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77ADE" w14:textId="77777777" w:rsidR="000F11A2" w:rsidRPr="000B2DF1" w:rsidRDefault="000F11A2" w:rsidP="000F11A2">
      <w:pPr>
        <w:pStyle w:val="Title"/>
        <w:rPr>
          <w:rFonts w:ascii="SimSun" w:eastAsia="SimSun" w:hAnsi="SimSun"/>
          <w:sz w:val="32"/>
          <w:szCs w:val="32"/>
        </w:rPr>
      </w:pPr>
      <w:r w:rsidRPr="000B2DF1">
        <w:rPr>
          <w:rFonts w:ascii="SimSun" w:eastAsia="SimSun" w:hAnsi="SimSun" w:hint="eastAsia"/>
          <w:sz w:val="32"/>
          <w:szCs w:val="32"/>
        </w:rPr>
        <w:t>PostgreSQL</w:t>
      </w:r>
      <w:r w:rsidRPr="000B2DF1">
        <w:rPr>
          <w:rFonts w:ascii="SimSun" w:eastAsia="SimSun" w:hAnsi="SimSun" w:cs="SimSun" w:hint="eastAsia"/>
          <w:sz w:val="32"/>
          <w:szCs w:val="32"/>
        </w:rPr>
        <w:t>：使用</w:t>
      </w:r>
      <w:proofErr w:type="spellStart"/>
      <w:r w:rsidRPr="000B2DF1">
        <w:rPr>
          <w:rFonts w:ascii="SimSun" w:eastAsia="SimSun" w:hAnsi="SimSun" w:hint="eastAsia"/>
          <w:sz w:val="32"/>
          <w:szCs w:val="32"/>
        </w:rPr>
        <w:t>clickhousedb_fdw</w:t>
      </w:r>
      <w:proofErr w:type="spellEnd"/>
      <w:r w:rsidRPr="000B2DF1">
        <w:rPr>
          <w:rFonts w:ascii="SimSun" w:eastAsia="SimSun" w:hAnsi="SimSun" w:cs="SimSun" w:hint="eastAsia"/>
          <w:sz w:val="32"/>
          <w:szCs w:val="32"/>
        </w:rPr>
        <w:t>访问最快列式</w:t>
      </w:r>
      <w:r w:rsidRPr="000B2DF1">
        <w:rPr>
          <w:rFonts w:ascii="SimSun" w:eastAsia="SimSun" w:hAnsi="SimSun" w:hint="eastAsia"/>
          <w:sz w:val="32"/>
          <w:szCs w:val="32"/>
        </w:rPr>
        <w:t>DBMS</w:t>
      </w:r>
      <w:r w:rsidRPr="000B2DF1">
        <w:rPr>
          <w:rFonts w:ascii="SimSun" w:eastAsia="SimSun" w:hAnsi="SimSun" w:cs="SimSun" w:hint="eastAsia"/>
          <w:sz w:val="32"/>
          <w:szCs w:val="32"/>
        </w:rPr>
        <w:t>之一的</w:t>
      </w:r>
      <w:proofErr w:type="spellStart"/>
      <w:r w:rsidRPr="000B2DF1">
        <w:rPr>
          <w:rFonts w:ascii="SimSun" w:eastAsia="SimSun" w:hAnsi="SimSun" w:hint="eastAsia"/>
          <w:sz w:val="32"/>
          <w:szCs w:val="32"/>
        </w:rPr>
        <w:t>ClickHouse</w:t>
      </w:r>
      <w:proofErr w:type="spellEnd"/>
    </w:p>
    <w:p w14:paraId="24A15E82" w14:textId="77777777" w:rsidR="00475759" w:rsidRPr="000B2DF1" w:rsidRDefault="00475759" w:rsidP="00475759">
      <w:pPr>
        <w:rPr>
          <w:rFonts w:ascii="SimSun" w:eastAsia="SimSun" w:hAnsi="SimSun"/>
        </w:rPr>
      </w:pPr>
    </w:p>
    <w:p w14:paraId="5DB35C1E" w14:textId="77777777" w:rsidR="00475759" w:rsidRPr="000B2DF1" w:rsidRDefault="00475759" w:rsidP="00475759">
      <w:pPr>
        <w:rPr>
          <w:rFonts w:ascii="SimSun" w:eastAsia="SimSun" w:hAnsi="SimSun"/>
        </w:rPr>
      </w:pPr>
      <w:r w:rsidRPr="000B2DF1">
        <w:rPr>
          <w:rFonts w:ascii="SimSun" w:eastAsia="SimSun" w:hAnsi="SimSun" w:hint="eastAsia"/>
        </w:rPr>
        <w:t>出自，</w:t>
      </w:r>
      <w:r w:rsidRPr="000B2DF1">
        <w:rPr>
          <w:rFonts w:ascii="SimSun" w:eastAsia="SimSun" w:hAnsi="SimSun"/>
        </w:rPr>
        <w:fldChar w:fldCharType="begin"/>
      </w:r>
      <w:r w:rsidRPr="000B2DF1">
        <w:rPr>
          <w:rFonts w:ascii="SimSun" w:eastAsia="SimSun" w:hAnsi="SimSun"/>
        </w:rPr>
        <w:instrText xml:space="preserve"> HYPERLINK "https://www.percona.com/blog/2019/03/29/postgresql-access-clickhouse-one-of-the-fastest-column-dbmss-with-clickhousedb_fdw/" </w:instrText>
      </w:r>
      <w:r w:rsidRPr="000B2DF1">
        <w:rPr>
          <w:rFonts w:ascii="SimSun" w:eastAsia="SimSun" w:hAnsi="SimSun"/>
        </w:rPr>
        <w:fldChar w:fldCharType="separate"/>
      </w:r>
      <w:r w:rsidRPr="000B2DF1">
        <w:rPr>
          <w:rStyle w:val="Hyperlink"/>
          <w:rFonts w:ascii="SimSun" w:eastAsia="SimSun" w:hAnsi="SimSun"/>
        </w:rPr>
        <w:t xml:space="preserve">PostgreSQL: Access </w:t>
      </w:r>
      <w:proofErr w:type="spellStart"/>
      <w:r w:rsidRPr="000B2DF1">
        <w:rPr>
          <w:rStyle w:val="Hyperlink"/>
          <w:rFonts w:ascii="SimSun" w:eastAsia="SimSun" w:hAnsi="SimSun"/>
        </w:rPr>
        <w:t>ClickHouse</w:t>
      </w:r>
      <w:proofErr w:type="spellEnd"/>
      <w:r w:rsidRPr="000B2DF1">
        <w:rPr>
          <w:rStyle w:val="Hyperlink"/>
          <w:rFonts w:ascii="SimSun" w:eastAsia="SimSun" w:hAnsi="SimSun"/>
        </w:rPr>
        <w:t xml:space="preserve">, One of the Fastest Column DBMSs, With </w:t>
      </w:r>
      <w:proofErr w:type="spellStart"/>
      <w:r w:rsidRPr="000B2DF1">
        <w:rPr>
          <w:rStyle w:val="Hyperlink"/>
          <w:rFonts w:ascii="SimSun" w:eastAsia="SimSun" w:hAnsi="SimSun"/>
        </w:rPr>
        <w:t>clickhousedb_fdw</w:t>
      </w:r>
      <w:proofErr w:type="spellEnd"/>
      <w:r w:rsidRPr="000B2DF1">
        <w:rPr>
          <w:rFonts w:ascii="SimSun" w:eastAsia="SimSun" w:hAnsi="SimSun"/>
        </w:rPr>
        <w:fldChar w:fldCharType="end"/>
      </w:r>
    </w:p>
    <w:p w14:paraId="44E1E242" w14:textId="12DF6CD7" w:rsidR="000F11A2" w:rsidRDefault="00475759" w:rsidP="00475759">
      <w:pPr>
        <w:rPr>
          <w:rFonts w:ascii="SimSun" w:eastAsia="SimSun" w:hAnsi="SimSun"/>
        </w:rPr>
      </w:pPr>
      <w:r w:rsidRPr="000B2DF1">
        <w:rPr>
          <w:rFonts w:ascii="SimSun" w:eastAsia="SimSun" w:hAnsi="SimSun" w:hint="eastAsia"/>
        </w:rPr>
        <w:t xml:space="preserve">翻译， </w:t>
      </w:r>
      <w:proofErr w:type="spellStart"/>
      <w:r w:rsidRPr="000B2DF1">
        <w:rPr>
          <w:rFonts w:ascii="SimSun" w:eastAsia="SimSun" w:hAnsi="SimSun" w:hint="eastAsia"/>
        </w:rPr>
        <w:t>alitrack</w:t>
      </w:r>
      <w:proofErr w:type="spellEnd"/>
    </w:p>
    <w:p w14:paraId="49BC9A6F" w14:textId="1EC93A41" w:rsidR="00B33E0F" w:rsidRPr="000B2DF1" w:rsidRDefault="00B33E0F" w:rsidP="00475759">
      <w:pPr>
        <w:rPr>
          <w:rFonts w:ascii="SimSun" w:eastAsia="SimSun" w:hAnsi="SimSun"/>
        </w:rPr>
      </w:pPr>
      <w:r>
        <w:rPr>
          <w:rFonts w:ascii="SimSun" w:eastAsia="SimSun" w:hAnsi="SimSun" w:hint="eastAsia"/>
        </w:rPr>
        <w:t>校对，</w:t>
      </w:r>
      <w:r w:rsidR="00B77247">
        <w:rPr>
          <w:rFonts w:ascii="SimSun" w:eastAsia="SimSun" w:hAnsi="SimSun" w:hint="eastAsia"/>
        </w:rPr>
        <w:t>略仔</w:t>
      </w:r>
      <w:bookmarkStart w:id="0" w:name="_GoBack"/>
      <w:bookmarkEnd w:id="0"/>
    </w:p>
    <w:p w14:paraId="28B1E561" w14:textId="77777777" w:rsidR="00475759" w:rsidRPr="000B2DF1" w:rsidRDefault="00475759" w:rsidP="00475759">
      <w:pPr>
        <w:rPr>
          <w:rFonts w:ascii="SimSun" w:eastAsia="SimSun" w:hAnsi="SimSun"/>
        </w:rPr>
      </w:pPr>
    </w:p>
    <w:p w14:paraId="4BB98730" w14:textId="77777777" w:rsidR="00475759" w:rsidRPr="000B2DF1" w:rsidRDefault="00475759" w:rsidP="00475759">
      <w:pPr>
        <w:rPr>
          <w:rFonts w:ascii="SimSun" w:eastAsia="SimSun" w:hAnsi="SimSun"/>
        </w:rPr>
      </w:pPr>
    </w:p>
    <w:p w14:paraId="27842B2F" w14:textId="25D0DF08"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数据库管理系统旨在容纳数据，但偶尔也可能需要与另一个</w:t>
      </w:r>
      <w:r w:rsidRPr="000B2DF1">
        <w:rPr>
          <w:rFonts w:ascii="SimSun" w:eastAsia="SimSun" w:hAnsi="SimSun" w:cs="Times New Roman"/>
          <w:color w:val="333333"/>
        </w:rPr>
        <w:t>DBMS</w:t>
      </w:r>
      <w:r w:rsidRPr="000B2DF1">
        <w:rPr>
          <w:rFonts w:ascii="SimSun" w:eastAsia="SimSun" w:hAnsi="SimSun" w:cs="SimSun" w:hint="eastAsia"/>
          <w:color w:val="333333"/>
        </w:rPr>
        <w:t>通信。</w:t>
      </w:r>
      <w:r w:rsidR="00B33E0F">
        <w:rPr>
          <w:rFonts w:hint="eastAsia"/>
        </w:rPr>
        <w:t>我们访问的外部服务器可能托管了另外的</w:t>
      </w:r>
      <w:r w:rsidR="00B33E0F">
        <w:t>DBMS</w:t>
      </w:r>
      <w:r w:rsidRPr="000B2DF1">
        <w:rPr>
          <w:rFonts w:ascii="SimSun" w:eastAsia="SimSun" w:hAnsi="SimSun" w:cs="SimSun" w:hint="eastAsia"/>
          <w:color w:val="333333"/>
        </w:rPr>
        <w:t>。</w:t>
      </w:r>
      <w:r w:rsidR="00B33E0F">
        <w:rPr>
          <w:rFonts w:hint="eastAsia"/>
        </w:rPr>
        <w:t>随着这样的异构环境变得越来越普遍，用于这些服务器之间的桥梁被建立了</w:t>
      </w:r>
      <w:r w:rsidRPr="000B2DF1">
        <w:rPr>
          <w:rFonts w:ascii="SimSun" w:eastAsia="SimSun" w:hAnsi="SimSun" w:cs="SimSun" w:hint="eastAsia"/>
          <w:color w:val="333333"/>
        </w:rPr>
        <w:t>。</w:t>
      </w:r>
      <w:r w:rsidR="00B33E0F">
        <w:rPr>
          <w:rFonts w:hint="eastAsia"/>
        </w:rPr>
        <w:t>我们将此称为</w:t>
      </w:r>
      <w:r w:rsidRPr="000B2DF1">
        <w:rPr>
          <w:rFonts w:ascii="SimSun" w:eastAsia="SimSun" w:hAnsi="SimSun" w:cs="SimSun" w:hint="eastAsia"/>
          <w:color w:val="333333"/>
        </w:rPr>
        <w:t>称为</w:t>
      </w:r>
      <w:r w:rsidRPr="000B2DF1">
        <w:rPr>
          <w:rFonts w:ascii="SimSun" w:eastAsia="SimSun" w:hAnsi="SimSun" w:cs="Times New Roman"/>
          <w:color w:val="333333"/>
        </w:rPr>
        <w:t>“</w:t>
      </w:r>
      <w:r w:rsidR="00B33E0F">
        <w:rPr>
          <w:rFonts w:hint="eastAsia"/>
        </w:rPr>
        <w:t>外部数据包装器</w:t>
      </w:r>
      <w:r w:rsidRPr="000B2DF1">
        <w:rPr>
          <w:rFonts w:ascii="SimSun" w:eastAsia="SimSun" w:hAnsi="SimSun" w:cs="Times New Roman"/>
          <w:color w:val="333333"/>
        </w:rPr>
        <w:t>”</w:t>
      </w:r>
      <w:r w:rsidRPr="000B2DF1">
        <w:rPr>
          <w:rFonts w:ascii="SimSun" w:eastAsia="SimSun" w:hAnsi="SimSun" w:cs="SimSun" w:hint="eastAsia"/>
          <w:color w:val="333333"/>
        </w:rPr>
        <w:t>（</w:t>
      </w:r>
      <w:r w:rsidRPr="000B2DF1">
        <w:rPr>
          <w:rFonts w:ascii="SimSun" w:eastAsia="SimSun" w:hAnsi="SimSun" w:cs="Times New Roman"/>
          <w:color w:val="333333"/>
        </w:rPr>
        <w:t>FDW</w:t>
      </w:r>
      <w:r w:rsidRPr="000B2DF1">
        <w:rPr>
          <w:rFonts w:ascii="SimSun" w:eastAsia="SimSun" w:hAnsi="SimSun" w:cs="SimSun" w:hint="eastAsia"/>
          <w:color w:val="333333"/>
        </w:rPr>
        <w:t>）。</w:t>
      </w:r>
      <w:r w:rsidRPr="000B2DF1">
        <w:rPr>
          <w:rFonts w:ascii="SimSun" w:eastAsia="SimSun" w:hAnsi="SimSun" w:cs="Times New Roman"/>
          <w:color w:val="333333"/>
        </w:rPr>
        <w:t xml:space="preserve"> </w:t>
      </w:r>
      <w:proofErr w:type="spellStart"/>
      <w:r w:rsidR="00B33E0F">
        <w:rPr>
          <w:rFonts w:hint="eastAsia"/>
        </w:rPr>
        <w:t>Postgres</w:t>
      </w:r>
      <w:r w:rsidR="00B33E0F">
        <w:t>SQL</w:t>
      </w:r>
      <w:proofErr w:type="spellEnd"/>
      <w:r w:rsidR="00B33E0F">
        <w:rPr>
          <w:rFonts w:hint="eastAsia"/>
        </w:rPr>
        <w:t>在</w:t>
      </w:r>
      <w:r w:rsidR="00B33E0F">
        <w:rPr>
          <w:rFonts w:hint="eastAsia"/>
        </w:rPr>
        <w:t>2013</w:t>
      </w:r>
      <w:r w:rsidR="00B33E0F">
        <w:rPr>
          <w:rFonts w:hint="eastAsia"/>
        </w:rPr>
        <w:t>年发布的</w:t>
      </w:r>
      <w:r w:rsidR="00B33E0F">
        <w:rPr>
          <w:rFonts w:hint="eastAsia"/>
        </w:rPr>
        <w:t>9.3</w:t>
      </w:r>
      <w:r w:rsidR="00B33E0F">
        <w:rPr>
          <w:rFonts w:hint="eastAsia"/>
        </w:rPr>
        <w:t>的版本中完成了对</w:t>
      </w:r>
      <w:r w:rsidR="00B33E0F">
        <w:rPr>
          <w:rFonts w:hint="eastAsia"/>
        </w:rPr>
        <w:t>S</w:t>
      </w:r>
      <w:r w:rsidR="00B33E0F">
        <w:t>QL/MED</w:t>
      </w:r>
      <w:r w:rsidR="00B33E0F">
        <w:rPr>
          <w:rFonts w:hint="eastAsia"/>
        </w:rPr>
        <w:t>的支持</w:t>
      </w:r>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外部数据封装器是由</w:t>
      </w:r>
      <w:r w:rsidRPr="000B2DF1">
        <w:rPr>
          <w:rFonts w:ascii="SimSun" w:eastAsia="SimSun" w:hAnsi="SimSun" w:cs="Times New Roman"/>
          <w:color w:val="333333"/>
        </w:rPr>
        <w:t>PostgreSQL</w:t>
      </w:r>
      <w:r w:rsidRPr="000B2DF1">
        <w:rPr>
          <w:rFonts w:ascii="SimSun" w:eastAsia="SimSun" w:hAnsi="SimSun" w:cs="SimSun" w:hint="eastAsia"/>
          <w:color w:val="333333"/>
        </w:rPr>
        <w:t>服务器加载的共享库。它允许在</w:t>
      </w:r>
      <w:r w:rsidRPr="000B2DF1">
        <w:rPr>
          <w:rFonts w:ascii="SimSun" w:eastAsia="SimSun" w:hAnsi="SimSun" w:cs="Times New Roman"/>
          <w:color w:val="333333"/>
        </w:rPr>
        <w:t>PostgreSQL</w:t>
      </w:r>
      <w:r w:rsidRPr="000B2DF1">
        <w:rPr>
          <w:rFonts w:ascii="SimSun" w:eastAsia="SimSun" w:hAnsi="SimSun" w:cs="SimSun" w:hint="eastAsia"/>
          <w:color w:val="333333"/>
        </w:rPr>
        <w:t>中创建外部表，作为另一个数据源的代理</w:t>
      </w:r>
      <w:r w:rsidRPr="000B2DF1">
        <w:rPr>
          <w:rFonts w:ascii="SimSun" w:eastAsia="SimSun" w:hAnsi="SimSun" w:cs="SimSun"/>
          <w:color w:val="333333"/>
        </w:rPr>
        <w:t>。</w:t>
      </w:r>
    </w:p>
    <w:p w14:paraId="14796F63"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查询外表时，</w:t>
      </w:r>
      <w:r w:rsidRPr="000B2DF1">
        <w:rPr>
          <w:rFonts w:ascii="SimSun" w:eastAsia="SimSun" w:hAnsi="SimSun" w:cs="Times New Roman"/>
          <w:color w:val="333333"/>
        </w:rPr>
        <w:t>Postgres</w:t>
      </w:r>
      <w:r w:rsidRPr="000B2DF1">
        <w:rPr>
          <w:rFonts w:ascii="SimSun" w:eastAsia="SimSun" w:hAnsi="SimSun" w:cs="SimSun" w:hint="eastAsia"/>
          <w:color w:val="333333"/>
        </w:rPr>
        <w:t>将请求传递给关联的外部数据封装器。</w:t>
      </w:r>
      <w:r w:rsidRPr="000B2DF1">
        <w:rPr>
          <w:rFonts w:ascii="SimSun" w:eastAsia="SimSun" w:hAnsi="SimSun" w:cs="Times New Roman"/>
          <w:color w:val="333333"/>
        </w:rPr>
        <w:t xml:space="preserve"> FDW</w:t>
      </w:r>
      <w:r w:rsidRPr="000B2DF1">
        <w:rPr>
          <w:rFonts w:ascii="SimSun" w:eastAsia="SimSun" w:hAnsi="SimSun" w:cs="SimSun" w:hint="eastAsia"/>
          <w:color w:val="333333"/>
        </w:rPr>
        <w:t>创建连接并检索或更新外部数据存储中的数据。由于</w:t>
      </w:r>
      <w:r w:rsidRPr="000B2DF1">
        <w:rPr>
          <w:rFonts w:ascii="SimSun" w:eastAsia="SimSun" w:hAnsi="SimSun" w:cs="Times New Roman"/>
          <w:color w:val="333333"/>
        </w:rPr>
        <w:t>PostgreSQL</w:t>
      </w:r>
      <w:r w:rsidRPr="000B2DF1">
        <w:rPr>
          <w:rFonts w:ascii="SimSun" w:eastAsia="SimSun" w:hAnsi="SimSun" w:cs="SimSun" w:hint="eastAsia"/>
          <w:color w:val="333333"/>
        </w:rPr>
        <w:t>规划器也涉及所有这个过程，因此当从数据源检索时，它可能执行某些操作，如聚合或连接数据。我将在本文稍后介绍其中一些内容</w:t>
      </w:r>
      <w:r w:rsidRPr="000B2DF1">
        <w:rPr>
          <w:rFonts w:ascii="SimSun" w:eastAsia="SimSun" w:hAnsi="SimSun" w:cs="SimSun"/>
          <w:color w:val="333333"/>
        </w:rPr>
        <w:t>。</w:t>
      </w:r>
    </w:p>
    <w:p w14:paraId="11B2DD1E"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proofErr w:type="spellStart"/>
      <w:r w:rsidRPr="000B2DF1">
        <w:rPr>
          <w:rFonts w:ascii="SimSun" w:eastAsia="SimSun" w:hAnsi="SimSun" w:cs="Times New Roman" w:hint="eastAsia"/>
          <w:b/>
          <w:bCs/>
          <w:color w:val="333333"/>
        </w:rPr>
        <w:t>Clickhouse</w:t>
      </w:r>
      <w:proofErr w:type="spellEnd"/>
      <w:r w:rsidRPr="000B2DF1">
        <w:rPr>
          <w:rFonts w:ascii="SimSun" w:eastAsia="SimSun" w:hAnsi="SimSun" w:cs="Times New Roman"/>
          <w:b/>
          <w:bCs/>
          <w:color w:val="333333"/>
        </w:rPr>
        <w:t xml:space="preserve"> </w:t>
      </w:r>
      <w:r w:rsidRPr="000B2DF1">
        <w:rPr>
          <w:rFonts w:ascii="SimSun" w:eastAsia="SimSun" w:hAnsi="SimSun" w:cs="SimSun" w:hint="eastAsia"/>
          <w:b/>
          <w:bCs/>
          <w:color w:val="333333"/>
        </w:rPr>
        <w:t>数据库</w:t>
      </w:r>
    </w:p>
    <w:p w14:paraId="15D98B90"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是一个开源列式数据库管理系统，声称比传统方法快</w:t>
      </w:r>
      <w:r w:rsidRPr="000B2DF1">
        <w:rPr>
          <w:rFonts w:ascii="SimSun" w:eastAsia="SimSun" w:hAnsi="SimSun" w:cs="Times New Roman"/>
          <w:color w:val="333333"/>
        </w:rPr>
        <w:t>100-1,000</w:t>
      </w:r>
      <w:r w:rsidRPr="000B2DF1">
        <w:rPr>
          <w:rFonts w:ascii="SimSun" w:eastAsia="SimSun" w:hAnsi="SimSun" w:cs="SimSun" w:hint="eastAsia"/>
          <w:color w:val="333333"/>
        </w:rPr>
        <w:t>倍，能够在不到一秒的时间内处理超过</w:t>
      </w:r>
      <w:r w:rsidRPr="000B2DF1">
        <w:rPr>
          <w:rFonts w:ascii="SimSun" w:eastAsia="SimSun" w:hAnsi="SimSun" w:cs="Times New Roman"/>
          <w:color w:val="333333"/>
        </w:rPr>
        <w:t>10</w:t>
      </w:r>
      <w:r w:rsidRPr="000B2DF1">
        <w:rPr>
          <w:rFonts w:ascii="SimSun" w:eastAsia="SimSun" w:hAnsi="SimSun" w:cs="SimSun" w:hint="eastAsia"/>
          <w:color w:val="333333"/>
        </w:rPr>
        <w:t>亿行数据</w:t>
      </w:r>
      <w:r w:rsidRPr="000B2DF1">
        <w:rPr>
          <w:rFonts w:ascii="SimSun" w:eastAsia="SimSun" w:hAnsi="SimSun" w:cs="SimSun"/>
          <w:color w:val="333333"/>
        </w:rPr>
        <w:t>。</w:t>
      </w:r>
    </w:p>
    <w:p w14:paraId="55CBC79D"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proofErr w:type="spellStart"/>
      <w:r w:rsidRPr="000B2DF1">
        <w:rPr>
          <w:rFonts w:ascii="SimSun" w:eastAsia="SimSun" w:hAnsi="SimSun" w:cs="Times New Roman"/>
          <w:b/>
          <w:bCs/>
          <w:color w:val="333333"/>
        </w:rPr>
        <w:t>clickhousedb_fdw</w:t>
      </w:r>
      <w:proofErr w:type="spellEnd"/>
    </w:p>
    <w:p w14:paraId="05B5A3A3" w14:textId="421E5E43" w:rsidR="000F11A2" w:rsidRPr="000B2DF1" w:rsidRDefault="000F11A2" w:rsidP="000F11A2">
      <w:pPr>
        <w:shd w:val="clear" w:color="auto" w:fill="FFFFFF"/>
        <w:spacing w:before="192" w:after="192"/>
        <w:ind w:firstLine="720"/>
        <w:rPr>
          <w:rFonts w:ascii="SimSun" w:eastAsia="SimSun" w:hAnsi="SimSun" w:cs="Times New Roman"/>
          <w:color w:val="333333"/>
        </w:rPr>
      </w:pP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是一个来自</w:t>
      </w:r>
      <w:proofErr w:type="spellStart"/>
      <w:r w:rsidRPr="000B2DF1">
        <w:rPr>
          <w:rFonts w:ascii="SimSun" w:eastAsia="SimSun" w:hAnsi="SimSun" w:cs="Times New Roman"/>
          <w:color w:val="333333"/>
        </w:rPr>
        <w:t>Percona</w:t>
      </w:r>
      <w:proofErr w:type="spellEnd"/>
      <w:r w:rsidRPr="000B2DF1">
        <w:rPr>
          <w:rFonts w:ascii="SimSun" w:eastAsia="SimSun" w:hAnsi="SimSun" w:cs="SimSun" w:hint="eastAsia"/>
          <w:color w:val="333333"/>
        </w:rPr>
        <w:t>的开源项目，</w:t>
      </w:r>
      <w:r w:rsidRPr="000B2DF1">
        <w:rPr>
          <w:rFonts w:ascii="SimSun" w:eastAsia="SimSun" w:hAnsi="SimSun" w:cs="Times New Roman"/>
          <w:color w:val="333333"/>
        </w:rPr>
        <w:t xml:space="preserve"> </w:t>
      </w:r>
      <w:r w:rsidR="00B33E0F">
        <w:rPr>
          <w:rFonts w:ascii="SimSun" w:eastAsia="SimSun" w:hAnsi="SimSun" w:cs="Times New Roman" w:hint="eastAsia"/>
          <w:color w:val="333333"/>
        </w:rPr>
        <w:t>它</w:t>
      </w:r>
      <w:r w:rsidRPr="000B2DF1">
        <w:rPr>
          <w:rFonts w:ascii="SimSun" w:eastAsia="SimSun" w:hAnsi="SimSun" w:cs="SimSun" w:hint="eastAsia"/>
          <w:color w:val="333333"/>
        </w:rPr>
        <w:t>采用</w:t>
      </w:r>
      <w:r w:rsidRPr="000B2DF1">
        <w:rPr>
          <w:rFonts w:ascii="SimSun" w:eastAsia="SimSun" w:hAnsi="SimSun" w:cs="Times New Roman"/>
          <w:color w:val="333333"/>
        </w:rPr>
        <w:t>Apache</w:t>
      </w:r>
      <w:r w:rsidRPr="000B2DF1">
        <w:rPr>
          <w:rFonts w:ascii="SimSun" w:eastAsia="SimSun" w:hAnsi="SimSun" w:cs="SimSun" w:hint="eastAsia"/>
          <w:color w:val="333333"/>
        </w:rPr>
        <w:t>许可。</w:t>
      </w:r>
      <w:r w:rsidRPr="000B2DF1">
        <w:rPr>
          <w:rFonts w:ascii="SimSun" w:eastAsia="SimSun" w:hAnsi="SimSun" w:cs="Times New Roman"/>
          <w:color w:val="333333"/>
        </w:rPr>
        <w:t xml:space="preserve"> GitHub</w:t>
      </w:r>
      <w:r w:rsidRPr="000B2DF1">
        <w:rPr>
          <w:rFonts w:ascii="SimSun" w:eastAsia="SimSun" w:hAnsi="SimSun" w:cs="SimSun" w:hint="eastAsia"/>
          <w:color w:val="333333"/>
        </w:rPr>
        <w:t>项目存储库的链接如下</w:t>
      </w:r>
      <w:r w:rsidRPr="000B2DF1">
        <w:rPr>
          <w:rFonts w:ascii="SimSun" w:eastAsia="SimSun" w:hAnsi="SimSun" w:cs="SimSun"/>
          <w:color w:val="333333"/>
        </w:rPr>
        <w:t>，</w:t>
      </w:r>
    </w:p>
    <w:p w14:paraId="24535046" w14:textId="77777777" w:rsidR="000F11A2" w:rsidRPr="000B2DF1" w:rsidRDefault="00A94F82" w:rsidP="000F11A2">
      <w:pPr>
        <w:shd w:val="clear" w:color="auto" w:fill="FFFFFF"/>
        <w:spacing w:before="192" w:after="192"/>
        <w:rPr>
          <w:rFonts w:ascii="SimSun" w:eastAsia="SimSun" w:hAnsi="SimSun" w:cs="Times New Roman"/>
          <w:color w:val="333333"/>
        </w:rPr>
      </w:pPr>
      <w:hyperlink r:id="rId5" w:history="1">
        <w:r w:rsidR="000F11A2" w:rsidRPr="000B2DF1">
          <w:rPr>
            <w:rFonts w:ascii="SimSun" w:eastAsia="SimSun" w:hAnsi="SimSun" w:cs="Times New Roman"/>
            <w:color w:val="4183C4"/>
            <w:u w:val="single"/>
          </w:rPr>
          <w:t>https://github.com/Percona-Lab/clickhousedb_fdw</w:t>
        </w:r>
      </w:hyperlink>
    </w:p>
    <w:p w14:paraId="2B3B5FC7" w14:textId="7A52A9CE"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它是</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的</w:t>
      </w:r>
      <w:r w:rsidRPr="000B2DF1">
        <w:rPr>
          <w:rFonts w:ascii="SimSun" w:eastAsia="SimSun" w:hAnsi="SimSun" w:cs="Times New Roman"/>
          <w:color w:val="333333"/>
        </w:rPr>
        <w:t>FDW</w:t>
      </w:r>
      <w:r w:rsidRPr="000B2DF1">
        <w:rPr>
          <w:rFonts w:ascii="SimSun" w:eastAsia="SimSun" w:hAnsi="SimSun" w:cs="SimSun" w:hint="eastAsia"/>
          <w:color w:val="333333"/>
        </w:rPr>
        <w:t>，</w:t>
      </w:r>
      <w:r w:rsidR="00B33E0F">
        <w:rPr>
          <w:rFonts w:hint="eastAsia"/>
        </w:rPr>
        <w:t>允许你通过</w:t>
      </w:r>
      <w:proofErr w:type="spellStart"/>
      <w:r w:rsidR="00B33E0F">
        <w:rPr>
          <w:rFonts w:hint="eastAsia"/>
        </w:rPr>
        <w:t>PostgreSql</w:t>
      </w:r>
      <w:proofErr w:type="spellEnd"/>
      <w:r w:rsidR="00B33E0F">
        <w:t xml:space="preserve"> v11</w:t>
      </w:r>
      <w:r w:rsidR="00B33E0F">
        <w:rPr>
          <w:rFonts w:hint="eastAsia"/>
        </w:rPr>
        <w:t>数据库服务器在</w:t>
      </w:r>
      <w:proofErr w:type="spellStart"/>
      <w:r w:rsidR="00B33E0F">
        <w:rPr>
          <w:rFonts w:hint="eastAsia"/>
        </w:rPr>
        <w:t>Click</w:t>
      </w:r>
      <w:r w:rsidR="00B33E0F">
        <w:t>H</w:t>
      </w:r>
      <w:r w:rsidR="00B33E0F">
        <w:rPr>
          <w:rFonts w:hint="eastAsia"/>
        </w:rPr>
        <w:t>ouse</w:t>
      </w:r>
      <w:proofErr w:type="spellEnd"/>
      <w:r w:rsidR="00B33E0F">
        <w:rPr>
          <w:rFonts w:hint="eastAsia"/>
        </w:rPr>
        <w:t>数据库中查询或者插入数据</w:t>
      </w:r>
      <w:r w:rsidRPr="000B2DF1">
        <w:rPr>
          <w:rFonts w:ascii="SimSun" w:eastAsia="SimSun" w:hAnsi="SimSun" w:cs="SimSun"/>
          <w:color w:val="333333"/>
        </w:rPr>
        <w:t>。</w:t>
      </w:r>
    </w:p>
    <w:p w14:paraId="1FD620AC"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Times New Roman"/>
          <w:color w:val="333333"/>
        </w:rPr>
        <w:t>FDW</w:t>
      </w:r>
      <w:r w:rsidRPr="000B2DF1">
        <w:rPr>
          <w:rFonts w:ascii="SimSun" w:eastAsia="SimSun" w:hAnsi="SimSun" w:cs="SimSun" w:hint="eastAsia"/>
          <w:color w:val="333333"/>
        </w:rPr>
        <w:t>支持聚合下推和</w:t>
      </w:r>
      <w:r w:rsidRPr="000B2DF1">
        <w:rPr>
          <w:rFonts w:ascii="SimSun" w:eastAsia="SimSun" w:hAnsi="SimSun" w:cs="Times New Roman"/>
          <w:color w:val="333333"/>
        </w:rPr>
        <w:t>Join</w:t>
      </w:r>
      <w:r w:rsidRPr="000B2DF1">
        <w:rPr>
          <w:rFonts w:ascii="SimSun" w:eastAsia="SimSun" w:hAnsi="SimSun" w:cs="SimSun" w:hint="eastAsia"/>
          <w:color w:val="333333"/>
        </w:rPr>
        <w:t>下推等高级功能。</w:t>
      </w:r>
      <w:r w:rsidRPr="000B2DF1">
        <w:rPr>
          <w:rFonts w:ascii="SimSun" w:eastAsia="SimSun" w:hAnsi="SimSun" w:cs="Times New Roman"/>
          <w:color w:val="333333"/>
        </w:rPr>
        <w:t xml:space="preserve"> </w:t>
      </w:r>
      <w:r w:rsidRPr="000B2DF1">
        <w:rPr>
          <w:rFonts w:ascii="SimSun" w:eastAsia="SimSun" w:hAnsi="SimSun" w:cs="SimSun" w:hint="eastAsia"/>
          <w:color w:val="333333"/>
        </w:rPr>
        <w:t>通过将远程服务器的资源用于这些资源密集型操作，这些显着提高了性能</w:t>
      </w:r>
      <w:r w:rsidRPr="000B2DF1">
        <w:rPr>
          <w:rFonts w:ascii="SimSun" w:eastAsia="SimSun" w:hAnsi="SimSun" w:cs="SimSun"/>
          <w:color w:val="333333"/>
        </w:rPr>
        <w:t>。</w:t>
      </w:r>
    </w:p>
    <w:p w14:paraId="74B035FB"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如果您想关注这篇文章并尝试</w:t>
      </w:r>
      <w:r w:rsidRPr="000B2DF1">
        <w:rPr>
          <w:rFonts w:ascii="SimSun" w:eastAsia="SimSun" w:hAnsi="SimSun" w:cs="Times New Roman"/>
          <w:color w:val="333333"/>
        </w:rPr>
        <w:t>Postgres</w:t>
      </w:r>
      <w:r w:rsidRPr="000B2DF1">
        <w:rPr>
          <w:rFonts w:ascii="SimSun" w:eastAsia="SimSun" w:hAnsi="SimSun" w:cs="SimSun" w:hint="eastAsia"/>
          <w:color w:val="333333"/>
        </w:rPr>
        <w:t>和</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之间的</w:t>
      </w:r>
      <w:r w:rsidRPr="000B2DF1">
        <w:rPr>
          <w:rFonts w:ascii="SimSun" w:eastAsia="SimSun" w:hAnsi="SimSun" w:cs="Times New Roman"/>
          <w:color w:val="333333"/>
        </w:rPr>
        <w:t>FDW</w:t>
      </w:r>
      <w:r w:rsidRPr="000B2DF1">
        <w:rPr>
          <w:rFonts w:ascii="SimSun" w:eastAsia="SimSun" w:hAnsi="SimSun" w:cs="SimSun" w:hint="eastAsia"/>
          <w:color w:val="333333"/>
        </w:rPr>
        <w:t>，您可以下载并设置</w:t>
      </w:r>
      <w:r w:rsidRPr="000B2DF1">
        <w:rPr>
          <w:rFonts w:ascii="SimSun" w:eastAsia="SimSun" w:hAnsi="SimSun" w:cs="Times New Roman"/>
          <w:color w:val="333333"/>
        </w:rPr>
        <w:t>[</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的</w:t>
      </w:r>
      <w:r w:rsidRPr="000B2DF1">
        <w:rPr>
          <w:rFonts w:ascii="SimSun" w:eastAsia="SimSun" w:hAnsi="SimSun" w:cs="Times New Roman"/>
          <w:color w:val="333333"/>
        </w:rPr>
        <w:t>[</w:t>
      </w:r>
      <w:proofErr w:type="spellStart"/>
      <w:r w:rsidRPr="000B2DF1">
        <w:rPr>
          <w:rFonts w:ascii="SimSun" w:eastAsia="SimSun" w:hAnsi="SimSun" w:cs="Times New Roman"/>
          <w:color w:val="333333"/>
        </w:rPr>
        <w:t>ontime</w:t>
      </w:r>
      <w:proofErr w:type="spellEnd"/>
      <w:r w:rsidRPr="000B2DF1">
        <w:rPr>
          <w:rFonts w:ascii="SimSun" w:eastAsia="SimSun" w:hAnsi="SimSun" w:cs="SimSun" w:hint="eastAsia"/>
          <w:color w:val="333333"/>
        </w:rPr>
        <w:t>数据集</w:t>
      </w:r>
      <w:r w:rsidRPr="000B2DF1">
        <w:rPr>
          <w:rFonts w:ascii="SimSun" w:eastAsia="SimSun" w:hAnsi="SimSun" w:cs="Times New Roman"/>
          <w:color w:val="333333"/>
        </w:rPr>
        <w:t>]</w:t>
      </w:r>
      <w:r w:rsidRPr="000B2DF1">
        <w:rPr>
          <w:rFonts w:ascii="SimSun" w:eastAsia="SimSun" w:hAnsi="SimSun" w:cs="SimSun" w:hint="eastAsia"/>
          <w:color w:val="333333"/>
        </w:rPr>
        <w:t>（</w:t>
      </w:r>
      <w:hyperlink r:id="rId6" w:history="1">
        <w:r w:rsidRPr="000B2DF1">
          <w:rPr>
            <w:rFonts w:ascii="SimSun" w:eastAsia="SimSun" w:hAnsi="SimSun" w:cs="Times New Roman"/>
            <w:color w:val="4183C4"/>
            <w:u w:val="single"/>
          </w:rPr>
          <w:t>https://clickhouse.yandex/docs/en/getting_started/example_datasets/ontime/</w:t>
        </w:r>
      </w:hyperlink>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按照说明操作后，测试即可获得所需数据。</w:t>
      </w:r>
      <w:r w:rsidRPr="000B2DF1">
        <w:rPr>
          <w:rFonts w:ascii="SimSun" w:eastAsia="SimSun" w:hAnsi="SimSun" w:cs="Times New Roman"/>
          <w:color w:val="333333"/>
        </w:rPr>
        <w:t xml:space="preserve"> </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客户端是</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数据库的客户端</w:t>
      </w:r>
      <w:r w:rsidRPr="000B2DF1">
        <w:rPr>
          <w:rFonts w:ascii="SimSun" w:eastAsia="SimSun" w:hAnsi="SimSun" w:cs="Times New Roman"/>
          <w:color w:val="333333"/>
        </w:rPr>
        <w:t>CLI</w:t>
      </w:r>
      <w:r w:rsidRPr="000B2DF1">
        <w:rPr>
          <w:rFonts w:ascii="SimSun" w:eastAsia="SimSun" w:hAnsi="SimSun" w:cs="SimSun"/>
          <w:color w:val="333333"/>
        </w:rPr>
        <w:t>。</w:t>
      </w:r>
    </w:p>
    <w:p w14:paraId="2713D3AC"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lastRenderedPageBreak/>
        <w:t>为</w:t>
      </w:r>
      <w:proofErr w:type="spellStart"/>
      <w:r w:rsidRPr="000B2DF1">
        <w:rPr>
          <w:rFonts w:ascii="SimSun" w:eastAsia="SimSun" w:hAnsi="SimSun" w:cs="Times New Roman"/>
          <w:b/>
          <w:bCs/>
          <w:color w:val="333333"/>
        </w:rPr>
        <w:t>ClickHouse</w:t>
      </w:r>
      <w:proofErr w:type="spellEnd"/>
      <w:r w:rsidRPr="000B2DF1">
        <w:rPr>
          <w:rFonts w:ascii="SimSun" w:eastAsia="SimSun" w:hAnsi="SimSun" w:cs="Times New Roman" w:hint="eastAsia"/>
          <w:b/>
          <w:bCs/>
          <w:color w:val="333333"/>
        </w:rPr>
        <w:t>准备数据</w:t>
      </w:r>
    </w:p>
    <w:p w14:paraId="3EAC4021"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现在数据在</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中准备就绪，下一步是设置</w:t>
      </w:r>
      <w:r w:rsidRPr="000B2DF1">
        <w:rPr>
          <w:rFonts w:ascii="SimSun" w:eastAsia="SimSun" w:hAnsi="SimSun" w:cs="Times New Roman"/>
          <w:color w:val="333333"/>
        </w:rPr>
        <w:t>PostgreSQL</w:t>
      </w:r>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我们需要创建一个</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外部服务器，用户映射和外部表</w:t>
      </w:r>
      <w:r w:rsidRPr="000B2DF1">
        <w:rPr>
          <w:rFonts w:ascii="SimSun" w:eastAsia="SimSun" w:hAnsi="SimSun" w:cs="SimSun"/>
          <w:color w:val="333333"/>
        </w:rPr>
        <w:t>。</w:t>
      </w:r>
    </w:p>
    <w:p w14:paraId="7125193D"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安装</w:t>
      </w:r>
      <w:proofErr w:type="spellStart"/>
      <w:r w:rsidRPr="000B2DF1">
        <w:rPr>
          <w:rFonts w:ascii="SimSun" w:eastAsia="SimSun" w:hAnsi="SimSun" w:cs="Times New Roman"/>
          <w:b/>
          <w:bCs/>
          <w:color w:val="333333"/>
        </w:rPr>
        <w:t>clickhousedb_fdw</w:t>
      </w:r>
      <w:proofErr w:type="spellEnd"/>
      <w:r w:rsidRPr="000B2DF1">
        <w:rPr>
          <w:rFonts w:ascii="SimSun" w:eastAsia="SimSun" w:hAnsi="SimSun" w:cs="Times New Roman" w:hint="eastAsia"/>
          <w:b/>
          <w:bCs/>
          <w:color w:val="333333"/>
        </w:rPr>
        <w:t>扩</w:t>
      </w:r>
      <w:r w:rsidRPr="000B2DF1">
        <w:rPr>
          <w:rFonts w:ascii="SimSun" w:eastAsia="SimSun" w:hAnsi="SimSun" w:cs="Times New Roman"/>
          <w:b/>
          <w:bCs/>
          <w:color w:val="333333"/>
        </w:rPr>
        <w:t>展</w:t>
      </w:r>
    </w:p>
    <w:p w14:paraId="37461E8A" w14:textId="77777777" w:rsidR="000F11A2" w:rsidRDefault="000F11A2" w:rsidP="000F11A2">
      <w:pPr>
        <w:shd w:val="clear" w:color="auto" w:fill="FFFFFF"/>
        <w:spacing w:before="192" w:after="192"/>
        <w:ind w:firstLine="720"/>
        <w:rPr>
          <w:rFonts w:ascii="SimSun" w:eastAsia="SimSun" w:hAnsi="SimSun" w:cs="SimSun"/>
          <w:color w:val="333333"/>
        </w:rPr>
      </w:pPr>
      <w:r w:rsidRPr="000B2DF1">
        <w:rPr>
          <w:rFonts w:ascii="SimSun" w:eastAsia="SimSun" w:hAnsi="SimSun" w:cs="SimSun" w:hint="eastAsia"/>
          <w:color w:val="333333"/>
        </w:rPr>
        <w:t>虽然可以手动方式安装</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，但</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可以使用</w:t>
      </w:r>
      <w:r w:rsidRPr="000B2DF1">
        <w:rPr>
          <w:rFonts w:ascii="SimSun" w:eastAsia="SimSun" w:hAnsi="SimSun" w:cs="Times New Roman"/>
          <w:color w:val="333333"/>
        </w:rPr>
        <w:t>PostgreSQL</w:t>
      </w:r>
      <w:r w:rsidRPr="000B2DF1">
        <w:rPr>
          <w:rFonts w:ascii="SimSun" w:eastAsia="SimSun" w:hAnsi="SimSun" w:cs="SimSun" w:hint="eastAsia"/>
          <w:color w:val="333333"/>
        </w:rPr>
        <w:t>最酷的扩展安装功能。</w:t>
      </w:r>
      <w:r w:rsidRPr="000B2DF1">
        <w:rPr>
          <w:rFonts w:ascii="SimSun" w:eastAsia="SimSun" w:hAnsi="SimSun" w:cs="Times New Roman"/>
          <w:color w:val="333333"/>
        </w:rPr>
        <w:t xml:space="preserve"> </w:t>
      </w:r>
      <w:r w:rsidRPr="000B2DF1">
        <w:rPr>
          <w:rFonts w:ascii="SimSun" w:eastAsia="SimSun" w:hAnsi="SimSun" w:cs="SimSun" w:hint="eastAsia"/>
          <w:color w:val="333333"/>
        </w:rPr>
        <w:t>只需输入</w:t>
      </w:r>
      <w:r w:rsidRPr="000B2DF1">
        <w:rPr>
          <w:rFonts w:ascii="SimSun" w:eastAsia="SimSun" w:hAnsi="SimSun" w:cs="Times New Roman"/>
          <w:color w:val="333333"/>
        </w:rPr>
        <w:t>SQL</w:t>
      </w:r>
      <w:r w:rsidRPr="000B2DF1">
        <w:rPr>
          <w:rFonts w:ascii="SimSun" w:eastAsia="SimSun" w:hAnsi="SimSun" w:cs="SimSun" w:hint="eastAsia"/>
          <w:color w:val="333333"/>
        </w:rPr>
        <w:t>命令即可使用扩展</w:t>
      </w:r>
      <w:r w:rsidRPr="000B2DF1">
        <w:rPr>
          <w:rFonts w:ascii="SimSun" w:eastAsia="SimSun" w:hAnsi="SimSun" w:cs="SimSun"/>
          <w:color w:val="333333"/>
        </w:rPr>
        <w:t>，</w:t>
      </w:r>
    </w:p>
    <w:p w14:paraId="180E64D5" w14:textId="77777777" w:rsidR="009E0187" w:rsidRPr="00CA5F25" w:rsidRDefault="000F11A2" w:rsidP="009E0187">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r w:rsidRPr="00CA5F25">
        <w:rPr>
          <w:rFonts w:ascii="Helvetica Oblique" w:eastAsia="SimSun" w:hAnsi="Helvetica Oblique" w:cs="Arial"/>
          <w:i/>
          <w:color w:val="770088"/>
          <w:sz w:val="20"/>
          <w:szCs w:val="20"/>
        </w:rPr>
        <w:t>CREATE</w:t>
      </w:r>
      <w:r w:rsidRPr="00CA5F25">
        <w:rPr>
          <w:rFonts w:ascii="Helvetica Oblique" w:eastAsia="SimSun" w:hAnsi="Helvetica Oblique" w:cs="Arial"/>
          <w:i/>
          <w:color w:val="333333"/>
          <w:sz w:val="20"/>
          <w:szCs w:val="20"/>
        </w:rPr>
        <w:t xml:space="preserve"> EXTENSION </w:t>
      </w:r>
      <w:proofErr w:type="spellStart"/>
      <w:r w:rsidRPr="00CA5F25">
        <w:rPr>
          <w:rFonts w:ascii="Helvetica Oblique" w:eastAsia="SimSun" w:hAnsi="Helvetica Oblique" w:cs="Arial"/>
          <w:i/>
          <w:color w:val="333333"/>
          <w:sz w:val="20"/>
          <w:szCs w:val="20"/>
        </w:rPr>
        <w:t>clickhousedb_fdw</w:t>
      </w:r>
      <w:proofErr w:type="spellEnd"/>
      <w:r w:rsidRPr="00CA5F25">
        <w:rPr>
          <w:rFonts w:ascii="Helvetica Oblique" w:eastAsia="SimSun" w:hAnsi="Helvetica Oblique" w:cs="Arial"/>
          <w:i/>
          <w:color w:val="333333"/>
          <w:sz w:val="20"/>
          <w:szCs w:val="20"/>
        </w:rPr>
        <w:t>;</w:t>
      </w:r>
    </w:p>
    <w:p w14:paraId="7B3F0AE7" w14:textId="77777777"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创建服务器</w:t>
      </w:r>
      <w:r w:rsidRPr="000B2DF1">
        <w:rPr>
          <w:rFonts w:ascii="SimSun" w:eastAsia="SimSun" w:hAnsi="SimSun" w:cs="SimSun"/>
          <w:color w:val="333333"/>
        </w:rPr>
        <w:t>，</w:t>
      </w:r>
    </w:p>
    <w:p w14:paraId="3C9243B8"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 SERVER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FOREIGN DATA WRAPPER </w:t>
      </w:r>
      <w:proofErr w:type="spellStart"/>
      <w:r w:rsidRPr="00CA5F25">
        <w:rPr>
          <w:rFonts w:ascii="Helvetica Oblique" w:eastAsia="SimSun" w:hAnsi="Helvetica Oblique" w:cs="Courier New"/>
          <w:i/>
          <w:color w:val="333333"/>
          <w:sz w:val="20"/>
          <w:szCs w:val="20"/>
        </w:rPr>
        <w:t>clickhousedb_fdw</w:t>
      </w:r>
      <w:proofErr w:type="spellEnd"/>
      <w:r w:rsidR="00CA5F25">
        <w:rPr>
          <w:rFonts w:ascii="Helvetica Oblique" w:eastAsia="SimSun" w:hAnsi="Helvetica Oblique" w:cs="Courier New"/>
          <w:i/>
          <w:color w:val="333333"/>
          <w:sz w:val="20"/>
          <w:szCs w:val="20"/>
        </w:rPr>
        <w:t xml:space="preserve"> </w:t>
      </w:r>
      <w:proofErr w:type="gramStart"/>
      <w:r w:rsidRPr="00CA5F25">
        <w:rPr>
          <w:rFonts w:ascii="Helvetica Oblique" w:eastAsia="SimSun" w:hAnsi="Helvetica Oblique" w:cs="Courier New"/>
          <w:i/>
          <w:color w:val="333333"/>
          <w:sz w:val="20"/>
          <w:szCs w:val="20"/>
        </w:rPr>
        <w:t>OPTIONS(</w:t>
      </w:r>
      <w:proofErr w:type="spellStart"/>
      <w:proofErr w:type="gramEnd"/>
      <w:r w:rsidRPr="00CA5F25">
        <w:rPr>
          <w:rFonts w:ascii="Helvetica Oblique" w:eastAsia="SimSun" w:hAnsi="Helvetica Oblique" w:cs="Courier New"/>
          <w:i/>
          <w:color w:val="333333"/>
          <w:sz w:val="20"/>
          <w:szCs w:val="20"/>
        </w:rPr>
        <w:t>dbname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test_database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driver </w:t>
      </w:r>
      <w:r w:rsidRPr="00CA5F25">
        <w:rPr>
          <w:rFonts w:ascii="Helvetica Oblique" w:eastAsia="SimSun" w:hAnsi="Helvetica Oblique" w:cs="Courier New"/>
          <w:i/>
          <w:color w:val="AA1111"/>
          <w:sz w:val="20"/>
          <w:szCs w:val="20"/>
        </w:rPr>
        <w:t>'/use/lib/libclickhouseodbc.so'</w:t>
      </w:r>
      <w:r w:rsidRPr="00CA5F25">
        <w:rPr>
          <w:rFonts w:ascii="Helvetica Oblique" w:eastAsia="SimSun" w:hAnsi="Helvetica Oblique" w:cs="Courier New"/>
          <w:i/>
          <w:color w:val="333333"/>
          <w:sz w:val="20"/>
          <w:szCs w:val="20"/>
        </w:rPr>
        <w:t>);</w:t>
      </w:r>
    </w:p>
    <w:p w14:paraId="523CB0CD" w14:textId="77777777"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创建用户映射</w:t>
      </w:r>
      <w:r w:rsidRPr="000B2DF1">
        <w:rPr>
          <w:rFonts w:ascii="SimSun" w:eastAsia="SimSun" w:hAnsi="SimSun" w:cs="SimSun"/>
          <w:color w:val="333333"/>
        </w:rPr>
        <w:t>，</w:t>
      </w:r>
    </w:p>
    <w:p w14:paraId="7D5782D5"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USER MAPPING FOR CURRENT_USER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w:t>
      </w:r>
    </w:p>
    <w:p w14:paraId="214327D5" w14:textId="77777777"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创建外表</w:t>
      </w:r>
      <w:r w:rsidRPr="000B2DF1">
        <w:rPr>
          <w:rFonts w:ascii="SimSun" w:eastAsia="SimSun" w:hAnsi="SimSun" w:cs="SimSun"/>
          <w:color w:val="333333"/>
        </w:rPr>
        <w:t>，</w:t>
      </w:r>
    </w:p>
    <w:p w14:paraId="285BD2FF"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r w:rsidRPr="00CA5F25">
        <w:rPr>
          <w:rFonts w:ascii="Helvetica Oblique" w:eastAsia="SimSun" w:hAnsi="Helvetica Oblique" w:cs="Courier New"/>
          <w:i/>
          <w:color w:val="770088"/>
          <w:sz w:val="20"/>
          <w:szCs w:val="20"/>
        </w:rPr>
        <w:t>CREATE</w:t>
      </w:r>
      <w:r w:rsidRPr="00CA5F25">
        <w:rPr>
          <w:rFonts w:ascii="Helvetica Oblique" w:eastAsia="SimSun" w:hAnsi="Helvetica Oblique" w:cs="Courier New"/>
          <w:i/>
          <w:color w:val="333333"/>
          <w:sz w:val="20"/>
          <w:szCs w:val="20"/>
        </w:rPr>
        <w:t xml:space="preserve"> FOREIGN </w:t>
      </w:r>
      <w:r w:rsidRPr="00CA5F25">
        <w:rPr>
          <w:rFonts w:ascii="Helvetica Oblique" w:eastAsia="SimSun" w:hAnsi="Helvetica Oblique" w:cs="Courier New"/>
          <w:i/>
          <w:color w:val="770088"/>
          <w:sz w:val="20"/>
          <w:szCs w:val="20"/>
        </w:rPr>
        <w:t>TABLE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"Quarter"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"Month"</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DayofMonth</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DayOfWeek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FlightDate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Date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UniqueCarrier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7</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AirlineID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"Carrier"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TailNum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FlightNum</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"Origin"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OriginWac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DestAirportSeqID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DestCityMarketID</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5</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DestCityName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2</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DestStateFips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DestStateName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DestWac</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"DepDel15"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DepartureDelayGroups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TaxiOut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WheelsOff</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WheelsOn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TaxiIn</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ArrDelayMinutes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"ArrDel15"</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ArrivalDelayGroups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ArrTimeBlk</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"Cancelled"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CancellationCode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Varchar</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"Diverted"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CRSElapsedTime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AirTime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"Flights"</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"Distance"</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DistanceGroup</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Int8</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CarrierDelay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WeatherDelay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NASDelay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SecurityDelay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LateAircraftDelay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00AA"/>
          <w:sz w:val="20"/>
          <w:szCs w:val="20"/>
        </w:rPr>
        <w:t>Int</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FirstDepTime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TotalAddGTime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LongestAddGTime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DivAirportLandings</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DivReachedDest</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DivActualElapsedTime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DivArrDelay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DivDistance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"Div1TailNum"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"Div2WheelsOff"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"Div2TailNum"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"Div3TailNum"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"Div4TailNum"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"Div5AirportSeqID"</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Int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"Div5TotalGTime"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"Div5LongestGTime"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"Div5WheelsOff"</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"Div5TailNum"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00AA"/>
          <w:sz w:val="20"/>
          <w:szCs w:val="20"/>
        </w:rPr>
        <w:t>text</w:t>
      </w:r>
      <w:r w:rsidRPr="00CA5F25">
        <w:rPr>
          <w:rFonts w:ascii="Helvetica Oblique" w:eastAsia="SimSun" w:hAnsi="Helvetica Oblique" w:cs="Courier New"/>
          <w:i/>
          <w:color w:val="333333"/>
          <w:sz w:val="20"/>
          <w:szCs w:val="20"/>
        </w:rPr>
        <w:t xml:space="preserve">) server </w:t>
      </w:r>
      <w:proofErr w:type="spellStart"/>
      <w:r w:rsidRPr="00CA5F25">
        <w:rPr>
          <w:rFonts w:ascii="Helvetica Oblique" w:eastAsia="SimSun" w:hAnsi="Helvetica Oblique" w:cs="Courier New"/>
          <w:i/>
          <w:color w:val="333333"/>
          <w:sz w:val="20"/>
          <w:szCs w:val="20"/>
        </w:rPr>
        <w:t>clickhouse_svr</w:t>
      </w:r>
      <w:proofErr w:type="spellEnd"/>
      <w:r w:rsidRPr="00CA5F25">
        <w:rPr>
          <w:rFonts w:ascii="Helvetica Oblique" w:eastAsia="SimSun" w:hAnsi="Helvetica Oblique" w:cs="Courier New"/>
          <w:i/>
          <w:color w:val="333333"/>
          <w:sz w:val="20"/>
          <w:szCs w:val="20"/>
        </w:rPr>
        <w:t xml:space="preserve"> options(</w:t>
      </w:r>
      <w:proofErr w:type="spellStart"/>
      <w:r w:rsidRPr="00CA5F25">
        <w:rPr>
          <w:rFonts w:ascii="Helvetica Oblique" w:eastAsia="SimSun" w:hAnsi="Helvetica Oblique" w:cs="Courier New"/>
          <w:i/>
          <w:color w:val="333333"/>
          <w:sz w:val="20"/>
          <w:szCs w:val="20"/>
        </w:rPr>
        <w:t>table_name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ontime</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
    <w:p w14:paraId="65BA5873" w14:textId="77777777"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lastRenderedPageBreak/>
        <w:t>查询样例</w:t>
      </w:r>
      <w:r w:rsidRPr="000B2DF1">
        <w:rPr>
          <w:rFonts w:ascii="SimSun" w:eastAsia="SimSun" w:hAnsi="SimSun" w:cs="SimSun"/>
          <w:color w:val="333333"/>
        </w:rPr>
        <w:t>，</w:t>
      </w:r>
    </w:p>
    <w:p w14:paraId="38E02F7C"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c1/c2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Value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c1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&gt;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a                        </w:t>
      </w:r>
      <w:r w:rsidRPr="00CA5F25">
        <w:rPr>
          <w:rFonts w:ascii="Helvetica Oblique" w:eastAsia="SimSun" w:hAnsi="Helvetica Oblique" w:cs="Courier New"/>
          <w:i/>
          <w:color w:val="333333"/>
          <w:sz w:val="20"/>
          <w:szCs w:val="20"/>
        </w:rPr>
        <w:br/>
        <w:t xml:space="preserve">          INNER </w:t>
      </w:r>
      <w:r w:rsidRPr="00CA5F25">
        <w:rPr>
          <w:rFonts w:ascii="Helvetica Oblique" w:eastAsia="SimSun" w:hAnsi="Helvetica Oblique" w:cs="Courier New"/>
          <w:i/>
          <w:color w:val="770088"/>
          <w:sz w:val="20"/>
          <w:szCs w:val="20"/>
        </w:rPr>
        <w:t>JOIN</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as</w:t>
      </w:r>
      <w:r w:rsidRPr="00CA5F25">
        <w:rPr>
          <w:rFonts w:ascii="Helvetica Oblique" w:eastAsia="SimSun" w:hAnsi="Helvetica Oblique" w:cs="Courier New"/>
          <w:i/>
          <w:color w:val="333333"/>
          <w:sz w:val="20"/>
          <w:szCs w:val="20"/>
        </w:rPr>
        <w:t xml:space="preserve"> c2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770088"/>
          <w:sz w:val="20"/>
          <w:szCs w:val="20"/>
        </w:rPr>
        <w:t>GROUP</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BY</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b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w:t>
      </w:r>
      <w:proofErr w:type="spellStart"/>
      <w:r w:rsidRPr="00CA5F25">
        <w:rPr>
          <w:rFonts w:ascii="Helvetica Oblique" w:eastAsia="SimSun" w:hAnsi="Helvetica Oblique" w:cs="Courier New"/>
          <w:i/>
          <w:color w:val="333333"/>
          <w:sz w:val="20"/>
          <w:szCs w:val="20"/>
        </w:rPr>
        <w:t>b.</w:t>
      </w:r>
      <w:r w:rsidRPr="00CA5F25">
        <w:rPr>
          <w:rFonts w:ascii="Helvetica Oblique" w:eastAsia="SimSun" w:hAnsi="Helvetica Oblique" w:cs="Courier New"/>
          <w:i/>
          <w:color w:val="AA1111"/>
          <w:sz w:val="20"/>
          <w:szCs w:val="20"/>
        </w:rPr>
        <w:t>"Year</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LIMIT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3300AA"/>
          <w:sz w:val="20"/>
          <w:szCs w:val="20"/>
        </w:rPr>
        <w:t>Year</w:t>
      </w:r>
      <w:r w:rsidRPr="00CA5F25">
        <w:rPr>
          <w:rFonts w:ascii="Helvetica Oblique" w:eastAsia="SimSun" w:hAnsi="Helvetica Oblique" w:cs="Courier New"/>
          <w:i/>
          <w:color w:val="333333"/>
          <w:sz w:val="20"/>
          <w:szCs w:val="20"/>
        </w:rPr>
        <w:t xml:space="preserve"> |   value    </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AA5500"/>
          <w:sz w:val="20"/>
          <w:szCs w:val="20"/>
        </w:rPr>
        <w:t>------+------------</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1987</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199</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1988</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5202096000</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5041199000</w:t>
      </w:r>
      <w:r w:rsidRPr="00CA5F25">
        <w:rPr>
          <w:rFonts w:ascii="Helvetica Oblique" w:eastAsia="SimSun" w:hAnsi="Helvetica Oblique" w:cs="Courier New"/>
          <w:i/>
          <w:color w:val="333333"/>
          <w:sz w:val="20"/>
          <w:szCs w:val="20"/>
        </w:rPr>
        <w:br/>
        <w:t>(</w:t>
      </w:r>
      <w:r w:rsidRPr="00CA5F25">
        <w:rPr>
          <w:rFonts w:ascii="Helvetica Oblique" w:eastAsia="SimSun" w:hAnsi="Helvetica Oblique" w:cs="Courier New"/>
          <w:i/>
          <w:color w:val="116644"/>
          <w:sz w:val="20"/>
          <w:szCs w:val="20"/>
        </w:rPr>
        <w:t>3</w:t>
      </w:r>
      <w:r w:rsidRPr="00CA5F25">
        <w:rPr>
          <w:rFonts w:ascii="Helvetica Oblique" w:eastAsia="SimSun" w:hAnsi="Helvetica Oblique" w:cs="Courier New"/>
          <w:i/>
          <w:color w:val="333333"/>
          <w:sz w:val="20"/>
          <w:szCs w:val="20"/>
        </w:rPr>
        <w:t xml:space="preserve"> rows)</w:t>
      </w:r>
    </w:p>
    <w:p w14:paraId="0B8A7D9E" w14:textId="77777777" w:rsidR="000F11A2" w:rsidRPr="000B2DF1" w:rsidRDefault="000F11A2" w:rsidP="000F11A2">
      <w:pPr>
        <w:shd w:val="clear" w:color="auto" w:fill="FFFFFF"/>
        <w:spacing w:before="192" w:after="192"/>
        <w:rPr>
          <w:rFonts w:ascii="SimSun" w:eastAsia="SimSun" w:hAnsi="SimSun" w:cs="SimSun"/>
          <w:b/>
          <w:bCs/>
          <w:color w:val="333333"/>
          <w:sz w:val="42"/>
          <w:szCs w:val="42"/>
        </w:rPr>
      </w:pPr>
    </w:p>
    <w:p w14:paraId="5B01DA82"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性能特性</w:t>
      </w:r>
    </w:p>
    <w:p w14:paraId="71288B55" w14:textId="77777777" w:rsidR="000F11A2" w:rsidRPr="000B2DF1" w:rsidRDefault="000F11A2" w:rsidP="000F11A2">
      <w:pPr>
        <w:shd w:val="clear" w:color="auto" w:fill="FFFFFF"/>
        <w:spacing w:before="192" w:after="192"/>
        <w:ind w:firstLine="720"/>
        <w:rPr>
          <w:rFonts w:ascii="SimSun" w:eastAsia="SimSun" w:hAnsi="SimSun" w:cs="SimSun"/>
          <w:color w:val="333333"/>
        </w:rPr>
      </w:pPr>
      <w:r w:rsidRPr="000B2DF1">
        <w:rPr>
          <w:rFonts w:ascii="SimSun" w:eastAsia="SimSun" w:hAnsi="SimSun" w:cs="Times New Roman"/>
          <w:color w:val="333333"/>
        </w:rPr>
        <w:t>PostgreSQL</w:t>
      </w:r>
      <w:r w:rsidRPr="000B2DF1">
        <w:rPr>
          <w:rFonts w:ascii="SimSun" w:eastAsia="SimSun" w:hAnsi="SimSun" w:cs="SimSun" w:hint="eastAsia"/>
          <w:color w:val="333333"/>
        </w:rPr>
        <w:t>通过添加下推功能改进了外部数据封装器处理。</w:t>
      </w:r>
      <w:r w:rsidRPr="000B2DF1">
        <w:rPr>
          <w:rFonts w:ascii="SimSun" w:eastAsia="SimSun" w:hAnsi="SimSun" w:cs="Times New Roman"/>
          <w:color w:val="333333"/>
        </w:rPr>
        <w:t xml:space="preserve"> </w:t>
      </w:r>
      <w:r w:rsidRPr="000B2DF1">
        <w:rPr>
          <w:rFonts w:ascii="SimSun" w:eastAsia="SimSun" w:hAnsi="SimSun" w:cs="SimSun" w:hint="eastAsia"/>
          <w:color w:val="333333"/>
        </w:rPr>
        <w:t>由于数据处理在处理链中较早发生，因此下推可显着提高性能。</w:t>
      </w:r>
      <w:r w:rsidRPr="000B2DF1">
        <w:rPr>
          <w:rFonts w:ascii="SimSun" w:eastAsia="SimSun" w:hAnsi="SimSun" w:cs="Times New Roman"/>
          <w:color w:val="333333"/>
        </w:rPr>
        <w:t xml:space="preserve"> </w:t>
      </w:r>
      <w:r w:rsidRPr="000B2DF1">
        <w:rPr>
          <w:rFonts w:ascii="SimSun" w:eastAsia="SimSun" w:hAnsi="SimSun" w:cs="SimSun" w:hint="eastAsia"/>
          <w:color w:val="333333"/>
        </w:rPr>
        <w:t>下推能力包括</w:t>
      </w:r>
      <w:r w:rsidRPr="000B2DF1">
        <w:rPr>
          <w:rFonts w:ascii="SimSun" w:eastAsia="SimSun" w:hAnsi="SimSun" w:cs="SimSun"/>
          <w:color w:val="333333"/>
        </w:rPr>
        <w:t>：</w:t>
      </w:r>
    </w:p>
    <w:p w14:paraId="3B76417A" w14:textId="77777777"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算子和函数下推</w:t>
      </w:r>
    </w:p>
    <w:p w14:paraId="42BABA10" w14:textId="77777777"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谓词下</w:t>
      </w:r>
      <w:r w:rsidRPr="000B2DF1">
        <w:rPr>
          <w:rFonts w:ascii="SimSun" w:eastAsia="SimSun" w:hAnsi="SimSun" w:cs="SimSun"/>
          <w:color w:val="333333"/>
        </w:rPr>
        <w:t>推</w:t>
      </w:r>
    </w:p>
    <w:p w14:paraId="1080E25D" w14:textId="77777777"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SimSun" w:hint="eastAsia"/>
          <w:color w:val="333333"/>
        </w:rPr>
        <w:t>聚合下</w:t>
      </w:r>
      <w:r w:rsidRPr="000B2DF1">
        <w:rPr>
          <w:rFonts w:ascii="SimSun" w:eastAsia="SimSun" w:hAnsi="SimSun" w:cs="SimSun"/>
          <w:color w:val="333333"/>
        </w:rPr>
        <w:t>推</w:t>
      </w:r>
    </w:p>
    <w:p w14:paraId="3B78C880" w14:textId="77777777" w:rsidR="000F11A2" w:rsidRPr="000B2DF1" w:rsidRDefault="000F11A2" w:rsidP="000F11A2">
      <w:pPr>
        <w:pStyle w:val="ListParagraph"/>
        <w:numPr>
          <w:ilvl w:val="0"/>
          <w:numId w:val="3"/>
        </w:numPr>
        <w:shd w:val="clear" w:color="auto" w:fill="FFFFFF"/>
        <w:spacing w:before="192" w:after="192"/>
        <w:rPr>
          <w:rFonts w:ascii="SimSun" w:eastAsia="SimSun" w:hAnsi="SimSun" w:cs="Times New Roman"/>
          <w:color w:val="333333"/>
        </w:rPr>
      </w:pPr>
      <w:r w:rsidRPr="000B2DF1">
        <w:rPr>
          <w:rFonts w:ascii="SimSun" w:eastAsia="SimSun" w:hAnsi="SimSun" w:cs="Times New Roman"/>
          <w:color w:val="333333"/>
        </w:rPr>
        <w:t>Join</w:t>
      </w:r>
      <w:r w:rsidRPr="000B2DF1">
        <w:rPr>
          <w:rFonts w:ascii="SimSun" w:eastAsia="SimSun" w:hAnsi="SimSun" w:cs="SimSun" w:hint="eastAsia"/>
          <w:color w:val="333333"/>
        </w:rPr>
        <w:t>下</w:t>
      </w:r>
      <w:r w:rsidRPr="000B2DF1">
        <w:rPr>
          <w:rFonts w:ascii="SimSun" w:eastAsia="SimSun" w:hAnsi="SimSun" w:cs="SimSun"/>
          <w:color w:val="333333"/>
        </w:rPr>
        <w:t>推</w:t>
      </w:r>
    </w:p>
    <w:p w14:paraId="23B0B19D"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算子和函数下</w:t>
      </w:r>
      <w:r w:rsidRPr="000B2DF1">
        <w:rPr>
          <w:rFonts w:ascii="SimSun" w:eastAsia="SimSun" w:hAnsi="SimSun" w:cs="Times New Roman"/>
          <w:b/>
          <w:bCs/>
          <w:color w:val="333333"/>
        </w:rPr>
        <w:t>推</w:t>
      </w:r>
    </w:p>
    <w:p w14:paraId="4C9AA914"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函数和算子发送到</w:t>
      </w:r>
      <w:proofErr w:type="spellStart"/>
      <w:r w:rsidRPr="000B2DF1">
        <w:rPr>
          <w:rFonts w:ascii="SimSun" w:eastAsia="SimSun" w:hAnsi="SimSun" w:cs="Times New Roman"/>
          <w:color w:val="333333"/>
        </w:rPr>
        <w:t>Clickhouse</w:t>
      </w:r>
      <w:proofErr w:type="spellEnd"/>
      <w:r w:rsidRPr="000B2DF1">
        <w:rPr>
          <w:rFonts w:ascii="SimSun" w:eastAsia="SimSun" w:hAnsi="SimSun" w:cs="SimSun" w:hint="eastAsia"/>
          <w:color w:val="333333"/>
        </w:rPr>
        <w:t>而不是在</w:t>
      </w:r>
      <w:r w:rsidRPr="000B2DF1">
        <w:rPr>
          <w:rFonts w:ascii="SimSun" w:eastAsia="SimSun" w:hAnsi="SimSun" w:cs="Times New Roman"/>
          <w:color w:val="333333"/>
        </w:rPr>
        <w:t>PostgreSQL</w:t>
      </w:r>
      <w:r w:rsidRPr="000B2DF1">
        <w:rPr>
          <w:rFonts w:ascii="SimSun" w:eastAsia="SimSun" w:hAnsi="SimSun" w:cs="SimSun" w:hint="eastAsia"/>
          <w:color w:val="333333"/>
        </w:rPr>
        <w:t>端计算和过滤</w:t>
      </w:r>
      <w:r w:rsidRPr="000B2DF1">
        <w:rPr>
          <w:rFonts w:ascii="SimSun" w:eastAsia="SimSun" w:hAnsi="SimSun" w:cs="SimSun"/>
          <w:color w:val="333333"/>
        </w:rPr>
        <w:t>。</w:t>
      </w:r>
    </w:p>
    <w:p w14:paraId="64554452"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Foreign Scan  (cost=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32</w:t>
      </w:r>
      <w:r w:rsidRPr="00CA5F25">
        <w:rPr>
          <w:rFonts w:ascii="Helvetica Oblique" w:eastAsia="SimSun" w:hAnsi="Helvetica Oblique" w:cs="Courier New"/>
          <w:i/>
          <w:color w:val="333333"/>
          <w:sz w:val="20"/>
          <w:szCs w:val="20"/>
        </w:rPr>
        <w:t>) Output: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avg</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w:t>
      </w:r>
      <w:proofErr w:type="spellStart"/>
      <w:r w:rsidRPr="00CA5F25">
        <w:rPr>
          <w:rFonts w:ascii="Helvetica Oblique" w:eastAsia="SimSun" w:hAnsi="Helvetica Oblique" w:cs="Courier New"/>
          <w:i/>
          <w:color w:val="AA1111"/>
          <w:sz w:val="20"/>
          <w:szCs w:val="20"/>
        </w:rPr>
        <w:t>DepDelay</w:t>
      </w:r>
      <w:proofErr w:type="spellEnd"/>
      <w:r w:rsidRPr="00CA5F25">
        <w:rPr>
          <w:rFonts w:ascii="Helvetica Oblique" w:eastAsia="SimSun" w:hAnsi="Helvetica Oblique" w:cs="Courier New"/>
          <w:i/>
          <w:color w:val="AA1111"/>
          <w:sz w:val="20"/>
          <w:szCs w:val="20"/>
        </w:rPr>
        <w:t>"</w:t>
      </w:r>
      <w:r w:rsidRPr="00CA5F25">
        <w:rPr>
          <w:rFonts w:ascii="Helvetica Oblique" w:eastAsia="SimSun" w:hAnsi="Helvetica Oblique" w:cs="Courier New"/>
          <w:i/>
          <w:color w:val="333333"/>
          <w:sz w:val="20"/>
          <w:szCs w:val="20"/>
        </w:rPr>
        <w:t xml:space="preserve"> &lt; </w:t>
      </w:r>
      <w:r w:rsidRPr="00CA5F25">
        <w:rPr>
          <w:rFonts w:ascii="Helvetica Oblique" w:eastAsia="SimSun" w:hAnsi="Helvetica Oblique" w:cs="Courier New"/>
          <w:i/>
          <w:color w:val="116644"/>
          <w:sz w:val="20"/>
          <w:szCs w:val="20"/>
        </w:rPr>
        <w:t>10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4</w:t>
      </w:r>
      <w:r w:rsidRPr="00CA5F25">
        <w:rPr>
          <w:rFonts w:ascii="Helvetica Oblique" w:eastAsia="SimSun" w:hAnsi="Helvetica Oblique" w:cs="Courier New"/>
          <w:i/>
          <w:color w:val="333333"/>
          <w:sz w:val="20"/>
          <w:szCs w:val="20"/>
        </w:rPr>
        <w:t xml:space="preserve"> rows)</w:t>
      </w:r>
    </w:p>
    <w:p w14:paraId="362AF8BF"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谓词下</w:t>
      </w:r>
      <w:r w:rsidRPr="000B2DF1">
        <w:rPr>
          <w:rFonts w:ascii="SimSun" w:eastAsia="SimSun" w:hAnsi="SimSun" w:cs="Times New Roman"/>
          <w:b/>
          <w:bCs/>
          <w:color w:val="333333"/>
        </w:rPr>
        <w:t>推</w:t>
      </w:r>
    </w:p>
    <w:p w14:paraId="29959400" w14:textId="77777777" w:rsidR="000F11A2" w:rsidRPr="000B2DF1" w:rsidRDefault="000F11A2" w:rsidP="000F11A2">
      <w:pPr>
        <w:shd w:val="clear" w:color="auto" w:fill="FFFFFF"/>
        <w:spacing w:before="192" w:after="192"/>
        <w:rPr>
          <w:rFonts w:ascii="SimSun" w:eastAsia="SimSun" w:hAnsi="SimSun" w:cs="Times New Roman"/>
          <w:color w:val="333333"/>
        </w:rPr>
      </w:pPr>
      <w:r w:rsidRPr="000B2DF1">
        <w:rPr>
          <w:rFonts w:ascii="SimSun" w:eastAsia="SimSun" w:hAnsi="SimSun" w:cs="Times New Roman"/>
          <w:color w:val="333333"/>
        </w:rPr>
        <w:t xml:space="preserve">Instead of filtering the data at PostgreSQL, </w:t>
      </w:r>
      <w:proofErr w:type="spellStart"/>
      <w:r w:rsidRPr="000B2DF1">
        <w:rPr>
          <w:rFonts w:ascii="SimSun" w:eastAsia="SimSun" w:hAnsi="SimSun" w:cs="Times New Roman"/>
          <w:color w:val="333333"/>
        </w:rPr>
        <w:t>clickhousedb_fdw</w:t>
      </w:r>
      <w:proofErr w:type="spellEnd"/>
      <w:r w:rsidRPr="000B2DF1">
        <w:rPr>
          <w:rFonts w:ascii="SimSun" w:eastAsia="SimSun" w:hAnsi="SimSun" w:cs="Times New Roman"/>
          <w:color w:val="333333"/>
        </w:rPr>
        <w:t xml:space="preserve"> send the predicate to </w:t>
      </w:r>
      <w:proofErr w:type="spellStart"/>
      <w:r w:rsidRPr="000B2DF1">
        <w:rPr>
          <w:rFonts w:ascii="SimSun" w:eastAsia="SimSun" w:hAnsi="SimSun" w:cs="Times New Roman"/>
          <w:color w:val="333333"/>
        </w:rPr>
        <w:t>Clikhouse</w:t>
      </w:r>
      <w:proofErr w:type="spellEnd"/>
      <w:r w:rsidRPr="000B2DF1">
        <w:rPr>
          <w:rFonts w:ascii="SimSun" w:eastAsia="SimSun" w:hAnsi="SimSun" w:cs="Times New Roman"/>
          <w:color w:val="333333"/>
        </w:rPr>
        <w:t xml:space="preserve"> Database.</w:t>
      </w:r>
    </w:p>
    <w:p w14:paraId="6A5B8AF4"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不会在</w:t>
      </w:r>
      <w:r w:rsidRPr="000B2DF1">
        <w:rPr>
          <w:rFonts w:ascii="SimSun" w:eastAsia="SimSun" w:hAnsi="SimSun" w:cs="Times New Roman"/>
          <w:color w:val="333333"/>
        </w:rPr>
        <w:t>PostgreSQL</w:t>
      </w:r>
      <w:r w:rsidRPr="000B2DF1">
        <w:rPr>
          <w:rFonts w:ascii="SimSun" w:eastAsia="SimSun" w:hAnsi="SimSun" w:cs="SimSun" w:hint="eastAsia"/>
          <w:color w:val="333333"/>
        </w:rPr>
        <w:t>端过滤的数据，而是将谓词发送给</w:t>
      </w:r>
      <w:proofErr w:type="spellStart"/>
      <w:r w:rsidRPr="000B2DF1">
        <w:rPr>
          <w:rFonts w:ascii="SimSun" w:eastAsia="SimSun" w:hAnsi="SimSun" w:cs="Times New Roman"/>
          <w:color w:val="333333"/>
        </w:rPr>
        <w:t>Clikhouse</w:t>
      </w:r>
      <w:proofErr w:type="spellEnd"/>
      <w:r w:rsidRPr="000B2DF1">
        <w:rPr>
          <w:rFonts w:ascii="SimSun" w:eastAsia="SimSun" w:hAnsi="SimSun" w:cs="SimSun" w:hint="eastAsia"/>
          <w:color w:val="333333"/>
        </w:rPr>
        <w:t>数据库</w:t>
      </w:r>
      <w:r w:rsidRPr="000B2DF1">
        <w:rPr>
          <w:rFonts w:ascii="SimSun" w:eastAsia="SimSun" w:hAnsi="SimSun" w:cs="SimSun"/>
          <w:color w:val="333333"/>
        </w:rPr>
        <w:t>。</w:t>
      </w:r>
    </w:p>
    <w:p w14:paraId="54EEB35E"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w:t>
      </w:r>
      <w:proofErr w:type="gramStart"/>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 xml:space="preserve">;   </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w:t>
      </w:r>
      <w:r w:rsidRPr="00CA5F25">
        <w:rPr>
          <w:rFonts w:ascii="Helvetica Oblique" w:eastAsia="SimSun" w:hAnsi="Helvetica Oblique" w:cs="Courier New"/>
          <w:i/>
          <w:color w:val="333333"/>
          <w:sz w:val="20"/>
          <w:szCs w:val="20"/>
        </w:rPr>
        <w:br/>
      </w:r>
      <w:r w:rsidRPr="00CA5F25">
        <w:rPr>
          <w:rFonts w:ascii="Helvetica Oblique" w:eastAsia="SimSun" w:hAnsi="Helvetica Oblique" w:cs="Courier New"/>
          <w:i/>
          <w:color w:val="333333"/>
          <w:sz w:val="20"/>
          <w:szCs w:val="20"/>
        </w:rPr>
        <w:lastRenderedPageBreak/>
        <w:t xml:space="preserve">          Foreign Scan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public</w:t>
      </w:r>
      <w:r w:rsidRPr="00CA5F25">
        <w:rPr>
          <w:rFonts w:ascii="Helvetica Oblique" w:eastAsia="SimSun" w:hAnsi="Helvetica Oblique" w:cs="Courier New"/>
          <w:i/>
          <w:color w:val="0055AA"/>
          <w:sz w:val="20"/>
          <w:szCs w:val="20"/>
        </w:rPr>
        <w:t>.clickhouse_tbl_ontime</w:t>
      </w:r>
      <w:proofErr w:type="spellEnd"/>
      <w:r w:rsidRPr="00CA5F25">
        <w:rPr>
          <w:rFonts w:ascii="Helvetica Oblique" w:eastAsia="SimSun" w:hAnsi="Helvetica Oblique" w:cs="Courier New"/>
          <w:i/>
          <w:color w:val="333333"/>
          <w:sz w:val="20"/>
          <w:szCs w:val="20"/>
        </w:rPr>
        <w:t xml:space="preserve"> Output: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WHERE</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"Year"</w:t>
      </w:r>
      <w:r w:rsidRPr="00CA5F25">
        <w:rPr>
          <w:rFonts w:ascii="Helvetica Oblique" w:eastAsia="SimSun" w:hAnsi="Helvetica Oblique" w:cs="Courier New"/>
          <w:i/>
          <w:color w:val="333333"/>
          <w:sz w:val="20"/>
          <w:szCs w:val="20"/>
        </w:rPr>
        <w:t xml:space="preserve"> = </w:t>
      </w:r>
      <w:r w:rsidRPr="00CA5F25">
        <w:rPr>
          <w:rFonts w:ascii="Helvetica Oblique" w:eastAsia="SimSun" w:hAnsi="Helvetica Oblique" w:cs="Courier New"/>
          <w:i/>
          <w:color w:val="116644"/>
          <w:sz w:val="20"/>
          <w:szCs w:val="20"/>
        </w:rPr>
        <w:t>1989</w:t>
      </w:r>
      <w:r w:rsidRPr="00CA5F25">
        <w:rPr>
          <w:rFonts w:ascii="Helvetica Oblique" w:eastAsia="SimSun" w:hAnsi="Helvetica Oblique" w:cs="Courier New"/>
          <w:i/>
          <w:color w:val="333333"/>
          <w:sz w:val="20"/>
          <w:szCs w:val="20"/>
        </w:rPr>
        <w:t>)</w:t>
      </w:r>
    </w:p>
    <w:p w14:paraId="6463F93C"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hint="eastAsia"/>
          <w:b/>
          <w:bCs/>
          <w:color w:val="333333"/>
        </w:rPr>
        <w:t>聚合下</w:t>
      </w:r>
      <w:r w:rsidRPr="000B2DF1">
        <w:rPr>
          <w:rFonts w:ascii="SimSun" w:eastAsia="SimSun" w:hAnsi="SimSun" w:cs="Times New Roman"/>
          <w:b/>
          <w:bCs/>
          <w:color w:val="333333"/>
        </w:rPr>
        <w:t>推</w:t>
      </w:r>
    </w:p>
    <w:p w14:paraId="6A5D55B3"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聚合下推是</w:t>
      </w:r>
      <w:r w:rsidRPr="000B2DF1">
        <w:rPr>
          <w:rFonts w:ascii="SimSun" w:eastAsia="SimSun" w:hAnsi="SimSun" w:cs="Times New Roman"/>
          <w:color w:val="333333"/>
        </w:rPr>
        <w:t>PostgreSQL FDW</w:t>
      </w:r>
      <w:r w:rsidRPr="000B2DF1">
        <w:rPr>
          <w:rFonts w:ascii="SimSun" w:eastAsia="SimSun" w:hAnsi="SimSun" w:cs="SimSun" w:hint="eastAsia"/>
          <w:color w:val="333333"/>
        </w:rPr>
        <w:t>的一项新功能。</w:t>
      </w:r>
      <w:r w:rsidRPr="000B2DF1">
        <w:rPr>
          <w:rFonts w:ascii="SimSun" w:eastAsia="SimSun" w:hAnsi="SimSun" w:cs="Times New Roman"/>
          <w:color w:val="333333"/>
        </w:rPr>
        <w:t xml:space="preserve"> </w:t>
      </w:r>
      <w:r w:rsidRPr="000B2DF1">
        <w:rPr>
          <w:rFonts w:ascii="SimSun" w:eastAsia="SimSun" w:hAnsi="SimSun" w:cs="SimSun" w:hint="eastAsia"/>
          <w:color w:val="333333"/>
        </w:rPr>
        <w:t>目前很少有外部数据封装器支持聚合下推</w:t>
      </w:r>
      <w:r w:rsidRPr="000B2DF1">
        <w:rPr>
          <w:rFonts w:ascii="SimSun" w:eastAsia="SimSun" w:hAnsi="SimSun" w:cs="Times New Roman"/>
          <w:color w:val="333333"/>
        </w:rPr>
        <w:t xml:space="preserve"> - </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就是其中之一。</w:t>
      </w:r>
      <w:r w:rsidRPr="000B2DF1">
        <w:rPr>
          <w:rFonts w:ascii="SimSun" w:eastAsia="SimSun" w:hAnsi="SimSun" w:cs="Times New Roman"/>
          <w:color w:val="333333"/>
        </w:rPr>
        <w:t xml:space="preserve"> </w:t>
      </w:r>
      <w:r w:rsidRPr="000B2DF1">
        <w:rPr>
          <w:rFonts w:ascii="SimSun" w:eastAsia="SimSun" w:hAnsi="SimSun" w:cs="SimSun" w:hint="eastAsia"/>
          <w:color w:val="333333"/>
        </w:rPr>
        <w:t>规划器决定哪些聚合被下推，哪些聚合不下推。</w:t>
      </w:r>
      <w:r w:rsidRPr="000B2DF1">
        <w:rPr>
          <w:rFonts w:ascii="SimSun" w:eastAsia="SimSun" w:hAnsi="SimSun" w:cs="Times New Roman"/>
          <w:color w:val="333333"/>
        </w:rPr>
        <w:t xml:space="preserve"> </w:t>
      </w:r>
      <w:r w:rsidRPr="000B2DF1">
        <w:rPr>
          <w:rFonts w:ascii="SimSun" w:eastAsia="SimSun" w:hAnsi="SimSun" w:cs="SimSun" w:hint="eastAsia"/>
          <w:color w:val="333333"/>
        </w:rPr>
        <w:t>以下是两种情况的示例</w:t>
      </w:r>
      <w:r w:rsidRPr="000B2DF1">
        <w:rPr>
          <w:rFonts w:ascii="SimSun" w:eastAsia="SimSun" w:hAnsi="SimSun" w:cs="SimSun"/>
          <w:color w:val="333333"/>
        </w:rPr>
        <w:t>，</w:t>
      </w:r>
    </w:p>
    <w:p w14:paraId="19ADAB3E"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Courier New"/>
          <w:i/>
          <w:color w:val="333333"/>
          <w:sz w:val="20"/>
          <w:szCs w:val="20"/>
        </w:rPr>
      </w:pPr>
      <w:proofErr w:type="spellStart"/>
      <w:r w:rsidRPr="00CA5F25">
        <w:rPr>
          <w:rFonts w:ascii="Helvetica Oblique" w:eastAsia="SimSun" w:hAnsi="Helvetica Oblique" w:cs="Courier New"/>
          <w:i/>
          <w:color w:val="333333"/>
          <w:sz w:val="20"/>
          <w:szCs w:val="20"/>
        </w:rPr>
        <w:t>postgres</w:t>
      </w:r>
      <w:proofErr w:type="spellEnd"/>
      <w:r w:rsidRPr="00CA5F25">
        <w:rPr>
          <w:rFonts w:ascii="Helvetica Oblique" w:eastAsia="SimSun" w:hAnsi="Helvetica Oblique" w:cs="Courier New"/>
          <w:i/>
          <w:color w:val="333333"/>
          <w:sz w:val="20"/>
          <w:szCs w:val="20"/>
        </w:rPr>
        <w:t xml:space="preserve">=# EXPLAIN VERBOSE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proofErr w:type="gramStart"/>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w:t>
      </w:r>
      <w:proofErr w:type="gramEnd"/>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Foreign Scan (cost=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116644"/>
          <w:sz w:val="20"/>
          <w:szCs w:val="20"/>
        </w:rPr>
        <w:t>1.00</w:t>
      </w:r>
      <w:r w:rsidRPr="00CA5F25">
        <w:rPr>
          <w:rFonts w:ascii="Helvetica Oblique" w:eastAsia="SimSun" w:hAnsi="Helvetica Oblique" w:cs="Courier New"/>
          <w:i/>
          <w:color w:val="333333"/>
          <w:sz w:val="20"/>
          <w:szCs w:val="20"/>
        </w:rPr>
        <w:t xml:space="preserve"> rows=</w:t>
      </w:r>
      <w:r w:rsidRPr="00CA5F25">
        <w:rPr>
          <w:rFonts w:ascii="Helvetica Oblique" w:eastAsia="SimSun" w:hAnsi="Helvetica Oblique" w:cs="Courier New"/>
          <w:i/>
          <w:color w:val="116644"/>
          <w:sz w:val="20"/>
          <w:szCs w:val="20"/>
        </w:rPr>
        <w:t>1000</w:t>
      </w:r>
      <w:r w:rsidRPr="00CA5F25">
        <w:rPr>
          <w:rFonts w:ascii="Helvetica Oblique" w:eastAsia="SimSun" w:hAnsi="Helvetica Oblique" w:cs="Courier New"/>
          <w:i/>
          <w:color w:val="333333"/>
          <w:sz w:val="20"/>
          <w:szCs w:val="20"/>
        </w:rPr>
        <w:t xml:space="preserve"> width=</w:t>
      </w:r>
      <w:r w:rsidRPr="00CA5F25">
        <w:rPr>
          <w:rFonts w:ascii="Helvetica Oblique" w:eastAsia="SimSun" w:hAnsi="Helvetica Oblique" w:cs="Courier New"/>
          <w:i/>
          <w:color w:val="116644"/>
          <w:sz w:val="20"/>
          <w:szCs w:val="20"/>
        </w:rPr>
        <w:t>8</w:t>
      </w:r>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Output: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Relations: Aggregate </w:t>
      </w:r>
      <w:r w:rsidRPr="00CA5F25">
        <w:rPr>
          <w:rFonts w:ascii="Helvetica Oblique" w:eastAsia="SimSun" w:hAnsi="Helvetica Oblique" w:cs="Courier New"/>
          <w:i/>
          <w:color w:val="770088"/>
          <w:sz w:val="20"/>
          <w:szCs w:val="20"/>
        </w:rPr>
        <w:t>on</w:t>
      </w:r>
      <w:r w:rsidRPr="00CA5F25">
        <w:rPr>
          <w:rFonts w:ascii="Helvetica Oblique" w:eastAsia="SimSun" w:hAnsi="Helvetica Oblique" w:cs="Courier New"/>
          <w:i/>
          <w:color w:val="333333"/>
          <w:sz w:val="20"/>
          <w:szCs w:val="20"/>
        </w:rPr>
        <w:t xml:space="preserve"> (</w:t>
      </w:r>
      <w:proofErr w:type="spellStart"/>
      <w:r w:rsidRPr="00CA5F25">
        <w:rPr>
          <w:rFonts w:ascii="Helvetica Oblique" w:eastAsia="SimSun" w:hAnsi="Helvetica Oblique" w:cs="Courier New"/>
          <w:i/>
          <w:color w:val="333333"/>
          <w:sz w:val="20"/>
          <w:szCs w:val="20"/>
        </w:rPr>
        <w:t>clickhouse_tbl_ontime</w:t>
      </w:r>
      <w:proofErr w:type="spellEnd"/>
      <w:r w:rsidRPr="00CA5F25">
        <w:rPr>
          <w:rFonts w:ascii="Helvetica Oblique" w:eastAsia="SimSun" w:hAnsi="Helvetica Oblique" w:cs="Courier New"/>
          <w:i/>
          <w:color w:val="333333"/>
          <w:sz w:val="20"/>
          <w:szCs w:val="20"/>
        </w:rPr>
        <w:t>)</w:t>
      </w:r>
      <w:r w:rsidRPr="00CA5F25">
        <w:rPr>
          <w:rFonts w:ascii="Helvetica Oblique" w:eastAsia="SimSun" w:hAnsi="Helvetica Oblique" w:cs="Courier New"/>
          <w:i/>
          <w:color w:val="333333"/>
          <w:sz w:val="20"/>
          <w:szCs w:val="20"/>
        </w:rPr>
        <w:br/>
        <w:t xml:space="preserve">        Remote SQL: </w:t>
      </w:r>
      <w:r w:rsidRPr="00CA5F25">
        <w:rPr>
          <w:rFonts w:ascii="Helvetica Oblique" w:eastAsia="SimSun" w:hAnsi="Helvetica Oblique" w:cs="Courier New"/>
          <w:i/>
          <w:color w:val="770088"/>
          <w:sz w:val="20"/>
          <w:szCs w:val="20"/>
        </w:rPr>
        <w:t>SELECT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count</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770088"/>
          <w:sz w:val="20"/>
          <w:szCs w:val="20"/>
        </w:rPr>
        <w:t>FROM</w:t>
      </w:r>
      <w:r w:rsidRPr="00CA5F25">
        <w:rPr>
          <w:rFonts w:ascii="Helvetica Oblique" w:eastAsia="SimSun" w:hAnsi="Helvetica Oblique" w:cs="Courier New"/>
          <w:i/>
          <w:color w:val="333333"/>
          <w:sz w:val="20"/>
          <w:szCs w:val="20"/>
        </w:rPr>
        <w:t xml:space="preserve"> </w:t>
      </w:r>
      <w:r w:rsidRPr="00CA5F25">
        <w:rPr>
          <w:rFonts w:ascii="Helvetica Oblique" w:eastAsia="SimSun" w:hAnsi="Helvetica Oblique" w:cs="Courier New"/>
          <w:i/>
          <w:color w:val="AA1111"/>
          <w:sz w:val="20"/>
          <w:szCs w:val="20"/>
        </w:rPr>
        <w:t>"default"</w:t>
      </w:r>
      <w:r w:rsidRPr="00CA5F25">
        <w:rPr>
          <w:rFonts w:ascii="Helvetica Oblique" w:eastAsia="SimSun" w:hAnsi="Helvetica Oblique" w:cs="Courier New"/>
          <w:i/>
          <w:color w:val="0055AA"/>
          <w:sz w:val="20"/>
          <w:szCs w:val="20"/>
        </w:rPr>
        <w:t>.</w:t>
      </w:r>
      <w:proofErr w:type="spellStart"/>
      <w:r w:rsidRPr="00CA5F25">
        <w:rPr>
          <w:rFonts w:ascii="Helvetica Oblique" w:eastAsia="SimSun" w:hAnsi="Helvetica Oblique" w:cs="Courier New"/>
          <w:i/>
          <w:color w:val="0055AA"/>
          <w:sz w:val="20"/>
          <w:szCs w:val="20"/>
        </w:rPr>
        <w:t>ontime</w:t>
      </w:r>
      <w:proofErr w:type="spellEnd"/>
    </w:p>
    <w:p w14:paraId="368F1CA0" w14:textId="77777777" w:rsidR="000F11A2" w:rsidRPr="000B2DF1" w:rsidRDefault="000F11A2" w:rsidP="000F11A2">
      <w:pPr>
        <w:shd w:val="clear" w:color="auto" w:fill="FFFFFF"/>
        <w:spacing w:before="100" w:beforeAutospacing="1" w:after="100" w:afterAutospacing="1"/>
        <w:outlineLvl w:val="2"/>
        <w:rPr>
          <w:rFonts w:ascii="SimSun" w:eastAsia="SimSun" w:hAnsi="SimSun" w:cs="Times New Roman"/>
          <w:b/>
          <w:bCs/>
          <w:color w:val="333333"/>
        </w:rPr>
      </w:pPr>
      <w:r w:rsidRPr="000B2DF1">
        <w:rPr>
          <w:rFonts w:ascii="SimSun" w:eastAsia="SimSun" w:hAnsi="SimSun" w:cs="Times New Roman"/>
          <w:b/>
          <w:bCs/>
          <w:color w:val="333333"/>
        </w:rPr>
        <w:t>Join</w:t>
      </w:r>
      <w:r w:rsidRPr="000B2DF1">
        <w:rPr>
          <w:rFonts w:ascii="SimSun" w:eastAsia="SimSun" w:hAnsi="SimSun" w:cs="Times New Roman" w:hint="eastAsia"/>
          <w:b/>
          <w:bCs/>
          <w:color w:val="333333"/>
        </w:rPr>
        <w:t>下</w:t>
      </w:r>
      <w:r w:rsidRPr="000B2DF1">
        <w:rPr>
          <w:rFonts w:ascii="SimSun" w:eastAsia="SimSun" w:hAnsi="SimSun" w:cs="Times New Roman"/>
          <w:b/>
          <w:bCs/>
          <w:color w:val="333333"/>
        </w:rPr>
        <w:t>推</w:t>
      </w:r>
    </w:p>
    <w:p w14:paraId="2B49FB52" w14:textId="77777777"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同样，这也是</w:t>
      </w:r>
      <w:r w:rsidRPr="000B2DF1">
        <w:rPr>
          <w:rFonts w:ascii="SimSun" w:eastAsia="SimSun" w:hAnsi="SimSun" w:cs="Times New Roman"/>
          <w:color w:val="333333"/>
        </w:rPr>
        <w:t>PostgreSQL FDW</w:t>
      </w:r>
      <w:r w:rsidRPr="000B2DF1">
        <w:rPr>
          <w:rFonts w:ascii="SimSun" w:eastAsia="SimSun" w:hAnsi="SimSun" w:cs="SimSun" w:hint="eastAsia"/>
          <w:color w:val="333333"/>
        </w:rPr>
        <w:t>中的一个新功能，我们的</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也支持</w:t>
      </w:r>
      <w:r w:rsidRPr="000B2DF1">
        <w:rPr>
          <w:rFonts w:ascii="SimSun" w:eastAsia="SimSun" w:hAnsi="SimSun" w:cs="Times New Roman"/>
          <w:color w:val="333333"/>
        </w:rPr>
        <w:t xml:space="preserve">join </w:t>
      </w:r>
      <w:r w:rsidRPr="000B2DF1">
        <w:rPr>
          <w:rFonts w:ascii="SimSun" w:eastAsia="SimSun" w:hAnsi="SimSun" w:cs="SimSun" w:hint="eastAsia"/>
          <w:color w:val="333333"/>
        </w:rPr>
        <w:t>下推。</w:t>
      </w:r>
      <w:r w:rsidRPr="000B2DF1">
        <w:rPr>
          <w:rFonts w:ascii="SimSun" w:eastAsia="SimSun" w:hAnsi="SimSun" w:cs="Times New Roman"/>
          <w:color w:val="333333"/>
        </w:rPr>
        <w:t xml:space="preserve"> </w:t>
      </w:r>
      <w:r w:rsidRPr="000B2DF1">
        <w:rPr>
          <w:rFonts w:ascii="SimSun" w:eastAsia="SimSun" w:hAnsi="SimSun" w:cs="SimSun" w:hint="eastAsia"/>
          <w:color w:val="333333"/>
        </w:rPr>
        <w:t>例子如下</w:t>
      </w:r>
      <w:r w:rsidRPr="000B2DF1">
        <w:rPr>
          <w:rFonts w:ascii="SimSun" w:eastAsia="SimSun" w:hAnsi="SimSun" w:cs="SimSun"/>
          <w:color w:val="333333"/>
        </w:rPr>
        <w:t>，</w:t>
      </w:r>
    </w:p>
    <w:p w14:paraId="503B406B" w14:textId="77777777" w:rsidR="000F11A2" w:rsidRPr="00CA5F25" w:rsidRDefault="000F11A2" w:rsidP="000F11A2">
      <w:pPr>
        <w:pBdr>
          <w:top w:val="single" w:sz="6" w:space="6" w:color="E7EAED"/>
          <w:left w:val="single" w:sz="6" w:space="3" w:color="E7EAED"/>
          <w:bottom w:val="single" w:sz="6" w:space="5" w:color="E7EAED"/>
          <w:right w:val="single" w:sz="6" w:space="3" w:color="E7EAE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rPr>
          <w:rFonts w:ascii="Helvetica Oblique" w:eastAsia="SimSun" w:hAnsi="Helvetica Oblique" w:cs="Arial"/>
          <w:i/>
          <w:color w:val="333333"/>
          <w:sz w:val="20"/>
          <w:szCs w:val="20"/>
        </w:rPr>
      </w:pPr>
      <w:proofErr w:type="spellStart"/>
      <w:r w:rsidRPr="00CA5F25">
        <w:rPr>
          <w:rFonts w:ascii="Helvetica Oblique" w:eastAsia="SimSun" w:hAnsi="Helvetica Oblique" w:cs="Arial"/>
          <w:i/>
          <w:color w:val="333333"/>
          <w:sz w:val="20"/>
          <w:szCs w:val="20"/>
        </w:rPr>
        <w:t>postgres</w:t>
      </w:r>
      <w:proofErr w:type="spellEnd"/>
      <w:r w:rsidRPr="00CA5F25">
        <w:rPr>
          <w:rFonts w:ascii="Helvetica Oblique" w:eastAsia="SimSun" w:hAnsi="Helvetica Oblique" w:cs="Arial"/>
          <w:i/>
          <w:color w:val="333333"/>
          <w:sz w:val="20"/>
          <w:szCs w:val="20"/>
        </w:rPr>
        <w:t xml:space="preserve">=# EXPLAIN VERBOSE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br/>
        <w:t xml:space="preserve">                          </w:t>
      </w:r>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w:t>
      </w:r>
      <w:r w:rsidRPr="00CA5F25">
        <w:rPr>
          <w:rFonts w:ascii="Helvetica Oblique" w:eastAsia="SimSun" w:hAnsi="Helvetica Oblique" w:cs="Arial"/>
          <w:i/>
          <w:color w:val="333333"/>
          <w:sz w:val="20"/>
          <w:szCs w:val="20"/>
        </w:rPr>
        <w:br/>
        <w:t xml:space="preserve">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 </w:t>
      </w:r>
      <w:proofErr w:type="spellStart"/>
      <w:r w:rsidRPr="00CA5F25">
        <w:rPr>
          <w:rFonts w:ascii="Helvetica Oblique" w:eastAsia="SimSun" w:hAnsi="Helvetica Oblique" w:cs="Arial"/>
          <w:i/>
          <w:color w:val="333333"/>
          <w:sz w:val="20"/>
          <w:szCs w:val="20"/>
        </w:rPr>
        <w:t>b.</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Foreign Scan (cost=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116644"/>
          <w:sz w:val="20"/>
          <w:szCs w:val="20"/>
        </w:rPr>
        <w:t>1.00</w:t>
      </w:r>
      <w:r w:rsidRPr="00CA5F25">
        <w:rPr>
          <w:rFonts w:ascii="Helvetica Oblique" w:eastAsia="SimSun" w:hAnsi="Helvetica Oblique" w:cs="Arial"/>
          <w:i/>
          <w:color w:val="333333"/>
          <w:sz w:val="20"/>
          <w:szCs w:val="20"/>
        </w:rPr>
        <w:t xml:space="preserve"> rows=</w:t>
      </w:r>
      <w:r w:rsidRPr="00CA5F25">
        <w:rPr>
          <w:rFonts w:ascii="Helvetica Oblique" w:eastAsia="SimSun" w:hAnsi="Helvetica Oblique" w:cs="Arial"/>
          <w:i/>
          <w:color w:val="116644"/>
          <w:sz w:val="20"/>
          <w:szCs w:val="20"/>
        </w:rPr>
        <w:t>1000</w:t>
      </w:r>
      <w:r w:rsidRPr="00CA5F25">
        <w:rPr>
          <w:rFonts w:ascii="Helvetica Oblique" w:eastAsia="SimSun" w:hAnsi="Helvetica Oblique" w:cs="Arial"/>
          <w:i/>
          <w:color w:val="333333"/>
          <w:sz w:val="20"/>
          <w:szCs w:val="20"/>
        </w:rPr>
        <w:t xml:space="preserve"> width=</w:t>
      </w:r>
      <w:r w:rsidRPr="00CA5F25">
        <w:rPr>
          <w:rFonts w:ascii="Helvetica Oblique" w:eastAsia="SimSun" w:hAnsi="Helvetica Oblique" w:cs="Arial"/>
          <w:i/>
          <w:color w:val="116644"/>
          <w:sz w:val="20"/>
          <w:szCs w:val="20"/>
        </w:rPr>
        <w:t>50</w:t>
      </w:r>
      <w:r w:rsidRPr="00CA5F25">
        <w:rPr>
          <w:rFonts w:ascii="Helvetica Oblique" w:eastAsia="SimSun" w:hAnsi="Helvetica Oblique" w:cs="Arial"/>
          <w:i/>
          <w:color w:val="333333"/>
          <w:sz w:val="20"/>
          <w:szCs w:val="20"/>
        </w:rPr>
        <w:t>);</w:t>
      </w:r>
      <w:r w:rsidRPr="00CA5F25">
        <w:rPr>
          <w:rFonts w:ascii="Helvetica Oblique" w:eastAsia="SimSun" w:hAnsi="Helvetica Oblique" w:cs="Arial"/>
          <w:i/>
          <w:color w:val="333333"/>
          <w:sz w:val="20"/>
          <w:szCs w:val="20"/>
        </w:rPr>
        <w:br/>
        <w:t xml:space="preserve">      Output: </w:t>
      </w:r>
      <w:proofErr w:type="spellStart"/>
      <w:r w:rsidRPr="00CA5F25">
        <w:rPr>
          <w:rFonts w:ascii="Helvetica Oblique" w:eastAsia="SimSun" w:hAnsi="Helvetica Oblique" w:cs="Arial"/>
          <w:i/>
          <w:color w:val="333333"/>
          <w:sz w:val="20"/>
          <w:szCs w:val="20"/>
        </w:rPr>
        <w:t>a.</w:t>
      </w:r>
      <w:r w:rsidRPr="00CA5F25">
        <w:rPr>
          <w:rFonts w:ascii="Helvetica Oblique" w:eastAsia="SimSun" w:hAnsi="Helvetica Oblique" w:cs="Arial"/>
          <w:i/>
          <w:color w:val="AA1111"/>
          <w:sz w:val="20"/>
          <w:szCs w:val="20"/>
        </w:rPr>
        <w:t>"Year</w:t>
      </w:r>
      <w:proofErr w:type="spellEnd"/>
      <w:r w:rsidRPr="00CA5F25">
        <w:rPr>
          <w:rFonts w:ascii="Helvetica Oblique" w:eastAsia="SimSun" w:hAnsi="Helvetica Oblique" w:cs="Arial"/>
          <w:i/>
          <w:color w:val="AA1111"/>
          <w:sz w:val="20"/>
          <w:szCs w:val="20"/>
        </w:rPr>
        <w:t>"</w:t>
      </w:r>
      <w:r w:rsidRPr="00CA5F25">
        <w:rPr>
          <w:rFonts w:ascii="Helvetica Oblique" w:eastAsia="SimSun" w:hAnsi="Helvetica Oblique" w:cs="Arial"/>
          <w:i/>
          <w:color w:val="333333"/>
          <w:sz w:val="20"/>
          <w:szCs w:val="20"/>
        </w:rPr>
        <w:t xml:space="preserve"> Relations: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a)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333333"/>
          <w:sz w:val="20"/>
          <w:szCs w:val="20"/>
        </w:rPr>
        <w:t>clickhouse_tbl_ontime</w:t>
      </w:r>
      <w:proofErr w:type="spellEnd"/>
      <w:r w:rsidRPr="00CA5F25">
        <w:rPr>
          <w:rFonts w:ascii="Helvetica Oblique" w:eastAsia="SimSun" w:hAnsi="Helvetica Oblique" w:cs="Arial"/>
          <w:i/>
          <w:color w:val="333333"/>
          <w:sz w:val="20"/>
          <w:szCs w:val="20"/>
        </w:rPr>
        <w:t xml:space="preserve"> b)</w:t>
      </w:r>
      <w:r w:rsidRPr="00CA5F25">
        <w:rPr>
          <w:rFonts w:ascii="Helvetica Oblique" w:eastAsia="SimSun" w:hAnsi="Helvetica Oblique" w:cs="Arial"/>
          <w:i/>
          <w:color w:val="333333"/>
          <w:sz w:val="20"/>
          <w:szCs w:val="20"/>
        </w:rPr>
        <w:br/>
        <w:t xml:space="preserve">      Remote SQL: </w:t>
      </w:r>
      <w:r w:rsidRPr="00CA5F25">
        <w:rPr>
          <w:rFonts w:ascii="Helvetica Oblique" w:eastAsia="SimSun" w:hAnsi="Helvetica Oblique" w:cs="Arial"/>
          <w:i/>
          <w:color w:val="770088"/>
          <w:sz w:val="20"/>
          <w:szCs w:val="20"/>
        </w:rPr>
        <w:t>SELECT</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w:t>
      </w:r>
      <w:proofErr w:type="spellStart"/>
      <w:r w:rsidRPr="00CA5F25">
        <w:rPr>
          <w:rFonts w:ascii="Helvetica Oblique" w:eastAsia="SimSun" w:hAnsi="Helvetica Oblique" w:cs="Arial"/>
          <w:i/>
          <w:color w:val="770088"/>
          <w:sz w:val="20"/>
          <w:szCs w:val="20"/>
        </w:rPr>
        <w:t>FROM</w:t>
      </w:r>
      <w:r w:rsidRPr="00CA5F25">
        <w:rPr>
          <w:rFonts w:ascii="Helvetica Oblique" w:eastAsia="SimSun" w:hAnsi="Helvetica Oblique" w:cs="Arial"/>
          <w:i/>
          <w:color w:val="333333"/>
          <w:sz w:val="20"/>
          <w:szCs w:val="20"/>
        </w:rPr>
        <w:t>&amp;nbsp</w:t>
      </w:r>
      <w:proofErr w:type="spellEnd"/>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r1 ALL LEFT </w:t>
      </w:r>
      <w:r w:rsidRPr="00CA5F25">
        <w:rPr>
          <w:rFonts w:ascii="Helvetica Oblique" w:eastAsia="SimSun" w:hAnsi="Helvetica Oblique" w:cs="Arial"/>
          <w:i/>
          <w:color w:val="770088"/>
          <w:sz w:val="20"/>
          <w:szCs w:val="20"/>
        </w:rPr>
        <w:t>JOIN</w:t>
      </w:r>
      <w:r w:rsidRPr="00CA5F25">
        <w:rPr>
          <w:rFonts w:ascii="Helvetica Oblique" w:eastAsia="SimSun" w:hAnsi="Helvetica Oblique" w:cs="Arial"/>
          <w:i/>
          <w:color w:val="333333"/>
          <w:sz w:val="20"/>
          <w:szCs w:val="20"/>
        </w:rPr>
        <w:t xml:space="preserve"> </w:t>
      </w:r>
      <w:r w:rsidRPr="00CA5F25">
        <w:rPr>
          <w:rFonts w:ascii="Helvetica Oblique" w:eastAsia="SimSun" w:hAnsi="Helvetica Oblique" w:cs="Arial"/>
          <w:i/>
          <w:color w:val="AA1111"/>
          <w:sz w:val="20"/>
          <w:szCs w:val="20"/>
        </w:rPr>
        <w:t>"default"</w:t>
      </w:r>
      <w:r w:rsidRPr="00CA5F25">
        <w:rPr>
          <w:rFonts w:ascii="Helvetica Oblique" w:eastAsia="SimSun" w:hAnsi="Helvetica Oblique" w:cs="Arial"/>
          <w:i/>
          <w:color w:val="0055AA"/>
          <w:sz w:val="20"/>
          <w:szCs w:val="20"/>
        </w:rPr>
        <w:t>.</w:t>
      </w:r>
      <w:proofErr w:type="spellStart"/>
      <w:r w:rsidRPr="00CA5F25">
        <w:rPr>
          <w:rFonts w:ascii="Helvetica Oblique" w:eastAsia="SimSun" w:hAnsi="Helvetica Oblique" w:cs="Arial"/>
          <w:i/>
          <w:color w:val="0055AA"/>
          <w:sz w:val="20"/>
          <w:szCs w:val="20"/>
        </w:rPr>
        <w:t>ontime</w:t>
      </w:r>
      <w:proofErr w:type="spellEnd"/>
      <w:r w:rsidRPr="00CA5F25">
        <w:rPr>
          <w:rFonts w:ascii="Helvetica Oblique" w:eastAsia="SimSun" w:hAnsi="Helvetica Oblique" w:cs="Arial"/>
          <w:i/>
          <w:color w:val="333333"/>
          <w:sz w:val="20"/>
          <w:szCs w:val="20"/>
        </w:rPr>
        <w:t xml:space="preserve"> r2 </w:t>
      </w:r>
      <w:r w:rsidRPr="00CA5F25">
        <w:rPr>
          <w:rFonts w:ascii="Helvetica Oblique" w:eastAsia="SimSun" w:hAnsi="Helvetica Oblique" w:cs="Arial"/>
          <w:i/>
          <w:color w:val="770088"/>
          <w:sz w:val="20"/>
          <w:szCs w:val="20"/>
        </w:rPr>
        <w:t>ON</w:t>
      </w:r>
      <w:r w:rsidRPr="00CA5F25">
        <w:rPr>
          <w:rFonts w:ascii="Helvetica Oblique" w:eastAsia="SimSun" w:hAnsi="Helvetica Oblique" w:cs="Arial"/>
          <w:i/>
          <w:color w:val="333333"/>
          <w:sz w:val="20"/>
          <w:szCs w:val="20"/>
        </w:rPr>
        <w:t xml:space="preserve"> (((r1.</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 xml:space="preserve"> = r2.</w:t>
      </w:r>
      <w:r w:rsidRPr="00CA5F25">
        <w:rPr>
          <w:rFonts w:ascii="Helvetica Oblique" w:eastAsia="SimSun" w:hAnsi="Helvetica Oblique" w:cs="Arial"/>
          <w:i/>
          <w:color w:val="AA1111"/>
          <w:sz w:val="20"/>
          <w:szCs w:val="20"/>
        </w:rPr>
        <w:t>"Year"</w:t>
      </w:r>
      <w:r w:rsidRPr="00CA5F25">
        <w:rPr>
          <w:rFonts w:ascii="Helvetica Oblique" w:eastAsia="SimSun" w:hAnsi="Helvetica Oblique" w:cs="Arial"/>
          <w:i/>
          <w:color w:val="333333"/>
          <w:sz w:val="20"/>
          <w:szCs w:val="20"/>
        </w:rPr>
        <w:t>)))</w:t>
      </w:r>
    </w:p>
    <w:p w14:paraId="0C233B97" w14:textId="77777777" w:rsidR="000F11A2" w:rsidRPr="000B2DF1" w:rsidRDefault="000F11A2" w:rsidP="000B2DF1">
      <w:pPr>
        <w:shd w:val="clear" w:color="auto" w:fill="FFFFFF"/>
        <w:spacing w:before="100" w:beforeAutospacing="1" w:after="100" w:afterAutospacing="1"/>
        <w:outlineLvl w:val="2"/>
        <w:rPr>
          <w:rFonts w:ascii="SimSun" w:eastAsia="SimSun" w:hAnsi="SimSun" w:cs="Times New Roman"/>
          <w:b/>
          <w:bCs/>
          <w:color w:val="333333"/>
        </w:rPr>
      </w:pPr>
      <w:proofErr w:type="spellStart"/>
      <w:r w:rsidRPr="000B2DF1">
        <w:rPr>
          <w:rFonts w:ascii="SimSun" w:eastAsia="SimSun" w:hAnsi="SimSun" w:cs="Times New Roman"/>
          <w:b/>
          <w:bCs/>
          <w:color w:val="333333"/>
        </w:rPr>
        <w:t>Percona's</w:t>
      </w:r>
      <w:proofErr w:type="spellEnd"/>
      <w:r w:rsidRPr="000B2DF1">
        <w:rPr>
          <w:rFonts w:ascii="SimSun" w:eastAsia="SimSun" w:hAnsi="SimSun" w:cs="Times New Roman" w:hint="eastAsia"/>
          <w:b/>
          <w:bCs/>
          <w:color w:val="333333"/>
        </w:rPr>
        <w:t>对</w:t>
      </w:r>
      <w:r w:rsidRPr="000B2DF1">
        <w:rPr>
          <w:rFonts w:ascii="SimSun" w:eastAsia="SimSun" w:hAnsi="SimSun" w:cs="Times New Roman"/>
          <w:b/>
          <w:bCs/>
          <w:color w:val="333333"/>
        </w:rPr>
        <w:t>PostgreSQL</w:t>
      </w:r>
      <w:r w:rsidRPr="000B2DF1">
        <w:rPr>
          <w:rFonts w:ascii="SimSun" w:eastAsia="SimSun" w:hAnsi="SimSun" w:cs="Times New Roman" w:hint="eastAsia"/>
          <w:b/>
          <w:bCs/>
          <w:color w:val="333333"/>
        </w:rPr>
        <w:t>的支</w:t>
      </w:r>
      <w:r w:rsidRPr="000B2DF1">
        <w:rPr>
          <w:rFonts w:ascii="SimSun" w:eastAsia="SimSun" w:hAnsi="SimSun" w:cs="Times New Roman"/>
          <w:b/>
          <w:bCs/>
          <w:color w:val="333333"/>
        </w:rPr>
        <w:t>持</w:t>
      </w:r>
    </w:p>
    <w:p w14:paraId="3EB1C6DA" w14:textId="61B95EA8"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作为我们致力于成为开源数据库生态系统的公正支持者的一部分承诺，</w:t>
      </w:r>
      <w:proofErr w:type="spellStart"/>
      <w:r w:rsidRPr="000B2DF1">
        <w:rPr>
          <w:rFonts w:ascii="SimSun" w:eastAsia="SimSun" w:hAnsi="SimSun" w:cs="Times New Roman"/>
          <w:color w:val="333333"/>
        </w:rPr>
        <w:t>Percona</w:t>
      </w:r>
      <w:proofErr w:type="spellEnd"/>
      <w:r w:rsidRPr="000B2DF1">
        <w:rPr>
          <w:rFonts w:ascii="SimSun" w:eastAsia="SimSun" w:hAnsi="SimSun" w:cs="SimSun" w:hint="eastAsia"/>
          <w:color w:val="333333"/>
        </w:rPr>
        <w:t>为</w:t>
      </w:r>
      <w:r w:rsidRPr="000B2DF1">
        <w:rPr>
          <w:rFonts w:ascii="SimSun" w:eastAsia="SimSun" w:hAnsi="SimSun" w:cs="Times New Roman"/>
          <w:color w:val="333333"/>
        </w:rPr>
        <w:t>PostgreSQL</w:t>
      </w:r>
      <w:r w:rsidRPr="000B2DF1">
        <w:rPr>
          <w:rFonts w:ascii="SimSun" w:eastAsia="SimSun" w:hAnsi="SimSun" w:cs="SimSun" w:hint="eastAsia"/>
          <w:color w:val="333333"/>
        </w:rPr>
        <w:t>提供支持</w:t>
      </w:r>
      <w:r w:rsidRPr="000B2DF1">
        <w:rPr>
          <w:rFonts w:ascii="SimSun" w:eastAsia="SimSun" w:hAnsi="SimSun" w:cs="Times New Roman"/>
          <w:color w:val="333333"/>
        </w:rPr>
        <w:t xml:space="preserve"> - </w:t>
      </w:r>
      <w:hyperlink r:id="rId7" w:history="1">
        <w:r w:rsidRPr="000B2DF1">
          <w:rPr>
            <w:rStyle w:val="Hyperlink"/>
            <w:rFonts w:ascii="SimSun" w:eastAsia="SimSun" w:hAnsi="SimSun" w:cs="SimSun"/>
          </w:rPr>
          <w:t>你可以在这里阅读更多相关内容</w:t>
        </w:r>
      </w:hyperlink>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正如您所看到的，作为我们支持承诺的一部分，我们现在正在开发自己的开源</w:t>
      </w:r>
      <w:r w:rsidRPr="000B2DF1">
        <w:rPr>
          <w:rFonts w:ascii="SimSun" w:eastAsia="SimSun" w:hAnsi="SimSun" w:cs="Times New Roman"/>
          <w:color w:val="333333"/>
        </w:rPr>
        <w:t>PostgreSQL</w:t>
      </w:r>
      <w:r w:rsidRPr="000B2DF1">
        <w:rPr>
          <w:rFonts w:ascii="SimSun" w:eastAsia="SimSun" w:hAnsi="SimSun" w:cs="SimSun" w:hint="eastAsia"/>
          <w:color w:val="333333"/>
        </w:rPr>
        <w:t>项目，例如</w:t>
      </w:r>
      <w:proofErr w:type="spellStart"/>
      <w:r w:rsidRPr="000B2DF1">
        <w:rPr>
          <w:rFonts w:ascii="SimSun" w:eastAsia="SimSun" w:hAnsi="SimSun" w:cs="Times New Roman"/>
          <w:color w:val="333333"/>
        </w:rPr>
        <w:t>clickhousedb_fdw</w:t>
      </w:r>
      <w:proofErr w:type="spellEnd"/>
      <w:r w:rsidRPr="000B2DF1">
        <w:rPr>
          <w:rFonts w:ascii="SimSun" w:eastAsia="SimSun" w:hAnsi="SimSun" w:cs="SimSun" w:hint="eastAsia"/>
          <w:color w:val="333333"/>
        </w:rPr>
        <w:t>。</w:t>
      </w:r>
      <w:r w:rsidRPr="000B2DF1">
        <w:rPr>
          <w:rFonts w:ascii="SimSun" w:eastAsia="SimSun" w:hAnsi="SimSun" w:cs="Times New Roman"/>
          <w:color w:val="333333"/>
        </w:rPr>
        <w:t xml:space="preserve"> </w:t>
      </w:r>
      <w:r w:rsidRPr="000B2DF1">
        <w:rPr>
          <w:rFonts w:ascii="SimSun" w:eastAsia="SimSun" w:hAnsi="SimSun" w:cs="SimSun" w:hint="eastAsia"/>
          <w:color w:val="333333"/>
        </w:rPr>
        <w:t>欢迎订阅博客，第一时间从</w:t>
      </w:r>
      <w:proofErr w:type="spellStart"/>
      <w:r w:rsidRPr="000B2DF1">
        <w:rPr>
          <w:rFonts w:ascii="SimSun" w:eastAsia="SimSun" w:hAnsi="SimSun" w:cs="Times New Roman"/>
          <w:color w:val="333333"/>
        </w:rPr>
        <w:t>Percona</w:t>
      </w:r>
      <w:r w:rsidR="00B33E0F">
        <w:rPr>
          <w:rFonts w:ascii="SimSun" w:eastAsia="SimSun" w:hAnsi="SimSun" w:cs="Times New Roman"/>
          <w:color w:val="333333"/>
        </w:rPr>
        <w:t>’</w:t>
      </w:r>
      <w:r w:rsidRPr="000B2DF1">
        <w:rPr>
          <w:rFonts w:ascii="SimSun" w:eastAsia="SimSun" w:hAnsi="SimSun" w:cs="Times New Roman"/>
          <w:color w:val="333333"/>
        </w:rPr>
        <w:t>s</w:t>
      </w:r>
      <w:proofErr w:type="spellEnd"/>
      <w:r w:rsidRPr="000B2DF1">
        <w:rPr>
          <w:rFonts w:ascii="SimSun" w:eastAsia="SimSun" w:hAnsi="SimSun" w:cs="SimSun" w:hint="eastAsia"/>
          <w:color w:val="333333"/>
        </w:rPr>
        <w:t>了解了解</w:t>
      </w:r>
      <w:r w:rsidRPr="000B2DF1">
        <w:rPr>
          <w:rFonts w:ascii="SimSun" w:eastAsia="SimSun" w:hAnsi="SimSun" w:cs="Times New Roman"/>
          <w:color w:val="333333"/>
        </w:rPr>
        <w:t>PostgreSQL</w:t>
      </w:r>
      <w:r w:rsidRPr="000B2DF1">
        <w:rPr>
          <w:rFonts w:ascii="SimSun" w:eastAsia="SimSun" w:hAnsi="SimSun" w:cs="SimSun" w:hint="eastAsia"/>
          <w:color w:val="333333"/>
        </w:rPr>
        <w:t>和其他开源项目</w:t>
      </w:r>
      <w:r w:rsidRPr="000B2DF1">
        <w:rPr>
          <w:rFonts w:ascii="SimSun" w:eastAsia="SimSun" w:hAnsi="SimSun" w:cs="SimSun"/>
          <w:color w:val="333333"/>
        </w:rPr>
        <w:t>。</w:t>
      </w:r>
    </w:p>
    <w:p w14:paraId="45267F79" w14:textId="3DCB408C" w:rsidR="000F11A2" w:rsidRPr="000B2DF1" w:rsidRDefault="000F11A2" w:rsidP="000F11A2">
      <w:pPr>
        <w:shd w:val="clear" w:color="auto" w:fill="FFFFFF"/>
        <w:spacing w:before="192" w:after="192"/>
        <w:ind w:firstLine="720"/>
        <w:rPr>
          <w:rFonts w:ascii="SimSun" w:eastAsia="SimSun" w:hAnsi="SimSun" w:cs="Times New Roman"/>
          <w:color w:val="333333"/>
        </w:rPr>
      </w:pPr>
      <w:r w:rsidRPr="000B2DF1">
        <w:rPr>
          <w:rFonts w:ascii="SimSun" w:eastAsia="SimSun" w:hAnsi="SimSun" w:cs="SimSun" w:hint="eastAsia"/>
          <w:color w:val="333333"/>
        </w:rPr>
        <w:t>作为新</w:t>
      </w:r>
      <w:proofErr w:type="spellStart"/>
      <w:r w:rsidRPr="000B2DF1">
        <w:rPr>
          <w:rFonts w:ascii="SimSun" w:eastAsia="SimSun" w:hAnsi="SimSun" w:cs="Times New Roman"/>
          <w:color w:val="333333"/>
        </w:rPr>
        <w:t>clickhousdb_fdw</w:t>
      </w:r>
      <w:proofErr w:type="spellEnd"/>
      <w:r w:rsidR="00B33E0F">
        <w:rPr>
          <w:rFonts w:ascii="SimSun" w:eastAsia="SimSun" w:hAnsi="SimSun" w:cs="Times New Roman" w:hint="eastAsia"/>
          <w:color w:val="333333"/>
        </w:rPr>
        <w:t>和</w:t>
      </w:r>
      <w:r w:rsidRPr="000B2DF1">
        <w:rPr>
          <w:rFonts w:ascii="SimSun" w:eastAsia="SimSun" w:hAnsi="SimSun" w:cs="SimSun" w:hint="eastAsia"/>
          <w:color w:val="333333"/>
        </w:rPr>
        <w:t>其他</w:t>
      </w:r>
      <w:r w:rsidRPr="000B2DF1">
        <w:rPr>
          <w:rFonts w:ascii="SimSun" w:eastAsia="SimSun" w:hAnsi="SimSun" w:cs="Times New Roman"/>
          <w:color w:val="333333"/>
        </w:rPr>
        <w:t>FDW</w:t>
      </w:r>
      <w:r w:rsidR="00B33E0F" w:rsidRPr="000B2DF1">
        <w:rPr>
          <w:rFonts w:ascii="SimSun" w:eastAsia="SimSun" w:hAnsi="SimSun" w:cs="SimSun" w:hint="eastAsia"/>
          <w:color w:val="333333"/>
        </w:rPr>
        <w:t>的作者</w:t>
      </w:r>
      <w:r w:rsidRPr="000B2DF1">
        <w:rPr>
          <w:rFonts w:ascii="SimSun" w:eastAsia="SimSun" w:hAnsi="SimSun" w:cs="Times New Roman"/>
          <w:color w:val="333333"/>
        </w:rPr>
        <w:t xml:space="preserve"> - </w:t>
      </w:r>
      <w:r w:rsidRPr="000B2DF1">
        <w:rPr>
          <w:rFonts w:ascii="SimSun" w:eastAsia="SimSun" w:hAnsi="SimSun" w:cs="SimSun" w:hint="eastAsia"/>
          <w:color w:val="333333"/>
        </w:rPr>
        <w:t>我会很高兴听到您的使用案例和使用此功能的经验</w:t>
      </w:r>
      <w:r w:rsidRPr="000B2DF1">
        <w:rPr>
          <w:rFonts w:ascii="SimSun" w:eastAsia="SimSun" w:hAnsi="SimSun" w:cs="SimSun"/>
          <w:color w:val="333333"/>
        </w:rPr>
        <w:t>。</w:t>
      </w:r>
    </w:p>
    <w:p w14:paraId="70F51C78" w14:textId="77777777" w:rsidR="00AB10A2" w:rsidRPr="000B2DF1" w:rsidRDefault="00AB10A2">
      <w:pPr>
        <w:rPr>
          <w:rFonts w:ascii="SimSun" w:eastAsia="SimSun" w:hAnsi="SimSun"/>
        </w:rPr>
      </w:pPr>
    </w:p>
    <w:p w14:paraId="06522DCB" w14:textId="77777777" w:rsidR="00AB10A2" w:rsidRPr="000B2DF1" w:rsidRDefault="00AB10A2">
      <w:pPr>
        <w:rPr>
          <w:rFonts w:ascii="SimSun" w:eastAsia="SimSun" w:hAnsi="SimSun"/>
        </w:rPr>
      </w:pPr>
    </w:p>
    <w:sectPr w:rsidR="00AB10A2" w:rsidRPr="000B2DF1" w:rsidSect="00424F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Helvetica Oblique">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675"/>
    <w:multiLevelType w:val="hybridMultilevel"/>
    <w:tmpl w:val="E2542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E472B5"/>
    <w:multiLevelType w:val="multilevel"/>
    <w:tmpl w:val="BF501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956DD1"/>
    <w:multiLevelType w:val="multilevel"/>
    <w:tmpl w:val="73D64BC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1A2"/>
    <w:rsid w:val="00016BCF"/>
    <w:rsid w:val="00071571"/>
    <w:rsid w:val="000B2DF1"/>
    <w:rsid w:val="000C2DC0"/>
    <w:rsid w:val="000F11A2"/>
    <w:rsid w:val="00115A09"/>
    <w:rsid w:val="001F5BC8"/>
    <w:rsid w:val="00244710"/>
    <w:rsid w:val="00424F27"/>
    <w:rsid w:val="00475759"/>
    <w:rsid w:val="004B3D76"/>
    <w:rsid w:val="005651CB"/>
    <w:rsid w:val="00757937"/>
    <w:rsid w:val="0078483A"/>
    <w:rsid w:val="00864C90"/>
    <w:rsid w:val="00994971"/>
    <w:rsid w:val="009E0187"/>
    <w:rsid w:val="00A44324"/>
    <w:rsid w:val="00A860BB"/>
    <w:rsid w:val="00A94F82"/>
    <w:rsid w:val="00AB10A2"/>
    <w:rsid w:val="00B33E0F"/>
    <w:rsid w:val="00B77247"/>
    <w:rsid w:val="00CA5F25"/>
    <w:rsid w:val="00E07090"/>
    <w:rsid w:val="00E15A1D"/>
    <w:rsid w:val="00F81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FF51"/>
  <w14:defaultImageDpi w14:val="32767"/>
  <w15:chartTrackingRefBased/>
  <w15:docId w15:val="{0CB9E77D-55DA-AE42-9BA6-413824C90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F11A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1A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11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1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1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11A2"/>
    <w:rPr>
      <w:rFonts w:ascii="Times New Roman" w:eastAsia="Times New Roman" w:hAnsi="Times New Roman" w:cs="Times New Roman"/>
      <w:b/>
      <w:bCs/>
      <w:sz w:val="27"/>
      <w:szCs w:val="27"/>
    </w:rPr>
  </w:style>
  <w:style w:type="paragraph" w:customStyle="1" w:styleId="msonormal0">
    <w:name w:val="msonormal"/>
    <w:basedOn w:val="Normal"/>
    <w:rsid w:val="000F11A2"/>
    <w:pPr>
      <w:spacing w:before="100" w:beforeAutospacing="1" w:after="100" w:afterAutospacing="1"/>
    </w:pPr>
    <w:rPr>
      <w:rFonts w:ascii="Times New Roman" w:eastAsia="Times New Roman" w:hAnsi="Times New Roman" w:cs="Times New Roman"/>
    </w:rPr>
  </w:style>
  <w:style w:type="character" w:customStyle="1" w:styleId="md-link">
    <w:name w:val="md-link"/>
    <w:basedOn w:val="DefaultParagraphFont"/>
    <w:rsid w:val="000F11A2"/>
  </w:style>
  <w:style w:type="character" w:styleId="Hyperlink">
    <w:name w:val="Hyperlink"/>
    <w:basedOn w:val="DefaultParagraphFont"/>
    <w:uiPriority w:val="99"/>
    <w:unhideWhenUsed/>
    <w:rsid w:val="000F11A2"/>
    <w:rPr>
      <w:color w:val="0000FF"/>
      <w:u w:val="single"/>
    </w:rPr>
  </w:style>
  <w:style w:type="character" w:styleId="FollowedHyperlink">
    <w:name w:val="FollowedHyperlink"/>
    <w:basedOn w:val="DefaultParagraphFont"/>
    <w:uiPriority w:val="99"/>
    <w:semiHidden/>
    <w:unhideWhenUsed/>
    <w:rsid w:val="000F11A2"/>
    <w:rPr>
      <w:color w:val="800080"/>
      <w:u w:val="single"/>
    </w:rPr>
  </w:style>
  <w:style w:type="character" w:customStyle="1" w:styleId="md-plain">
    <w:name w:val="md-plain"/>
    <w:basedOn w:val="DefaultParagraphFont"/>
    <w:rsid w:val="000F11A2"/>
  </w:style>
  <w:style w:type="paragraph" w:customStyle="1" w:styleId="md-end-block">
    <w:name w:val="md-end-block"/>
    <w:basedOn w:val="Normal"/>
    <w:rsid w:val="000F11A2"/>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F11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11A2"/>
    <w:rPr>
      <w:rFonts w:ascii="Courier New" w:eastAsia="Times New Roman" w:hAnsi="Courier New" w:cs="Courier New"/>
      <w:sz w:val="20"/>
      <w:szCs w:val="20"/>
    </w:rPr>
  </w:style>
  <w:style w:type="character" w:customStyle="1" w:styleId="cm-keyword">
    <w:name w:val="cm-keyword"/>
    <w:basedOn w:val="DefaultParagraphFont"/>
    <w:rsid w:val="000F11A2"/>
  </w:style>
  <w:style w:type="character" w:customStyle="1" w:styleId="cm-string">
    <w:name w:val="cm-string"/>
    <w:basedOn w:val="DefaultParagraphFont"/>
    <w:rsid w:val="000F11A2"/>
  </w:style>
  <w:style w:type="character" w:customStyle="1" w:styleId="cm-builtin">
    <w:name w:val="cm-builtin"/>
    <w:basedOn w:val="DefaultParagraphFont"/>
    <w:rsid w:val="000F11A2"/>
  </w:style>
  <w:style w:type="character" w:customStyle="1" w:styleId="cm-number">
    <w:name w:val="cm-number"/>
    <w:basedOn w:val="DefaultParagraphFont"/>
    <w:rsid w:val="000F11A2"/>
  </w:style>
  <w:style w:type="character" w:customStyle="1" w:styleId="cm-comment">
    <w:name w:val="cm-comment"/>
    <w:basedOn w:val="DefaultParagraphFont"/>
    <w:rsid w:val="000F11A2"/>
  </w:style>
  <w:style w:type="paragraph" w:customStyle="1" w:styleId="md-list-item">
    <w:name w:val="md-list-item"/>
    <w:basedOn w:val="Normal"/>
    <w:rsid w:val="000F11A2"/>
    <w:pPr>
      <w:spacing w:before="100" w:beforeAutospacing="1" w:after="100" w:afterAutospacing="1"/>
    </w:pPr>
    <w:rPr>
      <w:rFonts w:ascii="Times New Roman" w:eastAsia="Times New Roman" w:hAnsi="Times New Roman" w:cs="Times New Roman"/>
    </w:rPr>
  </w:style>
  <w:style w:type="character" w:customStyle="1" w:styleId="cm-variable-2">
    <w:name w:val="cm-variable-2"/>
    <w:basedOn w:val="DefaultParagraphFont"/>
    <w:rsid w:val="000F11A2"/>
  </w:style>
  <w:style w:type="paragraph" w:styleId="Title">
    <w:name w:val="Title"/>
    <w:basedOn w:val="Normal"/>
    <w:next w:val="Normal"/>
    <w:link w:val="TitleChar"/>
    <w:uiPriority w:val="10"/>
    <w:qFormat/>
    <w:rsid w:val="000F11A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1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11A2"/>
    <w:pPr>
      <w:ind w:left="720"/>
      <w:contextualSpacing/>
    </w:pPr>
  </w:style>
  <w:style w:type="character" w:styleId="UnresolvedMention">
    <w:name w:val="Unresolved Mention"/>
    <w:basedOn w:val="DefaultParagraphFont"/>
    <w:uiPriority w:val="99"/>
    <w:rsid w:val="000F11A2"/>
    <w:rPr>
      <w:color w:val="605E5C"/>
      <w:shd w:val="clear" w:color="auto" w:fill="E1DFDD"/>
    </w:rPr>
  </w:style>
  <w:style w:type="character" w:styleId="CommentReference">
    <w:name w:val="annotation reference"/>
    <w:basedOn w:val="DefaultParagraphFont"/>
    <w:uiPriority w:val="99"/>
    <w:semiHidden/>
    <w:unhideWhenUsed/>
    <w:rsid w:val="000C2DC0"/>
    <w:rPr>
      <w:sz w:val="21"/>
      <w:szCs w:val="21"/>
    </w:rPr>
  </w:style>
  <w:style w:type="paragraph" w:styleId="CommentText">
    <w:name w:val="annotation text"/>
    <w:basedOn w:val="Normal"/>
    <w:link w:val="CommentTextChar"/>
    <w:uiPriority w:val="99"/>
    <w:semiHidden/>
    <w:unhideWhenUsed/>
    <w:rsid w:val="000C2DC0"/>
  </w:style>
  <w:style w:type="character" w:customStyle="1" w:styleId="CommentTextChar">
    <w:name w:val="Comment Text Char"/>
    <w:basedOn w:val="DefaultParagraphFont"/>
    <w:link w:val="CommentText"/>
    <w:uiPriority w:val="99"/>
    <w:semiHidden/>
    <w:rsid w:val="000C2DC0"/>
  </w:style>
  <w:style w:type="paragraph" w:styleId="CommentSubject">
    <w:name w:val="annotation subject"/>
    <w:basedOn w:val="CommentText"/>
    <w:next w:val="CommentText"/>
    <w:link w:val="CommentSubjectChar"/>
    <w:uiPriority w:val="99"/>
    <w:semiHidden/>
    <w:unhideWhenUsed/>
    <w:rsid w:val="000C2DC0"/>
    <w:rPr>
      <w:b/>
      <w:bCs/>
    </w:rPr>
  </w:style>
  <w:style w:type="character" w:customStyle="1" w:styleId="CommentSubjectChar">
    <w:name w:val="Comment Subject Char"/>
    <w:basedOn w:val="CommentTextChar"/>
    <w:link w:val="CommentSubject"/>
    <w:uiPriority w:val="99"/>
    <w:semiHidden/>
    <w:rsid w:val="000C2DC0"/>
    <w:rPr>
      <w:b/>
      <w:bCs/>
    </w:rPr>
  </w:style>
  <w:style w:type="paragraph" w:styleId="BalloonText">
    <w:name w:val="Balloon Text"/>
    <w:basedOn w:val="Normal"/>
    <w:link w:val="BalloonTextChar"/>
    <w:uiPriority w:val="99"/>
    <w:semiHidden/>
    <w:unhideWhenUsed/>
    <w:rsid w:val="000C2DC0"/>
    <w:rPr>
      <w:sz w:val="18"/>
      <w:szCs w:val="18"/>
    </w:rPr>
  </w:style>
  <w:style w:type="character" w:customStyle="1" w:styleId="BalloonTextChar">
    <w:name w:val="Balloon Text Char"/>
    <w:basedOn w:val="DefaultParagraphFont"/>
    <w:link w:val="BalloonText"/>
    <w:uiPriority w:val="99"/>
    <w:semiHidden/>
    <w:rsid w:val="000C2D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88180">
      <w:bodyDiv w:val="1"/>
      <w:marLeft w:val="0"/>
      <w:marRight w:val="0"/>
      <w:marTop w:val="0"/>
      <w:marBottom w:val="0"/>
      <w:divBdr>
        <w:top w:val="none" w:sz="0" w:space="0" w:color="auto"/>
        <w:left w:val="none" w:sz="0" w:space="0" w:color="auto"/>
        <w:bottom w:val="none" w:sz="0" w:space="0" w:color="auto"/>
        <w:right w:val="none" w:sz="0" w:space="0" w:color="auto"/>
      </w:divBdr>
    </w:div>
    <w:div w:id="1223640296">
      <w:bodyDiv w:val="1"/>
      <w:marLeft w:val="0"/>
      <w:marRight w:val="0"/>
      <w:marTop w:val="0"/>
      <w:marBottom w:val="0"/>
      <w:divBdr>
        <w:top w:val="none" w:sz="0" w:space="0" w:color="auto"/>
        <w:left w:val="none" w:sz="0" w:space="0" w:color="auto"/>
        <w:bottom w:val="none" w:sz="0" w:space="0" w:color="auto"/>
        <w:right w:val="none" w:sz="0" w:space="0" w:color="auto"/>
      </w:divBdr>
    </w:div>
    <w:div w:id="15333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ercona.com/services/support/postgre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house.yandex/docs/en/getting_started/example_datasets/ontime/" TargetMode="External"/><Relationship Id="rId5" Type="http://schemas.openxmlformats.org/officeDocument/2006/relationships/hyperlink" Target="https://github.com/Percona-Lab/clickhousedb_fd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1037</Words>
  <Characters>5916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 Li</dc:creator>
  <cp:keywords/>
  <dc:description/>
  <cp:lastModifiedBy>HY Li</cp:lastModifiedBy>
  <cp:revision>3</cp:revision>
  <dcterms:created xsi:type="dcterms:W3CDTF">2019-05-07T04:36:00Z</dcterms:created>
  <dcterms:modified xsi:type="dcterms:W3CDTF">2019-05-13T08:02:00Z</dcterms:modified>
</cp:coreProperties>
</file>