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32"/>
          <w:szCs w:val="28"/>
          <w:highlight w:val="none"/>
        </w:rPr>
        <w:t xml:space="preserve">Теория строения скрытых систем</w:t>
      </w:r>
      <w:r>
        <w:rPr>
          <w:rStyle w:val="2596"/>
          <w:rFonts w:ascii="Times New Roman" w:hAnsi="Times New Roman" w:eastAsia="Times New Roman" w:cs="Times New Roman"/>
          <w:b/>
          <w:sz w:val="32"/>
          <w:szCs w:val="28"/>
          <w:highlight w:val="none"/>
        </w:rPr>
        <w:footnoteReference w:id="2"/>
      </w:r>
      <w:r>
        <w:rPr>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598"/>
        <w:ind w:left="0" w:right="283" w:firstLine="0"/>
        <w:jc w:val="center"/>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Коваленко Геннадий</w:t>
      </w:r>
      <w:r>
        <w:rPr>
          <w:rFonts w:ascii="Times New Roman" w:hAnsi="Times New Roman" w:eastAsia="Times New Roman" w:cs="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850" w:right="850" w:firstLine="0"/>
        <w:jc w:val="both"/>
        <w:spacing w:before="0" w:after="0" w:line="259"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4"/>
          <w:szCs w:val="24"/>
          <w:highlight w:val="none"/>
        </w:rPr>
        <w:t xml:space="preserve">Аннотация</w:t>
      </w:r>
      <w:r>
        <w:rPr>
          <w:rFonts w:ascii="Times New Roman" w:hAnsi="Times New Roman" w:eastAsia="Times New Roman" w:cs="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eastAsia="Times New Roman" w:cs="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eastAsia="Times New Roman" w:cs="Times New Roman"/>
          <w:sz w:val="24"/>
          <w:szCs w:val="24"/>
          <w:highlight w:val="none"/>
        </w:rPr>
        <w:t xml:space="preserve">. Практическая р</w:t>
      </w:r>
      <w:r>
        <w:rPr>
          <w:rFonts w:ascii="Times New Roman" w:hAnsi="Times New Roman" w:eastAsia="Times New Roman" w:cs="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eastAsia="Times New Roman" w:cs="Times New Roman"/>
          <w:sz w:val="24"/>
          <w:szCs w:val="24"/>
          <w:highlight w:val="none"/>
        </w:rPr>
        <w:t xml:space="preserve">декомпозиции </w:t>
      </w:r>
      <w:r>
        <w:rPr>
          <w:rFonts w:ascii="Times New Roman" w:hAnsi="Times New Roman" w:eastAsia="Times New Roman" w:cs="Times New Roman"/>
          <w:sz w:val="24"/>
          <w:szCs w:val="24"/>
          <w:highlight w:val="none"/>
        </w:rPr>
        <w:t xml:space="preserve">его составляющих</w:t>
      </w:r>
      <w:r>
        <w:rPr>
          <w:rFonts w:ascii="Times New Roman" w:hAnsi="Times New Roman" w:eastAsia="Times New Roman" w:cs="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eastAsia="Times New Roman" w:cs="Times New Roman"/>
          <w:b/>
          <w:i w:val="0"/>
          <w:sz w:val="24"/>
          <w:szCs w:val="24"/>
          <w:highlight w:val="none"/>
        </w:rPr>
        <w:t xml:space="preserve">Ключевые слова</w:t>
      </w:r>
      <w:r>
        <w:rPr>
          <w:rFonts w:ascii="Times New Roman" w:hAnsi="Times New Roman" w:eastAsia="Times New Roman" w:cs="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eastAsia="Times New Roman" w:cs="Times New Roman"/>
          <w:sz w:val="24"/>
          <w:szCs w:val="24"/>
          <w:highlight w:val="none"/>
        </w:rPr>
        <w:t xml:space="preserve"> теоретически доказуемая</w:t>
      </w:r>
      <w:r>
        <w:rPr>
          <w:rFonts w:ascii="Times New Roman" w:hAnsi="Times New Roman" w:eastAsia="Times New Roman" w:cs="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sz w:val="24"/>
          <w:szCs w:val="24"/>
          <w:highlight w:val="none"/>
        </w:rPr>
      </w:r>
      <w:r/>
    </w:p>
    <w:p>
      <w:pPr>
        <w:ind w:left="850" w:right="850" w:firstLine="0"/>
        <w:jc w:val="both"/>
        <w:spacing w:before="482" w:beforeAutospacing="0" w:after="198" w:afterAutospacing="0" w:line="259" w:lineRule="auto"/>
        <w:rPr>
          <w:rFonts w:ascii="Times New Roman" w:hAnsi="Times New Roman" w:eastAsia="Times New Roman" w:cs="Times New Roman"/>
          <w:b/>
          <w:sz w:val="32"/>
          <w:szCs w:val="24"/>
          <w:highlight w:val="none"/>
        </w:rPr>
      </w:pPr>
      <w:r>
        <w:rPr>
          <w:rFonts w:ascii="Times New Roman" w:hAnsi="Times New Roman" w:eastAsia="Times New Roman" w:cs="Times New Roman"/>
          <w:b/>
          <w:sz w:val="28"/>
          <w:highlight w:val="none"/>
        </w:rPr>
        <w:t xml:space="preserve">Содержание</w:t>
      </w:r>
      <w:r>
        <w:rPr>
          <w:rFonts w:ascii="Times New Roman" w:hAnsi="Times New Roman" w:eastAsia="Times New Roman" w:cs="Times New Roman"/>
          <w:b/>
          <w:sz w:val="32"/>
          <w:szCs w:val="24"/>
          <w:highlight w:val="none"/>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668"/>
            <w:ind w:left="850" w:right="850" w:firstLine="0"/>
            <w:tabs>
              <w:tab w:val="right" w:pos="9780" w:leader="dot"/>
            </w:tabs>
            <w:rPr>
              <w:rFonts w:ascii="Times New Roman" w:hAnsi="Times New Roman" w:cs="Times New Roman"/>
              <w:color w:val="000000" w:themeColor="text1"/>
              <w:sz w:val="24"/>
              <w:szCs w:val="24"/>
              <w:highlight w:val="none"/>
              <w:u w:val="none"/>
            </w:rPr>
          </w:pPr>
          <w:r>
            <w:rPr>
              <w:rFonts w:ascii="Times New Roman" w:hAnsi="Times New Roman" w:eastAsia="Times New Roman" w:cs="Times New Roman"/>
              <w:sz w:val="24"/>
              <w:highlight w:val="none"/>
            </w:rPr>
          </w:r>
          <w:r>
            <w:rPr>
              <w:rFonts w:ascii="Times New Roman" w:hAnsi="Times New Roman" w:eastAsia="Times New Roman" w:cs="Times New Roman"/>
              <w:b/>
              <w:i w:val="0"/>
              <w:color w:val="000000" w:themeColor="text1"/>
              <w:sz w:val="24"/>
              <w:u w:val="none"/>
            </w:rPr>
            <w:fldChar w:fldCharType="begin"/>
            <w:instrText xml:space="preserve">TOC \o "1-9" \h </w:instrText>
            <w:fldChar w:fldCharType="separate"/>
          </w:r>
          <w:r>
            <w:rPr>
              <w:rFonts w:ascii="Times New Roman" w:hAnsi="Times New Roman" w:eastAsia="Times New Roman" w:cs="Times New Roman"/>
              <w:b/>
              <w:i w:val="0"/>
              <w:color w:val="000000" w:themeColor="text1"/>
              <w:sz w:val="24"/>
              <w:szCs w:val="24"/>
              <w:highlight w:val="none"/>
              <w:u w:val="none"/>
            </w:rPr>
          </w:r>
          <w:hyperlink w:tooltip="#_Toc1" w:anchor="_Toc1" w:history="1">
            <w:r>
              <w:rPr>
                <w:rStyle w:val="2595"/>
                <w:rFonts w:ascii="Times New Roman" w:hAnsi="Times New Roman" w:cs="Times New Roman"/>
              </w:rPr>
            </w:r>
            <w:r>
              <w:rPr>
                <w:rStyle w:val="2595"/>
                <w:rFonts w:ascii="Times New Roman" w:hAnsi="Times New Roman" w:eastAsia="Times New Roman" w:cs="Times New Roman"/>
                <w:b/>
                <w:color w:val="000000" w:themeColor="text1"/>
                <w:sz w:val="24"/>
                <w:szCs w:val="24"/>
                <w:highlight w:val="none"/>
                <w:u w:val="none"/>
              </w:rPr>
              <w:t xml:space="preserve">1. </w:t>
            </w:r>
            <w:r>
              <w:rPr>
                <w:rStyle w:val="2595"/>
                <w:rFonts w:ascii="Times New Roman" w:hAnsi="Times New Roman" w:eastAsia="Times New Roman" w:cs="Times New Roman"/>
                <w:color w:val="000000" w:themeColor="text1"/>
                <w:sz w:val="24"/>
                <w:szCs w:val="24"/>
                <w:u w:val="none"/>
              </w:rPr>
              <w:t xml:space="preserve">В</w:t>
            </w:r>
            <w:r>
              <w:rPr>
                <w:rStyle w:val="2595"/>
                <w:rFonts w:ascii="Times New Roman" w:hAnsi="Times New Roman" w:eastAsia="Times New Roman" w:cs="Times New Roman"/>
                <w:color w:val="000000" w:themeColor="text1"/>
                <w:sz w:val="24"/>
                <w:szCs w:val="24"/>
                <w:u w:val="none"/>
              </w:rPr>
              <w:t xml:space="preserve">вед</w:t>
            </w:r>
            <w:r>
              <w:rPr>
                <w:rStyle w:val="2595"/>
                <w:rFonts w:ascii="Times New Roman" w:hAnsi="Times New Roman" w:cs="Times New Roman"/>
                <w:color w:val="000000" w:themeColor="text1"/>
                <w:sz w:val="24"/>
                <w:szCs w:val="24"/>
                <w:u w:val="none"/>
              </w:rPr>
              <w:t xml:space="preserve">ение</w:t>
            </w:r>
            <w:r>
              <w:rPr>
                <w:rStyle w:val="2595"/>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_Toc1 \h</w:instrText>
              <w:fldChar w:fldCharType="separate"/>
              <w:t xml:space="preserve">2</w:t>
              <w:fldChar w:fldCharType="end"/>
            </w:r>
          </w:hyperlink>
          <w:r>
            <w:rPr>
              <w:rFonts w:ascii="Times New Roman" w:hAnsi="Times New Roman" w:cs="Times New Roman"/>
              <w:color w:val="000000" w:themeColor="text1"/>
              <w:sz w:val="24"/>
              <w:szCs w:val="24"/>
              <w:highlight w:val="none"/>
              <w:u w:val="none"/>
            </w:rPr>
          </w: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 w:anchor="_Toc2"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1.1. Этапы становления сетевых коммуникаций</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 \h</w:instrText>
              <w:fldChar w:fldCharType="separate"/>
              <w:t xml:space="preserve">4</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3" w:anchor="_Toc3"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1.2. Централизация как фактор продолжительной стагнации</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_Toc3 \h</w:instrText>
              <w:fldChar w:fldCharType="separate"/>
              <w:t xml:space="preserve">6</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4" w:anchor="_Toc4"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1.3. Техническое описание основной проблематики </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_Toc4 \h</w:instrText>
              <w:fldChar w:fldCharType="separate"/>
              <w:t xml:space="preserve">8</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68"/>
            <w:ind w:left="850" w:right="850" w:firstLine="0"/>
            <w:tabs>
              <w:tab w:val="right" w:pos="9780" w:leader="dot"/>
            </w:tabs>
            <w:rPr>
              <w:rStyle w:val="2809"/>
              <w:rFonts w:ascii="Times New Roman" w:hAnsi="Times New Roman" w:cs="Times New Roman"/>
              <w:color w:val="000000" w:themeColor="text1"/>
              <w:sz w:val="24"/>
              <w:szCs w:val="24"/>
              <w:u w:val="none"/>
            </w:rPr>
          </w:pPr>
          <w:r/>
          <w:hyperlink w:tooltip="#_Toc5" w:anchor="_Toc5" w:history="1">
            <w:r>
              <w:rPr>
                <w:rStyle w:val="2595"/>
                <w:rFonts w:ascii="Times New Roman" w:hAnsi="Times New Roman" w:cs="Times New Roman"/>
              </w:rPr>
            </w:r>
            <w:r>
              <w:rPr>
                <w:rStyle w:val="2595"/>
                <w:rFonts w:ascii="Times New Roman" w:hAnsi="Times New Roman" w:eastAsia="Times New Roman" w:cs="Times New Roman"/>
                <w:b/>
                <w:color w:val="000000" w:themeColor="text1"/>
                <w:sz w:val="24"/>
                <w:szCs w:val="24"/>
                <w:highlight w:val="none"/>
                <w:u w:val="none"/>
              </w:rPr>
              <w:t xml:space="preserve">2. </w:t>
            </w:r>
            <w:r>
              <w:rPr>
                <w:rStyle w:val="2595"/>
                <w:rFonts w:ascii="Times New Roman" w:hAnsi="Times New Roman" w:eastAsia="Times New Roman" w:cs="Times New Roman"/>
                <w:color w:val="000000" w:themeColor="text1"/>
                <w:sz w:val="24"/>
                <w:szCs w:val="24"/>
                <w:u w:val="none"/>
              </w:rPr>
              <w:t xml:space="preserve">Парадигмы сетевых коммуникаций</w:t>
            </w:r>
            <w:r>
              <w:rPr>
                <w:rStyle w:val="2595"/>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_Toc5 \h</w:instrText>
              <w:fldChar w:fldCharType="separate"/>
              <w:t xml:space="preserve">10</w:t>
              <w:fldChar w:fldCharType="end"/>
            </w:r>
          </w:hyperlink>
          <w:r>
            <w:rPr>
              <w:rStyle w:val="2809"/>
              <w:rFonts w:ascii="Times New Roman" w:hAnsi="Times New Roman" w:eastAsia="Times New Roman" w:cs="Times New Roman"/>
              <w:color w:val="000000" w:themeColor="text1"/>
              <w:sz w:val="24"/>
              <w:szCs w:val="24"/>
              <w:u w:val="none"/>
            </w:rPr>
          </w: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6" w:anchor="_Toc6"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2.1. Определение сетевых архитектур</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_Toc6 \h</w:instrText>
              <w:fldChar w:fldCharType="separate"/>
              <w:t xml:space="preserve">11</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7" w:anchor="_Toc7"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2.2. Движение моделей как принцип развития</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_Toc7 \h</w:instrText>
              <w:fldChar w:fldCharType="separate"/>
              <w:t xml:space="preserve">12</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68"/>
            <w:ind w:left="850" w:right="850" w:firstLine="0"/>
            <w:tabs>
              <w:tab w:val="right" w:pos="9780" w:leader="dot"/>
            </w:tabs>
            <w:rPr>
              <w:rFonts w:ascii="Times New Roman" w:hAnsi="Times New Roman" w:cs="Times New Roman"/>
              <w:color w:val="000000" w:themeColor="text1"/>
              <w:sz w:val="24"/>
              <w:szCs w:val="24"/>
              <w:highlight w:val="none"/>
              <w:u w:val="none"/>
            </w:rPr>
          </w:pPr>
          <w:r/>
          <w:hyperlink w:tooltip="#_Toc8" w:anchor="_Toc8" w:history="1">
            <w:r>
              <w:rPr>
                <w:rStyle w:val="2595"/>
                <w:rFonts w:ascii="Times New Roman" w:hAnsi="Times New Roman" w:cs="Times New Roman"/>
              </w:rPr>
            </w:r>
            <w:r>
              <w:rPr>
                <w:rStyle w:val="2595"/>
                <w:rFonts w:ascii="Times New Roman" w:hAnsi="Times New Roman" w:eastAsia="Times New Roman" w:cs="Times New Roman"/>
                <w:b/>
                <w:color w:val="000000" w:themeColor="text1"/>
                <w:sz w:val="24"/>
                <w:szCs w:val="24"/>
                <w:highlight w:val="none"/>
                <w:u w:val="none"/>
              </w:rPr>
              <w:t xml:space="preserve">3. Определение скрытых систем</w:t>
            </w:r>
            <w:r>
              <w:rPr>
                <w:rStyle w:val="2595"/>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_Toc8 \h</w:instrText>
              <w:fldChar w:fldCharType="separate"/>
              <w:t xml:space="preserve">17</w:t>
              <w:fldChar w:fldCharType="end"/>
            </w:r>
          </w:hyperlink>
          <w:r>
            <w:rPr>
              <w:rFonts w:ascii="Times New Roman" w:hAnsi="Times New Roman" w:eastAsia="Times New Roman" w:cs="Times New Roman"/>
              <w:color w:val="000000" w:themeColor="text1"/>
              <w:sz w:val="24"/>
              <w:szCs w:val="24"/>
              <w:highlight w:val="none"/>
              <w:u w:val="none"/>
            </w:rPr>
          </w: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9" w:anchor="_Toc9"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3.1. Анонимные сети</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_Toc9 \h</w:instrText>
              <w:fldChar w:fldCharType="separate"/>
              <w:t xml:space="preserve">18</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0" w:anchor="_Toc10"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3.2. Клиент-безопасные приложения</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_Toc10 \h</w:instrText>
              <w:fldChar w:fldCharType="separate"/>
              <w:t xml:space="preserve">22</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1" w:anchor="_Toc11"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3.3. Тайные каналы связи</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_Toc11 \h</w:instrText>
              <w:fldChar w:fldCharType="separate"/>
              <w:t xml:space="preserve">22</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68"/>
            <w:ind w:left="850" w:right="850" w:firstLine="0"/>
            <w:tabs>
              <w:tab w:val="right" w:pos="9780" w:leader="dot"/>
            </w:tabs>
            <w:rPr>
              <w:rFonts w:ascii="Times New Roman" w:hAnsi="Times New Roman" w:cs="Times New Roman"/>
              <w:color w:val="000000" w:themeColor="text1"/>
              <w:sz w:val="24"/>
              <w:szCs w:val="24"/>
              <w:highlight w:val="none"/>
              <w:u w:val="none"/>
            </w:rPr>
          </w:pPr>
          <w:r/>
          <w:hyperlink w:tooltip="#_Toc12" w:anchor="_Toc12" w:history="1">
            <w:r>
              <w:rPr>
                <w:rStyle w:val="2595"/>
                <w:rFonts w:ascii="Times New Roman" w:hAnsi="Times New Roman" w:cs="Times New Roman"/>
              </w:rPr>
            </w:r>
            <w:r>
              <w:rPr>
                <w:rStyle w:val="2595"/>
                <w:rFonts w:ascii="Times New Roman" w:hAnsi="Times New Roman" w:eastAsia="Times New Roman" w:cs="Times New Roman"/>
                <w:b/>
                <w:color w:val="000000" w:themeColor="text1"/>
                <w:sz w:val="24"/>
                <w:szCs w:val="24"/>
                <w:highlight w:val="none"/>
                <w:u w:val="none"/>
              </w:rPr>
              <w:t xml:space="preserve">4. Анализ сетевой анонимности</w:t>
            </w:r>
            <w:r>
              <w:rPr>
                <w:rStyle w:val="2595"/>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_Toc12 \h</w:instrText>
              <w:fldChar w:fldCharType="separate"/>
              <w:t xml:space="preserve">25</w:t>
              <w:fldChar w:fldCharType="end"/>
            </w:r>
          </w:hyperlink>
          <w:r>
            <w:rPr>
              <w:rFonts w:ascii="Times New Roman" w:hAnsi="Times New Roman" w:cs="Times New Roman"/>
              <w:color w:val="000000" w:themeColor="text1"/>
              <w:sz w:val="24"/>
              <w:szCs w:val="24"/>
              <w:highlight w:val="none"/>
              <w:u w:val="none"/>
            </w:rPr>
          </w: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3" w:anchor="_Toc13"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4.1. Формирование стадий анонимности</w:t>
            </w:r>
            <w:r>
              <w:rPr>
                <w:rStyle w:val="2595"/>
                <w:rFonts w:ascii="Times New Roman" w:hAnsi="Times New Roman" w:cs="Times New Roman"/>
                <w:b w:val="0"/>
                <w:bCs w:val="0"/>
                <w:color w:val="000000" w:themeColor="text1"/>
                <w:sz w:val="24"/>
                <w:szCs w:val="24"/>
                <w:u w:val="none"/>
              </w:rPr>
              <w:t xml:space="preserve"> </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_Toc13 \h</w:instrText>
              <w:fldChar w:fldCharType="separate"/>
              <w:t xml:space="preserve">25</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4" w:anchor="_Toc14"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4.2. Двойственность первой стадии анонимности</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_Toc14 \h</w:instrText>
              <w:fldChar w:fldCharType="separate"/>
              <w:t xml:space="preserve">32</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5" w:anchor="_Toc15"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4.3. Проблематика безопасности анонимных сетей</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_Toc15 \h</w:instrText>
              <w:fldChar w:fldCharType="separate"/>
              <w:t xml:space="preserve">35</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6" w:anchor="_Toc16"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4.4. Механизмы анонимизации сетевого трафика</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_Toc16 \h</w:instrText>
              <w:fldChar w:fldCharType="separate"/>
              <w:t xml:space="preserve">36</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68"/>
            <w:ind w:left="850" w:right="850" w:firstLine="0"/>
            <w:tabs>
              <w:tab w:val="right" w:pos="9780" w:leader="dot"/>
            </w:tabs>
            <w:rPr>
              <w:rFonts w:ascii="Times New Roman" w:hAnsi="Times New Roman" w:cs="Times New Roman"/>
              <w:b/>
              <w:color w:val="000000" w:themeColor="text1"/>
              <w:sz w:val="24"/>
              <w:szCs w:val="24"/>
              <w:highlight w:val="none"/>
              <w:u w:val="none"/>
            </w:rPr>
          </w:pPr>
          <w:r/>
          <w:hyperlink w:tooltip="#_Toc17" w:anchor="_Toc17" w:history="1">
            <w:r>
              <w:rPr>
                <w:rStyle w:val="2595"/>
                <w:rFonts w:ascii="Times New Roman" w:hAnsi="Times New Roman" w:cs="Times New Roman"/>
              </w:rPr>
            </w:r>
            <w:r>
              <w:rPr>
                <w:rStyle w:val="2595"/>
                <w:rFonts w:ascii="Times New Roman" w:hAnsi="Times New Roman" w:eastAsia="Times New Roman" w:cs="Times New Roman"/>
                <w:b/>
                <w:color w:val="000000" w:themeColor="text1"/>
                <w:sz w:val="24"/>
                <w:szCs w:val="24"/>
                <w:highlight w:val="none"/>
                <w:u w:val="none"/>
              </w:rPr>
              <w:t xml:space="preserve">5. Абстрактные анонимные сети</w:t>
            </w:r>
            <w:r>
              <w:rPr>
                <w:rStyle w:val="2595"/>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_Toc17 \h</w:instrText>
              <w:fldChar w:fldCharType="separate"/>
              <w:t xml:space="preserve">41</w:t>
              <w:fldChar w:fldCharType="end"/>
            </w:r>
          </w:hyperlink>
          <w:r>
            <w:rPr>
              <w:rFonts w:ascii="Times New Roman" w:hAnsi="Times New Roman" w:eastAsia="Times New Roman" w:cs="Times New Roman"/>
              <w:b/>
              <w:color w:val="000000" w:themeColor="text1"/>
              <w:sz w:val="24"/>
              <w:szCs w:val="24"/>
              <w:highlight w:val="none"/>
              <w:u w:val="none"/>
            </w:rPr>
          </w: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8" w:anchor="_Toc18"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5.1. Абстрактность сетевых коммуникаций</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_Toc18 \h</w:instrText>
              <w:fldChar w:fldCharType="separate"/>
              <w:t xml:space="preserve">42</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9" w:anchor="_Toc19"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5.2. Модель на базе очередей</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_Toc19 \h</w:instrText>
              <w:fldChar w:fldCharType="separate"/>
              <w:t xml:space="preserve">44</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0" w:anchor="_Toc20"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5.3. Модель на базе увеличения энтропии</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_Toc20 \h</w:instrText>
              <w:fldChar w:fldCharType="separate"/>
              <w:t xml:space="preserve">54</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1" w:anchor="_Toc21"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5.4. Модель на базе DC-сетей</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_Toc21 \h</w:instrText>
              <w:fldChar w:fldCharType="separate"/>
              <w:t xml:space="preserve">60</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68"/>
            <w:ind w:left="850" w:right="850" w:firstLine="0"/>
            <w:tabs>
              <w:tab w:val="right" w:pos="9780" w:leader="dot"/>
            </w:tabs>
            <w:rPr>
              <w:rFonts w:ascii="Times New Roman" w:hAnsi="Times New Roman" w:cs="Times New Roman"/>
              <w:i w:val="0"/>
              <w:color w:val="000000" w:themeColor="text1"/>
              <w:sz w:val="24"/>
              <w:szCs w:val="24"/>
              <w:highlight w:val="none"/>
              <w:u w:val="none"/>
            </w:rPr>
          </w:pPr>
          <w:r/>
          <w:hyperlink w:tooltip="#_Toc22" w:anchor="_Toc22" w:history="1">
            <w:r>
              <w:rPr>
                <w:rStyle w:val="2595"/>
                <w:rFonts w:ascii="Times New Roman" w:hAnsi="Times New Roman" w:cs="Times New Roman"/>
              </w:rPr>
            </w:r>
            <w:r>
              <w:rPr>
                <w:rStyle w:val="2595"/>
                <w:rFonts w:ascii="Times New Roman" w:hAnsi="Times New Roman" w:eastAsia="Times New Roman" w:cs="Times New Roman"/>
                <w:b/>
                <w:color w:val="000000" w:themeColor="text1"/>
                <w:sz w:val="24"/>
                <w:szCs w:val="24"/>
                <w:highlight w:val="none"/>
                <w:u w:val="none"/>
              </w:rPr>
              <w:t xml:space="preserve">6. Монолитный криптографический протокол</w:t>
            </w:r>
            <w:r>
              <w:rPr>
                <w:rStyle w:val="2595"/>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_Toc22 \h</w:instrText>
              <w:fldChar w:fldCharType="separate"/>
              <w:t xml:space="preserve">61</w:t>
              <w:fldChar w:fldCharType="end"/>
            </w:r>
          </w:hyperlink>
          <w:r>
            <w:rPr>
              <w:rFonts w:ascii="Times New Roman" w:hAnsi="Times New Roman" w:eastAsia="Times New Roman" w:cs="Times New Roman"/>
              <w:i w:val="0"/>
              <w:color w:val="000000" w:themeColor="text1"/>
              <w:sz w:val="24"/>
              <w:szCs w:val="24"/>
              <w:highlight w:val="none"/>
              <w:u w:val="none"/>
            </w:rPr>
          </w: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3" w:anchor="_Toc23"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6.1. Определение и программная реализация</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_Toc23 \h</w:instrText>
              <w:fldChar w:fldCharType="separate"/>
              <w:t xml:space="preserve">61</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4" w:anchor="_Toc24"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6.2. Противодействие обнаружению динамики размерности пакетов</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_Toc24 \h</w:instrText>
              <w:fldChar w:fldCharType="separate"/>
              <w:t xml:space="preserve">68</w:t>
              <w:fldChar w:fldCharType="end"/>
            </w:r>
          </w:hyperlink>
          <w:r>
            <w:rPr>
              <w:rFonts w:ascii="Times New Roman" w:hAnsi="Times New Roman" w:cs="Times New Roman"/>
              <w:b w:val="0"/>
              <w:bCs w:val="0"/>
              <w:color w:val="000000" w:themeColor="text1"/>
              <w:sz w:val="24"/>
              <w:szCs w:val="24"/>
              <w:highlight w:val="none"/>
              <w:u w:val="none"/>
            </w:rPr>
          </w:r>
          <w:r/>
        </w:p>
        <w:p>
          <w:pPr>
            <w:pStyle w:val="2668"/>
            <w:ind w:left="850" w:right="850" w:firstLine="0"/>
            <w:tabs>
              <w:tab w:val="right" w:pos="9780" w:leader="dot"/>
            </w:tabs>
            <w:rPr>
              <w:rFonts w:ascii="Times New Roman" w:hAnsi="Times New Roman" w:cs="Times New Roman"/>
              <w:color w:val="000000" w:themeColor="text1"/>
              <w:sz w:val="24"/>
              <w:szCs w:val="24"/>
              <w:highlight w:val="none"/>
              <w:u w:val="none"/>
            </w:rPr>
          </w:pPr>
          <w:r/>
          <w:hyperlink w:tooltip="#_Toc25" w:anchor="_Toc25" w:history="1">
            <w:r>
              <w:rPr>
                <w:rStyle w:val="2595"/>
                <w:rFonts w:ascii="Times New Roman" w:hAnsi="Times New Roman" w:cs="Times New Roman"/>
              </w:rPr>
            </w:r>
            <w:r>
              <w:rPr>
                <w:rStyle w:val="2595"/>
                <w:rFonts w:ascii="Times New Roman" w:hAnsi="Times New Roman" w:eastAsia="Times New Roman" w:cs="Times New Roman"/>
                <w:b/>
                <w:color w:val="000000" w:themeColor="text1"/>
                <w:sz w:val="24"/>
                <w:szCs w:val="24"/>
                <w:highlight w:val="none"/>
                <w:u w:val="none"/>
              </w:rPr>
              <w:t xml:space="preserve">7. Заключение</w:t>
            </w:r>
            <w:r>
              <w:rPr>
                <w:rStyle w:val="2595"/>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_Toc25 \h</w:instrText>
              <w:fldChar w:fldCharType="separate"/>
              <w:t xml:space="preserve">70</w:t>
              <w:fldChar w:fldCharType="end"/>
            </w:r>
          </w:hyperlink>
          <w:r>
            <w:rPr>
              <w:rFonts w:ascii="Times New Roman" w:hAnsi="Times New Roman" w:cs="Times New Roman"/>
              <w:color w:val="000000" w:themeColor="text1"/>
              <w:sz w:val="24"/>
              <w:szCs w:val="24"/>
              <w:highlight w:val="none"/>
              <w:u w:val="none"/>
            </w:rPr>
          </w: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6" w:anchor="_Toc26"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7.1. Основные выводы исследования</w:t>
            </w:r>
            <w:r>
              <w:rPr>
                <w:rStyle w:val="2595"/>
                <w:rFonts w:ascii="Times New Roman" w:hAnsi="Times New Roman" w:cs="Times New Roman"/>
                <w:b w:val="0"/>
                <w:bCs w:val="0"/>
                <w:color w:val="000000" w:themeColor="text1"/>
                <w:sz w:val="24"/>
                <w:szCs w:val="24"/>
                <w:u w:val="none"/>
              </w:rPr>
              <w:t xml:space="preserve"> </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_Toc26 \h</w:instrText>
              <w:fldChar w:fldCharType="separate"/>
              <w:t xml:space="preserve">70</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7" w:anchor="_Toc27"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7.2. Метафизика терминологии «Darknet»</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_Toc27 \h</w:instrText>
              <w:fldChar w:fldCharType="separate"/>
              <w:t xml:space="preserve">71</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8" w:anchor="_Toc28"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7.3. Необходимость в противоречивости «Web3» </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_Toc28 \h</w:instrText>
              <w:fldChar w:fldCharType="separate"/>
              <w:t xml:space="preserve">73</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ind w:left="850" w:right="850" w:firstLine="0"/>
            <w:spacing w:after="0" w:afterAutospacing="0"/>
            <w:tabs>
              <w:tab w:val="right" w:pos="9780" w:leader="dot"/>
            </w:tabs>
            <w:rPr>
              <w:rFonts w:ascii="Times New Roman" w:hAnsi="Times New Roman" w:eastAsia="Times New Roman" w:cs="Times New Roman"/>
              <w:b/>
              <w:bCs w:val="0"/>
              <w:i w:val="0"/>
              <w:color w:val="000000"/>
              <w:sz w:val="24"/>
              <w:szCs w:val="24"/>
              <w:highlight w:val="none"/>
              <w:u w:val="none"/>
            </w:rPr>
          </w:pPr>
          <w:r>
            <w:rPr>
              <w:rFonts w:ascii="Times New Roman" w:hAnsi="Times New Roman" w:eastAsia="Times New Roman" w:cs="Times New Roman"/>
              <w:b/>
              <w:i w:val="0"/>
              <w:color w:val="000000" w:themeColor="text1"/>
              <w:sz w:val="24"/>
              <w:u w:val="none"/>
            </w:rPr>
          </w:r>
          <w:r>
            <w:rPr>
              <w:rFonts w:ascii="Times New Roman" w:hAnsi="Times New Roman" w:eastAsia="Times New Roman" w:cs="Times New Roman"/>
              <w:b/>
              <w:i w:val="0"/>
              <w:color w:val="000000" w:themeColor="text1"/>
              <w:sz w:val="24"/>
              <w:u w:val="none"/>
            </w:rPr>
            <w:fldChar w:fldCharType="end"/>
          </w:r>
          <w:r/>
        </w:p>
      </w:sdtContent>
    </w:sdt>
    <w:p>
      <w:pPr>
        <w:pStyle w:val="2599"/>
        <w:ind w:left="283" w:right="0" w:firstLine="567"/>
        <w:rPr>
          <w:highlight w:val="none"/>
        </w:rPr>
      </w:pPr>
      <w:r/>
      <w:bookmarkStart w:id="38" w:name="_Toc1"/>
      <w:r>
        <w:rPr>
          <w:rFonts w:ascii="Times New Roman" w:hAnsi="Times New Roman" w:eastAsia="Times New Roman" w:cs="Times New Roman"/>
          <w:b/>
          <w:sz w:val="28"/>
          <w:szCs w:val="24"/>
          <w:highlight w:val="none"/>
        </w:rPr>
        <w:t xml:space="preserve">1. </w:t>
      </w:r>
      <w:r>
        <w:rPr>
          <w:rStyle w:val="2809"/>
          <w:rFonts w:ascii="Times New Roman" w:hAnsi="Times New Roman" w:eastAsia="Times New Roman" w:cs="Times New Roman"/>
          <w:szCs w:val="24"/>
        </w:rPr>
        <w:t xml:space="preserve">В</w:t>
      </w:r>
      <w:r>
        <w:rPr>
          <w:rStyle w:val="2809"/>
          <w:rFonts w:ascii="Times New Roman" w:hAnsi="Times New Roman" w:eastAsia="Times New Roman" w:cs="Times New Roman"/>
          <w:szCs w:val="24"/>
        </w:rPr>
        <w:t xml:space="preserve">вед</w:t>
      </w:r>
      <w:r>
        <w:rPr>
          <w:rStyle w:val="2809"/>
          <w:szCs w:val="24"/>
        </w:rPr>
        <w:t xml:space="preserve">ение</w:t>
      </w:r>
      <w:r>
        <w:rPr>
          <w:rFonts w:ascii="Times New Roman" w:hAnsi="Times New Roman" w:eastAsia="Times New Roman" w:cs="Times New Roman"/>
          <w:b/>
          <w:sz w:val="28"/>
          <w:szCs w:val="24"/>
          <w:highlight w:val="none"/>
        </w:rPr>
      </w:r>
      <w:bookmarkStart w:id="27" w:name="Введение"/>
      <w:r>
        <w:rPr>
          <w:rFonts w:ascii="Times New Roman" w:hAnsi="Times New Roman" w:eastAsia="Times New Roman" w:cs="Times New Roman"/>
          <w:b/>
          <w:sz w:val="28"/>
          <w:szCs w:val="24"/>
          <w:highlight w:val="none"/>
        </w:rPr>
      </w:r>
      <w:bookmarkEnd w:id="27"/>
      <w:r/>
      <w:bookmarkEnd w:id="38"/>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eastAsia="Times New Roman" w:cs="Times New Roman"/>
          <w:sz w:val="24"/>
          <w:highlight w:val="none"/>
        </w:rPr>
        <w:t xml:space="preserve">1</w:t>
      </w: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szCs w:val="24"/>
          <w:highlight w:val="none"/>
        </w:rPr>
        <w:t xml:space="preserve">]. В определённые промежутки времени брали в</w:t>
      </w:r>
      <w:r>
        <w:rPr>
          <w:rFonts w:ascii="Times New Roman" w:hAnsi="Times New Roman" w:eastAsia="Times New Roman" w:cs="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eastAsia="Times New Roman" w:cs="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eastAsia="Times New Roman" w:cs="Times New Roman"/>
          <w:sz w:val="24"/>
          <w:szCs w:val="24"/>
          <w:highlight w:val="none"/>
        </w:rPr>
        <w:t xml:space="preserve"> од</w:t>
      </w:r>
      <w:r>
        <w:rPr>
          <w:rFonts w:ascii="Times New Roman" w:hAnsi="Times New Roman" w:eastAsia="Times New Roman" w:cs="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eastAsia="Times New Roman" w:cs="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eastAsia="Times New Roman" w:cs="Times New Roman"/>
          <w:sz w:val="24"/>
          <w:szCs w:val="24"/>
          <w:highlight w:val="none"/>
        </w:rPr>
        <w:t xml:space="preserve">ия вектор</w:t>
      </w:r>
      <w:r>
        <w:rPr>
          <w:rFonts w:ascii="Times New Roman" w:hAnsi="Times New Roman" w:eastAsia="Times New Roman" w:cs="Times New Roman"/>
          <w:sz w:val="24"/>
          <w:szCs w:val="24"/>
          <w:highlight w:val="none"/>
        </w:rPr>
        <w:t xml:space="preserve">ов</w:t>
      </w:r>
      <w:r>
        <w:rPr>
          <w:rFonts w:ascii="Times New Roman" w:hAnsi="Times New Roman" w:eastAsia="Times New Roman" w:cs="Times New Roman"/>
          <w:sz w:val="24"/>
          <w:szCs w:val="24"/>
          <w:highlight w:val="none"/>
        </w:rPr>
        <w:t xml:space="preserve"> нападения защищающиеся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eastAsia="Times New Roman" w:cs="Times New Roman"/>
          <w:sz w:val="24"/>
          <w:szCs w:val="24"/>
          <w:highlight w:val="none"/>
        </w:rPr>
        <w:t xml:space="preserve">. Во второй полови</w:t>
      </w:r>
      <w:r>
        <w:rPr>
          <w:rFonts w:ascii="Times New Roman" w:hAnsi="Times New Roman" w:eastAsia="Times New Roman" w:cs="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eastAsia="Times New Roman" w:cs="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eastAsia="Times New Roman" w:cs="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eastAsia="Times New Roman" w:cs="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eastAsia="Times New Roman" w:cs="Times New Roman"/>
          <w:sz w:val="24"/>
          <w:szCs w:val="24"/>
          <w:highlight w:val="none"/>
        </w:rPr>
        <w:t xml:space="preserve">Атакующим более нет надобности в прямых взломах</w:t>
      </w:r>
      <w:r>
        <w:rPr>
          <w:rFonts w:ascii="Times New Roman" w:hAnsi="Times New Roman" w:eastAsia="Times New Roman" w:cs="Times New Roman"/>
          <w:sz w:val="24"/>
          <w:szCs w:val="24"/>
          <w:highlight w:val="none"/>
        </w:rPr>
        <w:t xml:space="preserve"> (по крайней мере в гражданском секторе)</w:t>
      </w:r>
      <w:r>
        <w:rPr>
          <w:rFonts w:ascii="Times New Roman" w:hAnsi="Times New Roman" w:eastAsia="Times New Roman" w:cs="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eastAsia="Times New Roman" w:cs="Times New Roman"/>
          <w:sz w:val="24"/>
          <w:szCs w:val="24"/>
          <w:highlight w:val="none"/>
        </w:rPr>
        <w:t xml:space="preserve">ь вс</w:t>
      </w:r>
      <w:r>
        <w:rPr>
          <w:rFonts w:ascii="Times New Roman" w:hAnsi="Times New Roman" w:eastAsia="Times New Roman" w:cs="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eastAsia="Times New Roman" w:cs="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eastAsia="Times New Roman" w:cs="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eastAsia="Times New Roman" w:cs="Times New Roman"/>
          <w:sz w:val="24"/>
          <w:szCs w:val="24"/>
          <w:highlight w:val="none"/>
        </w:rPr>
        <w:t xml:space="preserve">ше</w:t>
      </w:r>
      <w:r>
        <w:rPr>
          <w:rFonts w:ascii="Times New Roman" w:hAnsi="Times New Roman" w:eastAsia="Times New Roman" w:cs="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eastAsia="Times New Roman" w:cs="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современных реалиях, обществом</w:t>
      </w:r>
      <w:r>
        <w:rPr>
          <w:rFonts w:ascii="Times New Roman" w:hAnsi="Times New Roman" w:eastAsia="Times New Roman" w:cs="Times New Roman"/>
          <w:sz w:val="24"/>
          <w:szCs w:val="24"/>
          <w:highlight w:val="none"/>
        </w:rPr>
        <w:t xml:space="preserve">, будучи расположенным в виртуальном коммуникационном пространстве,</w:t>
      </w:r>
      <w:r>
        <w:rPr>
          <w:rFonts w:ascii="Times New Roman" w:hAnsi="Times New Roman" w:eastAsia="Times New Roman" w:cs="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eastAsia="Times New Roman" w:cs="Times New Roman"/>
          <w:sz w:val="24"/>
          <w:szCs w:val="24"/>
          <w:highlight w:val="none"/>
        </w:rPr>
        <w:t xml:space="preserve">непосредственного </w:t>
      </w:r>
      <w:r>
        <w:rPr>
          <w:rFonts w:ascii="Times New Roman" w:hAnsi="Times New Roman" w:eastAsia="Times New Roman" w:cs="Times New Roman"/>
          <w:sz w:val="24"/>
          <w:szCs w:val="24"/>
          <w:highlight w:val="none"/>
        </w:rPr>
        <w:t xml:space="preserve">уровня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eastAsia="Times New Roman" w:cs="Times New Roman"/>
          <w:sz w:val="24"/>
          <w:szCs w:val="24"/>
          <w:highlight w:val="none"/>
        </w:rPr>
        <w:t xml:space="preserve">ья, родственни</w:t>
      </w:r>
      <w:r>
        <w:rPr>
          <w:rFonts w:ascii="Times New Roman" w:hAnsi="Times New Roman" w:eastAsia="Times New Roman" w:cs="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eastAsia="Times New Roman" w:cs="Times New Roman"/>
          <w:sz w:val="24"/>
          <w:szCs w:val="24"/>
          <w:highlight w:val="none"/>
        </w:rPr>
        <w:t xml:space="preserve">ие</w:t>
      </w:r>
      <w:r>
        <w:rPr>
          <w:rFonts w:ascii="Times New Roman" w:hAnsi="Times New Roman" w:eastAsia="Times New Roman" w:cs="Times New Roman"/>
          <w:sz w:val="24"/>
          <w:szCs w:val="24"/>
          <w:highlight w:val="none"/>
        </w:rPr>
        <w:t xml:space="preserve">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eastAsia="Times New Roman" w:cs="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eastAsia="Times New Roman" w:cs="Times New Roman"/>
          <w:sz w:val="24"/>
          <w:szCs w:val="24"/>
          <w:highlight w:val="none"/>
        </w:rPr>
        <w:t xml:space="preserve">устанавливаемых</w:t>
      </w:r>
      <w:r>
        <w:rPr>
          <w:rFonts w:ascii="Times New Roman" w:hAnsi="Times New Roman" w:eastAsia="Times New Roman" w:cs="Times New Roman"/>
          <w:sz w:val="24"/>
          <w:szCs w:val="24"/>
          <w:highlight w:val="none"/>
        </w:rPr>
        <w:t xml:space="preserve"> императивов.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eastAsia="Times New Roman" w:cs="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eastAsia="Times New Roman" w:cs="Times New Roman"/>
          <w:sz w:val="24"/>
          <w:szCs w:val="24"/>
          <w:highlight w:val="none"/>
        </w:rPr>
        <w:t xml:space="preserve">тво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ижеизло</w:t>
      </w:r>
      <w:r>
        <w:rPr>
          <w:rFonts w:ascii="Times New Roman" w:hAnsi="Times New Roman" w:eastAsia="Times New Roman" w:cs="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бывших парадигм. Помимо прочего, так</w:t>
      </w:r>
      <w:r>
        <w:rPr>
          <w:rFonts w:ascii="Times New Roman" w:hAnsi="Times New Roman" w:eastAsia="Times New Roman" w:cs="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eastAsia="Times New Roman" w:cs="Times New Roman"/>
          <w:sz w:val="24"/>
          <w:szCs w:val="24"/>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39" w:name="_Toc2"/>
      <w:r>
        <w:rPr>
          <w:rFonts w:ascii="Times New Roman" w:hAnsi="Times New Roman" w:eastAsia="Times New Roman" w:cs="Times New Roman"/>
          <w:b/>
          <w:sz w:val="24"/>
          <w:szCs w:val="24"/>
          <w:highlight w:val="none"/>
        </w:rPr>
        <w:t xml:space="preserve">1.1. Этапы становления сетевых коммуникаций</w:t>
      </w:r>
      <w:bookmarkEnd w:id="39"/>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eastAsia="Times New Roman" w:cs="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eastAsia="Times New Roman" w:cs="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eastAsia="Times New Roman" w:cs="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eastAsia="Times New Roman" w:cs="Times New Roman"/>
          <w:sz w:val="24"/>
          <w:szCs w:val="24"/>
          <w:highlight w:val="none"/>
        </w:rPr>
        <w:t xml:space="preserve">соединений </w:t>
      </w:r>
      <w:r>
        <w:rPr>
          <w:rFonts w:ascii="Times New Roman" w:hAnsi="Times New Roman" w:eastAsia="Times New Roman" w:cs="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[5]</w:t>
      </w:r>
      <w:r>
        <w:rPr>
          <w:rFonts w:ascii="Times New Roman" w:hAnsi="Times New Roman" w:eastAsia="Times New Roman" w:cs="Times New Roman"/>
          <w:sz w:val="24"/>
          <w:szCs w:val="24"/>
          <w:highlight w:val="none"/>
        </w:rPr>
        <w:t xml:space="preserve">. Представляя свои плюсы </w:t>
      </w:r>
      <w:r>
        <w:rPr>
          <w:rFonts w:ascii="Times New Roman" w:hAnsi="Times New Roman" w:eastAsia="Times New Roman" w:cs="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eastAsia="Times New Roman" w:cs="Times New Roman"/>
          <w:sz w:val="24"/>
          <w:szCs w:val="24"/>
          <w:highlight w:val="none"/>
        </w:rPr>
        <w:t xml:space="preserve">централизованная </w:t>
      </w:r>
      <w:r>
        <w:rPr>
          <w:rFonts w:ascii="Times New Roman" w:hAnsi="Times New Roman" w:eastAsia="Times New Roman" w:cs="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eastAsia="Times New Roman" w:cs="Times New Roman"/>
          <w:sz w:val="24"/>
          <w:szCs w:val="24"/>
          <w:highlight w:val="none"/>
        </w:rPr>
        <w:t xml:space="preserve"> [6, с.151]</w:t>
      </w:r>
      <w:r>
        <w:rPr>
          <w:rFonts w:ascii="Times New Roman" w:hAnsi="Times New Roman" w:eastAsia="Times New Roman" w:cs="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eastAsia="Times New Roman" w:cs="Times New Roman"/>
          <w:sz w:val="24"/>
          <w:szCs w:val="24"/>
          <w:highlight w:val="none"/>
        </w:rPr>
        <w:t xml:space="preserve">[4, с.869] </w:t>
      </w:r>
      <w:r>
        <w:rPr>
          <w:rFonts w:ascii="Times New Roman" w:hAnsi="Times New Roman" w:eastAsia="Times New Roman" w:cs="Times New Roman"/>
          <w:sz w:val="24"/>
          <w:szCs w:val="24"/>
          <w:highlight w:val="none"/>
        </w:rPr>
        <w:t xml:space="preserve">(DDoS) или эксплуатации уязвимостей с</w:t>
      </w:r>
      <w:r>
        <w:rPr>
          <w:rFonts w:ascii="Times New Roman" w:hAnsi="Times New Roman" w:eastAsia="Times New Roman" w:cs="Times New Roman"/>
          <w:sz w:val="24"/>
          <w:szCs w:val="24"/>
          <w:highlight w:val="none"/>
        </w:rPr>
        <w:t xml:space="preserve"> учётом изъятия внутренней информации</w:t>
      </w:r>
      <w:r>
        <w:rPr>
          <w:rFonts w:ascii="Times New Roman" w:hAnsi="Times New Roman" w:eastAsia="Times New Roman" w:cs="Times New Roman"/>
          <w:sz w:val="24"/>
          <w:szCs w:val="24"/>
          <w:highlight w:val="none"/>
        </w:rPr>
        <w:t xml:space="preserve">. С течением времени, продолжая развиваться и масш</w:t>
      </w:r>
      <w:r>
        <w:rPr>
          <w:rFonts w:ascii="Times New Roman" w:hAnsi="Times New Roman" w:eastAsia="Times New Roman" w:cs="Times New Roman"/>
          <w:sz w:val="24"/>
          <w:szCs w:val="24"/>
          <w:highlight w:val="none"/>
        </w:rPr>
        <w:t xml:space="preserve">табиро</w:t>
      </w:r>
      <w:r>
        <w:rPr>
          <w:rFonts w:ascii="Times New Roman" w:hAnsi="Times New Roman" w:eastAsia="Times New Roman" w:cs="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eastAsia="Times New Roman" w:cs="Times New Roman"/>
          <w:sz w:val="24"/>
          <w:szCs w:val="24"/>
          <w:highlight w:val="none"/>
        </w:rPr>
        <w:t xml:space="preserve">В итоге структура запустила собственную инициа</w:t>
      </w:r>
      <w:r>
        <w:rPr>
          <w:rFonts w:ascii="Times New Roman" w:hAnsi="Times New Roman" w:eastAsia="Times New Roman" w:cs="Times New Roman"/>
          <w:sz w:val="24"/>
          <w:szCs w:val="24"/>
          <w:highlight w:val="none"/>
        </w:rPr>
        <w:t xml:space="preserve">лизацию</w:t>
      </w:r>
      <w:r>
        <w:rPr>
          <w:rFonts w:ascii="Times New Roman" w:hAnsi="Times New Roman" w:eastAsia="Times New Roman" w:cs="Times New Roman"/>
          <w:sz w:val="24"/>
          <w:szCs w:val="24"/>
          <w:highlight w:val="none"/>
        </w:rPr>
        <w:t xml:space="preserve"> с</w:t>
      </w:r>
      <w:r>
        <w:rPr>
          <w:rFonts w:ascii="Times New Roman" w:hAnsi="Times New Roman" w:eastAsia="Times New Roman" w:cs="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eastAsia="Times New Roman" w:cs="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eastAsia="Times New Roman" w:cs="Times New Roman"/>
          <w:sz w:val="24"/>
          <w:szCs w:val="24"/>
          <w:highlight w:val="none"/>
        </w:rPr>
        <w:t xml:space="preserve">своём внутреннем слое </w:t>
      </w:r>
      <w:r>
        <w:rPr>
          <w:rFonts w:ascii="Times New Roman" w:hAnsi="Times New Roman" w:eastAsia="Times New Roman" w:cs="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Внешн</w:t>
      </w:r>
      <w:r>
        <w:rPr>
          <w:rFonts w:ascii="Times New Roman" w:hAnsi="Times New Roman" w:eastAsia="Times New Roman" w:cs="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eastAsia="Times New Roman" w:cs="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eastAsia="Times New Roman" w:cs="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eastAsia="Times New Roman" w:cs="Times New Roman"/>
          <w:sz w:val="24"/>
          <w:szCs w:val="24"/>
          <w:highlight w:val="none"/>
        </w:rPr>
        <w:t xml:space="preserve"> об её пользователях при всё большем расширении </w:t>
      </w:r>
      <w:r>
        <w:rPr>
          <w:rFonts w:ascii="Times New Roman" w:hAnsi="Times New Roman" w:eastAsia="Times New Roman" w:cs="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eastAsia="Times New Roman" w:cs="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eastAsia="Times New Roman" w:cs="Times New Roman"/>
          <w:sz w:val="24"/>
          <w:szCs w:val="24"/>
          <w:highlight w:val="none"/>
        </w:rPr>
        <w:t xml:space="preserve">, тем самым повышая свою прибыль</w:t>
      </w:r>
      <w:r>
        <w:rPr>
          <w:rFonts w:ascii="Times New Roman" w:hAnsi="Times New Roman" w:eastAsia="Times New Roman" w:cs="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му как о</w:t>
      </w:r>
      <w:r>
        <w:rPr>
          <w:rFonts w:ascii="Times New Roman" w:hAnsi="Times New Roman" w:eastAsia="Times New Roman" w:cs="Times New Roman"/>
          <w:sz w:val="24"/>
          <w:szCs w:val="24"/>
          <w:highlight w:val="none"/>
        </w:rPr>
        <w:t xml:space="preserve">на</w:t>
      </w:r>
      <w:r>
        <w:rPr>
          <w:rFonts w:ascii="Times New Roman" w:hAnsi="Times New Roman" w:eastAsia="Times New Roman" w:cs="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eastAsia="Times New Roman" w:cs="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eastAsia="Times New Roman" w:cs="Times New Roman"/>
          <w:sz w:val="24"/>
          <w:szCs w:val="24"/>
          <w:highlight w:val="none"/>
        </w:rPr>
        <w:t xml:space="preserve">ним и внешним атакам, более нет внутреннего сотрудника, разглашающего информацию; государству становится не под силу эффективно собирать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eastAsia="Times New Roman" w:cs="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eastAsia="Times New Roman" w:cs="Times New Roman"/>
          <w:sz w:val="24"/>
          <w:szCs w:val="24"/>
          <w:highlight w:val="none"/>
        </w:rPr>
        <w:t xml:space="preserve">выдвигающих себя на роль её поддержания, подобно </w:t>
      </w:r>
      <w:r>
        <w:rPr>
          <w:rFonts w:ascii="Times New Roman" w:hAnsi="Times New Roman" w:eastAsia="Times New Roman" w:cs="Times New Roman"/>
          <w:sz w:val="24"/>
          <w:szCs w:val="24"/>
          <w:highlight w:val="none"/>
        </w:rPr>
        <w:t xml:space="preserve">энтузиастам, волонтёрам или, в лучшем случае, нодам, спосо</w:t>
      </w:r>
      <w:r>
        <w:rPr>
          <w:rFonts w:ascii="Times New Roman" w:hAnsi="Times New Roman" w:eastAsia="Times New Roman" w:cs="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eastAsia="Times New Roman" w:cs="Times New Roman"/>
          <w:sz w:val="24"/>
          <w:szCs w:val="24"/>
          <w:highlight w:val="none"/>
        </w:rPr>
        <w:t xml:space="preserve">Порождённость централизацией и враждебность к ней являются </w:t>
      </w:r>
      <w:r>
        <w:rPr>
          <w:rFonts w:ascii="Times New Roman" w:hAnsi="Times New Roman" w:eastAsia="Times New Roman" w:cs="Times New Roman"/>
          <w:sz w:val="24"/>
          <w:szCs w:val="24"/>
          <w:highlight w:val="none"/>
        </w:rPr>
        <w:t xml:space="preserve">ключевыми факторами противоречия и </w:t>
      </w:r>
      <w:r>
        <w:rPr>
          <w:rFonts w:ascii="Times New Roman" w:hAnsi="Times New Roman" w:eastAsia="Times New Roman" w:cs="Times New Roman"/>
          <w:sz w:val="24"/>
          <w:szCs w:val="24"/>
          <w:highlight w:val="none"/>
        </w:rPr>
        <w:t xml:space="preserve">главным фактом разложения гибридности, посредством </w:t>
      </w:r>
      <w:r>
        <w:rPr>
          <w:rFonts w:ascii="Times New Roman" w:hAnsi="Times New Roman" w:eastAsia="Times New Roman" w:cs="Times New Roman"/>
          <w:sz w:val="24"/>
          <w:szCs w:val="24"/>
          <w:highlight w:val="none"/>
        </w:rPr>
        <w:t xml:space="preserve">её </w:t>
      </w:r>
      <w:r>
        <w:rPr>
          <w:rFonts w:ascii="Times New Roman" w:hAnsi="Times New Roman" w:eastAsia="Times New Roman" w:cs="Times New Roman"/>
          <w:sz w:val="24"/>
          <w:szCs w:val="24"/>
          <w:highlight w:val="none"/>
        </w:rPr>
        <w:t xml:space="preserve">будущего разделения,  расщепления, совершенствования.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eastAsia="Times New Roman" w:cs="Times New Roman"/>
          <w:sz w:val="24"/>
          <w:szCs w:val="24"/>
          <w:highlight w:val="none"/>
        </w:rPr>
        <w:t xml:space="preserve">е не сущес</w:t>
      </w:r>
      <w:r>
        <w:rPr>
          <w:rFonts w:ascii="Times New Roman" w:hAnsi="Times New Roman" w:eastAsia="Times New Roman" w:cs="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eastAsia="Times New Roman" w:cs="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eastAsia="Times New Roman" w:cs="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eastAsia="Times New Roman" w:cs="Times New Roman"/>
          <w:sz w:val="24"/>
          <w:szCs w:val="24"/>
          <w:highlight w:val="none"/>
        </w:rPr>
        <w:t xml:space="preserve">сти</w:t>
      </w:r>
      <w:r>
        <w:rPr>
          <w:rFonts w:ascii="Times New Roman" w:hAnsi="Times New Roman" w:eastAsia="Times New Roman" w:cs="Times New Roman"/>
          <w:sz w:val="24"/>
          <w:szCs w:val="24"/>
          <w:highlight w:val="none"/>
        </w:rPr>
        <w:t xml:space="preserve"> её</w:t>
      </w:r>
      <w:r>
        <w:rPr>
          <w:rFonts w:ascii="Times New Roman" w:hAnsi="Times New Roman" w:eastAsia="Times New Roman" w:cs="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eastAsia="Times New Roman" w:cs="Times New Roman"/>
          <w:sz w:val="24"/>
          <w:szCs w:val="24"/>
          <w:highlight w:val="none"/>
        </w:rPr>
      </w:r>
      <w:r/>
    </w:p>
    <w:p>
      <w:pPr>
        <w:pStyle w:val="2600"/>
        <w:ind w:left="283" w:right="0" w:firstLine="567"/>
        <w:spacing w:before="369" w:beforeAutospacing="0"/>
        <w:rPr>
          <w:rFonts w:ascii="Times New Roman" w:hAnsi="Times New Roman" w:eastAsia="Times New Roman" w:cs="Times New Roman"/>
          <w:sz w:val="24"/>
          <w:szCs w:val="24"/>
          <w:highlight w:val="none"/>
        </w:rPr>
      </w:pPr>
      <w:r/>
      <w:bookmarkStart w:id="40" w:name="_Toc3"/>
      <w:r>
        <w:rPr>
          <w:rFonts w:ascii="Times New Roman" w:hAnsi="Times New Roman" w:eastAsia="Times New Roman" w:cs="Times New Roman"/>
          <w:b/>
          <w:sz w:val="24"/>
          <w:szCs w:val="24"/>
          <w:highlight w:val="none"/>
        </w:rPr>
        <w:t xml:space="preserve">1.2. Централизация как фактор продолжительной стагнации</w:t>
      </w:r>
      <w:bookmarkEnd w:id="40"/>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eastAsia="Times New Roman" w:cs="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eastAsia="Times New Roman" w:cs="Times New Roman"/>
          <w:sz w:val="24"/>
          <w:szCs w:val="24"/>
          <w:highlight w:val="none"/>
        </w:rPr>
        <w:t xml:space="preserve">время их конечного распутывания посредством </w:t>
      </w:r>
      <w:r>
        <w:rPr>
          <w:rFonts w:ascii="Times New Roman" w:hAnsi="Times New Roman" w:eastAsia="Times New Roman" w:cs="Times New Roman"/>
          <w:sz w:val="24"/>
          <w:szCs w:val="24"/>
          <w:highlight w:val="none"/>
        </w:rPr>
        <w:t xml:space="preserve">создан</w:t>
      </w:r>
      <w:r>
        <w:rPr>
          <w:rFonts w:ascii="Times New Roman" w:hAnsi="Times New Roman" w:eastAsia="Times New Roman" w:cs="Times New Roman"/>
          <w:sz w:val="24"/>
          <w:szCs w:val="24"/>
          <w:highlight w:val="none"/>
        </w:rPr>
        <w:t xml:space="preserve">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eastAsia="Times New Roman" w:cs="Times New Roman"/>
          <w:sz w:val="24"/>
          <w:szCs w:val="24"/>
          <w:highlight w:val="none"/>
        </w:rPr>
        <w:t xml:space="preserve">х интересо</w:t>
      </w:r>
      <w:r>
        <w:rPr>
          <w:rFonts w:ascii="Times New Roman" w:hAnsi="Times New Roman" w:eastAsia="Times New Roman" w:cs="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eastAsia="Times New Roman" w:cs="Times New Roman"/>
          <w:sz w:val="24"/>
          <w:szCs w:val="24"/>
          <w:highlight w:val="none"/>
        </w:rPr>
        <w:t xml:space="preserve">ор</w:t>
      </w:r>
      <w:r>
        <w:rPr>
          <w:rFonts w:ascii="Times New Roman" w:hAnsi="Times New Roman" w:eastAsia="Times New Roman" w:cs="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eastAsia="Times New Roman" w:cs="Times New Roman"/>
          <w:sz w:val="24"/>
          <w:szCs w:val="24"/>
          <w:highlight w:val="none"/>
        </w:rPr>
        <w:t xml:space="preserve"> явные и неявные шантажи, лоббирование интересов</w:t>
      </w:r>
      <w:r>
        <w:rPr>
          <w:rFonts w:ascii="Times New Roman" w:hAnsi="Times New Roman" w:eastAsia="Times New Roman" w:cs="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eastAsia="Times New Roman" w:cs="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eastAsia="Times New Roman" w:cs="Times New Roman"/>
          <w:sz w:val="24"/>
          <w:szCs w:val="24"/>
          <w:highlight w:val="none"/>
        </w:rPr>
        <w:t xml:space="preserve">user experience / </w:t>
      </w:r>
      <w:r>
        <w:rPr>
          <w:rFonts w:ascii="Times New Roman" w:hAnsi="Times New Roman" w:eastAsia="Times New Roman" w:cs="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eastAsia="Times New Roman" w:cs="Times New Roman"/>
          <w:sz w:val="24"/>
          <w:szCs w:val="24"/>
          <w:highlight w:val="none"/>
        </w:rPr>
        <w:t xml:space="preserve">тов с целью </w:t>
      </w:r>
      <w:r>
        <w:rPr>
          <w:rFonts w:ascii="Times New Roman" w:hAnsi="Times New Roman" w:eastAsia="Times New Roman" w:cs="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eastAsia="Times New Roman" w:cs="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eastAsia="Times New Roman" w:cs="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eastAsia="Times New Roman" w:cs="Times New Roman"/>
          <w:sz w:val="24"/>
          <w:szCs w:val="24"/>
          <w:highlight w:val="none"/>
        </w:rPr>
        <w:t xml:space="preserve">Иронично (и печально), но именно т</w:t>
      </w:r>
      <w:r>
        <w:rPr>
          <w:rFonts w:ascii="Times New Roman" w:hAnsi="Times New Roman" w:eastAsia="Times New Roman" w:cs="Times New Roman"/>
          <w:sz w:val="24"/>
          <w:szCs w:val="24"/>
          <w:highlight w:val="none"/>
        </w:rPr>
        <w:t xml:space="preserve">аковые кли</w:t>
      </w:r>
      <w:r>
        <w:rPr>
          <w:rFonts w:ascii="Times New Roman" w:hAnsi="Times New Roman" w:eastAsia="Times New Roman" w:cs="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eastAsia="Times New Roman" w:cs="Times New Roman"/>
          <w:sz w:val="24"/>
          <w:szCs w:val="24"/>
          <w:highlight w:val="none"/>
        </w:rPr>
        <w:t xml:space="preserve">нтересы на иные системы, представляющие близкие </w:t>
      </w:r>
      <w:r>
        <w:rPr>
          <w:rFonts w:ascii="Times New Roman" w:hAnsi="Times New Roman" w:eastAsia="Times New Roman" w:cs="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можно наблюдать явный факт зарожде</w:t>
      </w:r>
      <w:r>
        <w:rPr>
          <w:rFonts w:ascii="Times New Roman" w:hAnsi="Times New Roman" w:eastAsia="Times New Roman" w:cs="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eastAsia="Times New Roman" w:cs="Times New Roman"/>
          <w:sz w:val="24"/>
          <w:szCs w:val="24"/>
          <w:highlight w:val="none"/>
        </w:rPr>
        <w:t xml:space="preserve"> [11]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eastAsia="Times New Roman" w:cs="Times New Roman"/>
          <w:sz w:val="24"/>
          <w:szCs w:val="24"/>
          <w:highlight w:val="none"/>
        </w:rPr>
        <w:t xml:space="preserve">многофакт</w:t>
      </w:r>
      <w:r>
        <w:rPr>
          <w:rFonts w:ascii="Times New Roman" w:hAnsi="Times New Roman" w:eastAsia="Times New Roman" w:cs="Times New Roman"/>
          <w:sz w:val="24"/>
          <w:szCs w:val="24"/>
          <w:highlight w:val="none"/>
        </w:rPr>
        <w:t xml:space="preserve">орным сценарием, обуславливаемым нижеизложенными составляющими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eastAsia="Times New Roman" w:cs="Times New Roman"/>
          <w:sz w:val="24"/>
          <w:szCs w:val="24"/>
          <w:highlight w:val="none"/>
        </w:rPr>
        <w:t xml:space="preserve">шь к пассивным возражениям, бунтам без ка</w:t>
      </w:r>
      <w:r>
        <w:rPr>
          <w:rFonts w:ascii="Times New Roman" w:hAnsi="Times New Roman" w:eastAsia="Times New Roman" w:cs="Times New Roman"/>
          <w:sz w:val="24"/>
          <w:szCs w:val="24"/>
          <w:highlight w:val="none"/>
        </w:rPr>
        <w:t xml:space="preserve">кого-либо сокрушительного результата при понимании бесконтрольности ими </w:t>
      </w:r>
      <w:r>
        <w:rPr>
          <w:rFonts w:ascii="Times New Roman" w:hAnsi="Times New Roman" w:eastAsia="Times New Roman" w:cs="Times New Roman"/>
          <w:sz w:val="24"/>
          <w:szCs w:val="24"/>
          <w:highlight w:val="none"/>
        </w:rPr>
        <w:t xml:space="preserve">генерируемой информации.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в своё время огласность проекта PRISM</w:t>
      </w:r>
      <w:r>
        <w:rPr>
          <w:rFonts w:ascii="Times New Roman" w:hAnsi="Times New Roman" w:eastAsia="Times New Roman" w:cs="Times New Roman"/>
          <w:sz w:val="24"/>
          <w:szCs w:val="24"/>
          <w:highlight w:val="none"/>
        </w:rPr>
        <w:t xml:space="preserve"> [12],</w:t>
      </w:r>
      <w:r>
        <w:rPr>
          <w:rFonts w:ascii="Times New Roman" w:hAnsi="Times New Roman" w:eastAsia="Times New Roman" w:cs="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Во-вторых, комфортность использования се</w:t>
      </w:r>
      <w:r>
        <w:rPr>
          <w:rFonts w:ascii="Times New Roman" w:hAnsi="Times New Roman" w:eastAsia="Times New Roman" w:cs="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начинают выбирать производительную систему, чем безопасную и медленную [13, с. 239].</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В-третьих, сервисы преобретают свойство к</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жимости, имитации хорошего уровня безопасности, при этом даже к нему не стремясь. Причина заключается в том, что централизованные сервисы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не способны улучшать безопасность и делать её на порядок выше, потому что они уже достигают наивысшего уровня защищённости в своей формации за счёт выбранного приоритета к доступности информации над её конфиденциальностью. Все последующие у</w:t>
      </w:r>
      <w:r>
        <w:rPr>
          <w:rFonts w:ascii="Times New Roman" w:hAnsi="Times New Roman" w:eastAsia="Times New Roman" w:cs="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(со стороны самой компании) за утечку информации </w:t>
      </w:r>
      <w:r>
        <w:rPr>
          <w:rFonts w:ascii="Times New Roman" w:hAnsi="Times New Roman" w:eastAsia="Times New Roman" w:cs="Times New Roman"/>
          <w:sz w:val="24"/>
          <w:szCs w:val="24"/>
          <w:highlight w:val="none"/>
        </w:rPr>
        <w:t xml:space="preserve">с</w:t>
      </w:r>
      <w:r>
        <w:rPr>
          <w:rFonts w:ascii="Times New Roman" w:hAnsi="Times New Roman" w:eastAsia="Times New Roman" w:cs="Times New Roman"/>
          <w:sz w:val="24"/>
          <w:szCs w:val="24"/>
          <w:highlight w:val="none"/>
        </w:rPr>
        <w:t xml:space="preserve">тановятся меньше стоимости найма специалистов по информационной безопасности, а репрессивные меры направленные на уменьшение количества и качества утечек информации (со стороны внутренних сотрудников компании) начинают нести более юридический характер</w:t>
      </w:r>
      <w:r>
        <w:rPr>
          <w:rFonts w:ascii="Times New Roman" w:hAnsi="Times New Roman" w:eastAsia="Times New Roman" w:cs="Times New Roman"/>
          <w:sz w:val="24"/>
          <w:szCs w:val="24"/>
          <w:highlight w:val="none"/>
        </w:rPr>
        <w:t xml:space="preserve"> [14]</w:t>
      </w:r>
      <w:r>
        <w:rPr>
          <w:rFonts w:ascii="Times New Roman" w:hAnsi="Times New Roman" w:eastAsia="Times New Roman" w:cs="Times New Roman"/>
          <w:sz w:val="24"/>
          <w:szCs w:val="24"/>
          <w:highlight w:val="none"/>
        </w:rPr>
        <w:t xml:space="preserve">.</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eastAsia="Times New Roman" w:cs="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eastAsia="Times New Roman" w:cs="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eastAsia="Times New Roman" w:cs="Times New Roman"/>
          <w:sz w:val="24"/>
          <w:szCs w:val="24"/>
          <w:highlight w:val="none"/>
        </w:rPr>
        <w:t xml:space="preserve"> как сама централизация явл</w:t>
      </w:r>
      <w:r>
        <w:rPr>
          <w:rFonts w:ascii="Times New Roman" w:hAnsi="Times New Roman" w:eastAsia="Times New Roman" w:cs="Times New Roman"/>
          <w:sz w:val="24"/>
          <w:szCs w:val="24"/>
          <w:highlight w:val="none"/>
        </w:rPr>
        <w:t xml:space="preserve">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к факту последующего поглощения остаточных ресурсов другой, более успешной централизованной системой.</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eastAsia="Times New Roman" w:cs="Times New Roman"/>
          <w:sz w:val="24"/>
          <w:szCs w:val="24"/>
          <w:highlight w:val="none"/>
        </w:rPr>
        <w:t xml:space="preserve">онных технологий, потому как игнорирует безопасность клиентской составляющей и </w:t>
      </w:r>
      <w:r>
        <w:rPr>
          <w:rFonts w:ascii="Times New Roman" w:hAnsi="Times New Roman" w:eastAsia="Times New Roman" w:cs="Times New Roman"/>
          <w:sz w:val="24"/>
          <w:szCs w:val="24"/>
          <w:highlight w:val="none"/>
        </w:rPr>
        <w:t xml:space="preserve">располагает всеми нужными ресурсами и всей нужной пользовательской информацией для осуществления успешных итераций обновления. Таковые свойства позволяют ей быстрее разрабатывать и внедрять новые решения, опережая на несколько шагов альтернативные системы.</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eastAsia="Times New Roman" w:cs="Times New Roman"/>
          <w:sz w:val="24"/>
          <w:szCs w:val="24"/>
          <w:highlight w:val="none"/>
        </w:rPr>
        <w:t xml:space="preserve">ванными </w:t>
      </w:r>
      <w:r>
        <w:rPr>
          <w:rFonts w:ascii="Times New Roman" w:hAnsi="Times New Roman" w:eastAsia="Times New Roman" w:cs="Times New Roman"/>
          <w:sz w:val="24"/>
          <w:szCs w:val="24"/>
          <w:highlight w:val="none"/>
        </w:rPr>
        <w:t xml:space="preserve">формами [18]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eastAsia="Times New Roman" w:cs="Times New Roman"/>
          <w:sz w:val="24"/>
          <w:szCs w:val="24"/>
          <w:highlight w:val="none"/>
        </w:rPr>
        <w:t xml:space="preserve">всегда </w:t>
      </w:r>
      <w:r>
        <w:rPr>
          <w:rFonts w:ascii="Times New Roman" w:hAnsi="Times New Roman" w:eastAsia="Times New Roman" w:cs="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развитие </w:t>
      </w:r>
      <w:r>
        <w:rPr>
          <w:rFonts w:ascii="Times New Roman" w:hAnsi="Times New Roman" w:eastAsia="Times New Roman" w:cs="Times New Roman"/>
          <w:sz w:val="24"/>
          <w:szCs w:val="24"/>
          <w:highlight w:val="none"/>
        </w:rPr>
        <w:t xml:space="preserve">постцентрализованных сетевых коммуникаци</w:t>
      </w:r>
      <w:r>
        <w:rPr>
          <w:rFonts w:ascii="Times New Roman" w:hAnsi="Times New Roman" w:eastAsia="Times New Roman" w:cs="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eastAsia="Times New Roman" w:cs="Times New Roman"/>
          <w:sz w:val="24"/>
          <w:szCs w:val="24"/>
          <w:highlight w:val="none"/>
        </w:rPr>
        <w:t xml:space="preserve">остепе</w:t>
      </w:r>
      <w:r>
        <w:rPr>
          <w:rFonts w:ascii="Times New Roman" w:hAnsi="Times New Roman" w:eastAsia="Times New Roman" w:cs="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eastAsia="Times New Roman" w:cs="Times New Roman"/>
          <w:sz w:val="24"/>
          <w:szCs w:val="24"/>
          <w:highlight w:val="none"/>
        </w:rPr>
        <w:t xml:space="preserve">репрезентируемой</w:t>
      </w:r>
      <w:r>
        <w:rPr>
          <w:rFonts w:ascii="Times New Roman" w:hAnsi="Times New Roman" w:eastAsia="Times New Roman" w:cs="Times New Roman"/>
          <w:sz w:val="24"/>
          <w:szCs w:val="24"/>
          <w:highlight w:val="none"/>
        </w:rPr>
        <w:t xml:space="preserve">, самовосстанавливающейся почве уже виднеются малые ростки будущи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eastAsia="Times New Roman" w:cs="Times New Roman"/>
          <w:sz w:val="24"/>
          <w:szCs w:val="24"/>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41" w:name="_Toc4"/>
      <w:r>
        <w:rPr>
          <w:rFonts w:ascii="Times New Roman" w:hAnsi="Times New Roman" w:eastAsia="Times New Roman" w:cs="Times New Roman"/>
          <w:b/>
          <w:sz w:val="24"/>
          <w:szCs w:val="24"/>
          <w:highlight w:val="none"/>
        </w:rPr>
        <w:t xml:space="preserve">1.3. Техническое описание основной проблематики </w:t>
      </w:r>
      <w:bookmarkEnd w:id="41"/>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а также с доверенным участником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концентрация внимания сосредоточена в большей мере как раз на </w:t>
      </w:r>
      <w:r>
        <w:rPr>
          <w:rFonts w:ascii="Times New Roman" w:hAnsi="Times New Roman" w:eastAsia="Times New Roman" w:cs="Times New Roman"/>
          <w:sz w:val="24"/>
          <w:szCs w:val="24"/>
          <w:highlight w:val="none"/>
        </w:rPr>
        <w:t xml:space="preserve">последнем</w:t>
      </w:r>
      <w:r>
        <w:rPr>
          <w:rFonts w:ascii="Times New Roman" w:hAnsi="Times New Roman" w:eastAsia="Times New Roman" w:cs="Times New Roman"/>
          <w:sz w:val="24"/>
          <w:szCs w:val="24"/>
          <w:highlight w:val="none"/>
        </w:rPr>
        <w:t xml:space="preserve">. Это логично, ведь доверенный, промежуточный субъект информации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законно</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установленным</w:t>
      </w:r>
      <w:r>
        <w:rPr>
          <w:rFonts w:ascii="Times New Roman" w:hAnsi="Times New Roman" w:eastAsia="Times New Roman" w:cs="Times New Roman"/>
          <w:sz w:val="24"/>
          <w:szCs w:val="24"/>
          <w:highlight w:val="none"/>
        </w:rPr>
        <w:t xml:space="preserve"> атакующим первоначальными субъектами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[19]. Приведённая атака ссылается на нерешённую проблему доверия</w:t>
      </w:r>
      <w:r>
        <w:rPr>
          <w:rStyle w:val="2609"/>
          <w:rFonts w:ascii="Times New Roman" w:hAnsi="Times New Roman" w:eastAsia="Times New Roman" w:cs="Times New Roman"/>
          <w:sz w:val="24"/>
          <w:szCs w:val="24"/>
          <w:highlight w:val="none"/>
        </w:rPr>
        <w:footnoteReference w:id="3"/>
      </w:r>
      <w:r>
        <w:rPr>
          <w:rFonts w:ascii="Times New Roman" w:hAnsi="Times New Roman" w:eastAsia="Times New Roman" w:cs="Times New Roman"/>
          <w:sz w:val="24"/>
          <w:szCs w:val="24"/>
          <w:highlight w:val="none"/>
        </w:rPr>
        <w:t xml:space="preserve">, разрушител</w:t>
      </w:r>
      <w:r>
        <w:rPr>
          <w:rFonts w:ascii="Times New Roman" w:hAnsi="Times New Roman" w:eastAsia="Times New Roman" w:cs="Times New Roman"/>
          <w:sz w:val="24"/>
          <w:szCs w:val="24"/>
          <w:highlight w:val="none"/>
        </w:rPr>
        <w:t xml:space="preserve">ьную и губитель</w:t>
      </w:r>
      <w:r>
        <w:rPr>
          <w:rFonts w:ascii="Times New Roman" w:hAnsi="Times New Roman" w:eastAsia="Times New Roman" w:cs="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shd w:val="clear" w:color="auto" w:fill="ffff00"/>
        </w:rPr>
      </w:r>
      <w:r>
        <w:rPr>
          <w:rFonts w:ascii="Times New Roman" w:hAnsi="Times New Roman" w:eastAsia="Times New Roman" w:cs="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eastAsia="Times New Roman" w:cs="Times New Roman"/>
          <w:sz w:val="24"/>
          <w:szCs w:val="24"/>
          <w:highlight w:val="none"/>
        </w:rPr>
        <w:t xml:space="preserve">ич</w:t>
      </w:r>
      <w:r>
        <w:rPr>
          <w:rFonts w:ascii="Times New Roman" w:hAnsi="Times New Roman" w:eastAsia="Times New Roman" w:cs="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eastAsia="Times New Roman" w:cs="Times New Roman"/>
          <w:sz w:val="24"/>
          <w:szCs w:val="24"/>
          <w:highlight w:val="none"/>
        </w:rPr>
        <w:t xml:space="preserve">, а представляет собой лишь промежуточ</w:t>
      </w:r>
      <w:r>
        <w:rPr>
          <w:rFonts w:ascii="Times New Roman" w:hAnsi="Times New Roman" w:eastAsia="Times New Roman" w:cs="Times New Roman"/>
          <w:sz w:val="24"/>
          <w:szCs w:val="24"/>
          <w:highlight w:val="none"/>
        </w:rPr>
        <w:t xml:space="preserve">ный, интерстициальный узел, </w:t>
      </w:r>
      <w:r>
        <w:rPr>
          <w:rFonts w:ascii="Times New Roman" w:hAnsi="Times New Roman" w:eastAsia="Times New Roman" w:cs="Times New Roman"/>
          <w:sz w:val="24"/>
          <w:szCs w:val="24"/>
          <w:highlight w:val="none"/>
        </w:rPr>
        <w:t xml:space="preserve">как это</w:t>
      </w:r>
      <w:r>
        <w:rPr>
          <w:rFonts w:ascii="Times New Roman" w:hAnsi="Times New Roman" w:eastAsia="Times New Roman" w:cs="Times New Roman"/>
          <w:sz w:val="24"/>
          <w:szCs w:val="24"/>
          <w:highlight w:val="none"/>
        </w:rPr>
        <w:t xml:space="preserve"> изображено на </w:t>
      </w:r>
      <w:r>
        <w:rPr>
          <w:rFonts w:ascii="Times New Roman" w:hAnsi="Times New Roman" w:eastAsia="Times New Roman" w:cs="Times New Roman"/>
          <w:i/>
          <w:sz w:val="24"/>
          <w:szCs w:val="24"/>
          <w:highlight w:val="none"/>
        </w:rPr>
        <w:t xml:space="preserve">Рисунок 1</w:t>
      </w:r>
      <w:r>
        <w:rPr>
          <w:rFonts w:ascii="Times New Roman" w:hAnsi="Times New Roman" w:eastAsia="Times New Roman" w:cs="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eastAsia="Times New Roman" w:cs="Times New Roman"/>
          <w:sz w:val="24"/>
          <w:szCs w:val="24"/>
          <w:highlight w:val="none"/>
        </w:rPr>
        <w:t xml:space="preserve">полностью </w:t>
      </w:r>
      <w:r>
        <w:rPr>
          <w:rFonts w:ascii="Times New Roman" w:hAnsi="Times New Roman" w:eastAsia="Times New Roman" w:cs="Times New Roman"/>
          <w:sz w:val="24"/>
          <w:szCs w:val="24"/>
          <w:highlight w:val="none"/>
        </w:rPr>
        <w:t xml:space="preserve">игнорируется </w:t>
      </w:r>
      <w:r>
        <w:rPr>
          <w:rFonts w:ascii="Times New Roman" w:hAnsi="Times New Roman" w:eastAsia="Times New Roman" w:cs="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eastAsia="Times New Roman" w:cs="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8536" name="" hidden="0"/>
                        <pic:cNvPicPr>
                          <a:picLocks noChangeAspect="1"/>
                        </pic:cNvPicPr>
                        <pic:nvPr isPhoto="0" userDrawn="0"/>
                      </pic:nvPicPr>
                      <pic:blipFill>
                        <a:blip r:embed="rId11"/>
                        <a:stretch/>
                      </pic:blipFill>
                      <pic:spPr bwMode="auto">
                        <a:xfrm flipH="0" flipV="0">
                          <a:off x="0" y="0"/>
                          <a:ext cx="3565458" cy="2095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80.7pt;height:165.0pt;mso-wrap-distance-left:0.0pt;mso-wrap-distance-top:0.0pt;mso-wrap-distance-right:0.0pt;mso-wrap-distance-bottom:0.0pt;" stroked="false">
                <v:path textboxrect="0,0,0,0"/>
                <v:imagedata r:id="rId11"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w:t>
      </w:r>
      <w:r>
        <w:rPr>
          <w:rFonts w:ascii="Times New Roman" w:hAnsi="Times New Roman" w:eastAsia="Times New Roman" w:cs="Times New Roman"/>
          <w:highlight w:val="none"/>
        </w:rPr>
        <w:t xml:space="preserve"> Коммуникация субъектов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B</w:t>
      </w:r>
      <w:r>
        <w:rPr>
          <w:rFonts w:ascii="Times New Roman" w:hAnsi="Times New Roman" w:eastAsia="Times New Roman" w:cs="Times New Roman"/>
          <w:highlight w:val="none"/>
        </w:rPr>
        <w:t xml:space="preserve"> посредством общего сервиса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eastAsia="Times New Roman" w:cs="Times New Roman"/>
          <w:sz w:val="24"/>
          <w:szCs w:val="24"/>
          <w:highlight w:val="none"/>
        </w:rPr>
        <w:t xml:space="preserve">с появлением раздела</w:t>
      </w:r>
      <w:r>
        <w:rPr>
          <w:rFonts w:ascii="Times New Roman" w:hAnsi="Times New Roman" w:eastAsia="Times New Roman" w:cs="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eastAsia="Times New Roman" w:cs="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eastAsia="Times New Roman" w:cs="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eastAsia="Times New Roman" w:cs="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eastAsia="Times New Roman" w:cs="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eastAsia="Times New Roman" w:cs="Times New Roman"/>
          <w:sz w:val="24"/>
          <w:szCs w:val="24"/>
          <w:highlight w:val="none"/>
        </w:rPr>
        <w:t xml:space="preserve">акующими</w:t>
      </w:r>
      <w:r>
        <w:rPr>
          <w:rFonts w:ascii="Times New Roman" w:hAnsi="Times New Roman" w:eastAsia="Times New Roman" w:cs="Times New Roman"/>
          <w:sz w:val="24"/>
          <w:szCs w:val="24"/>
          <w:highlight w:val="none"/>
        </w:rPr>
        <w:t xml:space="preserve">, но и пром</w:t>
      </w:r>
      <w:r>
        <w:rPr>
          <w:rFonts w:ascii="Times New Roman" w:hAnsi="Times New Roman" w:eastAsia="Times New Roman" w:cs="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eastAsia="Times New Roman" w:cs="Times New Roman"/>
          <w:sz w:val="24"/>
          <w:szCs w:val="24"/>
          <w:highlight w:val="none"/>
        </w:rPr>
        <w:t xml:space="preserve">дублируя информацию на множество платформ</w:t>
      </w:r>
      <w:r>
        <w:rPr>
          <w:rFonts w:ascii="Times New Roman" w:hAnsi="Times New Roman" w:eastAsia="Times New Roman" w:cs="Times New Roman"/>
          <w:sz w:val="24"/>
          <w:szCs w:val="24"/>
          <w:highlight w:val="none"/>
        </w:rPr>
        <w:t xml:space="preserve"> с целью</w:t>
      </w:r>
      <w:r>
        <w:rPr>
          <w:rFonts w:ascii="Times New Roman" w:hAnsi="Times New Roman" w:eastAsia="Times New Roman" w:cs="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eastAsia="Times New Roman" w:cs="Times New Roman"/>
          <w:sz w:val="24"/>
          <w:szCs w:val="24"/>
          <w:highlight w:val="none"/>
        </w:rPr>
      </w:r>
      <w:r/>
    </w:p>
    <w:p>
      <w:pPr>
        <w:pStyle w:val="2598"/>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eastAsia="Times New Roman" w:cs="Times New Roman"/>
          <w:sz w:val="24"/>
          <w:szCs w:val="24"/>
          <w:highlight w:val="none"/>
        </w:rPr>
        <w:t xml:space="preserve">в нишу</w:t>
      </w:r>
      <w:r>
        <w:rPr>
          <w:rFonts w:ascii="Times New Roman" w:hAnsi="Times New Roman" w:eastAsia="Times New Roman" w:cs="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609"/>
          <w:rFonts w:ascii="Times New Roman" w:hAnsi="Times New Roman" w:eastAsia="Times New Roman" w:cs="Times New Roman"/>
          <w:sz w:val="24"/>
          <w:szCs w:val="24"/>
          <w:highlight w:val="none"/>
        </w:rPr>
        <w:footnoteReference w:id="4"/>
      </w:r>
      <w:r>
        <w:rPr>
          <w:rFonts w:ascii="Times New Roman" w:hAnsi="Times New Roman" w:eastAsia="Times New Roman" w:cs="Times New Roman"/>
          <w:sz w:val="24"/>
          <w:szCs w:val="24"/>
          <w:highlight w:val="none"/>
        </w:rPr>
        <w:t xml:space="preserve">, в которой собственная её с</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599"/>
        <w:ind w:left="283" w:right="0" w:firstLine="567"/>
        <w:rPr>
          <w:rStyle w:val="2809"/>
          <w:rFonts w:ascii="Times New Roman" w:hAnsi="Times New Roman" w:eastAsia="Times New Roman" w:cs="Times New Roman"/>
        </w:rPr>
      </w:pPr>
      <w:r/>
      <w:bookmarkStart w:id="42" w:name="_Toc5"/>
      <w:r>
        <w:rPr>
          <w:rFonts w:ascii="Times New Roman" w:hAnsi="Times New Roman" w:eastAsia="Times New Roman" w:cs="Times New Roman"/>
          <w:b/>
          <w:sz w:val="28"/>
          <w:szCs w:val="24"/>
          <w:highlight w:val="none"/>
        </w:rPr>
        <w:t xml:space="preserve">2. </w:t>
      </w:r>
      <w:r>
        <w:rPr>
          <w:rStyle w:val="2809"/>
          <w:rFonts w:ascii="Times New Roman" w:hAnsi="Times New Roman" w:eastAsia="Times New Roman" w:cs="Times New Roman"/>
          <w:szCs w:val="24"/>
        </w:rPr>
        <w:t xml:space="preserve">Парадигмы сетевых коммуникаций</w:t>
      </w:r>
      <w:r>
        <w:rPr>
          <w:rStyle w:val="2809"/>
          <w:rFonts w:ascii="Times New Roman" w:hAnsi="Times New Roman" w:eastAsia="Times New Roman" w:cs="Times New Roman"/>
          <w:szCs w:val="24"/>
        </w:rPr>
      </w:r>
      <w:bookmarkStart w:id="35" w:name="Сетевые_архитектуры_как_движение_моделей"/>
      <w:r>
        <w:rPr>
          <w:rStyle w:val="2809"/>
          <w:rFonts w:ascii="Times New Roman" w:hAnsi="Times New Roman" w:eastAsia="Times New Roman" w:cs="Times New Roman"/>
          <w:szCs w:val="24"/>
        </w:rPr>
      </w:r>
      <w:bookmarkEnd w:id="35"/>
      <w:r/>
      <w:bookmarkEnd w:id="42"/>
      <w:r/>
      <w:r/>
    </w:p>
    <w:p>
      <w:p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eastAsia="Times New Roman" w:cs="Times New Roman"/>
          <w:sz w:val="24"/>
          <w:szCs w:val="24"/>
          <w:highlight w:val="none"/>
        </w:rPr>
        <w:t xml:space="preserve">вать как</w:t>
      </w:r>
      <w:r>
        <w:rPr>
          <w:rFonts w:ascii="Times New Roman" w:hAnsi="Times New Roman" w:eastAsia="Times New Roman" w:cs="Times New Roman"/>
          <w:sz w:val="24"/>
          <w:szCs w:val="24"/>
          <w:highlight w:val="none"/>
        </w:rPr>
        <w:t xml:space="preserve"> со стороны более низкого уровня, вида «звезда»</w:t>
      </w:r>
      <w:r>
        <w:rPr>
          <w:rFonts w:ascii="Times New Roman" w:hAnsi="Times New Roman" w:eastAsia="Times New Roman" w:cs="Times New Roman"/>
          <w:sz w:val="24"/>
          <w:szCs w:val="24"/>
          <w:highlight w:val="none"/>
        </w:rPr>
        <w:t xml:space="preserve">, «ячеистая»</w:t>
      </w:r>
      <w:r>
        <w:rPr>
          <w:rFonts w:ascii="Times New Roman" w:hAnsi="Times New Roman" w:eastAsia="Times New Roman" w:cs="Times New Roman"/>
          <w:sz w:val="24"/>
          <w:szCs w:val="24"/>
          <w:highlight w:val="none"/>
        </w:rPr>
        <w:t xml:space="preserve">, «шина»</w:t>
      </w:r>
      <w:r>
        <w:rPr>
          <w:rFonts w:ascii="Times New Roman" w:hAnsi="Times New Roman" w:eastAsia="Times New Roman" w:cs="Times New Roman"/>
          <w:sz w:val="24"/>
          <w:szCs w:val="24"/>
          <w:highlight w:val="none"/>
        </w:rPr>
        <w:t xml:space="preserve">, «кольцо»</w:t>
      </w:r>
      <w:r>
        <w:rPr>
          <w:rFonts w:ascii="Times New Roman" w:hAnsi="Times New Roman" w:eastAsia="Times New Roman" w:cs="Times New Roman"/>
          <w:sz w:val="24"/>
          <w:szCs w:val="24"/>
          <w:highlight w:val="none"/>
        </w:rPr>
        <w:t xml:space="preserve"> и т.п.</w:t>
      </w:r>
      <w:r>
        <w:rPr>
          <w:rFonts w:ascii="Times New Roman" w:hAnsi="Times New Roman" w:eastAsia="Times New Roman" w:cs="Times New Roman"/>
          <w:sz w:val="24"/>
          <w:szCs w:val="24"/>
          <w:highlight w:val="none"/>
        </w:rPr>
        <w:t xml:space="preserve"> [24</w:t>
      </w:r>
      <w:r>
        <w:rPr>
          <w:rFonts w:ascii="Times New Roman" w:hAnsi="Times New Roman" w:eastAsia="Times New Roman" w:cs="Times New Roman"/>
          <w:sz w:val="24"/>
          <w:szCs w:val="24"/>
          <w:highlight w:val="none"/>
        </w:rPr>
        <w:t xml:space="preserve">][25], так и со стороны более прикладного уровня, как «многоранговая», «одноранговая», «гибридная» </w:t>
      </w:r>
      <w:r>
        <w:rPr>
          <w:rFonts w:ascii="Times New Roman" w:hAnsi="Times New Roman" w:eastAsia="Times New Roman" w:cs="Times New Roman"/>
          <w:sz w:val="24"/>
          <w:szCs w:val="24"/>
          <w:highlight w:val="none"/>
        </w:rPr>
        <w:t xml:space="preserve">[26]</w:t>
      </w:r>
      <w:r>
        <w:rPr>
          <w:rFonts w:ascii="Times New Roman" w:hAnsi="Times New Roman" w:eastAsia="Times New Roman" w:cs="Times New Roman"/>
          <w:sz w:val="24"/>
          <w:szCs w:val="24"/>
          <w:highlight w:val="none"/>
        </w:rPr>
        <w:t xml:space="preserve">. На первый взгляд, таковые определения дают однозначные соответствия: </w:t>
      </w:r>
      <w:r>
        <w:rPr>
          <w:rFonts w:ascii="Times New Roman" w:hAnsi="Times New Roman" w:eastAsia="Times New Roman" w:cs="Times New Roman"/>
          <w:sz w:val="24"/>
          <w:szCs w:val="24"/>
          <w:highlight w:val="none"/>
        </w:rPr>
        <w:t xml:space="preserve">«многоранговая» = «звезда» ИЛИ «звезда + иерархическая» ИЛИ «иерархическая», «</w:t>
      </w:r>
      <w:r>
        <w:rPr>
          <w:rFonts w:ascii="Times New Roman" w:hAnsi="Times New Roman" w:eastAsia="Times New Roman" w:cs="Times New Roman"/>
          <w:sz w:val="24"/>
          <w:szCs w:val="24"/>
          <w:highlight w:val="none"/>
        </w:rPr>
        <w:t xml:space="preserve">одноранговая» = «ячеистая» ИЛИ «полносвязная», «</w:t>
      </w:r>
      <w:r>
        <w:rPr>
          <w:rFonts w:ascii="Times New Roman" w:hAnsi="Times New Roman" w:eastAsia="Times New Roman" w:cs="Times New Roman"/>
          <w:sz w:val="24"/>
          <w:szCs w:val="24"/>
          <w:highlight w:val="none"/>
        </w:rPr>
        <w:t xml:space="preserve">гибр</w:t>
      </w:r>
      <w:r>
        <w:rPr>
          <w:rFonts w:ascii="Times New Roman" w:hAnsi="Times New Roman" w:eastAsia="Times New Roman" w:cs="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eastAsia="Times New Roman" w:cs="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eastAsia="Times New Roman" w:cs="Times New Roman"/>
          <w:sz w:val="24"/>
          <w:szCs w:val="24"/>
          <w:highlight w:val="none"/>
        </w:rPr>
        <w:t xml:space="preserve">еска</w:t>
      </w:r>
      <w:r>
        <w:rPr>
          <w:rFonts w:ascii="Times New Roman" w:hAnsi="Times New Roman" w:eastAsia="Times New Roman" w:cs="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eastAsia="Times New Roman" w:cs="Times New Roman"/>
          <w:sz w:val="24"/>
          <w:szCs w:val="24"/>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43" w:name="_Toc6"/>
      <w:r>
        <w:rPr>
          <w:rFonts w:ascii="Times New Roman" w:hAnsi="Times New Roman" w:eastAsia="Times New Roman" w:cs="Times New Roman"/>
          <w:b/>
          <w:sz w:val="24"/>
          <w:szCs w:val="24"/>
          <w:highlight w:val="none"/>
        </w:rPr>
        <w:t xml:space="preserve">2.1. Определение сетевых архитектур</w:t>
      </w:r>
      <w:bookmarkEnd w:id="43"/>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Многоранговые сети делятся на две модели: централи</w:t>
      </w:r>
      <w:r>
        <w:rPr>
          <w:rFonts w:ascii="Times New Roman" w:hAnsi="Times New Roman" w:eastAsia="Times New Roman" w:cs="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eastAsia="Times New Roman" w:cs="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eastAsia="Times New Roman" w:cs="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eastAsia="Times New Roman" w:cs="Times New Roman"/>
          <w:sz w:val="24"/>
          <w:szCs w:val="24"/>
          <w:highlight w:val="none"/>
        </w:rPr>
        <w:t xml:space="preserve">ного или нескольких серверов. </w:t>
      </w:r>
      <w:r>
        <w:rPr>
          <w:rFonts w:ascii="Times New Roman" w:hAnsi="Times New Roman" w:eastAsia="Times New Roman" w:cs="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eastAsia="Times New Roman" w:cs="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eastAsia="Times New Roman" w:cs="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eastAsia="Times New Roman" w:cs="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eastAsia="Times New Roman" w:cs="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eastAsia="Times New Roman" w:cs="Times New Roman"/>
          <w:sz w:val="24"/>
          <w:szCs w:val="24"/>
          <w:highlight w:val="none"/>
        </w:rPr>
        <w:t xml:space="preserve">тсутс</w:t>
      </w:r>
      <w:r>
        <w:rPr>
          <w:rFonts w:ascii="Times New Roman" w:hAnsi="Times New Roman" w:eastAsia="Times New Roman" w:cs="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иногда под распределённой связью подразумевают необходимое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eastAsia="Times New Roman" w:cs="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eastAsia="Times New Roman" w:cs="Times New Roman"/>
          <w:sz w:val="24"/>
          <w:szCs w:val="24"/>
          <w:highlight w:val="none"/>
        </w:rPr>
        <w:t xml:space="preserve">щей маршрутизации. Таким образом, децент</w:t>
      </w:r>
      <w:r>
        <w:rPr>
          <w:rFonts w:ascii="Times New Roman" w:hAnsi="Times New Roman" w:eastAsia="Times New Roman" w:cs="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eastAsia="Times New Roman" w:cs="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49.7pt;height:136.1pt;mso-wrap-distance-left:0.0pt;mso-wrap-distance-top:0.0pt;mso-wrap-distance-right:0.0pt;mso-wrap-distance-bottom:0.0pt;" stroked="false">
                <v:path textboxrect="0,0,0,0"/>
                <v:imagedata r:id="rId12"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598"/>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t xml:space="preserve">Рисунок 2.</w:t>
      </w:r>
      <w:r>
        <w:rPr>
          <w:rFonts w:ascii="Times New Roman" w:hAnsi="Times New Roman" w:eastAsia="Times New Roman" w:cs="Times New Roman"/>
          <w:highlight w:val="none"/>
        </w:rPr>
        <w:t xml:space="preserve"> Сетевые архитектуры и их декомпозиция в моделях</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eastAsia="Times New Roman" w:cs="Times New Roman"/>
          <w:sz w:val="24"/>
          <w:szCs w:val="24"/>
          <w:highlight w:val="none"/>
        </w:rPr>
        <w:t xml:space="preserve">ь</w:t>
      </w:r>
      <w:r>
        <w:rPr>
          <w:rFonts w:ascii="Times New Roman" w:hAnsi="Times New Roman" w:eastAsia="Times New Roman" w:cs="Times New Roman"/>
          <w:sz w:val="24"/>
          <w:szCs w:val="24"/>
          <w:highlight w:val="none"/>
        </w:rPr>
        <w:t xml:space="preserve">ше положител</w:t>
      </w:r>
      <w:r>
        <w:rPr>
          <w:rFonts w:ascii="Times New Roman" w:hAnsi="Times New Roman" w:eastAsia="Times New Roman" w:cs="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eastAsia="Times New Roman" w:cs="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eastAsia="Times New Roman" w:cs="Times New Roman"/>
          <w:sz w:val="24"/>
          <w:szCs w:val="24"/>
          <w:highlight w:val="none"/>
        </w:rPr>
        <w:t xml:space="preserve">итектур может являться </w:t>
      </w:r>
      <w:r>
        <w:rPr>
          <w:rFonts w:ascii="Times New Roman" w:hAnsi="Times New Roman" w:eastAsia="Times New Roman" w:cs="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eastAsia="Times New Roman" w:cs="Times New Roman"/>
          <w:sz w:val="24"/>
          <w:szCs w:val="24"/>
          <w:highlight w:val="none"/>
        </w:rPr>
        <w:t xml:space="preserve">вязи. Минусом гибридных арх</w:t>
      </w:r>
      <w:r>
        <w:rPr>
          <w:rFonts w:ascii="Times New Roman" w:hAnsi="Times New Roman" w:eastAsia="Times New Roman" w:cs="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eastAsia="Times New Roman" w:cs="Times New Roman"/>
          <w:sz w:val="24"/>
          <w:szCs w:val="24"/>
          <w:highlight w:val="none"/>
        </w:rPr>
      </w:r>
      <w:r/>
    </w:p>
    <w:p>
      <w:pPr>
        <w:pStyle w:val="2600"/>
        <w:ind w:left="283" w:right="0" w:firstLine="567"/>
        <w:spacing w:before="369" w:beforeAutospacing="0"/>
        <w:rPr>
          <w:rFonts w:ascii="Times New Roman" w:hAnsi="Times New Roman" w:eastAsia="Times New Roman" w:cs="Times New Roman"/>
          <w:sz w:val="24"/>
          <w:szCs w:val="24"/>
          <w:highlight w:val="none"/>
        </w:rPr>
      </w:pPr>
      <w:r/>
      <w:bookmarkStart w:id="44" w:name="_Toc7"/>
      <w:r>
        <w:rPr>
          <w:rFonts w:ascii="Times New Roman" w:hAnsi="Times New Roman" w:eastAsia="Times New Roman" w:cs="Times New Roman"/>
          <w:b/>
          <w:sz w:val="24"/>
          <w:szCs w:val="24"/>
          <w:highlight w:val="none"/>
        </w:rPr>
        <w:t xml:space="preserve">2.2. Движение моделей как принцип развития</w:t>
      </w:r>
      <w:bookmarkEnd w:id="44"/>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Развитие сетевых архит</w:t>
      </w:r>
      <w:r>
        <w:rPr>
          <w:rFonts w:ascii="Times New Roman" w:hAnsi="Times New Roman" w:eastAsia="Times New Roman" w:cs="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eastAsia="Times New Roman" w:cs="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eastAsia="Times New Roman" w:cs="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eastAsia="Times New Roman" w:cs="Times New Roman"/>
          <w:sz w:val="24"/>
          <w:szCs w:val="24"/>
          <w:highlight w:val="none"/>
        </w:rPr>
        <w:t xml:space="preserve">при этом </w:t>
      </w:r>
      <w:r>
        <w:rPr>
          <w:rFonts w:ascii="Times New Roman" w:hAnsi="Times New Roman" w:eastAsia="Times New Roman" w:cs="Times New Roman"/>
          <w:sz w:val="24"/>
          <w:szCs w:val="24"/>
          <w:highlight w:val="none"/>
        </w:rPr>
        <w:t xml:space="preserve">полностью или частично анонимность, то исторически сеть Napster, яв</w:t>
      </w:r>
      <w:r>
        <w:rPr>
          <w:rFonts w:ascii="Times New Roman" w:hAnsi="Times New Roman" w:eastAsia="Times New Roman" w:cs="Times New Roman"/>
          <w:sz w:val="24"/>
          <w:szCs w:val="24"/>
          <w:highlight w:val="none"/>
        </w:rPr>
        <w:t xml:space="preserve">ляясь одноранговой централизован</w:t>
      </w:r>
      <w:r>
        <w:rPr>
          <w:rFonts w:ascii="Times New Roman" w:hAnsi="Times New Roman" w:eastAsia="Times New Roman" w:cs="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eastAsia="Times New Roman" w:cs="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eastAsia="Times New Roman" w:cs="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eastAsia="Times New Roman" w:cs="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68.2pt;height:172.0pt;mso-wrap-distance-left:0.0pt;mso-wrap-distance-top:0.0pt;mso-wrap-distance-right:0.0pt;mso-wrap-distance-bottom:0.0pt;" stroked="false">
                <v:path textboxrect="0,0,0,0"/>
                <v:imagedata r:id="rId13" o:title=""/>
              </v:shape>
            </w:pict>
          </mc:Fallback>
        </mc:AlternateContent>
      </w:r>
      <w:r>
        <w:rPr>
          <w:rFonts w:ascii="Times New Roman" w:hAnsi="Times New Roman" w:eastAsia="Times New Roman" w:cs="Times New Roman"/>
          <w:sz w:val="22"/>
          <w:szCs w:val="24"/>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3.</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eastAsia="Times New Roman" w:cs="Times New Roman"/>
          <w:sz w:val="22"/>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eastAsia="Times New Roman" w:cs="Times New Roman"/>
          <w:sz w:val="24"/>
          <w:szCs w:val="24"/>
          <w:highlight w:val="none"/>
        </w:rPr>
        <w:t xml:space="preserve">начальной </w:t>
      </w:r>
      <w:r>
        <w:rPr>
          <w:rFonts w:ascii="Times New Roman" w:hAnsi="Times New Roman" w:eastAsia="Times New Roman" w:cs="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eastAsia="Times New Roman" w:cs="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eastAsia="Times New Roman" w:cs="Times New Roman"/>
          <w:sz w:val="24"/>
          <w:szCs w:val="24"/>
          <w:highlight w:val="none"/>
        </w:rPr>
        <w:t xml:space="preserve">первичного создателя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eastAsia="Times New Roman" w:cs="Times New Roman"/>
          <w:sz w:val="24"/>
          <w:szCs w:val="24"/>
          <w:highlight w:val="none"/>
        </w:rPr>
        <w:t xml:space="preserve">анное состояние без добавочных </w:t>
      </w:r>
      <w:r>
        <w:rPr>
          <w:rFonts w:ascii="Times New Roman" w:hAnsi="Times New Roman" w:eastAsia="Times New Roman" w:cs="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eastAsia="Times New Roman" w:cs="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eastAsia="Times New Roman" w:cs="Times New Roman"/>
          <w:sz w:val="24"/>
          <w:szCs w:val="24"/>
          <w:highlight w:val="none"/>
        </w:rPr>
        <w:t xml:space="preserve">ых рисков компрометации </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highlight w:val="none"/>
        </w:rPr>
      </w:pPr>
      <w:r>
        <w:rPr>
          <w:highlight w:val="none"/>
        </w:rPr>
      </w:r>
      <w:r>
        <w:rPr>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10.4pt;height:173.4pt;mso-wrap-distance-left:0.0pt;mso-wrap-distance-top:0.0pt;mso-wrap-distance-right:0.0pt;mso-wrap-distance-bottom:0.0pt;" stroked="false">
                <v:path textboxrect="0,0,0,0"/>
                <v:imagedata r:id="rId14" o:title=""/>
              </v:shape>
            </w:pict>
          </mc:Fallback>
        </mc:AlternateContent>
      </w:r>
      <w:r>
        <w:rPr>
          <w:rFonts w:ascii="Times New Roman" w:hAnsi="Times New Roman" w:eastAsia="Times New Roman" w:cs="Times New Roman"/>
          <w:highlight w:val="none"/>
        </w:rPr>
      </w:r>
      <w:r/>
    </w:p>
    <w:p>
      <w:pPr>
        <w:ind w:left="283" w:right="283" w:firstLine="0"/>
        <w:jc w:val="left"/>
        <w:spacing w:before="0" w:after="0"/>
        <w:rPr>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4.</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многоранговой архитектуры</w:t>
      </w:r>
      <w:r>
        <w:rPr>
          <w:rFonts w:ascii="Times New Roman" w:hAnsi="Times New Roman" w:eastAsia="Times New Roman" w:cs="Times New Roman"/>
          <w:sz w:val="22"/>
          <w:szCs w:val="24"/>
          <w:highlight w:val="none"/>
        </w:rPr>
        <w:t xml:space="preserve"> на примере типа БД «master-slave»</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eastAsia="Times New Roman" w:cs="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eastAsia="Times New Roman" w:cs="Times New Roman"/>
          <w:i/>
          <w:sz w:val="24"/>
          <w:szCs w:val="24"/>
          <w:highlight w:val="none"/>
        </w:rPr>
        <w:t xml:space="preserve">Рисунке 4</w:t>
      </w:r>
      <w:r>
        <w:rPr>
          <w:rFonts w:ascii="Times New Roman" w:hAnsi="Times New Roman" w:eastAsia="Times New Roman" w:cs="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eastAsia="Times New Roman" w:cs="Times New Roman"/>
          <w:sz w:val="24"/>
          <w:szCs w:val="24"/>
          <w:highlight w:val="none"/>
        </w:rPr>
        <w:t xml:space="preserve">начинает влиять только на частную задачу (текущего сервера) и </w:t>
      </w:r>
      <w:r>
        <w:rPr>
          <w:rFonts w:ascii="Times New Roman" w:hAnsi="Times New Roman" w:eastAsia="Times New Roman" w:cs="Times New Roman"/>
          <w:sz w:val="24"/>
          <w:szCs w:val="24"/>
          <w:highlight w:val="none"/>
        </w:rPr>
        <w:t xml:space="preserve">продолжает влиять на </w:t>
      </w:r>
      <w:r>
        <w:rPr>
          <w:rFonts w:ascii="Times New Roman" w:hAnsi="Times New Roman" w:eastAsia="Times New Roman" w:cs="Times New Roman"/>
          <w:sz w:val="24"/>
          <w:szCs w:val="24"/>
          <w:highlight w:val="none"/>
        </w:rPr>
        <w:t xml:space="preserve">общую цель (группы серверов)</w:t>
      </w:r>
      <w:r>
        <w:rPr>
          <w:rFonts w:ascii="Times New Roman" w:hAnsi="Times New Roman" w:eastAsia="Times New Roman" w:cs="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eastAsia="Times New Roman" w:cs="Times New Roman"/>
          <w:sz w:val="24"/>
          <w:szCs w:val="24"/>
          <w:highlight w:val="none"/>
        </w:rPr>
        <w:t xml:space="preserve">Последующей фазой</w:t>
      </w:r>
      <w:r>
        <w:rPr>
          <w:rFonts w:ascii="Times New Roman" w:hAnsi="Times New Roman" w:eastAsia="Times New Roman" w:cs="Times New Roman"/>
          <w:sz w:val="24"/>
          <w:szCs w:val="24"/>
          <w:highlight w:val="none"/>
        </w:rPr>
        <w:t xml:space="preserve"> раз</w:t>
      </w:r>
      <w:r>
        <w:rPr>
          <w:rFonts w:ascii="Times New Roman" w:hAnsi="Times New Roman" w:eastAsia="Times New Roman" w:cs="Times New Roman"/>
          <w:sz w:val="24"/>
          <w:szCs w:val="24"/>
          <w:highlight w:val="none"/>
        </w:rPr>
        <w:t xml:space="preserve">вития уж</w:t>
      </w:r>
      <w:r>
        <w:rPr>
          <w:rFonts w:ascii="Times New Roman" w:hAnsi="Times New Roman" w:eastAsia="Times New Roman" w:cs="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eastAsia="Times New Roman" w:cs="Times New Roman"/>
          <w:sz w:val="24"/>
          <w:szCs w:val="24"/>
          <w:highlight w:val="none"/>
        </w:rPr>
        <w:t xml:space="preserve">проблему отказоустойчивости </w:t>
      </w:r>
      <w:r>
        <w:rPr>
          <w:rFonts w:ascii="Times New Roman" w:hAnsi="Times New Roman" w:eastAsia="Times New Roman" w:cs="Times New Roman"/>
          <w:sz w:val="24"/>
          <w:szCs w:val="24"/>
          <w:highlight w:val="none"/>
        </w:rPr>
        <w:t xml:space="preserve">в целом</w:t>
      </w:r>
      <w:r>
        <w:rPr>
          <w:rFonts w:ascii="Times New Roman" w:hAnsi="Times New Roman" w:eastAsia="Times New Roman" w:cs="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eastAsia="Times New Roman" w:cs="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eastAsia="Times New Roman" w:cs="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eastAsia="Times New Roman" w:cs="Times New Roman"/>
          <w:sz w:val="24"/>
          <w:szCs w:val="24"/>
          <w:highlight w:val="none"/>
        </w:rPr>
        <w:t xml:space="preserve">узкоспециализированных </w:t>
      </w:r>
      <w:r>
        <w:rPr>
          <w:rFonts w:ascii="Times New Roman" w:hAnsi="Times New Roman" w:eastAsia="Times New Roman" w:cs="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w:t>
      </w:r>
      <w:r>
        <w:rPr>
          <w:rFonts w:ascii="Times New Roman" w:hAnsi="Times New Roman" w:eastAsia="Times New Roman" w:cs="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eastAsia="Times New Roman" w:cs="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05.0pt;height:171.1pt;mso-wrap-distance-left:0.0pt;mso-wrap-distance-top:0.0pt;mso-wrap-distance-right:0.0pt;mso-wrap-distance-bottom:0.0pt;" stroked="false">
                <v:path textboxrect="0,0,0,0"/>
                <v:imagedata r:id="rId15" o:title=""/>
              </v:shape>
            </w:pict>
          </mc:Fallback>
        </mc:AlternateContent>
      </w:r>
      <w:r>
        <w:rPr>
          <w:rFonts w:ascii="Times New Roman" w:hAnsi="Times New Roman" w:eastAsia="Times New Roman" w:cs="Times New Roman"/>
          <w:sz w:val="24"/>
          <w:szCs w:val="24"/>
          <w:highlight w:val="none"/>
        </w:rPr>
      </w:r>
      <w:r/>
    </w:p>
    <w:p>
      <w:pPr>
        <w:ind w:left="0" w:right="283" w:firstLine="0"/>
        <w:jc w:val="left"/>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5.</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eastAsia="Times New Roman" w:cs="Times New Roman"/>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eastAsia="Times New Roman" w:cs="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eastAsia="Times New Roman" w:cs="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eastAsia="Times New Roman" w:cs="Times New Roman"/>
          <w:sz w:val="24"/>
          <w:szCs w:val="24"/>
          <w:highlight w:val="none"/>
        </w:rPr>
        <w:t xml:space="preserve">я быть полноц</w:t>
      </w:r>
      <w:r>
        <w:rPr>
          <w:rFonts w:ascii="Times New Roman" w:hAnsi="Times New Roman" w:eastAsia="Times New Roman" w:cs="Times New Roman"/>
          <w:sz w:val="24"/>
          <w:szCs w:val="24"/>
          <w:highlight w:val="none"/>
        </w:rPr>
        <w:t xml:space="preserve">енными посре</w:t>
      </w:r>
      <w:r>
        <w:rPr>
          <w:rFonts w:ascii="Times New Roman" w:hAnsi="Times New Roman" w:eastAsia="Times New Roman" w:cs="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eastAsia="Times New Roman" w:cs="Times New Roman"/>
          <w:sz w:val="24"/>
          <w:szCs w:val="24"/>
          <w:highlight w:val="none"/>
        </w:rPr>
        <w:t xml:space="preserve">многоранговой</w:t>
      </w:r>
      <w:r>
        <w:rPr>
          <w:rFonts w:ascii="Times New Roman" w:hAnsi="Times New Roman" w:eastAsia="Times New Roman" w:cs="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eastAsia="Times New Roman" w:cs="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eastAsia="Times New Roman" w:cs="Times New Roman"/>
          <w:sz w:val="24"/>
          <w:szCs w:val="24"/>
          <w:highlight w:val="none"/>
        </w:rPr>
        <w:t xml:space="preserve">Таким образом, можно утверждать, что одноранговая централизация</w:t>
      </w:r>
      <w:r>
        <w:rPr>
          <w:rStyle w:val="2596"/>
          <w:rFonts w:ascii="Times New Roman" w:hAnsi="Times New Roman" w:eastAsia="Times New Roman" w:cs="Times New Roman"/>
          <w:sz w:val="24"/>
          <w:szCs w:val="24"/>
          <w:highlight w:val="none"/>
        </w:rPr>
        <w:footnoteReference w:id="5"/>
      </w:r>
      <w:r>
        <w:rPr>
          <w:rFonts w:ascii="Times New Roman" w:hAnsi="Times New Roman" w:eastAsia="Times New Roman" w:cs="Times New Roman"/>
          <w:sz w:val="24"/>
          <w:szCs w:val="24"/>
          <w:highlight w:val="none"/>
        </w:rPr>
        <w:t xml:space="preserve"> становится альтернативным вектором развития </w:t>
      </w:r>
      <w:r>
        <w:rPr>
          <w:rFonts w:ascii="Times New Roman" w:hAnsi="Times New Roman" w:eastAsia="Times New Roman" w:cs="Times New Roman"/>
          <w:sz w:val="24"/>
          <w:szCs w:val="24"/>
          <w:highlight w:val="none"/>
        </w:rPr>
        <w:t xml:space="preserve">многоранговой </w:t>
      </w:r>
      <w:r>
        <w:rPr>
          <w:rFonts w:ascii="Times New Roman" w:hAnsi="Times New Roman" w:eastAsia="Times New Roman" w:cs="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06.4pt;height:193.1pt;mso-wrap-distance-left:0.0pt;mso-wrap-distance-top:0.0pt;mso-wrap-distance-right:0.0pt;mso-wrap-distance-bottom:0.0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6.</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гибридной архитектуры </w:t>
      </w:r>
      <w:r>
        <w:rPr>
          <w:rFonts w:ascii="Times New Roman" w:hAnsi="Times New Roman" w:eastAsia="Times New Roman" w:cs="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eastAsia="Times New Roman" w:cs="Times New Roman"/>
          <w:sz w:val="24"/>
          <w:szCs w:val="24"/>
          <w:highlight w:val="none"/>
        </w:rPr>
        <w:t xml:space="preserve">ти. С одной стороны, одноранговая централизация </w:t>
      </w:r>
      <w:r>
        <w:rPr>
          <w:rFonts w:ascii="Times New Roman" w:hAnsi="Times New Roman" w:eastAsia="Times New Roman" w:cs="Times New Roman"/>
          <w:sz w:val="24"/>
          <w:szCs w:val="24"/>
          <w:highlight w:val="none"/>
        </w:rPr>
        <w:t xml:space="preserve">частично </w:t>
      </w:r>
      <w:r>
        <w:rPr>
          <w:rFonts w:ascii="Times New Roman" w:hAnsi="Times New Roman" w:eastAsia="Times New Roman" w:cs="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eastAsia="Times New Roman" w:cs="Times New Roman"/>
          <w:sz w:val="24"/>
          <w:szCs w:val="24"/>
          <w:highlight w:val="none"/>
        </w:rPr>
        <w:t xml:space="preserve">, изменяя их форму дополнительными действиями, и тем самым</w:t>
      </w:r>
      <w:r>
        <w:rPr>
          <w:rFonts w:ascii="Times New Roman" w:hAnsi="Times New Roman" w:eastAsia="Times New Roman" w:cs="Times New Roman"/>
          <w:sz w:val="24"/>
          <w:szCs w:val="24"/>
          <w:highlight w:val="none"/>
        </w:rPr>
        <w:t xml:space="preserve"> сохраняет внешнюю </w:t>
      </w:r>
      <w:r>
        <w:rPr>
          <w:rFonts w:ascii="Times New Roman" w:hAnsi="Times New Roman" w:eastAsia="Times New Roman" w:cs="Times New Roman"/>
          <w:sz w:val="24"/>
          <w:szCs w:val="24"/>
          <w:highlight w:val="none"/>
        </w:rPr>
        <w:t xml:space="preserve">иерархию ме</w:t>
      </w:r>
      <w:r>
        <w:rPr>
          <w:rFonts w:ascii="Times New Roman" w:hAnsi="Times New Roman" w:eastAsia="Times New Roman" w:cs="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eastAsia="Times New Roman" w:cs="Times New Roman"/>
          <w:sz w:val="24"/>
          <w:szCs w:val="24"/>
          <w:highlight w:val="none"/>
        </w:rPr>
        <w:t xml:space="preserve">многоранговыми распределёнными</w:t>
      </w:r>
      <w:r>
        <w:rPr>
          <w:rFonts w:ascii="Times New Roman" w:hAnsi="Times New Roman" w:eastAsia="Times New Roman" w:cs="Times New Roman"/>
          <w:sz w:val="24"/>
          <w:szCs w:val="24"/>
          <w:highlight w:val="none"/>
        </w:rPr>
        <w:t xml:space="preserve"> моделями, либо с </w:t>
      </w:r>
      <w:r>
        <w:rPr>
          <w:rFonts w:ascii="Times New Roman" w:hAnsi="Times New Roman" w:eastAsia="Times New Roman" w:cs="Times New Roman"/>
          <w:sz w:val="24"/>
          <w:szCs w:val="24"/>
          <w:highlight w:val="none"/>
        </w:rPr>
        <w:t xml:space="preserve">одноранговыми децентрализованными</w:t>
      </w:r>
      <w:r>
        <w:rPr>
          <w:rFonts w:ascii="Times New Roman" w:hAnsi="Times New Roman" w:eastAsia="Times New Roman" w:cs="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eastAsia="Times New Roman" w:cs="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eastAsia="Times New Roman" w:cs="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eastAsia="Times New Roman" w:cs="Times New Roman"/>
          <w:sz w:val="24"/>
          <w:szCs w:val="24"/>
          <w:highlight w:val="none"/>
        </w:rPr>
        <w:t xml:space="preserve">больше </w:t>
      </w:r>
      <w:r>
        <w:rPr>
          <w:rFonts w:ascii="Times New Roman" w:hAnsi="Times New Roman" w:eastAsia="Times New Roman" w:cs="Times New Roman"/>
          <w:sz w:val="24"/>
          <w:szCs w:val="24"/>
          <w:highlight w:val="none"/>
        </w:rPr>
        <w:t xml:space="preserve">свойств </w:t>
      </w:r>
      <w:r>
        <w:rPr>
          <w:rFonts w:ascii="Times New Roman" w:hAnsi="Times New Roman" w:eastAsia="Times New Roman" w:cs="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eastAsia="Times New Roman" w:cs="Times New Roman"/>
          <w:sz w:val="24"/>
          <w:szCs w:val="24"/>
          <w:highlight w:val="none"/>
        </w:rPr>
        <w:t xml:space="preserve">свойственно </w:t>
      </w:r>
      <w:r>
        <w:rPr>
          <w:rFonts w:ascii="Times New Roman" w:hAnsi="Times New Roman" w:eastAsia="Times New Roman" w:cs="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eastAsia="Times New Roman" w:cs="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eastAsia="Times New Roman" w:cs="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08.3pt;height:172.5pt;mso-wrap-distance-left:0.0pt;mso-wrap-distance-top:0.0pt;mso-wrap-distance-right:0.0pt;mso-wrap-distance-bottom:0.0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7.</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eastAsia="Times New Roman" w:cs="Times New Roman"/>
          <w:sz w:val="22"/>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е за счёт последовательных этапов ул</w:t>
      </w:r>
      <w:r>
        <w:rPr>
          <w:rFonts w:ascii="Times New Roman" w:hAnsi="Times New Roman" w:eastAsia="Times New Roman" w:cs="Times New Roman"/>
          <w:sz w:val="24"/>
          <w:szCs w:val="24"/>
          <w:highlight w:val="none"/>
        </w:rPr>
        <w:t xml:space="preserve">учшения, а</w:t>
      </w:r>
      <w:r>
        <w:rPr>
          <w:rFonts w:ascii="Times New Roman" w:hAnsi="Times New Roman" w:eastAsia="Times New Roman" w:cs="Times New Roman"/>
          <w:sz w:val="24"/>
          <w:szCs w:val="24"/>
          <w:highlight w:val="none"/>
        </w:rPr>
        <w:t xml:space="preserve"> за счёт фактора нежизнеспо</w:t>
      </w:r>
      <w:r>
        <w:rPr>
          <w:rFonts w:ascii="Times New Roman" w:hAnsi="Times New Roman" w:eastAsia="Times New Roman" w:cs="Times New Roman"/>
          <w:sz w:val="24"/>
          <w:szCs w:val="24"/>
          <w:highlight w:val="none"/>
        </w:rPr>
        <w:t xml:space="preserve">собности, слабости в «сожительстве» с многоранговой системой [27]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eastAsia="Times New Roman" w:cs="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eastAsia="Times New Roman" w:cs="Times New Roman"/>
          <w:sz w:val="24"/>
          <w:szCs w:val="24"/>
          <w:highlight w:val="none"/>
        </w:rPr>
        <w:t xml:space="preserve">. Итогом такого процесса стало</w:t>
      </w:r>
      <w:r>
        <w:rPr>
          <w:rFonts w:ascii="Times New Roman" w:hAnsi="Times New Roman" w:eastAsia="Times New Roman" w:cs="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eastAsia="Times New Roman" w:cs="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eastAsia="Times New Roman" w:cs="Times New Roman"/>
          <w:sz w:val="24"/>
          <w:szCs w:val="24"/>
          <w:highlight w:val="none"/>
        </w:rPr>
        <w:t xml:space="preserve">этапы «коррозии» централизацией и приводимой к возникновению «узких» мес</w:t>
      </w:r>
      <w:r>
        <w:rPr>
          <w:rFonts w:ascii="Times New Roman" w:hAnsi="Times New Roman" w:eastAsia="Times New Roman" w:cs="Times New Roman"/>
          <w:sz w:val="24"/>
          <w:szCs w:val="24"/>
          <w:highlight w:val="none"/>
        </w:rPr>
        <w:t xml:space="preserve">т сред</w:t>
      </w:r>
      <w:r>
        <w:rPr>
          <w:rFonts w:ascii="Times New Roman" w:hAnsi="Times New Roman" w:eastAsia="Times New Roman" w:cs="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eastAsia="Times New Roman" w:cs="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eastAsia="Times New Roman" w:cs="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p>
    <w:p>
      <w:pPr>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eastAsia="Times New Roman" w:cs="Times New Roman"/>
          <w:i/>
          <w:sz w:val="24"/>
          <w:szCs w:val="24"/>
          <w:highlight w:val="none"/>
        </w:rPr>
        <w:t xml:space="preserve">Рисунке</w:t>
      </w:r>
      <w:r>
        <w:rPr>
          <w:rFonts w:ascii="Times New Roman" w:hAnsi="Times New Roman" w:eastAsia="Times New Roman" w:cs="Times New Roman"/>
          <w:i/>
          <w:sz w:val="24"/>
          <w:szCs w:val="24"/>
          <w:highlight w:val="none"/>
        </w:rPr>
        <w:t xml:space="preserve"> 8</w:t>
      </w:r>
      <w:r>
        <w:rPr>
          <w:rFonts w:ascii="Times New Roman" w:hAnsi="Times New Roman" w:eastAsia="Times New Roman" w:cs="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eastAsia="Times New Roman" w:cs="Times New Roman"/>
          <w:i/>
          <w:sz w:val="24"/>
          <w:szCs w:val="24"/>
          <w:highlight w:val="none"/>
        </w:rPr>
        <w:t xml:space="preserve">a, d, 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можно рассматривать как необходимость в </w:t>
      </w:r>
      <w:r>
        <w:rPr>
          <w:rFonts w:ascii="Times New Roman" w:hAnsi="Times New Roman" w:eastAsia="Times New Roman" w:cs="Times New Roman"/>
          <w:sz w:val="24"/>
          <w:szCs w:val="24"/>
          <w:highlight w:val="none"/>
        </w:rPr>
        <w:t xml:space="preserve">переосмыслении, во внешнем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 необходимость в развитии, во внутреннем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c+e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многоранговая распределённость = (</w:t>
      </w:r>
      <w:r>
        <w:rPr>
          <w:rFonts w:ascii="Times New Roman" w:hAnsi="Times New Roman" w:eastAsia="Times New Roman" w:cs="Times New Roman"/>
          <w:i/>
          <w:sz w:val="24"/>
          <w:szCs w:val="24"/>
          <w:highlight w:val="none"/>
        </w:rPr>
        <w:t xml:space="preserve">ab</w:t>
      </w:r>
      <w:r>
        <w:rPr>
          <w:rFonts w:ascii="Times New Roman" w:hAnsi="Times New Roman" w:eastAsia="Times New Roman" w:cs="Times New Roman"/>
          <w:sz w:val="24"/>
          <w:szCs w:val="24"/>
          <w:highlight w:val="none"/>
        </w:rPr>
        <w:t xml:space="preserve">), одноранговая централизация = (</w:t>
      </w:r>
      <w:r>
        <w:rPr>
          <w:rFonts w:ascii="Times New Roman" w:hAnsi="Times New Roman" w:eastAsia="Times New Roman" w:cs="Times New Roman"/>
          <w:i/>
          <w:sz w:val="24"/>
          <w:szCs w:val="24"/>
          <w:highlight w:val="none"/>
        </w:rPr>
        <w:t xml:space="preserve">ad</w:t>
      </w:r>
      <w:r>
        <w:rPr>
          <w:rFonts w:ascii="Times New Roman" w:hAnsi="Times New Roman" w:eastAsia="Times New Roman" w:cs="Times New Roman"/>
          <w:sz w:val="24"/>
          <w:szCs w:val="24"/>
          <w:highlight w:val="none"/>
        </w:rPr>
        <w:t xml:space="preserve">), гибридная 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 гибридная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и, в конечном итоге, одноранговая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320.4pt;height:163.1pt;mso-wrap-distance-left:0.0pt;mso-wrap-distance-top:0.0pt;mso-wrap-distance-right:0.0pt;mso-wrap-distance-bottom:0.0pt;" stroked="false">
                <v:path textboxrect="0,0,0,0"/>
                <v:imagedata r:id="rId18" o:title=""/>
              </v:shape>
            </w:pict>
          </mc:Fallback>
        </mc:AlternateContent>
      </w:r>
      <w:r>
        <w:rPr>
          <w:rFonts w:ascii="Times New Roman" w:hAnsi="Times New Roman" w:eastAsia="Times New Roman" w:cs="Times New Roman"/>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8.</w:t>
      </w:r>
      <w:r>
        <w:rPr>
          <w:rFonts w:ascii="Times New Roman" w:hAnsi="Times New Roman" w:eastAsia="Times New Roman" w:cs="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eastAsia="Times New Roman" w:cs="Times New Roman"/>
          <w:sz w:val="22"/>
          <w:highlight w:val="none"/>
        </w:rPr>
        <w:t xml:space="preserve">где </w:t>
      </w:r>
      <w:r>
        <w:rPr>
          <w:rFonts w:ascii="Times New Roman" w:hAnsi="Times New Roman" w:eastAsia="Times New Roman" w:cs="Times New Roman"/>
          <w:sz w:val="22"/>
          <w:szCs w:val="24"/>
          <w:highlight w:val="none"/>
        </w:rPr>
        <w:t xml:space="preserve">{P, M, H} – сетевые архитектуры: </w:t>
      </w:r>
      <w:r>
        <w:rPr>
          <w:rFonts w:ascii="Times New Roman" w:hAnsi="Times New Roman" w:eastAsia="Times New Roman" w:cs="Times New Roman"/>
          <w:sz w:val="22"/>
          <w:highlight w:val="none"/>
        </w:rPr>
        <w:t xml:space="preserve">P – одноранговая, M – многоранговая, H – гибридная</w:t>
      </w:r>
      <w:r>
        <w:rPr>
          <w:rFonts w:ascii="Times New Roman" w:hAnsi="Times New Roman" w:eastAsia="Times New Roman" w:cs="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Также стоит отметить, что развитие децентрализованной модели </w:t>
      </w:r>
      <w:r>
        <w:rPr>
          <w:rFonts w:ascii="Times New Roman" w:hAnsi="Times New Roman" w:eastAsia="Times New Roman" w:cs="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eastAsia="Times New Roman" w:cs="Times New Roman"/>
          <w:sz w:val="24"/>
          <w:szCs w:val="24"/>
          <w:highlight w:val="none"/>
        </w:rPr>
        <w:t xml:space="preserve">ициализацией и точкой отчёта всех последующих архитектурных</w:t>
      </w:r>
      <w:r>
        <w:rPr>
          <w:rFonts w:ascii="Times New Roman" w:hAnsi="Times New Roman" w:eastAsia="Times New Roman" w:cs="Times New Roman"/>
          <w:sz w:val="24"/>
          <w:szCs w:val="24"/>
          <w:highlight w:val="none"/>
        </w:rPr>
        <w:t xml:space="preserve"> решен</w:t>
      </w:r>
      <w:r>
        <w:rPr>
          <w:rFonts w:ascii="Times New Roman" w:hAnsi="Times New Roman" w:eastAsia="Times New Roman" w:cs="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eastAsia="Times New Roman" w:cs="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eastAsia="Times New Roman" w:cs="Times New Roman"/>
          <w:sz w:val="24"/>
          <w:szCs w:val="24"/>
          <w:highlight w:val="none"/>
        </w:rPr>
      </w:r>
      <w:r/>
    </w:p>
    <w:p>
      <w:pPr>
        <w:pStyle w:val="2599"/>
        <w:ind w:left="283" w:right="0" w:firstLine="567"/>
        <w:rPr>
          <w:rFonts w:ascii="Times New Roman" w:hAnsi="Times New Roman" w:eastAsia="Times New Roman" w:cs="Times New Roman"/>
          <w:highlight w:val="none"/>
        </w:rPr>
      </w:pPr>
      <w:r/>
      <w:bookmarkStart w:id="45" w:name="_Toc8"/>
      <w:r>
        <w:rPr>
          <w:rFonts w:ascii="Times New Roman" w:hAnsi="Times New Roman" w:eastAsia="Times New Roman" w:cs="Times New Roman"/>
          <w:b/>
          <w:sz w:val="28"/>
          <w:szCs w:val="24"/>
          <w:highlight w:val="none"/>
        </w:rPr>
        <w:t xml:space="preserve">3. Определение скрытых систем</w:t>
      </w:r>
      <w:bookmarkEnd w:id="45"/>
      <w:r/>
      <w:r/>
    </w:p>
    <w:p>
      <w:pPr>
        <w:ind w:left="283" w:right="283" w:firstLine="567"/>
        <w:jc w:val="both"/>
        <w:spacing w:before="0" w:after="0"/>
        <w:rPr>
          <w:rFonts w:ascii="Times New Roman" w:hAnsi="Times New Roman" w:eastAsia="Times New Roman" w:cs="Times New Roman"/>
          <w:sz w:val="24"/>
          <w:highlight w:val="none"/>
        </w:rPr>
      </w:pPr>
      <w:r>
        <w:rPr>
          <w:szCs w:val="24"/>
          <w:highlight w:val="none"/>
        </w:rPr>
      </w:r>
      <w:r>
        <w:rPr>
          <w:rFonts w:ascii="Times New Roman" w:hAnsi="Times New Roman" w:eastAsia="Times New Roman" w:cs="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eastAsia="Times New Roman" w:cs="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eastAsia="Times New Roman" w:cs="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eastAsia="Times New Roman" w:cs="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eastAsia="Times New Roman" w:cs="Times New Roman"/>
          <w:sz w:val="24"/>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46" w:name="_Toc9"/>
      <w:r>
        <w:rPr>
          <w:rFonts w:ascii="Times New Roman" w:hAnsi="Times New Roman" w:eastAsia="Times New Roman" w:cs="Times New Roman"/>
          <w:b/>
          <w:sz w:val="24"/>
          <w:szCs w:val="24"/>
          <w:highlight w:val="none"/>
        </w:rPr>
        <w:t xml:space="preserve">3.1. Анонимные сети</w:t>
      </w:r>
      <w:bookmarkEnd w:id="46"/>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Скрытые, тёмные, анонимн</w:t>
      </w:r>
      <w:r>
        <w:rPr>
          <w:rFonts w:ascii="Times New Roman" w:hAnsi="Times New Roman" w:eastAsia="Times New Roman" w:cs="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eastAsia="Times New Roman" w:cs="Times New Roman"/>
          <w:sz w:val="24"/>
          <w:szCs w:val="24"/>
          <w:highlight w:val="none"/>
        </w:rPr>
        <w:t xml:space="preserve">у</w:t>
      </w:r>
      <w:r>
        <w:rPr>
          <w:rFonts w:ascii="Times New Roman" w:hAnsi="Times New Roman" w:eastAsia="Times New Roman" w:cs="Times New Roman"/>
          <w:sz w:val="24"/>
          <w:szCs w:val="24"/>
          <w:highlight w:val="none"/>
        </w:rPr>
        <w:t xml:space="preserve">тен</w:t>
      </w:r>
      <w:r>
        <w:rPr>
          <w:rFonts w:ascii="Times New Roman" w:hAnsi="Times New Roman" w:eastAsia="Times New Roman" w:cs="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 его состояние по ходу факта передачи </w:t>
      </w:r>
      <w:r>
        <w:rPr>
          <w:rFonts w:ascii="Times New Roman" w:hAnsi="Times New Roman" w:eastAsia="Times New Roman" w:cs="Times New Roman"/>
          <w:sz w:val="24"/>
          <w:szCs w:val="24"/>
          <w:highlight w:val="none"/>
        </w:rPr>
        <w:t xml:space="preserve">[4, с.912]</w:t>
      </w:r>
      <w:r>
        <w:rPr>
          <w:rFonts w:ascii="Times New Roman" w:hAnsi="Times New Roman" w:eastAsia="Times New Roman" w:cs="Times New Roman"/>
          <w:sz w:val="24"/>
          <w:szCs w:val="24"/>
          <w:highlight w:val="none"/>
        </w:rPr>
        <w:t xml:space="preserve">. Таким образом, только в совокупности этих двух свойств сеть может являться или оставаться скрытой [28][29].</w:t>
      </w:r>
      <w:r>
        <w:rPr>
          <w:rFonts w:ascii="Times New Roman" w:hAnsi="Times New Roman" w:eastAsia="Times New Roman" w:cs="Times New Roman"/>
          <w:highlight w:val="none"/>
        </w:rPr>
        <w:t xml:space="preserve"> </w:t>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eastAsia="Times New Roman" w:cs="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eastAsia="Times New Roman" w:cs="Times New Roman"/>
          <w:i w:val="0"/>
          <w:color w:val="202122"/>
          <w:sz w:val="24"/>
          <w:highlight w:val="none"/>
        </w:rPr>
        <w:t xml:space="preserve"> </w:t>
      </w:r>
      <w:r>
        <w:rPr>
          <w:rFonts w:ascii="Times New Roman" w:hAnsi="Times New Roman" w:eastAsia="Times New Roman" w:cs="Times New Roman"/>
          <w:i w:val="0"/>
          <w:color w:val="202122"/>
          <w:sz w:val="24"/>
          <w:highlight w:val="none"/>
        </w:rPr>
        <w:t xml:space="preserve">NETSUKUKU</w:t>
      </w:r>
      <w:r>
        <w:rPr>
          <w:rFonts w:ascii="Times New Roman" w:hAnsi="Times New Roman" w:eastAsia="Times New Roman" w:cs="Times New Roman"/>
          <w:i w:val="0"/>
          <w:color w:val="202122"/>
          <w:sz w:val="24"/>
          <w:highlight w:val="none"/>
        </w:rPr>
        <w:t xml:space="preserve"> [30]</w:t>
      </w:r>
      <w:r>
        <w:rPr>
          <w:rFonts w:ascii="Times New Roman" w:hAnsi="Times New Roman" w:eastAsia="Times New Roman" w:cs="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sz w:val="24"/>
          <w:szCs w:val="24"/>
          <w:highlight w:val="none"/>
        </w:rPr>
        <w:t xml:space="preserve">Любая анонимная сеть основ</w:t>
      </w:r>
      <w:r>
        <w:rPr>
          <w:rFonts w:ascii="Times New Roman" w:hAnsi="Times New Roman" w:eastAsia="Times New Roman" w:cs="Times New Roman"/>
          <w:sz w:val="24"/>
          <w:szCs w:val="24"/>
          <w:highlight w:val="none"/>
        </w:rPr>
        <w:t xml:space="preserve">ыв</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ется либо на одноранговой (ризоморфной), либо </w:t>
      </w:r>
      <w:r>
        <w:rPr>
          <w:rFonts w:ascii="Times New Roman" w:hAnsi="Times New Roman" w:eastAsia="Times New Roman" w:cs="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eastAsia="Times New Roman" w:cs="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 высокими задержками [31].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eastAsia="Times New Roman" w:cs="Times New Roman"/>
          <w:sz w:val="24"/>
          <w:highlight w:val="none"/>
        </w:rPr>
        <w:t xml:space="preserve">и этом уровень анонимности таковых</w:t>
      </w:r>
      <w:r>
        <w:rPr>
          <w:rFonts w:ascii="Times New Roman" w:hAnsi="Times New Roman" w:eastAsia="Times New Roman" w:cs="Times New Roman"/>
          <w:sz w:val="24"/>
          <w:highlight w:val="none"/>
        </w:rPr>
        <w:t xml:space="preserve"> сетей недостаточен для прот</w:t>
      </w:r>
      <w:r>
        <w:rPr>
          <w:rFonts w:ascii="Times New Roman" w:hAnsi="Times New Roman" w:eastAsia="Times New Roman" w:cs="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eastAsia="Times New Roman" w:cs="Times New Roman"/>
          <w:sz w:val="24"/>
          <w:highlight w:val="none"/>
        </w:rPr>
        <w:t xml:space="preserve">а противоде</w:t>
      </w:r>
      <w:r>
        <w:rPr>
          <w:rFonts w:ascii="Times New Roman" w:hAnsi="Times New Roman" w:eastAsia="Times New Roman" w:cs="Times New Roman"/>
          <w:sz w:val="24"/>
          <w:highlight w:val="none"/>
        </w:rPr>
        <w:t xml:space="preserve">йст</w:t>
      </w:r>
      <w:r>
        <w:rPr>
          <w:rFonts w:ascii="Times New Roman" w:hAnsi="Times New Roman" w:eastAsia="Times New Roman" w:cs="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eastAsia="Times New Roman" w:cs="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eastAsia="Times New Roman" w:cs="Times New Roman"/>
          <w:sz w:val="24"/>
          <w:szCs w:val="24"/>
          <w:highlight w:val="none"/>
        </w:rPr>
        <w:t xml:space="preserve">Herbivore, </w:t>
      </w:r>
      <w:r>
        <w:rPr>
          <w:rFonts w:ascii="Times New Roman" w:hAnsi="Times New Roman" w:eastAsia="Times New Roman" w:cs="Times New Roman"/>
          <w:sz w:val="24"/>
          <w:szCs w:val="24"/>
          <w:highlight w:val="none"/>
        </w:rPr>
        <w:t xml:space="preserve">Dissent и т.п</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Маршрутизация в анонимных сетях не </w:t>
      </w:r>
      <w:r>
        <w:rPr>
          <w:rFonts w:ascii="Times New Roman" w:hAnsi="Times New Roman" w:eastAsia="Times New Roman" w:cs="Times New Roman"/>
          <w:sz w:val="24"/>
          <w:szCs w:val="24"/>
          <w:highlight w:val="none"/>
        </w:rPr>
        <w:t xml:space="preserve">является примит</w:t>
      </w:r>
      <w:r>
        <w:rPr>
          <w:rFonts w:ascii="Times New Roman" w:hAnsi="Times New Roman" w:eastAsia="Times New Roman" w:cs="Times New Roman"/>
          <w:sz w:val="24"/>
          <w:szCs w:val="24"/>
          <w:highlight w:val="none"/>
        </w:rPr>
        <w:t xml:space="preserve">ивной и ставит эффективность распрост</w:t>
      </w:r>
      <w:r>
        <w:rPr>
          <w:rFonts w:ascii="Times New Roman" w:hAnsi="Times New Roman" w:eastAsia="Times New Roman" w:cs="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eastAsia="Times New Roman" w:cs="Times New Roman"/>
          <w:sz w:val="24"/>
          <w:szCs w:val="24"/>
          <w:highlight w:val="none"/>
        </w:rPr>
        <w:t xml:space="preserve">Производительность, эффективность «чистой» </w:t>
      </w:r>
      <w:r>
        <w:rPr>
          <w:rFonts w:ascii="Times New Roman" w:hAnsi="Times New Roman" w:eastAsia="Times New Roman" w:cs="Times New Roman"/>
          <w:sz w:val="24"/>
          <w:szCs w:val="24"/>
          <w:highlight w:val="none"/>
        </w:rPr>
        <w:t xml:space="preserve">маршрутизации теряется, заме</w:t>
      </w:r>
      <w:r>
        <w:rPr>
          <w:rFonts w:ascii="Times New Roman" w:hAnsi="Times New Roman" w:eastAsia="Times New Roman" w:cs="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highlight w:val="none"/>
        </w:rPr>
      </w:pPr>
      <w:r>
        <w:rPr>
          <w:highlight w:val="none"/>
        </w:rPr>
      </w:r>
      <w:r>
        <w:rPr>
          <w:highlight w:val="none"/>
        </w:rPr>
      </w:r>
      <w:r/>
    </w:p>
    <w:p>
      <w:pPr>
        <w:ind w:left="283" w:right="283" w:firstLine="0"/>
        <w:jc w:val="center"/>
        <w:spacing w:before="0" w:after="0"/>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6227" name="" hidden="0"/>
                        <pic:cNvPicPr>
                          <a:picLocks noChangeAspect="1"/>
                        </pic:cNvPicPr>
                        <pic:nvPr isPhoto="0" userDrawn="0"/>
                      </pic:nvPicPr>
                      <pic:blipFill>
                        <a:blip r:embed="rId19"/>
                        <a:stretch/>
                      </pic:blipFill>
                      <pic:spPr bwMode="auto">
                        <a:xfrm flipH="0" flipV="0">
                          <a:off x="0" y="0"/>
                          <a:ext cx="4829114"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80.2pt;height:145.9pt;mso-wrap-distance-left:0.0pt;mso-wrap-distance-top:0.0pt;mso-wrap-distance-right:0.0pt;mso-wrap-distance-bottom:0.0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9.</w:t>
      </w:r>
      <w:r>
        <w:rPr>
          <w:rFonts w:ascii="Times New Roman" w:hAnsi="Times New Roman" w:eastAsia="Times New Roman" w:cs="Times New Roman"/>
          <w:highlight w:val="none"/>
        </w:rPr>
        <w:t xml:space="preserve"> Внешние и внутренние наблюдатели (атакующие) в критериях </w:t>
      </w:r>
      <w:r>
        <w:rPr>
          <w:rFonts w:ascii="Times New Roman" w:hAnsi="Times New Roman" w:eastAsia="Times New Roman" w:cs="Times New Roman"/>
          <w:highlight w:val="none"/>
        </w:rPr>
        <w:t xml:space="preserve">запутывающего алгоритма маршрутизации</w:t>
      </w:r>
      <w:r>
        <w:rPr>
          <w:rFonts w:ascii="Times New Roman" w:hAnsi="Times New Roman" w:eastAsia="Times New Roman" w:cs="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задачах </w:t>
      </w:r>
      <w:r>
        <w:rPr>
          <w:rFonts w:ascii="Times New Roman" w:hAnsi="Times New Roman" w:eastAsia="Times New Roman" w:cs="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eastAsia="Times New Roman" w:cs="Times New Roman"/>
          <w:sz w:val="24"/>
          <w:szCs w:val="24"/>
          <w:highlight w:val="none"/>
        </w:rPr>
        <w:t xml:space="preserve">ктов по </w:t>
      </w:r>
      <w:r>
        <w:rPr>
          <w:rFonts w:ascii="Times New Roman" w:hAnsi="Times New Roman" w:eastAsia="Times New Roman" w:cs="Times New Roman"/>
          <w:sz w:val="24"/>
          <w:szCs w:val="24"/>
          <w:highlight w:val="none"/>
        </w:rPr>
        <w:t xml:space="preserve">сет</w:t>
      </w:r>
      <w:r>
        <w:rPr>
          <w:rFonts w:ascii="Times New Roman" w:hAnsi="Times New Roman" w:eastAsia="Times New Roman" w:cs="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eastAsia="Times New Roman" w:cs="Times New Roman"/>
          <w:sz w:val="24"/>
          <w:szCs w:val="24"/>
          <w:highlight w:val="none"/>
        </w:rPr>
        <w:t xml:space="preserve">вляются внутренние атакующие, когда са</w:t>
      </w:r>
      <w:r>
        <w:rPr>
          <w:rFonts w:ascii="Times New Roman" w:hAnsi="Times New Roman" w:eastAsia="Times New Roman" w:cs="Times New Roman"/>
          <w:sz w:val="24"/>
          <w:szCs w:val="24"/>
          <w:highlight w:val="none"/>
        </w:rPr>
        <w:t xml:space="preserve">ми её же участники становятся отрицанием системы, её разложением. </w:t>
      </w:r>
      <w:r>
        <w:rPr>
          <w:rFonts w:ascii="Times New Roman" w:hAnsi="Times New Roman" w:eastAsia="Times New Roman" w:cs="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eastAsia="Times New Roman" w:cs="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eastAsia="Times New Roman" w:cs="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eastAsia="Times New Roman" w:cs="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eastAsia="Times New Roman" w:cs="Times New Roman"/>
          <w:sz w:val="24"/>
          <w:szCs w:val="24"/>
          <w:highlight w:val="none"/>
        </w:rPr>
        <w:t xml:space="preserve">за</w:t>
      </w:r>
      <w:r>
        <w:rPr>
          <w:rFonts w:ascii="Times New Roman" w:hAnsi="Times New Roman" w:eastAsia="Times New Roman" w:cs="Times New Roman"/>
          <w:sz w:val="24"/>
          <w:szCs w:val="24"/>
          <w:highlight w:val="none"/>
        </w:rPr>
        <w:t xml:space="preserve"> принимаемых и отправляемых пакетов.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eastAsia="Times New Roman" w:cs="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eastAsia="Times New Roman" w:cs="Times New Roman"/>
          <w:i/>
          <w:sz w:val="24"/>
          <w:szCs w:val="24"/>
          <w:highlight w:val="none"/>
        </w:rPr>
        <w:t xml:space="preserve">Таблицы 1</w:t>
      </w:r>
      <w:r>
        <w:rPr>
          <w:rFonts w:ascii="Times New Roman" w:hAnsi="Times New Roman" w:eastAsia="Times New Roman" w:cs="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eastAsia="Times New Roman" w:cs="Times New Roman"/>
          <w:i/>
          <w:sz w:val="24"/>
          <w:szCs w:val="24"/>
          <w:highlight w:val="none"/>
        </w:rPr>
        <w:t xml:space="preserve">A </w:t>
      </w:r>
      <m:oMath>
        <m:r>
          <w:rPr>
            <w:rFonts w:hint="default" w:ascii="Cambria Math" w:hAnsi="Cambria Math" w:eastAsia="Cambria Math" w:cs="Cambria Math"/>
          </w:rPr>
          <m:rPr>
            <m:sty m:val="i"/>
          </m:rPr>
          <m:t>∈</m:t>
        </m:r>
      </m:oMath>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 </w:t>
      </w:r>
      <w:r>
        <w:rPr>
          <w:i/>
        </w:rPr>
      </w:r>
      <m:oMath>
        <m:r>
          <w:rPr>
            <w:rFonts w:hint="default" w:ascii="Cambria Math" w:hAnsi="Cambria Math" w:eastAsia="Cambria Math" w:cs="Cambria Math"/>
          </w:rPr>
          <m:rPr>
            <m:sty m:val="i"/>
          </m:rPr>
          <m:t>∈</m:t>
        </m:r>
      </m:oMath>
      <w:r>
        <w:rPr>
          <w:i/>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sz w:val="24"/>
          <w:szCs w:val="24"/>
          <w:highlight w:val="none"/>
        </w:rPr>
        <w:t xml:space="preserve">множество</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является представлением внешних атак с глобальным наблюдателем, а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следовательно без него = {</w:t>
      </w:r>
      <w:r>
        <w:rPr>
          <w:rFonts w:ascii="Times New Roman" w:hAnsi="Times New Roman" w:eastAsia="Times New Roman" w:cs="Times New Roman"/>
          <w:i/>
          <w:sz w:val="24"/>
          <w:szCs w:val="24"/>
          <w:highlight w:val="none"/>
        </w:rPr>
        <w:t xml:space="preserve">B \</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 \</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tbl>
      <w:tblPr>
        <w:tblStyle w:val="2683"/>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Внутренние атаки</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Внешние атаки</w:t>
            </w:r>
            <w:r>
              <w:rPr>
                <w:rFonts w:ascii="Times New Roman" w:hAnsi="Times New Roman" w:eastAsia="Times New Roman" w:cs="Times New Roman"/>
                <w:sz w:val="24"/>
                <w:highlight w:val="none"/>
              </w:rPr>
            </w:r>
            <w:r/>
          </w:p>
        </w:tc>
      </w:tr>
      <w:tr>
        <w:trPr/>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Пассивные атаки</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sz w:val="24"/>
                <w:highlight w:val="none"/>
              </w:rPr>
            </w:r>
            <w:r/>
          </w:p>
        </w:tc>
      </w:tr>
      <w:tr>
        <w:trPr/>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Активные атаки</w:t>
            </w:r>
            <w:r>
              <w:rPr>
                <w:rFonts w:ascii="Times New Roman" w:hAnsi="Times New Roman" w:eastAsia="Times New Roman" w:cs="Times New Roman"/>
                <w:sz w:val="24"/>
                <w:szCs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D</w:t>
            </w:r>
            <w:r>
              <w:rPr>
                <w:rFonts w:ascii="Times New Roman" w:hAnsi="Times New Roman" w:eastAsia="Times New Roman" w:cs="Times New Roman"/>
                <w:sz w:val="24"/>
                <w:highlight w:val="none"/>
              </w:rPr>
            </w:r>
            <w:r/>
          </w:p>
        </w:tc>
      </w:tr>
    </w:tbl>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i w:val="0"/>
          <w:sz w:val="22"/>
          <w:szCs w:val="24"/>
          <w:highlight w:val="none"/>
        </w:rPr>
        <w:t xml:space="preserve">Таблица 1.</w:t>
      </w:r>
      <w:r>
        <w:rPr>
          <w:rFonts w:ascii="Times New Roman" w:hAnsi="Times New Roman" w:eastAsia="Times New Roman" w:cs="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1. </w:t>
        <w:tab/>
        <w:t xml:space="preserve">Анонимность связи между отправителем и получателем.</w:t>
      </w:r>
      <w:r>
        <w:rPr>
          <w:rFonts w:ascii="Times New Roman" w:hAnsi="Times New Roman" w:eastAsia="Times New Roman" w:cs="Times New Roman"/>
          <w:sz w:val="24"/>
          <w:szCs w:val="24"/>
          <w:highlight w:val="none"/>
        </w:rPr>
        <w:t xml:space="preserve"> Представляет слабую</w:t>
      </w:r>
      <w:r>
        <w:rPr>
          <w:rFonts w:ascii="Times New Roman" w:hAnsi="Times New Roman" w:eastAsia="Times New Roman" w:cs="Times New Roman"/>
          <w:sz w:val="24"/>
          <w:szCs w:val="24"/>
          <w:highlight w:val="none"/>
        </w:rPr>
        <w:t xml:space="preserve"> модел</w:t>
      </w:r>
      <w:r>
        <w:rPr>
          <w:rFonts w:ascii="Times New Roman" w:hAnsi="Times New Roman" w:eastAsia="Times New Roman" w:cs="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eastAsia="Times New Roman" w:cs="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rPr>
        <w:t xml:space="preserve">Примером таковых сетей являются Tor, I2P, Mixminion.</w:t>
      </w:r>
      <w:r>
        <w:rPr>
          <w:rFonts w:ascii="Times New Roman" w:hAnsi="Times New Roman" w:eastAsia="Times New Roman" w:cs="Times New Roman"/>
          <w:sz w:val="24"/>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suppressLineNumbers w:val="0"/>
      </w:pPr>
      <w:r>
        <w:rPr>
          <w:rFonts w:ascii="Times New Roman" w:hAnsi="Times New Roman" w:eastAsia="Times New Roman" w:cs="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eastAsia="Times New Roman" w:cs="Times New Roman"/>
          <w:sz w:val="24"/>
          <w:szCs w:val="24"/>
          <w:highlight w:val="none"/>
        </w:rPr>
        <w:t xml:space="preserve">, в том плане, что таковая скрывает только </w:t>
      </w:r>
      <w:r>
        <w:rPr>
          <w:rFonts w:ascii="Times New Roman" w:hAnsi="Times New Roman" w:eastAsia="Times New Roman" w:cs="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eastAsia="Times New Roman" w:cs="Times New Roman"/>
          <w:sz w:val="24"/>
          <w:szCs w:val="24"/>
          <w:highlight w:val="none"/>
        </w:rPr>
        <w:t xml:space="preserve">Подобные системы могут быть хорошо применимы лишь в частных ре</w:t>
      </w:r>
      <w:r>
        <w:rPr>
          <w:rFonts w:ascii="Times New Roman" w:hAnsi="Times New Roman" w:eastAsia="Times New Roman" w:cs="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eastAsia="Times New Roman" w:cs="Times New Roman"/>
          <w:sz w:val="24"/>
          <w:szCs w:val="24"/>
          <w:highlight w:val="none"/>
        </w:rPr>
        <w:t xml:space="preserve">где не требуетс</w:t>
      </w:r>
      <w:r>
        <w:rPr>
          <w:rFonts w:ascii="Times New Roman" w:hAnsi="Times New Roman" w:eastAsia="Times New Roman" w:cs="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eastAsia="Times New Roman" w:cs="Times New Roman"/>
          <w:sz w:val="24"/>
          <w:szCs w:val="24"/>
          <w:highlight w:val="none"/>
        </w:rPr>
        <w:t xml:space="preserve">Интернет-пространстве)</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suppressLineNumbers w:val="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beforeAutospacing="0" w:after="0" w:afterAutospacing="0"/>
        <w:rPr>
          <w:rFonts w:ascii="Times New Roman" w:hAnsi="Times New Roman" w:eastAsia="Times New Roman" w:cs="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eastAsia="Times New Roman" w:cs="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eastAsia="Times New Roman" w:cs="Times New Roman"/>
          <w:sz w:val="24"/>
        </w:rPr>
      </w:r>
      <w:r/>
    </w:p>
    <w:p>
      <w:pPr>
        <w:ind w:left="850" w:right="283" w:firstLine="0"/>
        <w:jc w:val="both"/>
        <w:spacing w:before="0" w:beforeAutospacing="0" w:after="0" w:afterAutospacing="0"/>
        <w:rPr>
          <w:rFonts w:ascii="Times New Roman" w:hAnsi="Times New Roman" w:eastAsia="Times New Roman" w:cs="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beforeAutospacing="0" w:after="0" w:afterAutospacing="0"/>
        <w:rPr>
          <w:rFonts w:ascii="Times New Roman" w:hAnsi="Times New Roman" w:eastAsia="Times New Roman" w:cs="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rPr>
        <w:t xml:space="preserve">Другим примером может являться  сеть, где по определённому периоду</w:t>
      </w:r>
      <w:r>
        <w:rPr>
          <w:rFonts w:ascii="Times New Roman" w:hAnsi="Times New Roman" w:eastAsia="Times New Roman" w:cs="Times New Roman"/>
          <w:sz w:val="24"/>
        </w:rPr>
        <w:t xml:space="preserve"> генерируется информация всеми участниками сети и отправляется одному серверу посредством нескольких  маршрутизаторов несвязанных между собой общими целями и интересами (то есть не наход</w:t>
      </w:r>
      <w:r>
        <w:rPr>
          <w:rFonts w:ascii="Times New Roman" w:hAnsi="Times New Roman" w:eastAsia="Times New Roman" w:cs="Times New Roman"/>
          <w:sz w:val="24"/>
        </w:rPr>
        <w:t xml:space="preserve">ятся в сговоре).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eastAsia="Times New Roman" w:cs="Times New Roman"/>
          <w:sz w:val="24"/>
        </w:rPr>
      </w:r>
      <w:r/>
    </w:p>
    <w:p>
      <w:pPr>
        <w:ind w:left="850" w:right="283" w:firstLine="0"/>
        <w:jc w:val="both"/>
        <w:spacing w:before="0" w:beforeAutospacing="0" w:after="0" w:afterAutospacing="0"/>
        <w:rPr>
          <w:rFonts w:ascii="Times New Roman" w:hAnsi="Times New Roman" w:eastAsia="Times New Roman" w:cs="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Ано</w:t>
      </w:r>
      <w:r>
        <w:rPr>
          <w:rFonts w:ascii="Times New Roman" w:hAnsi="Times New Roman" w:eastAsia="Times New Roman" w:cs="Times New Roman"/>
          <w:sz w:val="24"/>
          <w:szCs w:val="24"/>
          <w:highlight w:val="none"/>
        </w:rPr>
        <w:t xml:space="preserve">нимность отправителя и получателя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Представляет выражение сильной </w:t>
      </w:r>
      <w:r>
        <w:rPr>
          <w:rFonts w:ascii="Times New Roman" w:hAnsi="Times New Roman" w:eastAsia="Times New Roman" w:cs="Times New Roman"/>
          <w:sz w:val="24"/>
          <w:szCs w:val="24"/>
          <w:highlight w:val="none"/>
        </w:rPr>
        <w:t xml:space="preserve">м</w:t>
      </w:r>
      <w:r>
        <w:rPr>
          <w:rFonts w:ascii="Times New Roman" w:hAnsi="Times New Roman" w:eastAsia="Times New Roman" w:cs="Times New Roman"/>
          <w:sz w:val="24"/>
          <w:szCs w:val="24"/>
          <w:highlight w:val="none"/>
        </w:rPr>
        <w:t xml:space="preserve">одели</w:t>
      </w:r>
      <w:r>
        <w:rPr>
          <w:rFonts w:ascii="Times New Roman" w:hAnsi="Times New Roman" w:eastAsia="Times New Roman" w:cs="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eastAsia="Times New Roman" w:cs="Times New Roman"/>
          <w:sz w:val="24"/>
        </w:rPr>
        <w:t xml:space="preserve">Иными словами, предположим, что получателю всегда необходимо отвечать  отправителю, иными словами создаётся модель типа "запрос-ответ".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eastAsia="Times New Roman" w:cs="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eastAsia="Times New Roman" w:cs="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eastAsia="Times New Roman" w:cs="Times New Roman"/>
          <w:sz w:val="24"/>
          <w:szCs w:val="24"/>
          <w:highlight w:val="none"/>
        </w:rPr>
        <w:t xml:space="preserve"> Примером таковых сетей могут служить DC-сети.</w:t>
      </w:r>
      <w:r>
        <w:rPr>
          <w:rFonts w:ascii="Times New Roman" w:hAnsi="Times New Roman" w:eastAsia="Times New Roman" w:cs="Times New Roman"/>
          <w:sz w:val="24"/>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[31]. </w:t>
      </w:r>
      <w:r>
        <w:rPr>
          <w:rFonts w:ascii="Times New Roman" w:hAnsi="Times New Roman" w:eastAsia="Times New Roman" w:cs="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eastAsia="Times New Roman" w:cs="Times New Roman"/>
          <w:sz w:val="24"/>
          <w:szCs w:val="24"/>
          <w:highlight w:val="none"/>
        </w:rPr>
        <w:t xml:space="preserve"> ложность данно</w:t>
      </w:r>
      <w:r>
        <w:rPr>
          <w:rFonts w:ascii="Times New Roman" w:hAnsi="Times New Roman" w:eastAsia="Times New Roman" w:cs="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Вышепредставленные пункты ста</w:t>
      </w:r>
      <w:r>
        <w:rPr>
          <w:rFonts w:ascii="Times New Roman" w:hAnsi="Times New Roman" w:eastAsia="Times New Roman" w:cs="Times New Roman"/>
          <w:sz w:val="24"/>
          <w:szCs w:val="24"/>
          <w:highlight w:val="none"/>
        </w:rPr>
        <w:t xml:space="preserve">новятся такж</w:t>
      </w:r>
      <w:r>
        <w:rPr>
          <w:rFonts w:ascii="Times New Roman" w:hAnsi="Times New Roman" w:eastAsia="Times New Roman" w:cs="Times New Roman"/>
          <w:sz w:val="24"/>
          <w:szCs w:val="24"/>
          <w:highlight w:val="none"/>
        </w:rPr>
        <w:t xml:space="preserve">е проблематичными в плане более подробного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eastAsia="Times New Roman" w:cs="Times New Roman"/>
          <w:sz w:val="24"/>
          <w:szCs w:val="24"/>
          <w:highlight w:val="none"/>
        </w:rPr>
        <w:t xml:space="preserve"> строятся на взаимной деанонимизации друг друга. Поэтому следует учитывать ещё два дополнительных внутренних свойства, относящихся к любому из вышепредставленных пунктов: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Система разграничивает абонентов информации. </w:t>
      </w:r>
      <w:r>
        <w:rPr>
          <w:rFonts w:ascii="Times New Roman" w:hAnsi="Times New Roman" w:eastAsia="Times New Roman" w:cs="Times New Roman"/>
          <w:sz w:val="24"/>
          <w:szCs w:val="24"/>
          <w:highlight w:val="none"/>
        </w:rPr>
        <w:t xml:space="preserve">В такой концепции существует три возможных случая: 1) отправитель анонимен к получателю, но получатель известен отправителю; 2) отправитель известен получателю, но получатель анонимен к отправителю; 3) о</w:t>
      </w:r>
      <w:r>
        <w:rPr>
          <w:rFonts w:ascii="Times New Roman" w:hAnsi="Times New Roman" w:eastAsia="Times New Roman" w:cs="Times New Roman"/>
          <w:sz w:val="24"/>
          <w:szCs w:val="24"/>
          <w:highlight w:val="none"/>
        </w:rPr>
        <w:t xml:space="preserve">тправитель и получатель анонимны друг к другу. Примером являются 1) анонимный доступ к открытому Интернет ресурсу; 2) анонимное получение информации из ботнет системы со стороны сервера-координатора; 3) анонимный доступ к скрытому ресурсу в анонимной сети.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Система связывает абонентов информации.</w:t>
      </w:r>
      <w:r>
        <w:rPr>
          <w:rFonts w:ascii="Times New Roman" w:hAnsi="Times New Roman" w:eastAsia="Times New Roman" w:cs="Times New Roman"/>
          <w:sz w:val="24"/>
          <w:szCs w:val="24"/>
          <w:highlight w:val="none"/>
        </w:rPr>
        <w:t xml:space="preserve"> В такой концепции отправитель и получатель известны друг к другу. Системы построенные на данном пункт</w:t>
      </w:r>
      <w:r>
        <w:rPr>
          <w:rFonts w:ascii="Times New Roman" w:hAnsi="Times New Roman" w:eastAsia="Times New Roman" w:cs="Times New Roman"/>
          <w:sz w:val="24"/>
          <w:szCs w:val="24"/>
          <w:highlight w:val="none"/>
        </w:rPr>
        <w:t xml:space="preserve">е часто ограничены в своём применении, но, так или иначе, остаются способными представлять анонимность субъектов, в том числе и на уровне критерия ненаблюдаемости (более подробно в подразделе «Модель на базе очередей» раздела «Абстрактные анонимные сети»).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eastAsia="Times New Roman" w:cs="Times New Roman"/>
          <w:sz w:val="24"/>
          <w:szCs w:val="24"/>
          <w:highlight w:val="none"/>
        </w:rPr>
        <w:t xml:space="preserve">замкнутые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(полностью прослушиваемые)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системы</w:t>
      </w:r>
      <w:r>
        <w:rPr>
          <w:rFonts w:ascii="Times New Roman" w:hAnsi="Times New Roman" w:eastAsia="Times New Roman" w:cs="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eastAsia="Times New Roman" w:cs="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eastAsia="Times New Roman" w:cs="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eastAsia="Times New Roman" w:cs="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-ому множеству субъектов сети.</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eastAsia="Times New Roman" w:cs="Times New Roman"/>
          <w:sz w:val="24"/>
          <w:szCs w:val="24"/>
          <w:highlight w:val="none"/>
        </w:rPr>
        <w:t xml:space="preserve">Herbivore, Crowds и т.п. являются анонимны</w:t>
      </w:r>
      <w:r>
        <w:rPr>
          <w:rFonts w:ascii="Times New Roman" w:hAnsi="Times New Roman" w:eastAsia="Times New Roman" w:cs="Times New Roman"/>
          <w:sz w:val="24"/>
          <w:szCs w:val="24"/>
          <w:highlight w:val="none"/>
        </w:rPr>
        <w:t xml:space="preserve">ми сетями, потому как об</w:t>
      </w:r>
      <w:r>
        <w:rPr>
          <w:rFonts w:ascii="Times New Roman" w:hAnsi="Times New Roman" w:eastAsia="Times New Roman" w:cs="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eastAsia="Times New Roman" w:cs="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eastAsia="Times New Roman" w:cs="Times New Roman"/>
          <w:sz w:val="24"/>
          <w:szCs w:val="24"/>
          <w:highlight w:val="none"/>
        </w:rPr>
        <w:t xml:space="preserve">хоть самолично системы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обеспечивают высокий уровень безопасности объектов</w:t>
      </w:r>
      <w:r>
        <w:rPr>
          <w:rFonts w:ascii="Times New Roman" w:hAnsi="Times New Roman" w:eastAsia="Times New Roman" w:cs="Times New Roman"/>
          <w:sz w:val="24"/>
          <w:szCs w:val="24"/>
          <w:highlight w:val="none"/>
        </w:rPr>
        <w:t xml:space="preserve">. Н</w:t>
      </w:r>
      <w:r>
        <w:rPr>
          <w:rFonts w:ascii="Times New Roman" w:hAnsi="Times New Roman" w:eastAsia="Times New Roman" w:cs="Times New Roman"/>
          <w:sz w:val="24"/>
          <w:szCs w:val="24"/>
          <w:highlight w:val="none"/>
        </w:rPr>
        <w:t xml:space="preserve">е являются скрытыми сетями также и се</w:t>
      </w:r>
      <w:r>
        <w:rPr>
          <w:rFonts w:ascii="Times New Roman" w:hAnsi="Times New Roman" w:eastAsia="Times New Roman" w:cs="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eastAsia="Times New Roman" w:cs="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eastAsia="Times New Roman" w:cs="Times New Roman"/>
          <w:b w:val="0"/>
          <w:sz w:val="24"/>
          <w:szCs w:val="24"/>
          <w:highlight w:val="none"/>
        </w:rPr>
        <w:t xml:space="preserve">«Двойственность первой стадии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47" w:name="_Toc10"/>
      <w:r>
        <w:rPr>
          <w:rFonts w:ascii="Times New Roman" w:hAnsi="Times New Roman" w:eastAsia="Times New Roman" w:cs="Times New Roman"/>
          <w:b/>
          <w:sz w:val="24"/>
          <w:szCs w:val="24"/>
          <w:highlight w:val="none"/>
        </w:rPr>
        <w:t xml:space="preserve">3.2. Клиент-безопасные приложения</w:t>
      </w:r>
      <w:bookmarkEnd w:id="47"/>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Клиент-безопасные </w:t>
      </w:r>
      <w:r>
        <w:rPr>
          <w:rFonts w:ascii="Times New Roman" w:hAnsi="Times New Roman" w:eastAsia="Times New Roman" w:cs="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к</w:t>
      </w:r>
      <w:r>
        <w:rPr>
          <w:rFonts w:ascii="Times New Roman" w:hAnsi="Times New Roman" w:eastAsia="Times New Roman" w:cs="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Основным следствием п</w:t>
      </w:r>
      <w:r>
        <w:rPr>
          <w:rFonts w:ascii="Times New Roman" w:hAnsi="Times New Roman" w:eastAsia="Times New Roman" w:cs="Times New Roman"/>
          <w:sz w:val="24"/>
          <w:highlight w:val="none"/>
        </w:rPr>
        <w:t xml:space="preserve">он</w:t>
      </w:r>
      <w:r>
        <w:rPr>
          <w:rFonts w:ascii="Times New Roman" w:hAnsi="Times New Roman" w:eastAsia="Times New Roman" w:cs="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eastAsia="Times New Roman" w:cs="Times New Roman"/>
          <w:sz w:val="24"/>
          <w:highlight w:val="none"/>
        </w:rPr>
        <w:t xml:space="preserve">лами, созданным</w:t>
      </w:r>
      <w:r>
        <w:rPr>
          <w:rFonts w:ascii="Times New Roman" w:hAnsi="Times New Roman" w:eastAsia="Times New Roman" w:cs="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eastAsia="Times New Roman" w:cs="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eastAsia="Times New Roman" w:cs="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eastAsia="Times New Roman" w:cs="Times New Roman"/>
          <w:sz w:val="24"/>
          <w:highlight w:val="none"/>
        </w:rPr>
        <w:t xml:space="preserve"> расп</w:t>
      </w:r>
      <w:r>
        <w:rPr>
          <w:rFonts w:ascii="Times New Roman" w:hAnsi="Times New Roman" w:eastAsia="Times New Roman" w:cs="Times New Roman"/>
          <w:sz w:val="24"/>
          <w:highlight w:val="none"/>
        </w:rPr>
        <w:t xml:space="preserve">ределённых хранил</w:t>
      </w:r>
      <w:r>
        <w:rPr>
          <w:rFonts w:ascii="Times New Roman" w:hAnsi="Times New Roman" w:eastAsia="Times New Roman" w:cs="Times New Roman"/>
          <w:sz w:val="24"/>
          <w:highlight w:val="none"/>
        </w:rPr>
        <w:t xml:space="preserve">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централизованные альтернативы.</w:t>
      </w:r>
      <w:r>
        <w:rPr>
          <w:rFonts w:ascii="Times New Roman" w:hAnsi="Times New Roman" w:eastAsia="Times New Roman" w:cs="Times New Roman"/>
          <w:sz w:val="24"/>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48" w:name="_Toc11"/>
      <w:r>
        <w:rPr>
          <w:rFonts w:ascii="Times New Roman" w:hAnsi="Times New Roman" w:eastAsia="Times New Roman" w:cs="Times New Roman"/>
          <w:b/>
          <w:sz w:val="24"/>
          <w:szCs w:val="24"/>
          <w:highlight w:val="none"/>
        </w:rPr>
        <w:t xml:space="preserve">3.3. Тайные каналы связи</w:t>
      </w:r>
      <w:bookmarkEnd w:id="48"/>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eastAsia="Times New Roman" w:cs="Times New Roman"/>
          <w:sz w:val="24"/>
          <w:szCs w:val="24"/>
          <w:highlight w:val="none"/>
        </w:rPr>
        <w:t xml:space="preserve">[32</w:t>
      </w:r>
      <w:r>
        <w:rPr>
          <w:rFonts w:ascii="Times New Roman" w:hAnsi="Times New Roman" w:eastAsia="Times New Roman" w:cs="Times New Roman"/>
          <w:sz w:val="24"/>
          <w:szCs w:val="24"/>
          <w:highlight w:val="none"/>
        </w:rPr>
        <w:t xml:space="preserve">, с.147</w:t>
      </w:r>
      <w:r>
        <w:rPr>
          <w:rFonts w:ascii="Times New Roman" w:hAnsi="Times New Roman" w:eastAsia="Times New Roman" w:cs="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eastAsia="Times New Roman" w:cs="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r>
      <w:r>
        <w:rPr>
          <w:rFonts w:ascii="Times New Roman" w:hAnsi="Times New Roman" w:eastAsia="Times New Roman" w:cs="Times New Roman"/>
          <w:sz w:val="24"/>
          <w:highlight w:val="none"/>
        </w:rPr>
        <w:t xml:space="preserve">Первой формой тайных каналов связи можно считать </w:t>
      </w:r>
      <w:r>
        <w:rPr>
          <w:rFonts w:ascii="Times New Roman" w:hAnsi="Times New Roman" w:eastAsia="Times New Roman" w:cs="Times New Roman"/>
          <w:sz w:val="24"/>
          <w:highlight w:val="none"/>
        </w:rPr>
        <w:t xml:space="preserve">сохранение экзотеричности субъекта и эзотеричности объекта, благодар</w:t>
      </w:r>
      <w:r>
        <w:rPr>
          <w:rFonts w:ascii="Times New Roman" w:hAnsi="Times New Roman" w:eastAsia="Times New Roman" w:cs="Times New Roman"/>
          <w:sz w:val="24"/>
          <w:highlight w:val="none"/>
        </w:rPr>
        <w:t xml:space="preserve">я испол</w:t>
      </w:r>
      <w:r>
        <w:rPr>
          <w:rFonts w:ascii="Times New Roman" w:hAnsi="Times New Roman" w:eastAsia="Times New Roman" w:cs="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[33], поскольку субъект остаётся открытым, а объект продолжает быть закрытым (только вместо </w:t>
      </w:r>
      <w:r>
        <w:rPr>
          <w:rFonts w:ascii="Times New Roman" w:hAnsi="Times New Roman" w:eastAsia="Times New Roman" w:cs="Times New Roman"/>
          <w:sz w:val="24"/>
          <w:szCs w:val="24"/>
          <w:highlight w:val="none"/>
        </w:rPr>
        <w:t xml:space="preserve">сокрытия информации, скрывается сам факт её существования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eastAsia="Times New Roman" w:cs="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eastAsia="Times New Roman" w:cs="Times New Roman"/>
          <w:sz w:val="24"/>
          <w:highlight w:val="none"/>
        </w:rPr>
        <w:t xml:space="preserve">Примером такого поведения может служить использование программ типа PGP [32</w:t>
      </w:r>
      <w:r>
        <w:rPr>
          <w:rFonts w:ascii="Times New Roman" w:hAnsi="Times New Roman" w:eastAsia="Times New Roman" w:cs="Times New Roman"/>
          <w:sz w:val="24"/>
          <w:highlight w:val="none"/>
        </w:rPr>
        <w:t xml:space="preserve">, с.785</w:t>
      </w:r>
      <w:r>
        <w:rPr>
          <w:rFonts w:ascii="Times New Roman" w:hAnsi="Times New Roman" w:eastAsia="Times New Roman" w:cs="Times New Roman"/>
          <w:sz w:val="24"/>
          <w:highlight w:val="none"/>
        </w:rPr>
        <w:t xml:space="preserve">][34] на форумах, мессенджерах, социальных сетях.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r>
      <w:r>
        <w:rPr>
          <w:rFonts w:ascii="Times New Roman" w:hAnsi="Times New Roman" w:eastAsia="Times New Roman" w:cs="Times New Roman"/>
          <w:sz w:val="24"/>
          <w:highlight w:val="none"/>
        </w:rPr>
        <w:t xml:space="preserve">Второй формой тайных каналов связи можно считать</w:t>
      </w:r>
      <w:r>
        <w:rPr>
          <w:rFonts w:ascii="Times New Roman" w:hAnsi="Times New Roman" w:eastAsia="Times New Roman" w:cs="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eastAsia="Times New Roman" w:cs="Times New Roman"/>
          <w:sz w:val="24"/>
          <w:highlight w:val="none"/>
        </w:rPr>
        <w:t xml:space="preserve">Ви</w:t>
      </w:r>
      <w:r>
        <w:rPr>
          <w:rFonts w:ascii="Times New Roman" w:hAnsi="Times New Roman" w:eastAsia="Times New Roman" w:cs="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eastAsia="Times New Roman" w:cs="Times New Roman"/>
          <w:sz w:val="24"/>
          <w:highlight w:val="none"/>
        </w:rPr>
        <w:t xml:space="preserve">), при помощи которого клиенты передают друг другу </w:t>
      </w:r>
      <w:r>
        <w:rPr>
          <w:rFonts w:ascii="Times New Roman" w:hAnsi="Times New Roman" w:eastAsia="Times New Roman" w:cs="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eastAsia="Times New Roman" w:cs="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Тайные каналы связи не стоит считать о</w:t>
      </w:r>
      <w:r>
        <w:rPr>
          <w:rFonts w:ascii="Times New Roman" w:hAnsi="Times New Roman" w:eastAsia="Times New Roman" w:cs="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eastAsia="Times New Roman" w:cs="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eastAsia="Times New Roman" w:cs="Times New Roman"/>
          <w:sz w:val="24"/>
          <w:highlight w:val="none"/>
        </w:rPr>
        <w:t xml:space="preserve">Такое суждение неминуемо приводит к противоречию, потому как начинает</w:t>
      </w:r>
      <w:r>
        <w:rPr>
          <w:rFonts w:ascii="Times New Roman" w:hAnsi="Times New Roman" w:eastAsia="Times New Roman" w:cs="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eastAsia="Times New Roman" w:cs="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eastAsia="Times New Roman" w:cs="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eastAsia="Times New Roman" w:cs="Times New Roman"/>
          <w:sz w:val="24"/>
          <w:highlight w:val="none"/>
        </w:rPr>
        <w:t xml:space="preserve">связи</w:t>
      </w:r>
      <w:r>
        <w:rPr>
          <w:rFonts w:ascii="Times New Roman" w:hAnsi="Times New Roman" w:eastAsia="Times New Roman" w:cs="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eastAsia="Times New Roman" w:cs="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узлов с разными адресами, </w:t>
      </w:r>
      <w:r>
        <w:rPr>
          <w:rFonts w:ascii="Times New Roman" w:hAnsi="Times New Roman" w:eastAsia="Times New Roman" w:cs="Times New Roman"/>
          <w:sz w:val="24"/>
          <w:highlight w:val="none"/>
        </w:rPr>
        <w:t xml:space="preserve">контрольная сумма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-младших подобранных бит и т.д.</w:t>
      </w:r>
      <w:r>
        <w:rPr>
          <w:rFonts w:ascii="Times New Roman" w:hAnsi="Times New Roman" w:eastAsia="Times New Roman" w:cs="Times New Roman"/>
          <w:sz w:val="24"/>
          <w:highlight w:val="none"/>
        </w:rPr>
        <w:t xml:space="preserve">) или TCP (порт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eastAsia="Times New Roman" w:cs="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eastAsia="Times New Roman" w:cs="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eastAsia="Times New Roman" w:cs="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eastAsia="Times New Roman" w:cs="Times New Roman"/>
          <w:sz w:val="24"/>
          <w:highlight w:val="none"/>
        </w:rPr>
      </w:r>
      <w:r/>
    </w:p>
    <w:p>
      <w:pPr>
        <w:pStyle w:val="2598"/>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eastAsia="Times New Roman" w:cs="Times New Roman"/>
          <w:sz w:val="24"/>
          <w:highlight w:val="none"/>
        </w:rPr>
        <w:t xml:space="preserve">[33, с.8]</w:t>
      </w:r>
      <w:r>
        <w:rPr>
          <w:rFonts w:ascii="Times New Roman" w:hAnsi="Times New Roman" w:eastAsia="Times New Roman" w:cs="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eastAsia="Times New Roman" w:cs="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eastAsia="Times New Roman" w:cs="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eastAsia="Times New Roman" w:cs="Times New Roman"/>
          <w:sz w:val="24"/>
          <w:highlight w:val="none"/>
        </w:rPr>
        <w:t xml:space="preserve">жет служить замена</w:t>
      </w:r>
      <w:r>
        <w:rPr>
          <w:rFonts w:ascii="Times New Roman" w:hAnsi="Times New Roman" w:eastAsia="Times New Roman" w:cs="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eastAsia="Times New Roman" w:cs="Times New Roman"/>
          <w:sz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eastAsia="Times New Roman" w:cs="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eastAsia="Times New Roman" w:cs="Times New Roman"/>
          <w:sz w:val="24"/>
          <w:szCs w:val="24"/>
          <w:highlight w:val="none"/>
        </w:rPr>
        <w:t xml:space="preserve">[32, с</w:t>
      </w:r>
      <w:r>
        <w:rPr>
          <w:rFonts w:ascii="Times New Roman" w:hAnsi="Times New Roman" w:eastAsia="Times New Roman" w:cs="Times New Roman"/>
          <w:sz w:val="24"/>
          <w:szCs w:val="24"/>
          <w:highlight w:val="none"/>
        </w:rPr>
        <w:t xml:space="preserve">.720]</w:t>
      </w:r>
      <w:r>
        <w:rPr>
          <w:rFonts w:ascii="Times New Roman" w:hAnsi="Times New Roman" w:eastAsia="Times New Roman" w:cs="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eastAsia="Times New Roman" w:cs="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eastAsia="Times New Roman" w:cs="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eastAsia="Times New Roman" w:cs="Times New Roman"/>
          <w:sz w:val="24"/>
          <w:szCs w:val="24"/>
          <w:highlight w:val="none"/>
        </w:rPr>
        <w:t xml:space="preserve">затратным</w:t>
      </w:r>
      <w:r>
        <w:rPr>
          <w:rFonts w:ascii="Times New Roman" w:hAnsi="Times New Roman" w:eastAsia="Times New Roman" w:cs="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eastAsia="Times New Roman" w:cs="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599"/>
        <w:ind w:left="283" w:right="0" w:firstLine="567"/>
        <w:rPr>
          <w:highlight w:val="none"/>
        </w:rPr>
      </w:pPr>
      <w:r/>
      <w:bookmarkStart w:id="49" w:name="_Toc12"/>
      <w:r>
        <w:rPr>
          <w:rFonts w:ascii="Times New Roman" w:hAnsi="Times New Roman" w:eastAsia="Times New Roman" w:cs="Times New Roman"/>
          <w:b/>
          <w:sz w:val="28"/>
          <w:szCs w:val="24"/>
          <w:highlight w:val="none"/>
        </w:rPr>
        <w:t xml:space="preserve">4. Анализ сетевой анонимности</w:t>
      </w:r>
      <w:bookmarkEnd w:id="49"/>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eastAsia="Times New Roman" w:cs="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eastAsia="Times New Roman" w:cs="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eastAsia="Times New Roman" w:cs="Times New Roman"/>
          <w:highlight w:val="none"/>
        </w:rPr>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eastAsia="Times New Roman" w:cs="Times New Roman"/>
          <w:sz w:val="24"/>
          <w:szCs w:val="24"/>
          <w:highlight w:val="none"/>
        </w:rPr>
        <w:t xml:space="preserve"> сих пор остаётся </w:t>
      </w:r>
      <w:r>
        <w:rPr>
          <w:rFonts w:ascii="Times New Roman" w:hAnsi="Times New Roman" w:eastAsia="Times New Roman" w:cs="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50" w:name="_Toc13"/>
      <w:r>
        <w:rPr>
          <w:rFonts w:ascii="Times New Roman" w:hAnsi="Times New Roman" w:eastAsia="Times New Roman" w:cs="Times New Roman"/>
          <w:b/>
          <w:sz w:val="24"/>
          <w:szCs w:val="24"/>
          <w:highlight w:val="none"/>
        </w:rPr>
        <w:t xml:space="preserve">4.1. Формирование стадий анонимности</w:t>
      </w:r>
      <w:r>
        <w:t xml:space="preserve"> </w:t>
      </w:r>
      <w:bookmarkEnd w:id="50"/>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eastAsia="Times New Roman" w:cs="Times New Roman"/>
          <w:sz w:val="24"/>
          <w:szCs w:val="24"/>
          <w:highlight w:val="none"/>
        </w:rPr>
        <w:t xml:space="preserve">нонимность </w:t>
      </w:r>
      <w:r>
        <w:rPr>
          <w:rFonts w:ascii="Times New Roman" w:hAnsi="Times New Roman" w:eastAsia="Times New Roman" w:cs="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609"/>
          <w:rFonts w:ascii="Times New Roman" w:hAnsi="Times New Roman" w:eastAsia="Times New Roman" w:cs="Times New Roman"/>
          <w:sz w:val="24"/>
          <w:szCs w:val="24"/>
          <w:highlight w:val="none"/>
        </w:rPr>
        <w:footnoteReference w:id="6"/>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eastAsia="Times New Roman" w:cs="Times New Roman"/>
          <w:sz w:val="24"/>
          <w:szCs w:val="24"/>
          <w:highlight w:val="none"/>
        </w:rPr>
        <w:t xml:space="preserve">По причине отсутствия промежуточных субъектов</w:t>
      </w:r>
      <w:r>
        <w:rPr>
          <w:rFonts w:ascii="Times New Roman" w:hAnsi="Times New Roman" w:eastAsia="Times New Roman" w:cs="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eastAsia="Times New Roman" w:cs="Times New Roman"/>
          <w:sz w:val="24"/>
          <w:szCs w:val="24"/>
          <w:highlight w:val="none"/>
        </w:rPr>
        <w:t xml:space="preserve">.</w:t>
      </w:r>
      <w:r>
        <w:rPr>
          <w:szCs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49.0pt;height:68.4pt;mso-wrap-distance-left:0.0pt;mso-wrap-distance-top:0.0pt;mso-wrap-distance-right:0.0pt;mso-wrap-distance-bottom:0.0pt;" stroked="false">
                <v:path textboxrect="0,0,0,0"/>
                <v:imagedata r:id="rId20" o:title=""/>
              </v:shape>
            </w:pict>
          </mc:Fallback>
        </mc:AlternateContent>
      </w:r>
      <w:r>
        <w:rPr>
          <w:rFonts w:ascii="Times New Roman" w:hAnsi="Times New Roman" w:eastAsia="Times New Roman" w:cs="Times New Roman"/>
          <w:sz w:val="24"/>
          <w:szCs w:val="24"/>
          <w:highlight w:val="none"/>
        </w:rPr>
      </w:r>
      <w:r/>
    </w:p>
    <w:p>
      <w:pPr>
        <w:ind w:left="0" w:right="283" w:firstLine="0"/>
        <w:jc w:val="left"/>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p>
    <w:p>
      <w:pPr>
        <w:ind w:left="0"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10.</w:t>
      </w:r>
      <w:r>
        <w:rPr>
          <w:rFonts w:ascii="Times New Roman" w:hAnsi="Times New Roman" w:eastAsia="Times New Roman" w:cs="Times New Roman"/>
          <w:sz w:val="22"/>
          <w:highlight w:val="none"/>
        </w:rPr>
        <w:t xml:space="preserve"> Первая стадия анонимности </w:t>
      </w:r>
      <w:r>
        <w:rPr>
          <w:rFonts w:ascii="Times New Roman" w:hAnsi="Times New Roman" w:eastAsia="Times New Roman" w:cs="Times New Roman"/>
          <w:sz w:val="22"/>
          <w:szCs w:val="24"/>
          <w:highlight w:val="none"/>
        </w:rPr>
        <w:t xml:space="preserve">(</w:t>
      </w:r>
      <w:r>
        <w:rPr>
          <w:rFonts w:ascii="Times New Roman" w:hAnsi="Times New Roman" w:eastAsia="Times New Roman" w:cs="Times New Roman"/>
          <w:sz w:val="22"/>
          <w:szCs w:val="24"/>
          <w:highlight w:val="none"/>
        </w:rPr>
        <w:t xml:space="preserve">прямое </w:t>
      </w:r>
      <w:r>
        <w:rPr>
          <w:rFonts w:ascii="Times New Roman" w:hAnsi="Times New Roman" w:eastAsia="Times New Roman" w:cs="Times New Roman"/>
          <w:sz w:val="22"/>
          <w:szCs w:val="24"/>
          <w:highlight w:val="none"/>
        </w:rPr>
        <w:t xml:space="preserve">соединение)</w:t>
      </w:r>
      <w:r/>
    </w:p>
    <w:p>
      <w:pPr>
        <w:pStyle w:val="2598"/>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eastAsia="Times New Roman" w:cs="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eastAsia="Times New Roman" w:cs="Times New Roman"/>
          <w:sz w:val="24"/>
          <w:szCs w:val="24"/>
          <w:highlight w:val="none"/>
        </w:rPr>
        <w:t xml:space="preserve">, клиенты</w:t>
      </w:r>
      <w:r>
        <w:rPr>
          <w:rFonts w:ascii="Times New Roman" w:hAnsi="Times New Roman" w:eastAsia="Times New Roman" w:cs="Times New Roman"/>
          <w:sz w:val="24"/>
          <w:szCs w:val="24"/>
          <w:highlight w:val="none"/>
        </w:rPr>
        <w:t xml:space="preserve"> начинают</w:t>
      </w:r>
      <w:r>
        <w:rPr>
          <w:rFonts w:ascii="Times New Roman" w:hAnsi="Times New Roman" w:eastAsia="Times New Roman" w:cs="Times New Roman"/>
          <w:sz w:val="24"/>
          <w:szCs w:val="24"/>
          <w:highlight w:val="none"/>
        </w:rPr>
        <w:t xml:space="preserve"> зав</w:t>
      </w:r>
      <w:r>
        <w:rPr>
          <w:rFonts w:ascii="Times New Roman" w:hAnsi="Times New Roman" w:eastAsia="Times New Roman" w:cs="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 = 1</w:t>
      </w:r>
      <w:r>
        <w:rPr>
          <w:rFonts w:ascii="Times New Roman" w:hAnsi="Times New Roman" w:eastAsia="Times New Roman" w:cs="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eastAsia="Times New Roman" w:cs="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eastAsia="Times New Roman" w:cs="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51.0pt;height:69.1pt;mso-wrap-distance-left:0.0pt;mso-wrap-distance-top:0.0pt;mso-wrap-distance-right:0.0pt;mso-wrap-distance-bottom:0.0pt;" stroked="false">
                <v:path textboxrect="0,0,0,0"/>
                <v:imagedata r:id="rId21" o:title=""/>
              </v:shape>
            </w:pict>
          </mc:Fallback>
        </mc:AlternateContent>
      </w:r>
      <w:r>
        <w:rPr>
          <w:rFonts w:ascii="Times New Roman" w:hAnsi="Times New Roman" w:eastAsia="Times New Roman" w:cs="Times New Roman"/>
          <w:sz w:val="24"/>
          <w:szCs w:val="24"/>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p>
    <w:p>
      <w:pPr>
        <w:ind w:left="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Вторая стадия анонимности </w:t>
      </w:r>
      <w:r>
        <w:rPr>
          <w:rFonts w:ascii="Times New Roman" w:hAnsi="Times New Roman" w:eastAsia="Times New Roman" w:cs="Times New Roman"/>
          <w:sz w:val="22"/>
          <w:szCs w:val="24"/>
          <w:highlight w:val="none"/>
        </w:rPr>
        <w:t xml:space="preserve">(соединение посредством сервиса)</w:t>
      </w:r>
      <w:r/>
    </w:p>
    <w:p>
      <w:pPr>
        <w:pStyle w:val="2598"/>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eastAsia="Times New Roman" w:cs="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eastAsia="Times New Roman" w:cs="Times New Roman"/>
          <w:i w:val="0"/>
          <w:color w:val="000000"/>
          <w:sz w:val="24"/>
          <w:highlight w:val="none"/>
        </w:rPr>
        <w:t xml:space="preserve"> методом стремления к статичному значению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→C</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eastAsia="Times New Roman" w:cs="Times New Roman"/>
          <w:sz w:val="24"/>
          <w:szCs w:val="24"/>
          <w:highlight w:val="none"/>
        </w:rPr>
        <w:t xml:space="preserve">ми</w:t>
      </w:r>
      <w:r>
        <w:rPr>
          <w:rFonts w:ascii="Times New Roman" w:hAnsi="Times New Roman" w:eastAsia="Times New Roman" w:cs="Times New Roman"/>
          <w:sz w:val="24"/>
          <w:szCs w:val="24"/>
          <w:highlight w:val="none"/>
        </w:rPr>
        <w:t xml:space="preserve">х су</w:t>
      </w:r>
      <w:r>
        <w:rPr>
          <w:rFonts w:ascii="Times New Roman" w:hAnsi="Times New Roman" w:eastAsia="Times New Roman" w:cs="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eastAsia="Times New Roman" w:cs="Times New Roman"/>
          <w:i/>
          <w:sz w:val="24"/>
          <w:szCs w:val="24"/>
          <w:highlight w:val="none"/>
        </w:rPr>
        <w:t xml:space="preserve">Рисунках 12</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13, </w:t>
      </w:r>
      <w:r>
        <w:rPr>
          <w:rFonts w:ascii="Times New Roman" w:hAnsi="Times New Roman" w:eastAsia="Times New Roman" w:cs="Times New Roman"/>
          <w:i/>
          <w:sz w:val="24"/>
          <w:szCs w:val="24"/>
          <w:highlight w:val="none"/>
        </w:rPr>
        <w:t xml:space="preserve">15</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изображён абстрактный субъект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55.7pt;height:75.8pt;mso-wrap-distance-left:0.0pt;mso-wrap-distance-top:0.0pt;mso-wrap-distance-right:0.0pt;mso-wrap-distance-bottom:0.0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12</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Третья стадия анонимности</w:t>
      </w:r>
      <w:r>
        <w:rPr>
          <w:rFonts w:ascii="Times New Roman" w:hAnsi="Times New Roman" w:eastAsia="Times New Roman" w:cs="Times New Roman"/>
          <w:sz w:val="22"/>
          <w:szCs w:val="24"/>
          <w:highlight w:val="none"/>
        </w:rPr>
        <w:t xml:space="preserve"> (Proxy транслирование)</w:t>
      </w:r>
      <w:r/>
    </w:p>
    <w:p>
      <w:pPr>
        <w:pStyle w:val="2598"/>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w:t>
      </w:r>
      <w:r>
        <w:rPr>
          <w:rStyle w:val="2596"/>
          <w:rFonts w:ascii="Times New Roman" w:hAnsi="Times New Roman" w:eastAsia="Times New Roman" w:cs="Times New Roman"/>
          <w:sz w:val="24"/>
          <w:szCs w:val="24"/>
          <w:highlight w:val="none"/>
        </w:rPr>
        <w:footnoteReference w:id="7"/>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сочетание прокси-серверов со внутренними слоями шифрования [35], где мощность доверия и мощность анонимности эквивалентно третьей стадии. Отличительной</w:t>
      </w:r>
      <w:r>
        <w:rPr>
          <w:rFonts w:ascii="Times New Roman" w:hAnsi="Times New Roman" w:eastAsia="Times New Roman" w:cs="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eastAsia="Times New Roman" w:cs="Times New Roman"/>
          <w:sz w:val="24"/>
          <w:szCs w:val="24"/>
          <w:highlight w:val="none"/>
        </w:rPr>
        <w:t xml:space="preserve">, связующих инициатора сообщения и сервер назначения</w:t>
      </w:r>
      <w:r>
        <w:rPr>
          <w:rFonts w:ascii="Times New Roman" w:hAnsi="Times New Roman" w:eastAsia="Times New Roman" w:cs="Times New Roman"/>
          <w:i w:val="0"/>
          <w:sz w:val="24"/>
          <w:szCs w:val="24"/>
          <w:highlight w:val="none"/>
        </w:rPr>
        <w:t xml:space="preserve">. В связи с этим, данный</w:t>
      </w:r>
      <w:r>
        <w:rPr>
          <w:rFonts w:ascii="Times New Roman" w:hAnsi="Times New Roman" w:eastAsia="Times New Roman" w:cs="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eastAsia="Times New Roman" w:cs="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eastAsia="Times New Roman" w:cs="Times New Roman"/>
          <w:sz w:val="24"/>
          <w:szCs w:val="24"/>
          <w:highlight w:val="none"/>
        </w:rPr>
        <w:t xml:space="preserve"> Таким методом скрывается настоящая связь между субъектами </w:t>
      </w:r>
      <w:r>
        <w:rPr>
          <w:rFonts w:ascii="Times New Roman" w:hAnsi="Times New Roman" w:eastAsia="Times New Roman" w:cs="Times New Roman"/>
          <w:sz w:val="24"/>
          <w:szCs w:val="24"/>
          <w:highlight w:val="none"/>
        </w:rPr>
        <w:t xml:space="preserve">по</w:t>
      </w:r>
      <w:r>
        <w:rPr>
          <w:rFonts w:ascii="Times New Roman" w:hAnsi="Times New Roman" w:eastAsia="Times New Roman" w:cs="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p>
      <w:pPr>
        <w:ind w:left="283" w:right="283" w:firstLine="0"/>
        <w:jc w:val="center"/>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347.0pt;height:75.8pt;mso-wrap-distance-left:0.0pt;mso-wrap-distance-top:0.0pt;mso-wrap-distance-right:0.0pt;mso-wrap-distance-bottom:0.0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13</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Четвёртая стадия анонимности (VPN туннелирование)</w:t>
      </w:r>
      <w:r/>
    </w:p>
    <w:p>
      <w:pPr>
        <w:pStyle w:val="2598"/>
        <w:ind w:left="283" w:right="283" w:firstLine="567"/>
        <w:jc w:val="both"/>
        <w:spacing w:before="0" w:after="0"/>
        <w:rPr>
          <w:rFonts w:ascii="Times New Roman" w:hAnsi="Times New Roman" w:eastAsia="Times New Roman" w:cs="Times New Roman"/>
          <w:i w:val="0"/>
          <w:sz w:val="24"/>
          <w:szCs w:val="24"/>
          <w:highlight w:val="none"/>
        </w:rPr>
      </w:pPr>
      <w:r>
        <w:rPr>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eastAsia="Times New Roman" w:cs="Times New Roman"/>
          <w:sz w:val="24"/>
          <w:szCs w:val="24"/>
          <w:highlight w:val="none"/>
        </w:rPr>
        <w:t xml:space="preserve">абстрактно-криптографической</w:t>
      </w:r>
      <w:r>
        <w:rPr>
          <w:rFonts w:ascii="Times New Roman" w:hAnsi="Times New Roman" w:eastAsia="Times New Roman" w:cs="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eastAsia="Times New Roman" w:cs="Times New Roman"/>
          <w:sz w:val="24"/>
          <w:szCs w:val="24"/>
          <w:highlight w:val="none"/>
        </w:rPr>
        <w:t xml:space="preserve">Именно</w:t>
      </w:r>
      <w:r>
        <w:rPr>
          <w:rFonts w:ascii="Times New Roman" w:hAnsi="Times New Roman" w:eastAsia="Times New Roman" w:cs="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eastAsia="Times New Roman" w:cs="Times New Roman"/>
          <w:sz w:val="24"/>
          <w:szCs w:val="24"/>
          <w:highlight w:val="none"/>
        </w:rPr>
        <w:t xml:space="preserve">ро</w:t>
      </w:r>
      <w:r>
        <w:rPr>
          <w:rFonts w:ascii="Times New Roman" w:hAnsi="Times New Roman" w:eastAsia="Times New Roman" w:cs="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[36][37], где главным фактором идентификации клиентов становятся крип</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eastAsia="Times New Roman" w:cs="Times New Roman"/>
          <w:i/>
          <w:sz w:val="24"/>
          <w:szCs w:val="24"/>
          <w:highlight w:val="none"/>
        </w:rPr>
        <w:t xml:space="preserve">0 </w:t>
      </w:r>
      <m:oMath>
        <m:r>
          <w:rPr>
            <w:rFonts w:hint="default" w:ascii="Cambria Math" w:hAnsi="Cambria Math" w:eastAsia="Cambria Math" w:cs="Cambria Math"/>
            <w:highlight w:val="none"/>
          </w:rPr>
          <m:rPr/>
          <m:t>&lt;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коли</w:t>
      </w:r>
      <w:r>
        <w:rPr>
          <w:rFonts w:ascii="Times New Roman" w:hAnsi="Times New Roman" w:eastAsia="Times New Roman" w:cs="Times New Roman"/>
          <w:sz w:val="24"/>
          <w:szCs w:val="24"/>
          <w:highlight w:val="none"/>
        </w:rPr>
        <w:t xml:space="preserve">чество узло</w:t>
      </w:r>
      <w:r>
        <w:rPr>
          <w:rFonts w:ascii="Times New Roman" w:hAnsi="Times New Roman" w:eastAsia="Times New Roman" w:cs="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eastAsia="Times New Roman" w:cs="Times New Roman"/>
          <w:sz w:val="24"/>
          <w:szCs w:val="24"/>
          <w:highlight w:val="none"/>
        </w:rPr>
        <w:t xml:space="preserve">ди</w:t>
      </w:r>
      <w:r>
        <w:rPr>
          <w:rFonts w:ascii="Times New Roman" w:hAnsi="Times New Roman" w:eastAsia="Times New Roman" w:cs="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eastAsia="Times New Roman" w:cs="Times New Roman"/>
          <w:i/>
          <w:sz w:val="24"/>
          <w:szCs w:val="24"/>
          <w:highlight w:val="none"/>
        </w:rPr>
        <w:t xml:space="preserve">Рисунке 14.</w:t>
      </w:r>
      <w:r>
        <w:rPr>
          <w:rFonts w:ascii="Times New Roman" w:hAnsi="Times New Roman" w:eastAsia="Times New Roman" w:cs="Times New Roman"/>
          <w:sz w:val="24"/>
          <w:szCs w:val="24"/>
          <w:highlight w:val="none"/>
        </w:rPr>
        <w:t xml:space="preserve"> под сетью понимается переключение системы из состояния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eastAsia="Times New Roman" w:cs="Times New Roman"/>
          <w:sz w:val="24"/>
          <w:szCs w:val="24"/>
          <w:highlight w:val="none"/>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47.3pt;height:66.7pt;mso-wrap-distance-left:0.0pt;mso-wrap-distance-top:0.0pt;mso-wrap-distance-right:0.0pt;mso-wrap-distance-bottom:0.0pt;" stroked="false">
                <v:path textboxrect="0,0,0,0"/>
                <v:imagedata r:id="rId24" o:title=""/>
              </v:shape>
            </w:pict>
          </mc:Fallback>
        </mc:AlternateContent>
      </w:r>
      <w:r>
        <w:rPr>
          <w:rFonts w:ascii="Times New Roman" w:hAnsi="Times New Roman" w:eastAsia="Times New Roman" w:cs="Times New Roman"/>
          <w:i w:val="0"/>
          <w:sz w:val="24"/>
          <w:szCs w:val="24"/>
          <w:highlight w:val="none"/>
        </w:rPr>
      </w: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14</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Пятая стадия анонимности </w:t>
      </w:r>
      <w:r>
        <w:rPr>
          <w:rFonts w:ascii="Times New Roman" w:hAnsi="Times New Roman" w:eastAsia="Times New Roman" w:cs="Times New Roman"/>
          <w:sz w:val="22"/>
          <w:highlight w:val="none"/>
        </w:rPr>
        <w:t xml:space="preserve">(соединение посредством абстрактной сети)</w:t>
      </w:r>
      <w:r>
        <w:rPr>
          <w:rFonts w:ascii="Times New Roman" w:hAnsi="Times New Roman" w:eastAsia="Times New Roman" w:cs="Times New Roman"/>
          <w:sz w:val="22"/>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eastAsia="Times New Roman" w:cs="Times New Roman"/>
          <w:sz w:val="24"/>
          <w:szCs w:val="24"/>
          <w:highlight w:val="none"/>
        </w:rPr>
        <w:t xml:space="preserve">, и пятой стадии, как системы ненаправленной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eastAsia="Times New Roman" w:cs="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eastAsia="Times New Roman" w:cs="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eastAsia="Times New Roman" w:cs="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eastAsia="Times New Roman" w:cs="Times New Roman"/>
          <w:sz w:val="24"/>
          <w:szCs w:val="24"/>
          <w:highlight w:val="none"/>
        </w:rPr>
        <w:t xml:space="preserve">. Примером шестой стадии является большинство скрытых сетей, </w:t>
      </w:r>
      <w:r>
        <w:rPr>
          <w:rFonts w:ascii="Times New Roman" w:hAnsi="Times New Roman" w:eastAsia="Times New Roman" w:cs="Times New Roman"/>
          <w:sz w:val="24"/>
          <w:szCs w:val="24"/>
          <w:highlight w:val="none"/>
        </w:rPr>
        <w:t xml:space="preserve">наподобие</w:t>
      </w:r>
      <w:r>
        <w:rPr>
          <w:rFonts w:ascii="Times New Roman" w:hAnsi="Times New Roman" w:eastAsia="Times New Roman" w:cs="Times New Roman"/>
          <w:sz w:val="24"/>
          <w:szCs w:val="24"/>
          <w:highlight w:val="none"/>
        </w:rPr>
        <w:t xml:space="preserve"> Tor (onion routing) </w:t>
      </w:r>
      <w:r>
        <w:rPr>
          <w:rFonts w:ascii="Times New Roman" w:hAnsi="Times New Roman" w:eastAsia="Times New Roman" w:cs="Times New Roman"/>
          <w:sz w:val="24"/>
          <w:szCs w:val="24"/>
          <w:highlight w:val="none"/>
        </w:rPr>
        <w:t xml:space="preserve">[38</w:t>
      </w:r>
      <w:r>
        <w:rPr>
          <w:rFonts w:ascii="Times New Roman" w:hAnsi="Times New Roman" w:eastAsia="Times New Roman" w:cs="Times New Roman"/>
          <w:sz w:val="24"/>
          <w:szCs w:val="24"/>
          <w:highlight w:val="none"/>
        </w:rPr>
        <w:t xml:space="preserve">], I2P (garlic routing) [39], Mixminion (mix network) [40] и т.д. На </w:t>
      </w:r>
      <w:r>
        <w:rPr>
          <w:rFonts w:ascii="Times New Roman" w:hAnsi="Times New Roman" w:eastAsia="Times New Roman" w:cs="Times New Roman"/>
          <w:i/>
          <w:sz w:val="24"/>
          <w:szCs w:val="24"/>
          <w:highlight w:val="none"/>
        </w:rPr>
        <w:t xml:space="preserve">Рисунке 15.</w:t>
      </w:r>
      <w:r>
        <w:rPr>
          <w:rFonts w:ascii="Times New Roman" w:hAnsi="Times New Roman" w:eastAsia="Times New Roman" w:cs="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7.6pt;height:71.4pt;mso-wrap-distance-left:0.0pt;mso-wrap-distance-top:0.0pt;mso-wrap-distance-right:0.0pt;mso-wrap-distance-bottom:0.0pt;" stroked="false">
                <v:path textboxrect="0,0,0,0"/>
                <v:imagedata r:id="rId25" o:title=""/>
              </v:shape>
            </w:pict>
          </mc:Fallback>
        </mc:AlternateContent>
      </w:r>
      <w:r>
        <w:rPr>
          <w:rFonts w:ascii="Times New Roman" w:hAnsi="Times New Roman" w:eastAsia="Times New Roman" w:cs="Times New Roman"/>
          <w:sz w:val="24"/>
          <w:szCs w:val="24"/>
          <w:highlight w:val="none"/>
        </w:rPr>
      </w:r>
      <w:r/>
    </w:p>
    <w:p>
      <w:pPr>
        <w:ind w:left="283" w:right="283" w:firstLine="0"/>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15</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Шестая стадия анонимности (</w:t>
      </w:r>
      <w:r>
        <w:rPr>
          <w:rFonts w:ascii="Times New Roman" w:hAnsi="Times New Roman" w:eastAsia="Times New Roman" w:cs="Times New Roman"/>
          <w:sz w:val="22"/>
          <w:highlight w:val="none"/>
        </w:rPr>
        <w:t xml:space="preserve">абстрактная сеть + </w:t>
      </w:r>
      <w:r>
        <w:rPr>
          <w:rFonts w:ascii="Times New Roman" w:hAnsi="Times New Roman" w:eastAsia="Times New Roman" w:cs="Times New Roman"/>
          <w:sz w:val="22"/>
          <w:highlight w:val="none"/>
        </w:rPr>
        <w:t xml:space="preserve">туннелирование)</w:t>
      </w:r>
      <w:r>
        <w:rPr>
          <w:rFonts w:ascii="Times New Roman" w:hAnsi="Times New Roman" w:eastAsia="Times New Roman" w:cs="Times New Roman"/>
          <w:sz w:val="22"/>
          <w:szCs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283" w:right="283" w:firstLine="567"/>
        <w:jc w:val="both"/>
        <w:spacing w:before="0" w:after="0"/>
        <w:rPr>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Стоит заметить</w:t>
      </w:r>
      <w:r>
        <w:rPr>
          <w:rFonts w:ascii="Times New Roman" w:hAnsi="Times New Roman" w:eastAsia="Times New Roman" w:cs="Times New Roman"/>
          <w:sz w:val="24"/>
          <w:highlight w:val="none"/>
        </w:rPr>
        <w:t xml:space="preserve">, что четвёртая и пятая стадии появляю</w:t>
      </w:r>
      <w:r>
        <w:rPr>
          <w:rFonts w:ascii="Times New Roman" w:hAnsi="Times New Roman" w:eastAsia="Times New Roman" w:cs="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eastAsia="Times New Roman" w:cs="Times New Roman"/>
          <w:sz w:val="24"/>
          <w:highlight w:val="none"/>
        </w:rPr>
        <w:t xml:space="preserve">ё</w:t>
      </w:r>
      <w:r>
        <w:rPr>
          <w:rFonts w:ascii="Times New Roman" w:hAnsi="Times New Roman" w:eastAsia="Times New Roman" w:cs="Times New Roman"/>
          <w:sz w:val="24"/>
          <w:highlight w:val="none"/>
        </w:rPr>
        <w:t xml:space="preserve">ртой стадии (относительно</w:t>
      </w:r>
      <w:r>
        <w:rPr>
          <w:rFonts w:ascii="Times New Roman" w:hAnsi="Times New Roman" w:eastAsia="Times New Roman" w:cs="Times New Roman"/>
          <w:sz w:val="24"/>
          <w:highlight w:val="none"/>
        </w:rPr>
        <w:t xml:space="preserve"> третьей) </w:t>
      </w:r>
      <w:r>
        <w:rPr>
          <w:rFonts w:ascii="Times New Roman" w:hAnsi="Times New Roman" w:eastAsia="Times New Roman" w:cs="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eastAsia="Times New Roman" w:cs="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eastAsia="Times New Roman" w:cs="Times New Roman"/>
          <w:sz w:val="24"/>
          <w:highlight w:val="none"/>
        </w:rPr>
        <w:t xml:space="preserve"> </w:t>
      </w:r>
      <w:r>
        <w:rPr>
          <w:highlight w:val="none"/>
        </w:rPr>
      </w:r>
      <w:r/>
    </w:p>
    <w:p>
      <w:pPr>
        <w:ind w:left="283" w:right="283" w:firstLine="567"/>
        <w:jc w:val="both"/>
        <w:spacing w:before="0" w:after="0"/>
        <w:rPr>
          <w:highlight w:val="none"/>
        </w:rPr>
      </w:pPr>
      <w:r>
        <w:rPr>
          <w:highlight w:val="none"/>
        </w:rPr>
      </w:r>
      <w:r>
        <w:rPr>
          <w:highlight w:val="none"/>
        </w:rPr>
      </w:r>
      <w:r/>
    </w:p>
    <w:p>
      <w:pPr>
        <w:pStyle w:val="2598"/>
        <w:ind w:left="283" w:right="283" w:firstLine="0"/>
        <w:jc w:val="center"/>
        <w:spacing w:before="0" w:after="0"/>
        <w:rPr>
          <w:rFonts w:ascii="Times New Roman" w:hAnsi="Times New Roman" w:eastAsia="Times New Roman" w:cs="Times New Roman"/>
          <w:highlight w:val="none"/>
        </w:rPr>
      </w:pPr>
      <w:r>
        <w:rPr>
          <w:highlight w:val="none"/>
        </w:rPr>
      </w:r>
      <w:r>
        <mc:AlternateContent>
          <mc:Choice Requires="wpg">
            <w:drawing>
              <wp:inline xmlns:wp="http://schemas.openxmlformats.org/drawingml/2006/wordprocessingDrawing" distT="0" distB="0" distL="0" distR="0">
                <wp:extent cx="5627311" cy="3582216"/>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32770" name="" hidden="0"/>
                        <pic:cNvPicPr>
                          <a:picLocks noChangeAspect="1"/>
                        </pic:cNvPicPr>
                        <pic:nvPr isPhoto="0" userDrawn="0"/>
                      </pic:nvPicPr>
                      <pic:blipFill>
                        <a:blip r:embed="rId26"/>
                        <a:stretch/>
                      </pic:blipFill>
                      <pic:spPr bwMode="auto">
                        <a:xfrm flipH="0" flipV="0">
                          <a:off x="0" y="0"/>
                          <a:ext cx="5627308" cy="35822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43.1pt;height:282.1pt;mso-wrap-distance-left:0.0pt;mso-wrap-distance-top:0.0pt;mso-wrap-distance-right:0.0pt;mso-wrap-distance-bottom:0.0pt;" stroked="false">
                <v:path textboxrect="0,0,0,0"/>
                <v:imagedata r:id="rId26" o:title=""/>
              </v:shape>
            </w:pict>
          </mc:Fallback>
        </mc:AlternateConten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p>
    <w:p>
      <w:pPr>
        <w:pStyle w:val="2598"/>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16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Развитие анонимности как процесс формирования стадий</w:t>
      </w:r>
      <w:r>
        <w:rPr>
          <w:rFonts w:ascii="Times New Roman" w:hAnsi="Times New Roman" w:eastAsia="Times New Roman" w:cs="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Также стоит отметить</w:t>
      </w:r>
      <w:r>
        <w:rPr>
          <w:rFonts w:ascii="Times New Roman" w:hAnsi="Times New Roman" w:eastAsia="Times New Roman" w:cs="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eastAsia="Times New Roman" w:cs="Times New Roman"/>
          <w:sz w:val="24"/>
          <w:highlight w:val="none"/>
        </w:rPr>
        <w:t xml:space="preserve">степени </w:t>
      </w:r>
      <w:r>
        <w:rPr>
          <w:rFonts w:ascii="Times New Roman" w:hAnsi="Times New Roman" w:eastAsia="Times New Roman" w:cs="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eastAsia="Times New Roman" w:cs="Times New Roman"/>
          <w:sz w:val="24"/>
          <w:highlight w:val="none"/>
        </w:rPr>
        <w:t xml:space="preserve"> платформами связи, т.к. сама коммуникация между</w:t>
      </w:r>
      <w:r>
        <w:rPr>
          <w:rFonts w:ascii="Times New Roman" w:hAnsi="Times New Roman" w:eastAsia="Times New Roman" w:cs="Times New Roman"/>
          <w:sz w:val="24"/>
          <w:highlight w:val="none"/>
        </w:rPr>
        <w:t xml:space="preserve"> субъект</w:t>
      </w:r>
      <w:r>
        <w:rPr>
          <w:rFonts w:ascii="Times New Roman" w:hAnsi="Times New Roman" w:eastAsia="Times New Roman" w:cs="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eastAsia="Times New Roman" w:cs="Times New Roman"/>
          <w:sz w:val="24"/>
          <w:highlight w:val="none"/>
        </w:rPr>
        <w:t xml:space="preserve">посредством промежуточных субъектов,</w:t>
      </w:r>
      <w:r>
        <w:rPr>
          <w:rFonts w:ascii="Times New Roman" w:hAnsi="Times New Roman" w:eastAsia="Times New Roman" w:cs="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eastAsia="Times New Roman" w:cs="Times New Roman"/>
          <w:sz w:val="24"/>
          <w:highlight w:val="none"/>
        </w:rPr>
        <w:t xml:space="preserve">ии абстрагиру</w:t>
      </w:r>
      <w:r>
        <w:rPr>
          <w:rFonts w:ascii="Times New Roman" w:hAnsi="Times New Roman" w:eastAsia="Times New Roman" w:cs="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оп</w:t>
      </w:r>
      <w:r>
        <w:rPr>
          <w:rFonts w:ascii="Times New Roman" w:hAnsi="Times New Roman" w:eastAsia="Times New Roman" w:cs="Times New Roman"/>
          <w:sz w:val="24"/>
          <w:szCs w:val="24"/>
          <w:highlight w:val="none"/>
        </w:rPr>
        <w:t xml:space="preserve">ределяемая связью «клиент-клиент», зарождается </w:t>
      </w:r>
      <w:r>
        <w:rPr>
          <w:rFonts w:ascii="Times New Roman" w:hAnsi="Times New Roman" w:eastAsia="Times New Roman" w:cs="Times New Roman"/>
          <w:sz w:val="24"/>
          <w:szCs w:val="24"/>
          <w:highlight w:val="none"/>
        </w:rPr>
        <w:t xml:space="preserve">на моменте первой стадии анонимности </w:t>
      </w:r>
      <w:r>
        <w:rPr>
          <w:rFonts w:ascii="Times New Roman" w:hAnsi="Times New Roman" w:eastAsia="Times New Roman" w:cs="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eastAsia="Times New Roman" w:cs="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eastAsia="Times New Roman" w:cs="Times New Roman"/>
          <w:sz w:val="24"/>
          <w:szCs w:val="24"/>
          <w:highlight w:val="none"/>
        </w:rPr>
        <w:t xml:space="preserve">ождение безопасной «клиент-клиент» коммуникации, убирающее ограничение</w:t>
      </w:r>
      <w:r>
        <w:rPr>
          <w:rFonts w:ascii="Times New Roman" w:hAnsi="Times New Roman" w:eastAsia="Times New Roman" w:cs="Times New Roman"/>
          <w:sz w:val="24"/>
          <w:szCs w:val="24"/>
          <w:highlight w:val="none"/>
        </w:rPr>
        <w:t xml:space="preserve"> в расширении, появляется на пятом этапе </w:t>
      </w:r>
      <w:r>
        <w:rPr>
          <w:rFonts w:ascii="Times New Roman" w:hAnsi="Times New Roman" w:eastAsia="Times New Roman" w:cs="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eastAsia="Times New Roman" w:cs="Times New Roman"/>
          <w:sz w:val="24"/>
          <w:szCs w:val="24"/>
          <w:highlight w:val="none"/>
        </w:rPr>
        <w:t xml:space="preserve">е зависимой от сторонних узлов и серверов [41</w:t>
      </w:r>
      <w:r>
        <w:rPr>
          <w:rFonts w:ascii="Times New Roman" w:hAnsi="Times New Roman" w:eastAsia="Times New Roman" w:cs="Times New Roman"/>
          <w:sz w:val="24"/>
          <w:szCs w:val="24"/>
          <w:highlight w:val="none"/>
        </w:rPr>
        <w:t xml:space="preserve">, с.223</w:t>
      </w:r>
      <w:r>
        <w:rPr>
          <w:rFonts w:ascii="Times New Roman" w:hAnsi="Times New Roman" w:eastAsia="Times New Roman" w:cs="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eastAsia="Times New Roman" w:cs="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eastAsia="Times New Roman" w:cs="Times New Roman"/>
          <w:sz w:val="24"/>
          <w:szCs w:val="24"/>
          <w:highlight w:val="none"/>
        </w:rPr>
        <w:t xml:space="preserve">первой формы как это представлено на </w:t>
      </w:r>
      <w:r>
        <w:rPr>
          <w:rFonts w:ascii="Times New Roman" w:hAnsi="Times New Roman" w:eastAsia="Times New Roman" w:cs="Times New Roman"/>
          <w:i/>
          <w:sz w:val="24"/>
          <w:szCs w:val="24"/>
          <w:highlight w:val="none"/>
        </w:rPr>
        <w:t xml:space="preserve">Рисунке 17</w:t>
      </w:r>
      <w:r>
        <w:rPr>
          <w:rFonts w:ascii="Times New Roman" w:hAnsi="Times New Roman" w:eastAsia="Times New Roman" w:cs="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363.3pt;height:71.7pt;mso-wrap-distance-left:0.0pt;mso-wrap-distance-top:0.0pt;mso-wrap-distance-right:0.0pt;mso-wrap-distance-bottom:0.0pt;" stroked="false">
                <v:path textboxrect="0,0,0,0"/>
                <v:imagedata r:id="rId27" o:title=""/>
              </v:shape>
            </w:pict>
          </mc:Fallback>
        </mc:AlternateConten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17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Тайный канал связи на базе пятой стадии анонимности</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отправитель / получатель,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сервис связи</w:t>
      </w:r>
      <w:r>
        <w:rPr>
          <w:rFonts w:ascii="Times New Roman" w:hAnsi="Times New Roman" w:eastAsia="Times New Roman" w:cs="Times New Roman"/>
          <w:sz w:val="22"/>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На основе определённых подмножеств пятой и шестой стадий анонимности</w:t>
      </w:r>
      <w:r>
        <w:rPr>
          <w:rFonts w:ascii="Times New Roman" w:hAnsi="Times New Roman" w:eastAsia="Times New Roman" w:cs="Times New Roman"/>
          <w:sz w:val="24"/>
          <w:szCs w:val="24"/>
          <w:highlight w:val="none"/>
        </w:rPr>
        <w:t xml:space="preserve"> (более подробно в разделе «Абстрактные анонимные сети») </w:t>
      </w:r>
      <w:r>
        <w:rPr>
          <w:rFonts w:ascii="Times New Roman" w:hAnsi="Times New Roman" w:eastAsia="Times New Roman" w:cs="Times New Roman"/>
          <w:sz w:val="24"/>
          <w:szCs w:val="24"/>
          <w:highlight w:val="none"/>
        </w:rPr>
        <w:t xml:space="preserve">становится возможным формирование </w:t>
      </w:r>
      <w:r>
        <w:rPr>
          <w:rFonts w:ascii="Times New Roman" w:hAnsi="Times New Roman" w:eastAsia="Times New Roman" w:cs="Times New Roman"/>
          <w:sz w:val="24"/>
          <w:szCs w:val="24"/>
          <w:highlight w:val="none"/>
        </w:rPr>
        <w:t xml:space="preserve">тайных </w:t>
      </w:r>
      <w:r>
        <w:rPr>
          <w:rFonts w:ascii="Times New Roman" w:hAnsi="Times New Roman" w:eastAsia="Times New Roman" w:cs="Times New Roman"/>
          <w:sz w:val="24"/>
          <w:szCs w:val="24"/>
          <w:highlight w:val="none"/>
        </w:rPr>
        <w:t xml:space="preserve">каналов связи второй формы.</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тайные</w:t>
      </w:r>
      <w:r>
        <w:rPr>
          <w:rFonts w:ascii="Times New Roman" w:hAnsi="Times New Roman" w:eastAsia="Times New Roman" w:cs="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Из всего </w:t>
      </w:r>
      <w:r>
        <w:rPr>
          <w:rFonts w:ascii="Times New Roman" w:hAnsi="Times New Roman" w:eastAsia="Times New Roman" w:cs="Times New Roman"/>
          <w:sz w:val="24"/>
          <w:highlight w:val="none"/>
        </w:rPr>
        <w:t xml:space="preserve">вышесказанного</w:t>
      </w:r>
      <w:r>
        <w:rPr>
          <w:rFonts w:ascii="Times New Roman" w:hAnsi="Times New Roman" w:eastAsia="Times New Roman" w:cs="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598"/>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1.</w:t>
      </w:r>
      <w:r>
        <w:rPr>
          <w:rFonts w:ascii="Times New Roman" w:hAnsi="Times New Roman" w:eastAsia="Times New Roman" w:cs="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eastAsia="Times New Roman" w:cs="Times New Roman"/>
          <w:sz w:val="24"/>
          <w:highlight w:val="none"/>
        </w:rPr>
        <w:t xml:space="preserve">по</w:t>
      </w:r>
      <w:r>
        <w:rPr>
          <w:rFonts w:ascii="Times New Roman" w:hAnsi="Times New Roman" w:eastAsia="Times New Roman" w:cs="Times New Roman"/>
          <w:sz w:val="24"/>
          <w:highlight w:val="none"/>
        </w:rPr>
        <w:t xml:space="preserve">средством их объекта на основании запутывающего алгоритма маршрутизации.</w:t>
      </w:r>
      <w:r>
        <w:rPr>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highlight w:val="none"/>
        </w:rPr>
        <w:tab/>
      </w:r>
      <w:r>
        <w:rPr>
          <w:rFonts w:ascii="Times New Roman" w:hAnsi="Times New Roman" w:eastAsia="Times New Roman" w:cs="Times New Roman"/>
          <w:sz w:val="24"/>
          <w:highlight w:val="none"/>
        </w:rPr>
        <w:t xml:space="preserve">Анонимность обязана иметь инкапсулированные</w:t>
      </w:r>
      <w:r>
        <w:rPr>
          <w:rFonts w:ascii="Times New Roman" w:hAnsi="Times New Roman" w:eastAsia="Times New Roman" w:cs="Times New Roman"/>
          <w:sz w:val="24"/>
          <w:highlight w:val="none"/>
        </w:rPr>
        <w:t xml:space="preserve"> и абстрагированные</w:t>
      </w:r>
      <w:r>
        <w:rPr>
          <w:rFonts w:ascii="Times New Roman" w:hAnsi="Times New Roman" w:eastAsia="Times New Roman" w:cs="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eastAsia="Times New Roman" w:cs="Times New Roman"/>
          <w:sz w:val="24"/>
          <w:szCs w:val="24"/>
          <w:highlight w:val="none"/>
        </w:rPr>
        <w:t xml:space="preserve">заменой </w:t>
      </w:r>
      <w:r>
        <w:rPr>
          <w:rFonts w:ascii="Times New Roman" w:hAnsi="Times New Roman" w:eastAsia="Times New Roman" w:cs="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eastAsia="Times New Roman" w:cs="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eastAsia="Times New Roman" w:cs="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eastAsia="Times New Roman" w:cs="Times New Roman"/>
          <w:sz w:val="24"/>
          <w:szCs w:val="24"/>
          <w:highlight w:val="none"/>
        </w:rPr>
        <w:t xml:space="preserve">криптографическая (шестая стадия)</w:t>
      </w:r>
      <w:r>
        <w:rPr>
          <w:i/>
          <w:highlight w:val="none"/>
        </w:rPr>
        <w:t xml:space="preserve"> → </w:t>
      </w:r>
      <w:r>
        <w:rPr>
          <w:rFonts w:ascii="Times New Roman" w:hAnsi="Times New Roman" w:eastAsia="Times New Roman" w:cs="Times New Roman"/>
          <w:sz w:val="24"/>
          <w:szCs w:val="24"/>
          <w:highlight w:val="none"/>
        </w:rPr>
        <w:t xml:space="preserve">криптографическая (пятая стадия)». </w:t>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Скрыта</w:t>
      </w:r>
      <w:r>
        <w:rPr>
          <w:rFonts w:ascii="Times New Roman" w:hAnsi="Times New Roman" w:eastAsia="Times New Roman" w:cs="Times New Roman"/>
          <w:sz w:val="24"/>
          <w:szCs w:val="24"/>
          <w:highlight w:val="none"/>
        </w:rPr>
        <w:t xml:space="preserve">я система наделённая только пер</w:t>
      </w:r>
      <w:r>
        <w:rPr>
          <w:rFonts w:ascii="Times New Roman" w:hAnsi="Times New Roman" w:eastAsia="Times New Roman" w:cs="Times New Roman"/>
          <w:sz w:val="24"/>
          <w:szCs w:val="24"/>
          <w:highlight w:val="none"/>
        </w:rPr>
        <w:t xml:space="preserve">выми двумя пунктами является анонимной сетью и принадлеж</w:t>
      </w:r>
      <w:r>
        <w:rPr>
          <w:rFonts w:ascii="Times New Roman" w:hAnsi="Times New Roman" w:eastAsia="Times New Roman" w:cs="Times New Roman"/>
          <w:sz w:val="24"/>
          <w:szCs w:val="24"/>
          <w:highlight w:val="none"/>
        </w:rPr>
        <w:t xml:space="preserve">ит либо первой^ (более подробно в подразделе «Двойственность первой стадии анонимности» данного раздела), либо пятой^ (</w:t>
      </w:r>
      <w:r>
        <w:rPr>
          <w:rFonts w:ascii="Times New Roman" w:hAnsi="Times New Roman" w:eastAsia="Times New Roman" w:cs="Times New Roman"/>
          <w:sz w:val="24"/>
          <w:szCs w:val="24"/>
          <w:highlight w:val="none"/>
        </w:rPr>
        <w:t xml:space="preserve">более подробно в подразделе «Модель на базе очередей» раздела «Абстрактные анонимные сети»)</w:t>
      </w:r>
      <w:r>
        <w:rPr>
          <w:rFonts w:ascii="Times New Roman" w:hAnsi="Times New Roman" w:eastAsia="Times New Roman" w:cs="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eastAsia="Times New Roman" w:cs="Times New Roman"/>
          <w:sz w:val="24"/>
          <w:szCs w:val="24"/>
          <w:highlight w:val="none"/>
        </w:rPr>
        <w:t xml:space="preserve">Скрытая система надёланная </w:t>
      </w:r>
      <w:r>
        <w:rPr>
          <w:rFonts w:ascii="Times New Roman" w:hAnsi="Times New Roman" w:eastAsia="Times New Roman" w:cs="Times New Roman"/>
          <w:sz w:val="24"/>
          <w:szCs w:val="24"/>
          <w:highlight w:val="none"/>
        </w:rPr>
        <w:t xml:space="preserve">сразу тремя критериями анонимности является полной и пр</w:t>
      </w:r>
      <w:r>
        <w:rPr>
          <w:rFonts w:ascii="Times New Roman" w:hAnsi="Times New Roman" w:eastAsia="Times New Roman" w:cs="Times New Roman"/>
          <w:sz w:val="24"/>
          <w:szCs w:val="24"/>
          <w:highlight w:val="none"/>
        </w:rPr>
        <w:t xml:space="preserve">инадлежит не отдел</w:t>
      </w:r>
      <w:r>
        <w:rPr>
          <w:rFonts w:ascii="Times New Roman" w:hAnsi="Times New Roman" w:eastAsia="Times New Roman" w:cs="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eastAsia="Times New Roman" w:cs="Times New Roman"/>
          <w:sz w:val="24"/>
          <w:szCs w:val="24"/>
          <w:highlight w:val="none"/>
        </w:rPr>
        <w:t xml:space="preserve">роблематика </w:t>
      </w:r>
      <w:r>
        <w:rPr>
          <w:rFonts w:ascii="Times New Roman" w:hAnsi="Times New Roman" w:eastAsia="Times New Roman" w:cs="Times New Roman"/>
          <w:sz w:val="24"/>
          <w:szCs w:val="24"/>
          <w:highlight w:val="none"/>
        </w:rPr>
        <w:t xml:space="preserve">безопасности </w:t>
      </w:r>
      <w:r>
        <w:rPr>
          <w:rFonts w:ascii="Times New Roman" w:hAnsi="Times New Roman" w:eastAsia="Times New Roman" w:cs="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eastAsia="Times New Roman" w:cs="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eastAsia="Times New Roman" w:cs="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Выстроенная «цепочка» VPN сервисов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первый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Централизованные сервисы связи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3. </w:t>
        <w:tab/>
        <w:t xml:space="preserve">Анонимные сети = первый пункт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t xml:space="preserve">Клиент-безопасные приложения = второй пункт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Полные скрытые системы = первый пункт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пункт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пункт</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eastAsia="Times New Roman" w:cs="Times New Roman"/>
          <w:sz w:val="24"/>
          <w:szCs w:val="24"/>
          <w:highlight w:val="none"/>
        </w:rPr>
        <w:t xml:space="preserve">можно выявить базовое определение </w:t>
      </w:r>
      <w:r>
        <w:rPr>
          <w:rFonts w:ascii="Times New Roman" w:hAnsi="Times New Roman" w:eastAsia="Times New Roman" w:cs="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 криптографической</w:t>
      </w:r>
      <w:r>
        <w:rPr>
          <w:rFonts w:ascii="Times New Roman" w:hAnsi="Times New Roman" w:eastAsia="Times New Roman" w:cs="Times New Roman"/>
          <w:sz w:val="24"/>
          <w:szCs w:val="24"/>
          <w:highlight w:val="none"/>
        </w:rPr>
        <w:t xml:space="preserve"> идентификациями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eastAsia="Times New Roman" w:cs="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eastAsia="Times New Roman" w:cs="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eastAsia="Times New Roman" w:cs="Times New Roman"/>
          <w:sz w:val="24"/>
          <w:szCs w:val="24"/>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51" w:name="_Toc14"/>
      <w:r>
        <w:rPr>
          <w:rFonts w:ascii="Times New Roman" w:hAnsi="Times New Roman" w:eastAsia="Times New Roman" w:cs="Times New Roman"/>
          <w:b/>
          <w:sz w:val="24"/>
          <w:szCs w:val="24"/>
          <w:highlight w:val="none"/>
        </w:rPr>
        <w:t xml:space="preserve">4.2. Двойственность первой стадии анонимности</w:t>
      </w:r>
      <w:bookmarkEnd w:id="51"/>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eastAsia="Times New Roman" w:cs="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eastAsia="Times New Roman" w:cs="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eastAsia="Times New Roman" w:cs="Times New Roman"/>
          <w:sz w:val="24"/>
          <w:szCs w:val="24"/>
          <w:highlight w:val="none"/>
        </w:rPr>
        <w:t xml:space="preserve">. Данное качество возникает при генерации объекта</w:t>
      </w:r>
      <w:r>
        <w:rPr>
          <w:rFonts w:ascii="Times New Roman" w:hAnsi="Times New Roman" w:eastAsia="Times New Roman" w:cs="Times New Roman"/>
          <w:sz w:val="24"/>
          <w:szCs w:val="24"/>
          <w:highlight w:val="none"/>
        </w:rPr>
        <w:t xml:space="preserve"> способного скр</w:t>
      </w:r>
      <w:r>
        <w:rPr>
          <w:rFonts w:ascii="Times New Roman" w:hAnsi="Times New Roman" w:eastAsia="Times New Roman" w:cs="Times New Roman"/>
          <w:sz w:val="24"/>
          <w:szCs w:val="24"/>
          <w:highlight w:val="none"/>
        </w:rPr>
        <w:t xml:space="preserve">ывать всю информацию о субъекте, включая и сам фа</w:t>
      </w:r>
      <w:r>
        <w:rPr>
          <w:rFonts w:ascii="Times New Roman" w:hAnsi="Times New Roman" w:eastAsia="Times New Roman" w:cs="Times New Roman"/>
          <w:sz w:val="24"/>
          <w:szCs w:val="24"/>
          <w:highlight w:val="none"/>
        </w:rPr>
        <w:t xml:space="preserve">кт своей </w:t>
      </w:r>
      <w:r>
        <w:rPr>
          <w:rFonts w:ascii="Times New Roman" w:hAnsi="Times New Roman" w:eastAsia="Times New Roman" w:cs="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исключает все стадии выше первой). На основе такого качества выявляется два парадокса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eastAsia="Times New Roman" w:cs="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highlight w:val="none"/>
        </w:rPr>
      </w:pPr>
      <w:r/>
      <w:bookmarkStart w:id="36" w:name="_Ref1"/>
      <w:r>
        <w:rPr>
          <w:rFonts w:ascii="Times New Roman" w:hAnsi="Times New Roman" w:eastAsia="Times New Roman" w:cs="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eastAsia="Times New Roman" w:cs="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eastAsia="Times New Roman" w:cs="Times New Roman"/>
          <w:sz w:val="24"/>
          <w:szCs w:val="24"/>
          <w:highlight w:val="none"/>
        </w:rPr>
      </w:r>
      <w:bookmarkEnd w:id="36"/>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 парадоксы базируются на </w:t>
      </w:r>
      <w:r>
        <w:rPr>
          <w:rFonts w:ascii="Times New Roman" w:hAnsi="Times New Roman" w:eastAsia="Times New Roman" w:cs="Times New Roman"/>
          <w:sz w:val="24"/>
          <w:szCs w:val="24"/>
          <w:highlight w:val="none"/>
        </w:rPr>
        <w:t xml:space="preserve">самой </w:t>
      </w:r>
      <w:r>
        <w:rPr>
          <w:rFonts w:ascii="Times New Roman" w:hAnsi="Times New Roman" w:eastAsia="Times New Roman" w:cs="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eastAsia="Times New Roman" w:cs="Times New Roman"/>
          <w:sz w:val="24"/>
          <w:szCs w:val="24"/>
          <w:highlight w:val="none"/>
        </w:rPr>
        <w:t xml:space="preserve">новое подмножество, как неявную градацию первой 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eastAsia="Times New Roman" w:cs="Times New Roman"/>
          <w:sz w:val="24"/>
          <w:szCs w:val="24"/>
          <w:highlight w:val="none"/>
        </w:rPr>
        <w:t xml:space="preserve">В качестве примера</w:t>
      </w:r>
      <w:r>
        <w:rPr>
          <w:rFonts w:ascii="Times New Roman" w:hAnsi="Times New Roman" w:eastAsia="Times New Roman" w:cs="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[42]</w:t>
      </w:r>
      <w:r>
        <w:rPr>
          <w:rFonts w:ascii="Times New Roman" w:hAnsi="Times New Roman" w:eastAsia="Times New Roman" w:cs="Times New Roman"/>
          <w:sz w:val="24"/>
          <w:szCs w:val="24"/>
          <w:highlight w:val="none"/>
        </w:rPr>
        <w:t xml:space="preserve"> (DC-сети), такие, как Dissent [43] и Herbivore [44]</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Чистая форма первой^ стадии анонимности (выраженная в DC-сети) приводит к следующим недостаткам.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Масштабируемость. </w:t>
      </w:r>
      <w:r>
        <w:rPr>
          <w:rFonts w:ascii="Times New Roman" w:hAnsi="Times New Roman" w:eastAsia="Times New Roman" w:cs="Times New Roman"/>
          <w:sz w:val="24"/>
          <w:szCs w:val="24"/>
          <w:highlight w:val="none"/>
        </w:rPr>
        <w:t xml:space="preserve">Первая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Коллизии.</w:t>
      </w:r>
      <w:r>
        <w:rPr>
          <w:rFonts w:ascii="Times New Roman" w:hAnsi="Times New Roman" w:eastAsia="Times New Roman" w:cs="Times New Roman"/>
          <w:sz w:val="24"/>
          <w:szCs w:val="24"/>
          <w:highlight w:val="none"/>
        </w:rPr>
        <w:t xml:space="preserve"> В один период времени </w:t>
      </w:r>
      <w:r>
        <w:rPr>
          <w:rFonts w:ascii="Times New Roman" w:hAnsi="Times New Roman" w:eastAsia="Times New Roman" w:cs="Times New Roman"/>
          <w:sz w:val="24"/>
          <w:szCs w:val="24"/>
          <w:highlight w:val="none"/>
        </w:rPr>
        <w:t xml:space="preserve">может существовать только один отправитель сообщения. При па</w:t>
      </w:r>
      <w:r>
        <w:rPr>
          <w:rFonts w:ascii="Times New Roman" w:hAnsi="Times New Roman" w:eastAsia="Times New Roman" w:cs="Times New Roman"/>
          <w:sz w:val="24"/>
          <w:szCs w:val="24"/>
          <w:highlight w:val="none"/>
        </w:rPr>
        <w:t xml:space="preserve">раллельной генерации сообщений двумя и более участниками сети прои</w:t>
      </w:r>
      <w:r>
        <w:rPr>
          <w:rFonts w:ascii="Times New Roman" w:hAnsi="Times New Roman" w:eastAsia="Times New Roman" w:cs="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Для схем подобного рода в </w:t>
      </w:r>
      <w:r>
        <w:rPr>
          <w:rFonts w:ascii="Times New Roman" w:hAnsi="Times New Roman" w:eastAsia="Times New Roman" w:cs="Times New Roman"/>
          <w:sz w:val="24"/>
          <w:szCs w:val="24"/>
          <w:highlight w:val="none"/>
        </w:rPr>
        <w:t xml:space="preserve">Dissent используются перемешивания</w:t>
      </w:r>
      <w:r>
        <w:rPr>
          <w:rFonts w:ascii="Times New Roman" w:hAnsi="Times New Roman" w:eastAsia="Times New Roman" w:cs="Times New Roman"/>
          <w:sz w:val="24"/>
          <w:szCs w:val="24"/>
          <w:highlight w:val="none"/>
        </w:rPr>
        <w:t xml:space="preserve">, а в </w:t>
      </w:r>
      <w:r>
        <w:rPr>
          <w:rFonts w:ascii="Times New Roman" w:hAnsi="Times New Roman" w:eastAsia="Times New Roman" w:cs="Times New Roman"/>
          <w:sz w:val="24"/>
          <w:szCs w:val="24"/>
          <w:highlight w:val="none"/>
        </w:rPr>
        <w:t xml:space="preserve">Herbivore малые группы.</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eastAsia="Times New Roman" w:cs="Times New Roman"/>
          <w:sz w:val="24"/>
          <w:szCs w:val="24"/>
          <w:highlight w:val="none"/>
        </w:rPr>
        <w:t xml:space="preserve">отрыве от безопасности передаваемого объекта, где </w:t>
      </w:r>
      <w:r>
        <w:rPr>
          <w:rFonts w:ascii="Times New Roman" w:hAnsi="Times New Roman" w:eastAsia="Times New Roman" w:cs="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eastAsia="Times New Roman" w:cs="Times New Roman"/>
          <w:sz w:val="24"/>
          <w:szCs w:val="24"/>
          <w:highlight w:val="none"/>
        </w:rPr>
        <w:t xml:space="preserve">, при </w:t>
      </w:r>
      <w:r>
        <w:rPr>
          <w:rFonts w:ascii="Times New Roman" w:hAnsi="Times New Roman" w:eastAsia="Times New Roman" w:cs="Times New Roman"/>
          <w:sz w:val="24"/>
          <w:szCs w:val="24"/>
          <w:highlight w:val="none"/>
        </w:rPr>
        <w:t xml:space="preserve">котором получате</w:t>
      </w:r>
      <w:r>
        <w:rPr>
          <w:rFonts w:ascii="Times New Roman" w:hAnsi="Times New Roman" w:eastAsia="Times New Roman" w:cs="Times New Roman"/>
          <w:sz w:val="24"/>
          <w:szCs w:val="24"/>
          <w:highlight w:val="none"/>
        </w:rPr>
        <w:t xml:space="preserve">л</w:t>
      </w:r>
      <w:r>
        <w:rPr>
          <w:rFonts w:ascii="Times New Roman" w:hAnsi="Times New Roman" w:eastAsia="Times New Roman" w:cs="Times New Roman"/>
          <w:sz w:val="24"/>
          <w:szCs w:val="24"/>
          <w:highlight w:val="none"/>
        </w:rPr>
        <w:t xml:space="preserve">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rPr>
        <w:t xml:space="preserve">Тем не менее, чистая анонимность лишь ограничивает применение первой^ стадии анонимности, посредством анонимизации единственной стороны - отправителя, но никак не противоречит определению анонимности скрытых сетей.</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eastAsia="Times New Roman" w:cs="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eastAsia="Times New Roman" w:cs="Times New Roman"/>
          <w:sz w:val="24"/>
          <w:szCs w:val="24"/>
          <w:highlight w:val="none"/>
        </w:rPr>
        <w:t xml:space="preserve">ть, которая разделяет пер</w:t>
      </w:r>
      <w:r>
        <w:rPr>
          <w:rFonts w:ascii="Times New Roman" w:hAnsi="Times New Roman" w:eastAsia="Times New Roman" w:cs="Times New Roman"/>
          <w:sz w:val="24"/>
          <w:szCs w:val="24"/>
          <w:highlight w:val="none"/>
        </w:rPr>
        <w:t xml:space="preserve">вую стадию анонимности на два вектор</w:t>
      </w:r>
      <w:r>
        <w:rPr>
          <w:rFonts w:ascii="Times New Roman" w:hAnsi="Times New Roman" w:eastAsia="Times New Roman" w:cs="Times New Roman"/>
          <w:sz w:val="24"/>
          <w:szCs w:val="24"/>
          <w:highlight w:val="none"/>
        </w:rPr>
        <w:t xml:space="preserve">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 при нешироковещательных соединениях.</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eastAsia="Times New Roman" w:cs="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eastAsia="Times New Roman" w:cs="Times New Roman"/>
          <w:sz w:val="24"/>
          <w:szCs w:val="24"/>
          <w:highlight w:val="none"/>
        </w:rPr>
        <w:t xml:space="preserve">криптографической идентификации, как это изображено на </w:t>
      </w:r>
      <w:r>
        <w:rPr>
          <w:rFonts w:ascii="Times New Roman" w:hAnsi="Times New Roman" w:eastAsia="Times New Roman" w:cs="Times New Roman"/>
          <w:i/>
          <w:sz w:val="24"/>
          <w:szCs w:val="24"/>
          <w:highlight w:val="none"/>
        </w:rPr>
        <w:t xml:space="preserve">Рисунке 18</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5.5pt;height:199.3pt;mso-wrap-distance-left:0.0pt;mso-wrap-distance-top:0.0pt;mso-wrap-distance-right:0.0pt;mso-wrap-distance-bottom:0.0pt;" stroked="false">
                <v:path textboxrect="0,0,0,0"/>
                <v:imagedata r:id="rId28"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598"/>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18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eastAsia="Times New Roman" w:cs="Times New Roman"/>
          <w:highlight w:val="none"/>
        </w:rPr>
        <w:t xml:space="preserve"> для нешироковещательных коммуникаций</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завершение данного раздела стоит</w:t>
      </w:r>
      <w:r>
        <w:rPr>
          <w:rFonts w:ascii="Times New Roman" w:hAnsi="Times New Roman" w:eastAsia="Times New Roman" w:cs="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szCs w:val="24"/>
          <w:highlight w:val="none"/>
        </w:rPr>
      </w:pPr>
      <w:r>
        <w:rPr>
          <w:rFonts w:ascii="Times New Roman" w:hAnsi="Times New Roman" w:eastAsia="Times New Roman" w:cs="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следствиям суждений об отсутствии маршрутизации, и в частности – запутывающей маршрутизации. Ложность</w:t>
      </w:r>
      <w:r>
        <w:rPr>
          <w:rFonts w:ascii="Times New Roman" w:hAnsi="Times New Roman" w:eastAsia="Times New Roman" w:cs="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eastAsia="Times New Roman" w:cs="Times New Roman"/>
          <w:i/>
          <w:sz w:val="24"/>
          <w:szCs w:val="24"/>
          <w:highlight w:val="none"/>
        </w:rPr>
        <w:t xml:space="preserve">все-ко-всем»</w:t>
      </w:r>
      <w:r>
        <w:rPr>
          <w:rFonts w:ascii="Times New Roman" w:hAnsi="Times New Roman" w:eastAsia="Times New Roman" w:cs="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При этом, такой способ маршрутизации нельзя явным образом называть полиморфизмом (</w:t>
      </w:r>
      <w:r>
        <w:rPr>
          <w:rFonts w:ascii="Times New Roman" w:hAnsi="Times New Roman" w:eastAsia="Times New Roman" w:cs="Times New Roman"/>
          <w:sz w:val="24"/>
          <w:szCs w:val="24"/>
          <w:highlight w:val="none"/>
        </w:rPr>
        <w:t xml:space="preserve">хоть и имеются определённые сходства)</w:t>
      </w:r>
      <w:r>
        <w:rPr>
          <w:rFonts w:ascii="Times New Roman" w:hAnsi="Times New Roman" w:eastAsia="Times New Roman" w:cs="Times New Roman"/>
          <w:sz w:val="24"/>
          <w:szCs w:val="24"/>
          <w:highlight w:val="none"/>
        </w:rPr>
        <w:t xml:space="preserve">, потому как сама информация</w:t>
      </w:r>
      <w:r>
        <w:rPr>
          <w:rFonts w:ascii="Times New Roman" w:hAnsi="Times New Roman" w:eastAsia="Times New Roman" w:cs="Times New Roman"/>
          <w:sz w:val="24"/>
          <w:szCs w:val="24"/>
          <w:highlight w:val="none"/>
        </w:rPr>
        <w:t xml:space="preserve"> не распространяется системой, а</w:t>
      </w:r>
      <w:r>
        <w:rPr>
          <w:rFonts w:ascii="Times New Roman" w:hAnsi="Times New Roman" w:eastAsia="Times New Roman" w:cs="Times New Roman"/>
          <w:sz w:val="24"/>
          <w:szCs w:val="24"/>
          <w:highlight w:val="none"/>
        </w:rPr>
        <w:t xml:space="preserve"> генерируется ею изнутри. </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Криптографическая идентификация. </w:t>
      </w:r>
      <w:r>
        <w:rPr>
          <w:rFonts w:ascii="Times New Roman" w:hAnsi="Times New Roman" w:eastAsia="Times New Roman" w:cs="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eastAsia="Times New Roman" w:cs="Times New Roman"/>
          <w:sz w:val="24"/>
          <w:szCs w:val="24"/>
          <w:highlight w:val="none"/>
        </w:rPr>
        <w:t xml:space="preserve">что может приводить к ошибочным следствиям суждений об отсутствии разрыва связей между</w:t>
      </w:r>
      <w:r>
        <w:rPr>
          <w:rFonts w:ascii="Times New Roman" w:hAnsi="Times New Roman" w:eastAsia="Times New Roman" w:cs="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eastAsia="Times New Roman" w:cs="Times New Roman"/>
          <w:sz w:val="24"/>
          <w:szCs w:val="24"/>
          <w:highlight w:val="none"/>
        </w:rPr>
        <w:t xml:space="preserve">коммуникационную модель </w:t>
      </w:r>
      <w:r>
        <w:rPr>
          <w:rFonts w:ascii="Times New Roman" w:hAnsi="Times New Roman" w:eastAsia="Times New Roman" w:cs="Times New Roman"/>
          <w:sz w:val="24"/>
          <w:szCs w:val="24"/>
          <w:highlight w:val="none"/>
        </w:rPr>
        <w:t xml:space="preserve">идентификации всего множества субъектов, </w:t>
      </w:r>
      <w:r>
        <w:rPr>
          <w:rFonts w:ascii="Times New Roman" w:hAnsi="Times New Roman" w:eastAsia="Times New Roman" w:cs="Times New Roman"/>
          <w:sz w:val="24"/>
          <w:szCs w:val="24"/>
          <w:highlight w:val="none"/>
        </w:rPr>
        <w:t xml:space="preserve">где </w:t>
      </w:r>
      <w:r>
        <w:rPr>
          <w:rFonts w:ascii="Times New Roman" w:hAnsi="Times New Roman" w:eastAsia="Times New Roman" w:cs="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eastAsia="Times New Roman" w:cs="Times New Roman"/>
          <w:sz w:val="24"/>
          <w:szCs w:val="24"/>
          <w:highlight w:val="none"/>
        </w:rPr>
        <w:t xml:space="preserve">. Иными словами, коллективное дейс</w:t>
      </w:r>
      <w:r>
        <w:rPr>
          <w:rFonts w:ascii="Times New Roman" w:hAnsi="Times New Roman" w:eastAsia="Times New Roman" w:cs="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eastAsia="Times New Roman" w:cs="Times New Roman"/>
          <w:sz w:val="24"/>
          <w:szCs w:val="24"/>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0"/>
        <w:jc w:val="both"/>
        <w:spacing w:before="0" w:after="0"/>
        <w:rPr>
          <w:szCs w:val="24"/>
          <w:highlight w:val="none"/>
        </w:rPr>
      </w:pPr>
      <w:r>
        <w:rPr>
          <w:szCs w:val="24"/>
          <w:highlight w:val="none"/>
        </w:rPr>
        <w:tab/>
      </w:r>
      <w:r>
        <w:rPr>
          <w:rFonts w:ascii="Times New Roman" w:hAnsi="Times New Roman" w:eastAsia="Times New Roman" w:cs="Times New Roman"/>
          <w:sz w:val="24"/>
          <w:szCs w:val="24"/>
          <w:highlight w:val="none"/>
        </w:rPr>
        <w:t xml:space="preserve">Таким образом, пер</w:t>
      </w:r>
      <w:r>
        <w:rPr>
          <w:rFonts w:ascii="Times New Roman" w:hAnsi="Times New Roman" w:eastAsia="Times New Roman" w:cs="Times New Roman"/>
          <w:sz w:val="24"/>
          <w:szCs w:val="24"/>
          <w:highlight w:val="none"/>
        </w:rPr>
        <w:t xml:space="preserve">вая^ стадия анонимности, хоть и обладает специфичной формой запутывающего алгоритма маршрутизации и криптографической идентификации, полностью подходит под определение анонимных сетей, как со стороны терминологии, так и со стороны определения анонимности.</w:t>
      </w:r>
      <w:r>
        <w:rPr>
          <w:szCs w:val="24"/>
          <w:highlight w:val="none"/>
        </w:rPr>
      </w:r>
      <w:r/>
    </w:p>
    <w:p>
      <w:pPr>
        <w:ind w:left="283" w:right="283" w:firstLine="425"/>
        <w:jc w:val="both"/>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Также из описанных выше определений </w:t>
      </w:r>
      <w:r>
        <w:rPr>
          <w:rFonts w:ascii="Times New Roman" w:hAnsi="Times New Roman" w:eastAsia="Times New Roman" w:cs="Times New Roman"/>
          <w:sz w:val="24"/>
          <w:szCs w:val="24"/>
          <w:highlight w:val="none"/>
        </w:rPr>
        <w:t xml:space="preserve">мощность доверия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эквивалентна количеству участников таковой сети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без инициатора </w:t>
      </w:r>
      <w:r>
        <w:rPr>
          <w:rFonts w:ascii="Times New Roman" w:hAnsi="Times New Roman" w:eastAsia="Times New Roman" w:cs="Times New Roman"/>
          <w:i w:val="0"/>
          <w:sz w:val="24"/>
          <w:szCs w:val="24"/>
          <w:highlight w:val="none"/>
        </w:rPr>
        <w:t xml:space="preserve">связи</w:t>
      </w:r>
      <w:r>
        <w:rPr>
          <w:rFonts w:ascii="Times New Roman" w:hAnsi="Times New Roman" w:eastAsia="Times New Roman" w:cs="Times New Roman"/>
          <w:i/>
          <w:sz w:val="24"/>
          <w:szCs w:val="24"/>
          <w:highlight w:val="none"/>
        </w:rPr>
        <w:t xml:space="preserve"> |T| = N-1</w:t>
      </w:r>
      <w:r>
        <w:rPr>
          <w:rFonts w:ascii="Times New Roman" w:hAnsi="Times New Roman" w:eastAsia="Times New Roman" w:cs="Times New Roman"/>
          <w:i w:val="0"/>
          <w:sz w:val="24"/>
          <w:szCs w:val="24"/>
          <w:highlight w:val="none"/>
        </w:rPr>
        <w:t xml:space="preserve">, а мощность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sz w:val="24"/>
          <w:szCs w:val="24"/>
          <w:highlight w:val="none"/>
        </w:rPr>
        <w:t xml:space="preserve"> начинает стремиться к </w:t>
      </w:r>
      <w:r>
        <w:rPr>
          <w:rFonts w:ascii="Times New Roman" w:hAnsi="Times New Roman" w:eastAsia="Times New Roman" w:cs="Times New Roman"/>
          <w:sz w:val="24"/>
          <w:szCs w:val="24"/>
          <w:highlight w:val="none"/>
        </w:rPr>
        <w:t xml:space="preserve">количеству участников </w:t>
      </w:r>
      <w:r>
        <w:rPr>
          <w:rFonts w:ascii="Times New Roman" w:hAnsi="Times New Roman" w:eastAsia="Times New Roman" w:cs="Times New Roman"/>
          <w:sz w:val="24"/>
          <w:szCs w:val="24"/>
          <w:highlight w:val="none"/>
        </w:rPr>
        <w:t xml:space="preserve">сети без инициатора связи</w:t>
      </w:r>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→N-1</w:t>
      </w:r>
      <w:r>
        <w:rPr>
          <w:szCs w:val="24"/>
          <w:highlight w:val="none"/>
        </w:rPr>
        <w:t xml:space="preserve">.</w:t>
      </w:r>
      <w:r>
        <w:rPr>
          <w:rFonts w:ascii="Times New Roman" w:hAnsi="Times New Roman" w:eastAsia="Times New Roman" w:cs="Times New Roman"/>
          <w:sz w:val="24"/>
          <w:szCs w:val="24"/>
          <w:highlight w:val="none"/>
        </w:rPr>
        <w:t xml:space="preserve"> Это становится хорошим показателем противоречия между безопасностью передаваемых объектов и анонимностью субъектов, потому как первая стадия, как противоположный вектор развития скрытых систем, обладает полностью инверсивным определением равным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|T|</w:t>
      </w:r>
      <w:r>
        <w:rPr>
          <w:rFonts w:ascii="Times New Roman" w:hAnsi="Times New Roman" w:eastAsia="Times New Roman" w:cs="Times New Roman"/>
          <w:i/>
          <w:color w:val="000000"/>
          <w:sz w:val="24"/>
          <w:highlight w:val="none"/>
          <w:vertAlign w:val="subscript"/>
        </w:rPr>
        <w:t xml:space="preserve">→1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w:t>
      </w:r>
      <w:r>
        <w:rPr>
          <w:szCs w:val="24"/>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52" w:name="_Toc15"/>
      <w:r>
        <w:rPr>
          <w:rFonts w:ascii="Times New Roman" w:hAnsi="Times New Roman" w:eastAsia="Times New Roman" w:cs="Times New Roman"/>
          <w:b/>
          <w:sz w:val="24"/>
          <w:szCs w:val="24"/>
          <w:highlight w:val="none"/>
        </w:rPr>
        <w:t xml:space="preserve">4.3. Проблематика безопасности анонимных сетей</w:t>
      </w:r>
      <w:bookmarkEnd w:id="52"/>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При</w:t>
      </w:r>
      <w:r>
        <w:rPr>
          <w:rFonts w:ascii="Times New Roman" w:hAnsi="Times New Roman" w:eastAsia="Times New Roman" w:cs="Times New Roman"/>
          <w:sz w:val="24"/>
          <w:highlight w:val="none"/>
        </w:rPr>
        <w:t xml:space="preserve"> существо</w:t>
      </w:r>
      <w:r>
        <w:rPr>
          <w:rFonts w:ascii="Times New Roman" w:hAnsi="Times New Roman" w:eastAsia="Times New Roman" w:cs="Times New Roman"/>
          <w:sz w:val="24"/>
          <w:highlight w:val="none"/>
        </w:rPr>
        <w:t xml:space="preserve">ва</w:t>
      </w:r>
      <w:r>
        <w:rPr>
          <w:rFonts w:ascii="Times New Roman" w:hAnsi="Times New Roman" w:eastAsia="Times New Roman" w:cs="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eastAsia="Times New Roman" w:cs="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eastAsia="Times New Roman" w:cs="Times New Roman"/>
          <w:sz w:val="24"/>
          <w:highlight w:val="none"/>
        </w:rPr>
        <w:t xml:space="preserve">доминирующее</w:t>
      </w:r>
      <w:r>
        <w:rPr>
          <w:rFonts w:ascii="Times New Roman" w:hAnsi="Times New Roman" w:eastAsia="Times New Roman" w:cs="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а именно — </w:t>
      </w:r>
      <w:r>
        <w:rPr>
          <w:rFonts w:ascii="Times New Roman" w:hAnsi="Times New Roman" w:eastAsia="Times New Roman" w:cs="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0"/>
        <w:jc w:val="center"/>
        <w:spacing w:before="0" w:after="0"/>
        <w:rPr>
          <w:rFonts w:ascii="Times New Roman" w:hAnsi="Times New Roman" w:eastAsia="Times New Roman" w:cs="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9837" name="Изображение5" descr="" hidden="0"/>
                        <pic:cNvPicPr>
                          <a:picLocks noChangeAspect="1"/>
                        </pic:cNvPicPr>
                        <pic:nvPr isPhoto="0" userDrawn="0"/>
                      </pic:nvPicPr>
                      <pic:blipFill>
                        <a:blip r:embed="rId29"/>
                        <a:stretch/>
                      </pic:blipFill>
                      <pic:spPr bwMode="auto">
                        <a:xfrm flipH="0" flipV="0">
                          <a:off x="0" y="0"/>
                          <a:ext cx="3809857" cy="21263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00.0pt;height:167.4pt;mso-wrap-distance-left:0.0pt;mso-wrap-distance-top:0.0pt;mso-wrap-distance-right:0.0pt;mso-wrap-distance-bottom:0.0pt;" stroked="false">
                <v:path textboxrect="0,0,0,0"/>
                <v:imagedata r:id="rId29" o:title=""/>
              </v:shape>
            </w:pict>
          </mc:Fallback>
        </mc:AlternateConten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19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Взаимодействие скрытых сетей со внутренними сервисами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Сутью проблемы является </w:t>
      </w:r>
      <w:r>
        <w:rPr>
          <w:rFonts w:ascii="Times New Roman" w:hAnsi="Times New Roman" w:eastAsia="Times New Roman" w:cs="Times New Roman"/>
          <w:sz w:val="24"/>
          <w:highlight w:val="none"/>
        </w:rPr>
        <w:t xml:space="preserve">возможность создания сервисов внутри скрытых сетей не основанных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Рисунок 19</w:t>
      </w:r>
      <w:r>
        <w:rPr>
          <w:rFonts w:ascii="Times New Roman" w:hAnsi="Times New Roman" w:eastAsia="Times New Roman" w:cs="Times New Roman"/>
          <w:sz w:val="24"/>
          <w:szCs w:val="24"/>
          <w:highlight w:val="none"/>
        </w:rPr>
        <w:t xml:space="preserve">), что приводит к возникновени</w:t>
      </w:r>
      <w:r>
        <w:rPr>
          <w:rFonts w:ascii="Times New Roman" w:hAnsi="Times New Roman" w:eastAsia="Times New Roman" w:cs="Times New Roman"/>
          <w:sz w:val="24"/>
          <w:szCs w:val="24"/>
          <w:highlight w:val="none"/>
        </w:rPr>
        <w:t xml:space="preserve">ю приложений на базе второй стадии, </w:t>
      </w:r>
      <w:r>
        <w:rPr>
          <w:rFonts w:ascii="Times New Roman" w:hAnsi="Times New Roman" w:eastAsia="Times New Roman" w:cs="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eastAsia="Times New Roman" w:cs="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В качестве примера можно привести сеть Tor. </w:t>
      </w:r>
      <w:r>
        <w:rPr>
          <w:rFonts w:ascii="Times New Roman" w:hAnsi="Times New Roman" w:eastAsia="Times New Roman" w:cs="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eastAsia="Times New Roman" w:cs="Times New Roman"/>
          <w:sz w:val="24"/>
          <w:highlight w:val="none"/>
        </w:rPr>
        <w:t xml:space="preserve">в данном</w:t>
      </w:r>
      <w:r>
        <w:rPr>
          <w:rFonts w:ascii="Times New Roman" w:hAnsi="Times New Roman" w:eastAsia="Times New Roman" w:cs="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eastAsia="Times New Roman" w:cs="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0"/>
        <w:jc w:val="center"/>
        <w:spacing w:before="0" w:after="0"/>
        <w:rPr>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6551" name="" hidden="0"/>
                        <pic:cNvPicPr>
                          <a:picLocks noChangeAspect="1"/>
                        </pic:cNvPicPr>
                        <pic:nvPr isPhoto="0" userDrawn="0"/>
                      </pic:nvPicPr>
                      <pic:blipFill>
                        <a:blip r:embed="rId30"/>
                        <a:stretch/>
                      </pic:blipFill>
                      <pic:spPr bwMode="auto">
                        <a:xfrm flipH="0" flipV="0">
                          <a:off x="0" y="0"/>
                          <a:ext cx="5263146" cy="17771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14.4pt;height:139.9pt;mso-wrap-distance-left:0.0pt;mso-wrap-distance-top:0.0pt;mso-wrap-distance-right:0.0pt;mso-wrap-distance-bottom:0.0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598"/>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20</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598"/>
        <w:ind w:left="283" w:right="283" w:firstLine="567"/>
        <w:jc w:val="both"/>
        <w:spacing w:before="0" w:after="0"/>
        <w:rPr>
          <w:highlight w:val="none"/>
        </w:rPr>
      </w:pPr>
      <w:r>
        <w:rPr>
          <w:rFonts w:ascii="Times New Roman" w:hAnsi="Times New Roman" w:eastAsia="Times New Roman" w:cs="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-ое количество приложений построенных только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Доступ к любым другим сервисам, не имеющих </w:t>
      </w:r>
      <w:r>
        <w:rPr>
          <w:rFonts w:ascii="Times New Roman" w:hAnsi="Times New Roman" w:eastAsia="Times New Roman" w:cs="Times New Roman"/>
          <w:sz w:val="24"/>
          <w:szCs w:val="24"/>
          <w:highlight w:val="none"/>
        </w:rPr>
        <w:t xml:space="preserve">пятую </w:t>
      </w:r>
      <w:r>
        <w:rPr>
          <w:rFonts w:ascii="Times New Roman" w:hAnsi="Times New Roman" w:eastAsia="Times New Roman" w:cs="Times New Roman"/>
          <w:sz w:val="24"/>
          <w:highlight w:val="none"/>
        </w:rPr>
        <w:t xml:space="preserve">стадию анонимности, или </w:t>
      </w:r>
      <w:r>
        <w:rPr>
          <w:rFonts w:ascii="Times New Roman" w:hAnsi="Times New Roman" w:eastAsia="Times New Roman" w:cs="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eastAsia="Times New Roman" w:cs="Times New Roman"/>
          <w:sz w:val="24"/>
          <w:szCs w:val="24"/>
          <w:highlight w:val="none"/>
        </w:rPr>
        <w:t xml:space="preserve">Filetopia и т.п., </w:t>
      </w:r>
      <w:r>
        <w:rPr>
          <w:rFonts w:ascii="Times New Roman" w:hAnsi="Times New Roman" w:eastAsia="Times New Roman" w:cs="Times New Roman"/>
          <w:sz w:val="24"/>
          <w:highlight w:val="none"/>
        </w:rPr>
        <w:t xml:space="preserve">или более монолитные технологии Monero [45], Dash [46] и т.д. Только на данном основании скрытые системы становятся полными.</w:t>
      </w:r>
      <w:r>
        <w:rPr>
          <w:highlight w:val="none"/>
        </w:rPr>
        <w:t xml:space="preserve"> </w:t>
      </w:r>
      <w:r>
        <w:rPr>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53" w:name="_Toc16"/>
      <w:r>
        <w:rPr>
          <w:rFonts w:ascii="Times New Roman" w:hAnsi="Times New Roman" w:eastAsia="Times New Roman" w:cs="Times New Roman"/>
          <w:b/>
          <w:sz w:val="24"/>
          <w:szCs w:val="24"/>
          <w:highlight w:val="none"/>
        </w:rPr>
        <w:t xml:space="preserve">4.4. Механизмы анонимизации сетевого трафика</w:t>
      </w:r>
      <w:bookmarkEnd w:id="53"/>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eastAsia="Times New Roman" w:cs="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eastAsia="Times New Roman" w:cs="Times New Roman"/>
          <w:sz w:val="24"/>
          <w:highlight w:val="none"/>
        </w:rPr>
        <w:t xml:space="preserve">раллельно к усложнению итоговой логики приложения.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eastAsia="Times New Roman" w:cs="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 Можно выделить три основных свойства.</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«Поточность»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S</w:t>
      </w:r>
      <w:r>
        <w:rPr>
          <w:rFonts w:ascii="Times New Roman" w:hAnsi="Times New Roman" w:eastAsia="Times New Roman" w:cs="Times New Roman"/>
          <w:i/>
          <w:sz w:val="24"/>
          <w:szCs w:val="24"/>
          <w:highlight w:val="none"/>
          <w:vertAlign w:val="subscript"/>
        </w:rPr>
        <w:t xml:space="preserve">p</w:t>
      </w:r>
      <w:r>
        <w:rPr>
          <w:rFonts w:ascii="Times New Roman" w:hAnsi="Times New Roman" w:eastAsia="Times New Roman" w:cs="Times New Roman"/>
          <w:i/>
          <w:sz w:val="24"/>
          <w:szCs w:val="24"/>
          <w:highlight w:val="none"/>
        </w:rPr>
        <w:t xml:space="preserve">(X) = f(Y)</w:t>
      </w:r>
      <w:r>
        <w:rPr>
          <w:rFonts w:ascii="Times New Roman" w:hAnsi="Times New Roman" w:eastAsia="Times New Roman" w:cs="Times New Roman"/>
          <w:sz w:val="24"/>
          <w:szCs w:val="24"/>
          <w:highlight w:val="none"/>
        </w:rPr>
        <w:t xml:space="preserve">. Если на вход алгоритму поступает правильная (валидная) информация, тогда необходимое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как ответ, должно выполняться сразу после обработки входной последовательности. Представляет наилучшее качество производительности </w:t>
      </w:r>
      <w:r>
        <w:rPr>
          <w:rFonts w:ascii="Times New Roman" w:hAnsi="Times New Roman" w:eastAsia="Times New Roman" w:cs="Times New Roman"/>
          <w:sz w:val="24"/>
          <w:szCs w:val="24"/>
          <w:highlight w:val="none"/>
        </w:rPr>
        <w:t xml:space="preserve">вычислений </w:t>
      </w:r>
      <w:r>
        <w:rPr>
          <w:rFonts w:ascii="Times New Roman" w:hAnsi="Times New Roman" w:eastAsia="Times New Roman" w:cs="Times New Roman"/>
          <w:sz w:val="24"/>
          <w:szCs w:val="24"/>
          <w:highlight w:val="none"/>
        </w:rPr>
        <w:t xml:space="preserve">(в сравнении с другими свойствами) за счёт уменьшения качества анонимности</w:t>
      </w:r>
      <w:r>
        <w:rPr>
          <w:rFonts w:ascii="Times New Roman" w:hAnsi="Times New Roman" w:eastAsia="Times New Roman" w:cs="Times New Roman"/>
          <w:sz w:val="24"/>
          <w:szCs w:val="24"/>
          <w:highlight w:val="none"/>
        </w:rPr>
        <w:t xml:space="preserve">. По количеству способов применения является лидирующим свойством. </w:t>
      </w:r>
      <w:r>
        <w:rPr>
          <w:rFonts w:ascii="Times New Roman" w:hAnsi="Times New Roman" w:eastAsia="Times New Roman" w:cs="Times New Roman"/>
          <w:sz w:val="24"/>
          <w:szCs w:val="24"/>
          <w:highlight w:val="none"/>
        </w:rPr>
        <w:t xml:space="preserve">В качестве примера сеть Tor и луковая маршрутизация. </w:t>
      </w:r>
      <w:r>
        <w:rPr>
          <w:rFonts w:ascii="Times New Roman" w:hAnsi="Times New Roman" w:eastAsia="Times New Roman" w:cs="Times New Roman"/>
          <w:sz w:val="24"/>
          <w:szCs w:val="24"/>
          <w:highlight w:val="none"/>
        </w:rPr>
        <w:t xml:space="preserve">Если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не используется в совокупности с каким-либо свойством, то по умолчанию предполагается использование свойства «поточности».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«Периодичность»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p</w:t>
      </w:r>
      <w:r>
        <w:rPr>
          <w:rFonts w:ascii="Times New Roman" w:hAnsi="Times New Roman" w:eastAsia="Times New Roman" w:cs="Times New Roman"/>
          <w:i/>
          <w:sz w:val="24"/>
          <w:szCs w:val="24"/>
          <w:highlight w:val="none"/>
          <w:vertAlign w:val="baseline"/>
        </w:rPr>
        <w:t xml:space="preserve">(X, t)</w:t>
      </w:r>
      <w:r>
        <w:rPr>
          <w:rFonts w:ascii="Times New Roman" w:hAnsi="Times New Roman" w:eastAsia="Times New Roman" w:cs="Times New Roman"/>
          <w:i/>
          <w:sz w:val="24"/>
          <w:szCs w:val="24"/>
          <w:highlight w:val="none"/>
          <w:vertAlign w:val="baseline"/>
        </w:rPr>
        <w:t xml:space="preserve"> = t</w:t>
      </w:r>
      <w:r>
        <w:rPr>
          <w:i/>
          <w:highlight w:val="none"/>
        </w:rPr>
        <w:t xml:space="preserve"> → </w:t>
      </w:r>
      <w:r>
        <w:rPr>
          <w:rFonts w:ascii="Times New Roman" w:hAnsi="Times New Roman" w:eastAsia="Times New Roman" w:cs="Times New Roman"/>
          <w:i/>
          <w:sz w:val="24"/>
          <w:szCs w:val="24"/>
          <w:highlight w:val="none"/>
          <w:vertAlign w:val="baseline"/>
        </w:rPr>
        <w:t xml:space="preserve">f(Y)</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Если на вход алгоритму поступает правильная (валидная) информация, тогда необходимое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как ответ, должно выполняться только после совершения периода равного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зависимого или независимого от времени поступаемой информации. Может представлять</w:t>
      </w:r>
      <w:r>
        <w:rPr>
          <w:rFonts w:ascii="Times New Roman" w:hAnsi="Times New Roman" w:eastAsia="Times New Roman" w:cs="Times New Roman"/>
          <w:sz w:val="24"/>
          <w:szCs w:val="24"/>
          <w:highlight w:val="none"/>
        </w:rPr>
        <w:t xml:space="preserve"> высокое качество анонимности </w:t>
      </w:r>
      <w:r>
        <w:rPr>
          <w:rFonts w:ascii="Times New Roman" w:hAnsi="Times New Roman" w:eastAsia="Times New Roman" w:cs="Times New Roman"/>
          <w:sz w:val="24"/>
          <w:szCs w:val="24"/>
          <w:highlight w:val="none"/>
        </w:rPr>
        <w:t xml:space="preserve">за счёт уменьшения </w:t>
      </w:r>
      <w:r>
        <w:rPr>
          <w:rFonts w:ascii="Times New Roman" w:hAnsi="Times New Roman" w:eastAsia="Times New Roman" w:cs="Times New Roman"/>
          <w:sz w:val="24"/>
          <w:szCs w:val="24"/>
          <w:highlight w:val="none"/>
        </w:rPr>
        <w:t xml:space="preserve">качества производительности вычислений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Имеет самое малое количество способов применения из-за своих накладных расходов. </w:t>
      </w:r>
      <w:r>
        <w:rPr>
          <w:rFonts w:ascii="Times New Roman" w:hAnsi="Times New Roman" w:eastAsia="Times New Roman" w:cs="Times New Roman"/>
          <w:sz w:val="24"/>
          <w:szCs w:val="24"/>
          <w:highlight w:val="none"/>
        </w:rPr>
        <w:t xml:space="preserve">В качестве примера сеть </w:t>
      </w:r>
      <w:r>
        <w:rPr>
          <w:rFonts w:ascii="Times New Roman" w:hAnsi="Times New Roman" w:eastAsia="Times New Roman" w:cs="Times New Roman"/>
          <w:sz w:val="24"/>
          <w:szCs w:val="24"/>
          <w:highlight w:val="none"/>
        </w:rPr>
        <w:t xml:space="preserve">Herbivore и устанавливаемое расписание генерации.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«Аккумулятивность»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vertAlign w:val="subscript"/>
        </w:rPr>
        <w:t xml:space="preserve">p</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k) = k</w:t>
      </w:r>
      <w:r>
        <w:rPr>
          <w:i/>
          <w:highlight w:val="none"/>
        </w:rPr>
        <w:t xml:space="preserve"> → </w:t>
      </w:r>
      <w:r>
        <w:rPr>
          <w:rFonts w:ascii="Times New Roman" w:hAnsi="Times New Roman" w:eastAsia="Times New Roman" w:cs="Times New Roman"/>
          <w:i/>
          <w:sz w:val="24"/>
          <w:szCs w:val="24"/>
          <w:highlight w:val="none"/>
        </w:rPr>
        <w:t xml:space="preserve">f(Y</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Y</w:t>
      </w:r>
      <w:r>
        <w:rPr>
          <w:rFonts w:ascii="Times New Roman" w:hAnsi="Times New Roman" w:eastAsia="Times New Roman" w:cs="Times New Roman"/>
          <w:i/>
          <w:sz w:val="24"/>
          <w:szCs w:val="24"/>
          <w:highlight w:val="none"/>
          <w:vertAlign w:val="subscript"/>
        </w:rPr>
        <w:t xml:space="preserve">k</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Если на вход алгоритму поступает правильная (валидная) информация, тогда необходимое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как ответ, должно выполняться только после принятия </w:t>
      </w:r>
      <w:r>
        <w:rPr>
          <w:rFonts w:ascii="Times New Roman" w:hAnsi="Times New Roman" w:eastAsia="Times New Roman" w:cs="Times New Roman"/>
          <w:i/>
          <w:sz w:val="24"/>
          <w:szCs w:val="24"/>
          <w:highlight w:val="none"/>
        </w:rPr>
        <w:t xml:space="preserve">k</w:t>
      </w:r>
      <w:r>
        <w:rPr>
          <w:rFonts w:ascii="Times New Roman" w:hAnsi="Times New Roman" w:eastAsia="Times New Roman" w:cs="Times New Roman"/>
          <w:sz w:val="24"/>
          <w:szCs w:val="24"/>
          <w:highlight w:val="none"/>
        </w:rPr>
        <w:t xml:space="preserve">-ого количества другой информации. </w:t>
      </w:r>
      <w:r>
        <w:rPr>
          <w:rFonts w:ascii="Times New Roman" w:hAnsi="Times New Roman" w:eastAsia="Times New Roman" w:cs="Times New Roman"/>
          <w:sz w:val="24"/>
          <w:szCs w:val="24"/>
          <w:highlight w:val="none"/>
        </w:rPr>
        <w:t xml:space="preserve">Представляет хорошее качество анонимности за счёт уменьшения качества производительности вычислений. Имеет ограниченное количество способов применения. </w:t>
      </w:r>
      <w:r>
        <w:rPr>
          <w:rFonts w:ascii="Times New Roman" w:hAnsi="Times New Roman" w:eastAsia="Times New Roman" w:cs="Times New Roman"/>
          <w:sz w:val="24"/>
          <w:szCs w:val="24"/>
          <w:highlight w:val="none"/>
        </w:rPr>
        <w:t xml:space="preserve">В качестве примера сеть </w:t>
      </w:r>
      <w:r>
        <w:rPr>
          <w:rFonts w:ascii="Times New Roman" w:hAnsi="Times New Roman" w:eastAsia="Times New Roman" w:cs="Times New Roman"/>
          <w:sz w:val="24"/>
          <w:szCs w:val="24"/>
          <w:highlight w:val="none"/>
        </w:rPr>
        <w:t xml:space="preserve">Mixminion и перемешанные сети (Mix networks).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eastAsia="Times New Roman" w:cs="Times New Roman"/>
          <w:sz w:val="24"/>
          <w:szCs w:val="24"/>
          <w:highlight w:val="none"/>
        </w:rPr>
        <w:t xml:space="preserve">свойств, таковым </w:t>
      </w:r>
      <w:r>
        <w:rPr>
          <w:rFonts w:ascii="Times New Roman" w:hAnsi="Times New Roman" w:eastAsia="Times New Roman" w:cs="Times New Roman"/>
          <w:sz w:val="24"/>
          <w:szCs w:val="24"/>
          <w:highlight w:val="none"/>
        </w:rPr>
        <w:t xml:space="preserve">конструктом, определяются дальнейшие и возможные способы использования выстроенной схемы. Можно выделить три основных конструкта, которые базируются на генезис конструкте – «генерирование».</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0. </w:t>
        <w:tab/>
      </w:r>
      <w:r>
        <w:rPr>
          <w:rFonts w:ascii="Times New Roman" w:hAnsi="Times New Roman" w:eastAsia="Times New Roman" w:cs="Times New Roman"/>
          <w:sz w:val="24"/>
          <w:highlight w:val="none"/>
        </w:rPr>
        <w:t xml:space="preserve">«Генерирование» </w:t>
      </w:r>
      <w:r>
        <w:rPr>
          <w:rFonts w:ascii="Times New Roman" w:hAnsi="Times New Roman" w:eastAsia="Times New Roman" w:cs="Times New Roman"/>
          <w:i/>
          <w:sz w:val="24"/>
          <w:highlight w:val="none"/>
        </w:rPr>
        <w:t xml:space="preserve">G</w:t>
      </w:r>
      <w:r>
        <w:rPr>
          <w:rFonts w:ascii="Times New Roman" w:hAnsi="Times New Roman" w:eastAsia="Times New Roman" w:cs="Times New Roman"/>
          <w:i/>
          <w:sz w:val="24"/>
          <w:highlight w:val="none"/>
          <w:vertAlign w:val="subscript"/>
        </w:rPr>
        <w:t xml:space="preserve">g</w:t>
      </w:r>
      <w:r>
        <w:rPr>
          <w:rFonts w:ascii="Times New Roman" w:hAnsi="Times New Roman" w:eastAsia="Times New Roman" w:cs="Times New Roman"/>
          <w:i/>
          <w:sz w:val="24"/>
          <w:highlight w:val="none"/>
        </w:rPr>
        <w:t xml:space="preserve">(X) = X</w:t>
      </w:r>
      <w:r>
        <w:rPr>
          <w:rFonts w:ascii="Times New Roman" w:hAnsi="Times New Roman" w:eastAsia="Times New Roman" w:cs="Times New Roman"/>
          <w:sz w:val="24"/>
          <w:highlight w:val="none"/>
        </w:rPr>
        <w:t xml:space="preserve">. Генезис констру</w:t>
      </w:r>
      <w:r>
        <w:rPr>
          <w:rFonts w:ascii="Times New Roman" w:hAnsi="Times New Roman" w:eastAsia="Times New Roman" w:cs="Times New Roman"/>
          <w:sz w:val="24"/>
          <w:highlight w:val="none"/>
        </w:rPr>
        <w:t xml:space="preserve">кт, представляющий факт генерации, инициализации или отправления информации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sz w:val="24"/>
          <w:highlight w:val="none"/>
        </w:rPr>
        <w:t xml:space="preserve">. Никаким образом не предст</w:t>
      </w:r>
      <w:r>
        <w:rPr>
          <w:rFonts w:ascii="Times New Roman" w:hAnsi="Times New Roman" w:eastAsia="Times New Roman" w:cs="Times New Roman"/>
          <w:sz w:val="24"/>
          <w:highlight w:val="none"/>
        </w:rPr>
        <w:t xml:space="preserve">авляет анонимность, но является необходимой составляющей для инициирования всех действий. Таковой конструкт предполагает своё использование по умолчанию, потому как является прородителем всех последующих конструктов и следовательно обозначается просто как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1076" cy="303097"/>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545" name="" hidden="0"/>
                        <pic:cNvPicPr>
                          <a:picLocks noChangeAspect="1"/>
                        </pic:cNvPicPr>
                        <pic:nvPr isPhoto="0" userDrawn="0"/>
                      </pic:nvPicPr>
                      <pic:blipFill>
                        <a:blip r:embed="rId31"/>
                        <a:stretch/>
                      </pic:blipFill>
                      <pic:spPr bwMode="auto">
                        <a:xfrm flipH="0" flipV="0">
                          <a:off x="0" y="0"/>
                          <a:ext cx="2901074" cy="3030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28.4pt;height:23.9pt;mso-wrap-distance-left:0.0pt;mso-wrap-distance-top:0.0pt;mso-wrap-distance-right:0.0pt;mso-wrap-distance-bottom:0.0pt;" stroked="false">
                <v:path textboxrect="0,0,0,0"/>
                <v:imagedata r:id="rId31"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Генезис конструкт «генерирование»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«Следование» </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 X’</w:t>
      </w:r>
      <w:r>
        <w:rPr>
          <w:rFonts w:ascii="Times New Roman" w:hAnsi="Times New Roman" w:eastAsia="Times New Roman" w:cs="Times New Roman"/>
          <w:sz w:val="24"/>
          <w:highlight w:val="none"/>
        </w:rPr>
        <w:t xml:space="preserve">. Базовый констру</w:t>
      </w:r>
      <w:r>
        <w:rPr>
          <w:rFonts w:ascii="Times New Roman" w:hAnsi="Times New Roman" w:eastAsia="Times New Roman" w:cs="Times New Roman"/>
          <w:sz w:val="24"/>
          <w:highlight w:val="none"/>
        </w:rPr>
        <w:t xml:space="preserve">кт, представляющий полиморфизм информации в своей простейшей форме. Лежит в основе VPN-сервисов и часто применяется анонимными сетями по причине простоты образования свойств несвязываемости между субъектами информации. </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szCs w:val="24"/>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0514" name="" hidden="0"/>
                        <pic:cNvPicPr>
                          <a:picLocks noChangeAspect="1"/>
                        </pic:cNvPicPr>
                        <pic:nvPr isPhoto="0" userDrawn="0"/>
                      </pic:nvPicPr>
                      <pic:blipFill>
                        <a:blip r:embed="rId32"/>
                        <a:stretch/>
                      </pic:blipFill>
                      <pic:spPr bwMode="auto">
                        <a:xfrm flipH="0" flipV="0">
                          <a:off x="0" y="0"/>
                          <a:ext cx="2903496" cy="8089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28.6pt;height:63.7pt;mso-wrap-distance-left:0.0pt;mso-wrap-distance-top:0.0pt;mso-wrap-distance-right:0.0pt;mso-wrap-distance-bottom:0.0pt;" stroked="false">
                <v:path textboxrect="0,0,0,0"/>
                <v:imagedata r:id="rId32" o:title=""/>
              </v:shape>
            </w:pict>
          </mc:Fallback>
        </mc:AlternateContent>
      </w:r>
      <w:r>
        <w:rPr>
          <w:rFonts w:ascii="Times New Roman" w:hAnsi="Times New Roman" w:eastAsia="Times New Roman" w:cs="Times New Roman"/>
          <w:sz w:val="24"/>
          <w:szCs w:val="24"/>
          <w:highlight w:val="none"/>
        </w:rPr>
      </w:r>
      <w:r/>
    </w:p>
    <w:p>
      <w:pPr>
        <w:ind w:left="850" w:right="283" w:firstLine="0"/>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sz w:val="22"/>
          <w:highlight w:val="none"/>
        </w:rPr>
        <w:t xml:space="preserve">Рисунок 22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«следование»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2. </w:t>
        <w:tab/>
        <w:t xml:space="preserve">«Распространение»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n) = (X, X, ..., X) (n раз)</w:t>
      </w:r>
      <w:r>
        <w:rPr>
          <w:rFonts w:ascii="Times New Roman" w:hAnsi="Times New Roman" w:eastAsia="Times New Roman" w:cs="Times New Roman"/>
          <w:sz w:val="24"/>
          <w:highlight w:val="none"/>
        </w:rPr>
        <w:t xml:space="preserve">. Базовый конструкт, представляющий собой в чистой форме широковещательную связь, за счёт которой появляется возможность сильного абстрагирования сетевой и криптографической идентификаций друг от др</w:t>
      </w:r>
      <w:r>
        <w:rPr>
          <w:rFonts w:ascii="Times New Roman" w:hAnsi="Times New Roman" w:eastAsia="Times New Roman" w:cs="Times New Roman"/>
          <w:sz w:val="24"/>
          <w:highlight w:val="none"/>
        </w:rPr>
        <w:t xml:space="preserve">уга.</w: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05625" name="" hidden="0"/>
                        <pic:cNvPicPr>
                          <a:picLocks noChangeAspect="1"/>
                        </pic:cNvPicPr>
                        <pic:nvPr isPhoto="0" userDrawn="0"/>
                      </pic:nvPicPr>
                      <pic:blipFill>
                        <a:blip r:embed="rId33"/>
                        <a:stretch/>
                      </pic:blipFill>
                      <pic:spPr bwMode="auto">
                        <a:xfrm flipH="0" flipV="0">
                          <a:off x="0" y="0"/>
                          <a:ext cx="2955571" cy="8234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32.7pt;height:64.8pt;mso-wrap-distance-left:0.0pt;mso-wrap-distance-top:0.0pt;mso-wrap-distance-right:0.0pt;mso-wrap-distance-bottom:0.0pt;" stroked="false">
                <v:path textboxrect="0,0,0,0"/>
                <v:imagedata r:id="rId33" o:title=""/>
              </v:shape>
            </w:pict>
          </mc:Fallback>
        </mc:AlternateConten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«распространение»</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3. </w:t>
        <w:tab/>
        <w:t xml:space="preserve">«</w:t>
      </w:r>
      <w:r>
        <w:rPr>
          <w:rFonts w:ascii="Times New Roman" w:hAnsi="Times New Roman" w:eastAsia="Times New Roman" w:cs="Times New Roman"/>
          <w:sz w:val="24"/>
          <w:highlight w:val="none"/>
        </w:rPr>
        <w:t xml:space="preserve">Запутывание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 = ~X</w:t>
      </w:r>
      <w:r>
        <w:rPr>
          <w:rFonts w:ascii="Times New Roman" w:hAnsi="Times New Roman" w:eastAsia="Times New Roman" w:cs="Times New Roman"/>
          <w:i/>
          <w:sz w:val="24"/>
          <w:highlight w:val="none"/>
          <w:vertAlign w:val="subscript"/>
        </w:rPr>
        <w:t xml:space="preserve">G</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sz w:val="24"/>
          <w:highlight w:val="none"/>
        </w:rPr>
        <w:t xml:space="preserve">, где </w:t>
      </w:r>
      <w:r>
        <w:rPr>
          <w:rFonts w:ascii="Times New Roman" w:hAnsi="Times New Roman" w:eastAsia="Times New Roman" w:cs="Times New Roman"/>
          <w:i/>
          <w:sz w:val="24"/>
          <w:highlight w:val="none"/>
        </w:rPr>
        <w:t xml:space="preserve">~X = </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 ~X</w:t>
      </w:r>
      <w:r>
        <w:rPr>
          <w:rFonts w:ascii="Times New Roman" w:hAnsi="Times New Roman" w:eastAsia="Times New Roman" w:cs="Times New Roman"/>
          <w:i/>
          <w:color w:val="000000"/>
          <w:sz w:val="24"/>
          <w:vertAlign w:val="subscript"/>
        </w:rPr>
        <w:t xml:space="preserve">n</w:t>
      </w:r>
      <w:r>
        <w:rPr>
          <w:rFonts w:ascii="Times New Roman" w:hAnsi="Times New Roman" w:eastAsia="Times New Roman" w:cs="Times New Roman"/>
          <w:i w:val="0"/>
          <w:sz w:val="24"/>
          <w:highlight w:val="none"/>
        </w:rPr>
        <w:t xml:space="preserve">},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 количество всех возможных случайных сообщений</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G</w:t>
      </w:r>
      <w:r>
        <w:rPr>
          <w:rFonts w:ascii="Times New Roman" w:hAnsi="Times New Roman" w:eastAsia="Times New Roman" w:cs="Times New Roman"/>
          <w:sz w:val="24"/>
          <w:highlight w:val="none"/>
        </w:rPr>
        <w:t xml:space="preserve"> – функция случайного выбора элемента из множества {</w:t>
      </w:r>
      <w:r>
        <w:rPr>
          <w:rFonts w:ascii="Times New Roman" w:hAnsi="Times New Roman" w:eastAsia="Times New Roman" w:cs="Times New Roman"/>
          <w:i/>
          <w:sz w:val="24"/>
          <w:highlight w:val="none"/>
        </w:rPr>
        <w:t xml:space="preserve">1, 2, ..., n</w:t>
      </w:r>
      <w:r>
        <w:rPr>
          <w:rFonts w:ascii="Times New Roman" w:hAnsi="Times New Roman" w:eastAsia="Times New Roman" w:cs="Times New Roman"/>
          <w:sz w:val="24"/>
          <w:highlight w:val="none"/>
        </w:rPr>
        <w:t xml:space="preserve">}. Базовый конструкт, пре</w:t>
      </w:r>
      <w:r>
        <w:rPr>
          <w:rFonts w:ascii="Times New Roman" w:hAnsi="Times New Roman" w:eastAsia="Times New Roman" w:cs="Times New Roman"/>
          <w:sz w:val="24"/>
          <w:highlight w:val="none"/>
        </w:rPr>
        <w:t xml:space="preserve">дставляющий собой в чистой форме ложность факта отправления информации. Невозможно применять в чистой форме из-за отстутствия самого факта передачи истинной информации, поэтому служит исключительно композитной частью для составных конструктов.</w: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43924" cy="307574"/>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3477" name="" hidden="0"/>
                        <pic:cNvPicPr>
                          <a:picLocks noChangeAspect="1"/>
                        </pic:cNvPicPr>
                        <pic:nvPr isPhoto="0" userDrawn="0"/>
                      </pic:nvPicPr>
                      <pic:blipFill>
                        <a:blip r:embed="rId34"/>
                        <a:stretch/>
                      </pic:blipFill>
                      <pic:spPr bwMode="auto">
                        <a:xfrm flipH="0" flipV="0">
                          <a:off x="0" y="0"/>
                          <a:ext cx="2943924" cy="3075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231.8pt;height:24.2pt;mso-wrap-distance-left:0.0pt;mso-wrap-distance-top:0.0pt;mso-wrap-distance-right:0.0pt;mso-wrap-distance-bottom:0.0pt;" stroked="false">
                <v:path textboxrect="0,0,0,0"/>
                <v:imagedata r:id="rId34"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«запутывание»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базе основных конструктов возможно формирование составных конс</w:t>
      </w:r>
      <w:r>
        <w:rPr>
          <w:rFonts w:ascii="Times New Roman" w:hAnsi="Times New Roman" w:eastAsia="Times New Roman" w:cs="Times New Roman"/>
          <w:sz w:val="24"/>
          <w:szCs w:val="24"/>
          <w:highlight w:val="none"/>
        </w:rPr>
        <w:t xml:space="preserve">труктов, приводящих к определённым улучшениям. Составной конструкт может быть представлен комбинацией одного и того же базового конструкта лишь при условии непоследовательного применения. Несколько составных конструктов могут иметь следующие представления.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t xml:space="preserve">«</w:t>
      </w:r>
      <w:r>
        <w:rPr>
          <w:rFonts w:ascii="Times New Roman" w:hAnsi="Times New Roman" w:eastAsia="Times New Roman" w:cs="Times New Roman"/>
          <w:sz w:val="24"/>
          <w:highlight w:val="none"/>
        </w:rPr>
        <w:t xml:space="preserve">Перемешивание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(X, Y) = </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Y)</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(Y)) = (X’, Y’)</w:t>
      </w:r>
      <w:r>
        <w:rPr>
          <w:rFonts w:ascii="Times New Roman" w:hAnsi="Times New Roman" w:eastAsia="Times New Roman" w:cs="Times New Roman"/>
          <w:sz w:val="24"/>
          <w:highlight w:val="none"/>
        </w:rPr>
        <w:t xml:space="preserve">. Составной конструкт, представляющий собой </w:t>
      </w:r>
      <w:r>
        <w:rPr>
          <w:rFonts w:ascii="Times New Roman" w:hAnsi="Times New Roman" w:eastAsia="Times New Roman" w:cs="Times New Roman"/>
          <w:sz w:val="24"/>
          <w:highlight w:val="none"/>
        </w:rPr>
        <w:t xml:space="preserve">суммирование</w:t>
      </w:r>
      <w:r>
        <w:rPr>
          <w:rFonts w:ascii="Times New Roman" w:hAnsi="Times New Roman" w:eastAsia="Times New Roman" w:cs="Times New Roman"/>
          <w:sz w:val="24"/>
          <w:highlight w:val="none"/>
        </w:rPr>
        <w:t xml:space="preserve"> конструктов «следование». Позволяет улучшать критерий несвязываемости субъектов посредством неопределённости состояния объекта. </w:t>
      </w: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98866" name="" hidden="0"/>
                        <pic:cNvPicPr>
                          <a:picLocks noChangeAspect="1"/>
                        </pic:cNvPicPr>
                        <pic:nvPr isPhoto="0" userDrawn="0"/>
                      </pic:nvPicPr>
                      <pic:blipFill>
                        <a:blip r:embed="rId35"/>
                        <a:stretch/>
                      </pic:blipFill>
                      <pic:spPr bwMode="auto">
                        <a:xfrm flipH="0" flipV="0">
                          <a:off x="0" y="0"/>
                          <a:ext cx="3043894" cy="13780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239.7pt;height:108.5pt;mso-wrap-distance-left:0.0pt;mso-wrap-distance-top:0.0pt;mso-wrap-distance-right:0.0pt;mso-wrap-distance-bottom:0.0pt;" stroked="false">
                <v:path textboxrect="0,0,0,0"/>
                <v:imagedata r:id="rId35" o:title=""/>
              </v:shape>
            </w:pict>
          </mc:Fallback>
        </mc:AlternateConten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«перемешивание»</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2. </w:t>
        <w:tab/>
        <w:t xml:space="preserve">«</w:t>
      </w:r>
      <w:r>
        <w:rPr>
          <w:rFonts w:ascii="Times New Roman" w:hAnsi="Times New Roman" w:eastAsia="Times New Roman" w:cs="Times New Roman"/>
          <w:sz w:val="24"/>
          <w:highlight w:val="none"/>
        </w:rPr>
        <w:t xml:space="preserve">Расщепление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(X, m, n) =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 (X, (~X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(m раз))</w:t>
      </w:r>
      <w:r>
        <w:rPr>
          <w:rFonts w:ascii="Times New Roman" w:hAnsi="Times New Roman" w:eastAsia="Times New Roman" w:cs="Times New Roman"/>
          <w:sz w:val="24"/>
          <w:highlight w:val="none"/>
        </w:rPr>
        <w:t xml:space="preserve">. Составной конструкт, представляющий собой сочетание базовых конструктов «распространение» и «запутывание». </w:t>
      </w:r>
      <w:r>
        <w:rPr>
          <w:rFonts w:ascii="Times New Roman" w:hAnsi="Times New Roman" w:eastAsia="Times New Roman" w:cs="Times New Roman"/>
          <w:sz w:val="24"/>
          <w:highlight w:val="none"/>
        </w:rPr>
        <w:t xml:space="preserve">Позволяет улучшать критерий несвязываемости субъектов посредством формирования ложных сообщений.</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115332" cy="867953"/>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8124" name="" hidden="0"/>
                        <pic:cNvPicPr>
                          <a:picLocks noChangeAspect="1"/>
                        </pic:cNvPicPr>
                        <pic:nvPr isPhoto="0" userDrawn="0"/>
                      </pic:nvPicPr>
                      <pic:blipFill>
                        <a:blip r:embed="rId36"/>
                        <a:stretch/>
                      </pic:blipFill>
                      <pic:spPr bwMode="auto">
                        <a:xfrm flipH="0" flipV="0">
                          <a:off x="0" y="0"/>
                          <a:ext cx="3115332" cy="8679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245.3pt;height:68.3pt;mso-wrap-distance-left:0.0pt;mso-wrap-distance-top:0.0pt;mso-wrap-distance-right:0.0pt;mso-wrap-distance-bottom:0.0pt;" stroked="false">
                <v:path textboxrect="0,0,0,0"/>
                <v:imagedata r:id="rId36"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26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«расщепление»</w:t>
      </w:r>
      <w:r>
        <w:rPr>
          <w:rFonts w:ascii="Times New Roman" w:hAnsi="Times New Roman" w:eastAsia="Times New Roman" w:cs="Times New Roman"/>
          <w:sz w:val="24"/>
          <w:highlight w:val="none"/>
        </w:rPr>
      </w:r>
      <w:r/>
    </w:p>
    <w:p>
      <w:pPr>
        <w:ind w:left="283" w:right="283" w:firstLine="567"/>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3. </w:t>
        <w:tab/>
        <w:t xml:space="preserve">«</w:t>
      </w:r>
      <w:r>
        <w:rPr>
          <w:rFonts w:ascii="Times New Roman" w:hAnsi="Times New Roman" w:eastAsia="Times New Roman" w:cs="Times New Roman"/>
          <w:sz w:val="24"/>
          <w:highlight w:val="none"/>
        </w:rPr>
        <w:t xml:space="preserve">Сведение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(m раз)</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 </w:t>
      </w:r>
      <w:r>
        <w:rPr>
          <w:rFonts w:ascii="Times New Roman" w:hAnsi="Times New Roman" w:eastAsia="Times New Roman" w:cs="Times New Roman"/>
          <w:i/>
          <w:sz w:val="24"/>
          <w:highlight w:val="none"/>
        </w:rPr>
      </w:r>
      <m:oMath>
        <m:r>
          <w:rPr>
            <w:rFonts w:hint="default" w:ascii="Cambria Math" w:hAnsi="Cambria Math" w:eastAsia="Cambria Math" w:cs="Cambria Math"/>
          </w:rPr>
          <m:rPr/>
          <m:t>∅</m:t>
        </m:r>
      </m:oMath>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Составной конструкт, представляющий собой сочетание базовых конструктов «</w:t>
      </w:r>
      <w:r>
        <w:rPr>
          <w:rFonts w:ascii="Times New Roman" w:hAnsi="Times New Roman" w:eastAsia="Times New Roman" w:cs="Times New Roman"/>
          <w:sz w:val="24"/>
          <w:highlight w:val="none"/>
        </w:rPr>
        <w:t xml:space="preserve">запутывание</w:t>
      </w:r>
      <w:r>
        <w:rPr>
          <w:rFonts w:ascii="Times New Roman" w:hAnsi="Times New Roman" w:eastAsia="Times New Roman" w:cs="Times New Roman"/>
          <w:sz w:val="24"/>
          <w:highlight w:val="none"/>
        </w:rPr>
        <w:t xml:space="preserve">» и «распространение»</w:t>
      </w:r>
      <w:r>
        <w:rPr>
          <w:rFonts w:ascii="Times New Roman" w:hAnsi="Times New Roman" w:eastAsia="Times New Roman" w:cs="Times New Roman"/>
          <w:sz w:val="24"/>
          <w:highlight w:val="none"/>
        </w:rPr>
        <w:t xml:space="preserve">. По своей сути является инверсивным действием к «расщеплению».</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67091" cy="854513"/>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1522" name="" hidden="0"/>
                        <pic:cNvPicPr>
                          <a:picLocks noChangeAspect="1"/>
                        </pic:cNvPicPr>
                        <pic:nvPr isPhoto="0" userDrawn="0"/>
                      </pic:nvPicPr>
                      <pic:blipFill>
                        <a:blip r:embed="rId37"/>
                        <a:stretch/>
                      </pic:blipFill>
                      <pic:spPr bwMode="auto">
                        <a:xfrm flipH="0" flipV="0">
                          <a:off x="0" y="0"/>
                          <a:ext cx="3067090" cy="8545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241.5pt;height:67.3pt;mso-wrap-distance-left:0.0pt;mso-wrap-distance-top:0.0pt;mso-wrap-distance-right:0.0pt;mso-wrap-distance-bottom:0.0pt;" stroked="false">
                <v:path textboxrect="0,0,0,0"/>
                <v:imagedata r:id="rId37"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«сведение»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 следствие всего вышеописанного, в качестве примера, становится возможным построение с</w:t>
      </w:r>
      <w:r>
        <w:rPr>
          <w:rFonts w:ascii="Times New Roman" w:hAnsi="Times New Roman" w:eastAsia="Times New Roman" w:cs="Times New Roman"/>
          <w:sz w:val="24"/>
          <w:highlight w:val="none"/>
        </w:rPr>
        <w:t xml:space="preserve">етевых коммуникаций с анонимностью связи между отправителем и получателем, анонимностью отправителя или получателя, анонимностью отправителя и получателя. Каждый представленный пример также становится теоретически ещё одной вариацией составного конструкта.</w:t>
      </w:r>
      <w:r>
        <w:rPr>
          <w:rFonts w:ascii="Times New Roman" w:hAnsi="Times New Roman" w:eastAsia="Times New Roman" w:cs="Times New Roman"/>
          <w:sz w:val="24"/>
          <w:highlight w:val="none"/>
        </w:rPr>
        <w:t xml:space="preserve"> Составные конструкты представляющие собой композицию конструктов с заранее установленными свойствами являются прикладными конструктами.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i/>
          <w:sz w:val="24"/>
          <w:szCs w:val="24"/>
          <w:highlight w:val="none"/>
          <w:vertAlign w:val="baseline"/>
        </w:rPr>
      </w:pPr>
      <w:r>
        <w:rPr>
          <w:rFonts w:ascii="Times New Roman" w:hAnsi="Times New Roman" w:eastAsia="Times New Roman" w:cs="Times New Roman"/>
          <w:sz w:val="24"/>
          <w:highlight w:val="none"/>
        </w:rPr>
        <w:t xml:space="preserve">1. </w:t>
        <w:tab/>
        <w:t xml:space="preserve">Пример прикладного конструкта сетевой коммуникации с анонимностью связи между отправителем и получателем на базе конструктов «сле</w:t>
      </w:r>
      <w:r>
        <w:rPr>
          <w:rFonts w:ascii="Times New Roman" w:hAnsi="Times New Roman" w:eastAsia="Times New Roman" w:cs="Times New Roman"/>
          <w:sz w:val="24"/>
          <w:highlight w:val="none"/>
        </w:rPr>
        <w:t xml:space="preserve">дование» и «перемешивание»</w:t>
      </w:r>
      <w:r>
        <w:rPr>
          <w:rFonts w:ascii="Times New Roman" w:hAnsi="Times New Roman" w:eastAsia="Times New Roman" w:cs="Times New Roman"/>
          <w:sz w:val="24"/>
          <w:highlight w:val="none"/>
        </w:rPr>
        <w:t xml:space="preserve">. Представителями такого вида коммуникаций можно считать сети Tor, I2P, Mixminion (отличие последней сети от аналогичных ей заключается лишь в преимущественном использовании свойства «аккумулитативность» над свойством «поточность»</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i/>
          <w:sz w:val="24"/>
          <w:szCs w:val="24"/>
          <w:highlight w:val="none"/>
          <w:vertAlign w:val="baseline"/>
        </w:rPr>
      </w:pPr>
      <w:r>
        <w:rPr>
          <w:rFonts w:ascii="Times New Roman" w:hAnsi="Times New Roman" w:eastAsia="Times New Roman" w:cs="Times New Roman"/>
          <w:i/>
          <w:sz w:val="24"/>
          <w:highlight w:val="none"/>
          <w:vertAlign w:val="baseline"/>
        </w:rPr>
      </w:r>
      <w:r>
        <w:rPr>
          <w:rFonts w:ascii="Times New Roman" w:hAnsi="Times New Roman" w:eastAsia="Times New Roman" w:cs="Times New Roman"/>
          <w:i/>
          <w:sz w:val="24"/>
          <w:highlight w:val="none"/>
          <w:vertAlign w:val="baseli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i/>
          <w:sz w:val="24"/>
          <w:highlight w:val="none"/>
          <w:vertAlign w:val="baseli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vertAlign w:val="baseline"/>
        </w:rPr>
        <w:t xml:space="preserve"> или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vertAlign w:val="baseli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vertAlign w:val="baseline"/>
        </w:rPr>
        <w:t xml:space="preserve"> или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vertAlign w:val="baseli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vertAlign w:val="baseline"/>
        </w:rPr>
        <w:t xml:space="preserve"> или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 X</w:t>
      </w:r>
      <w:r>
        <w:rPr>
          <w:rFonts w:ascii="Times New Roman" w:hAnsi="Times New Roman" w:eastAsia="Times New Roman" w:cs="Times New Roman"/>
          <w:i/>
          <w:sz w:val="24"/>
          <w:highlight w:val="none"/>
          <w:vertAlign w:val="subscript"/>
        </w:rPr>
        <w:t xml:space="preserve">k</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3312" name="" hidden="0"/>
                        <pic:cNvPicPr>
                          <a:picLocks noChangeAspect="1"/>
                        </pic:cNvPicPr>
                        <pic:nvPr isPhoto="0" userDrawn="0"/>
                      </pic:nvPicPr>
                      <pic:blipFill>
                        <a:blip r:embed="rId38"/>
                        <a:stretch/>
                      </pic:blipFill>
                      <pic:spPr bwMode="auto">
                        <a:xfrm flipH="0" flipV="0">
                          <a:off x="0" y="0"/>
                          <a:ext cx="4944548" cy="11507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389.3pt;height:90.6pt;mso-wrap-distance-left:0.0pt;mso-wrap-distance-top:0.0pt;mso-wrap-distance-right:0.0pt;mso-wrap-distance-bottom:0.0pt;" stroked="false">
                <v:path textboxrect="0,0,0,0"/>
                <v:imagedata r:id="rId38" o:title=""/>
              </v:shape>
            </w:pict>
          </mc:Fallback>
        </mc:AlternateConten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«следование» и «перемешивание», где {</w:t>
      </w:r>
      <w:r>
        <w:rPr>
          <w:rFonts w:ascii="Times New Roman" w:hAnsi="Times New Roman" w:eastAsia="Times New Roman" w:cs="Times New Roman"/>
          <w:i/>
          <w:highlight w:val="none"/>
        </w:rPr>
        <w:t xml:space="preserve">A, B</w:t>
      </w:r>
      <w:r>
        <w:rPr>
          <w:rFonts w:ascii="Times New Roman" w:hAnsi="Times New Roman" w:eastAsia="Times New Roman" w:cs="Times New Roman"/>
          <w:highlight w:val="none"/>
        </w:rPr>
        <w:t xml:space="preserve">} – отправители запакованной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2. </w:t>
        <w:tab/>
      </w:r>
      <w:r>
        <w:rPr>
          <w:rFonts w:ascii="Times New Roman" w:hAnsi="Times New Roman" w:eastAsia="Times New Roman" w:cs="Times New Roman"/>
          <w:sz w:val="24"/>
          <w:highlight w:val="none"/>
        </w:rPr>
        <w:t xml:space="preserve">Пример </w:t>
      </w:r>
      <w:r>
        <w:rPr>
          <w:rFonts w:ascii="Times New Roman" w:hAnsi="Times New Roman" w:eastAsia="Times New Roman" w:cs="Times New Roman"/>
          <w:sz w:val="24"/>
          <w:highlight w:val="none"/>
        </w:rPr>
        <w:t xml:space="preserve"> прикладного конструкта </w:t>
      </w:r>
      <w:r>
        <w:rPr>
          <w:rFonts w:ascii="Times New Roman" w:hAnsi="Times New Roman" w:eastAsia="Times New Roman" w:cs="Times New Roman"/>
          <w:sz w:val="24"/>
          <w:highlight w:val="none"/>
        </w:rPr>
        <w:t xml:space="preserve">сетевой коммуникации с анонимностью отправителя на базе конструктов </w:t>
      </w:r>
      <w:r>
        <w:rPr>
          <w:rFonts w:ascii="Times New Roman" w:hAnsi="Times New Roman" w:eastAsia="Times New Roman" w:cs="Times New Roman"/>
          <w:sz w:val="24"/>
          <w:highlight w:val="none"/>
        </w:rPr>
        <w:t xml:space="preserve">«запутывание», </w:t>
      </w:r>
      <w:r>
        <w:rPr>
          <w:rFonts w:ascii="Times New Roman" w:hAnsi="Times New Roman" w:eastAsia="Times New Roman" w:cs="Times New Roman"/>
          <w:sz w:val="24"/>
          <w:highlight w:val="none"/>
        </w:rPr>
        <w:t xml:space="preserve">«перемешивание», «сведение», «следование» и «распространение»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t xml:space="preserve"> Безопасность приведённой концепции держится на узле «перемешивания»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который должен обладать свойством «аккумулятивности»</w:t>
      </w:r>
      <w:r>
        <w:rPr>
          <w:rFonts w:ascii="Times New Roman" w:hAnsi="Times New Roman" w:eastAsia="Times New Roman" w:cs="Times New Roman"/>
          <w:sz w:val="24"/>
          <w:szCs w:val="24"/>
          <w:highlight w:val="none"/>
        </w:rPr>
        <w:t xml:space="preserve"> и на узлах {</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sz w:val="24"/>
          <w:szCs w:val="24"/>
          <w:highlight w:val="none"/>
        </w:rPr>
        <w:t xml:space="preserve">}, которые должны обладать свойством «периодичности».</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sz w:val="24"/>
          <w:szCs w:val="24"/>
          <w:highlight w:val="none"/>
        </w:rPr>
      </w:pPr>
      <w:r>
        <w:rPr>
          <w:rFonts w:ascii="Times New Roman" w:hAnsi="Times New Roman" w:eastAsia="Times New Roman" w:cs="Times New Roman"/>
          <w:i/>
          <w:sz w:val="24"/>
          <w:szCs w:val="24"/>
          <w:highlight w:val="none"/>
        </w:rPr>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t), 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t), ...,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k</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55730" cy="1221909"/>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99" name="" hidden="0"/>
                        <pic:cNvPicPr>
                          <a:picLocks noChangeAspect="1"/>
                        </pic:cNvPicPr>
                        <pic:nvPr isPhoto="0" userDrawn="0"/>
                      </pic:nvPicPr>
                      <pic:blipFill>
                        <a:blip r:embed="rId39"/>
                        <a:stretch/>
                      </pic:blipFill>
                      <pic:spPr bwMode="auto">
                        <a:xfrm flipH="0" flipV="0">
                          <a:off x="0" y="0"/>
                          <a:ext cx="5055730" cy="12219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398.1pt;height:96.2pt;mso-wrap-distance-left:0.0pt;mso-wrap-distance-top:0.0pt;mso-wrap-distance-right:0.0pt;mso-wrap-distance-bottom:0.0pt;" stroked="false">
                <v:path textboxrect="0,0,0,0"/>
                <v:imagedata r:id="rId39" o:title=""/>
              </v:shape>
            </w:pict>
          </mc:Fallback>
        </mc:AlternateContent>
      </w:r>
      <w:r>
        <w:rPr>
          <w:szCs w:val="24"/>
          <w:highlight w:val="none"/>
        </w:rPr>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w:t>
      </w:r>
      <w:r>
        <w:rPr>
          <w:rFonts w:ascii="Times New Roman" w:hAnsi="Times New Roman" w:eastAsia="Times New Roman" w:cs="Times New Roman"/>
          <w:sz w:val="22"/>
          <w:highlight w:val="none"/>
        </w:rPr>
        <w:t xml:space="preserve">«запутывание», </w:t>
      </w:r>
      <w:r>
        <w:rPr>
          <w:rFonts w:ascii="Times New Roman" w:hAnsi="Times New Roman" w:eastAsia="Times New Roman" w:cs="Times New Roman"/>
          <w:highlight w:val="none"/>
        </w:rPr>
        <w:t xml:space="preserve">«перемешивание»</w:t>
      </w:r>
      <w:r>
        <w:rPr>
          <w:rFonts w:ascii="Times New Roman" w:hAnsi="Times New Roman" w:eastAsia="Times New Roman" w:cs="Times New Roman"/>
          <w:sz w:val="22"/>
          <w:highlight w:val="none"/>
        </w:rPr>
        <w:t xml:space="preserve">, «сведение», «следование» и</w:t>
      </w:r>
      <w:r>
        <w:rPr>
          <w:rFonts w:ascii="Times New Roman" w:hAnsi="Times New Roman" w:eastAsia="Times New Roman" w:cs="Times New Roman"/>
          <w:highlight w:val="none"/>
        </w:rPr>
        <w:t xml:space="preserve"> «распространение», где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 отправитель запакованной информации </w:t>
      </w:r>
      <w:r>
        <w:rPr>
          <w:rFonts w:ascii="Times New Roman" w:hAnsi="Times New Roman" w:eastAsia="Times New Roman" w:cs="Times New Roman"/>
          <w:i/>
          <w:highlight w:val="none"/>
        </w:rPr>
        <w:t xml:space="preserve">X</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t xml:space="preserve"> – узел «перемешивания», </w:t>
      </w:r>
      <w:r>
        <w:rPr>
          <w:rFonts w:ascii="Times New Roman" w:hAnsi="Times New Roman" w:eastAsia="Times New Roman" w:cs="Times New Roman"/>
          <w:i/>
          <w:highlight w:val="none"/>
        </w:rPr>
        <w:t xml:space="preserve">E</w:t>
      </w:r>
      <w:r>
        <w:rPr>
          <w:rFonts w:ascii="Times New Roman" w:hAnsi="Times New Roman" w:eastAsia="Times New Roman" w:cs="Times New Roman"/>
          <w:highlight w:val="none"/>
        </w:rPr>
        <w:t xml:space="preserve"> – узел «сведения»,</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G, H,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sz w:val="24"/>
          <w:szCs w:val="24"/>
          <w:highlight w:val="none"/>
        </w:rPr>
        <w:t xml:space="preserve">X’’’</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3. </w:t>
        <w:tab/>
        <w:t xml:space="preserve">Пример </w:t>
      </w:r>
      <w:r>
        <w:rPr>
          <w:rFonts w:ascii="Times New Roman" w:hAnsi="Times New Roman" w:eastAsia="Times New Roman" w:cs="Times New Roman"/>
          <w:sz w:val="24"/>
          <w:highlight w:val="none"/>
        </w:rPr>
        <w:t xml:space="preserve"> прикладного конструкта </w:t>
      </w:r>
      <w:r>
        <w:rPr>
          <w:rFonts w:ascii="Times New Roman" w:hAnsi="Times New Roman" w:eastAsia="Times New Roman" w:cs="Times New Roman"/>
          <w:sz w:val="24"/>
          <w:highlight w:val="none"/>
        </w:rPr>
        <w:t xml:space="preserve">сетевой коммуникации с анонимностью получателя на базе конструктов «следование», «расщепление», «сведение» и «распространение».</w:t>
      </w:r>
      <w:r>
        <w:rPr>
          <w:rFonts w:ascii="Times New Roman" w:hAnsi="Times New Roman" w:eastAsia="Times New Roman" w:cs="Times New Roman"/>
          <w:sz w:val="24"/>
          <w:szCs w:val="24"/>
          <w:highlight w:val="none"/>
        </w:rPr>
        <w:t xml:space="preserve"> Безопасность приведённой концепции держится на узле «сведения» </w:t>
      </w:r>
      <w:r>
        <w:rPr>
          <w:rFonts w:ascii="Times New Roman" w:hAnsi="Times New Roman" w:eastAsia="Times New Roman" w:cs="Times New Roman"/>
          <w:i/>
          <w:sz w:val="24"/>
          <w:szCs w:val="24"/>
          <w:highlight w:val="none"/>
        </w:rPr>
        <w:t xml:space="preserve">H</w:t>
      </w:r>
      <w:r>
        <w:rPr>
          <w:rFonts w:ascii="Times New Roman" w:hAnsi="Times New Roman" w:eastAsia="Times New Roman" w:cs="Times New Roman"/>
          <w:sz w:val="24"/>
          <w:szCs w:val="24"/>
          <w:highlight w:val="none"/>
        </w:rPr>
        <w:t xml:space="preserve">, который должен обладать свойством «аккумулятивности».</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sz w:val="24"/>
          <w:highlight w:val="none"/>
        </w:rPr>
      </w:pP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vertAlign w:val="baseli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X</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X</w:t>
      </w:r>
      <w:r>
        <w:rPr>
          <w:rFonts w:ascii="Times New Roman" w:hAnsi="Times New Roman" w:eastAsia="Times New Roman" w:cs="Times New Roman"/>
          <w:i/>
          <w:sz w:val="24"/>
          <w:szCs w:val="24"/>
          <w:highlight w:val="none"/>
          <w:vertAlign w:val="subscript"/>
        </w:rPr>
        <w:t xml:space="preserve">k</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highlight w:val="none"/>
        </w:rPr>
        <w:t xml:space="preserve">, r, n)</w:t>
      </w:r>
      <w:r>
        <w:rPr>
          <w:rFonts w:ascii="Times New Roman" w:hAnsi="Times New Roman" w:eastAsia="Times New Roman" w:cs="Times New Roman"/>
          <w:i/>
          <w:sz w:val="24"/>
          <w:szCs w:val="24"/>
          <w:highlight w:val="none"/>
        </w:rPr>
        <w:t xml:space="preserve">), k+r)</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7508" name="" hidden="0"/>
                        <pic:cNvPicPr>
                          <a:picLocks noChangeAspect="1"/>
                        </pic:cNvPicPr>
                        <pic:nvPr isPhoto="0" userDrawn="0"/>
                      </pic:nvPicPr>
                      <pic:blipFill>
                        <a:blip r:embed="rId40"/>
                        <a:stretch/>
                      </pic:blipFill>
                      <pic:spPr bwMode="auto">
                        <a:xfrm flipH="0" flipV="0">
                          <a:off x="0" y="0"/>
                          <a:ext cx="5013897" cy="11669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394.8pt;height:91.9pt;mso-wrap-distance-left:0.0pt;mso-wrap-distance-top:0.0pt;mso-wrap-distance-right:0.0pt;mso-wrap-distance-bottom:0.0pt;" stroked="false">
                <v:path textboxrect="0,0,0,0"/>
                <v:imagedata r:id="rId40" o:title=""/>
              </v:shape>
            </w:pict>
          </mc:Fallback>
        </mc:AlternateConten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30</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«следование», «расщепление», «сведение» и «распространение»</w:t>
      </w:r>
      <w:r>
        <w:rPr>
          <w:rFonts w:ascii="Times New Roman" w:hAnsi="Times New Roman" w:eastAsia="Times New Roman" w:cs="Times New Roman"/>
          <w:sz w:val="22"/>
          <w:highlight w:val="none"/>
        </w:rPr>
        <w:t xml:space="preserve">, где </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 отправитель запакованной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получатель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узел «расщепления», </w:t>
      </w:r>
      <w:r>
        <w:rPr>
          <w:rFonts w:ascii="Times New Roman" w:hAnsi="Times New Roman" w:eastAsia="Times New Roman" w:cs="Times New Roman"/>
          <w:i/>
          <w:sz w:val="22"/>
          <w:szCs w:val="24"/>
          <w:highlight w:val="none"/>
        </w:rPr>
        <w:t xml:space="preserve">H</w:t>
      </w:r>
      <w:r>
        <w:rPr>
          <w:rFonts w:ascii="Times New Roman" w:hAnsi="Times New Roman" w:eastAsia="Times New Roman" w:cs="Times New Roman"/>
          <w:sz w:val="22"/>
          <w:szCs w:val="24"/>
          <w:highlight w:val="none"/>
        </w:rPr>
        <w:t xml:space="preserve"> – узел «сведения», </w:t>
      </w:r>
      <w:r>
        <w:rPr>
          <w:rFonts w:ascii="Times New Roman" w:hAnsi="Times New Roman" w:eastAsia="Times New Roman" w:cs="Times New Roman"/>
          <w:i/>
          <w:sz w:val="22"/>
          <w:szCs w:val="24"/>
          <w:highlight w:val="none"/>
        </w:rPr>
        <w:t xml:space="preserve">Y</w:t>
      </w:r>
      <w:r>
        <w:rPr>
          <w:rFonts w:ascii="Times New Roman" w:hAnsi="Times New Roman" w:eastAsia="Times New Roman" w:cs="Times New Roman"/>
          <w:sz w:val="22"/>
          <w:szCs w:val="24"/>
          <w:highlight w:val="none"/>
        </w:rPr>
        <w:t xml:space="preserve"> – сгенерированный ответ</w:t>
      </w:r>
      <w:r>
        <w:rPr>
          <w:rFonts w:ascii="Times New Roman" w:hAnsi="Times New Roman" w:eastAsia="Times New Roman" w:cs="Times New Roman"/>
          <w:sz w:val="22"/>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4. </w:t>
        <w:tab/>
        <w:t xml:space="preserve">Пример </w:t>
      </w:r>
      <w:r>
        <w:rPr>
          <w:rFonts w:ascii="Times New Roman" w:hAnsi="Times New Roman" w:eastAsia="Times New Roman" w:cs="Times New Roman"/>
          <w:sz w:val="24"/>
          <w:highlight w:val="none"/>
        </w:rPr>
        <w:t xml:space="preserve"> прикладного конструкта </w:t>
      </w:r>
      <w:r>
        <w:rPr>
          <w:rFonts w:ascii="Times New Roman" w:hAnsi="Times New Roman" w:eastAsia="Times New Roman" w:cs="Times New Roman"/>
          <w:sz w:val="24"/>
          <w:highlight w:val="none"/>
        </w:rPr>
        <w:t xml:space="preserve">сетевой коммуникации с анонимностью отправителя и получателя на базе конструктов «распространение» и «запутывание».</w:t>
      </w:r>
      <w:r>
        <w:rPr>
          <w:rFonts w:ascii="Times New Roman" w:hAnsi="Times New Roman" w:eastAsia="Times New Roman" w:cs="Times New Roman"/>
          <w:sz w:val="24"/>
          <w:szCs w:val="24"/>
          <w:highlight w:val="none"/>
        </w:rPr>
        <w:t xml:space="preserve"> Безопасность приведённой концепции держится на всех узлах сети, которые должны обладать свойством «периодичности».</w:t>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sz w:val="24"/>
          <w:szCs w:val="24"/>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szCs w:val="24"/>
          <w:highlight w:val="none"/>
        </w:rPr>
        <w:t xml:space="preserve">, ...,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k</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31445" cy="1214487"/>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11492" name="" hidden="0"/>
                        <pic:cNvPicPr>
                          <a:picLocks noChangeAspect="1"/>
                        </pic:cNvPicPr>
                        <pic:nvPr isPhoto="0" userDrawn="0"/>
                      </pic:nvPicPr>
                      <pic:blipFill>
                        <a:blip r:embed="rId41"/>
                        <a:stretch/>
                      </pic:blipFill>
                      <pic:spPr bwMode="auto">
                        <a:xfrm flipH="0" flipV="0">
                          <a:off x="0" y="0"/>
                          <a:ext cx="5031444" cy="12144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396.2pt;height:95.6pt;mso-wrap-distance-left:0.0pt;mso-wrap-distance-top:0.0pt;mso-wrap-distance-right:0.0pt;mso-wrap-distance-bottom:0.0pt;" stroked="false">
                <v:path textboxrect="0,0,0,0"/>
                <v:imagedata r:id="rId41"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«распространение» и «запутывание», где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отправитель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F</w:t>
      </w:r>
      <w:r>
        <w:rPr>
          <w:rFonts w:ascii="Times New Roman" w:hAnsi="Times New Roman" w:eastAsia="Times New Roman" w:cs="Times New Roman"/>
          <w:sz w:val="22"/>
          <w:highlight w:val="none"/>
        </w:rPr>
        <w:t xml:space="preserve"> – отправитель ложной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Таким образом, </w:t>
      </w:r>
      <w:r>
        <w:rPr>
          <w:rFonts w:ascii="Times New Roman" w:hAnsi="Times New Roman" w:eastAsia="Times New Roman" w:cs="Times New Roman"/>
          <w:sz w:val="24"/>
          <w:highlight w:val="none"/>
        </w:rPr>
        <w:t xml:space="preserve">любой </w:t>
      </w:r>
      <w:r>
        <w:rPr>
          <w:rFonts w:ascii="Times New Roman" w:hAnsi="Times New Roman" w:eastAsia="Times New Roman" w:cs="Times New Roman"/>
          <w:sz w:val="24"/>
          <w:highlight w:val="none"/>
        </w:rPr>
        <w:t xml:space="preserve">механизм анонимной </w:t>
      </w:r>
      <w:r>
        <w:rPr>
          <w:rFonts w:ascii="Times New Roman" w:hAnsi="Times New Roman" w:eastAsia="Times New Roman" w:cs="Times New Roman"/>
          <w:sz w:val="24"/>
          <w:highlight w:val="none"/>
        </w:rPr>
        <w:t xml:space="preserve">сети строится во-первых, на примитивах проектирования (конструктах), во-вторых, на определяемых ими свойствах. За счёт приведённых композиций приобретаются соответствующие уровни анонимности, производительности и применимости в лице прикладных конструктов.</w:t>
      </w:r>
      <w:r/>
    </w:p>
    <w:p>
      <w:pPr>
        <w:pStyle w:val="2599"/>
        <w:ind w:left="283" w:right="0" w:firstLine="567"/>
        <w:jc w:val="both"/>
        <w:rPr>
          <w:rFonts w:ascii="Times New Roman" w:hAnsi="Times New Roman" w:eastAsia="Times New Roman" w:cs="Times New Roman"/>
          <w:b/>
          <w:sz w:val="28"/>
          <w:highlight w:val="none"/>
        </w:rPr>
      </w:pPr>
      <w:r/>
      <w:bookmarkStart w:id="54" w:name="_Toc17"/>
      <w:r>
        <w:rPr>
          <w:rFonts w:ascii="Times New Roman" w:hAnsi="Times New Roman" w:eastAsia="Times New Roman" w:cs="Times New Roman"/>
          <w:b/>
          <w:sz w:val="28"/>
          <w:szCs w:val="24"/>
          <w:highlight w:val="none"/>
        </w:rPr>
        <w:t xml:space="preserve">5. Абстрактные анонимные сети</w:t>
      </w:r>
      <w:bookmarkEnd w:id="54"/>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sz w:val="28"/>
          <w:szCs w:val="24"/>
          <w:highlight w:val="none"/>
        </w:rPr>
      </w:r>
      <w:r>
        <w:rPr>
          <w:rFonts w:ascii="Times New Roman" w:hAnsi="Times New Roman" w:eastAsia="Times New Roman" w:cs="Times New Roman"/>
          <w:sz w:val="24"/>
          <w:highlight w:val="none"/>
        </w:rPr>
        <w:t xml:space="preserve">Среди анонимных сетей можно выявить класс систем с теоретически доказуемой анони</w:t>
      </w:r>
      <w:r>
        <w:rPr>
          <w:rFonts w:ascii="Times New Roman" w:hAnsi="Times New Roman" w:eastAsia="Times New Roman" w:cs="Times New Roman"/>
          <w:sz w:val="24"/>
          <w:highlight w:val="none"/>
        </w:rPr>
        <w:t xml:space="preserve">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 посредством выстраивания децентрализованных соединений между всеми участниками сети</w:t>
      </w:r>
      <w:r>
        <w:rPr>
          <w:rFonts w:ascii="Times New Roman" w:hAnsi="Times New Roman" w:eastAsia="Times New Roman" w:cs="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eastAsia="Times New Roman" w:cs="Times New Roman"/>
          <w:sz w:val="24"/>
          <w:highlight w:val="none"/>
        </w:rPr>
        <w:t xml:space="preserve">водит </w:t>
      </w:r>
      <w:r>
        <w:rPr>
          <w:rFonts w:ascii="Times New Roman" w:hAnsi="Times New Roman" w:eastAsia="Times New Roman" w:cs="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eastAsia="Times New Roman" w:cs="Times New Roman"/>
          <w:sz w:val="24"/>
          <w:highlight w:val="none"/>
        </w:rPr>
        <w:t xml:space="preserve">Анонимные с</w:t>
      </w:r>
      <w:r>
        <w:rPr>
          <w:rFonts w:ascii="Times New Roman" w:hAnsi="Times New Roman" w:eastAsia="Times New Roman" w:cs="Times New Roman"/>
          <w:sz w:val="24"/>
          <w:highlight w:val="none"/>
        </w:rPr>
        <w:t xml:space="preserve">ети, с вышеописанными характеристиками, будут именоваться абстрактными.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42"/>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198.8pt;height:134.1pt;mso-wrap-distance-left:0.0pt;mso-wrap-distance-top:0.0pt;mso-wrap-distance-right:0.0pt;mso-wrap-distance-bottom:0.0pt;" stroked="false">
                <v:path textboxrect="0,0,0,0"/>
                <v:imagedata r:id="rId42" o:title=""/>
              </v:shape>
            </w:pict>
          </mc:Fallback>
        </mc:AlternateContent>
      </w:r>
      <w:r>
        <w:rPr>
          <w:rFonts w:ascii="Times New Roman" w:hAnsi="Times New Roman" w:eastAsia="Times New Roman" w:cs="Times New Roman"/>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Абстрактные анонимные сети являются подмножеством </w:t>
      </w:r>
      <w:r>
        <w:rPr>
          <w:rFonts w:ascii="Times New Roman" w:hAnsi="Times New Roman" w:eastAsia="Times New Roman" w:cs="Times New Roman"/>
          <w:highlight w:val="none"/>
        </w:rPr>
        <w:t xml:space="preserve">класса теоретически доказуемой анонимности</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eastAsia="Times New Roman" w:cs="Times New Roman"/>
          <w:sz w:val="24"/>
          <w:highlight w:val="none"/>
        </w:rPr>
        <w:t xml:space="preserve">также </w:t>
      </w:r>
      <w:r>
        <w:rPr>
          <w:rFonts w:ascii="Times New Roman" w:hAnsi="Times New Roman" w:eastAsia="Times New Roman" w:cs="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eastAsia="Times New Roman" w:cs="Times New Roman"/>
          <w:sz w:val="24"/>
          <w:highlight w:val="none"/>
        </w:rPr>
        <w:t xml:space="preserve">т тайные</w:t>
      </w:r>
      <w:r>
        <w:rPr>
          <w:rFonts w:ascii="Times New Roman" w:hAnsi="Times New Roman" w:eastAsia="Times New Roman" w:cs="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eastAsia="Times New Roman" w:cs="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eastAsia="Times New Roman" w:cs="Times New Roman"/>
          <w:sz w:val="24"/>
          <w:highlight w:val="none"/>
        </w:rPr>
      </w:r>
      <w:r/>
    </w:p>
    <w:p>
      <w:pPr>
        <w:pStyle w:val="2600"/>
        <w:ind w:left="283" w:right="0" w:firstLine="567"/>
        <w:spacing w:before="369" w:beforeAutospacing="0"/>
      </w:pPr>
      <w:r/>
      <w:bookmarkStart w:id="55" w:name="_Toc18"/>
      <w:r>
        <w:rPr>
          <w:rFonts w:ascii="Times New Roman" w:hAnsi="Times New Roman" w:eastAsia="Times New Roman" w:cs="Times New Roman"/>
          <w:b/>
          <w:sz w:val="24"/>
          <w:szCs w:val="24"/>
          <w:highlight w:val="none"/>
        </w:rPr>
        <w:t xml:space="preserve">5.1. Абстрактность сетевых коммуникаций</w:t>
      </w:r>
      <w:r>
        <w:rPr>
          <w:rFonts w:ascii="Times New Roman" w:hAnsi="Times New Roman" w:eastAsia="Times New Roman" w:cs="Times New Roman"/>
          <w:highlight w:val="none"/>
        </w:rPr>
      </w:r>
      <w:bookmarkEnd w:id="55"/>
      <w:r/>
      <w:r/>
    </w:p>
    <w:p>
      <w:pPr>
        <w:ind w:left="283" w:right="283" w:firstLine="567"/>
        <w:jc w:val="both"/>
        <w:spacing w:before="0" w:after="0"/>
      </w:pPr>
      <w:r>
        <w:rPr>
          <w:rFonts w:ascii="Times New Roman" w:hAnsi="Times New Roman" w:eastAsia="Times New Roman" w:cs="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то-есть когда каждый пользователь при генерации запроса отправ</w:t>
      </w:r>
      <w:r>
        <w:rPr>
          <w:rFonts w:ascii="Times New Roman" w:hAnsi="Times New Roman" w:eastAsia="Times New Roman" w:cs="Times New Roman"/>
          <w:sz w:val="24"/>
          <w:highlight w:val="none"/>
        </w:rPr>
        <w:t xml:space="preserve">ляет свой пакет всем своим соединениям</w:t>
      </w:r>
      <w:r>
        <w:rPr>
          <w:rFonts w:ascii="Times New Roman" w:hAnsi="Times New Roman" w:eastAsia="Times New Roman" w:cs="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с двумя субъектами, заданная как (</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B</w:t>
      </w:r>
      <w:r>
        <w:rPr>
          <w:rFonts w:ascii="Times New Roman" w:hAnsi="Times New Roman" w:eastAsia="Times New Roman" w:cs="Times New Roman"/>
          <w:sz w:val="24"/>
          <w:highlight w:val="none"/>
        </w:rPr>
        <w:t xml:space="preserve">), также является и фактической связью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с тремя участниками сети.</w:t>
      </w:r>
      <w:r>
        <w:rPr>
          <w:rFonts w:ascii="Times New Roman" w:hAnsi="Times New Roman" w:eastAsia="Times New Roman" w:cs="Times New Roman"/>
          <w:highlight w:val="none"/>
        </w:rPr>
      </w:r>
      <w:r/>
    </w:p>
    <w:p>
      <w:pPr>
        <w:pStyle w:val="2598"/>
        <w:ind w:left="283" w:right="283" w:firstLine="567"/>
        <w:jc w:val="both"/>
        <w:spacing w:before="0" w:after="0"/>
      </w:pPr>
      <w:r>
        <w:rPr>
          <w:rFonts w:ascii="Times New Roman" w:hAnsi="Times New Roman" w:eastAsia="Times New Roman" w:cs="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eastAsia="Times New Roman" w:cs="Times New Roman"/>
          <w:i/>
          <w:sz w:val="24"/>
          <w:highlight w:val="none"/>
        </w:rPr>
        <w:t xml:space="preserve">Рисунке 26</w:t>
      </w:r>
      <w:r>
        <w:rPr>
          <w:rFonts w:ascii="Times New Roman" w:hAnsi="Times New Roman" w:eastAsia="Times New Roman" w:cs="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eastAsia="Times New Roman" w:cs="Times New Roman"/>
          <w:highlight w:val="none"/>
        </w:rPr>
      </w:r>
      <w:r/>
    </w:p>
    <w:p>
      <w:pPr>
        <w:pStyle w:val="2598"/>
        <w:ind w:left="283" w:right="283" w:firstLine="567"/>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598"/>
        <w:ind w:left="283" w:right="283" w:firstLine="567"/>
        <w:jc w:val="both"/>
        <w:spacing w:before="0" w:after="0"/>
      </w:pPr>
      <w:r>
        <w:rPr>
          <w:rFonts w:ascii="Times New Roman" w:hAnsi="Times New Roman" w:eastAsia="Times New Roman" w:cs="Times New Roman"/>
          <w:i w:val="0"/>
          <w:sz w:val="24"/>
          <w:highlight w:val="none"/>
        </w:rPr>
        <w:t xml:space="preserve">1. </w:t>
      </w:r>
      <w:r>
        <w:rPr>
          <w:rFonts w:ascii="Times New Roman" w:hAnsi="Times New Roman" w:eastAsia="Times New Roman" w:cs="Times New Roman"/>
          <w:i/>
          <w:sz w:val="24"/>
          <w:highlight w:val="none"/>
        </w:rPr>
        <w:t xml:space="preserve">«все-ко-всем»</w:t>
        <w:tab/>
      </w:r>
      <w:r>
        <w:rPr>
          <w:rFonts w:ascii="Times New Roman" w:hAnsi="Times New Roman" w:eastAsia="Times New Roman" w:cs="Times New Roman"/>
          <w:i w:val="0"/>
          <w:sz w:val="24"/>
          <w:highlight w:val="none"/>
        </w:rPr>
        <w:tab/>
        <w:t xml:space="preserve">(</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B, B </w:t>
      </w:r>
      <w:r>
        <w:rPr>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C, C </w:t>
      </w:r>
      <w:r>
        <w:rPr>
          <w:i/>
          <w:sz w:val="24"/>
          <w:highlight w:val="none"/>
        </w:rPr>
        <w:t xml:space="preserve">↔ </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val="0"/>
          <w:sz w:val="24"/>
          <w:highlight w:val="none"/>
        </w:rPr>
        <w:t xml:space="preserve">)</w:t>
        <w:tab/>
        <w:t xml:space="preserve">[распределённая]</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Style w:val="2598"/>
        <w:ind w:left="283" w:right="283" w:firstLine="567"/>
        <w:jc w:val="both"/>
        <w:spacing w:before="0" w:after="0"/>
      </w:pPr>
      <w:r>
        <w:rPr>
          <w:rFonts w:ascii="Times New Roman" w:hAnsi="Times New Roman" w:eastAsia="Times New Roman" w:cs="Times New Roman"/>
          <w:sz w:val="24"/>
          <w:highlight w:val="none"/>
        </w:rPr>
        <w:t xml:space="preserve">2.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w:t>
        <w:tab/>
        <w:tab/>
        <w:t xml:space="preserve">(</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D, B </w:t>
      </w:r>
      <w:r>
        <w:rPr>
          <w:i/>
          <w:sz w:val="24"/>
          <w:highlight w:val="none"/>
        </w:rPr>
        <w:t xml:space="preserve">↔</w:t>
      </w:r>
      <w:r>
        <w:rPr>
          <w:rFonts w:ascii="Times New Roman" w:hAnsi="Times New Roman" w:eastAsia="Times New Roman" w:cs="Times New Roman"/>
          <w:b w:val="0"/>
          <w:i/>
          <w:sz w:val="24"/>
          <w:highlight w:val="none"/>
        </w:rPr>
        <w:t xml:space="preserve"> D, C</w:t>
      </w:r>
      <w:r>
        <w:rPr>
          <w:rFonts w:ascii="Times New Roman" w:hAnsi="Times New Roman" w:eastAsia="Times New Roman" w:cs="Times New Roman"/>
          <w:b w:val="0"/>
          <w:i/>
          <w:sz w:val="24"/>
          <w:szCs w:val="24"/>
          <w:highlight w:val="none"/>
        </w:rPr>
        <w:t xml:space="preserve"> </w:t>
      </w:r>
      <w:r>
        <w:rPr>
          <w:i/>
          <w:sz w:val="24"/>
          <w:highlight w:val="none"/>
        </w:rPr>
        <w:t xml:space="preserve">↔</w:t>
      </w:r>
      <w:r>
        <w:rPr>
          <w:rFonts w:ascii="Times New Roman" w:hAnsi="Times New Roman" w:eastAsia="Times New Roman" w:cs="Times New Roman"/>
          <w:b w:val="0"/>
          <w:i/>
          <w:sz w:val="24"/>
          <w:highlight w:val="none"/>
        </w:rPr>
        <w:t xml:space="preserve"> D</w:t>
      </w:r>
      <w:r>
        <w:rPr>
          <w:rFonts w:ascii="Times New Roman" w:hAnsi="Times New Roman" w:eastAsia="Times New Roman" w:cs="Times New Roman"/>
          <w:i w:val="0"/>
          <w:sz w:val="24"/>
          <w:highlight w:val="none"/>
        </w:rPr>
        <w:t xml:space="preserve">)</w:t>
        <w:tab/>
        <w:t xml:space="preserve">[централизованная], </w:t>
      </w:r>
      <w:r>
        <w:rPr>
          <w:rFonts w:ascii="Times New Roman" w:hAnsi="Times New Roman" w:eastAsia="Times New Roman" w:cs="Times New Roman"/>
          <w:highlight w:val="none"/>
        </w:rPr>
      </w:r>
      <w:r/>
    </w:p>
    <w:p>
      <w:pPr>
        <w:pStyle w:val="2598"/>
        <w:ind w:left="283" w:right="283" w:firstLine="567"/>
        <w:jc w:val="both"/>
        <w:spacing w:before="0" w:after="0"/>
      </w:pPr>
      <w:r>
        <w:rPr>
          <w:rFonts w:ascii="Times New Roman" w:hAnsi="Times New Roman" w:eastAsia="Times New Roman" w:cs="Times New Roman"/>
          <w:i w:val="0"/>
          <w:sz w:val="24"/>
          <w:highlight w:val="none"/>
        </w:rPr>
        <w:t xml:space="preserve">3.</w:t>
      </w:r>
      <w:r>
        <w:rPr>
          <w:rFonts w:ascii="Times New Roman" w:hAnsi="Times New Roman" w:eastAsia="Times New Roman" w:cs="Times New Roman"/>
          <w:i/>
          <w:sz w:val="24"/>
          <w:highlight w:val="none"/>
        </w:rPr>
        <w:t xml:space="preserve"> «один-к-одному» </w:t>
        <w:tab/>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B, B </w:t>
      </w:r>
      <w:r>
        <w:rPr>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C, </w:t>
      </w:r>
      <w:r>
        <w:rPr>
          <w:rFonts w:ascii="Times New Roman" w:hAnsi="Times New Roman" w:eastAsia="Times New Roman" w:cs="Times New Roman"/>
          <w:b w:val="0"/>
          <w:i/>
          <w:sz w:val="24"/>
          <w:highlight w:val="none"/>
        </w:rPr>
        <w:t xml:space="preserve">C</w:t>
      </w:r>
      <w:r>
        <w:rPr>
          <w:rFonts w:ascii="Times New Roman" w:hAnsi="Times New Roman" w:eastAsia="Times New Roman" w:cs="Times New Roman"/>
          <w:b w:val="0"/>
          <w:i/>
          <w:sz w:val="24"/>
          <w:szCs w:val="24"/>
          <w:highlight w:val="none"/>
        </w:rPr>
        <w:t xml:space="preserve"> </w:t>
      </w:r>
      <w:r>
        <w:rPr>
          <w:i/>
          <w:sz w:val="24"/>
          <w:highlight w:val="none"/>
        </w:rPr>
        <w:t xml:space="preserve">↔</w:t>
      </w:r>
      <w:r>
        <w:rPr>
          <w:rFonts w:ascii="Times New Roman" w:hAnsi="Times New Roman" w:eastAsia="Times New Roman" w:cs="Times New Roman"/>
          <w:b w:val="0"/>
          <w:i/>
          <w:sz w:val="24"/>
          <w:highlight w:val="none"/>
        </w:rPr>
        <w:t xml:space="preserve"> D</w:t>
      </w:r>
      <w:r>
        <w:rPr>
          <w:rFonts w:ascii="Times New Roman" w:hAnsi="Times New Roman" w:eastAsia="Times New Roman" w:cs="Times New Roman"/>
          <w:i w:val="0"/>
          <w:sz w:val="24"/>
          <w:highlight w:val="none"/>
        </w:rPr>
        <w:t xml:space="preserve">)</w:t>
        <w:tab/>
        <w:t xml:space="preserve">[децентрализованная]</w:t>
      </w:r>
      <w:r>
        <w:rPr>
          <w:rFonts w:ascii="Times New Roman" w:hAnsi="Times New Roman" w:eastAsia="Times New Roman" w:cs="Times New Roman"/>
          <w:sz w:val="24"/>
          <w:highlight w:val="none"/>
        </w:rPr>
        <w:t xml:space="preserve">.</w:t>
      </w:r>
      <w:r>
        <w:rPr>
          <w:rFonts w:ascii="Times New Roman" w:hAnsi="Times New Roman" w:eastAsia="Times New Roman" w:cs="Times New Roman"/>
          <w:highlight w:val="none"/>
        </w:rPr>
      </w:r>
      <w:r/>
    </w:p>
    <w:p>
      <w:pPr>
        <w:ind w:left="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598"/>
        <w:ind w:left="283" w:right="283" w:firstLine="567"/>
        <w:jc w:val="both"/>
        <w:spacing w:before="0" w:after="0"/>
      </w:pPr>
      <w:r>
        <w:rPr>
          <w:rFonts w:ascii="Times New Roman" w:hAnsi="Times New Roman" w:eastAsia="Times New Roman" w:cs="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eastAsia="Times New Roman" w:cs="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eastAsia="Times New Roman" w:cs="Times New Roman"/>
          <w:sz w:val="24"/>
          <w:highlight w:val="none"/>
        </w:rPr>
        <w:t xml:space="preserve">друг друга</w:t>
      </w:r>
      <w:r>
        <w:rPr>
          <w:rFonts w:ascii="Times New Roman" w:hAnsi="Times New Roman" w:eastAsia="Times New Roman" w:cs="Times New Roman"/>
          <w:sz w:val="24"/>
          <w:highlight w:val="none"/>
        </w:rPr>
        <w:t xml:space="preserve">, а не дополнительную нагрузку, повышение прав или разделение полномочий. </w:t>
      </w:r>
      <w:r>
        <w:rPr>
          <w:rFonts w:ascii="Times New Roman" w:hAnsi="Times New Roman" w:eastAsia="Times New Roman" w:cs="Times New Roman"/>
          <w:sz w:val="24"/>
          <w:highlight w:val="none"/>
        </w:rPr>
      </w:r>
      <w:r/>
    </w:p>
    <w:p>
      <w:pPr>
        <w:pStyle w:val="2598"/>
        <w:ind w:left="283" w:right="283" w:firstLine="567"/>
        <w:jc w:val="both"/>
        <w:spacing w:before="0" w:after="0"/>
      </w:pPr>
      <w:r>
        <w:rPr>
          <w:rFonts w:ascii="Times New Roman" w:hAnsi="Times New Roman" w:eastAsia="Times New Roman" w:cs="Times New Roman"/>
          <w:sz w:val="24"/>
          <w:highlight w:val="none"/>
        </w:rPr>
        <w:t xml:space="preserve">Во-вторых, стоит заметить, что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eastAsia="Times New Roman" w:cs="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eastAsia="Times New Roman" w:cs="Times New Roman"/>
          <w:sz w:val="24"/>
          <w:highlight w:val="none"/>
        </w:rPr>
      </w:r>
      <w:r/>
    </w:p>
    <w:p>
      <w:pPr>
        <w:ind w:left="283" w:right="283" w:firstLine="567"/>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pPr>
      <w:r>
        <w:rPr>
          <w:rFonts w:ascii="Times New Roman" w:hAnsi="Times New Roman" w:eastAsia="Times New Roman" w:cs="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7990" name="" hidden="0"/>
                        <pic:cNvPicPr>
                          <a:picLocks noChangeAspect="1"/>
                        </pic:cNvPicPr>
                        <pic:nvPr isPhoto="0" userDrawn="0"/>
                      </pic:nvPicPr>
                      <pic:blipFill>
                        <a:blip r:embed="rId43"/>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420.0pt;height:108.5pt;mso-wrap-distance-left:0.0pt;mso-wrap-distance-top:0.0pt;mso-wrap-distance-right:0.0pt;mso-wrap-distance-bottom:0.0pt;" stroked="false">
                <v:path textboxrect="0,0,0,0"/>
                <v:imagedata r:id="rId43" o:title=""/>
              </v:shape>
            </w:pict>
          </mc:Fallback>
        </mc:AlternateContent>
      </w:r>
      <w:r>
        <w:rPr>
          <w:rFonts w:ascii="Times New Roman" w:hAnsi="Times New Roman" w:eastAsia="Times New Roman" w:cs="Times New Roman"/>
          <w:highlight w:val="none"/>
        </w:rPr>
      </w:r>
      <w:r/>
    </w:p>
    <w:p>
      <w:pPr>
        <w:ind w:left="283" w:right="283" w:firstLine="567"/>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ind w:left="283" w:right="283" w:firstLine="0"/>
        <w:jc w:val="center"/>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Связи: «</w:t>
      </w:r>
      <w:r>
        <w:rPr>
          <w:rFonts w:ascii="Times New Roman" w:hAnsi="Times New Roman" w:eastAsia="Times New Roman" w:cs="Times New Roman"/>
          <w:i/>
          <w:highlight w:val="none"/>
        </w:rPr>
        <w:t xml:space="preserve">все-ко-всем»</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все-к-одному»</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один-к-одному»</w:t>
      </w:r>
      <w:r>
        <w:rPr>
          <w:rFonts w:ascii="Times New Roman" w:hAnsi="Times New Roman" w:eastAsia="Times New Roman" w:cs="Times New Roman"/>
          <w:highlight w:val="none"/>
        </w:rPr>
        <w:t xml:space="preserve"> (слева направо)</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0"/>
        <w:jc w:val="left"/>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598"/>
        <w:ind w:left="283" w:right="283" w:firstLine="567"/>
        <w:jc w:val="both"/>
        <w:spacing w:before="0" w:after="0"/>
      </w:pPr>
      <w:r>
        <w:rPr>
          <w:rFonts w:ascii="Times New Roman" w:hAnsi="Times New Roman" w:eastAsia="Times New Roman" w:cs="Times New Roman"/>
          <w:sz w:val="24"/>
          <w:highlight w:val="none"/>
        </w:rPr>
        <w:t xml:space="preserve">В-третьих, центр</w:t>
      </w:r>
      <w:r>
        <w:rPr>
          <w:rFonts w:ascii="Times New Roman" w:hAnsi="Times New Roman" w:eastAsia="Times New Roman" w:cs="Times New Roman"/>
          <w:sz w:val="24"/>
          <w:highlight w:val="none"/>
        </w:rPr>
        <w:t xml:space="preserve">а</w:t>
      </w:r>
      <w:r>
        <w:rPr>
          <w:rFonts w:ascii="Times New Roman" w:hAnsi="Times New Roman" w:eastAsia="Times New Roman" w:cs="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eastAsia="Times New Roman" w:cs="Times New Roman"/>
          <w:i/>
          <w:sz w:val="24"/>
          <w:highlight w:val="none"/>
        </w:rPr>
        <w:t xml:space="preserve">O(1)</w:t>
      </w:r>
      <w:r>
        <w:rPr>
          <w:rFonts w:ascii="Times New Roman" w:hAnsi="Times New Roman" w:eastAsia="Times New Roman" w:cs="Times New Roman"/>
          <w:sz w:val="24"/>
          <w:highlight w:val="none"/>
        </w:rPr>
        <w:t xml:space="preserve">, в то время как в децентрализованных сложность равна </w:t>
      </w:r>
      <w:r>
        <w:rPr>
          <w:rFonts w:ascii="Times New Roman" w:hAnsi="Times New Roman" w:eastAsia="Times New Roman" w:cs="Times New Roman"/>
          <w:i/>
          <w:sz w:val="24"/>
          <w:highlight w:val="none"/>
        </w:rPr>
        <w:t xml:space="preserve">O(N)</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Style w:val="2598"/>
        <w:ind w:left="283" w:right="283" w:firstLine="567"/>
        <w:jc w:val="both"/>
        <w:spacing w:before="0" w:after="0"/>
      </w:pPr>
      <w:r>
        <w:rPr>
          <w:rFonts w:ascii="Times New Roman" w:hAnsi="Times New Roman" w:eastAsia="Times New Roman" w:cs="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при удалении одного субъекта, сеть остаётся целостной и единой. В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при удалении одного субъекта, сеть может разделиться на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 децентрализованных сетей. В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eastAsia="Times New Roman" w:cs="Times New Roman"/>
          <w:sz w:val="24"/>
          <w:highlight w:val="none"/>
        </w:rPr>
      </w:r>
      <w:r/>
    </w:p>
    <w:p>
      <w:pPr>
        <w:pStyle w:val="2598"/>
        <w:ind w:left="283" w:right="283" w:firstLine="567"/>
        <w:jc w:val="both"/>
        <w:spacing w:before="0" w:after="0"/>
      </w:pPr>
      <w:r>
        <w:rPr>
          <w:rFonts w:ascii="Times New Roman" w:hAnsi="Times New Roman" w:eastAsia="Times New Roman" w:cs="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eastAsia="Times New Roman" w:cs="Times New Roman"/>
          <w:sz w:val="24"/>
          <w:highlight w:val="none"/>
        </w:rPr>
        <w:t xml:space="preserve">централизованная)</w:t>
      </w:r>
      <w:r>
        <w:rPr>
          <w:sz w:val="22"/>
          <w:highlight w:val="none"/>
        </w:rPr>
        <w:t xml:space="preserve"> ↔ </w:t>
      </w:r>
      <w:r>
        <w:rPr>
          <w:rFonts w:ascii="Times New Roman" w:hAnsi="Times New Roman" w:eastAsia="Times New Roman" w:cs="Times New Roman"/>
          <w:sz w:val="24"/>
          <w:highlight w:val="none"/>
        </w:rPr>
        <w:t xml:space="preserve">(централизованная</w:t>
      </w:r>
      <w:r>
        <w:rPr>
          <w:sz w:val="22"/>
          <w:highlight w:val="none"/>
        </w:rPr>
        <w:t xml:space="preserve"> ↔ </w:t>
      </w:r>
      <w:r>
        <w:rPr>
          <w:rFonts w:ascii="Times New Roman" w:hAnsi="Times New Roman" w:eastAsia="Times New Roman" w:cs="Times New Roman"/>
          <w:i w:val="0"/>
          <w:sz w:val="24"/>
          <w:highlight w:val="none"/>
        </w:rPr>
        <w:t xml:space="preserve">распределённая</w:t>
      </w:r>
      <w:r>
        <w:rPr>
          <w:rFonts w:ascii="Times New Roman" w:hAnsi="Times New Roman" w:eastAsia="Times New Roman" w:cs="Times New Roman"/>
          <w:sz w:val="24"/>
          <w:highlight w:val="none"/>
        </w:rPr>
        <w:t xml:space="preserve">)</w:t>
      </w:r>
      <w:r>
        <w:rPr>
          <w:sz w:val="22"/>
          <w:highlight w:val="none"/>
        </w:rPr>
        <w:t xml:space="preserve"> ↔ </w:t>
      </w:r>
      <w:r>
        <w:rPr>
          <w:rFonts w:ascii="Times New Roman" w:hAnsi="Times New Roman" w:eastAsia="Times New Roman" w:cs="Times New Roman"/>
          <w:sz w:val="24"/>
          <w:highlight w:val="none"/>
        </w:rPr>
        <w:t xml:space="preserve">(</w:t>
      </w:r>
      <w:r>
        <w:rPr>
          <w:rFonts w:ascii="Times New Roman" w:hAnsi="Times New Roman" w:eastAsia="Times New Roman" w:cs="Times New Roman"/>
          <w:i w:val="0"/>
          <w:sz w:val="24"/>
          <w:highlight w:val="none"/>
        </w:rPr>
        <w:t xml:space="preserve">распределённая</w:t>
      </w:r>
      <w:r>
        <w:rPr>
          <w:sz w:val="22"/>
          <w:highlight w:val="none"/>
        </w:rPr>
        <w:t xml:space="preserve"> ↔ </w:t>
      </w:r>
      <w:r>
        <w:rPr>
          <w:rFonts w:ascii="Times New Roman" w:hAnsi="Times New Roman" w:eastAsia="Times New Roman" w:cs="Times New Roman"/>
          <w:sz w:val="24"/>
          <w:highlight w:val="none"/>
        </w:rPr>
        <w:t xml:space="preserve">децентрализованная). При цикличности трёх элементов, </w:t>
      </w:r>
      <w:r>
        <w:rPr>
          <w:rFonts w:ascii="Times New Roman" w:hAnsi="Times New Roman" w:eastAsia="Times New Roman" w:cs="Times New Roman"/>
          <w:sz w:val="24"/>
          <w:highlight w:val="none"/>
        </w:rPr>
        <w:t xml:space="preserve">инициализируется</w:t>
      </w:r>
      <w:r>
        <w:rPr>
          <w:rFonts w:ascii="Times New Roman" w:hAnsi="Times New Roman" w:eastAsia="Times New Roman" w:cs="Times New Roman"/>
          <w:sz w:val="24"/>
          <w:highlight w:val="none"/>
        </w:rPr>
        <w:t xml:space="preserve"> общий эквивалент представленн</w:t>
      </w:r>
      <w:r>
        <w:rPr>
          <w:rFonts w:ascii="Times New Roman" w:hAnsi="Times New Roman" w:eastAsia="Times New Roman" w:cs="Times New Roman"/>
          <w:sz w:val="24"/>
          <w:highlight w:val="none"/>
        </w:rPr>
        <w:t xml:space="preserve">ый в формации соединений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Style w:val="2598"/>
        <w:ind w:left="283" w:right="283" w:firstLine="567"/>
        <w:jc w:val="both"/>
        <w:spacing w:before="0" w:after="0"/>
      </w:pPr>
      <w:r>
        <w:rPr>
          <w:rFonts w:ascii="Times New Roman" w:hAnsi="Times New Roman" w:eastAsia="Times New Roman" w:cs="Times New Roman"/>
          <w:sz w:val="24"/>
          <w:highlight w:val="none"/>
        </w:rPr>
        <w:t xml:space="preserve">Далее, если предположить, что существует четыре субъекта </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A, B, C, D</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со связью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где центральным узлом является точка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ко всем остальным субъектам и от любого другого узла к субъекту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eastAsia="Times New Roman" w:cs="Times New Roman"/>
          <w:sz w:val="24"/>
          <w:highlight w:val="none"/>
        </w:rPr>
      </w:r>
      <w:r/>
    </w:p>
    <w:p>
      <w:pPr>
        <w:ind w:left="283" w:right="283" w:firstLine="567"/>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598"/>
        <w:ind w:left="283" w:right="283" w:firstLine="0"/>
        <w:jc w:val="center"/>
        <w:spacing w:before="0" w:after="0"/>
      </w:pPr>
      <w:r>
        <w:rPr>
          <w:highlight w:val="none"/>
        </w:rPr>
        <mc:AlternateContent>
          <mc:Choice Requires="wpg">
            <w:drawing>
              <wp:inline xmlns:wp="http://schemas.openxmlformats.org/drawingml/2006/wordprocessingDrawing" distT="0" distB="0" distL="0" distR="0">
                <wp:extent cx="3098238" cy="2149181"/>
                <wp:effectExtent l="0" t="0" r="0" b="0"/>
                <wp:docPr id="3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31514" name="Изображение4" descr="" hidden="0"/>
                        <pic:cNvPicPr>
                          <a:picLocks noChangeAspect="1"/>
                        </pic:cNvPicPr>
                        <pic:nvPr isPhoto="0" userDrawn="0"/>
                      </pic:nvPicPr>
                      <pic:blipFill>
                        <a:blip r:embed="rId44"/>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244.0pt;height:169.2pt;mso-wrap-distance-left:0.0pt;mso-wrap-distance-top:0.0pt;mso-wrap-distance-right:0.0pt;mso-wrap-distance-bottom:0.0pt;" stroked="false">
                <v:path textboxrect="0,0,0,0"/>
                <v:imagedata r:id="rId44" o:title=""/>
              </v:shape>
            </w:pict>
          </mc:Fallback>
        </mc:AlternateContent>
      </w:r>
      <w:r>
        <w:rPr>
          <w:rFonts w:ascii="Times New Roman" w:hAnsi="Times New Roman" w:eastAsia="Times New Roman" w:cs="Times New Roman"/>
          <w:highlight w:val="none"/>
        </w:rPr>
      </w:r>
      <w:r/>
    </w:p>
    <w:p>
      <w:pPr>
        <w:pStyle w:val="2598"/>
        <w:ind w:left="283" w:right="283" w:firstLine="567"/>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37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Маршрутизация пакета на базе абстрактной анонимной сети из 10 узлов</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 отправитель,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маршрутизатор,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получатель</w:t>
      </w:r>
      <w:r>
        <w:rPr>
          <w:rFonts w:ascii="Times New Roman" w:hAnsi="Times New Roman" w:eastAsia="Times New Roman" w:cs="Times New Roman"/>
          <w:highlight w:val="none"/>
        </w:rPr>
      </w:r>
      <w:r/>
    </w:p>
    <w:p>
      <w:pPr>
        <w:ind w:left="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598"/>
        <w:ind w:left="283" w:right="283" w:firstLine="567"/>
        <w:jc w:val="both"/>
        <w:spacing w:before="0" w:after="0"/>
      </w:pPr>
      <w:r>
        <w:rPr>
          <w:rFonts w:ascii="Times New Roman" w:hAnsi="Times New Roman" w:eastAsia="Times New Roman" w:cs="Times New Roman"/>
          <w:sz w:val="24"/>
          <w:highlight w:val="none"/>
        </w:rPr>
        <w:t xml:space="preserve">Если предположить, что субъект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не с</w:t>
      </w:r>
      <w:r>
        <w:rPr>
          <w:rFonts w:ascii="Times New Roman" w:hAnsi="Times New Roman" w:eastAsia="Times New Roman" w:cs="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eastAsia="Times New Roman" w:cs="Times New Roman"/>
          <w:sz w:val="24"/>
          <w:highlight w:val="none"/>
        </w:rPr>
        <w:t xml:space="preserve">ть сети, базируемой на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pStyle w:val="2598"/>
        <w:ind w:left="283" w:right="283" w:firstLine="567"/>
        <w:jc w:val="both"/>
        <w:spacing w:before="0" w:after="0"/>
      </w:pPr>
      <w:r>
        <w:rPr>
          <w:rFonts w:ascii="Times New Roman" w:hAnsi="Times New Roman" w:eastAsia="Times New Roman" w:cs="Times New Roman"/>
          <w:sz w:val="24"/>
          <w:highlight w:val="none"/>
        </w:rPr>
        <w:t xml:space="preserve">Теперь, если субъект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способен генерировать информацию, то</w:t>
      </w:r>
      <w:r>
        <w:rPr>
          <w:rFonts w:ascii="Times New Roman" w:hAnsi="Times New Roman" w:eastAsia="Times New Roman" w:cs="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eastAsia="Times New Roman" w:cs="Times New Roman"/>
          <w:i/>
          <w:sz w:val="24"/>
          <w:highlight w:val="none"/>
        </w:rPr>
        <w:t xml:space="preserve">один-ко-всем»</w:t>
      </w:r>
      <w:r>
        <w:rPr>
          <w:rFonts w:ascii="Times New Roman" w:hAnsi="Times New Roman" w:eastAsia="Times New Roman" w:cs="Times New Roman"/>
          <w:i w:val="0"/>
          <w:sz w:val="24"/>
          <w:highlight w:val="none"/>
        </w:rPr>
        <w:t xml:space="preserve">. Связь же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i w:val="0"/>
          <w:sz w:val="24"/>
          <w:highlight w:val="none"/>
        </w:rPr>
        <w:t xml:space="preserve">, состоит из множества связующих </w:t>
      </w:r>
      <w:r>
        <w:rPr>
          <w:rFonts w:ascii="Times New Roman" w:hAnsi="Times New Roman" w:eastAsia="Times New Roman" w:cs="Times New Roman"/>
          <w:i/>
          <w:sz w:val="24"/>
          <w:highlight w:val="none"/>
        </w:rPr>
        <w:t xml:space="preserve">«один-ко-всем»</w:t>
      </w:r>
      <w:r>
        <w:rPr>
          <w:rFonts w:ascii="Times New Roman" w:hAnsi="Times New Roman" w:eastAsia="Times New Roman" w:cs="Times New Roman"/>
          <w:i w:val="0"/>
          <w:sz w:val="24"/>
          <w:highlight w:val="none"/>
        </w:rPr>
        <w:t xml:space="preserve"> относительно каждого отдельного субъекта, коим и является узел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внутри себя уже содержит логическую составляющую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i w:val="0"/>
          <w:sz w:val="24"/>
          <w:highlight w:val="none"/>
        </w:rPr>
        <w:t xml:space="preserve"> через которую и доказывается её безопасность. </w:t>
      </w:r>
      <w:r>
        <w:rPr>
          <w:highlight w:val="none"/>
        </w:rPr>
      </w:r>
      <w:r/>
    </w:p>
    <w:p>
      <w:pPr>
        <w:pStyle w:val="2598"/>
        <w:ind w:left="283" w:right="283" w:firstLine="567"/>
        <w:jc w:val="both"/>
        <w:spacing w:before="0" w:after="0"/>
      </w:pPr>
      <w:r>
        <w:rPr>
          <w:rFonts w:ascii="Times New Roman" w:hAnsi="Times New Roman" w:eastAsia="Times New Roman" w:cs="Times New Roman"/>
          <w:i w:val="0"/>
          <w:sz w:val="24"/>
          <w:highlight w:val="none"/>
        </w:rPr>
        <w:t xml:space="preserve">Доказать безопасность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возможно через неопределённость посредством её слияния со связью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автоматически доказывается и безопасность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для конкретно заданного случая. </w:t>
      </w:r>
      <w:r>
        <w:rPr>
          <w:rFonts w:ascii="Times New Roman" w:hAnsi="Times New Roman" w:eastAsia="Times New Roman" w:cs="Times New Roman"/>
          <w:i w:val="0"/>
          <w:sz w:val="24"/>
          <w:highlight w:val="none"/>
        </w:rPr>
      </w:r>
      <w:r/>
    </w:p>
    <w:p>
      <w:pPr>
        <w:pStyle w:val="2598"/>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sz w:val="24"/>
          <w:highlight w:val="none"/>
        </w:rPr>
        <w:t xml:space="preserve">Далее, если предположить, что существует четыре субъекта </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A, B, C, D</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со связью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eastAsia="Times New Roman" w:cs="Times New Roman"/>
          <w:i/>
          <w:sz w:val="24"/>
          <w:highlight w:val="none"/>
        </w:rPr>
        <w:t xml:space="preserve">A, B, C, D</w:t>
      </w:r>
      <w:r>
        <w:rPr>
          <w:rFonts w:ascii="Times New Roman" w:hAnsi="Times New Roman" w:eastAsia="Times New Roman" w:cs="Times New Roman"/>
          <w:i w:val="0"/>
          <w:sz w:val="24"/>
          <w:highlight w:val="none"/>
        </w:rPr>
        <w:t xml:space="preserve">} фактически может расщепиться на две подсети {</w:t>
      </w:r>
      <w:r>
        <w:rPr>
          <w:rFonts w:ascii="Times New Roman" w:hAnsi="Times New Roman" w:eastAsia="Times New Roman" w:cs="Times New Roman"/>
          <w:i/>
          <w:sz w:val="24"/>
          <w:highlight w:val="none"/>
        </w:rPr>
        <w:t xml:space="preserve">A, B, C</w:t>
      </w:r>
      <w:r>
        <w:rPr>
          <w:rFonts w:ascii="Times New Roman" w:hAnsi="Times New Roman" w:eastAsia="Times New Roman" w:cs="Times New Roman"/>
          <w:i w:val="0"/>
          <w:sz w:val="24"/>
          <w:highlight w:val="none"/>
        </w:rPr>
        <w:t xml:space="preserve">} и {</w:t>
      </w:r>
      <w:r>
        <w:rPr>
          <w:rFonts w:ascii="Times New Roman" w:hAnsi="Times New Roman" w:eastAsia="Times New Roman" w:cs="Times New Roman"/>
          <w:i/>
          <w:sz w:val="24"/>
          <w:highlight w:val="none"/>
        </w:rPr>
        <w:t xml:space="preserve">B, C, D</w:t>
      </w:r>
      <w:r>
        <w:rPr>
          <w:rFonts w:ascii="Times New Roman" w:hAnsi="Times New Roman" w:eastAsia="Times New Roman" w:cs="Times New Roman"/>
          <w:i w:val="0"/>
          <w:sz w:val="24"/>
          <w:highlight w:val="none"/>
        </w:rPr>
        <w:t xml:space="preserve">}, мостом которой являются субъекты {</w:t>
      </w:r>
      <w:r>
        <w:rPr>
          <w:rFonts w:ascii="Times New Roman" w:hAnsi="Times New Roman" w:eastAsia="Times New Roman" w:cs="Times New Roman"/>
          <w:i/>
          <w:sz w:val="24"/>
          <w:highlight w:val="none"/>
        </w:rPr>
        <w:t xml:space="preserve">B, C</w:t>
      </w:r>
      <w:r>
        <w:rPr>
          <w:rFonts w:ascii="Times New Roman" w:hAnsi="Times New Roman" w:eastAsia="Times New Roman" w:cs="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сводится ко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и как следствие, ко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i w:val="0"/>
          <w:sz w:val="24"/>
          <w:highlight w:val="none"/>
        </w:rPr>
        <w:t xml:space="preserve">.</w:t>
      </w:r>
      <w:r>
        <w:rPr>
          <w:highlight w:val="none"/>
        </w:rPr>
      </w:r>
      <w:r/>
    </w:p>
    <w:p>
      <w:pPr>
        <w:ind w:left="283" w:right="283" w:firstLine="567"/>
        <w:jc w:val="both"/>
        <w:spacing w:before="0" w:after="0"/>
        <w:rPr>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eastAsia="Times New Roman" w:cs="Times New Roman"/>
          <w:i w:val="0"/>
          <w:sz w:val="24"/>
          <w:highlight w:val="none"/>
        </w:rPr>
        <w:t xml:space="preserve">тов между с</w:t>
      </w:r>
      <w:r>
        <w:rPr>
          <w:rFonts w:ascii="Times New Roman" w:hAnsi="Times New Roman" w:eastAsia="Times New Roman" w:cs="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eastAsia="Times New Roman" w:cs="Times New Roman"/>
          <w:i w:val="0"/>
          <w:sz w:val="24"/>
          <w:highlight w:val="none"/>
        </w:rPr>
        <w:t xml:space="preserve"> отличает абстрактные системы от всех других скрытых сетей.</w:t>
      </w:r>
      <w:r>
        <w:rPr>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56" w:name="_Toc19"/>
      <w:r>
        <w:rPr>
          <w:rFonts w:ascii="Times New Roman" w:hAnsi="Times New Roman" w:eastAsia="Times New Roman" w:cs="Times New Roman"/>
          <w:b/>
          <w:sz w:val="24"/>
          <w:szCs w:val="24"/>
          <w:highlight w:val="none"/>
        </w:rPr>
        <w:t xml:space="preserve">5.2. Модель на базе очередей</w:t>
      </w:r>
      <w:bookmarkEnd w:id="56"/>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eastAsia="Times New Roman" w:cs="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Простота системы является также</w:t>
      </w:r>
      <w:r>
        <w:rPr>
          <w:rFonts w:ascii="Times New Roman" w:hAnsi="Times New Roman" w:eastAsia="Times New Roman" w:cs="Times New Roman"/>
          <w:i w:val="0"/>
          <w:sz w:val="24"/>
          <w:highlight w:val="none"/>
        </w:rPr>
        <w:t xml:space="preserve"> важным каче</w:t>
      </w:r>
      <w:r>
        <w:rPr>
          <w:rFonts w:ascii="Times New Roman" w:hAnsi="Times New Roman" w:eastAsia="Times New Roman" w:cs="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eastAsia="Times New Roman" w:cs="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eastAsia="Times New Roman" w:cs="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mc:AlternateContent>
          <mc:Choice Requires="wpg">
            <w:drawing>
              <wp:inline xmlns:wp="http://schemas.openxmlformats.org/drawingml/2006/wordprocessingDrawing" distT="0" distB="0" distL="0" distR="0">
                <wp:extent cx="5125109" cy="3336660"/>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80444" name="" hidden="0"/>
                        <pic:cNvPicPr>
                          <a:picLocks noChangeAspect="1"/>
                        </pic:cNvPicPr>
                        <pic:nvPr isPhoto="0" userDrawn="0"/>
                      </pic:nvPicPr>
                      <pic:blipFill>
                        <a:blip r:embed="rId45"/>
                        <a:stretch/>
                      </pic:blipFill>
                      <pic:spPr bwMode="auto">
                        <a:xfrm flipH="0" flipV="0">
                          <a:off x="0" y="0"/>
                          <a:ext cx="5125104" cy="3336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03.6pt;height:262.7pt;mso-wrap-distance-left:0.0pt;mso-wrap-distance-top:0.0pt;mso-wrap-distance-right:0.0pt;mso-wrap-distance-bottom:0.0pt;" stroked="false">
                <v:path textboxrect="0,0,0,0"/>
                <v:imagedata r:id="rId45"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Схема абстрактной анонимной сети </w:t>
      </w:r>
      <w:r>
        <w:rPr>
          <w:rFonts w:ascii="Times New Roman" w:hAnsi="Times New Roman" w:eastAsia="Times New Roman" w:cs="Times New Roman"/>
          <w:highlight w:val="none"/>
        </w:rPr>
        <w:t xml:space="preserve">на базе очередей </w:t>
      </w:r>
      <w:r>
        <w:rPr>
          <w:rFonts w:ascii="Times New Roman" w:hAnsi="Times New Roman" w:eastAsia="Times New Roman" w:cs="Times New Roman"/>
          <w:highlight w:val="none"/>
        </w:rPr>
        <w:t xml:space="preserve">со стороны внешнего глобального наблюдателя</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eastAsia="Times New Roman" w:cs="Times New Roman"/>
          <w:i/>
          <w:sz w:val="24"/>
          <w:highlight w:val="none"/>
        </w:rPr>
        <w:t xml:space="preserve">A, B, C</w:t>
      </w:r>
      <w:r>
        <w:rPr>
          <w:rFonts w:ascii="Times New Roman" w:hAnsi="Times New Roman" w:eastAsia="Times New Roman" w:cs="Times New Roman"/>
          <w:i w:val="0"/>
          <w:sz w:val="24"/>
          <w:highlight w:val="none"/>
        </w:rPr>
        <w:t xml:space="preserve">}, где один из них</w:t>
      </w:r>
      <w:r>
        <w:rPr>
          <w:rFonts w:ascii="Times New Roman" w:hAnsi="Times New Roman" w:eastAsia="Times New Roman" w:cs="Times New Roman"/>
          <w:i w:val="0"/>
          <w:sz w:val="24"/>
          <w:highlight w:val="none"/>
        </w:rPr>
        <w:t xml:space="preserve"> отправитель</w:t>
      </w:r>
      <w:r>
        <w:rPr>
          <w:rFonts w:ascii="Times New Roman" w:hAnsi="Times New Roman" w:eastAsia="Times New Roman" w:cs="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eastAsia="Times New Roman" w:cs="Times New Roman"/>
          <w:i w:val="0"/>
          <w:sz w:val="24"/>
          <w:highlight w:val="none"/>
        </w:rPr>
        <w:t xml:space="preserve">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3</m:t>
            </m:r>
          </m:den>
        </m:f>
      </m:oMath>
      <w:r>
        <w:rPr>
          <w:rFonts w:ascii="Times New Roman" w:hAnsi="Times New Roman" w:eastAsia="Times New Roman" w:cs="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2</m:t>
            </m:r>
          </m:num>
          <m:den>
            <m:r>
              <w:rPr>
                <w:rFonts w:hint="default" w:ascii="Cambria Math" w:hAnsi="Cambria Math" w:eastAsia="Cambria Math" w:cs="Cambria Math"/>
              </w:rPr>
              <m:rPr>
                <m:sty m:val="i"/>
              </m:rPr>
              <m:t>3</m:t>
            </m:r>
          </m:den>
        </m:f>
      </m:oMath>
      <w:r>
        <w:rPr>
          <w:rFonts w:ascii="Times New Roman" w:hAnsi="Times New Roman" w:eastAsia="Times New Roman" w:cs="Times New Roman"/>
          <w:i w:val="0"/>
          <w:sz w:val="24"/>
          <w:highlight w:val="none"/>
        </w:rPr>
        <w:t xml:space="preserve"> (не имеет значения запрос это или ответ). При существовании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2</m:t>
            </m:r>
          </m:num>
          <m:den>
            <m:r>
              <w:rPr>
                <w:rFonts w:hint="default" w:ascii="Cambria Math" w:hAnsi="Cambria Math" w:eastAsia="Cambria Math" w:cs="Cambria Math"/>
              </w:rPr>
              <m:rPr>
                <m:sty m:val="i"/>
              </m:rPr>
              <m:t>N</m:t>
            </m:r>
          </m:den>
        </m:f>
      </m:oMath>
      <w:r>
        <w:rPr>
          <w:rFonts w:ascii="Times New Roman" w:hAnsi="Times New Roman" w:eastAsia="Times New Roman" w:cs="Times New Roman"/>
          <w:i w:val="0"/>
          <w:sz w:val="24"/>
          <w:highlight w:val="none"/>
        </w:rPr>
        <w:t xml:space="preserve">. Итоговая система должна удовлетворять данным свойствам.</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Предположим далее, что необходимо защититься от </w:t>
      </w:r>
      <w:r>
        <w:rPr>
          <w:rFonts w:ascii="Times New Roman" w:hAnsi="Times New Roman" w:eastAsia="Times New Roman" w:cs="Times New Roman"/>
          <w:i/>
          <w:sz w:val="24"/>
          <w:highlight w:val="none"/>
        </w:rPr>
        <w:t xml:space="preserve">q</w:t>
      </w:r>
      <w:r>
        <w:rPr>
          <w:rFonts w:ascii="Times New Roman" w:hAnsi="Times New Roman" w:eastAsia="Times New Roman" w:cs="Times New Roman"/>
          <w:i w:val="0"/>
          <w:sz w:val="24"/>
          <w:highlight w:val="none"/>
        </w:rPr>
        <w:t xml:space="preserve">-ого количества внутренних наблюдателей системы из количества </w:t>
      </w:r>
      <w:r>
        <w:rPr>
          <w:rFonts w:ascii="Times New Roman" w:hAnsi="Times New Roman" w:eastAsia="Times New Roman" w:cs="Times New Roman"/>
          <w:i/>
          <w:sz w:val="24"/>
          <w:highlight w:val="none"/>
        </w:rPr>
        <w:t xml:space="preserve">q+</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A, B, C</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val="0"/>
          <w:sz w:val="24"/>
          <w:highlight w:val="none"/>
        </w:rPr>
        <w:t xml:space="preserve"> узлов, где известно, что узел </w:t>
      </w:r>
      <w:r>
        <w:rPr>
          <w:rFonts w:ascii="Times New Roman" w:hAnsi="Times New Roman" w:eastAsia="Times New Roman" w:cs="Times New Roman"/>
          <w:i/>
          <w:sz w:val="24"/>
          <w:highlight w:val="none"/>
        </w:rPr>
        <w:t xml:space="preserve">С</w:t>
      </w:r>
      <w:r>
        <w:rPr>
          <w:rFonts w:ascii="Times New Roman" w:hAnsi="Times New Roman" w:eastAsia="Times New Roman" w:cs="Times New Roman"/>
          <w:i w:val="0"/>
          <w:sz w:val="24"/>
          <w:highlight w:val="none"/>
        </w:rPr>
        <w:t xml:space="preserve"> – не связанный в сговоре маршрутизатор для одного из узлов </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val="0"/>
          <w:sz w:val="24"/>
          <w:highlight w:val="none"/>
        </w:rPr>
        <w:t xml:space="preserve"> или </w:t>
      </w:r>
      <w:r>
        <w:rPr>
          <w:rFonts w:ascii="Times New Roman" w:hAnsi="Times New Roman" w:eastAsia="Times New Roman" w:cs="Times New Roman"/>
          <w:i/>
          <w:sz w:val="24"/>
          <w:highlight w:val="none"/>
        </w:rPr>
        <w:t xml:space="preserve">B</w:t>
      </w:r>
      <w:r>
        <w:rPr>
          <w:rFonts w:ascii="Times New Roman" w:hAnsi="Times New Roman" w:eastAsia="Times New Roman" w:cs="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eastAsia="Times New Roman" w:cs="Times New Roman"/>
          <w:i/>
          <w:sz w:val="24"/>
          <w:highlight w:val="none"/>
        </w:rPr>
        <w:t xml:space="preserve">q</w:t>
      </w:r>
      <w:r>
        <w:rPr>
          <w:rFonts w:ascii="Times New Roman" w:hAnsi="Times New Roman" w:eastAsia="Times New Roman" w:cs="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eastAsia="Times New Roman" w:cs="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eastAsia="Times New Roman" w:cs="Times New Roman"/>
          <w:i/>
          <w:sz w:val="24"/>
          <w:highlight w:val="none"/>
        </w:rPr>
        <w:t xml:space="preserve">A, B</w:t>
      </w:r>
      <w:r>
        <w:rPr>
          <w:rFonts w:ascii="Times New Roman" w:hAnsi="Times New Roman" w:eastAsia="Times New Roman" w:cs="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2</m:t>
            </m:r>
          </m:den>
        </m:f>
      </m:oMath>
      <w:r>
        <w:rPr>
          <w:rFonts w:ascii="Times New Roman" w:hAnsi="Times New Roman" w:eastAsia="Times New Roman" w:cs="Times New Roman"/>
          <w:i w:val="0"/>
          <w:sz w:val="24"/>
          <w:highlight w:val="none"/>
        </w:rPr>
        <w:t xml:space="preserve">. </w:t>
      </w:r>
      <w:r>
        <w:rPr>
          <w:rFonts w:ascii="Times New Roman" w:hAnsi="Times New Roman" w:eastAsia="Times New Roman" w:cs="Times New Roman"/>
          <w:i w:val="0"/>
          <w:sz w:val="24"/>
          <w:highlight w:val="none"/>
        </w:rPr>
        <w:t xml:space="preserve">При существовании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N</m:t>
            </m:r>
          </m:den>
        </m:f>
      </m:oMath>
      <w:r>
        <w:rPr>
          <w:rFonts w:ascii="Times New Roman" w:hAnsi="Times New Roman" w:eastAsia="Times New Roman" w:cs="Times New Roman"/>
          <w:i w:val="0"/>
          <w:sz w:val="24"/>
          <w:highlight w:val="none"/>
        </w:rPr>
        <w:t xml:space="preserve">. Итоговая </w:t>
      </w:r>
      <w:r>
        <w:rPr>
          <w:rFonts w:ascii="Times New Roman" w:hAnsi="Times New Roman" w:eastAsia="Times New Roman" w:cs="Times New Roman"/>
          <w:i w:val="0"/>
          <w:sz w:val="24"/>
          <w:highlight w:val="none"/>
        </w:rPr>
        <w:t xml:space="preserve">система должна удовлетворять данным свойствам.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eastAsia="Times New Roman" w:cs="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eastAsia="Times New Roman" w:cs="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2</m:t>
            </m:r>
          </m:den>
        </m:f>
      </m:oMath>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val="0"/>
          <w:sz w:val="24"/>
          <w:highlight w:val="none"/>
        </w:rPr>
        <w:t xml:space="preserve"> </w:t>
      </w:r>
      <w:r>
        <w:rPr>
          <w:rFonts w:ascii="Times New Roman" w:hAnsi="Times New Roman" w:eastAsia="Times New Roman" w:cs="Times New Roman"/>
          <w:i w:val="0"/>
          <w:sz w:val="24"/>
          <w:highlight w:val="none"/>
        </w:rPr>
        <w:t xml:space="preserve">При существовании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N</m:t>
            </m:r>
          </m:den>
        </m:f>
      </m:oMath>
      <w:r>
        <w:rPr>
          <w:rFonts w:ascii="Times New Roman" w:hAnsi="Times New Roman" w:eastAsia="Times New Roman" w:cs="Times New Roman"/>
          <w:i w:val="0"/>
          <w:sz w:val="24"/>
          <w:highlight w:val="none"/>
        </w:rPr>
        <w:t xml:space="preserve">. Итоговая </w:t>
      </w:r>
      <w:r>
        <w:rPr>
          <w:rFonts w:ascii="Times New Roman" w:hAnsi="Times New Roman" w:eastAsia="Times New Roman" w:cs="Times New Roman"/>
          <w:i w:val="0"/>
          <w:sz w:val="24"/>
          <w:highlight w:val="none"/>
        </w:rPr>
        <w:t xml:space="preserve">система должна удовлетворять данным свойствам.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m:t>
        </m:r>
      </m:oMath>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Q</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величина периода</w:t>
      </w:r>
      <w:r>
        <w:rPr>
          <w:rFonts w:ascii="Times New Roman" w:hAnsi="Times New Roman" w:eastAsia="Times New Roman" w:cs="Times New Roman"/>
          <w:sz w:val="24"/>
          <w:szCs w:val="24"/>
          <w:highlight w:val="none"/>
        </w:rPr>
        <w:t xml:space="preserve">, не менее и не более.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eastAsia="Times New Roman" w:cs="Times New Roman"/>
          <w:sz w:val="24"/>
          <w:szCs w:val="24"/>
          <w:highlight w:val="none"/>
        </w:rPr>
        <w:t xml:space="preserve">Несогласованность константного числа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i w:val="0"/>
          <w:sz w:val="24"/>
          <w:highlight w:val="none"/>
        </w:rPr>
        <w:t xml:space="preserve">2. </w:t>
        <w:tab/>
      </w:r>
      <w:r>
        <w:rPr>
          <w:rFonts w:ascii="Times New Roman" w:hAnsi="Times New Roman" w:eastAsia="Times New Roman" w:cs="Times New Roman"/>
          <w:sz w:val="24"/>
          <w:szCs w:val="24"/>
          <w:highlight w:val="none"/>
        </w:rPr>
        <w:t xml:space="preserve">Каждый субъект сети выстраивает период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полностью локальн</w:t>
      </w:r>
      <w:r>
        <w:rPr>
          <w:rFonts w:ascii="Times New Roman" w:hAnsi="Times New Roman" w:eastAsia="Times New Roman" w:cs="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аждый действующий субъект сети выставляет миним</w:t>
      </w:r>
      <w:r>
        <w:rPr>
          <w:rFonts w:ascii="Times New Roman" w:hAnsi="Times New Roman" w:eastAsia="Times New Roman" w:cs="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eastAsia="Times New Roman" w:cs="Times New Roman"/>
          <w:sz w:val="24"/>
          <w:szCs w:val="24"/>
          <w:highlight w:val="none"/>
        </w:rPr>
        <w:t xml:space="preserve">к деано</w:t>
      </w:r>
      <w:r>
        <w:rPr>
          <w:rFonts w:ascii="Times New Roman" w:hAnsi="Times New Roman" w:eastAsia="Times New Roman" w:cs="Times New Roman"/>
          <w:sz w:val="24"/>
          <w:szCs w:val="24"/>
          <w:highlight w:val="none"/>
        </w:rPr>
        <w:t xml:space="preserve">нимизации </w:t>
      </w:r>
      <w:r>
        <w:rPr>
          <w:rFonts w:ascii="Times New Roman" w:hAnsi="Times New Roman" w:eastAsia="Times New Roman" w:cs="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eastAsia="Times New Roman" w:cs="Times New Roman"/>
          <w:sz w:val="24"/>
          <w:szCs w:val="24"/>
          <w:highlight w:val="none"/>
        </w:rPr>
        <w:t xml:space="preserve">тем самым </w:t>
      </w:r>
      <w:r>
        <w:rPr>
          <w:rFonts w:ascii="Times New Roman" w:hAnsi="Times New Roman" w:eastAsia="Times New Roman" w:cs="Times New Roman"/>
          <w:sz w:val="24"/>
          <w:szCs w:val="24"/>
          <w:highlight w:val="none"/>
        </w:rPr>
        <w:t xml:space="preserve">цепочку нод и повышая мощность анонимности.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r>
      <w:r>
        <w:rPr>
          <w:rFonts w:ascii="Times New Roman" w:hAnsi="Times New Roman" w:eastAsia="Times New Roman" w:cs="Times New Roman"/>
          <w:sz w:val="24"/>
          <w:szCs w:val="24"/>
          <w:highlight w:val="none"/>
        </w:rPr>
        <w:t xml:space="preserve">Каждый дейст</w:t>
      </w:r>
      <w:r>
        <w:rPr>
          <w:rFonts w:ascii="Times New Roman" w:hAnsi="Times New Roman" w:eastAsia="Times New Roman" w:cs="Times New Roman"/>
          <w:sz w:val="24"/>
          <w:szCs w:val="24"/>
          <w:highlight w:val="none"/>
        </w:rPr>
        <w:t xml:space="preserve">вующий субъект с</w:t>
      </w:r>
      <w:r>
        <w:rPr>
          <w:rFonts w:ascii="Times New Roman" w:hAnsi="Times New Roman" w:eastAsia="Times New Roman" w:cs="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eastAsia="Times New Roman" w:cs="Times New Roman"/>
          <w:sz w:val="24"/>
          <w:szCs w:val="24"/>
          <w:highlight w:val="none"/>
        </w:rPr>
        <w:t xml:space="preserve"> (более подробно в разделе «Монолитный</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t xml:space="preserve">криптографический протокол»)</w:t>
      </w:r>
      <w:r>
        <w:rPr>
          <w:rFonts w:ascii="Times New Roman" w:hAnsi="Times New Roman" w:eastAsia="Times New Roman" w:cs="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 </w:t>
        <w:tab/>
      </w:r>
      <w:r>
        <w:rPr>
          <w:rFonts w:ascii="Times New Roman" w:hAnsi="Times New Roman" w:eastAsia="Times New Roman" w:cs="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7. </w:t>
        <w:tab/>
      </w:r>
      <w:r>
        <w:rPr>
          <w:rFonts w:ascii="Times New Roman" w:hAnsi="Times New Roman" w:eastAsia="Times New Roman" w:cs="Times New Roman"/>
          <w:sz w:val="24"/>
          <w:szCs w:val="24"/>
          <w:highlight w:val="none"/>
        </w:rPr>
        <w:t xml:space="preserve">Если на момент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i</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m:t>
        </m:r>
      </m:oMath>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Ν</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i</w:t>
      </w:r>
      <w:r>
        <w:rPr>
          <w:rFonts w:ascii="Times New Roman" w:hAnsi="Times New Roman" w:eastAsia="Times New Roman" w:cs="Times New Roman"/>
          <w:sz w:val="24"/>
          <w:szCs w:val="24"/>
          <w:highlight w:val="none"/>
        </w:rPr>
        <w:t xml:space="preserve"> – номер периода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eastAsia="Times New Roman" w:cs="Times New Roman"/>
          <w:sz w:val="24"/>
          <w:szCs w:val="24"/>
          <w:highlight w:val="none"/>
        </w:rPr>
        <w:t xml:space="preserve"> При таком случае, данное сообщение фактически никто не получает.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8. </w:t>
        <w:tab/>
      </w:r>
      <w:r>
        <w:rPr>
          <w:rFonts w:ascii="Times New Roman" w:hAnsi="Times New Roman" w:eastAsia="Times New Roman" w:cs="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vertAlign w:val="baseli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vertAlign w:val="baseline"/>
        </w:rPr>
        <w:t xml:space="preserve"> </w:t>
      </w:r>
      <w:r>
        <w:rPr>
          <w:rFonts w:ascii="Times New Roman" w:hAnsi="Times New Roman" w:eastAsia="Times New Roman" w:cs="Times New Roman"/>
          <w:i w:val="0"/>
          <w:sz w:val="24"/>
          <w:szCs w:val="24"/>
          <w:highlight w:val="none"/>
          <w:vertAlign w:val="baseline"/>
        </w:rPr>
        <w:t xml:space="preserve">отправляется по сети.</w:t>
      </w:r>
      <w:r>
        <w:rPr>
          <w:rFonts w:ascii="Times New Roman" w:hAnsi="Times New Roman" w:eastAsia="Times New Roman" w:cs="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9. </w:t>
        <w:tab/>
      </w:r>
      <w:r>
        <w:rPr>
          <w:rFonts w:ascii="Times New Roman" w:hAnsi="Times New Roman" w:eastAsia="Times New Roman" w:cs="Times New Roman"/>
          <w:sz w:val="24"/>
          <w:szCs w:val="24"/>
          <w:highlight w:val="none"/>
        </w:rPr>
        <w:t xml:space="preserve">При необходимости отправить запрос, субъект </w:t>
      </w:r>
      <w:r>
        <w:rPr>
          <w:rFonts w:ascii="Times New Roman" w:hAnsi="Times New Roman" w:eastAsia="Times New Roman" w:cs="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eastAsia="Times New Roman" w:cs="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eastAsia="Times New Roman" w:cs="Times New Roman"/>
          <w:i w:val="0"/>
          <w:sz w:val="24"/>
          <w:szCs w:val="24"/>
          <w:highlight w:val="none"/>
          <w:vertAlign w:val="baseline"/>
        </w:rPr>
        <w:t xml:space="preserve">, данный запрос отправляется по сети. </w:t>
      </w:r>
      <w:r>
        <w:rPr>
          <w:rFonts w:ascii="Times New Roman" w:hAnsi="Times New Roman" w:eastAsia="Times New Roman" w:cs="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sz w:val="24"/>
          <w:szCs w:val="24"/>
          <w:highlight w:val="none"/>
        </w:rPr>
        <w:t xml:space="preserve">10. </w:t>
        <w:tab/>
      </w:r>
      <w:r>
        <w:rPr>
          <w:rFonts w:ascii="Times New Roman" w:hAnsi="Times New Roman" w:eastAsia="Times New Roman" w:cs="Times New Roman"/>
          <w:sz w:val="24"/>
          <w:szCs w:val="24"/>
          <w:highlight w:val="none"/>
        </w:rPr>
        <w:t xml:space="preserve">При необходимости отправить ответ, </w:t>
      </w:r>
      <w:r>
        <w:rPr>
          <w:rFonts w:ascii="Times New Roman" w:hAnsi="Times New Roman" w:eastAsia="Times New Roman" w:cs="Times New Roman"/>
          <w:sz w:val="24"/>
          <w:szCs w:val="24"/>
          <w:highlight w:val="none"/>
        </w:rPr>
        <w:t xml:space="preserve">субъект </w:t>
      </w:r>
      <w:r>
        <w:rPr>
          <w:rFonts w:ascii="Times New Roman" w:hAnsi="Times New Roman" w:eastAsia="Times New Roman" w:cs="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eastAsia="Times New Roman" w:cs="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eastAsia="Times New Roman" w:cs="Times New Roman"/>
          <w:i w:val="0"/>
          <w:sz w:val="24"/>
          <w:szCs w:val="24"/>
          <w:highlight w:val="none"/>
          <w:vertAlign w:val="baseline"/>
        </w:rPr>
        <w:t xml:space="preserve">, данный ответ отправляется по сети. </w:t>
      </w:r>
      <w:r>
        <w:rPr>
          <w:rFonts w:ascii="Times New Roman" w:hAnsi="Times New Roman" w:eastAsia="Times New Roman" w:cs="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Явным недостатком данной архитектуры становится </w:t>
      </w:r>
      <w:r>
        <w:rPr>
          <w:rFonts w:ascii="Times New Roman" w:hAnsi="Times New Roman" w:eastAsia="Times New Roman" w:cs="Times New Roman"/>
          <w:sz w:val="24"/>
          <w:highlight w:val="none"/>
        </w:rPr>
        <w:t xml:space="preserve">подв</w:t>
      </w:r>
      <w:r>
        <w:rPr>
          <w:rFonts w:ascii="Times New Roman" w:hAnsi="Times New Roman" w:eastAsia="Times New Roman" w:cs="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eastAsia="Times New Roman" w:cs="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 любом случ</w:t>
      </w:r>
      <w:r>
        <w:rPr>
          <w:rFonts w:ascii="Times New Roman" w:hAnsi="Times New Roman" w:eastAsia="Times New Roman" w:cs="Times New Roman"/>
          <w:sz w:val="24"/>
          <w:highlight w:val="none"/>
        </w:rPr>
        <w:t xml:space="preserve">ае преднам</w:t>
      </w:r>
      <w:r>
        <w:rPr>
          <w:rFonts w:ascii="Times New Roman" w:hAnsi="Times New Roman" w:eastAsia="Times New Roman" w:cs="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eastAsia="Times New Roman" w:cs="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eastAsia="Times New Roman" w:cs="Times New Roman"/>
          <w:i/>
          <w:sz w:val="24"/>
          <w:highlight w:val="none"/>
        </w:rPr>
        <w:t xml:space="preserve">O(N)</w:t>
      </w:r>
      <w:r>
        <w:rPr>
          <w:rFonts w:ascii="Times New Roman" w:hAnsi="Times New Roman" w:eastAsia="Times New Roman" w:cs="Times New Roman"/>
          <w:sz w:val="24"/>
          <w:highlight w:val="none"/>
        </w:rPr>
        <w:t xml:space="preserve"> прямо пропорционально количеству действующих узлов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 в сети. Иными словами, каждый субъект должен будет обрабатывать в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период </w:t>
      </w:r>
      <w:r>
        <w:rPr>
          <w:rFonts w:ascii="Times New Roman" w:hAnsi="Times New Roman" w:eastAsia="Times New Roman" w:cs="Times New Roman"/>
          <w:i/>
          <w:sz w:val="24"/>
          <w:highlight w:val="none"/>
        </w:rPr>
        <w:t xml:space="preserve">N-1</w:t>
      </w:r>
      <w:r>
        <w:rPr>
          <w:rFonts w:ascii="Times New Roman" w:hAnsi="Times New Roman" w:eastAsia="Times New Roman" w:cs="Times New Roman"/>
          <w:sz w:val="24"/>
          <w:highlight w:val="none"/>
        </w:rPr>
        <w:t xml:space="preserve"> пакетов, постоянно </w:t>
      </w:r>
      <w:r>
        <w:rPr>
          <w:rFonts w:ascii="Times New Roman" w:hAnsi="Times New Roman" w:eastAsia="Times New Roman" w:cs="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eastAsia="Times New Roman" w:cs="Times New Roman"/>
          <w:sz w:val="24"/>
          <w:highlight w:val="none"/>
        </w:rPr>
        <w:t xml:space="preserve">.</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Тем не менее в </w:t>
      </w:r>
      <w:r>
        <w:rPr>
          <w:rFonts w:ascii="Times New Roman" w:hAnsi="Times New Roman" w:eastAsia="Times New Roman" w:cs="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eastAsia="Times New Roman" w:cs="Times New Roman"/>
          <w:sz w:val="24"/>
          <w:szCs w:val="24"/>
          <w:highlight w:val="none"/>
        </w:rPr>
        <w:t xml:space="preserve">без непосредственного кооперирования со внутренним атакующим</w:t>
      </w:r>
      <w:r>
        <w:rPr>
          <w:rFonts w:ascii="Times New Roman" w:hAnsi="Times New Roman" w:eastAsia="Times New Roman" w:cs="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eastAsia="Times New Roman" w:cs="Times New Roman"/>
          <w:i/>
          <w:sz w:val="24"/>
          <w:szCs w:val="24"/>
          <w:highlight w:val="none"/>
        </w:rPr>
        <w:t xml:space="preserve">q</w:t>
      </w:r>
      <w:r>
        <w:rPr>
          <w:rFonts w:ascii="Times New Roman" w:hAnsi="Times New Roman" w:eastAsia="Times New Roman" w:cs="Times New Roman"/>
          <w:sz w:val="24"/>
          <w:szCs w:val="24"/>
          <w:highlight w:val="none"/>
        </w:rPr>
        <w:t xml:space="preserve"> субъектов контролируют всю сеть за исключением трёх субъектов, а сл</w:t>
      </w:r>
      <w:r>
        <w:rPr>
          <w:rFonts w:ascii="Times New Roman" w:hAnsi="Times New Roman" w:eastAsia="Times New Roman" w:cs="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eastAsia="Times New Roman" w:cs="Times New Roman"/>
          <w:sz w:val="24"/>
          <w:szCs w:val="24"/>
          <w:highlight w:val="none"/>
        </w:rPr>
        <w:t xml:space="preserve">ьным</w:t>
      </w:r>
      <w:r>
        <w:rPr>
          <w:rFonts w:ascii="Times New Roman" w:hAnsi="Times New Roman" w:eastAsia="Times New Roman" w:cs="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eastAsia="Times New Roman" w:cs="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eastAsia="Times New Roman" w:cs="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eastAsia="Times New Roman" w:cs="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b w:val="0"/>
          <w:i w:val="0"/>
          <w:sz w:val="24"/>
          <w:szCs w:val="24"/>
          <w:highlight w:val="none"/>
        </w:rPr>
        <w:t xml:space="preserve">a)</w:t>
      </w:r>
      <w:r>
        <w:rPr>
          <w:rFonts w:ascii="Times New Roman" w:hAnsi="Times New Roman" w:eastAsia="Times New Roman" w:cs="Times New Roman"/>
          <w:sz w:val="24"/>
          <w:szCs w:val="24"/>
          <w:highlight w:val="none"/>
        </w:rPr>
        <w:tab/>
        <w:t xml:space="preserve">Ч</w:t>
      </w:r>
      <w:r>
        <w:rPr>
          <w:rFonts w:ascii="Times New Roman" w:hAnsi="Times New Roman" w:eastAsia="Times New Roman" w:cs="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sz w:val="24"/>
          <w:szCs w:val="24"/>
          <w:highlight w:val="none"/>
        </w:rPr>
        <w:t xml:space="preserve">} выставил в один и тот же промежуток времени значение равное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eastAsia="Times New Roman" w:cs="Times New Roman"/>
          <w:sz w:val="24"/>
          <w:szCs w:val="24"/>
          <w:highlight w:val="none"/>
        </w:rPr>
        <w:t xml:space="preserve">Все участники генерируют запрос секунда в секунду каждые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по периоду</w:t>
      </w:r>
      <w:r>
        <w:rPr>
          <w:rFonts w:ascii="Times New Roman" w:hAnsi="Times New Roman" w:eastAsia="Times New Roman" w:cs="Times New Roman"/>
          <w:sz w:val="24"/>
          <w:szCs w:val="24"/>
          <w:highlight w:val="none"/>
        </w:rPr>
        <w:t xml:space="preserve">. Предположим, что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 3</w:t>
      </w:r>
      <w:r>
        <w:rPr>
          <w:rFonts w:ascii="Times New Roman" w:hAnsi="Times New Roman" w:eastAsia="Times New Roman" w:cs="Times New Roman"/>
          <w:sz w:val="24"/>
          <w:szCs w:val="24"/>
          <w:highlight w:val="none"/>
        </w:rPr>
        <w:t xml:space="preserve">, тогда генерацию можно представить в виде </w:t>
      </w:r>
      <w:r>
        <w:rPr>
          <w:rFonts w:ascii="Times New Roman" w:hAnsi="Times New Roman" w:eastAsia="Times New Roman" w:cs="Times New Roman"/>
          <w:i/>
          <w:sz w:val="24"/>
          <w:szCs w:val="24"/>
          <w:highlight w:val="none"/>
        </w:rPr>
        <w:t xml:space="preserve">Таблицы 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tbl>
      <w:tblPr>
        <w:tblStyle w:val="2683"/>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i w:val="0"/>
          <w:sz w:val="22"/>
          <w:szCs w:val="24"/>
          <w:highlight w:val="none"/>
        </w:rPr>
        <w:t xml:space="preserve">Таблица 2.</w:t>
      </w:r>
      <w:r>
        <w:rPr>
          <w:rFonts w:ascii="Times New Roman" w:hAnsi="Times New Roman" w:eastAsia="Times New Roman" w:cs="Times New Roman"/>
          <w:sz w:val="22"/>
          <w:szCs w:val="24"/>
          <w:highlight w:val="none"/>
        </w:rPr>
        <w:t xml:space="preserve"> 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sz w:val="22"/>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w:t>
      </w:r>
      <w:r>
        <w:rPr>
          <w:rFonts w:ascii="Times New Roman" w:hAnsi="Times New Roman" w:eastAsia="Times New Roman" w:cs="Times New Roman"/>
          <w:sz w:val="24"/>
          <w:szCs w:val="24"/>
          <w:highlight w:val="none"/>
        </w:rPr>
        <w:t xml:space="preserve">сли отсутствует маршрутизация от субъекта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то легко определимым становится вычисление </w:t>
      </w:r>
      <w:r>
        <w:rPr>
          <w:rFonts w:ascii="Times New Roman" w:hAnsi="Times New Roman" w:eastAsia="Times New Roman" w:cs="Times New Roman"/>
          <w:sz w:val="24"/>
          <w:szCs w:val="24"/>
          <w:highlight w:val="none"/>
        </w:rPr>
        <w:t xml:space="preserve">истинного су</w:t>
      </w:r>
      <w:r>
        <w:rPr>
          <w:rFonts w:ascii="Times New Roman" w:hAnsi="Times New Roman" w:eastAsia="Times New Roman" w:cs="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Спустя период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eastAsia="Times New Roman" w:cs="Times New Roman"/>
          <w:sz w:val="24"/>
          <w:szCs w:val="24"/>
          <w:highlight w:val="none"/>
        </w:rPr>
        <w:t xml:space="preserve">шифрованную версию. Далее внутренний наблюда</w:t>
      </w:r>
      <w:r>
        <w:rPr>
          <w:rFonts w:ascii="Times New Roman" w:hAnsi="Times New Roman" w:eastAsia="Times New Roman" w:cs="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Но исключить узел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или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Другим способом </w:t>
      </w:r>
      <w:r>
        <w:rPr>
          <w:rFonts w:ascii="Times New Roman" w:hAnsi="Times New Roman" w:eastAsia="Times New Roman" w:cs="Times New Roman"/>
          <w:sz w:val="24"/>
          <w:szCs w:val="24"/>
          <w:highlight w:val="none"/>
        </w:rPr>
        <w:t xml:space="preserve">расскрытия </w:t>
      </w:r>
      <w:r>
        <w:rPr>
          <w:rFonts w:ascii="Times New Roman" w:hAnsi="Times New Roman" w:eastAsia="Times New Roman" w:cs="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eastAsia="Times New Roman" w:cs="Times New Roman"/>
          <w:i/>
          <w:sz w:val="24"/>
          <w:szCs w:val="24"/>
          <w:highlight w:val="none"/>
        </w:rPr>
        <w:t xml:space="preserve">тT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eastAsia="Times New Roman" w:cs="Times New Roman"/>
          <w:sz w:val="24"/>
          <w:highlight w:val="none"/>
        </w:rPr>
        <w:t xml:space="preserve">тел</w:t>
      </w:r>
      <w:r>
        <w:rPr>
          <w:rFonts w:ascii="Times New Roman" w:hAnsi="Times New Roman" w:eastAsia="Times New Roman" w:cs="Times New Roman"/>
          <w:sz w:val="24"/>
          <w:highlight w:val="none"/>
        </w:rPr>
        <w:t xml:space="preserve">ьный (но не единственно возможный) 11</w:t>
      </w:r>
      <w:r>
        <w:rPr>
          <w:rFonts w:ascii="Times New Roman" w:hAnsi="Times New Roman" w:eastAsia="Times New Roman" w:cs="Times New Roman"/>
          <w:sz w:val="24"/>
          <w:highlight w:val="none"/>
          <w:vertAlign w:val="subscript"/>
        </w:rPr>
        <w:t xml:space="preserve">1</w:t>
      </w:r>
      <w:r>
        <w:rPr>
          <w:rFonts w:ascii="Times New Roman" w:hAnsi="Times New Roman" w:eastAsia="Times New Roman" w:cs="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eastAsia="Times New Roman" w:cs="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11</w:t>
      </w:r>
      <w:r>
        <w:rPr>
          <w:rFonts w:ascii="Times New Roman" w:hAnsi="Times New Roman" w:eastAsia="Times New Roman" w:cs="Times New Roman"/>
          <w:sz w:val="24"/>
          <w:highlight w:val="none"/>
          <w:vertAlign w:val="subscript"/>
        </w:rPr>
        <w:t xml:space="preserve">1</w:t>
      </w:r>
      <w:r>
        <w:rPr>
          <w:rFonts w:ascii="Times New Roman" w:hAnsi="Times New Roman" w:eastAsia="Times New Roman" w:cs="Times New Roman"/>
          <w:sz w:val="24"/>
          <w:highlight w:val="none"/>
        </w:rPr>
        <w:t xml:space="preserve">. </w:t>
        <w:tab/>
        <w:t xml:space="preserve">К</w:t>
      </w:r>
      <w:r>
        <w:rPr>
          <w:rFonts w:ascii="Times New Roman" w:hAnsi="Times New Roman" w:eastAsia="Times New Roman" w:cs="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eastAsia="Times New Roman" w:cs="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eastAsia="Times New Roman" w:cs="Times New Roman"/>
          <w:sz w:val="24"/>
          <w:szCs w:val="24"/>
          <w:highlight w:val="none"/>
        </w:rPr>
        <w:t xml:space="preserve">очередей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eastAsia="Times New Roman" w:cs="Times New Roman"/>
          <w:sz w:val="24"/>
          <w:szCs w:val="24"/>
          <w:highlight w:val="none"/>
        </w:rPr>
        <w:t xml:space="preserve">чем </w:t>
      </w:r>
      <w:r>
        <w:rPr>
          <w:rFonts w:ascii="Times New Roman" w:hAnsi="Times New Roman" w:eastAsia="Times New Roman" w:cs="Times New Roman"/>
          <w:sz w:val="24"/>
          <w:szCs w:val="24"/>
          <w:highlight w:val="none"/>
        </w:rPr>
        <w:t xml:space="preserve">реальна. Связано это с тем, что одноранговая архитектура как </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ако</w:t>
      </w:r>
      <w:r>
        <w:rPr>
          <w:rFonts w:ascii="Times New Roman" w:hAnsi="Times New Roman" w:eastAsia="Times New Roman" w:cs="Times New Roman"/>
          <w:sz w:val="24"/>
          <w:szCs w:val="24"/>
          <w:highlight w:val="none"/>
        </w:rPr>
        <w:t xml:space="preserve">вая приводит к постоянному и динамично</w:t>
      </w:r>
      <w:r>
        <w:rPr>
          <w:rFonts w:ascii="Times New Roman" w:hAnsi="Times New Roman" w:eastAsia="Times New Roman" w:cs="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eastAsia="Times New Roman" w:cs="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eastAsia="Times New Roman" w:cs="Times New Roman"/>
          <w:sz w:val="24"/>
          <w:szCs w:val="24"/>
          <w:highlight w:val="none"/>
        </w:rPr>
        <w:t xml:space="preserve">Чтобы успешно подключиться к сети такого рода,</w:t>
      </w:r>
      <w:r>
        <w:rPr>
          <w:rFonts w:ascii="Times New Roman" w:hAnsi="Times New Roman" w:eastAsia="Times New Roman" w:cs="Times New Roman"/>
          <w:sz w:val="24"/>
          <w:szCs w:val="24"/>
          <w:highlight w:val="none"/>
        </w:rPr>
        <w:t xml:space="preserve"> субъекту</w:t>
      </w:r>
      <w:r>
        <w:rPr>
          <w:rFonts w:ascii="Times New Roman" w:hAnsi="Times New Roman" w:eastAsia="Times New Roman" w:cs="Times New Roman"/>
          <w:sz w:val="24"/>
          <w:szCs w:val="24"/>
          <w:highlight w:val="none"/>
        </w:rPr>
        <w:t xml:space="preserve"> необходимо стать доверенным узлом, </w:t>
      </w:r>
      <w:r>
        <w:rPr>
          <w:rFonts w:ascii="Times New Roman" w:hAnsi="Times New Roman" w:eastAsia="Times New Roman" w:cs="Times New Roman"/>
          <w:sz w:val="24"/>
          <w:szCs w:val="24"/>
          <w:highlight w:val="none"/>
        </w:rPr>
        <w:t xml:space="preserve">то есть</w:t>
      </w:r>
      <w:r>
        <w:rPr>
          <w:rFonts w:ascii="Times New Roman" w:hAnsi="Times New Roman" w:eastAsia="Times New Roman" w:cs="Times New Roman"/>
          <w:sz w:val="24"/>
          <w:szCs w:val="24"/>
          <w:highlight w:val="none"/>
        </w:rPr>
        <w:t xml:space="preserve"> пользователем, которому кто-либо доверяет.</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eastAsia="Times New Roman" w:cs="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Сети с таким свойством именуются </w:t>
      </w:r>
      <w:r>
        <w:rPr>
          <w:rFonts w:ascii="Times New Roman" w:hAnsi="Times New Roman" w:eastAsia="Times New Roman" w:cs="Times New Roman"/>
          <w:sz w:val="24"/>
          <w:szCs w:val="24"/>
          <w:highlight w:val="none"/>
        </w:rPr>
        <w:t xml:space="preserve">friend-to-friend (F2F) сетями</w:t>
      </w:r>
      <w:r>
        <w:rPr>
          <w:rFonts w:ascii="Times New Roman" w:hAnsi="Times New Roman" w:eastAsia="Times New Roman" w:cs="Times New Roman"/>
          <w:sz w:val="24"/>
          <w:szCs w:val="24"/>
          <w:highlight w:val="none"/>
        </w:rPr>
        <w:t xml:space="preserve"> [47]</w:t>
      </w:r>
      <w:r>
        <w:rPr>
          <w:rFonts w:ascii="Times New Roman" w:hAnsi="Times New Roman" w:eastAsia="Times New Roman" w:cs="Times New Roman"/>
          <w:sz w:val="24"/>
          <w:szCs w:val="24"/>
          <w:highlight w:val="none"/>
        </w:rPr>
        <w:t xml:space="preserve">. Естественным недостатком является малая экспансия, как</w:t>
      </w:r>
      <w:r>
        <w:rPr>
          <w:rFonts w:ascii="Times New Roman" w:hAnsi="Times New Roman" w:eastAsia="Times New Roman" w:cs="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eastAsia="Times New Roman" w:cs="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eastAsia="Times New Roman" w:cs="Times New Roman"/>
          <w:sz w:val="24"/>
          <w:szCs w:val="24"/>
          <w:highlight w:val="none"/>
        </w:rPr>
        <w:t xml:space="preserve">с практической точки зрения), но теорети</w:t>
      </w:r>
      <w:r>
        <w:rPr>
          <w:rFonts w:ascii="Times New Roman" w:hAnsi="Times New Roman" w:eastAsia="Times New Roman" w:cs="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eastAsia="Times New Roman" w:cs="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eastAsia="Times New Roman" w:cs="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 и 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eastAsia="Times New Roman" w:cs="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eastAsia="Times New Roman" w:cs="Times New Roman"/>
          <w:sz w:val="24"/>
          <w:szCs w:val="24"/>
          <w:highlight w:val="none"/>
        </w:rPr>
        <w:t xml:space="preserve">, то останется дополнительный слой защиты в лице маршрутизаторов.</w:t>
      </w:r>
      <w:r>
        <w:rPr>
          <w:rFonts w:ascii="Times New Roman" w:hAnsi="Times New Roman" w:eastAsia="Times New Roman" w:cs="Times New Roman"/>
          <w:sz w:val="24"/>
          <w:szCs w:val="24"/>
          <w:highlight w:val="none"/>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b) </w:t>
        <w:tab/>
        <w:t xml:space="preserve">Общий случай. </w:t>
      </w:r>
      <w:r>
        <w:rPr>
          <w:rFonts w:ascii="Times New Roman" w:hAnsi="Times New Roman" w:eastAsia="Times New Roman" w:cs="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sz w:val="24"/>
          <w:szCs w:val="24"/>
          <w:highlight w:val="none"/>
        </w:rPr>
        <w:t xml:space="preserve">} выставил в разный промежуток времени значение равное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eastAsia="Times New Roman" w:cs="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Предположим, что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 3</w:t>
      </w:r>
      <w:r>
        <w:rPr>
          <w:rFonts w:ascii="Times New Roman" w:hAnsi="Times New Roman" w:eastAsia="Times New Roman" w:cs="Times New Roman"/>
          <w:sz w:val="24"/>
          <w:szCs w:val="24"/>
          <w:highlight w:val="none"/>
        </w:rPr>
        <w:t xml:space="preserve">, тогда генерацию можно представить в виде </w:t>
      </w:r>
      <w:r>
        <w:rPr>
          <w:rFonts w:ascii="Times New Roman" w:hAnsi="Times New Roman" w:eastAsia="Times New Roman" w:cs="Times New Roman"/>
          <w:i/>
          <w:sz w:val="24"/>
          <w:szCs w:val="24"/>
          <w:highlight w:val="none"/>
        </w:rPr>
        <w:t xml:space="preserve">Таблиц 3</w:t>
      </w:r>
      <w:r>
        <w:rPr>
          <w:rFonts w:ascii="Times New Roman" w:hAnsi="Times New Roman" w:eastAsia="Times New Roman" w:cs="Times New Roman"/>
          <w:i/>
          <w:sz w:val="24"/>
          <w:szCs w:val="24"/>
          <w:highlight w:val="none"/>
        </w:rPr>
        <w:t xml:space="preserve">, 4, 5</w:t>
      </w:r>
      <w:r>
        <w:rPr>
          <w:rFonts w:ascii="Times New Roman" w:hAnsi="Times New Roman" w:eastAsia="Times New Roman" w:cs="Times New Roman"/>
          <w:i w:val="0"/>
          <w:sz w:val="24"/>
          <w:szCs w:val="24"/>
          <w:highlight w:val="none"/>
        </w:rPr>
        <w:t xml:space="preserve"> относительно расположения субъекта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i w:val="0"/>
          <w:sz w:val="24"/>
          <w:szCs w:val="24"/>
          <w:highlight w:val="none"/>
        </w:rPr>
        <w:t xml:space="preserve"> к другим участникам</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tbl>
      <w:tblPr>
        <w:tblStyle w:val="2683"/>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b/>
          <w:i w:val="0"/>
          <w:sz w:val="22"/>
          <w:szCs w:val="24"/>
          <w:highlight w:val="none"/>
        </w:rPr>
        <w:t xml:space="preserve">Таблица 3.</w:t>
      </w:r>
      <w:r>
        <w:rPr>
          <w:rFonts w:ascii="Times New Roman" w:hAnsi="Times New Roman" w:eastAsia="Times New Roman" w:cs="Times New Roman"/>
          <w:sz w:val="22"/>
          <w:szCs w:val="24"/>
          <w:highlight w:val="none"/>
        </w:rPr>
        <w:t xml:space="preserve"> Нестабильная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val="0"/>
          <w:sz w:val="22"/>
          <w:szCs w:val="24"/>
          <w:highlight w:val="none"/>
        </w:rPr>
        <w:t xml:space="preserve">где узел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tbl>
      <w:tblPr>
        <w:tblStyle w:val="2683"/>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850" w:right="283" w:firstLine="0"/>
        <w:jc w:val="center"/>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b/>
          <w:i w:val="0"/>
          <w:sz w:val="22"/>
          <w:szCs w:val="24"/>
          <w:highlight w:val="none"/>
        </w:rPr>
        <w:t xml:space="preserve">Таблица 4.</w:t>
      </w:r>
      <w:r>
        <w:rPr>
          <w:rFonts w:ascii="Times New Roman" w:hAnsi="Times New Roman" w:eastAsia="Times New Roman" w:cs="Times New Roman"/>
          <w:sz w:val="22"/>
          <w:szCs w:val="24"/>
          <w:highlight w:val="none"/>
        </w:rPr>
        <w:t xml:space="preserve"> Нестабильная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val="0"/>
          <w:sz w:val="22"/>
          <w:szCs w:val="24"/>
          <w:highlight w:val="none"/>
        </w:rPr>
        <w:t xml:space="preserve">где узел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tbl>
      <w:tblPr>
        <w:tblStyle w:val="2683"/>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850" w:right="283" w:firstLine="0"/>
        <w:jc w:val="center"/>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b/>
          <w:i w:val="0"/>
          <w:sz w:val="22"/>
          <w:szCs w:val="24"/>
          <w:highlight w:val="none"/>
        </w:rPr>
        <w:t xml:space="preserve">Таблица 5.</w:t>
      </w:r>
      <w:r>
        <w:rPr>
          <w:rFonts w:ascii="Times New Roman" w:hAnsi="Times New Roman" w:eastAsia="Times New Roman" w:cs="Times New Roman"/>
          <w:sz w:val="22"/>
          <w:szCs w:val="24"/>
          <w:highlight w:val="none"/>
        </w:rPr>
        <w:t xml:space="preserve"> Нестабильная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val="0"/>
          <w:sz w:val="22"/>
          <w:szCs w:val="24"/>
          <w:highlight w:val="none"/>
        </w:rPr>
        <w:t xml:space="preserve">где узел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 и 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 как таковых</w:t>
      </w:r>
      <w:r>
        <w:rPr>
          <w:rFonts w:ascii="Times New Roman" w:hAnsi="Times New Roman" w:eastAsia="Times New Roman" w:cs="Times New Roman"/>
          <w:sz w:val="24"/>
          <w:szCs w:val="24"/>
          <w:highlight w:val="none"/>
        </w:rPr>
        <w:t xml:space="preserve">. Существуют только субъекты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к аналогичным действиям субъекта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и наоборот, посредством маршрутизатора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Действительно, если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станет замыкающим узлом в момент времени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ni</w:t>
      </w:r>
      <w:r>
        <w:rPr>
          <w:rFonts w:ascii="Times New Roman" w:hAnsi="Times New Roman" w:eastAsia="Times New Roman" w:cs="Times New Roman"/>
          <w:sz w:val="24"/>
          <w:szCs w:val="24"/>
          <w:highlight w:val="none"/>
        </w:rPr>
        <w:t xml:space="preserve"> при ответе любого субъекта</w:t>
      </w:r>
      <w:r>
        <w:rPr>
          <w:rFonts w:ascii="Times New Roman" w:hAnsi="Times New Roman" w:eastAsia="Times New Roman" w:cs="Times New Roman"/>
          <w:sz w:val="24"/>
          <w:szCs w:val="24"/>
          <w:highlight w:val="none"/>
        </w:rPr>
        <w:t xml:space="preserve"> множества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sz w:val="24"/>
          <w:szCs w:val="24"/>
          <w:highlight w:val="none"/>
        </w:rPr>
        <w:t xml:space="preserve">, то возникнет максимальная неопределённость равная </w:t>
      </w:r>
      <w:r>
        <w:rPr>
          <w:rFonts w:ascii="Times New Roman" w:hAnsi="Times New Roman" w:eastAsia="Times New Roman" w:cs="Times New Roman"/>
          <w:i/>
          <w:sz w:val="24"/>
          <w:szCs w:val="24"/>
          <w:highlight w:val="none"/>
        </w:rPr>
        <w:t xml:space="preserve">1/|X|</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Cs w:val="24"/>
          <w:highlight w:val="none"/>
        </w:rPr>
      </w:pPr>
      <w:r>
        <w:rPr>
          <w:rFonts w:ascii="Times New Roman" w:hAnsi="Times New Roman" w:eastAsia="Times New Roman" w:cs="Times New Roman"/>
          <w:sz w:val="24"/>
          <w:szCs w:val="24"/>
          <w:highlight w:val="none"/>
        </w:rPr>
        <w:t xml:space="preserve">Анализируя сетевые коммуникации </w:t>
      </w:r>
      <w:r>
        <w:rPr>
          <w:rFonts w:ascii="Times New Roman" w:hAnsi="Times New Roman" w:eastAsia="Times New Roman" w:cs="Times New Roman"/>
          <w:sz w:val="24"/>
          <w:szCs w:val="24"/>
          <w:highlight w:val="none"/>
        </w:rPr>
        <w:t xml:space="preserve">в нестабильных системах </w:t>
      </w:r>
      <w:r>
        <w:rPr>
          <w:rFonts w:ascii="Times New Roman" w:hAnsi="Times New Roman" w:eastAsia="Times New Roman" w:cs="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и сдвиг относительно определённого субъекта</w:t>
      </w:r>
      <w:r>
        <w:rPr>
          <w:rFonts w:ascii="Times New Roman" w:hAnsi="Times New Roman" w:eastAsia="Times New Roman" w:cs="Times New Roman"/>
          <w:sz w:val="24"/>
          <w:szCs w:val="24"/>
          <w:highlight w:val="none"/>
        </w:rPr>
        <w:t xml:space="preserve">. В сговоре со внутренним наб</w:t>
      </w:r>
      <w:r>
        <w:rPr>
          <w:rFonts w:ascii="Times New Roman" w:hAnsi="Times New Roman" w:eastAsia="Times New Roman" w:cs="Times New Roman"/>
          <w:sz w:val="24"/>
          <w:szCs w:val="24"/>
          <w:highlight w:val="none"/>
        </w:rPr>
        <w:t xml:space="preserve">людателем </w:t>
      </w:r>
      <w:r>
        <w:rPr>
          <w:rFonts w:ascii="Times New Roman" w:hAnsi="Times New Roman" w:eastAsia="Times New Roman" w:cs="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eastAsia="Times New Roman" w:cs="Times New Roman"/>
          <w:i/>
          <w:sz w:val="24"/>
          <w:szCs w:val="24"/>
          <w:highlight w:val="none"/>
        </w:rPr>
        <w:t xml:space="preserve">Таблицы 2</w:t>
      </w:r>
      <w:r>
        <w:rPr>
          <w:rFonts w:ascii="Times New Roman" w:hAnsi="Times New Roman" w:eastAsia="Times New Roman" w:cs="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и отправляет его по сети</w:t>
      </w:r>
      <w:r>
        <w:rPr>
          <w:rFonts w:ascii="Times New Roman" w:hAnsi="Times New Roman" w:eastAsia="Times New Roman" w:cs="Times New Roman"/>
          <w:sz w:val="24"/>
          <w:szCs w:val="24"/>
          <w:highlight w:val="none"/>
        </w:rPr>
        <w:t xml:space="preserve">. Если будет получен ответ в момент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n1+1</w:t>
      </w:r>
      <w:r>
        <w:rPr>
          <w:rFonts w:ascii="Times New Roman" w:hAnsi="Times New Roman" w:eastAsia="Times New Roman" w:cs="Times New Roman"/>
          <w:sz w:val="24"/>
          <w:szCs w:val="24"/>
          <w:highlight w:val="none"/>
        </w:rPr>
        <w:t xml:space="preserve"> =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n2-2</w:t>
      </w:r>
      <w:r>
        <w:rPr>
          <w:rFonts w:ascii="Times New Roman" w:hAnsi="Times New Roman" w:eastAsia="Times New Roman" w:cs="Times New Roman"/>
          <w:sz w:val="24"/>
          <w:szCs w:val="24"/>
          <w:highlight w:val="none"/>
        </w:rPr>
        <w:t xml:space="preserve"> от маршрутизатора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потому как субъект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n1+2</w:t>
      </w:r>
      <w:r>
        <w:rPr>
          <w:rFonts w:ascii="Times New Roman" w:hAnsi="Times New Roman" w:eastAsia="Times New Roman" w:cs="Times New Roman"/>
          <w:i/>
          <w:sz w:val="24"/>
          <w:szCs w:val="24"/>
          <w:highlight w:val="none"/>
        </w:rPr>
        <w:t xml:space="preserve"> = T</w:t>
      </w:r>
      <w:r>
        <w:rPr>
          <w:rFonts w:ascii="Times New Roman" w:hAnsi="Times New Roman" w:eastAsia="Times New Roman" w:cs="Times New Roman"/>
          <w:i/>
          <w:sz w:val="24"/>
          <w:szCs w:val="24"/>
          <w:highlight w:val="none"/>
          <w:vertAlign w:val="subscript"/>
        </w:rPr>
        <w:t xml:space="preserve">n2</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 по причине его умышленного пропуска в момент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n1-1</w:t>
      </w:r>
      <w:r>
        <w:rPr>
          <w:rFonts w:ascii="Times New Roman" w:hAnsi="Times New Roman" w:eastAsia="Times New Roman" w:cs="Times New Roman"/>
          <w:sz w:val="24"/>
          <w:szCs w:val="24"/>
          <w:highlight w:val="none"/>
        </w:rPr>
        <w:t xml:space="preserve"> атакующей стороной. </w:t>
      </w:r>
      <w:r>
        <w:rPr>
          <w:rFonts w:ascii="Times New Roman" w:hAnsi="Times New Roman" w:eastAsia="Times New Roman" w:cs="Times New Roman"/>
          <w:sz w:val="24"/>
          <w:szCs w:val="24"/>
          <w:highlight w:val="none"/>
        </w:rPr>
        <w:t xml:space="preserve">Такой вид атаки приводит к полной деанонимизации субъектов.</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eastAsia="Times New Roman" w:cs="Times New Roman"/>
          <w:sz w:val="24"/>
          <w:highlight w:val="none"/>
        </w:rPr>
        <w:t xml:space="preserve"> (относительно текущего времени)</w:t>
      </w:r>
      <w:r>
        <w:rPr>
          <w:rFonts w:ascii="Times New Roman" w:hAnsi="Times New Roman" w:eastAsia="Times New Roman" w:cs="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eastAsia="Times New Roman" w:cs="Times New Roman"/>
          <w:i/>
          <w:sz w:val="24"/>
          <w:highlight w:val="none"/>
        </w:rPr>
        <w:t xml:space="preserve">Таблицы 3</w:t>
      </w:r>
      <w:r>
        <w:rPr>
          <w:rFonts w:ascii="Times New Roman" w:hAnsi="Times New Roman" w:eastAsia="Times New Roman" w:cs="Times New Roman"/>
          <w:sz w:val="24"/>
          <w:highlight w:val="none"/>
        </w:rPr>
        <w:t xml:space="preserve">. Если атакующий сгенерирует сообщение в момен</w:t>
      </w:r>
      <w:r>
        <w:rPr>
          <w:rFonts w:ascii="Times New Roman" w:hAnsi="Times New Roman" w:eastAsia="Times New Roman" w:cs="Times New Roman"/>
          <w:sz w:val="24"/>
          <w:highlight w:val="none"/>
        </w:rPr>
        <w:t xml:space="preserve">т времени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highlight w:val="none"/>
        </w:rPr>
        <w:t xml:space="preserve">, то получит ответ только в момент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val="0"/>
          <w:sz w:val="24"/>
          <w:szCs w:val="24"/>
          <w:highlight w:val="none"/>
          <w:vertAlign w:val="baseline"/>
        </w:rPr>
        <w:t xml:space="preserve">.</w:t>
      </w:r>
      <w:r>
        <w:rPr>
          <w:rFonts w:ascii="Times New Roman" w:hAnsi="Times New Roman" w:eastAsia="Times New Roman" w:cs="Times New Roman"/>
          <w:sz w:val="24"/>
          <w:highlight w:val="none"/>
        </w:rPr>
        <w:t xml:space="preserve"> Получателем в такой системе может оказаться любой из множества {</w:t>
      </w:r>
      <w:r>
        <w:rPr>
          <w:rFonts w:ascii="Times New Roman" w:hAnsi="Times New Roman" w:eastAsia="Times New Roman" w:cs="Times New Roman"/>
          <w:i/>
          <w:sz w:val="24"/>
          <w:highlight w:val="none"/>
        </w:rPr>
        <w:t xml:space="preserve">A, B</w:t>
      </w:r>
      <w:r>
        <w:rPr>
          <w:rFonts w:ascii="Times New Roman" w:hAnsi="Times New Roman" w:eastAsia="Times New Roman" w:cs="Times New Roman"/>
          <w:sz w:val="24"/>
          <w:highlight w:val="none"/>
        </w:rPr>
        <w:t xml:space="preserve">}, потому как ответ может быть отправлен как в момент времени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sz w:val="24"/>
          <w:highlight w:val="none"/>
        </w:rPr>
        <w:t xml:space="preserve"> (субъект </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sz w:val="24"/>
          <w:highlight w:val="none"/>
        </w:rPr>
        <w:t xml:space="preserve">), так и в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vertAlign w:val="subscript"/>
        </w:rPr>
        <w:t xml:space="preserve"> </w:t>
      </w:r>
      <w:r>
        <w:rPr>
          <w:rFonts w:ascii="Times New Roman" w:hAnsi="Times New Roman" w:eastAsia="Times New Roman" w:cs="Times New Roman"/>
          <w:sz w:val="24"/>
          <w:highlight w:val="none"/>
        </w:rPr>
        <w:t xml:space="preserve">(субъект </w:t>
      </w:r>
      <w:r>
        <w:rPr>
          <w:rFonts w:ascii="Times New Roman" w:hAnsi="Times New Roman" w:eastAsia="Times New Roman" w:cs="Times New Roman"/>
          <w:i/>
          <w:sz w:val="24"/>
          <w:highlight w:val="none"/>
        </w:rPr>
        <w:t xml:space="preserve">B</w:t>
      </w:r>
      <w:r>
        <w:rPr>
          <w:rFonts w:ascii="Times New Roman" w:hAnsi="Times New Roman" w:eastAsia="Times New Roman" w:cs="Times New Roman"/>
          <w:sz w:val="24"/>
          <w:highlight w:val="none"/>
        </w:rPr>
        <w:t xml:space="preserve">). Чтобы субъект </w:t>
      </w:r>
      <w:r>
        <w:rPr>
          <w:rFonts w:ascii="Times New Roman" w:hAnsi="Times New Roman" w:eastAsia="Times New Roman" w:cs="Times New Roman"/>
          <w:i/>
          <w:sz w:val="24"/>
          <w:highlight w:val="none"/>
        </w:rPr>
        <w:t xml:space="preserve">B</w:t>
      </w:r>
      <w:r>
        <w:rPr>
          <w:rFonts w:ascii="Times New Roman" w:hAnsi="Times New Roman" w:eastAsia="Times New Roman" w:cs="Times New Roman"/>
          <w:sz w:val="24"/>
          <w:highlight w:val="none"/>
        </w:rPr>
        <w:t xml:space="preserve"> отправил ответ именно в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eastAsia="Times New Roman" w:cs="Times New Roman"/>
          <w:i/>
          <w:sz w:val="24"/>
          <w:highlight w:val="none"/>
        </w:rPr>
        <w:t xml:space="preserve">Таблицы 3, 4</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val="0"/>
          <w:sz w:val="24"/>
          <w:szCs w:val="24"/>
          <w:highlight w:val="none"/>
          <w:vertAlign w:val="baseli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eastAsia="Times New Roman" w:cs="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 результате, если исходить из необходимости синтеза прост</w:t>
      </w:r>
      <w:r>
        <w:rPr>
          <w:rFonts w:ascii="Times New Roman" w:hAnsi="Times New Roman" w:eastAsia="Times New Roman" w:cs="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eastAsia="Times New Roman" w:cs="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eastAsia="Times New Roman" w:cs="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szCs w:val="24"/>
          <w:highlight w:val="none"/>
        </w:rPr>
        <w:t xml:space="preserve">Исчезнет необходимость в промежуточных узлах и кооперировании с ними</w:t>
      </w:r>
      <w:r>
        <w:rPr>
          <w:rFonts w:ascii="Times New Roman" w:hAnsi="Times New Roman" w:eastAsia="Times New Roman" w:cs="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i w:val="0"/>
          <w:sz w:val="24"/>
          <w:highlight w:val="none"/>
        </w:rPr>
        <w:t xml:space="preserve">2. </w:t>
        <w:tab/>
      </w:r>
      <w:r>
        <w:rPr>
          <w:rFonts w:ascii="Times New Roman" w:hAnsi="Times New Roman" w:eastAsia="Times New Roman" w:cs="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eastAsia="Times New Roman" w:cs="Times New Roman"/>
          <w:sz w:val="24"/>
          <w:szCs w:val="24"/>
          <w:highlight w:val="none"/>
        </w:rPr>
        <w:t xml:space="preserve">(подробнее в подразделе «</w:t>
      </w:r>
      <w:r>
        <w:rPr>
          <w:rFonts w:ascii="Times New Roman" w:hAnsi="Times New Roman" w:eastAsia="Times New Roman" w:cs="Times New Roman"/>
          <w:b w:val="0"/>
          <w:sz w:val="24"/>
          <w:szCs w:val="24"/>
          <w:highlight w:val="none"/>
        </w:rPr>
        <w:t xml:space="preserve">Противодействие обнаружению динамики размерности пакетов</w:t>
      </w:r>
      <w:r>
        <w:rPr>
          <w:rFonts w:ascii="Times New Roman" w:hAnsi="Times New Roman" w:eastAsia="Times New Roman" w:cs="Times New Roman"/>
          <w:sz w:val="24"/>
          <w:szCs w:val="24"/>
          <w:highlight w:val="none"/>
        </w:rPr>
        <w:t xml:space="preserve">» раздела «</w:t>
      </w:r>
      <w:r>
        <w:rPr>
          <w:rFonts w:ascii="Times New Roman" w:hAnsi="Times New Roman" w:eastAsia="Times New Roman" w:cs="Times New Roman"/>
          <w:sz w:val="24"/>
          <w:szCs w:val="24"/>
          <w:highlight w:val="none"/>
        </w:rPr>
        <w:t xml:space="preserve">Монолитный</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sz w:val="24"/>
          <w:szCs w:val="24"/>
          <w:highlight w:val="none"/>
        </w:rPr>
        <w:t xml:space="preserve">криптографический протокол</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t xml:space="preserve">3.</w:t>
        <w:tab/>
      </w:r>
      <w:r>
        <w:rPr>
          <w:rFonts w:ascii="Times New Roman" w:hAnsi="Times New Roman" w:eastAsia="Times New Roman" w:cs="Times New Roman"/>
          <w:sz w:val="24"/>
          <w:szCs w:val="24"/>
          <w:highlight w:val="none"/>
        </w:rPr>
        <w:t xml:space="preserve">Исчезнет необходимость в анализе частного и общего случаев</w:t>
      </w:r>
      <w:r>
        <w:rPr>
          <w:rFonts w:ascii="Times New Roman" w:hAnsi="Times New Roman" w:eastAsia="Times New Roman" w:cs="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Вышеописанные действия</w:t>
      </w:r>
      <w:r>
        <w:rPr>
          <w:rFonts w:ascii="Times New Roman" w:hAnsi="Times New Roman" w:eastAsia="Times New Roman" w:cs="Times New Roman"/>
          <w:sz w:val="24"/>
          <w:highlight w:val="none"/>
        </w:rPr>
        <w:t xml:space="preserve"> переводят шестую ст</w:t>
      </w:r>
      <w:r>
        <w:rPr>
          <w:rFonts w:ascii="Times New Roman" w:hAnsi="Times New Roman" w:eastAsia="Times New Roman" w:cs="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eastAsia="Times New Roman" w:cs="Times New Roman"/>
          <w:sz w:val="24"/>
          <w:highlight w:val="none"/>
        </w:rPr>
        <w:t xml:space="preserve"> пятой стадии анонимности, где перестаёт существова</w:t>
      </w:r>
      <w:r>
        <w:rPr>
          <w:rFonts w:ascii="Times New Roman" w:hAnsi="Times New Roman" w:eastAsia="Times New Roman" w:cs="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eastAsia="Times New Roman" w:cs="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eastAsia="Times New Roman" w:cs="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eastAsia="Times New Roman" w:cs="Times New Roman"/>
          <w:sz w:val="24"/>
          <w:highlight w:val="none"/>
        </w:rPr>
        <w:t xml:space="preserve">Этим</w:t>
      </w:r>
      <w:r>
        <w:rPr>
          <w:rFonts w:ascii="Times New Roman" w:hAnsi="Times New Roman" w:eastAsia="Times New Roman" w:cs="Times New Roman"/>
          <w:sz w:val="24"/>
          <w:highlight w:val="none"/>
        </w:rPr>
        <w:t xml:space="preserve"> также доказывается не обязательная принадлежность скрытых сетей к последнему этапу анонимата при первом векторе развития анонимности (ориентированным на безопасность объектов), п</w:t>
      </w:r>
      <w:r>
        <w:rPr>
          <w:rFonts w:ascii="Times New Roman" w:hAnsi="Times New Roman" w:eastAsia="Times New Roman" w:cs="Times New Roman"/>
          <w:sz w:val="24"/>
          <w:szCs w:val="24"/>
          <w:highlight w:val="none"/>
        </w:rPr>
        <w:t xml:space="preserve">отому как з</w:t>
      </w:r>
      <w:r>
        <w:rPr>
          <w:rFonts w:ascii="Times New Roman" w:hAnsi="Times New Roman" w:eastAsia="Times New Roman" w:cs="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w:t>
      </w:r>
      <w:r>
        <w:rPr>
          <w:rFonts w:ascii="Times New Roman" w:hAnsi="Times New Roman" w:eastAsia="Times New Roman" w:cs="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eastAsia="Times New Roman" w:cs="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Практически же основным отличием доверен</w:t>
      </w:r>
      <w:r>
        <w:rPr>
          <w:rFonts w:ascii="Times New Roman" w:hAnsi="Times New Roman" w:eastAsia="Times New Roman" w:cs="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eastAsia="Times New Roman" w:cs="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eastAsia="Times New Roman" w:cs="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Поэтому способы применения чистых F2F-сетей</w:t>
      </w:r>
      <w:r>
        <w:rPr>
          <w:rFonts w:ascii="Times New Roman" w:hAnsi="Times New Roman" w:eastAsia="Times New Roman" w:cs="Times New Roman"/>
          <w:sz w:val="24"/>
          <w:szCs w:val="24"/>
          <w:highlight w:val="none"/>
        </w:rPr>
        <w:t xml:space="preserve"> (без полиморфизма информации)</w:t>
      </w:r>
      <w:r>
        <w:rPr>
          <w:rFonts w:ascii="Times New Roman" w:hAnsi="Times New Roman" w:eastAsia="Times New Roman" w:cs="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eastAsia="Times New Roman" w:cs="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eastAsia="Times New Roman" w:cs="Times New Roman"/>
          <w:sz w:val="24"/>
          <w:szCs w:val="24"/>
          <w:highlight w:val="none"/>
        </w:rPr>
        <w:t xml:space="preserve"> менее, такая атака будет эффективна только при условии, когда сеть состоит ровно из трёх </w:t>
      </w:r>
      <w:r>
        <w:rPr>
          <w:rFonts w:ascii="Times New Roman" w:hAnsi="Times New Roman" w:eastAsia="Times New Roman" w:cs="Times New Roman"/>
          <w:sz w:val="24"/>
          <w:szCs w:val="24"/>
          <w:highlight w:val="none"/>
        </w:rPr>
        <w:t xml:space="preserve">субъектов (что является бессмысленным действием, если только таковое не является проверкой существования общения в текущий момент времени),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eastAsia="Times New Roman" w:cs="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eastAsia="Times New Roman" w:cs="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eastAsia="Times New Roman" w:cs="Times New Roman"/>
          <w:sz w:val="24"/>
          <w:szCs w:val="24"/>
          <w:highlight w:val="none"/>
        </w:rPr>
        <w:t xml:space="preserve">го отправления</w:t>
      </w:r>
      <w:r>
        <w:rPr>
          <w:rFonts w:ascii="Times New Roman" w:hAnsi="Times New Roman" w:eastAsia="Times New Roman" w:cs="Times New Roman"/>
          <w:sz w:val="24"/>
          <w:szCs w:val="24"/>
          <w:highlight w:val="none"/>
        </w:rPr>
        <w:t xml:space="preserve">,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автоматически исключит фактор абстрактности системы.</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eastAsia="Times New Roman" w:cs="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eastAsia="Times New Roman" w:cs="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eastAsia="Times New Roman" w:cs="Times New Roman"/>
          <w:sz w:val="24"/>
          <w:szCs w:val="24"/>
          <w:highlight w:val="none"/>
        </w:rPr>
        <w:t xml:space="preserve">быть </w:t>
      </w:r>
      <w:r>
        <w:rPr>
          <w:rFonts w:ascii="Times New Roman" w:hAnsi="Times New Roman" w:eastAsia="Times New Roman" w:cs="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sz w:val="24"/>
          <w:szCs w:val="24"/>
          <w:highlight w:val="none"/>
        </w:rPr>
        <w:t xml:space="preserve">, то при размере пакета в </w:t>
      </w:r>
      <w:r>
        <w:rPr>
          <w:rFonts w:ascii="Times New Roman" w:hAnsi="Times New Roman" w:eastAsia="Times New Roman" w:cs="Times New Roman"/>
          <w:i/>
          <w:sz w:val="24"/>
          <w:szCs w:val="24"/>
          <w:highlight w:val="none"/>
        </w:rPr>
        <w:t xml:space="preserve">Y</w:t>
      </w:r>
      <w:r>
        <w:rPr>
          <w:rFonts w:ascii="Times New Roman" w:hAnsi="Times New Roman" w:eastAsia="Times New Roman" w:cs="Times New Roman"/>
          <w:i w:val="0"/>
          <w:sz w:val="24"/>
          <w:szCs w:val="24"/>
          <w:highlight w:val="none"/>
        </w:rPr>
        <w:t xml:space="preserve"> (где </w:t>
      </w:r>
      <w:r>
        <w:rPr>
          <w:rFonts w:ascii="Times New Roman" w:hAnsi="Times New Roman" w:eastAsia="Times New Roman" w:cs="Times New Roman"/>
          <w:i/>
          <w:sz w:val="24"/>
          <w:szCs w:val="24"/>
          <w:highlight w:val="none"/>
        </w:rPr>
        <w:t xml:space="preserve">X &gt; Y</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с конфигурационным периодом равным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все участники гарантированно смогут скачать данный файл только спустя </w:t>
      </w:r>
      <m:oMath>
        <m:r>
          <w:rPr>
            <w:rFonts w:hint="default" w:ascii="Cambria Math" w:hAnsi="Cambria Math" w:eastAsia="Cambria Math" w:cs="Cambria Math"/>
          </w:rPr>
          <m:rPr>
            <m:sty m:val="i"/>
          </m:rPr>
          <m:t>M = </m:t>
        </m:r>
        <m:sSub>
          <m:sSubPr>
            <m:ctrlPr>
              <w:rPr>
                <w:rFonts w:ascii="Cambria Math" w:hAnsi="Cambria Math" w:eastAsia="Cambria Math" w:cs="Cambria Math"/>
                <w:i/>
              </w:rPr>
            </m:ctrlPr>
          </m:sSubPr>
          <m:e>
            <m:r>
              <w:rPr>
                <w:rFonts w:hint="default" w:ascii="Cambria Math" w:hAnsi="Cambria Math" w:eastAsia="Cambria Math" w:cs="Cambria Math"/>
              </w:rPr>
              <m:rPr>
                <m:sty m:val="i"/>
              </m:rPr>
              <m:t>T</m:t>
            </m:r>
          </m:e>
          <m:sub>
            <m:r>
              <w:rPr>
                <w:rFonts w:hint="default" w:ascii="Cambria Math" w:hAnsi="Cambria Math" w:eastAsia="Cambria Math" w:cs="Cambria Math"/>
              </w:rPr>
              <m:rPr>
                <m:sty m:val="i"/>
              </m:rPr>
              <m:t>n</m:t>
            </m:r>
          </m:sub>
        </m:sSub>
        <m:r>
          <w:rPr>
            <w:rFonts w:hint="default" w:ascii="Cambria Math" w:hAnsi="Cambria Math" w:eastAsia="Cambria Math" w:cs="Cambria Math"/>
          </w:rPr>
          <m:rPr>
            <m:sty m:val="i"/>
          </m:rPr>
          <m:t>N</m:t>
        </m:r>
        <m:d>
          <m:dPr>
            <m:begChr m:val="⌈"/>
            <m:endChr m:val="⌉"/>
            <m:ctrlPr>
              <w:rPr>
                <w:rFonts w:ascii="Cambria Math" w:hAnsi="Cambria Math" w:eastAsia="Cambria Math" w:cs="Cambria Math"/>
                <w:i/>
              </w:rPr>
            </m:ctrlPr>
          </m:dPr>
          <m:e>
            <m:f>
              <m:fPr>
                <m:type m:val="lin"/>
                <m:ctrlPr>
                  <w:rPr>
                    <w:rFonts w:ascii="Cambria Math" w:hAnsi="Cambria Math" w:eastAsia="Cambria Math" w:cs="Cambria Math"/>
                    <w:i/>
                    <w:strike w:val="0"/>
                    <w:sz w:val="22"/>
                    <w:highlight w:val="none"/>
                    <w:u w:val="none"/>
                  </w:rPr>
                </m:ctrlPr>
              </m:fPr>
              <m:num>
                <m:r>
                  <w:rPr>
                    <w:rFonts w:hint="default" w:ascii="Cambria Math" w:hAnsi="Cambria Math" w:eastAsia="Cambria Math" w:cs="Cambria Math"/>
                    <w:strike w:val="0"/>
                    <w:sz w:val="22"/>
                    <w:highlight w:val="none"/>
                    <w:u w:val="none"/>
                  </w:rPr>
                  <m:rPr>
                    <m:sty m:val="i"/>
                  </m:rPr>
                  <m:t>X</m:t>
                </m:r>
              </m:num>
              <m:den>
                <m:r>
                  <w:rPr>
                    <w:rFonts w:hint="default" w:ascii="Cambria Math" w:hAnsi="Cambria Math" w:eastAsia="Cambria Math" w:cs="Cambria Math"/>
                    <w:strike w:val="0"/>
                    <w:sz w:val="22"/>
                    <w:highlight w:val="none"/>
                    <w:u w:val="none"/>
                  </w:rPr>
                  <m:rPr>
                    <m:sty m:val="i"/>
                  </m:rPr>
                  <m:t>Y</m:t>
                </m:r>
              </m:den>
            </m:f>
          </m:e>
        </m:d>
      </m:oMath>
      <w:r>
        <w:rPr>
          <w:rFonts w:ascii="Times New Roman" w:hAnsi="Times New Roman" w:eastAsia="Times New Roman" w:cs="Times New Roman"/>
          <w:sz w:val="24"/>
          <w:szCs w:val="24"/>
          <w:highlight w:val="none"/>
        </w:rPr>
        <w:t xml:space="preserve">. При увеличении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конечная скорость скачивания будет </w:t>
      </w:r>
      <w:r>
        <w:rPr>
          <w:rFonts w:ascii="Times New Roman" w:hAnsi="Times New Roman" w:eastAsia="Times New Roman" w:cs="Times New Roman"/>
          <w:sz w:val="24"/>
          <w:szCs w:val="24"/>
          <w:highlight w:val="none"/>
        </w:rPr>
        <w:t xml:space="preserve">линейно</w:t>
      </w:r>
      <w:r>
        <w:rPr>
          <w:rFonts w:ascii="Times New Roman" w:hAnsi="Times New Roman" w:eastAsia="Times New Roman" w:cs="Times New Roman"/>
          <w:sz w:val="24"/>
          <w:szCs w:val="24"/>
          <w:highlight w:val="none"/>
        </w:rPr>
        <w:t xml:space="preserve"> регрессировать, при уменьшении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ухудшаться, при увеличении </w:t>
      </w:r>
      <w:r>
        <w:rPr>
          <w:rFonts w:ascii="Times New Roman" w:hAnsi="Times New Roman" w:eastAsia="Times New Roman" w:cs="Times New Roman"/>
          <w:i/>
          <w:sz w:val="24"/>
          <w:szCs w:val="24"/>
          <w:highlight w:val="none"/>
          <w:vertAlign w:val="baseline"/>
        </w:rPr>
        <w:t xml:space="preserve">Y</w:t>
      </w:r>
      <w:r>
        <w:rPr>
          <w:rFonts w:ascii="Times New Roman" w:hAnsi="Times New Roman" w:eastAsia="Times New Roman" w:cs="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некоторого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eastAsia="Times New Roman" w:cs="Times New Roman"/>
          <w:sz w:val="24"/>
          <w:szCs w:val="24"/>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57" w:name="_Toc20"/>
      <w:r>
        <w:rPr>
          <w:rFonts w:ascii="Times New Roman" w:hAnsi="Times New Roman" w:eastAsia="Times New Roman" w:cs="Times New Roman"/>
          <w:b/>
          <w:sz w:val="24"/>
          <w:szCs w:val="24"/>
          <w:highlight w:val="none"/>
        </w:rPr>
        <w:t xml:space="preserve">5.3. Модель на базе увеличения энтропии</w:t>
      </w:r>
      <w:bookmarkEnd w:id="57"/>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sz w:val="24"/>
          <w:highlight w:val="none"/>
        </w:rPr>
        <w:t xml:space="preserve">Другой абстр</w:t>
      </w:r>
      <w:r>
        <w:rPr>
          <w:rFonts w:ascii="Times New Roman" w:hAnsi="Times New Roman" w:eastAsia="Times New Roman" w:cs="Times New Roman"/>
          <w:sz w:val="24"/>
          <w:highlight w:val="none"/>
        </w:rPr>
        <w:t xml:space="preserve">актной анони</w:t>
      </w:r>
      <w:r>
        <w:rPr>
          <w:rFonts w:ascii="Times New Roman" w:hAnsi="Times New Roman" w:eastAsia="Times New Roman" w:cs="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eastAsia="Times New Roman" w:cs="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t xml:space="preserve">Предположим, что существует всего три узла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2</m:t>
            </m:r>
          </m:den>
        </m:f>
      </m:oMath>
      <w:r>
        <w:rPr>
          <w:rFonts w:ascii="Times New Roman" w:hAnsi="Times New Roman" w:eastAsia="Times New Roman" w:cs="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79"/>
        <w:numPr>
          <w:ilvl w:val="0"/>
          <w:numId w:val="128"/>
        </w:num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w:t>
      </w:r>
      <w:r>
        <w:rPr>
          <w:rStyle w:val="2596"/>
          <w:rFonts w:ascii="Times New Roman" w:hAnsi="Times New Roman" w:eastAsia="Times New Roman" w:cs="Times New Roman"/>
          <w:i w:val="0"/>
          <w:sz w:val="24"/>
          <w:szCs w:val="24"/>
          <w:highlight w:val="none"/>
        </w:rPr>
        <w:footnoteReference w:id="8"/>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eastAsia="Times New Roman" w:cs="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Тем не менее если полиморфизм будет иметь вероятностну</w:t>
      </w:r>
      <w:r>
        <w:rPr>
          <w:rFonts w:ascii="Times New Roman" w:hAnsi="Times New Roman" w:eastAsia="Times New Roman" w:cs="Times New Roman"/>
          <w:sz w:val="24"/>
          <w:szCs w:val="24"/>
          <w:highlight w:val="none"/>
        </w:rPr>
        <w:t xml:space="preserve">ю вели</w:t>
      </w:r>
      <w:r>
        <w:rPr>
          <w:rFonts w:ascii="Times New Roman" w:hAnsi="Times New Roman" w:eastAsia="Times New Roman" w:cs="Times New Roman"/>
          <w:sz w:val="24"/>
          <w:szCs w:val="24"/>
          <w:highlight w:val="none"/>
        </w:rPr>
        <w:t xml:space="preserve">чину, то грань ме</w:t>
      </w:r>
      <w:r>
        <w:rPr>
          <w:rFonts w:ascii="Times New Roman" w:hAnsi="Times New Roman" w:eastAsia="Times New Roman" w:cs="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eastAsia="Times New Roman" w:cs="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eastAsia="Times New Roman" w:cs="Times New Roman"/>
          <w:i/>
          <w:sz w:val="24"/>
          <w:szCs w:val="24"/>
          <w:highlight w:val="none"/>
        </w:rPr>
        <w:t xml:space="preserve">k</w:t>
      </w:r>
      <w:r>
        <w:rPr>
          <w:rFonts w:ascii="Times New Roman" w:hAnsi="Times New Roman" w:eastAsia="Times New Roman" w:cs="Times New Roman"/>
          <w:sz w:val="24"/>
          <w:szCs w:val="24"/>
          <w:highlight w:val="none"/>
        </w:rPr>
        <w:t xml:space="preserve"> и количество действий без него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(что представляет собой всегда константу </w:t>
      </w:r>
      <w:r>
        <w:rPr>
          <w:rFonts w:ascii="Times New Roman" w:hAnsi="Times New Roman" w:eastAsia="Times New Roman" w:cs="Times New Roman"/>
          <w:i/>
          <w:sz w:val="24"/>
          <w:szCs w:val="24"/>
          <w:highlight w:val="none"/>
        </w:rPr>
        <w:t xml:space="preserve">n = 2</w:t>
      </w:r>
      <w:r>
        <w:rPr>
          <w:rFonts w:ascii="Times New Roman" w:hAnsi="Times New Roman" w:eastAsia="Times New Roman" w:cs="Times New Roman"/>
          <w:sz w:val="24"/>
          <w:szCs w:val="24"/>
          <w:highlight w:val="none"/>
        </w:rPr>
        <w:t xml:space="preserve">), иными словами придерживаться формулы </w:t>
      </w:r>
      <w:r>
        <w:rPr>
          <w:rFonts w:ascii="Times New Roman" w:hAnsi="Times New Roman" w:eastAsia="Times New Roman" w:cs="Times New Roman"/>
          <w:i/>
          <w:sz w:val="24"/>
          <w:szCs w:val="24"/>
          <w:highlight w:val="none"/>
        </w:rPr>
        <w:t xml:space="preserve">НОД(k, 2) = 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НОД</w:t>
      </w:r>
      <w:r>
        <w:rPr>
          <w:rFonts w:ascii="Times New Roman" w:hAnsi="Times New Roman" w:eastAsia="Times New Roman" w:cs="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eastAsia="Times New Roman" w:cs="Times New Roman"/>
          <w:i/>
          <w:sz w:val="24"/>
          <w:szCs w:val="24"/>
          <w:highlight w:val="none"/>
          <w:lang w:val="en-US"/>
        </w:rPr>
        <w:t xml:space="preserve">k</w:t>
      </w:r>
      <w:r>
        <w:rPr>
          <w:rFonts w:ascii="Times New Roman" w:hAnsi="Times New Roman" w:eastAsia="Times New Roman" w:cs="Times New Roman"/>
          <w:i/>
          <w:sz w:val="24"/>
          <w:szCs w:val="24"/>
          <w:highlight w:val="none"/>
        </w:rPr>
        <w:t xml:space="preserve"> = 2</w:t>
      </w:r>
      <w:r>
        <w:rPr>
          <w:rFonts w:ascii="Times New Roman" w:hAnsi="Times New Roman" w:eastAsia="Times New Roman" w:cs="Times New Roman"/>
          <w:sz w:val="24"/>
          <w:szCs w:val="24"/>
          <w:highlight w:val="none"/>
        </w:rPr>
        <w:t xml:space="preserve">, которую можно свести к следующему набору действий полиморфизма: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В итоге все действия начинают трактоваться двумя полнос</w:t>
      </w:r>
      <w:r>
        <w:rPr>
          <w:rFonts w:ascii="Times New Roman" w:hAnsi="Times New Roman" w:eastAsia="Times New Roman" w:cs="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eastAsia="Times New Roman" w:cs="Times New Roman"/>
          <w:sz w:val="24"/>
          <w:szCs w:val="24"/>
          <w:highlight w:val="none"/>
        </w:rPr>
        <w:t xml:space="preserve">с</w:t>
      </w:r>
      <w:r>
        <w:rPr>
          <w:rFonts w:ascii="Times New Roman" w:hAnsi="Times New Roman" w:eastAsia="Times New Roman" w:cs="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eastAsia="Times New Roman" w:cs="Times New Roman"/>
          <w:sz w:val="24"/>
          <w:szCs w:val="24"/>
          <w:highlight w:val="none"/>
        </w:rPr>
        <w:t xml:space="preserve">ез</w:t>
      </w:r>
      <w:r>
        <w:rPr>
          <w:rFonts w:ascii="Times New Roman" w:hAnsi="Times New Roman" w:eastAsia="Times New Roman" w:cs="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[48], приводящей к хаотичности действий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eastAsia="Calibri" w:cs="Calibri"/>
          <w:i w:val="0"/>
          <w:sz w:val="22"/>
          <w:szCs w:val="24"/>
          <w:highlight w:val="none"/>
        </w:rPr>
        <w:t xml:space="preserve">Метаморфозы вероятностного полиморфизма</w:t>
      </w:r>
      <w:r>
        <w:rPr>
          <w:rFonts w:eastAsia="Calibri" w:cs="Calibri"/>
          <w:sz w:val="24"/>
          <w:szCs w:val="24"/>
          <w:highlight w:val="none"/>
        </w:rPr>
        <w:tab/>
        <w:tab/>
        <w:tab/>
      </w:r>
      <w:r>
        <w:rPr>
          <w:rFonts w:eastAsia="Calibri" w:cs="Calibri"/>
          <w:b w:val="0"/>
          <w:sz w:val="22"/>
          <w:szCs w:val="24"/>
          <w:highlight w:val="none"/>
        </w:rPr>
        <w:t xml:space="preserve">Расширение энтропии</w: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sz w:val="20"/>
          <w:szCs w:val="24"/>
          <w:highlight w:val="none"/>
        </w:rPr>
        <w:t xml:space="preserve">1. </w:t>
      </w:r>
      <w:r>
        <w:rPr>
          <w:rFonts w:eastAsia="Calibri" w:cs="Calibri"/>
          <w:i w:val="0"/>
          <w:sz w:val="20"/>
          <w:szCs w:val="24"/>
          <w:highlight w:val="none"/>
        </w:rPr>
        <w:tab/>
        <w:t xml:space="preserve">(</w:t>
      </w:r>
      <w:r>
        <w:rPr>
          <w:rFonts w:eastAsia="Calibri" w:cs="Calibri"/>
          <w:i/>
          <w:sz w:val="20"/>
          <w:szCs w:val="24"/>
          <w:highlight w:val="none"/>
        </w:rPr>
        <w:t xml:space="preserve">A </w:t>
      </w:r>
      <w:r>
        <w:rPr>
          <w:rFonts w:eastAsia="Calibri" w:cs="Calibri"/>
          <w:i/>
          <w:sz w:val="20"/>
          <w:highlight w:val="none"/>
        </w:rPr>
        <w:t xml:space="preserve">→</w:t>
      </w:r>
      <w:r>
        <w:rPr>
          <w:rFonts w:eastAsia="Calibri" w:cs="Calibri"/>
          <w:i/>
          <w:sz w:val="20"/>
          <w:szCs w:val="24"/>
          <w:highlight w:val="none"/>
        </w:rPr>
        <w:t xml:space="preserve"> B ИЛИ A </w:t>
      </w:r>
      <w:r>
        <w:rPr>
          <w:rFonts w:eastAsia="Calibri" w:cs="Calibri"/>
          <w:i/>
          <w:sz w:val="20"/>
          <w:highlight w:val="none"/>
        </w:rPr>
        <w:t xml:space="preserve">→</w:t>
      </w:r>
      <w:r>
        <w:rPr>
          <w:rFonts w:eastAsia="Calibri" w:cs="Calibri"/>
          <w:i/>
          <w:sz w:val="20"/>
          <w:szCs w:val="24"/>
          <w:highlight w:val="none"/>
        </w:rPr>
        <w:t xml:space="preserve"> C</w:t>
      </w:r>
      <w:r>
        <w:rPr>
          <w:rFonts w:eastAsia="Calibri" w:cs="Calibri"/>
          <w:i w:val="0"/>
          <w:sz w:val="20"/>
          <w:szCs w:val="24"/>
          <w:highlight w:val="none"/>
        </w:rPr>
        <w:t xml:space="preserve">)</w:t>
        <w:tab/>
        <w:tab/>
        <w:tab/>
        <w:tab/>
        <w:tab/>
        <w:tab/>
        <w:t xml:space="preserve">1, 2. [запрос(1)]</w:t>
      </w:r>
      <w:r>
        <w:rPr>
          <w:rFonts w:eastAsia="Calibri" w:cs="Calibri"/>
          <w:i/>
          <w:sz w:val="20"/>
          <w:szCs w:val="24"/>
          <w:highlight w:val="none"/>
        </w:rPr>
        <w:t xml:space="preserve"> </w:t>
      </w:r>
      <w:r>
        <w:rPr>
          <w:rFonts w:eastAsia="Calibri" w:cs="Calibri"/>
          <w:i/>
          <w:sz w:val="20"/>
          <w:highlight w:val="none"/>
        </w:rPr>
        <w:t xml:space="preserve">→</w:t>
      </w:r>
      <w:r>
        <w:rPr>
          <w:rFonts w:eastAsia="Calibri" w:cs="Calibri"/>
          <w:i/>
          <w:sz w:val="20"/>
          <w:szCs w:val="24"/>
          <w:highlight w:val="none"/>
        </w:rPr>
        <w:t xml:space="preserve">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tab/>
      </w:r>
      <w:r>
        <w:rPr>
          <w:rFonts w:eastAsia="Calibri" w:cs="Calibri"/>
          <w:i/>
          <w:sz w:val="16"/>
          <w:szCs w:val="24"/>
          <w:highlight w:val="none"/>
        </w:rPr>
        <w:tab/>
        <w:tab/>
        <w:tab/>
        <w:tab/>
        <w:tab/>
      </w:r>
      <w:r>
        <w:rPr>
          <w:rFonts w:eastAsia="Calibri" w:cs="Calibri"/>
          <w:i w:val="0"/>
          <w:sz w:val="20"/>
          <w:szCs w:val="24"/>
          <w:highlight w:val="none"/>
        </w:rPr>
        <w:tab/>
        <w:t xml:space="preserve">| 0 бит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или маршрутизатор ]</w:t>
        <w:tab/>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sz w:val="16"/>
          <w:szCs w:val="24"/>
          <w:highlight w:val="none"/>
        </w:rPr>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2.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 </w:t>
      </w:r>
      <w:r>
        <w:rPr>
          <w:rFonts w:eastAsia="Calibri" w:cs="Calibri"/>
          <w:i/>
          <w:sz w:val="20"/>
          <w:szCs w:val="24"/>
          <w:highlight w:val="none"/>
        </w:rPr>
        <w:tab/>
        <w:tab/>
        <w:tab/>
        <w:tab/>
        <w:tab/>
      </w:r>
      <w:r>
        <w:rPr>
          <w:rFonts w:eastAsia="Calibri" w:cs="Calibri"/>
          <w:i w:val="0"/>
          <w:sz w:val="20"/>
          <w:szCs w:val="24"/>
          <w:highlight w:val="none"/>
        </w:rPr>
        <w:tab/>
        <w:t xml:space="preserve">1. [маршрутизация(1)]</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маршрутизатор ]</w:t>
      </w:r>
      <w:r>
        <w:rPr>
          <w:rFonts w:ascii="Calibri" w:hAnsi="Calibri" w:eastAsia="Calibri" w:cs="Calibri"/>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i/>
          <w:sz w:val="20"/>
          <w:highlight w:val="none"/>
        </w:rPr>
        <w:t xml:space="preserve"> </w:t>
      </w:r>
      <w:r>
        <w:rPr>
          <w:rFonts w:eastAsia="Calibri" w:cs="Calibri"/>
          <w:i w:val="0"/>
          <w:sz w:val="20"/>
          <w:szCs w:val="24"/>
          <w:highlight w:val="none"/>
        </w:rPr>
        <w:tab/>
        <w:tab/>
        <w:tab/>
        <w:tab/>
        <w:tab/>
        <w:tab/>
        <w:tab/>
        <w:tab/>
      </w:r>
      <w:r>
        <w:rPr>
          <w:rFonts w:eastAsia="Calibri" w:cs="Calibri"/>
          <w:i/>
          <w:sz w:val="20"/>
          <w:szCs w:val="24"/>
          <w:highlight w:val="none"/>
        </w:rPr>
        <w:t xml:space="preserve">=</w:t>
      </w:r>
      <w:r>
        <w:rPr>
          <w:rFonts w:ascii="Calibri" w:hAnsi="Calibri" w:eastAsia="Calibri" w:cs="Calibri"/>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A ИЛИ C </w:t>
      </w:r>
      <w:r>
        <w:rPr>
          <w:rFonts w:eastAsia="Calibri" w:cs="Calibri"/>
          <w:i/>
          <w:sz w:val="20"/>
          <w:highlight w:val="none"/>
        </w:rPr>
        <w:t xml:space="preserve">→</w:t>
      </w:r>
      <w:r>
        <w:rPr>
          <w:rFonts w:eastAsia="Calibri" w:cs="Calibri"/>
          <w:i/>
          <w:sz w:val="20"/>
          <w:szCs w:val="24"/>
          <w:highlight w:val="none"/>
        </w:rPr>
        <w:t xml:space="preserve"> A</w:t>
      </w:r>
      <w:r>
        <w:rPr>
          <w:rFonts w:eastAsia="Calibri" w:cs="Calibri"/>
          <w:i w:val="0"/>
          <w:sz w:val="20"/>
          <w:szCs w:val="24"/>
          <w:highlight w:val="none"/>
        </w:rPr>
        <w:t xml:space="preserve">) </w:t>
        <w:tab/>
        <w:tab/>
        <w:tab/>
        <w:tab/>
        <w:tab/>
        <w:tab/>
        <w:t xml:space="preserve">2. [ответ(1)] </w:t>
      </w:r>
      <w:r>
        <w:rPr>
          <w:rFonts w:eastAsia="Calibri" w:cs="Calibri"/>
          <w:i/>
          <w:sz w:val="20"/>
          <w:highlight w:val="none"/>
        </w:rPr>
        <w:t xml:space="preserve">→</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sz w:val="20"/>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tab/>
      </w:r>
      <w:r>
        <w:rPr>
          <w:rFonts w:eastAsia="Calibri" w:cs="Calibri"/>
          <w:i/>
          <w:sz w:val="20"/>
          <w:highlight w:val="none"/>
        </w:rPr>
        <w:tab/>
        <w:tab/>
        <w:tab/>
        <w:tab/>
        <w:tab/>
        <w:tab/>
      </w:r>
      <w:r>
        <w:rPr>
          <w:rFonts w:eastAsia="Calibri" w:cs="Calibri"/>
          <w:sz w:val="20"/>
          <w:highlight w:val="none"/>
        </w:rPr>
        <w:t xml:space="preserve">| 1 бит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sz w:val="16"/>
          <w:highlight w:val="none"/>
        </w:rPr>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3.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w:t>
      </w:r>
      <w:r>
        <w:rPr>
          <w:rFonts w:eastAsia="Calibri" w:cs="Calibri"/>
          <w:i/>
          <w:sz w:val="20"/>
          <w:szCs w:val="24"/>
          <w:highlight w:val="none"/>
        </w:rPr>
        <w:t xml:space="preserve"> </w:t>
        <w:tab/>
        <w:tab/>
        <w:tab/>
        <w:tab/>
        <w:tab/>
        <w:tab/>
      </w:r>
      <w:r>
        <w:rPr>
          <w:rFonts w:eastAsia="Calibri" w:cs="Calibri"/>
          <w:i w:val="0"/>
          <w:sz w:val="20"/>
          <w:szCs w:val="24"/>
          <w:highlight w:val="none"/>
        </w:rPr>
        <w:t xml:space="preserve">1. [маршрутизация(~1)]</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маршрутизатор ]</w:t>
      </w:r>
      <w:r>
        <w:rPr>
          <w:rFonts w:ascii="Calibri" w:hAnsi="Calibri" w:eastAsia="Calibri" w:cs="Calibri"/>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i/>
          <w:sz w:val="20"/>
          <w:highlight w:val="none"/>
        </w:rPr>
        <w:t xml:space="preserve"> </w:t>
      </w:r>
      <w:r>
        <w:rPr>
          <w:rFonts w:eastAsia="Calibri" w:cs="Calibri"/>
          <w:i/>
          <w:sz w:val="20"/>
          <w:szCs w:val="24"/>
          <w:highlight w:val="none"/>
        </w:rPr>
        <w:tab/>
        <w:tab/>
        <w:tab/>
        <w:tab/>
        <w:tab/>
        <w:t xml:space="preserve"> </w:t>
        <w:tab/>
        <w:tab/>
        <w:tab/>
        <w:t xml:space="preserve">=</w:t>
      </w:r>
      <w:r>
        <w:rPr>
          <w:rFonts w:ascii="Calibri" w:hAnsi="Calibri" w:eastAsia="Calibri" w:cs="Calibri"/>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B</w:t>
      </w:r>
      <w:r>
        <w:rPr>
          <w:rFonts w:eastAsia="Calibri" w:cs="Calibri"/>
          <w:i/>
          <w:sz w:val="20"/>
          <w:highlight w:val="none"/>
        </w:rPr>
        <w:t xml:space="preserve"> →</w:t>
      </w:r>
      <w:r>
        <w:rPr>
          <w:rFonts w:eastAsia="Calibri" w:cs="Calibri"/>
          <w:i/>
          <w:sz w:val="20"/>
          <w:szCs w:val="24"/>
          <w:highlight w:val="none"/>
        </w:rPr>
        <w:t xml:space="preserve"> A ИЛИ B</w:t>
      </w:r>
      <w:r>
        <w:rPr>
          <w:rFonts w:eastAsia="Calibri" w:cs="Calibri"/>
          <w:i/>
          <w:sz w:val="20"/>
          <w:highlight w:val="none"/>
        </w:rPr>
        <w:t xml:space="preserve"> → </w:t>
      </w:r>
      <w:r>
        <w:rPr>
          <w:rFonts w:eastAsia="Calibri" w:cs="Calibri"/>
          <w:i/>
          <w:sz w:val="20"/>
          <w:szCs w:val="24"/>
          <w:highlight w:val="none"/>
        </w:rPr>
        <w:t xml:space="preserve">C</w:t>
      </w:r>
      <w:r>
        <w:rPr>
          <w:rFonts w:eastAsia="Calibri" w:cs="Calibri"/>
          <w:i w:val="0"/>
          <w:sz w:val="20"/>
          <w:szCs w:val="24"/>
          <w:highlight w:val="none"/>
        </w:rPr>
        <w:t xml:space="preserve">)</w:t>
        <w:tab/>
        <w:tab/>
        <w:tab/>
        <w:tab/>
        <w:tab/>
        <w:tab/>
        <w:t xml:space="preserve">2, 3. [запрос(2)] </w:t>
      </w:r>
      <w:r>
        <w:rPr>
          <w:rFonts w:eastAsia="Calibri" w:cs="Calibri"/>
          <w:i/>
          <w:sz w:val="20"/>
          <w:highlight w:val="none"/>
        </w:rPr>
        <w:t xml:space="preserve">→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sz w:val="20"/>
          <w:highlight w:val="none"/>
        </w:rPr>
        <w:tab/>
      </w:r>
      <w:r>
        <w:rPr>
          <w:rFonts w:eastAsia="Calibri" w:cs="Calibri"/>
          <w:i w:val="0"/>
          <w:sz w:val="20"/>
          <w:szCs w:val="24"/>
          <w:highlight w:val="none"/>
        </w:rPr>
        <w:tab/>
        <w:t xml:space="preserve">[# </w:t>
      </w:r>
      <w:r>
        <w:rPr>
          <w:rFonts w:eastAsia="Calibri" w:cs="Calibri"/>
          <w:i/>
          <w:sz w:val="20"/>
          <w:szCs w:val="24"/>
          <w:highlight w:val="none"/>
        </w:rPr>
        <w:t xml:space="preserve">B</w:t>
      </w:r>
      <w:r>
        <w:rPr>
          <w:rFonts w:eastAsia="Calibri" w:cs="Calibri"/>
          <w:i w:val="0"/>
          <w:sz w:val="20"/>
          <w:szCs w:val="24"/>
          <w:highlight w:val="none"/>
        </w:rPr>
        <w:t xml:space="preserve"> - инициатор ]</w:t>
      </w:r>
      <w:r>
        <w:rPr>
          <w:rFonts w:eastAsia="Calibri" w:cs="Calibri"/>
          <w:i/>
          <w:sz w:val="20"/>
          <w:highlight w:val="none"/>
        </w:rPr>
        <w:tab/>
        <w:tab/>
        <w:tab/>
        <w:tab/>
        <w:tab/>
        <w:tab/>
        <w:tab/>
      </w:r>
      <w:r>
        <w:rPr>
          <w:rFonts w:eastAsia="Calibri" w:cs="Calibri"/>
          <w:b w:val="0"/>
          <w:sz w:val="20"/>
          <w:highlight w:val="none"/>
        </w:rPr>
        <w:t xml:space="preserve">| </w:t>
      </w:r>
      <w:r>
        <w:rPr>
          <w:rFonts w:eastAsia="Calibri" w:cs="Calibri"/>
          <w:b w:val="0"/>
          <w:i w:val="0"/>
          <w:sz w:val="20"/>
          <w:highlight w:val="none"/>
        </w:rPr>
        <w:t xml:space="preserve">1 бит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 или C</w:t>
      </w:r>
      <w:r>
        <w:rPr>
          <w:rFonts w:eastAsia="Calibri" w:cs="Calibri"/>
          <w:i w:val="0"/>
          <w:sz w:val="20"/>
          <w:szCs w:val="24"/>
          <w:highlight w:val="none"/>
        </w:rPr>
        <w:t xml:space="preserve"> - получатель или маршрутизатор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sz w:val="16"/>
          <w:szCs w:val="24"/>
          <w:highlight w:val="none"/>
        </w:rPr>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4.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A ИЛИ C </w:t>
      </w:r>
      <w:r>
        <w:rPr>
          <w:rFonts w:eastAsia="Calibri" w:cs="Calibri"/>
          <w:i/>
          <w:sz w:val="20"/>
          <w:highlight w:val="none"/>
        </w:rPr>
        <w:t xml:space="preserve">→</w:t>
      </w:r>
      <w:r>
        <w:rPr>
          <w:rFonts w:eastAsia="Calibri" w:cs="Calibri"/>
          <w:i/>
          <w:sz w:val="20"/>
          <w:szCs w:val="24"/>
          <w:highlight w:val="none"/>
        </w:rPr>
        <w:t xml:space="preserve"> A</w:t>
      </w:r>
      <w:r>
        <w:rPr>
          <w:rFonts w:eastAsia="Calibri" w:cs="Calibri"/>
          <w:i w:val="0"/>
          <w:sz w:val="20"/>
          <w:szCs w:val="24"/>
          <w:highlight w:val="none"/>
        </w:rPr>
        <w:t xml:space="preserve">)</w:t>
      </w:r>
      <w:r>
        <w:rPr>
          <w:rFonts w:eastAsia="Calibri" w:cs="Calibri"/>
          <w:sz w:val="20"/>
          <w:szCs w:val="24"/>
          <w:highlight w:val="none"/>
        </w:rPr>
        <w:t xml:space="preserve"> </w:t>
        <w:tab/>
        <w:tab/>
        <w:tab/>
        <w:tab/>
        <w:tab/>
        <w:tab/>
        <w:t xml:space="preserve">1. [ответ(1)]</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sz w:val="20"/>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r>
      <w:r>
        <w:rPr>
          <w:rFonts w:ascii="Calibri" w:hAnsi="Calibri" w:eastAsia="Calibri" w:cs="Calibri"/>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 </w:t>
      </w:r>
      <w:r>
        <w:rPr>
          <w:rFonts w:eastAsia="Calibri" w:cs="Calibri"/>
          <w:sz w:val="20"/>
          <w:szCs w:val="24"/>
          <w:highlight w:val="none"/>
        </w:rPr>
        <w:tab/>
        <w:tab/>
        <w:tab/>
        <w:tab/>
        <w:tab/>
        <w:t xml:space="preserve"> </w:t>
        <w:tab/>
        <w:tab/>
        <w:tab/>
        <w:t xml:space="preserve">=</w:t>
      </w:r>
      <w:r>
        <w:rPr>
          <w:rFonts w:ascii="Calibri" w:hAnsi="Calibri" w:eastAsia="Calibri" w:cs="Calibri"/>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A</w:t>
      </w:r>
      <w:r>
        <w:rPr>
          <w:rFonts w:eastAsia="Calibri" w:cs="Calibri"/>
          <w:i/>
          <w:sz w:val="20"/>
          <w:highlight w:val="none"/>
        </w:rPr>
        <w:t xml:space="preserve"> →</w:t>
      </w:r>
      <w:r>
        <w:rPr>
          <w:rFonts w:eastAsia="Calibri" w:cs="Calibri"/>
          <w:i/>
          <w:sz w:val="20"/>
          <w:szCs w:val="24"/>
          <w:highlight w:val="none"/>
        </w:rPr>
        <w:t xml:space="preserve"> B ИЛИ C</w:t>
      </w:r>
      <w:r>
        <w:rPr>
          <w:rFonts w:eastAsia="Calibri" w:cs="Calibri"/>
          <w:i/>
          <w:sz w:val="20"/>
          <w:highlight w:val="none"/>
        </w:rPr>
        <w:t xml:space="preserve"> → B</w:t>
      </w:r>
      <w:r>
        <w:rPr>
          <w:rFonts w:eastAsia="Calibri" w:cs="Calibri"/>
          <w:i w:val="0"/>
          <w:sz w:val="20"/>
          <w:szCs w:val="24"/>
          <w:highlight w:val="none"/>
        </w:rPr>
        <w:t xml:space="preserve">)</w:t>
      </w:r>
      <w:r>
        <w:rPr>
          <w:rFonts w:eastAsia="Calibri" w:cs="Calibri"/>
          <w:sz w:val="20"/>
          <w:szCs w:val="24"/>
          <w:highlight w:val="none"/>
        </w:rPr>
        <w:t xml:space="preserve"> </w:t>
        <w:tab/>
        <w:tab/>
        <w:tab/>
        <w:tab/>
        <w:tab/>
        <w:tab/>
        <w:t xml:space="preserve">2. [ответ(2)]</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sz w:val="20"/>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w:t>
      </w:r>
      <w:r>
        <w:rPr>
          <w:rFonts w:eastAsia="Calibri" w:cs="Calibri"/>
          <w:i w:val="0"/>
          <w:sz w:val="20"/>
          <w:szCs w:val="24"/>
          <w:highlight w:val="none"/>
        </w:rPr>
        <w:t xml:space="preserve"> - инициатор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A или C</w:t>
      </w:r>
      <w:r>
        <w:rPr>
          <w:rFonts w:eastAsia="Calibri" w:cs="Calibri"/>
          <w:i w:val="0"/>
          <w:sz w:val="20"/>
          <w:szCs w:val="24"/>
          <w:highlight w:val="none"/>
        </w:rPr>
        <w:t xml:space="preserve"> - получатель ]</w:t>
      </w:r>
      <w:r>
        <w:rPr>
          <w:rFonts w:ascii="Calibri" w:hAnsi="Calibri" w:eastAsia="Calibri" w:cs="Calibri"/>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sz w:val="20"/>
          <w:szCs w:val="24"/>
          <w:highlight w:val="none"/>
        </w:rPr>
        <w:tab/>
        <w:tab/>
        <w:tab/>
        <w:tab/>
        <w:tab/>
        <w:tab/>
        <w:tab/>
        <w:tab/>
        <w:t xml:space="preserve">=</w:t>
      </w:r>
      <w:r>
        <w:rPr>
          <w:rFonts w:ascii="Calibri" w:hAnsi="Calibri" w:eastAsia="Calibri" w:cs="Calibri"/>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A</w:t>
      </w:r>
      <w:r>
        <w:rPr>
          <w:rFonts w:eastAsia="Calibri" w:cs="Calibri"/>
          <w:i/>
          <w:sz w:val="20"/>
          <w:highlight w:val="none"/>
        </w:rPr>
        <w:t xml:space="preserve"> →</w:t>
      </w:r>
      <w:r>
        <w:rPr>
          <w:rFonts w:eastAsia="Calibri" w:cs="Calibri"/>
          <w:i/>
          <w:sz w:val="20"/>
          <w:szCs w:val="24"/>
          <w:highlight w:val="none"/>
        </w:rPr>
        <w:t xml:space="preserve"> C ИЛИ C</w:t>
      </w:r>
      <w:r>
        <w:rPr>
          <w:rFonts w:eastAsia="Calibri" w:cs="Calibri"/>
          <w:i/>
          <w:sz w:val="20"/>
          <w:highlight w:val="none"/>
        </w:rPr>
        <w:t xml:space="preserve"> → </w:t>
      </w:r>
      <w:r>
        <w:rPr>
          <w:rFonts w:eastAsia="Calibri" w:cs="Calibri"/>
          <w:i/>
          <w:sz w:val="20"/>
          <w:szCs w:val="24"/>
          <w:highlight w:val="none"/>
        </w:rPr>
        <w:t xml:space="preserve">A</w:t>
      </w:r>
      <w:r>
        <w:rPr>
          <w:rFonts w:eastAsia="Calibri" w:cs="Calibri"/>
          <w:i w:val="0"/>
          <w:sz w:val="20"/>
          <w:szCs w:val="24"/>
          <w:highlight w:val="none"/>
        </w:rPr>
        <w:t xml:space="preserve">)</w:t>
      </w:r>
      <w:r>
        <w:rPr>
          <w:rFonts w:eastAsia="Calibri" w:cs="Calibri"/>
          <w:sz w:val="20"/>
          <w:szCs w:val="24"/>
          <w:highlight w:val="none"/>
        </w:rPr>
        <w:tab/>
        <w:tab/>
      </w:r>
      <w:r>
        <w:rPr>
          <w:rFonts w:eastAsia="Calibri" w:cs="Calibri"/>
          <w:i w:val="0"/>
          <w:sz w:val="20"/>
          <w:szCs w:val="24"/>
          <w:highlight w:val="none"/>
        </w:rPr>
        <w:tab/>
        <w:tab/>
        <w:tab/>
        <w:tab/>
        <w:t xml:space="preserve">3. [маршрутизация(2)]</w:t>
      </w:r>
      <w:r>
        <w:rPr>
          <w:rFonts w:eastAsia="Calibri" w:cs="Calibri"/>
          <w:i/>
          <w:sz w:val="20"/>
          <w:highlight w:val="none"/>
        </w:rPr>
        <w:t xml:space="preserve">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highlight w:val="none"/>
        </w:rPr>
        <w:tab/>
      </w:r>
      <w:r>
        <w:rPr>
          <w:rFonts w:eastAsia="Calibri" w:cs="Calibri"/>
          <w:i w:val="0"/>
          <w:sz w:val="20"/>
          <w:szCs w:val="24"/>
          <w:highlight w:val="none"/>
        </w:rPr>
        <w:tab/>
        <w:t xml:space="preserve">[# </w:t>
      </w:r>
      <w:r>
        <w:rPr>
          <w:rFonts w:eastAsia="Calibri" w:cs="Calibri"/>
          <w:i/>
          <w:sz w:val="20"/>
          <w:szCs w:val="24"/>
          <w:highlight w:val="none"/>
        </w:rPr>
        <w:t xml:space="preserve">A или C</w:t>
      </w:r>
      <w:r>
        <w:rPr>
          <w:rFonts w:eastAsia="Calibri" w:cs="Calibri"/>
          <w:i w:val="0"/>
          <w:sz w:val="20"/>
          <w:szCs w:val="24"/>
          <w:highlight w:val="none"/>
        </w:rPr>
        <w:t xml:space="preserve"> - маршрутизатор ]</w:t>
      </w:r>
      <w:r>
        <w:rPr>
          <w:highlight w:val="none"/>
        </w:rPr>
        <w:tab/>
        <w:tab/>
        <w:tab/>
        <w:tab/>
        <w:tab/>
        <w:tab/>
      </w:r>
      <w:r>
        <w:rPr>
          <w:rFonts w:eastAsia="Calibri" w:cs="Calibri"/>
          <w:i w:val="0"/>
          <w:sz w:val="20"/>
          <w:highlight w:val="none"/>
        </w:rPr>
        <w:t xml:space="preserve">| 2 бита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highlight w:val="none"/>
        </w:rPr>
        <w:t xml:space="preserve">5.</w:t>
        <w:tab/>
        <w:t xml:space="preserve">...</w:t>
        <w:tab/>
        <w:tab/>
        <w:tab/>
        <w:tab/>
        <w:tab/>
        <w:tab/>
        <w:tab/>
        <w:tab/>
        <w:t xml:space="preserve">...</w:t>
      </w:r>
      <w:r>
        <w:rPr>
          <w:rFonts w:ascii="Calibri" w:hAnsi="Calibri" w:eastAsia="Calibri" w:cs="Calibri"/>
          <w:highlight w:val="none"/>
        </w:rPr>
      </w: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w:t>
      </w:r>
      <w:r>
        <w:rPr>
          <w:rFonts w:ascii="Times New Roman" w:hAnsi="Times New Roman" w:eastAsia="Times New Roman" w:cs="Times New Roman"/>
          <w:sz w:val="24"/>
          <w:szCs w:val="24"/>
          <w:highlight w:val="none"/>
        </w:rPr>
        <w:t xml:space="preserve"> образом, задача а</w:t>
      </w:r>
      <w:r>
        <w:rPr>
          <w:rFonts w:ascii="Times New Roman" w:hAnsi="Times New Roman" w:eastAsia="Times New Roman" w:cs="Times New Roman"/>
          <w:sz w:val="24"/>
          <w:szCs w:val="24"/>
          <w:highlight w:val="none"/>
        </w:rPr>
        <w:t xml:space="preserve">нонимной сети на базе </w:t>
      </w:r>
      <w:r>
        <w:rPr>
          <w:rFonts w:ascii="Times New Roman" w:hAnsi="Times New Roman" w:eastAsia="Times New Roman" w:cs="Times New Roman"/>
          <w:sz w:val="24"/>
          <w:highlight w:val="none"/>
        </w:rPr>
        <w:t xml:space="preserve">увеличения</w:t>
      </w:r>
      <w:r>
        <w:rPr>
          <w:rFonts w:ascii="Times New Roman" w:hAnsi="Times New Roman" w:eastAsia="Times New Roman" w:cs="Times New Roman"/>
          <w:sz w:val="24"/>
          <w:szCs w:val="24"/>
          <w:highlight w:val="none"/>
        </w:rPr>
        <w:t xml:space="preserve"> энтропии формируе</w:t>
      </w:r>
      <w:r>
        <w:rPr>
          <w:rFonts w:ascii="Times New Roman" w:hAnsi="Times New Roman" w:eastAsia="Times New Roman" w:cs="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eastAsia="Times New Roman" w:cs="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eastAsia="Times New Roman" w:cs="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0"/>
        <w:jc w:val="center"/>
        <w:spacing w:before="0" w:after="0"/>
        <w:rPr>
          <w:rFonts w:ascii="Times New Roman" w:hAnsi="Times New Roman" w:eastAsia="Times New Roman" w:cs="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36"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46"/>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279.5pt;height:127.6pt;mso-wrap-distance-left:0.0pt;mso-wrap-distance-top:0.0pt;mso-wrap-distance-right:0.0pt;mso-wrap-distance-bottom:0.0pt;" stroked="false">
                <v:path textboxrect="0,0,0,0"/>
                <v:imagedata r:id="rId46" o:title=""/>
              </v:shape>
            </w:pict>
          </mc:Fallback>
        </mc:AlternateConten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p>
    <w:p>
      <w:pPr>
        <w:pStyle w:val="2598"/>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highlight w:val="none"/>
        </w:rPr>
        <w:t xml:space="preserve">Рисунок 33.</w:t>
      </w:r>
      <w:r>
        <w:rPr>
          <w:rFonts w:ascii="Times New Roman" w:hAnsi="Times New Roman" w:eastAsia="Times New Roman" w:cs="Times New Roman"/>
          <w:highlight w:val="none"/>
        </w:rPr>
        <w:t xml:space="preserve"> Зарождение неопределённости при вероятностном полиморфизме</w:t>
      </w:r>
      <w:r>
        <w:rPr>
          <w:rFonts w:ascii="Times New Roman" w:hAnsi="Times New Roman" w:eastAsia="Times New Roman" w:cs="Times New Roman"/>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eastAsia="Times New Roman" w:cs="Times New Roman"/>
          <w:sz w:val="24"/>
          <w:highlight w:val="none"/>
        </w:rPr>
        <w:t xml:space="preserve">увеличения</w:t>
      </w:r>
      <w:r>
        <w:rPr>
          <w:rFonts w:ascii="Times New Roman" w:hAnsi="Times New Roman" w:eastAsia="Times New Roman" w:cs="Times New Roman"/>
          <w:sz w:val="24"/>
          <w:szCs w:val="24"/>
          <w:highlight w:val="none"/>
        </w:rPr>
        <w:t xml:space="preserve"> энтропии, как это представлено на </w:t>
      </w:r>
      <w:r>
        <w:rPr>
          <w:rFonts w:ascii="Times New Roman" w:hAnsi="Times New Roman" w:eastAsia="Times New Roman" w:cs="Times New Roman"/>
          <w:i/>
          <w:sz w:val="24"/>
          <w:szCs w:val="24"/>
          <w:highlight w:val="none"/>
        </w:rPr>
        <w:t xml:space="preserve">Рисунке 23</w:t>
      </w:r>
      <w:r>
        <w:rPr>
          <w:rFonts w:ascii="Times New Roman" w:hAnsi="Times New Roman" w:eastAsia="Times New Roman" w:cs="Times New Roman"/>
          <w:sz w:val="24"/>
          <w:szCs w:val="24"/>
          <w:highlight w:val="none"/>
        </w:rPr>
        <w:t xml:space="preserve">, вследствие чего зарождают</w:t>
      </w:r>
      <w:r>
        <w:rPr>
          <w:rFonts w:ascii="Times New Roman" w:hAnsi="Times New Roman" w:eastAsia="Times New Roman" w:cs="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eastAsia="Times New Roman" w:cs="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декомпозиции её составляющих</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eastAsia="Times New Roman" w:cs="Times New Roman"/>
          <w:i w:val="0"/>
          <w:sz w:val="24"/>
          <w:szCs w:val="24"/>
          <w:highlight w:val="none"/>
          <w:shd w:val="clear" w:color="auto" w:fill="auto"/>
        </w:rPr>
        <w:t xml:space="preserve"> </w:t>
      </w:r>
      <w:r>
        <w:rPr>
          <w:rFonts w:ascii="Times New Roman" w:hAnsi="Times New Roman" w:eastAsia="Times New Roman" w:cs="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eastAsia="Times New Roman" w:cs="Times New Roman"/>
          <w:i w:val="0"/>
          <w:sz w:val="24"/>
          <w:szCs w:val="24"/>
          <w:highlight w:val="none"/>
        </w:rPr>
        <w:t xml:space="preserve">за</w:t>
      </w:r>
      <w:r>
        <w:rPr>
          <w:rFonts w:ascii="Times New Roman" w:hAnsi="Times New Roman" w:eastAsia="Times New Roman" w:cs="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eastAsia="Times New Roman" w:cs="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eastAsia="Times New Roman" w:cs="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eastAsia="Times New Roman" w:cs="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Теперь, е</w:t>
      </w:r>
      <w:r>
        <w:rPr>
          <w:rFonts w:ascii="Times New Roman" w:hAnsi="Times New Roman" w:eastAsia="Times New Roman" w:cs="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eastAsia="Times New Roman" w:cs="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eastAsia="Times New Roman" w:cs="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eastAsia="Times New Roman" w:cs="Times New Roman"/>
          <w:sz w:val="24"/>
          <w:szCs w:val="24"/>
          <w:highlight w:val="none"/>
        </w:rPr>
        <w:t xml:space="preserve">самостоятельно </w:t>
      </w:r>
      <w:r>
        <w:rPr>
          <w:rFonts w:ascii="Times New Roman" w:hAnsi="Times New Roman" w:eastAsia="Times New Roman" w:cs="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0"/>
        <w:jc w:val="center"/>
        <w:spacing w:before="0" w:after="0"/>
        <w:rPr>
          <w:rFonts w:ascii="Times New Roman" w:hAnsi="Times New Roman" w:eastAsia="Times New Roman" w:cs="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3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27193" name="" hidden="0"/>
                        <pic:cNvPicPr>
                          <a:picLocks noChangeAspect="1"/>
                        </pic:cNvPicPr>
                        <pic:nvPr isPhoto="0" userDrawn="0"/>
                      </pic:nvPicPr>
                      <pic:blipFill>
                        <a:blip r:embed="rId47"/>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315.6pt;height:196.3pt;mso-wrap-distance-left:0.0pt;mso-wrap-distance-top:0.0pt;mso-wrap-distance-right:0.0pt;mso-wrap-distance-bottom:0.0pt;" stroked="false">
                <v:path textboxrect="0,0,0,0"/>
                <v:imagedata r:id="rId47" o:title=""/>
              </v:shape>
            </w:pict>
          </mc:Fallback>
        </mc:AlternateConten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t xml:space="preserve">Рисунок 34.</w:t>
      </w:r>
      <w:r>
        <w:rPr>
          <w:rFonts w:ascii="Times New Roman" w:hAnsi="Times New Roman" w:eastAsia="Times New Roman" w:cs="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Решением должно стать отнесение отправителя ко множеству внешних а</w:t>
      </w:r>
      <w:r>
        <w:rPr>
          <w:rFonts w:ascii="Times New Roman" w:hAnsi="Times New Roman" w:eastAsia="Times New Roman" w:cs="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eastAsia="Times New Roman" w:cs="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eastAsia="Times New Roman" w:cs="Times New Roman"/>
          <w:i/>
          <w:sz w:val="24"/>
          <w:szCs w:val="24"/>
          <w:highlight w:val="none"/>
        </w:rPr>
        <w:t xml:space="preserve">Рисунке 24</w:t>
      </w:r>
      <w:r>
        <w:rPr>
          <w:rFonts w:ascii="Times New Roman" w:hAnsi="Times New Roman" w:eastAsia="Times New Roman" w:cs="Times New Roman"/>
          <w:sz w:val="24"/>
          <w:szCs w:val="24"/>
          <w:highlight w:val="none"/>
        </w:rPr>
        <w:t xml:space="preserve">, и привести к полиморфизму вида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val="0"/>
          <w:sz w:val="24"/>
          <w:highlight w:val="none"/>
        </w:rPr>
        <w:t xml:space="preserve">]</w:t>
      </w:r>
      <w:r>
        <w:rPr>
          <w:i/>
          <w:highlight w:val="none"/>
        </w:rPr>
        <w:t xml:space="preserve"> →</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 где [] представляет раздельную генерацию маршрутизации пакета.</w:t>
      </w:r>
      <w:r>
        <w:rPr>
          <w:rFonts w:ascii="Times New Roman" w:hAnsi="Times New Roman" w:eastAsia="Times New Roman" w:cs="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3</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szCs w:val="24"/>
          <w:highlight w:val="none"/>
        </w:rPr>
        <w:t xml:space="preserve"> =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t xml:space="preserve"> </w:t>
      </w:r>
      <w:r>
        <w:rPr>
          <w:rFonts w:ascii="Times New Roman" w:hAnsi="Times New Roman" w:eastAsia="Times New Roman" w:cs="Times New Roman"/>
          <w:sz w:val="24"/>
        </w:rPr>
        <w:t xml:space="preserve">(со стороны отправителя) +</w:t>
      </w:r>
      <w:r>
        <w:t xml:space="preserve">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rPr>
        <w:t xml:space="preserve"> (со стороны получателя) +</w:t>
      </w:r>
      <w:r>
        <w:t xml:space="preserve">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szCs w:val="24"/>
          <w:highlight w:val="none"/>
        </w:rPr>
        <w:t xml:space="preserve"> (со стороны обоих узлов) и их отсутствия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Но даже в вышеописанном случае остаётс</w:t>
      </w:r>
      <w:r>
        <w:rPr>
          <w:rFonts w:ascii="Times New Roman" w:hAnsi="Times New Roman" w:eastAsia="Times New Roman" w:cs="Times New Roman"/>
          <w:sz w:val="24"/>
          <w:szCs w:val="24"/>
          <w:highlight w:val="none"/>
        </w:rPr>
        <w:t xml:space="preserve">я </w:t>
      </w:r>
      <w:r>
        <w:rPr>
          <w:rFonts w:ascii="Times New Roman" w:hAnsi="Times New Roman" w:eastAsia="Times New Roman" w:cs="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eastAsia="Times New Roman" w:cs="Times New Roman"/>
          <w:sz w:val="24"/>
          <w:szCs w:val="24"/>
          <w:highlight w:val="none"/>
        </w:rPr>
        <w:t xml:space="preserve">отличный </w:t>
      </w:r>
      <w:r>
        <w:rPr>
          <w:rFonts w:ascii="Times New Roman" w:hAnsi="Times New Roman" w:eastAsia="Times New Roman" w:cs="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eastAsia="Times New Roman" w:cs="Times New Roman"/>
          <w:sz w:val="24"/>
          <w:szCs w:val="24"/>
          <w:highlight w:val="none"/>
        </w:rPr>
        <w:t xml:space="preserve">я усложняется алеаторными факторами (каждый проме</w:t>
      </w:r>
      <w:r>
        <w:rPr>
          <w:rFonts w:ascii="Times New Roman" w:hAnsi="Times New Roman" w:eastAsia="Times New Roman" w:cs="Times New Roman"/>
          <w:sz w:val="24"/>
          <w:szCs w:val="24"/>
          <w:highlight w:val="none"/>
        </w:rPr>
        <w:t xml:space="preserve">жуточный у</w:t>
      </w:r>
      <w:r>
        <w:rPr>
          <w:rFonts w:ascii="Times New Roman" w:hAnsi="Times New Roman" w:eastAsia="Times New Roman" w:cs="Times New Roman"/>
          <w:sz w:val="24"/>
          <w:szCs w:val="24"/>
          <w:highlight w:val="none"/>
        </w:rPr>
        <w:t xml:space="preserve">зел </w:t>
      </w:r>
      <w:r>
        <w:rPr>
          <w:rFonts w:ascii="Times New Roman" w:hAnsi="Times New Roman" w:eastAsia="Times New Roman" w:cs="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eastAsia="Times New Roman" w:cs="Times New Roman"/>
          <w:sz w:val="24"/>
          <w:szCs w:val="24"/>
          <w:highlight w:val="none"/>
        </w:rPr>
        <w:t xml:space="preserve">на данную задачу, делает её анализ не таким примитивным и тривиальным — </w:t>
      </w:r>
      <w:r>
        <w:rPr>
          <w:rFonts w:ascii="Times New Roman" w:hAnsi="Times New Roman" w:eastAsia="Times New Roman" w:cs="Times New Roman"/>
          <w:i/>
          <w:sz w:val="24"/>
          <w:szCs w:val="24"/>
          <w:highlight w:val="none"/>
        </w:rPr>
        <w:t xml:space="preserve">Рисунок 25</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eastAsia="Calibri" w:cs="Calibri"/>
          <w:i w:val="0"/>
          <w:sz w:val="22"/>
          <w:szCs w:val="24"/>
          <w:highlight w:val="none"/>
        </w:rPr>
        <w:t xml:space="preserve">Метаморфозы вероятностного полиморфизма</w:t>
      </w:r>
      <w:r>
        <w:rPr>
          <w:rFonts w:eastAsia="Calibri" w:cs="Calibri"/>
          <w:sz w:val="24"/>
          <w:szCs w:val="24"/>
          <w:highlight w:val="none"/>
        </w:rPr>
        <w:tab/>
        <w:tab/>
        <w:tab/>
      </w:r>
      <w:r>
        <w:rPr>
          <w:rFonts w:eastAsia="Calibri" w:cs="Calibri"/>
          <w:b w:val="0"/>
          <w:sz w:val="22"/>
          <w:szCs w:val="24"/>
          <w:highlight w:val="none"/>
        </w:rPr>
        <w:t xml:space="preserve">Расширение энтропии</w: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sz w:val="20"/>
          <w:szCs w:val="24"/>
          <w:highlight w:val="none"/>
        </w:rPr>
        <w:t xml:space="preserve">1. </w:t>
      </w:r>
      <w:r>
        <w:rPr>
          <w:rFonts w:eastAsia="Calibri" w:cs="Calibri"/>
          <w:i w:val="0"/>
          <w:sz w:val="20"/>
          <w:szCs w:val="24"/>
          <w:highlight w:val="none"/>
        </w:rPr>
        <w:tab/>
        <w:t xml:space="preserve">(</w:t>
      </w:r>
      <w:r>
        <w:rPr>
          <w:rFonts w:eastAsia="Calibri" w:cs="Calibri"/>
          <w:i/>
          <w:sz w:val="20"/>
          <w:szCs w:val="24"/>
          <w:highlight w:val="none"/>
        </w:rPr>
        <w:t xml:space="preserve">A </w:t>
      </w:r>
      <w:r>
        <w:rPr>
          <w:rFonts w:eastAsia="Calibri" w:cs="Calibri"/>
          <w:i/>
          <w:sz w:val="20"/>
          <w:highlight w:val="none"/>
        </w:rPr>
        <w:t xml:space="preserve">→</w:t>
      </w:r>
      <w:r>
        <w:rPr>
          <w:rFonts w:eastAsia="Calibri" w:cs="Calibri"/>
          <w:i/>
          <w:sz w:val="20"/>
          <w:szCs w:val="24"/>
          <w:highlight w:val="none"/>
        </w:rPr>
        <w:t xml:space="preserve"> B ИЛИ A </w:t>
      </w:r>
      <w:r>
        <w:rPr>
          <w:rFonts w:eastAsia="Calibri" w:cs="Calibri"/>
          <w:i/>
          <w:sz w:val="20"/>
          <w:highlight w:val="none"/>
        </w:rPr>
        <w:t xml:space="preserve">→</w:t>
      </w:r>
      <w:r>
        <w:rPr>
          <w:rFonts w:eastAsia="Calibri" w:cs="Calibri"/>
          <w:i/>
          <w:sz w:val="20"/>
          <w:szCs w:val="24"/>
          <w:highlight w:val="none"/>
        </w:rPr>
        <w:t xml:space="preserve"> C</w:t>
      </w:r>
      <w:r>
        <w:rPr>
          <w:rFonts w:eastAsia="Calibri" w:cs="Calibri"/>
          <w:i w:val="0"/>
          <w:sz w:val="20"/>
          <w:szCs w:val="24"/>
          <w:highlight w:val="none"/>
        </w:rPr>
        <w:t xml:space="preserve">)</w:t>
        <w:tab/>
        <w:tab/>
        <w:tab/>
        <w:tab/>
        <w:tab/>
        <w:tab/>
        <w:t xml:space="preserve">1. [запрос(1)]</w:t>
      </w:r>
      <w:r>
        <w:rPr>
          <w:rFonts w:eastAsia="Calibri" w:cs="Calibri"/>
          <w:i/>
          <w:sz w:val="20"/>
          <w:szCs w:val="24"/>
          <w:highlight w:val="none"/>
        </w:rPr>
        <w:t xml:space="preserve"> </w:t>
      </w:r>
      <w:r>
        <w:rPr>
          <w:rFonts w:eastAsia="Calibri" w:cs="Calibri"/>
          <w:i/>
          <w:sz w:val="20"/>
          <w:highlight w:val="none"/>
        </w:rPr>
        <w:t xml:space="preserve">→</w:t>
      </w:r>
      <w:r>
        <w:rPr>
          <w:rFonts w:eastAsia="Calibri" w:cs="Calibri"/>
          <w:i/>
          <w:sz w:val="20"/>
          <w:szCs w:val="24"/>
          <w:highlight w:val="none"/>
        </w:rPr>
        <w:t xml:space="preserve">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tab/>
      </w:r>
      <w:r>
        <w:rPr>
          <w:rFonts w:eastAsia="Calibri" w:cs="Calibri"/>
          <w:i/>
          <w:sz w:val="16"/>
          <w:szCs w:val="24"/>
          <w:highlight w:val="none"/>
        </w:rPr>
        <w:tab/>
        <w:tab/>
        <w:tab/>
        <w:tab/>
        <w:tab/>
      </w:r>
      <w:r>
        <w:rPr>
          <w:rFonts w:eastAsia="Calibri" w:cs="Calibri"/>
          <w:i w:val="0"/>
          <w:sz w:val="20"/>
          <w:szCs w:val="24"/>
          <w:highlight w:val="none"/>
        </w:rPr>
        <w:tab/>
        <w:t xml:space="preserve">| 0 бит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tab/>
      </w:r>
      <w:r>
        <w:rPr>
          <w:rFonts w:ascii="Calibri" w:hAnsi="Calibri" w:eastAsia="Calibri" w:cs="Calibri"/>
          <w:highlight w:val="none"/>
        </w:rPr>
      </w:r>
      <w:r/>
    </w:p>
    <w:p>
      <w:pPr>
        <w:ind w:left="283" w:right="283" w:firstLine="567"/>
        <w:jc w:val="both"/>
        <w:spacing w:before="0" w:after="0"/>
        <w:rPr>
          <w:rFonts w:ascii="Calibri" w:hAnsi="Calibri" w:eastAsia="Calibri" w:cs="Calibri"/>
          <w:highlight w:val="none"/>
        </w:rPr>
      </w:pPr>
      <w:r>
        <w:rPr>
          <w:rFonts w:ascii="Calibri" w:hAnsi="Calibri" w:eastAsia="Calibri" w:cs="Calibri"/>
          <w:i/>
          <w:sz w:val="16"/>
          <w:szCs w:val="24"/>
          <w:highlight w:val="none"/>
        </w:rPr>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2.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w:t>
      </w:r>
      <w:r>
        <w:rPr>
          <w:rFonts w:eastAsia="Calibri" w:cs="Calibri"/>
          <w:i/>
          <w:sz w:val="20"/>
          <w:szCs w:val="24"/>
          <w:highlight w:val="none"/>
        </w:rPr>
        <w:t xml:space="preserve"> </w:t>
      </w:r>
      <w:r>
        <w:rPr>
          <w:rFonts w:ascii="Calibri" w:hAnsi="Calibri" w:eastAsia="Calibri" w:cs="Calibri"/>
          <w:i w:val="0"/>
          <w:sz w:val="20"/>
          <w:szCs w:val="24"/>
          <w:highlight w:val="none"/>
        </w:rPr>
        <w:t xml:space="preserve">[# T</w:t>
      </w:r>
      <w:r>
        <w:rPr>
          <w:rFonts w:ascii="Calibri" w:hAnsi="Calibri" w:eastAsia="Calibri" w:cs="Calibri"/>
          <w:i w:val="0"/>
          <w:sz w:val="20"/>
          <w:szCs w:val="24"/>
          <w:highlight w:val="none"/>
          <w:vertAlign w:val="subscript"/>
        </w:rPr>
        <w:t xml:space="preserve">[0;N]</w:t>
      </w:r>
      <w:r>
        <w:rPr>
          <w:rFonts w:ascii="Calibri" w:hAnsi="Calibri" w:eastAsia="Calibri" w:cs="Calibri"/>
          <w:i w:val="0"/>
          <w:sz w:val="20"/>
          <w:szCs w:val="24"/>
          <w:highlight w:val="none"/>
        </w:rPr>
        <w:t xml:space="preserve"> ]</w:t>
      </w:r>
      <w:r>
        <w:rPr>
          <w:rFonts w:eastAsia="Calibri" w:cs="Calibri"/>
          <w:i/>
          <w:sz w:val="20"/>
          <w:szCs w:val="24"/>
          <w:highlight w:val="none"/>
        </w:rPr>
        <w:tab/>
        <w:tab/>
        <w:tab/>
        <w:tab/>
        <w:tab/>
      </w:r>
      <w:r>
        <w:rPr>
          <w:rFonts w:eastAsia="Calibri" w:cs="Calibri"/>
          <w:i w:val="0"/>
          <w:sz w:val="20"/>
          <w:szCs w:val="24"/>
          <w:highlight w:val="none"/>
        </w:rPr>
        <w:t xml:space="preserve">1. [маршрутизация(1)]</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маршрутизатор ] </w:t>
      </w:r>
      <w:r>
        <w:rPr>
          <w:rFonts w:ascii="Calibri" w:hAnsi="Calibri" w:eastAsia="Calibri" w:cs="Calibri"/>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i/>
          <w:sz w:val="20"/>
          <w:highlight w:val="none"/>
        </w:rPr>
        <w:t xml:space="preserve"> </w:t>
      </w:r>
      <w:r>
        <w:rPr>
          <w:rFonts w:eastAsia="Calibri" w:cs="Calibri"/>
          <w:i w:val="0"/>
          <w:sz w:val="20"/>
          <w:szCs w:val="24"/>
          <w:highlight w:val="none"/>
        </w:rPr>
        <w:tab/>
        <w:tab/>
        <w:tab/>
        <w:tab/>
        <w:tab/>
        <w:tab/>
        <w:tab/>
        <w:tab/>
      </w:r>
      <w:r>
        <w:rPr>
          <w:rFonts w:eastAsia="Calibri" w:cs="Calibri"/>
          <w:i/>
          <w:sz w:val="20"/>
          <w:szCs w:val="24"/>
          <w:highlight w:val="none"/>
        </w:rPr>
        <w:t xml:space="preserve">=</w:t>
      </w:r>
      <w:r>
        <w:rPr>
          <w:rFonts w:ascii="Calibri" w:hAnsi="Calibri" w:eastAsia="Calibri" w:cs="Calibri"/>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r>
      <w:r>
        <w:rPr>
          <w:rFonts w:eastAsia="Calibri" w:cs="Calibri"/>
          <w:i w:val="0"/>
          <w:sz w:val="20"/>
          <w:szCs w:val="24"/>
          <w:highlight w:val="none"/>
        </w:rPr>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w:t>
      </w:r>
      <w:r>
        <w:rPr>
          <w:rFonts w:eastAsia="Calibri" w:cs="Calibri"/>
          <w:i w:val="0"/>
          <w:sz w:val="20"/>
          <w:szCs w:val="24"/>
          <w:highlight w:val="none"/>
        </w:rPr>
        <w:tab/>
        <w:tab/>
        <w:tab/>
        <w:tab/>
        <w:tab/>
        <w:tab/>
        <w:t xml:space="preserve">2. [запрос(2)] </w:t>
      </w:r>
      <w:r>
        <w:rPr>
          <w:rFonts w:eastAsia="Calibri" w:cs="Calibri"/>
          <w:i/>
          <w:sz w:val="20"/>
          <w:highlight w:val="none"/>
        </w:rPr>
        <w:t xml:space="preserve">→</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highlight w:val="none"/>
        </w:rPr>
        <w:tab/>
        <w:tab/>
      </w:r>
      <w:r>
        <w:rPr>
          <w:rFonts w:ascii="Calibri" w:hAnsi="Calibri" w:eastAsia="Calibri" w:cs="Calibri"/>
          <w:i w:val="0"/>
          <w:sz w:val="20"/>
          <w:szCs w:val="24"/>
          <w:highlight w:val="none"/>
        </w:rPr>
        <w:t xml:space="preserve">[</w:t>
      </w:r>
      <w:r>
        <w:rPr>
          <w:rFonts w:ascii="Calibri" w:hAnsi="Calibri" w:eastAsia="Calibri" w:cs="Calibri"/>
          <w:i/>
          <w:sz w:val="20"/>
          <w:szCs w:val="24"/>
          <w:highlight w:val="none"/>
        </w:rPr>
        <w:t xml:space="preserve"># B или C </w:t>
      </w:r>
      <w:r>
        <w:rPr>
          <w:rFonts w:ascii="Calibri" w:hAnsi="Calibri" w:eastAsia="Calibri" w:cs="Calibri"/>
          <w:i w:val="0"/>
          <w:sz w:val="20"/>
          <w:szCs w:val="24"/>
          <w:highlight w:val="none"/>
        </w:rPr>
        <w:t xml:space="preserve">- отправитель</w:t>
      </w:r>
      <w:r>
        <w:rPr>
          <w:rFonts w:ascii="Calibri" w:hAnsi="Calibri" w:eastAsia="Calibri" w:cs="Calibri"/>
          <w:i w:val="0"/>
          <w:sz w:val="20"/>
          <w:szCs w:val="24"/>
          <w:highlight w:val="none"/>
        </w:rPr>
        <w:t xml:space="preserve"> ] </w:t>
      </w:r>
      <w:r>
        <w:rPr>
          <w:rFonts w:eastAsia="Calibri" w:cs="Calibri"/>
          <w:i w:val="0"/>
          <w:sz w:val="20"/>
          <w:szCs w:val="24"/>
          <w:highlight w:val="none"/>
        </w:rPr>
        <w:tab/>
        <w:tab/>
        <w:tab/>
        <w:tab/>
        <w:tab/>
        <w:tab/>
      </w:r>
      <w:r>
        <w:rPr>
          <w:rFonts w:eastAsia="Calibri" w:cs="Calibri"/>
          <w:sz w:val="20"/>
          <w:highlight w:val="none"/>
        </w:rPr>
        <w:t xml:space="preserve">| 1 бит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sz w:val="16"/>
          <w:szCs w:val="24"/>
          <w:highlight w:val="none"/>
        </w:rPr>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3.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A ИЛИ C </w:t>
      </w:r>
      <w:r>
        <w:rPr>
          <w:rFonts w:eastAsia="Calibri" w:cs="Calibri"/>
          <w:i/>
          <w:sz w:val="20"/>
          <w:highlight w:val="none"/>
        </w:rPr>
        <w:t xml:space="preserve">→</w:t>
      </w:r>
      <w:r>
        <w:rPr>
          <w:rFonts w:eastAsia="Calibri" w:cs="Calibri"/>
          <w:i/>
          <w:sz w:val="20"/>
          <w:szCs w:val="24"/>
          <w:highlight w:val="none"/>
        </w:rPr>
        <w:t xml:space="preserve"> A</w:t>
      </w:r>
      <w:r>
        <w:rPr>
          <w:rFonts w:eastAsia="Calibri" w:cs="Calibri"/>
          <w:i w:val="0"/>
          <w:sz w:val="20"/>
          <w:szCs w:val="24"/>
          <w:highlight w:val="none"/>
        </w:rPr>
        <w:t xml:space="preserve">) </w:t>
      </w:r>
      <w:r>
        <w:rPr>
          <w:rFonts w:ascii="Calibri" w:hAnsi="Calibri" w:eastAsia="Calibri" w:cs="Calibri"/>
          <w:i w:val="0"/>
          <w:sz w:val="20"/>
          <w:szCs w:val="24"/>
          <w:highlight w:val="none"/>
        </w:rPr>
        <w:t xml:space="preserve">[# T</w:t>
      </w:r>
      <w:r>
        <w:rPr>
          <w:rFonts w:ascii="Calibri" w:hAnsi="Calibri" w:eastAsia="Calibri" w:cs="Calibri"/>
          <w:i w:val="0"/>
          <w:sz w:val="20"/>
          <w:szCs w:val="24"/>
          <w:highlight w:val="none"/>
          <w:vertAlign w:val="subscript"/>
        </w:rPr>
        <w:t xml:space="preserve">[0;N]</w:t>
      </w:r>
      <w:r>
        <w:rPr>
          <w:rFonts w:ascii="Calibri" w:hAnsi="Calibri" w:eastAsia="Calibri" w:cs="Calibri"/>
          <w:i w:val="0"/>
          <w:sz w:val="20"/>
          <w:szCs w:val="24"/>
          <w:highlight w:val="none"/>
        </w:rPr>
        <w:t xml:space="preserve"> ]</w:t>
        <w:tab/>
      </w:r>
      <w:r>
        <w:rPr>
          <w:rFonts w:eastAsia="Calibri" w:cs="Calibri"/>
          <w:i w:val="0"/>
          <w:sz w:val="20"/>
          <w:szCs w:val="24"/>
          <w:highlight w:val="none"/>
        </w:rPr>
        <w:tab/>
        <w:tab/>
        <w:tab/>
        <w:tab/>
        <w:t xml:space="preserve">3. [ответ(1)] </w:t>
      </w:r>
      <w:r>
        <w:rPr>
          <w:rFonts w:eastAsia="Calibri" w:cs="Calibri"/>
          <w:i/>
          <w:sz w:val="20"/>
          <w:highlight w:val="none"/>
        </w:rPr>
        <w:t xml:space="preserve">→</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r>
      <w:r>
        <w:rPr>
          <w:rFonts w:ascii="Calibri" w:hAnsi="Calibri" w:eastAsia="Calibri" w:cs="Calibri"/>
          <w:i w:val="0"/>
          <w:sz w:val="20"/>
          <w:szCs w:val="24"/>
          <w:highlight w:val="none"/>
        </w:rPr>
        <w:tab/>
        <w:tab/>
        <w:tab/>
        <w:tab/>
        <w:tab/>
        <w:tab/>
        <w:tab/>
      </w:r>
      <w:r>
        <w:rPr>
          <w:rFonts w:eastAsia="Calibri" w:cs="Calibri"/>
          <w:sz w:val="20"/>
          <w:highlight w:val="none"/>
        </w:rPr>
        <w:t xml:space="preserve">| 1 бит |</w:t>
      </w:r>
      <w:r>
        <w:rPr>
          <w:rFonts w:ascii="Calibri" w:hAnsi="Calibri" w:eastAsia="Calibri" w:cs="Calibri"/>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Cs w:val="24"/>
          <w:highlight w:val="none"/>
        </w:rPr>
      </w:pPr>
      <w:r>
        <w:rPr>
          <w:rFonts w:ascii="Times New Roman" w:hAnsi="Times New Roman" w:eastAsia="Times New Roman" w:cs="Times New Roman"/>
          <w:sz w:val="24"/>
          <w:szCs w:val="24"/>
          <w:highlight w:val="none"/>
        </w:rPr>
        <w:t xml:space="preserve">В такой концепции с</w:t>
      </w:r>
      <w:r>
        <w:rPr>
          <w:rFonts w:ascii="Times New Roman" w:hAnsi="Times New Roman" w:eastAsia="Times New Roman" w:cs="Times New Roman"/>
          <w:sz w:val="24"/>
          <w:szCs w:val="24"/>
          <w:highlight w:val="none"/>
        </w:rPr>
        <w:t xml:space="preserve">войство задержки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i/>
          <w:sz w:val="24"/>
          <w:szCs w:val="24"/>
          <w:highlight w:val="none"/>
          <w:vertAlign w:val="subscript"/>
        </w:rPr>
        <w:t xml:space="preserve">0;N</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eastAsia="Times New Roman" w:cs="Times New Roman"/>
          <w:i/>
          <w:sz w:val="24"/>
          <w:szCs w:val="24"/>
          <w:highlight w:val="none"/>
        </w:rPr>
        <w:t xml:space="preserve">о</w:t>
      </w:r>
      <w:r>
        <w:rPr>
          <w:rFonts w:ascii="Times New Roman" w:hAnsi="Times New Roman" w:eastAsia="Times New Roman" w:cs="Times New Roman"/>
          <w:sz w:val="24"/>
          <w:szCs w:val="24"/>
          <w:highlight w:val="none"/>
        </w:rPr>
        <w:t xml:space="preserve">льший прирост энтропии способен обеспечиваться в интервале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i/>
          <w:sz w:val="24"/>
          <w:szCs w:val="24"/>
          <w:highlight w:val="none"/>
          <w:vertAlign w:val="subscript"/>
        </w:rPr>
        <w:t xml:space="preserve">0;N</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eastAsia="Times New Roman" w:cs="Times New Roman"/>
          <w:sz w:val="24"/>
          <w:szCs w:val="24"/>
          <w:highlight w:val="none"/>
        </w:rPr>
        <w:t xml:space="preserve">спама</w:t>
      </w:r>
      <w:r>
        <w:rPr>
          <w:rStyle w:val="2596"/>
          <w:rFonts w:ascii="Times New Roman" w:hAnsi="Times New Roman" w:eastAsia="Times New Roman" w:cs="Times New Roman"/>
          <w:sz w:val="24"/>
          <w:szCs w:val="24"/>
          <w:highlight w:val="none"/>
        </w:rPr>
        <w:footnoteReference w:id="9"/>
      </w:r>
      <w:r>
        <w:rPr>
          <w:rFonts w:ascii="Times New Roman" w:hAnsi="Times New Roman" w:eastAsia="Times New Roman" w:cs="Times New Roman"/>
          <w:sz w:val="24"/>
          <w:szCs w:val="24"/>
          <w:highlight w:val="none"/>
        </w:rPr>
        <w:t xml:space="preserve"> (активности) сети. Таким образом, максимальный диапазон задержки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от сговора активных внутре</w:t>
      </w:r>
      <w:r>
        <w:rPr>
          <w:rFonts w:ascii="Times New Roman" w:hAnsi="Times New Roman" w:eastAsia="Times New Roman" w:cs="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3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91655" name="" hidden="0"/>
                        <pic:cNvPicPr>
                          <a:picLocks noChangeAspect="1"/>
                        </pic:cNvPicPr>
                        <pic:nvPr isPhoto="0" userDrawn="0"/>
                      </pic:nvPicPr>
                      <pic:blipFill>
                        <a:blip r:embed="rId48"/>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319.3pt;height:145.2pt;mso-wrap-distance-left:0.0pt;mso-wrap-distance-top:0.0pt;mso-wrap-distance-right:0.0pt;mso-wrap-distance-bottom:0.0pt;" stroked="false">
                <v:path textboxrect="0,0,0,0"/>
                <v:imagedata r:id="rId48"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598"/>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t xml:space="preserve">Рисунок 35.</w:t>
      </w:r>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Неопределённость выявления получателя при атаке </w:t>
      </w:r>
      <w:r>
        <w:rPr>
          <w:rFonts w:ascii="Times New Roman" w:hAnsi="Times New Roman" w:eastAsia="Times New Roman" w:cs="Times New Roman"/>
          <w:sz w:val="22"/>
          <w:highlight w:val="none"/>
        </w:rPr>
        <w:t xml:space="preserve">сопоставления </w:t>
      </w:r>
      <w:r>
        <w:rPr>
          <w:rFonts w:ascii="Times New Roman" w:hAnsi="Times New Roman" w:eastAsia="Times New Roman" w:cs="Times New Roman"/>
          <w:sz w:val="22"/>
          <w:szCs w:val="24"/>
          <w:highlight w:val="none"/>
        </w:rPr>
        <w:t xml:space="preserve">связей </w:t>
      </w:r>
      <w:r>
        <w:rPr>
          <w:rFonts w:ascii="Times New Roman" w:hAnsi="Times New Roman" w:eastAsia="Times New Roman" w:cs="Times New Roman"/>
          <w:sz w:val="22"/>
          <w:szCs w:val="24"/>
          <w:highlight w:val="none"/>
        </w:rPr>
        <w:t xml:space="preserve">между сетевой и криптографической идентификациями</w:t>
      </w:r>
      <w:r>
        <w:rPr>
          <w:rFonts w:ascii="Times New Roman" w:hAnsi="Times New Roman" w:eastAsia="Times New Roman" w:cs="Times New Roman"/>
          <w:sz w:val="22"/>
          <w:szCs w:val="24"/>
          <w:highlight w:val="none"/>
        </w:rPr>
        <w:t xml:space="preserve"> на инициирующей стороне</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eastAsia="Times New Roman" w:cs="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eastAsia="Times New Roman" w:cs="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eastAsia="Times New Roman" w:cs="Times New Roman"/>
          <w:sz w:val="24"/>
          <w:szCs w:val="24"/>
          <w:highlight w:val="none"/>
        </w:rPr>
        <w:t xml:space="preserve"> меры неопределённости – энтропии</w:t>
      </w:r>
      <w:r>
        <w:rPr>
          <w:rFonts w:ascii="Times New Roman" w:hAnsi="Times New Roman" w:eastAsia="Times New Roman" w:cs="Times New Roman"/>
          <w:sz w:val="24"/>
          <w:szCs w:val="24"/>
          <w:highlight w:val="none"/>
        </w:rPr>
        <w:t xml:space="preserve">. Таким образом периоды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[0;N]</w:t>
      </w:r>
      <w:r>
        <w:rPr>
          <w:rFonts w:ascii="Times New Roman" w:hAnsi="Times New Roman" w:eastAsia="Times New Roman" w:cs="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eastAsia="Times New Roman" w:cs="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eastAsia="Times New Roman" w:cs="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eastAsia="Times New Roman" w:cs="Times New Roman"/>
          <w:sz w:val="24"/>
          <w:szCs w:val="24"/>
          <w:highlight w:val="none"/>
        </w:rPr>
        <w:t xml:space="preserve">в </w:t>
      </w:r>
      <w:r>
        <w:rPr>
          <w:rFonts w:ascii="Times New Roman" w:hAnsi="Times New Roman" w:eastAsia="Times New Roman" w:cs="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eastAsia="Times New Roman" w:cs="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eastAsia="Times New Roman" w:cs="Times New Roman"/>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58" w:name="_Toc21"/>
      <w:r>
        <w:rPr>
          <w:rFonts w:ascii="Times New Roman" w:hAnsi="Times New Roman" w:eastAsia="Times New Roman" w:cs="Times New Roman"/>
          <w:b/>
          <w:sz w:val="24"/>
          <w:szCs w:val="24"/>
          <w:highlight w:val="none"/>
        </w:rPr>
        <w:t xml:space="preserve">5.4. Модель на базе DC-сетей</w:t>
      </w:r>
      <w:bookmarkEnd w:id="58"/>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eastAsia="Times New Roman" w:cs="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eastAsia="Times New Roman" w:cs="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eastAsia="Times New Roman" w:cs="Times New Roman"/>
          <w:sz w:val="24"/>
          <w:highlight w:val="none"/>
        </w:rPr>
        <w:t xml:space="preserve">будет </w:t>
      </w:r>
      <w:r>
        <w:rPr>
          <w:rFonts w:ascii="Times New Roman" w:hAnsi="Times New Roman" w:eastAsia="Times New Roman" w:cs="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Возможным решением перевода DC-сетей в модель абстрактности становится испол</w:t>
      </w:r>
      <w:r>
        <w:rPr>
          <w:rFonts w:ascii="Times New Roman" w:hAnsi="Times New Roman" w:eastAsia="Times New Roman" w:cs="Times New Roman"/>
          <w:sz w:val="24"/>
          <w:highlight w:val="none"/>
        </w:rPr>
        <w:t xml:space="preserve">ьзование комбин</w:t>
      </w:r>
      <w:r>
        <w:rPr>
          <w:rFonts w:ascii="Times New Roman" w:hAnsi="Times New Roman" w:eastAsia="Times New Roman" w:cs="Times New Roman"/>
          <w:sz w:val="24"/>
          <w:highlight w:val="none"/>
        </w:rPr>
        <w:t xml:space="preserve">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окончательно заменяется криптографическим аналогом, а композиция приобретает вид </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пятая стадия анонимности</w:t>
      </w:r>
      <w:r>
        <w:rPr>
          <w:rFonts w:ascii="Times New Roman" w:hAnsi="Times New Roman" w:eastAsia="Times New Roman" w:cs="Times New Roman"/>
          <w:i w:val="0"/>
          <w:sz w:val="24"/>
          <w:highlight w:val="none"/>
        </w:rPr>
        <w:t xml:space="preserve"> </w:t>
      </w:r>
      <w:r>
        <w:rPr>
          <w:i w:val="0"/>
          <w:highlight w:val="none"/>
        </w:rPr>
        <w:t xml:space="preserve">+ </w:t>
      </w:r>
      <w:r>
        <w:rPr>
          <w:rFonts w:ascii="Times New Roman" w:hAnsi="Times New Roman" w:eastAsia="Times New Roman" w:cs="Times New Roman"/>
          <w:sz w:val="24"/>
          <w:highlight w:val="none"/>
        </w:rPr>
        <w:t xml:space="preserve">первая^ стадия анонимности</w:t>
      </w:r>
      <w:r>
        <w:rPr>
          <w:rFonts w:ascii="Times New Roman" w:hAnsi="Times New Roman" w:eastAsia="Times New Roman" w:cs="Times New Roman"/>
          <w:i w:val="0"/>
          <w:sz w:val="24"/>
          <w:highlight w:val="none"/>
        </w:rPr>
        <w:t xml:space="preserve"> </w:t>
      </w:r>
      <w:r>
        <w:rPr>
          <w:i w:val="0"/>
          <w:highlight w:val="none"/>
        </w:rPr>
        <w:t xml:space="preserve">+ </w:t>
      </w:r>
      <w:r>
        <w:rPr>
          <w:rFonts w:ascii="Times New Roman" w:hAnsi="Times New Roman" w:eastAsia="Times New Roman" w:cs="Times New Roman"/>
          <w:sz w:val="24"/>
          <w:highlight w:val="none"/>
        </w:rPr>
        <w:t xml:space="preserve">тайный канал связи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Комбинация «</w:t>
      </w:r>
      <w:r>
        <w:rPr>
          <w:rFonts w:ascii="Times New Roman" w:hAnsi="Times New Roman" w:eastAsia="Times New Roman" w:cs="Times New Roman"/>
          <w:sz w:val="24"/>
          <w:highlight w:val="none"/>
        </w:rPr>
        <w:t xml:space="preserve">первая^ стадия анонимности</w:t>
      </w:r>
      <w:r>
        <w:rPr>
          <w:rFonts w:ascii="Times New Roman" w:hAnsi="Times New Roman" w:eastAsia="Times New Roman" w:cs="Times New Roman"/>
          <w:i w:val="0"/>
          <w:sz w:val="24"/>
          <w:highlight w:val="none"/>
        </w:rPr>
        <w:t xml:space="preserve"> </w:t>
      </w:r>
      <w:r>
        <w:rPr>
          <w:i w:val="0"/>
          <w:highlight w:val="none"/>
        </w:rPr>
        <w:t xml:space="preserve">+ </w:t>
      </w:r>
      <w:r>
        <w:rPr>
          <w:rFonts w:ascii="Times New Roman" w:hAnsi="Times New Roman" w:eastAsia="Times New Roman" w:cs="Times New Roman"/>
          <w:sz w:val="24"/>
          <w:highlight w:val="none"/>
        </w:rPr>
        <w:t xml:space="preserve">тайный канал связи</w:t>
      </w:r>
      <w:r>
        <w:rPr>
          <w:rFonts w:ascii="Times New Roman" w:hAnsi="Times New Roman" w:eastAsia="Times New Roman" w:cs="Times New Roman"/>
          <w:sz w:val="24"/>
          <w:highlight w:val="none"/>
        </w:rPr>
        <w:t xml:space="preserve">» является классическим определением анонимной сети на базе DC-сетей, </w:t>
      </w:r>
      <w:r>
        <w:rPr>
          <w:rFonts w:ascii="Times New Roman" w:hAnsi="Times New Roman" w:eastAsia="Times New Roman" w:cs="Times New Roman"/>
          <w:sz w:val="24"/>
          <w:highlight w:val="none"/>
        </w:rPr>
        <w:t xml:space="preserve">необходимое для ограничения получателей информации в широковещательной линии связи. Прибавочная «пятая стадия анонимности» становится следствием в </w:t>
      </w:r>
      <w:r>
        <w:rPr>
          <w:rFonts w:ascii="Times New Roman" w:hAnsi="Times New Roman" w:eastAsia="Times New Roman" w:cs="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eastAsia="Times New Roman" w:cs="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eastAsia="Times New Roman" w:cs="Times New Roman"/>
          <w:sz w:val="24"/>
          <w:highlight w:val="none"/>
        </w:rPr>
        <w:t xml:space="preserve">в абстра</w:t>
      </w:r>
      <w:r>
        <w:rPr>
          <w:rFonts w:ascii="Times New Roman" w:hAnsi="Times New Roman" w:eastAsia="Times New Roman" w:cs="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eastAsia="Times New Roman" w:cs="Times New Roman"/>
          <w:sz w:val="24"/>
          <w:highlight w:val="none"/>
        </w:rPr>
      </w:r>
      <w:r/>
    </w:p>
    <w:p>
      <w:pPr>
        <w:pStyle w:val="2599"/>
        <w:ind w:left="0" w:right="0" w:firstLine="850"/>
        <w:spacing w:before="482" w:beforeAutospacing="0"/>
        <w:rPr>
          <w:rFonts w:ascii="Times New Roman" w:hAnsi="Times New Roman" w:eastAsia="Times New Roman" w:cs="Times New Roman"/>
          <w:i w:val="0"/>
          <w:sz w:val="24"/>
          <w:highlight w:val="none"/>
        </w:rPr>
      </w:pPr>
      <w:r/>
      <w:bookmarkStart w:id="59" w:name="_Toc22"/>
      <w:r>
        <w:rPr>
          <w:rFonts w:ascii="Times New Roman" w:hAnsi="Times New Roman" w:eastAsia="Times New Roman" w:cs="Times New Roman"/>
          <w:b/>
          <w:sz w:val="28"/>
          <w:szCs w:val="24"/>
          <w:highlight w:val="none"/>
        </w:rPr>
        <w:t xml:space="preserve">6. Монолитный криптографический протокол</w:t>
      </w:r>
      <w:r>
        <w:rPr>
          <w:rStyle w:val="2596"/>
          <w:rFonts w:ascii="Times New Roman" w:hAnsi="Times New Roman" w:eastAsia="Times New Roman" w:cs="Times New Roman"/>
          <w:b/>
          <w:sz w:val="28"/>
          <w:szCs w:val="24"/>
          <w:highlight w:val="none"/>
        </w:rPr>
        <w:footnoteReference w:id="10"/>
      </w:r>
      <w:r>
        <w:rPr>
          <w:rFonts w:ascii="Times New Roman" w:hAnsi="Times New Roman" w:eastAsia="Times New Roman" w:cs="Times New Roman"/>
          <w:b/>
          <w:sz w:val="28"/>
          <w:szCs w:val="24"/>
          <w:highlight w:val="none"/>
        </w:rPr>
      </w:r>
      <w:bookmarkStart w:id="29" w:name="Монолитный_криптографический_протокол"/>
      <w:r>
        <w:rPr>
          <w:rFonts w:ascii="Times New Roman" w:hAnsi="Times New Roman" w:eastAsia="Times New Roman" w:cs="Times New Roman"/>
          <w:b/>
          <w:sz w:val="28"/>
          <w:szCs w:val="24"/>
          <w:highlight w:val="none"/>
        </w:rPr>
      </w:r>
      <w:bookmarkEnd w:id="29"/>
      <w:r>
        <w:rPr>
          <w:rFonts w:ascii="Times New Roman" w:hAnsi="Times New Roman" w:eastAsia="Times New Roman" w:cs="Times New Roman"/>
          <w:i w:val="0"/>
          <w:sz w:val="24"/>
          <w:highlight w:val="none"/>
        </w:rPr>
      </w:r>
      <w:bookmarkEnd w:id="59"/>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eastAsia="Times New Roman" w:cs="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eastAsia="Times New Roman" w:cs="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eastAsia="Times New Roman" w:cs="Times New Roman"/>
          <w:sz w:val="24"/>
          <w:szCs w:val="24"/>
          <w:highlight w:val="none"/>
        </w:rPr>
        <w:t xml:space="preserve">[49</w:t>
      </w:r>
      <w:r>
        <w:rPr>
          <w:rFonts w:ascii="Times New Roman" w:hAnsi="Times New Roman" w:eastAsia="Times New Roman" w:cs="Times New Roman"/>
          <w:sz w:val="24"/>
          <w:szCs w:val="24"/>
          <w:highlight w:val="none"/>
        </w:rPr>
        <w:t xml:space="preserve">, с.80] и </w:t>
      </w:r>
      <w:r>
        <w:rPr>
          <w:rFonts w:ascii="Times New Roman" w:hAnsi="Times New Roman" w:eastAsia="Times New Roman" w:cs="Times New Roman"/>
          <w:sz w:val="24"/>
          <w:szCs w:val="24"/>
          <w:highlight w:val="none"/>
        </w:rPr>
        <w:t xml:space="preserve">простота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[23</w:t>
      </w:r>
      <w:r>
        <w:rPr>
          <w:rFonts w:ascii="Times New Roman" w:hAnsi="Times New Roman" w:eastAsia="Times New Roman" w:cs="Times New Roman"/>
          <w:sz w:val="24"/>
          <w:szCs w:val="24"/>
          <w:highlight w:val="none"/>
        </w:rPr>
        <w:t xml:space="preserve">, с.58]</w:t>
      </w:r>
      <w:r>
        <w:rPr>
          <w:rFonts w:ascii="Times New Roman" w:hAnsi="Times New Roman" w:eastAsia="Times New Roman" w:cs="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p>
    <w:p>
      <w:pPr>
        <w:pStyle w:val="2600"/>
        <w:ind w:left="283" w:right="0" w:firstLine="567"/>
        <w:spacing w:before="369" w:beforeAutospacing="0"/>
        <w:rPr>
          <w:rFonts w:ascii="Times New Roman" w:hAnsi="Times New Roman" w:eastAsia="Times New Roman" w:cs="Times New Roman"/>
          <w:sz w:val="24"/>
          <w:highlight w:val="none"/>
        </w:rPr>
      </w:pPr>
      <w:r/>
      <w:bookmarkStart w:id="60" w:name="_Toc23"/>
      <w:r>
        <w:rPr>
          <w:rFonts w:ascii="Times New Roman" w:hAnsi="Times New Roman" w:eastAsia="Times New Roman" w:cs="Times New Roman"/>
          <w:b/>
          <w:sz w:val="24"/>
          <w:szCs w:val="24"/>
          <w:highlight w:val="none"/>
        </w:rPr>
        <w:t xml:space="preserve">6.1. Определение и программная реализация</w:t>
      </w:r>
      <w:bookmarkEnd w:id="60"/>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eastAsia="Times New Roman" w:cs="Times New Roman"/>
          <w:sz w:val="24"/>
          <w:szCs w:val="24"/>
          <w:highlight w:val="none"/>
        </w:rPr>
        <w:t xml:space="preserve">ча</w:t>
      </w:r>
      <w:r>
        <w:rPr>
          <w:rFonts w:ascii="Times New Roman" w:hAnsi="Times New Roman" w:eastAsia="Times New Roman" w:cs="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Участники протокола: </w:t>
      </w:r>
      <w:r>
        <w:rPr>
          <w:highlight w:val="none"/>
        </w:rPr>
      </w:r>
      <w:r/>
    </w:p>
    <w:p>
      <w:pPr>
        <w:pStyle w:val="2598"/>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A - отправитель, </w:t>
      </w:r>
      <w:r>
        <w:rPr>
          <w:highlight w:val="none"/>
        </w:rPr>
      </w:r>
      <w:r/>
    </w:p>
    <w:p>
      <w:pPr>
        <w:pStyle w:val="2598"/>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B - получатель.</w:t>
      </w:r>
      <w:r>
        <w:rPr>
          <w:highlight w:val="none"/>
        </w:rPr>
      </w:r>
      <w:r/>
    </w:p>
    <w:p>
      <w:pPr>
        <w:pStyle w:val="2598"/>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Шаги участника A:</w:t>
      </w:r>
      <w:r>
        <w:rPr>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1. K = G( N ), R = G( N ),</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где</w:t>
        <w:tab/>
        <w:t xml:space="preserve">G - функция-генератор случайных байт,</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N - количество байт для генерации,</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K - сеансовый ключ шифрования,</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R - случайный набор байт.</w:t>
      </w:r>
      <w:r>
        <w:rPr>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 xml:space="preserve">2.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H( R || P ||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ab/>
      </w:r>
      <w:r>
        <w:rPr>
          <w:rFonts w:eastAsia="Calibri" w:cs="Calibri"/>
          <w:i w:val="0"/>
          <w:sz w:val="20"/>
          <w:szCs w:val="24"/>
          <w:highlight w:val="none"/>
        </w:rPr>
        <w:tab/>
        <w:t xml:space="preserve">где</w:t>
        <w:tab/>
        <w:t xml:space="preserve">H</w:t>
      </w:r>
      <w:r>
        <w:rPr>
          <w:rFonts w:eastAsia="Calibri" w:cs="Calibri"/>
          <w:i w:val="0"/>
          <w:sz w:val="20"/>
          <w:szCs w:val="24"/>
          <w:highlight w:val="none"/>
          <w:vertAlign w:val="subscript"/>
        </w:rPr>
        <w:t xml:space="preserve">P</w:t>
      </w:r>
      <w:r>
        <w:rPr>
          <w:rFonts w:eastAsia="Calibri" w:cs="Calibri"/>
          <w:i w:val="0"/>
          <w:sz w:val="20"/>
          <w:szCs w:val="24"/>
          <w:highlight w:val="none"/>
        </w:rPr>
        <w:t xml:space="preserve"> - хеш сообщения,</w:t>
      </w:r>
      <w:r>
        <w:rPr>
          <w:highlight w:val="none"/>
        </w:rPr>
      </w:r>
      <w:r/>
    </w:p>
    <w:p>
      <w:pPr>
        <w:pStyle w:val="2598"/>
        <w:ind w:left="2265"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H - функция хеширования,</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P - исходное сообщение,</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PubK</w:t>
      </w:r>
      <w:r>
        <w:rPr>
          <w:rFonts w:eastAsia="Calibri" w:cs="Calibri"/>
          <w:i w:val="0"/>
          <w:sz w:val="20"/>
          <w:szCs w:val="24"/>
          <w:highlight w:val="none"/>
          <w:vertAlign w:val="subscript"/>
        </w:rPr>
        <w:t xml:space="preserve">X</w:t>
      </w:r>
      <w:r>
        <w:rPr>
          <w:rFonts w:eastAsia="Calibri" w:cs="Calibri"/>
          <w:i w:val="0"/>
          <w:sz w:val="20"/>
          <w:szCs w:val="24"/>
          <w:highlight w:val="none"/>
        </w:rPr>
        <w:t xml:space="preserve"> - публичный ключ. </w:t>
      </w:r>
      <w:r>
        <w:rPr>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 xml:space="preserve">3. C</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 E(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K ), E( K, PubK</w:t>
      </w:r>
      <w:r>
        <w:rPr>
          <w:rFonts w:eastAsia="Calibri" w:cs="Calibri"/>
          <w:i w:val="0"/>
          <w:sz w:val="20"/>
          <w:szCs w:val="24"/>
          <w:highlight w:val="none"/>
          <w:vertAlign w:val="subscript"/>
          <w:lang w:val="en-US"/>
        </w:rPr>
        <w:t xml:space="preserve">A</w:t>
      </w:r>
      <w:r>
        <w:rPr>
          <w:rFonts w:eastAsia="Calibri" w:cs="Calibri"/>
          <w:i w:val="0"/>
          <w:position w:val="0"/>
          <w:sz w:val="20"/>
          <w:szCs w:val="24"/>
          <w:highlight w:val="none"/>
          <w:vertAlign w:val="baseline"/>
          <w:lang w:val="en-US"/>
        </w:rPr>
        <w:t xml:space="preserve"> </w:t>
      </w:r>
      <w:r>
        <w:rPr>
          <w:rFonts w:eastAsia="Calibri" w:cs="Calibri"/>
          <w:i w:val="0"/>
          <w:sz w:val="20"/>
          <w:szCs w:val="24"/>
          <w:highlight w:val="none"/>
          <w:lang w:val="en-US"/>
        </w:rPr>
        <w:t xml:space="preserve">), </w:t>
      </w:r>
      <w:r>
        <w:rPr>
          <w:rFonts w:eastAsia="Calibri" w:cs="Calibri"/>
          <w:i w:val="0"/>
          <w:sz w:val="20"/>
          <w:szCs w:val="24"/>
          <w:highlight w:val="none"/>
          <w:lang w:val="en-US"/>
        </w:rPr>
        <w:t xml:space="preserve">E( K, R ), </w:t>
      </w:r>
      <w:r>
        <w:rPr>
          <w:rFonts w:eastAsia="Calibri" w:cs="Calibri"/>
          <w:i w:val="0"/>
          <w:sz w:val="20"/>
          <w:szCs w:val="24"/>
          <w:highlight w:val="none"/>
          <w:lang w:val="en-US"/>
        </w:rPr>
        <w:t xml:space="preserve">E( K, P ),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E( K, S( PrivK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 W( C, H</w:t>
      </w:r>
      <w:r>
        <w:rPr>
          <w:rFonts w:eastAsia="Calibri" w:cs="Calibri"/>
          <w:i w:val="0"/>
          <w:sz w:val="20"/>
          <w:szCs w:val="24"/>
          <w:highlight w:val="none"/>
          <w:vertAlign w:val="subscript"/>
          <w:lang w:val="en-US"/>
        </w:rPr>
        <w:t xml:space="preserve">P</w:t>
      </w:r>
      <w:r>
        <w:rPr>
          <w:rFonts w:eastAsia="Calibri" w:cs="Calibri"/>
          <w:i w:val="0"/>
          <w:position w:val="0"/>
          <w:sz w:val="20"/>
          <w:szCs w:val="24"/>
          <w:highlight w:val="none"/>
          <w:vertAlign w:val="baseline"/>
          <w:lang w:val="en-US"/>
        </w:rPr>
        <w:t xml:space="preserve"> </w:t>
      </w:r>
      <w:r>
        <w:rPr>
          <w:rFonts w:eastAsia="Calibri" w:cs="Calibri"/>
          <w:i w:val="0"/>
          <w:sz w:val="20"/>
          <w:szCs w:val="24"/>
          <w:highlight w:val="none"/>
          <w:lang w:val="en-US"/>
        </w:rPr>
        <w:t xml:space="preserve">) ],</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где</w:t>
        <w:tab/>
        <w:t xml:space="preserve">C</w:t>
      </w:r>
      <w:r>
        <w:rPr>
          <w:rFonts w:eastAsia="Calibri" w:cs="Calibri"/>
          <w:i w:val="0"/>
          <w:sz w:val="20"/>
          <w:szCs w:val="24"/>
          <w:highlight w:val="none"/>
          <w:vertAlign w:val="subscript"/>
        </w:rPr>
        <w:t xml:space="preserve">P</w:t>
      </w:r>
      <w:r>
        <w:rPr>
          <w:rFonts w:eastAsia="Calibri" w:cs="Calibri"/>
          <w:i w:val="0"/>
          <w:sz w:val="20"/>
          <w:szCs w:val="24"/>
          <w:highlight w:val="none"/>
        </w:rPr>
        <w:t xml:space="preserve"> - зашифрованное сообщение,</w:t>
      </w:r>
      <w:r>
        <w:rPr>
          <w:highlight w:val="none"/>
        </w:rPr>
      </w:r>
      <w:r/>
    </w:p>
    <w:p>
      <w:pPr>
        <w:pStyle w:val="2598"/>
        <w:ind w:left="2265"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E - функция шифрования,</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S - функция подписания,</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W - функция подтверждения работы,</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C - сложность работы,</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PrivK</w:t>
      </w:r>
      <w:r>
        <w:rPr>
          <w:rFonts w:eastAsia="Calibri" w:cs="Calibri"/>
          <w:i w:val="0"/>
          <w:sz w:val="20"/>
          <w:szCs w:val="24"/>
          <w:highlight w:val="none"/>
          <w:vertAlign w:val="subscript"/>
        </w:rPr>
        <w:t xml:space="preserve">X</w:t>
      </w:r>
      <w:r>
        <w:rPr>
          <w:rFonts w:eastAsia="Calibri" w:cs="Calibri"/>
          <w:i w:val="0"/>
          <w:sz w:val="20"/>
          <w:szCs w:val="24"/>
          <w:highlight w:val="none"/>
        </w:rPr>
        <w:t xml:space="preserve"> - приватный ключ.</w:t>
      </w:r>
      <w:r>
        <w:rPr>
          <w:highlight w:val="none"/>
        </w:rPr>
      </w:r>
      <w:r/>
    </w:p>
    <w:p>
      <w:pPr>
        <w:pStyle w:val="2598"/>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Шаги участника B: </w:t>
      </w:r>
      <w:r>
        <w:rPr>
          <w:highlight w:val="none"/>
        </w:rPr>
      </w:r>
      <w:r/>
    </w:p>
    <w:p>
      <w:pPr>
        <w:pStyle w:val="2598"/>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4. W( C, H</w:t>
      </w:r>
      <w:r>
        <w:rPr>
          <w:rFonts w:eastAsia="Calibri" w:cs="Calibri"/>
          <w:i w:val="0"/>
          <w:sz w:val="20"/>
          <w:szCs w:val="24"/>
          <w:highlight w:val="none"/>
          <w:vertAlign w:val="subscript"/>
          <w:lang w:val="en-US"/>
        </w:rPr>
        <w:t xml:space="preserve">P</w:t>
      </w:r>
      <w:r>
        <w:rPr>
          <w:rFonts w:eastAsia="Calibri" w:cs="Calibri"/>
          <w:i w:val="0"/>
          <w:position w:val="0"/>
          <w:sz w:val="20"/>
          <w:szCs w:val="24"/>
          <w:highlight w:val="none"/>
          <w:vertAlign w:val="baseline"/>
          <w:lang w:val="en-US"/>
        </w:rPr>
        <w:t xml:space="preserve"> </w:t>
      </w:r>
      <w:r>
        <w:rPr>
          <w:rFonts w:eastAsia="Calibri" w:cs="Calibri"/>
          <w:i w:val="0"/>
          <w:sz w:val="20"/>
          <w:szCs w:val="24"/>
          <w:highlight w:val="none"/>
          <w:lang w:val="en-US"/>
        </w:rPr>
        <w:t xml:space="preserve">) = P</w:t>
      </w:r>
      <w:r>
        <w:rPr>
          <w:rFonts w:eastAsia="Calibri" w:cs="Calibri"/>
          <w:i w:val="0"/>
          <w:sz w:val="20"/>
          <w:szCs w:val="24"/>
          <w:highlight w:val="none"/>
          <w:vertAlign w:val="subscript"/>
          <w:lang w:val="en-US"/>
        </w:rPr>
        <w:t xml:space="preserve">W</w:t>
      </w:r>
      <w:r>
        <w:rPr>
          <w:rFonts w:eastAsia="Calibri" w:cs="Calibri"/>
          <w:i w:val="0"/>
          <w:sz w:val="20"/>
          <w:szCs w:val="24"/>
          <w:highlight w:val="none"/>
          <w:lang w:val="en-US"/>
        </w:rPr>
        <w:t xml:space="preserve">( C, W( C,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w:t>
      </w:r>
      <w:r>
        <w:rPr>
          <w:highlight w:val="none"/>
        </w:rPr>
      </w:r>
      <w:r/>
    </w:p>
    <w:p>
      <w:pPr>
        <w:pStyle w:val="2598"/>
        <w:ind w:left="1557"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где</w:t>
        <w:tab/>
        <w:t xml:space="preserve">P</w:t>
      </w:r>
      <w:r>
        <w:rPr>
          <w:rFonts w:eastAsia="Calibri" w:cs="Calibri"/>
          <w:i w:val="0"/>
          <w:sz w:val="20"/>
          <w:szCs w:val="24"/>
          <w:highlight w:val="none"/>
          <w:vertAlign w:val="subscript"/>
        </w:rPr>
        <w:t xml:space="preserve">W</w:t>
      </w:r>
      <w:r>
        <w:rPr>
          <w:rFonts w:eastAsia="Calibri" w:cs="Calibri"/>
          <w:i w:val="0"/>
          <w:sz w:val="20"/>
          <w:szCs w:val="24"/>
          <w:highlight w:val="none"/>
        </w:rPr>
        <w:t xml:space="preserve"> - функция проверки работы.</w:t>
      </w:r>
      <w:r>
        <w:rPr>
          <w:highlight w:val="none"/>
        </w:rPr>
      </w:r>
      <w:r/>
    </w:p>
    <w:p>
      <w:pPr>
        <w:pStyle w:val="2598"/>
        <w:ind w:left="1557"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Если </w:t>
      </w:r>
      <m:oMath>
        <m:r>
          <w:rPr>
            <w:rFonts w:ascii="Cambria Math" w:hAnsi="Cambria Math"/>
            <w:highlight w:val="none"/>
          </w:rPr>
          <m:rPr/>
          <m:t>≠</m:t>
        </m:r>
      </m:oMath>
      <w:r>
        <w:rPr>
          <w:rFonts w:eastAsia="Calibri" w:cs="Calibri"/>
          <w:i w:val="0"/>
          <w:sz w:val="20"/>
          <w:szCs w:val="24"/>
          <w:highlight w:val="none"/>
        </w:rPr>
        <w:t xml:space="preserve">, то протокол прерывается.</w:t>
      </w:r>
      <w:r>
        <w:rPr>
          <w:highlight w:val="none"/>
        </w:rPr>
      </w:r>
      <w:r/>
    </w:p>
    <w:p>
      <w:pPr>
        <w:pStyle w:val="2598"/>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5. K = D( PrivK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E(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K )</w:t>
      </w:r>
      <w:r>
        <w:rPr>
          <w:rFonts w:eastAsia="Calibri" w:cs="Calibri"/>
          <w:i w:val="0"/>
          <w:sz w:val="20"/>
          <w:highlight w:val="none"/>
          <w:lang w:val="en-US"/>
        </w:rPr>
        <w:t xml:space="preserve"> ),</w:t>
      </w:r>
      <w:r>
        <w:rPr>
          <w:highlight w:val="none"/>
        </w:rPr>
      </w:r>
      <w:r/>
    </w:p>
    <w:p>
      <w:pPr>
        <w:pStyle w:val="2598"/>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r>
      <w:r>
        <w:rPr>
          <w:rFonts w:eastAsia="Calibri" w:cs="Calibri"/>
          <w:i w:val="0"/>
          <w:sz w:val="20"/>
          <w:szCs w:val="24"/>
          <w:highlight w:val="none"/>
        </w:rPr>
        <w:tab/>
        <w:t xml:space="preserve">где</w:t>
        <w:tab/>
        <w:t xml:space="preserve">D - функция расшифрования</w:t>
      </w:r>
      <w:r>
        <w:rPr>
          <w:rFonts w:eastAsia="Calibri" w:cs="Calibri"/>
          <w:i w:val="0"/>
          <w:sz w:val="20"/>
          <w:szCs w:val="24"/>
          <w:highlight w:val="none"/>
        </w:rPr>
        <w:t xml:space="preserve">.</w:t>
      </w:r>
      <w:r>
        <w:rPr>
          <w:highlight w:val="none"/>
        </w:rPr>
      </w:r>
      <w:r/>
    </w:p>
    <w:p>
      <w:pPr>
        <w:pStyle w:val="2598"/>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ab/>
        <w:tab/>
        <w:t xml:space="preserve">Если</w:t>
      </w:r>
      <w:r>
        <w:rPr>
          <w:rFonts w:eastAsia="Calibri" w:cs="Calibri"/>
          <w:i w:val="0"/>
          <w:sz w:val="20"/>
          <w:szCs w:val="24"/>
          <w:highlight w:val="none"/>
        </w:rPr>
        <w:t xml:space="preserve"> </w:t>
      </w:r>
      <m:oMath>
        <m:r>
          <w:rPr>
            <w:rFonts w:ascii="Cambria Math" w:hAnsi="Cambria Math"/>
            <w:highlight w:val="none"/>
          </w:rPr>
          <m:rPr/>
          <m:t>≠</m:t>
        </m:r>
      </m:oMath>
      <w:r>
        <w:rPr>
          <w:rFonts w:eastAsia="Calibri" w:cs="Calibri"/>
          <w:i w:val="0"/>
          <w:sz w:val="20"/>
          <w:szCs w:val="24"/>
          <w:highlight w:val="none"/>
        </w:rPr>
        <w:t xml:space="preserve">, то протокол прерывается.</w:t>
      </w:r>
      <w:r>
        <w:rPr>
          <w:highlight w:val="none"/>
        </w:rPr>
      </w:r>
      <w:r/>
    </w:p>
    <w:p>
      <w:pPr>
        <w:pStyle w:val="2598"/>
        <w:ind w:left="849" w:right="283" w:firstLine="567"/>
        <w:jc w:val="both"/>
        <w:spacing w:before="0" w:after="0"/>
        <w:rPr>
          <w:rFonts w:eastAsia="Calibri" w:cs="Calibri"/>
          <w:i w:val="0"/>
          <w:sz w:val="20"/>
          <w:szCs w:val="24"/>
          <w:highlight w:val="none"/>
        </w:rPr>
      </w:pPr>
      <w:r>
        <w:rPr>
          <w:rFonts w:eastAsia="Calibri" w:cs="Calibri"/>
          <w:i w:val="0"/>
          <w:sz w:val="20"/>
          <w:szCs w:val="24"/>
          <w:highlight w:val="none"/>
          <w:lang w:val="en-US"/>
        </w:rPr>
        <w:t xml:space="preserve">6.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D( K, E( K,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w:t>
      </w:r>
      <w:r>
        <w:rPr>
          <w:highlight w:val="none"/>
        </w:rPr>
      </w:r>
      <w:r/>
    </w:p>
    <w:p>
      <w:pPr>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Если</w:t>
      </w:r>
      <w:r>
        <w:rPr>
          <w:rFonts w:eastAsia="Calibri" w:cs="Calibri"/>
          <w:i w:val="0"/>
          <w:sz w:val="20"/>
          <w:szCs w:val="24"/>
          <w:highlight w:val="none"/>
        </w:rPr>
        <w:t xml:space="preserve"> </w:t>
      </w:r>
      <m:oMath>
        <m:r>
          <w:rPr>
            <w:rFonts w:ascii="Cambria Math" w:hAnsi="Cambria Math"/>
            <w:highlight w:val="none"/>
          </w:rPr>
          <m:rPr/>
          <m:t>≠</m:t>
        </m:r>
      </m:oMath>
      <w:r>
        <w:rPr>
          <w:rFonts w:eastAsia="Calibri" w:cs="Calibri"/>
          <w:i w:val="0"/>
          <w:sz w:val="20"/>
          <w:szCs w:val="24"/>
          <w:highlight w:val="none"/>
        </w:rPr>
        <w:t xml:space="preserve">, то протокол прерывается.</w:t>
      </w:r>
      <w:r>
        <w:rPr>
          <w:highlight w:val="none"/>
        </w:rPr>
      </w:r>
      <w:r/>
    </w:p>
    <w:p>
      <w:pPr>
        <w:pStyle w:val="2598"/>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7.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V(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D( K, </w:t>
      </w:r>
      <w:r>
        <w:rPr>
          <w:rFonts w:eastAsia="Calibri" w:cs="Calibri"/>
          <w:i w:val="0"/>
          <w:sz w:val="20"/>
          <w:szCs w:val="24"/>
          <w:highlight w:val="none"/>
          <w:lang w:val="en-US"/>
        </w:rPr>
        <w:t xml:space="preserve">E( K, </w:t>
      </w:r>
      <w:r>
        <w:rPr>
          <w:rFonts w:eastAsia="Calibri" w:cs="Calibri"/>
          <w:i w:val="0"/>
          <w:sz w:val="20"/>
          <w:szCs w:val="24"/>
          <w:highlight w:val="none"/>
          <w:lang w:val="en-US"/>
        </w:rPr>
        <w:t xml:space="preserve">S( PrivK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 ) ),</w:t>
      </w:r>
      <w:r>
        <w:rPr>
          <w:highlight w:val="none"/>
        </w:rPr>
      </w:r>
      <w:r/>
    </w:p>
    <w:p>
      <w:pPr>
        <w:pStyle w:val="2598"/>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где </w:t>
        <w:tab/>
        <w:t xml:space="preserve">V - функция проверки подписи.</w:t>
      </w:r>
      <w:r>
        <w:rPr>
          <w:highlight w:val="none"/>
        </w:rPr>
      </w:r>
      <w:r/>
    </w:p>
    <w:p>
      <w:pPr>
        <w:pStyle w:val="2598"/>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ab/>
        <w:tab/>
        <w:t xml:space="preserve">Если  </w:t>
      </w:r>
      <m:oMath>
        <m:r>
          <w:rPr>
            <w:rFonts w:ascii="Cambria Math" w:hAnsi="Cambria Math"/>
            <w:highlight w:val="none"/>
          </w:rPr>
          <m:rPr/>
          <m:t>≠</m:t>
        </m:r>
      </m:oMath>
      <w:r>
        <w:rPr>
          <w:rFonts w:eastAsia="Calibri" w:cs="Calibri"/>
          <w:i w:val="0"/>
          <w:sz w:val="20"/>
          <w:szCs w:val="24"/>
          <w:highlight w:val="none"/>
        </w:rPr>
        <w:t xml:space="preserve">, то протокол прерывается. </w:t>
      </w:r>
      <w:r>
        <w:rPr>
          <w:highlight w:val="none"/>
        </w:rPr>
      </w:r>
      <w:r/>
    </w:p>
    <w:p>
      <w:pPr>
        <w:pStyle w:val="2598"/>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8.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H( </w:t>
      </w:r>
      <w:r>
        <w:rPr>
          <w:rFonts w:eastAsia="Calibri" w:cs="Calibri"/>
          <w:i w:val="0"/>
          <w:sz w:val="20"/>
          <w:szCs w:val="24"/>
          <w:highlight w:val="none"/>
          <w:lang w:val="en-US"/>
        </w:rPr>
        <w:t xml:space="preserve">D( K, E( K, R ) ) || </w:t>
      </w:r>
      <w:r>
        <w:rPr>
          <w:rFonts w:eastAsia="Calibri" w:cs="Calibri"/>
          <w:i w:val="0"/>
          <w:sz w:val="20"/>
          <w:szCs w:val="24"/>
          <w:highlight w:val="none"/>
          <w:lang w:val="en-US"/>
        </w:rPr>
        <w:t xml:space="preserve">D( K, E( K, P ) ) ||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w:t>
      </w:r>
      <w:r>
        <w:rPr>
          <w:highlight w:val="none"/>
        </w:rPr>
      </w:r>
      <w:r/>
    </w:p>
    <w:p>
      <w:pPr>
        <w:pStyle w:val="2598"/>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Если  </w:t>
      </w:r>
      <m:oMath>
        <m:r>
          <w:rPr>
            <w:rFonts w:ascii="Cambria Math" w:hAnsi="Cambria Math"/>
            <w:highlight w:val="none"/>
          </w:rPr>
          <m:rPr/>
          <m:t>≠</m:t>
        </m:r>
      </m:oMath>
      <w:r>
        <w:rPr>
          <w:rFonts w:eastAsia="Calibri" w:cs="Calibri"/>
          <w:i w:val="0"/>
          <w:sz w:val="20"/>
          <w:szCs w:val="24"/>
          <w:highlight w:val="none"/>
        </w:rPr>
        <w:t xml:space="preserve">, то протокол прерывается. </w:t>
      </w:r>
      <w:r>
        <w:rPr>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Данный протокол игнорирует способ получения публичного </w:t>
      </w:r>
      <w:r>
        <w:rPr>
          <w:rFonts w:ascii="Times New Roman" w:hAnsi="Times New Roman" w:eastAsia="Times New Roman" w:cs="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pPr>
      <w:r>
        <mc:AlternateContent>
          <mc:Choice Requires="wpg">
            <w:drawing>
              <wp:inline xmlns:wp="http://schemas.openxmlformats.org/drawingml/2006/wordprocessingDrawing" distT="0" distB="0" distL="0" distR="0">
                <wp:extent cx="4353132" cy="2947960"/>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6872" name="" hidden="0"/>
                        <pic:cNvPicPr>
                          <a:picLocks noChangeAspect="1"/>
                        </pic:cNvPicPr>
                        <pic:nvPr isPhoto="0" userDrawn="0"/>
                      </pic:nvPicPr>
                      <pic:blipFill>
                        <a:blip r:embed="rId49"/>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342.8pt;height:232.1pt;mso-wrap-distance-left:0.0pt;mso-wrap-distance-top:0.0pt;mso-wrap-distance-right:0.0pt;mso-wrap-distance-bottom:0.0pt;" stroked="false">
                <v:path textboxrect="0,0,0,0"/>
                <v:imagedata r:id="rId49" o:title=""/>
              </v:shape>
            </w:pict>
          </mc:Fallback>
        </mc:AlternateContent>
      </w:r>
      <w:r>
        <w:rPr>
          <w:rFonts w:ascii="Times New Roman" w:hAnsi="Times New Roman" w:eastAsia="Times New Roman" w:cs="Times New Roman"/>
          <w:highlight w:val="none"/>
        </w:rPr>
      </w:r>
      <w:r/>
    </w:p>
    <w:p>
      <w:pPr>
        <w:pStyle w:val="2598"/>
        <w:ind w:left="283" w:right="283" w:firstLine="567"/>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38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Расширение стека протоколов TCP/IP на базе</w:t>
      </w:r>
      <w:r>
        <w:rPr>
          <w:rFonts w:ascii="Times New Roman" w:hAnsi="Times New Roman" w:eastAsia="Times New Roman" w:cs="Times New Roman"/>
          <w:highlight w:val="none"/>
        </w:rPr>
        <w:t xml:space="preserve"> криптографических абстракций</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eastAsia="Times New Roman" w:cs="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eastAsia="Times New Roman" w:cs="Times New Roman"/>
          <w:sz w:val="24"/>
          <w:szCs w:val="24"/>
          <w:highlight w:val="none"/>
        </w:rPr>
        <w:t xml:space="preserve">ет симулятивн</w:t>
      </w:r>
      <w:r>
        <w:rPr>
          <w:rFonts w:ascii="Times New Roman" w:hAnsi="Times New Roman" w:eastAsia="Times New Roman" w:cs="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eastAsia="Times New Roman" w:cs="Times New Roman"/>
          <w:i/>
          <w:sz w:val="24"/>
          <w:szCs w:val="24"/>
          <w:highlight w:val="none"/>
        </w:rPr>
        <w:t xml:space="preserve">Рисунках 28,</w:t>
      </w:r>
      <w:r>
        <w:rPr>
          <w:rFonts w:ascii="Times New Roman" w:hAnsi="Times New Roman" w:eastAsia="Times New Roman" w:cs="Times New Roman"/>
          <w:i/>
          <w:sz w:val="24"/>
          <w:szCs w:val="24"/>
          <w:highlight w:val="none"/>
        </w:rPr>
        <w:t xml:space="preserve"> 29</w:t>
      </w:r>
      <w:r>
        <w:rPr>
          <w:rFonts w:ascii="Times New Roman" w:hAnsi="Times New Roman" w:eastAsia="Times New Roman" w:cs="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eastAsia="Times New Roman" w:cs="Times New Roman"/>
          <w:sz w:val="24"/>
          <w:szCs w:val="24"/>
          <w:highlight w:val="none"/>
        </w:rPr>
        <w:t xml:space="preserve">криптографическими абстракциями</w:t>
      </w:r>
      <w:r>
        <w:rPr>
          <w:rFonts w:ascii="Times New Roman" w:hAnsi="Times New Roman" w:eastAsia="Times New Roman" w:cs="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eastAsia="Times New Roman" w:cs="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eastAsia="Times New Roman" w:cs="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eastAsia="Times New Roman" w:cs="Times New Roman"/>
          <w:sz w:val="24"/>
          <w:szCs w:val="24"/>
          <w:highlight w:val="none"/>
        </w:rPr>
        <w:t xml:space="preserve">лучатель также есть другой субъект. </w:t>
      </w:r>
      <w:r>
        <w:rPr>
          <w:rFonts w:ascii="Times New Roman" w:hAnsi="Times New Roman" w:eastAsia="Times New Roman" w:cs="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программного код</w:t>
      </w:r>
      <w:r>
        <w:rPr>
          <w:rFonts w:ascii="Times New Roman" w:hAnsi="Times New Roman" w:eastAsia="Times New Roman" w:cs="Times New Roman"/>
          <w:sz w:val="24"/>
          <w:szCs w:val="24"/>
          <w:highlight w:val="none"/>
        </w:rPr>
        <w:t xml:space="preserve">а</w:t>
      </w:r>
      <w:r>
        <w:rPr>
          <w:rStyle w:val="2596"/>
          <w:rFonts w:ascii="Times New Roman" w:hAnsi="Times New Roman" w:eastAsia="Times New Roman" w:cs="Times New Roman"/>
          <w:sz w:val="24"/>
          <w:szCs w:val="24"/>
          <w:highlight w:val="none"/>
        </w:rPr>
        <w:footnoteReference w:id="11"/>
      </w:r>
      <w:r>
        <w:rPr>
          <w:rFonts w:ascii="Times New Roman" w:hAnsi="Times New Roman" w:eastAsia="Times New Roman" w:cs="Times New Roman"/>
          <w:sz w:val="24"/>
          <w:szCs w:val="24"/>
          <w:highlight w:val="none"/>
        </w:rPr>
        <w:t xml:space="preserve"> [50] для шифрования информации:</w:t>
      </w:r>
      <w:r>
        <w:rPr>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 xml:space="preserve">import (</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"bytes"</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"encoding/hex"</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 xml:space="preserve">func Encrypt(sender *PrivateKey, receiver *PublicKey, data []byte) *Package {</w:t>
      </w:r>
      <w:r>
        <w:rPr>
          <w:highlight w:val="none"/>
        </w:rPr>
      </w:r>
      <w:r/>
    </w:p>
    <w:p>
      <w:pPr>
        <w:pStyle w:val="2598"/>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r>
      <w:r>
        <w:rPr>
          <w:rFonts w:ascii="Monospace" w:hAnsi="Monospace" w:eastAsia="Monospace" w:cs="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598"/>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r>
      <w:r>
        <w:rPr>
          <w:rFonts w:ascii="Monospace" w:hAnsi="Monospace" w:eastAsia="Monospace" w:cs="Monospace"/>
          <w:color w:val="0d0d0d" w:themeColor="text1" w:themeTint="F2"/>
          <w:sz w:val="18"/>
          <w:szCs w:val="24"/>
          <w:highlight w:val="none"/>
          <w:lang w:val="en-US"/>
        </w:rPr>
        <w:t xml:space="preserve">randBytes</w:t>
        <w:tab/>
        <w:t xml:space="preserve">= GenerateBytes(N)</w:t>
      </w:r>
      <w:r>
        <w:rPr>
          <w:highlight w:val="none"/>
        </w:rPr>
      </w:r>
      <w:r/>
    </w:p>
    <w:p>
      <w:pPr>
        <w:pStyle w:val="2598"/>
        <w:ind w:left="283" w:right="283" w:firstLine="567"/>
        <w:jc w:val="both"/>
        <w:spacing w:before="0" w:after="0"/>
        <w:rPr>
          <w:szCs w:val="24"/>
          <w:highlight w:val="none"/>
        </w:rPr>
      </w:pPr>
      <w:r>
        <w:rPr>
          <w:rFonts w:ascii="Monospace" w:hAnsi="Monospace" w:eastAsia="Monospace" w:cs="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szCs w:val="24"/>
          <w:highlight w:val="none"/>
        </w:rPr>
      </w:pPr>
      <w:r>
        <w:rPr>
          <w:highlight w:val="none"/>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hash </w:t>
      </w:r>
      <w:r>
        <w:rPr>
          <w:rFonts w:ascii="Monospace" w:hAnsi="Monospace" w:eastAsia="Monospace" w:cs="Monospace"/>
          <w:color w:val="0d0d0d" w:themeColor="text1" w:themeTint="F2"/>
          <w:sz w:val="18"/>
          <w:szCs w:val="24"/>
          <w:highlight w:val="none"/>
          <w:lang w:val="en-US"/>
        </w:rPr>
        <w:t xml:space="preserve">:= HashSum(</w:t>
      </w:r>
      <w:r>
        <w:rPr>
          <w:rFonts w:ascii="Monospace" w:hAnsi="Monospace" w:eastAsia="Monospace" w:cs="Monospace"/>
          <w:color w:val="0d0d0d" w:themeColor="text1" w:themeTint="F2"/>
          <w:sz w:val="18"/>
          <w:szCs w:val="24"/>
          <w:highlight w:val="none"/>
          <w:lang w:val="en-US"/>
        </w:rPr>
        <w:t xml:space="preserve">bytes.Join(</w:t>
      </w:r>
      <w:r>
        <w:rPr>
          <w:highlight w:val="none"/>
        </w:rPr>
      </w:r>
      <w:r/>
    </w:p>
    <w:p>
      <w:pPr>
        <w:pStyle w:val="2598"/>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randBytes,</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data,</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pubsend,</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PublicKeyToBytes(receiver),</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 xml:space="preserve">},</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 xml:space="preserve">[]byte{},</w:t>
      </w:r>
      <w:r>
        <w:rPr>
          <w:highlight w:val="none"/>
        </w:rPr>
      </w:r>
      <w:r/>
    </w:p>
    <w:p>
      <w:pPr>
        <w:pStyle w:val="2598"/>
        <w:ind w:left="283" w:right="283" w:firstLine="567"/>
        <w:jc w:val="both"/>
        <w:spacing w:before="0" w:after="0"/>
        <w:rPr>
          <w:szCs w:val="24"/>
          <w:highlight w:val="none"/>
        </w:rPr>
      </w:pPr>
      <w:r>
        <w:rPr>
          <w:rFonts w:ascii="Monospace" w:hAnsi="Monospace" w:eastAsia="Monospace" w:cs="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szCs w:val="24"/>
          <w:highlight w:val="none"/>
        </w:rPr>
      </w:pPr>
      <w:r>
        <w:rPr>
          <w:highlight w:val="none"/>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return &amp;Package{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 xml:space="preserve">Head: HeadPackage{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598"/>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 xml:space="preserve">Body: BodyPackage{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Data:</w:t>
        <w:tab/>
        <w:t xml:space="preserve">EncryptS(session, data),</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Hash: </w:t>
        <w:tab/>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szCs w:val="24"/>
          <w:highlight w:val="none"/>
          <w:lang w:val="en-US"/>
        </w:rPr>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Sign: </w:t>
        <w:tab/>
        <w:t xml:space="preserve">EncryptS(session, </w:t>
      </w:r>
      <w:r>
        <w:rPr>
          <w:rFonts w:ascii="Monospace" w:hAnsi="Monospace" w:eastAsia="Monospace" w:cs="Monospace"/>
          <w:color w:val="0d0d0d" w:themeColor="text1" w:themeTint="F2"/>
          <w:sz w:val="18"/>
          <w:szCs w:val="24"/>
          <w:highlight w:val="none"/>
          <w:lang w:val="en-US"/>
        </w:rPr>
        <w:t xml:space="preserve">Sign(sender, </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szCs w:val="24"/>
          <w:highlight w:val="none"/>
          <w:lang w:val="en-US"/>
        </w:rPr>
        <w:t xml:space="preserve">)</w:t>
      </w:r>
      <w:r>
        <w:rPr>
          <w:rFonts w:ascii="Monospace" w:hAnsi="Monospace" w:eastAsia="Monospace" w:cs="Monospace"/>
          <w:color w:val="0d0d0d" w:themeColor="text1" w:themeTint="F2"/>
          <w:sz w:val="18"/>
          <w:szCs w:val="24"/>
          <w:highlight w:val="none"/>
          <w:lang w:val="en-US"/>
        </w:rPr>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r>
      <w:r>
        <w:rPr>
          <w:rFonts w:ascii="Monospace" w:hAnsi="Monospace" w:eastAsia="Monospace" w:cs="Monospace"/>
          <w:color w:val="0d0d0d" w:themeColor="text1" w:themeTint="F2"/>
          <w:sz w:val="18"/>
          <w:szCs w:val="24"/>
          <w:highlight w:val="none"/>
        </w:rPr>
        <w:t xml:space="preserve">Proof: </w:t>
        <w:tab/>
        <w:t xml:space="preserve">ProofOfWork(</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szCs w:val="24"/>
          <w:highlight w:val="none"/>
        </w:rPr>
        <w:t xml:space="preserve">, C),</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rPr>
        <w:tab/>
        <w:tab/>
        <w:t xml:space="preserve">},</w:t>
      </w:r>
      <w:r>
        <w:rPr>
          <w:highlight w:val="none"/>
        </w:rPr>
      </w:r>
      <w:r/>
    </w:p>
    <w:p>
      <w:pPr>
        <w:pStyle w:val="2598"/>
        <w:ind w:left="849"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rPr>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rPr>
        <w:t xml:space="preserve">}</w:t>
      </w:r>
      <w:r>
        <w:rPr>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eastAsia="Times New Roman" w:cs="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eastAsia="Times New Roman" w:cs="Times New Roman"/>
          <w:sz w:val="24"/>
          <w:szCs w:val="24"/>
          <w:highlight w:val="none"/>
        </w:rPr>
        <w:t xml:space="preserve">«грубой силы»</w:t>
      </w:r>
      <w:r>
        <w:rPr>
          <w:rFonts w:ascii="Times New Roman" w:hAnsi="Times New Roman" w:eastAsia="Times New Roman" w:cs="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eastAsia="Times New Roman" w:cs="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eastAsia="Times New Roman" w:cs="Times New Roman"/>
          <w:sz w:val="24"/>
          <w:szCs w:val="24"/>
          <w:highlight w:val="none"/>
        </w:rPr>
        <w:t xml:space="preserve">мые [49, с.99][49</w:t>
      </w:r>
      <w:r>
        <w:rPr>
          <w:rFonts w:ascii="Times New Roman" w:hAnsi="Times New Roman" w:eastAsia="Times New Roman" w:cs="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4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2929" name="" hidden="0"/>
                        <pic:cNvPicPr>
                          <a:picLocks noChangeAspect="1"/>
                        </pic:cNvPicPr>
                        <pic:nvPr isPhoto="0" userDrawn="0"/>
                      </pic:nvPicPr>
                      <pic:blipFill>
                        <a:blip r:embed="rId50"/>
                        <a:stretch/>
                      </pic:blipFill>
                      <pic:spPr bwMode="auto">
                        <a:xfrm flipH="0" flipV="0">
                          <a:off x="0" y="0"/>
                          <a:ext cx="5600089"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441.0pt;height:163.5pt;mso-wrap-distance-left:0.0pt;mso-wrap-distance-top:0.0pt;mso-wrap-distance-right:0.0pt;mso-wrap-distance-bottom:0.0pt;" stroked="false">
                <v:path textboxrect="0,0,0,0"/>
                <v:imagedata r:id="rId50" o:title=""/>
              </v:shape>
            </w:pict>
          </mc:Fallback>
        </mc:AlternateContent>
      </w:r>
      <w:r>
        <w:rPr>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39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Расширенный стек протоколов на примере сервисов в анонимной сети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eastAsia="Times New Roman" w:cs="Times New Roman"/>
          <w:sz w:val="24"/>
          <w:szCs w:val="24"/>
          <w:highlight w:val="none"/>
        </w:rPr>
        <w:t xml:space="preserve">одписывать и подтверждать ра</w:t>
      </w:r>
      <w:r>
        <w:rPr>
          <w:rFonts w:ascii="Times New Roman" w:hAnsi="Times New Roman" w:eastAsia="Times New Roman" w:cs="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eastAsia="Times New Roman" w:cs="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eastAsia="Times New Roman" w:cs="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eastAsia="Times New Roman" w:cs="Times New Roman"/>
          <w:sz w:val="24"/>
          <w:szCs w:val="24"/>
          <w:highlight w:val="none"/>
        </w:rPr>
        <w:t xml:space="preserve">иболее р</w:t>
      </w:r>
      <w:r>
        <w:rPr>
          <w:rFonts w:ascii="Times New Roman" w:hAnsi="Times New Roman" w:eastAsia="Times New Roman" w:cs="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eastAsia="Times New Roman" w:cs="Times New Roman"/>
          <w:sz w:val="24"/>
          <w:szCs w:val="24"/>
          <w:highlight w:val="none"/>
        </w:rPr>
        <w:t xml:space="preserve"> и</w:t>
      </w:r>
      <w:r>
        <w:rPr>
          <w:rFonts w:ascii="Times New Roman" w:hAnsi="Times New Roman" w:eastAsia="Times New Roman" w:cs="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Для улучшения эффективности, допустим</w:t>
      </w:r>
      <w:r>
        <w:rPr>
          <w:rFonts w:ascii="Times New Roman" w:hAnsi="Times New Roman" w:eastAsia="Times New Roman" w:cs="Times New Roman"/>
          <w:sz w:val="24"/>
          <w:szCs w:val="24"/>
          <w:highlight w:val="none"/>
        </w:rPr>
        <w:t xml:space="preserve"> при пер</w:t>
      </w:r>
      <w:r>
        <w:rPr>
          <w:rFonts w:ascii="Times New Roman" w:hAnsi="Times New Roman" w:eastAsia="Times New Roman" w:cs="Times New Roman"/>
          <w:sz w:val="24"/>
          <w:szCs w:val="24"/>
          <w:highlight w:val="none"/>
        </w:rPr>
        <w:t xml:space="preserve">е</w:t>
      </w:r>
      <w:r>
        <w:rPr>
          <w:rFonts w:ascii="Times New Roman" w:hAnsi="Times New Roman" w:eastAsia="Times New Roman" w:cs="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-блоков файла, для </w:t>
      </w:r>
      <w:r>
        <w:rPr>
          <w:rFonts w:ascii="Times New Roman" w:hAnsi="Times New Roman" w:eastAsia="Times New Roman" w:cs="Times New Roman"/>
          <w:i/>
          <w:sz w:val="24"/>
          <w:szCs w:val="24"/>
          <w:highlight w:val="none"/>
        </w:rPr>
        <w:t xml:space="preserve">i</w:t>
      </w:r>
      <w:r>
        <w:rPr>
          <w:rFonts w:ascii="Times New Roman" w:hAnsi="Times New Roman" w:eastAsia="Times New Roman" w:cs="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eastAsia="Cambria Math" w:cs="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eastAsia="Times New Roman" w:cs="Times New Roman"/>
          <w:i/>
          <w:sz w:val="24"/>
          <w:szCs w:val="24"/>
          <w:highlight w:val="none"/>
        </w:rPr>
        <w:t xml:space="preserve">+1</w:t>
      </w:r>
      <w:r>
        <w:rPr>
          <w:rFonts w:ascii="Times New Roman" w:hAnsi="Times New Roman" w:eastAsia="Times New Roman" w:cs="Times New Roman"/>
          <w:sz w:val="24"/>
          <w:szCs w:val="24"/>
          <w:highlight w:val="none"/>
        </w:rPr>
        <w:t xml:space="preserve"> раз, где </w:t>
      </w:r>
      <w:r>
        <w:rPr>
          <w:rFonts w:ascii="Times New Roman" w:hAnsi="Times New Roman" w:eastAsia="Times New Roman" w:cs="Times New Roman"/>
          <w:i/>
          <w:sz w:val="24"/>
          <w:szCs w:val="24"/>
          <w:highlight w:val="none"/>
        </w:rPr>
        <w:t xml:space="preserve">M</w:t>
      </w:r>
      <w:r>
        <w:rPr>
          <w:rFonts w:ascii="Times New Roman" w:hAnsi="Times New Roman" w:eastAsia="Times New Roman" w:cs="Times New Roman"/>
          <w:sz w:val="24"/>
          <w:szCs w:val="24"/>
          <w:highlight w:val="none"/>
        </w:rPr>
        <w:t xml:space="preserve"> — размер файла,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программного кода для расшифрования информации:</w:t>
      </w:r>
      <w:r>
        <w:rPr>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import (</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"bytes"</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"encoding/hex"</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proof of work.</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!ProofIsValid(</w:t>
      </w:r>
      <w:r>
        <w:rPr>
          <w:rFonts w:ascii="Monospace" w:hAnsi="Monospace" w:eastAsia="Monospace" w:cs="Monospace"/>
          <w:color w:val="0d0d0d" w:themeColor="text1" w:themeTint="F2"/>
          <w:sz w:val="18"/>
          <w:highlight w:val="none"/>
          <w:lang w:val="en-US"/>
        </w:rPr>
        <w:t xml:space="preserve">pack.Body.</w:t>
      </w:r>
      <w:r>
        <w:rPr>
          <w:rFonts w:ascii="Monospace" w:hAnsi="Monospace" w:eastAsia="Monospace" w:cs="Monospace"/>
          <w:color w:val="0d0d0d" w:themeColor="text1" w:themeTint="F2"/>
          <w:sz w:val="18"/>
          <w:highlight w:val="none"/>
          <w:lang w:val="en-US"/>
        </w:rPr>
        <w:t xml:space="preserve">Hash, C, pack.Body.Proof) {</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Decrypt session key.</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session := DecryptA(receiver, </w:t>
      </w:r>
      <w:r>
        <w:rPr>
          <w:rFonts w:ascii="Monospace" w:hAnsi="Monospace" w:eastAsia="Monospace" w:cs="Monospace"/>
          <w:color w:val="0d0d0d" w:themeColor="text1" w:themeTint="F2"/>
          <w:sz w:val="18"/>
          <w:highlight w:val="none"/>
          <w:lang w:val="en-US"/>
        </w:rPr>
        <w:t xml:space="preserve">pack.Head.Session</w:t>
      </w:r>
      <w:r>
        <w:rPr>
          <w:rFonts w:ascii="Monospace" w:hAnsi="Monospace" w:eastAsia="Monospace" w:cs="Monospace"/>
          <w:color w:val="0d0d0d" w:themeColor="text1" w:themeTint="F2"/>
          <w:sz w:val="18"/>
          <w:highlight w:val="none"/>
          <w:lang w:val="en-US"/>
        </w:rPr>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w:t>
      </w:r>
      <w:r>
        <w:rPr>
          <w:rFonts w:ascii="Monospace" w:hAnsi="Monospace" w:eastAsia="Monospace" w:cs="Monospace"/>
          <w:color w:val="0d0d0d" w:themeColor="text1" w:themeTint="F2"/>
          <w:sz w:val="18"/>
          <w:highlight w:val="none"/>
          <w:lang w:val="en-US"/>
        </w:rPr>
        <w:t xml:space="preserve">session </w:t>
      </w:r>
      <w:r>
        <w:rPr>
          <w:rFonts w:ascii="Monospace" w:hAnsi="Monospace" w:eastAsia="Monospace" w:cs="Monospace"/>
          <w:color w:val="0d0d0d" w:themeColor="text1" w:themeTint="F2"/>
          <w:sz w:val="18"/>
          <w:highlight w:val="none"/>
          <w:lang w:val="en-US"/>
        </w:rPr>
        <w:t xml:space="preserve">== nil {</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Decrypt public key.</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bpubsend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pack.Head.Sender</w:t>
      </w:r>
      <w:r>
        <w:rPr>
          <w:rFonts w:ascii="Monospace" w:hAnsi="Monospace" w:eastAsia="Monospace" w:cs="Monospace"/>
          <w:color w:val="0d0d0d" w:themeColor="text1" w:themeTint="F2"/>
          <w:sz w:val="18"/>
          <w:highlight w:val="none"/>
          <w:lang w:val="en-US"/>
        </w:rPr>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bpubsend == nil {</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pubsend := BytesToPublicKey(bpubsend)</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pubsend == nil {</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pubsize := PublicKeySize(pubsend)</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pubsize  != KeySize {</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sz w:val="18"/>
          <w:highlight w:val="none"/>
          <w:lang w:val="en-US"/>
        </w:rPr>
        <w:tab/>
        <w:tab/>
      </w:r>
      <w:r>
        <w:rPr>
          <w:rFonts w:ascii="Monospace" w:hAnsi="Monospace" w:eastAsia="Monospace" w:cs="Monospace"/>
          <w:color w:val="0d0d0d" w:themeColor="text1" w:themeTint="F2"/>
          <w:sz w:val="18"/>
          <w:highlight w:val="none"/>
          <w:lang w:val="en-US"/>
        </w:rPr>
        <w:t xml:space="preserve">return nil, nil</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r>
      <w:r>
        <w:rPr>
          <w:rFonts w:ascii="Monospace" w:hAnsi="Monospace" w:eastAsia="Monospace" w:cs="Monospace"/>
          <w:color w:val="0d0d0d" w:themeColor="text1" w:themeTint="F2"/>
          <w:sz w:val="18"/>
          <w:highlight w:val="none"/>
          <w:lang w:val="en-US"/>
        </w:rPr>
        <w:t xml:space="preserve">// Decrypt rand bytes.</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randBytes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pack.Head.RandBytes</w:t>
      </w:r>
      <w:r>
        <w:rPr>
          <w:rFonts w:ascii="Monospace" w:hAnsi="Monospace" w:eastAsia="Monospace" w:cs="Monospace"/>
          <w:color w:val="0d0d0d" w:themeColor="text1" w:themeTint="F2"/>
          <w:sz w:val="18"/>
          <w:highlight w:val="none"/>
          <w:lang w:val="en-US"/>
        </w:rPr>
        <w:t xml:space="preserve">)</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if </w:t>
      </w:r>
      <w:r>
        <w:rPr>
          <w:rFonts w:ascii="Monospace" w:hAnsi="Monospace" w:eastAsia="Monospace" w:cs="Monospace"/>
          <w:color w:val="0d0d0d" w:themeColor="text1" w:themeTint="F2"/>
          <w:sz w:val="18"/>
          <w:highlight w:val="none"/>
          <w:lang w:val="en-US"/>
        </w:rPr>
        <w:t xml:space="preserve">randBytes </w:t>
      </w:r>
      <w:r>
        <w:rPr>
          <w:rFonts w:ascii="Monospace" w:hAnsi="Monospace" w:eastAsia="Monospace" w:cs="Monospace"/>
          <w:color w:val="0d0d0d" w:themeColor="text1" w:themeTint="F2"/>
          <w:sz w:val="18"/>
          <w:highlight w:val="none"/>
          <w:lang w:val="en-US"/>
        </w:rPr>
        <w:t xml:space="preserve">== nil {</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Decrypt data.</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data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pack.Body.Data</w:t>
      </w:r>
      <w:r>
        <w:rPr>
          <w:rFonts w:ascii="Monospace" w:hAnsi="Monospace" w:eastAsia="Monospace" w:cs="Monospace"/>
          <w:color w:val="0d0d0d" w:themeColor="text1" w:themeTint="F2"/>
          <w:sz w:val="18"/>
          <w:highlight w:val="none"/>
          <w:lang w:val="en-US"/>
        </w:rPr>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data == nil {</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w:t>
      </w:r>
      <w:r>
        <w:rPr>
          <w:rFonts w:ascii="Monospace" w:hAnsi="Monospace" w:eastAsia="Monospace" w:cs="Monospace"/>
          <w:color w:val="0d0d0d" w:themeColor="text1" w:themeTint="F2"/>
          <w:sz w:val="18"/>
          <w:highlight w:val="none"/>
          <w:lang w:val="en-US"/>
        </w:rPr>
        <w:t xml:space="preserve">hash</w:t>
      </w:r>
      <w:r>
        <w:rPr>
          <w:rFonts w:ascii="Monospace" w:hAnsi="Monospace" w:eastAsia="Monospace" w:cs="Monospace"/>
          <w:color w:val="0d0d0d" w:themeColor="text1" w:themeTint="F2"/>
          <w:sz w:val="18"/>
          <w:highlight w:val="none"/>
          <w:lang w:val="en-US"/>
        </w:rPr>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check := HashSum(</w:t>
      </w:r>
      <w:r>
        <w:rPr>
          <w:rFonts w:ascii="Monospace" w:hAnsi="Monospace" w:eastAsia="Monospace" w:cs="Monospace"/>
          <w:color w:val="0d0d0d" w:themeColor="text1" w:themeTint="F2"/>
          <w:sz w:val="18"/>
          <w:highlight w:val="none"/>
          <w:lang w:val="en-US"/>
        </w:rPr>
        <w:t xml:space="preserve">bytes.Join(</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randBytes,</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data,</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PublicKeyToBytes(pubsend),</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PublicKeyToBytes(&amp;receiver.PublicKey),</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[]byte{},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!bytes.Equal(</w:t>
      </w:r>
      <w:r>
        <w:rPr>
          <w:rFonts w:ascii="Monospace" w:hAnsi="Monospace" w:eastAsia="Monospace" w:cs="Monospace"/>
          <w:color w:val="0d0d0d" w:themeColor="text1" w:themeTint="F2"/>
          <w:sz w:val="18"/>
          <w:highlight w:val="none"/>
          <w:lang w:val="en-US"/>
        </w:rPr>
        <w:t xml:space="preserve">pack.Body.</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highlight w:val="none"/>
          <w:lang w:val="en-US"/>
        </w:rPr>
        <w:t xml:space="preserve">, check) {</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r>
      <w:r>
        <w:rPr>
          <w:rFonts w:ascii="Monospace" w:hAnsi="Monospace" w:eastAsia="Monospace" w:cs="Monospace"/>
          <w:color w:val="0d0d0d" w:themeColor="text1" w:themeTint="F2"/>
          <w:sz w:val="18"/>
          <w:highlight w:val="none"/>
          <w:lang w:val="en-US"/>
        </w:rPr>
        <w:t xml:space="preserve">// Decrypt signature.</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sign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pack.Body.Sign</w:t>
      </w:r>
      <w:r>
        <w:rPr>
          <w:rFonts w:ascii="Monospace" w:hAnsi="Monospace" w:eastAsia="Monospace" w:cs="Monospace"/>
          <w:color w:val="0d0d0d" w:themeColor="text1" w:themeTint="F2"/>
          <w:sz w:val="18"/>
          <w:highlight w:val="none"/>
          <w:lang w:val="en-US"/>
        </w:rPr>
        <w:t xml:space="preserve">)</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if sign == nil {</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signature.</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if !Verify(pubsend, </w:t>
      </w:r>
      <w:r>
        <w:rPr>
          <w:rFonts w:ascii="Monospace" w:hAnsi="Monospace" w:eastAsia="Monospace" w:cs="Monospace"/>
          <w:color w:val="0d0d0d" w:themeColor="text1" w:themeTint="F2"/>
          <w:sz w:val="18"/>
          <w:highlight w:val="none"/>
          <w:lang w:val="en-US"/>
        </w:rPr>
        <w:t xml:space="preserve">pack.Body.</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highlight w:val="none"/>
          <w:lang w:val="en-US"/>
        </w:rPr>
        <w:t xml:space="preserve">, sign) {</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return pubsend, data</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eastAsia="Times New Roman" w:cs="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eastAsia="Times New Roman" w:cs="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eastAsia="Times New Roman" w:cs="Times New Roman"/>
          <w:sz w:val="24"/>
          <w:szCs w:val="24"/>
          <w:highlight w:val="none"/>
        </w:rPr>
        <w:t xml:space="preserve">Рекуперация, в совокупности с конечной рекурсие</w:t>
      </w:r>
      <w:r>
        <w:rPr>
          <w:rFonts w:ascii="Times New Roman" w:hAnsi="Times New Roman" w:eastAsia="Times New Roman" w:cs="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eastAsia="Times New Roman" w:cs="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программного кода для создания транспортировочного пакета:</w:t>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import (</w:t>
      </w:r>
      <w:r>
        <w:rPr>
          <w:rFonts w:ascii="Monospace" w:hAnsi="Monospace" w:eastAsia="Monospace" w:cs="Monospace"/>
          <w:sz w:val="18"/>
          <w:highlight w:val="none"/>
        </w:rPr>
      </w:r>
      <w:r/>
    </w:p>
    <w:p>
      <w:pPr>
        <w:pStyle w:val="2598"/>
        <w:ind w:left="849" w:right="283" w:firstLine="567"/>
        <w:jc w:val="both"/>
        <w:spacing w:before="0" w:after="0"/>
        <w:rPr>
          <w:rFonts w:ascii="Monospace" w:hAnsi="Monospace" w:eastAsia="Monospace" w:cs="Monospace"/>
          <w:highlight w:val="none"/>
        </w:rPr>
      </w:pPr>
      <w:r>
        <w:rPr>
          <w:rFonts w:ascii="Monospace" w:hAnsi="Monospace" w:eastAsia="Monospace" w:cs="Monospace"/>
          <w:color w:val="0d0d0d" w:themeColor="text1" w:themeTint="F2"/>
          <w:sz w:val="18"/>
          <w:szCs w:val="24"/>
          <w:highlight w:val="none"/>
          <w:lang w:val="en-US"/>
        </w:rPr>
        <w:t xml:space="preserve">"bytes"</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func RoutePackage(sender *PrivateKey, receiver *PublicKey, data []byte, route []*PublicKey) *Package {</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 xml:space="preserve">var (</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 xml:space="preserve">rpack </w:t>
        <w:tab/>
        <w:t xml:space="preserve">= Encrypt(sender, receiver, data)</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 xml:space="preserve">psender </w:t>
        <w:tab/>
        <w:t xml:space="preserve">= GenerateKey(N)</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 xml:space="preserve">)</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 xml:space="preserve">for _, pub := range route {</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 xml:space="preserve">rpack = Encrypt(</w:t>
      </w:r>
      <w:r>
        <w:rPr>
          <w:rFonts w:ascii="Monospace" w:hAnsi="Monospace" w:eastAsia="Monospace" w:cs="Monospace"/>
          <w:sz w:val="18"/>
          <w:highlight w:val="none"/>
        </w:rPr>
      </w:r>
      <w:r/>
    </w:p>
    <w:p>
      <w:pPr>
        <w:pStyle w:val="2598"/>
        <w:ind w:left="2265"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psender, </w:t>
      </w:r>
      <w:r>
        <w:rPr>
          <w:rFonts w:ascii="Monospace" w:hAnsi="Monospace" w:eastAsia="Monospace" w:cs="Monospace"/>
          <w:sz w:val="18"/>
          <w:highlight w:val="none"/>
        </w:rPr>
      </w:r>
      <w:r/>
    </w:p>
    <w:p>
      <w:pPr>
        <w:pStyle w:val="2598"/>
        <w:ind w:left="2265"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pub,</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 xml:space="preserve">bytes.Join(</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 xml:space="preserve">[][]byte{</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ab/>
        <w:t xml:space="preserve">ROUTE_MODE,</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ab/>
        <w:t xml:space="preserve">SerializePackage(rpack),</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 xml:space="preserve">},</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 xml:space="preserve">[]byte{},</w:t>
      </w:r>
      <w:r>
        <w:rPr>
          <w:rFonts w:ascii="Monospace" w:hAnsi="Monospace" w:eastAsia="Monospace" w:cs="Monospace"/>
          <w:sz w:val="18"/>
          <w:highlight w:val="none"/>
        </w:rPr>
      </w:r>
      <w:r/>
    </w:p>
    <w:p>
      <w:pPr>
        <w:pStyle w:val="2598"/>
        <w:ind w:left="2265"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w:t>
      </w:r>
      <w:r>
        <w:rPr>
          <w:rFonts w:ascii="Monospace" w:hAnsi="Monospace" w:eastAsia="Monospace" w:cs="Monospace"/>
          <w:sz w:val="18"/>
          <w:highlight w:val="none"/>
        </w:rPr>
      </w:r>
      <w:r/>
    </w:p>
    <w:p>
      <w:pPr>
        <w:pStyle w:val="2598"/>
        <w:ind w:left="1557"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 xml:space="preserve">)</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ab/>
        <w:t xml:space="preserve">}</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ab/>
        <w:t xml:space="preserve">return rpack</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 xml:space="preserve">}</w:t>
      </w:r>
      <w:r>
        <w:rPr>
          <w:rFonts w:ascii="Monospace" w:hAnsi="Monospace" w:eastAsia="Monospace" w:cs="Monospace"/>
          <w:sz w:val="18"/>
          <w:highlight w:val="none"/>
        </w:rPr>
      </w:r>
      <w:r/>
    </w:p>
    <w:p>
      <w:pPr>
        <w:pStyle w:val="2598"/>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eastAsia="Times New Roman" w:cs="Times New Roman"/>
          <w:sz w:val="24"/>
          <w:szCs w:val="24"/>
          <w:highlight w:val="none"/>
        </w:rPr>
        <w:t xml:space="preserve">и примитивность анализа сетевого трафика по JSON-формату,</w:t>
      </w:r>
      <w:r>
        <w:rPr>
          <w:rFonts w:ascii="Times New Roman" w:hAnsi="Times New Roman" w:eastAsia="Times New Roman" w:cs="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eastAsia="Times New Roman" w:cs="Times New Roman"/>
          <w:sz w:val="24"/>
          <w:szCs w:val="24"/>
          <w:highlight w:val="none"/>
        </w:rPr>
        <w:t xml:space="preserve">а </w:t>
      </w:r>
      <w:r>
        <w:rPr>
          <w:rFonts w:ascii="Times New Roman" w:hAnsi="Times New Roman" w:eastAsia="Times New Roman" w:cs="Times New Roman"/>
          <w:sz w:val="24"/>
          <w:szCs w:val="24"/>
          <w:highlight w:val="none"/>
        </w:rPr>
        <w:t xml:space="preserve">также игнорирование факта изменения размерности пакета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что может привести к </w:t>
      </w:r>
      <w:r>
        <w:rPr>
          <w:rFonts w:ascii="Times New Roman" w:hAnsi="Times New Roman" w:eastAsia="Times New Roman" w:cs="Times New Roman"/>
          <w:sz w:val="24"/>
          <w:szCs w:val="24"/>
          <w:highlight w:val="none"/>
        </w:rPr>
        <w:t xml:space="preserve">деанонимизации субъектов информации</w:t>
      </w:r>
      <w:r>
        <w:rPr>
          <w:rFonts w:ascii="Times New Roman" w:hAnsi="Times New Roman" w:eastAsia="Times New Roman" w:cs="Times New Roman"/>
          <w:sz w:val="24"/>
          <w:szCs w:val="24"/>
          <w:highlight w:val="none"/>
        </w:rPr>
        <w:t xml:space="preserve"> (более подробно в подразделе «</w:t>
      </w:r>
      <w:r>
        <w:rPr>
          <w:rFonts w:ascii="Times New Roman" w:hAnsi="Times New Roman" w:eastAsia="Times New Roman" w:cs="Times New Roman"/>
          <w:b w:val="0"/>
          <w:sz w:val="24"/>
          <w:szCs w:val="24"/>
          <w:highlight w:val="none"/>
        </w:rPr>
        <w:t xml:space="preserve">Противодействие обнаружению динамики размерности пакетов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eastAsia="Times New Roman" w:cs="Times New Roman"/>
          <w:sz w:val="24"/>
          <w:szCs w:val="24"/>
          <w:highlight w:val="none"/>
        </w:rPr>
        <w:t xml:space="preserve">последующее </w:t>
      </w:r>
      <w:r>
        <w:rPr>
          <w:rFonts w:ascii="Times New Roman" w:hAnsi="Times New Roman" w:eastAsia="Times New Roman" w:cs="Times New Roman"/>
          <w:sz w:val="24"/>
          <w:szCs w:val="24"/>
          <w:highlight w:val="none"/>
        </w:rPr>
        <w:t xml:space="preserve">шифрование им</w:t>
      </w:r>
      <w:r>
        <w:rPr>
          <w:rFonts w:ascii="Times New Roman" w:hAnsi="Times New Roman" w:eastAsia="Times New Roman" w:cs="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eastAsia="Times New Roman" w:cs="Times New Roman"/>
          <w:sz w:val="24"/>
          <w:szCs w:val="24"/>
          <w:highlight w:val="none"/>
        </w:rPr>
        <w:t xml:space="preserve">и</w:t>
      </w:r>
      <w:r>
        <w:rPr>
          <w:rFonts w:ascii="Times New Roman" w:hAnsi="Times New Roman" w:eastAsia="Times New Roman" w:cs="Times New Roman"/>
          <w:sz w:val="24"/>
          <w:szCs w:val="24"/>
          <w:highlight w:val="none"/>
        </w:rPr>
        <w:t xml:space="preserve">и. </w:t>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eastAsia="Times New Roman" w:cs="Times New Roman"/>
          <w:sz w:val="24"/>
          <w:szCs w:val="24"/>
          <w:highlight w:val="none"/>
        </w:rPr>
        <w:t xml:space="preserve">Таким образом, о</w:t>
      </w:r>
      <w:r>
        <w:rPr>
          <w:rFonts w:ascii="Times New Roman" w:hAnsi="Times New Roman" w:eastAsia="Times New Roman" w:cs="Times New Roman"/>
          <w:sz w:val="24"/>
          <w:szCs w:val="24"/>
          <w:highlight w:val="none"/>
        </w:rPr>
        <w:t xml:space="preserve">тсутствие метаданных равносильно отсут</w:t>
      </w:r>
      <w:r>
        <w:rPr>
          <w:rFonts w:ascii="Times New Roman" w:hAnsi="Times New Roman" w:eastAsia="Times New Roman" w:cs="Times New Roman"/>
          <w:sz w:val="24"/>
          <w:szCs w:val="24"/>
          <w:highlight w:val="none"/>
        </w:rPr>
        <w:t xml:space="preserve">ствию отказоустойчивости, что отсылает на противоречие эквивалентно</w:t>
      </w:r>
      <w:r>
        <w:rPr>
          <w:rFonts w:ascii="Times New Roman" w:hAnsi="Times New Roman" w:eastAsia="Times New Roman" w:cs="Times New Roman"/>
          <w:sz w:val="24"/>
          <w:szCs w:val="24"/>
          <w:highlight w:val="none"/>
        </w:rPr>
        <w:t xml:space="preserve">с</w:t>
      </w:r>
      <w:r>
        <w:rPr>
          <w:rFonts w:ascii="Times New Roman" w:hAnsi="Times New Roman" w:eastAsia="Times New Roman" w:cs="Times New Roman"/>
          <w:sz w:val="24"/>
          <w:szCs w:val="24"/>
          <w:highlight w:val="none"/>
        </w:rPr>
        <w:t xml:space="preserve">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rFonts w:ascii="Times New Roman" w:hAnsi="Times New Roman" w:eastAsia="Times New Roman" w:cs="Times New Roman"/>
          <w:sz w:val="24"/>
          <w:szCs w:val="24"/>
          <w:highlight w:val="none"/>
        </w:rPr>
      </w:r>
      <w:r/>
    </w:p>
    <w:p>
      <w:pPr>
        <w:pStyle w:val="2600"/>
        <w:ind w:left="0" w:right="0" w:firstLine="850"/>
        <w:spacing w:before="369" w:beforeAutospacing="0"/>
        <w:rPr>
          <w:szCs w:val="24"/>
          <w:highlight w:val="none"/>
        </w:rPr>
      </w:pPr>
      <w:r/>
      <w:bookmarkStart w:id="61" w:name="_Toc24"/>
      <w:r>
        <w:rPr>
          <w:rFonts w:ascii="Times New Roman" w:hAnsi="Times New Roman" w:eastAsia="Times New Roman" w:cs="Times New Roman"/>
          <w:b/>
          <w:sz w:val="24"/>
          <w:szCs w:val="24"/>
          <w:highlight w:val="none"/>
        </w:rPr>
        <w:t xml:space="preserve">6.2. Противодействие обнаружению динамики размерности пакетов</w:t>
      </w:r>
      <w:bookmarkEnd w:id="61"/>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eastAsia="Times New Roman" w:cs="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eastAsia="Times New Roman" w:cs="Times New Roman"/>
          <w:i/>
          <w:sz w:val="24"/>
          <w:szCs w:val="24"/>
          <w:highlight w:val="none"/>
        </w:rPr>
        <w:t xml:space="preserve">D</w:t>
      </w:r>
      <w:r>
        <w:rPr>
          <w:rStyle w:val="2609"/>
          <w:rFonts w:ascii="Times New Roman" w:hAnsi="Times New Roman" w:eastAsia="Times New Roman" w:cs="Times New Roman"/>
          <w:i/>
          <w:sz w:val="24"/>
          <w:szCs w:val="24"/>
          <w:highlight w:val="none"/>
        </w:rPr>
        <w:footnoteReference w:id="12"/>
      </w:r>
      <w:r>
        <w:rPr>
          <w:rFonts w:ascii="Times New Roman" w:hAnsi="Times New Roman" w:eastAsia="Times New Roman" w:cs="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eastAsia="Times New Roman" w:cs="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eastAsia="Times New Roman" w:cs="Times New Roman"/>
          <w:i/>
          <w:sz w:val="24"/>
          <w:szCs w:val="24"/>
          <w:highlight w:val="none"/>
        </w:rPr>
        <w:t xml:space="preserve">S(P)</w:t>
      </w:r>
      <w:r>
        <w:rPr>
          <w:rFonts w:ascii="Times New Roman" w:hAnsi="Times New Roman" w:eastAsia="Times New Roman" w:cs="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eastAsia="Times New Roman" w:cs="Times New Roman"/>
          <w:i/>
          <w:sz w:val="24"/>
          <w:szCs w:val="24"/>
          <w:highlight w:val="none"/>
        </w:rPr>
        <w:t xml:space="preserve">S(P) + S(E) = S(E(P))</w:t>
      </w:r>
      <w:r>
        <w:rPr>
          <w:rFonts w:ascii="Times New Roman" w:hAnsi="Times New Roman" w:eastAsia="Times New Roman" w:cs="Times New Roman"/>
          <w:i w:val="0"/>
          <w:sz w:val="24"/>
          <w:szCs w:val="24"/>
          <w:highlight w:val="none"/>
        </w:rPr>
        <w:t xml:space="preserve">. При этом, т.к.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eastAsia="Times New Roman" w:cs="Times New Roman"/>
          <w:i/>
          <w:sz w:val="24"/>
          <w:szCs w:val="24"/>
          <w:highlight w:val="none"/>
        </w:rPr>
        <w:t xml:space="preserve">S(E) = 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(P)))...)) = S(E(P))</w:t>
      </w:r>
      <w:r>
        <w:rPr>
          <w:rFonts w:ascii="Times New Roman" w:hAnsi="Times New Roman" w:eastAsia="Times New Roman" w:cs="Times New Roman"/>
          <w:i w:val="0"/>
          <w:sz w:val="24"/>
          <w:szCs w:val="24"/>
          <w:highlight w:val="none"/>
        </w:rPr>
        <w:t xml:space="preserve">. При этом каждый отдельный слой шифрования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равен любому другому слою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даёт тождество вида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из общей суммы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что также приводит к постоянному уменьшению числа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i w:val="0"/>
          <w:sz w:val="24"/>
          <w:szCs w:val="24"/>
          <w:highlight w:val="none"/>
        </w:rPr>
        <w:t xml:space="preserve"> на единицу и к детерминированному вычислению </w:t>
      </w:r>
      <w:r>
        <w:rPr>
          <w:rFonts w:ascii="Times New Roman" w:hAnsi="Times New Roman" w:eastAsia="Times New Roman" w:cs="Times New Roman"/>
          <w:i/>
          <w:sz w:val="24"/>
          <w:szCs w:val="24"/>
          <w:highlight w:val="none"/>
        </w:rPr>
        <w:t xml:space="preserve">D = 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случайного размера к каждому элементу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переходящего в алеаторность посредством неравенства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position w:val="0"/>
          <w:sz w:val="24"/>
          <w:szCs w:val="24"/>
          <w:highlight w:val="none"/>
          <w:vertAlign w:val="baseline"/>
        </w:rPr>
        <w:t xml:space="preserve"> </w:t>
      </w:r>
      <w:r>
        <w:rPr>
          <w:rFonts w:ascii="Times New Roman" w:hAnsi="Times New Roman" w:eastAsia="Times New Roman" w:cs="Times New Roman"/>
          <w:i/>
          <w:sz w:val="24"/>
          <w:szCs w:val="24"/>
          <w:highlight w:val="none"/>
        </w:rPr>
        <w:t xml:space="preserve">||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и к невозможности представления размера </w:t>
      </w:r>
      <w:r>
        <w:rPr>
          <w:rFonts w:ascii="Times New Roman" w:hAnsi="Times New Roman" w:eastAsia="Times New Roman" w:cs="Times New Roman"/>
          <w:i/>
          <w:sz w:val="24"/>
          <w:szCs w:val="24"/>
          <w:highlight w:val="none"/>
        </w:rPr>
        <w:t xml:space="preserve">S(V || E)</w:t>
      </w:r>
      <w:r>
        <w:rPr>
          <w:rFonts w:ascii="Times New Roman" w:hAnsi="Times New Roman" w:eastAsia="Times New Roman" w:cs="Times New Roman"/>
          <w:i w:val="0"/>
          <w:sz w:val="24"/>
          <w:szCs w:val="24"/>
          <w:highlight w:val="none"/>
        </w:rPr>
        <w:t xml:space="preserve"> через выражение </w:t>
      </w:r>
      <w:r>
        <w:rPr>
          <w:rFonts w:ascii="Times New Roman" w:hAnsi="Times New Roman" w:eastAsia="Times New Roman" w:cs="Times New Roman"/>
          <w:i/>
          <w:sz w:val="24"/>
          <w:szCs w:val="24"/>
          <w:highlight w:val="none"/>
        </w:rPr>
        <w:t xml:space="preserve">nS(V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val="0"/>
          <w:sz w:val="24"/>
          <w:szCs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t xml:space="preserve">Хоть на данном этапе и невозможно определить число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т.к. оно уже становится случайным, исходя из выражения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eastAsia="Times New Roman" w:cs="Times New Roman"/>
          <w:i w:val="0"/>
          <w:sz w:val="24"/>
          <w:szCs w:val="24"/>
          <w:highlight w:val="none"/>
        </w:rPr>
        <w:t xml:space="preserve">что остаётся</w:t>
      </w:r>
      <w:r>
        <w:rPr>
          <w:rFonts w:ascii="Times New Roman" w:hAnsi="Times New Roman" w:eastAsia="Times New Roman" w:cs="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sz w:val="24"/>
          <w:szCs w:val="24"/>
          <w:highlight w:val="none"/>
        </w:rPr>
        <w:t xml:space="preserve"> либо отправителем, либо п</w:t>
      </w:r>
      <w:r>
        <w:rPr>
          <w:rFonts w:ascii="Times New Roman" w:hAnsi="Times New Roman" w:eastAsia="Times New Roman" w:cs="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eastAsia="Times New Roman" w:cs="Times New Roman"/>
          <w:i/>
          <w:sz w:val="24"/>
          <w:szCs w:val="24"/>
          <w:highlight w:val="none"/>
        </w:rPr>
        <w:t xml:space="preserve">M</w:t>
      </w:r>
      <w:r>
        <w:rPr>
          <w:rStyle w:val="2609"/>
          <w:rFonts w:ascii="Times New Roman" w:hAnsi="Times New Roman" w:eastAsia="Times New Roman" w:cs="Times New Roman"/>
          <w:i/>
          <w:sz w:val="24"/>
          <w:szCs w:val="24"/>
          <w:highlight w:val="none"/>
        </w:rPr>
        <w:footnoteReference w:id="13"/>
      </w:r>
      <w:r>
        <w:rPr>
          <w:rFonts w:ascii="Times New Roman" w:hAnsi="Times New Roman" w:eastAsia="Times New Roman" w:cs="Times New Roman"/>
          <w:i w:val="0"/>
          <w:sz w:val="24"/>
          <w:szCs w:val="24"/>
          <w:highlight w:val="none"/>
        </w:rPr>
        <w:t xml:space="preserve">, приводящую к константному размеру </w:t>
      </w:r>
      <w:r>
        <w:rPr>
          <w:rFonts w:ascii="Times New Roman" w:hAnsi="Times New Roman" w:eastAsia="Times New Roman" w:cs="Times New Roman"/>
          <w:i/>
          <w:sz w:val="24"/>
          <w:szCs w:val="24"/>
          <w:highlight w:val="none"/>
        </w:rPr>
        <w:t xml:space="preserve">K</w:t>
      </w:r>
      <w:r>
        <w:rPr>
          <w:rStyle w:val="2609"/>
          <w:rFonts w:ascii="Times New Roman" w:hAnsi="Times New Roman" w:eastAsia="Times New Roman" w:cs="Times New Roman"/>
          <w:i/>
          <w:sz w:val="24"/>
          <w:szCs w:val="24"/>
          <w:highlight w:val="none"/>
        </w:rPr>
        <w:footnoteReference w:id="14"/>
      </w:r>
      <w:r>
        <w:rPr>
          <w:rFonts w:ascii="Times New Roman" w:hAnsi="Times New Roman" w:eastAsia="Times New Roman" w:cs="Times New Roman"/>
          <w:i w:val="0"/>
          <w:sz w:val="24"/>
          <w:szCs w:val="24"/>
          <w:highlight w:val="none"/>
        </w:rPr>
        <w:t xml:space="preserve"> [28, с.6]. Данный способ удаляет вышеописан</w:t>
      </w:r>
      <w:r>
        <w:rPr>
          <w:rFonts w:ascii="Times New Roman" w:hAnsi="Times New Roman" w:eastAsia="Times New Roman" w:cs="Times New Roman"/>
          <w:i w:val="0"/>
          <w:sz w:val="24"/>
          <w:szCs w:val="24"/>
          <w:highlight w:val="none"/>
        </w:rPr>
        <w:t xml:space="preserve">ные проблемы по</w:t>
      </w:r>
      <w:r>
        <w:rPr>
          <w:rFonts w:ascii="Times New Roman" w:hAnsi="Times New Roman" w:eastAsia="Times New Roman" w:cs="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eastAsia="Times New Roman" w:cs="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eastAsia="Times New Roman" w:cs="Times New Roman"/>
          <w:i w:val="0"/>
          <w:sz w:val="24"/>
          <w:szCs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b w:val="0"/>
          <w:i w:val="0"/>
          <w:position w:val="0"/>
          <w:sz w:val="24"/>
          <w:szCs w:val="24"/>
          <w:highlight w:val="none"/>
          <w:vertAlign w:val="baseline"/>
        </w:rPr>
        <w:t xml:space="preserve">Ещё одним и более </w:t>
      </w:r>
      <w:r>
        <w:rPr>
          <w:rFonts w:ascii="Times New Roman" w:hAnsi="Times New Roman" w:eastAsia="Times New Roman" w:cs="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eastAsia="Times New Roman" w:cs="Times New Roman"/>
          <w:b w:val="0"/>
          <w:i/>
          <w:position w:val="0"/>
          <w:sz w:val="24"/>
          <w:szCs w:val="24"/>
          <w:highlight w:val="none"/>
          <w:vertAlign w:val="baseline"/>
        </w:rPr>
        <w:t xml:space="preserve">R</w:t>
      </w:r>
      <w:r>
        <w:rPr>
          <w:rStyle w:val="2596"/>
          <w:rFonts w:ascii="Times New Roman" w:hAnsi="Times New Roman" w:eastAsia="Times New Roman" w:cs="Times New Roman"/>
          <w:b w:val="0"/>
          <w:i/>
          <w:position w:val="0"/>
          <w:sz w:val="24"/>
          <w:szCs w:val="24"/>
          <w:highlight w:val="none"/>
        </w:rPr>
        <w:footnoteReference w:id="15"/>
      </w:r>
      <w:r>
        <w:rPr>
          <w:rFonts w:ascii="Times New Roman" w:hAnsi="Times New Roman" w:eastAsia="Times New Roman" w:cs="Times New Roman"/>
          <w:b w:val="0"/>
          <w:i w:val="0"/>
          <w:position w:val="0"/>
          <w:sz w:val="24"/>
          <w:szCs w:val="24"/>
          <w:highlight w:val="none"/>
          <w:vertAlign w:val="baseline"/>
        </w:rPr>
        <w:t xml:space="preserve">, вместо константной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встаёт величина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eastAsia="Times New Roman" w:cs="Times New Roman"/>
          <w:b w:val="0"/>
          <w:i w:val="0"/>
          <w:position w:val="0"/>
          <w:sz w:val="24"/>
          <w:szCs w:val="24"/>
          <w:highlight w:val="none"/>
          <w:vertAlign w:val="baseline"/>
        </w:rPr>
        <w:t xml:space="preserve">а необходимости генерации вероят</w:t>
      </w:r>
      <w:r>
        <w:rPr>
          <w:rFonts w:ascii="Times New Roman" w:hAnsi="Times New Roman" w:eastAsia="Times New Roman" w:cs="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Из вышеописанного также следует вывод, что если </w:t>
      </w:r>
      <w:r>
        <w:rPr>
          <w:rFonts w:ascii="Times New Roman" w:hAnsi="Times New Roman" w:eastAsia="Times New Roman" w:cs="Times New Roman"/>
          <w:i/>
          <w:sz w:val="24"/>
          <w:szCs w:val="24"/>
          <w:highlight w:val="none"/>
        </w:rPr>
        <w:t xml:space="preserve">X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пакет меньшего размера, пакет большего размера</w:t>
      </w:r>
      <w:r>
        <w:rPr>
          <w:rFonts w:ascii="Times New Roman" w:hAnsi="Times New Roman" w:eastAsia="Times New Roman" w:cs="Times New Roman"/>
          <w:sz w:val="24"/>
          <w:szCs w:val="24"/>
          <w:highlight w:val="none"/>
        </w:rPr>
        <w:t xml:space="preserve">}, а </w:t>
      </w:r>
      <w:r>
        <w:rPr>
          <w:rFonts w:ascii="Times New Roman" w:hAnsi="Times New Roman" w:eastAsia="Times New Roman" w:cs="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отправитель/получатель, маршрутизатор</w:t>
      </w:r>
      <w:r>
        <w:rPr>
          <w:rFonts w:ascii="Times New Roman" w:hAnsi="Times New Roman" w:eastAsia="Times New Roman" w:cs="Times New Roman"/>
          <w:sz w:val="24"/>
          <w:szCs w:val="24"/>
          <w:highlight w:val="none"/>
        </w:rPr>
        <w:t xml:space="preserve">}, то при их импликации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w:r>
        <w:rPr>
          <w:i/>
          <w:sz w:val="24"/>
          <w:highlight w:val="none"/>
        </w:rPr>
        <w:t xml:space="preserve">→</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sz w:val="24"/>
          <w:szCs w:val="24"/>
          <w:highlight w:val="none"/>
        </w:rPr>
        <w:t xml:space="preserve"> все суждения будут являться ложными. </w:t>
      </w:r>
      <w:r>
        <w:rPr>
          <w:rFonts w:ascii="Times New Roman" w:hAnsi="Times New Roman" w:eastAsia="Times New Roman" w:cs="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eastAsia="Times New Roman" w:cs="Times New Roman"/>
          <w:b w:val="0"/>
          <w:i w:val="0"/>
          <w:position w:val="0"/>
          <w:sz w:val="24"/>
          <w:szCs w:val="24"/>
          <w:highlight w:val="none"/>
          <w:vertAlign w:val="baseline"/>
        </w:rPr>
      </w:r>
      <w:r/>
    </w:p>
    <w:p>
      <w:pPr>
        <w:pStyle w:val="2667"/>
        <w:ind w:left="283" w:right="283" w:firstLine="567"/>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«раскрыть» пакет, тем самым уменьшив его размер.</w: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eastAsia="Times New Roman" w:cs="Times New Roman"/>
          <w:sz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меньше запроса.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сгенерировать псевдо-пакет большего размера.</w:t>
      </w:r>
      <w:r>
        <w:rPr>
          <w:rFonts w:ascii="Times New Roman" w:hAnsi="Times New Roman" w:eastAsia="Times New Roman" w:cs="Times New Roman"/>
          <w:sz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eastAsia="Times New Roman" w:cs="Times New Roman"/>
          <w:sz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больше запроса. </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eastAsia="Times New Roman" w:cs="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V</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V</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pStyle w:val="2599"/>
        <w:ind w:left="0" w:right="0" w:firstLine="850"/>
        <w:rPr>
          <w:highlight w:val="none"/>
        </w:rPr>
      </w:pPr>
      <w:r/>
      <w:bookmarkStart w:id="62" w:name="_Toc25"/>
      <w:r>
        <w:rPr>
          <w:rFonts w:ascii="Times New Roman" w:hAnsi="Times New Roman" w:eastAsia="Times New Roman" w:cs="Times New Roman"/>
          <w:b/>
          <w:sz w:val="28"/>
          <w:szCs w:val="24"/>
          <w:highlight w:val="none"/>
        </w:rPr>
        <w:t xml:space="preserve">7. Заключение</w:t>
      </w:r>
      <w:r>
        <w:rPr>
          <w:rFonts w:ascii="Times New Roman" w:hAnsi="Times New Roman" w:eastAsia="Times New Roman" w:cs="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62"/>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eastAsia="Times New Roman" w:cs="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eastAsia="Times New Roman" w:cs="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eastAsia="Times New Roman" w:cs="Times New Roman"/>
          <w:sz w:val="24"/>
          <w:highlight w:val="none"/>
        </w:rPr>
        <w:t xml:space="preserve">ости, факторы непосредственного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объектов.</w:t>
      </w:r>
      <w:r/>
    </w:p>
    <w:p>
      <w:pPr>
        <w:pStyle w:val="2600"/>
        <w:ind w:left="0" w:right="0" w:firstLine="850"/>
        <w:spacing w:before="369" w:beforeAutospacing="0"/>
        <w:rPr>
          <w:rFonts w:ascii="Times New Roman" w:hAnsi="Times New Roman" w:eastAsia="Times New Roman" w:cs="Times New Roman"/>
          <w:b/>
          <w:sz w:val="24"/>
          <w:szCs w:val="24"/>
          <w:highlight w:val="none"/>
        </w:rPr>
      </w:pPr>
      <w:r/>
      <w:bookmarkStart w:id="63" w:name="_Toc26"/>
      <w:r>
        <w:rPr>
          <w:rFonts w:ascii="Times New Roman" w:hAnsi="Times New Roman" w:eastAsia="Times New Roman" w:cs="Times New Roman"/>
          <w:b/>
          <w:sz w:val="24"/>
          <w:szCs w:val="24"/>
          <w:highlight w:val="none"/>
        </w:rPr>
        <w:t xml:space="preserve">7.1. Основные выводы исследования</w:t>
      </w:r>
      <w:r>
        <w:t xml:space="preserve"> </w:t>
      </w:r>
      <w:bookmarkEnd w:id="63"/>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sz w:val="24"/>
          <w:szCs w:val="24"/>
          <w:highlight w:val="none"/>
        </w:rPr>
      </w:r>
      <w:r>
        <w:rPr>
          <w:rFonts w:ascii="Times New Roman" w:hAnsi="Times New Roman" w:eastAsia="Times New Roman" w:cs="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eastAsia="Times New Roman" w:cs="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eastAsia="Times New Roman" w:cs="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eastAsia="Times New Roman" w:cs="Times New Roman"/>
          <w:sz w:val="24"/>
          <w:highlight w:val="none"/>
        </w:rPr>
        <w:t xml:space="preserve"> принадлежности </w:t>
      </w:r>
      <w:r>
        <w:rPr>
          <w:rFonts w:ascii="Times New Roman" w:hAnsi="Times New Roman" w:eastAsia="Times New Roman" w:cs="Times New Roman"/>
          <w:sz w:val="24"/>
          <w:highlight w:val="none"/>
        </w:rPr>
        <w:t xml:space="preserve">скрытых сетей к последней градации анонимата при первом векторе развития (ориетированным на безопасность объектов). </w:t>
      </w:r>
      <w:r>
        <w:rPr>
          <w:rFonts w:ascii="Times New Roman" w:hAnsi="Times New Roman" w:eastAsia="Times New Roman" w:cs="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eastAsia="Times New Roman" w:cs="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eastAsia="Times New Roman" w:cs="Times New Roman"/>
          <w:sz w:val="24"/>
          <w:szCs w:val="24"/>
          <w:highlight w:val="none"/>
        </w:rPr>
        <w:t xml:space="preserve">образовав </w:t>
      </w:r>
      <w:r>
        <w:rPr>
          <w:rFonts w:ascii="Times New Roman" w:hAnsi="Times New Roman" w:eastAsia="Times New Roman" w:cs="Times New Roman"/>
          <w:sz w:val="24"/>
          <w:szCs w:val="24"/>
          <w:highlight w:val="none"/>
        </w:rPr>
        <w:t xml:space="preserve">полные скрытые системы. 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eastAsia="Times New Roman" w:cs="Times New Roman"/>
          <w:sz w:val="24"/>
          <w:szCs w:val="24"/>
          <w:highlight w:val="none"/>
        </w:rPr>
        <w:t xml:space="preserve"> анализировать уровень анонимности и</w:t>
      </w:r>
      <w:r>
        <w:rPr>
          <w:rFonts w:ascii="Times New Roman" w:hAnsi="Times New Roman" w:eastAsia="Times New Roman" w:cs="Times New Roman"/>
          <w:sz w:val="24"/>
          <w:szCs w:val="24"/>
          <w:highlight w:val="none"/>
        </w:rPr>
        <w:t xml:space="preserve"> выстраивать за счёт этого модели будущих или текущих анонимных сетей. </w:t>
      </w:r>
      <w:r>
        <w:rPr>
          <w:rFonts w:ascii="Times New Roman" w:hAnsi="Times New Roman" w:eastAsia="Times New Roman" w:cs="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eastAsia="Times New Roman" w:cs="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eastAsia="Times New Roman" w:cs="Times New Roman"/>
          <w:sz w:val="24"/>
          <w:highlight w:val="none"/>
        </w:rPr>
        <w:t xml:space="preserve">о враждебных и прослуш</w:t>
      </w:r>
      <w:r>
        <w:rPr>
          <w:rFonts w:ascii="Times New Roman" w:hAnsi="Times New Roman" w:eastAsia="Times New Roman" w:cs="Times New Roman"/>
          <w:sz w:val="24"/>
          <w:highlight w:val="none"/>
        </w:rPr>
        <w:t xml:space="preserve">иваемых окружениях. Благодаря таковым свойствам, абстрактные анонимные сети способны применяться и в тайных каналах связи. Было представлено три вида абстрактных анонимных сетей: на базе очередей, на базе увеличения энтропии и на базе DC-сетей. Все три сис</w:t>
      </w:r>
      <w:r>
        <w:rPr>
          <w:rFonts w:ascii="Times New Roman" w:hAnsi="Times New Roman" w:eastAsia="Times New Roman" w:cs="Times New Roman"/>
          <w:sz w:val="24"/>
          <w:highlight w:val="none"/>
        </w:rPr>
        <w:t xml:space="preserve">т</w:t>
      </w:r>
      <w:r>
        <w:rPr>
          <w:rFonts w:ascii="Times New Roman" w:hAnsi="Times New Roman" w:eastAsia="Times New Roman" w:cs="Times New Roman"/>
          <w:sz w:val="24"/>
          <w:highlight w:val="none"/>
        </w:rPr>
        <w:t xml:space="preserve">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eastAsia="Times New Roman" w:cs="Times New Roman"/>
          <w:sz w:val="24"/>
          <w:highlight w:val="none"/>
        </w:rPr>
        <w:t xml:space="preserve">анонимные сети (в том числе и абстрактные)</w:t>
      </w:r>
      <w:r>
        <w:rPr>
          <w:rFonts w:ascii="Times New Roman" w:hAnsi="Times New Roman" w:eastAsia="Times New Roman" w:cs="Times New Roman"/>
          <w:sz w:val="24"/>
          <w:highlight w:val="none"/>
        </w:rPr>
        <w:t xml:space="preserve">. Были описаны основные преимущества и не</w:t>
      </w:r>
      <w:r>
        <w:rPr>
          <w:rFonts w:ascii="Times New Roman" w:hAnsi="Times New Roman" w:eastAsia="Times New Roman" w:cs="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w:t>
      </w:r>
      <w:r>
        <w:rPr>
          <w:rFonts w:ascii="Times New Roman" w:hAnsi="Times New Roman" w:eastAsia="Times New Roman" w:cs="Times New Roman"/>
          <w:b/>
          <w:sz w:val="24"/>
          <w:szCs w:val="24"/>
          <w:highlight w:val="none"/>
        </w:rPr>
      </w:r>
      <w:r/>
    </w:p>
    <w:p>
      <w:pPr>
        <w:pStyle w:val="2600"/>
        <w:ind w:left="283" w:right="0" w:firstLine="567"/>
        <w:jc w:val="both"/>
        <w:spacing w:before="369" w:beforeAutospacing="0"/>
        <w:rPr>
          <w:rFonts w:ascii="Times New Roman" w:hAnsi="Times New Roman" w:eastAsia="Times New Roman" w:cs="Times New Roman"/>
          <w:b/>
          <w:sz w:val="24"/>
          <w:szCs w:val="24"/>
          <w:highlight w:val="none"/>
        </w:rPr>
      </w:pPr>
      <w:r/>
      <w:bookmarkStart w:id="64" w:name="_Toc27"/>
      <w:r>
        <w:rPr>
          <w:rFonts w:ascii="Times New Roman" w:hAnsi="Times New Roman" w:eastAsia="Times New Roman" w:cs="Times New Roman"/>
          <w:b/>
          <w:sz w:val="24"/>
          <w:szCs w:val="24"/>
          <w:highlight w:val="none"/>
        </w:rPr>
        <w:t xml:space="preserve">7.2. Метафизика терминологии «Darknet»</w:t>
      </w:r>
      <w:bookmarkEnd w:id="64"/>
      <w:r/>
      <w:r/>
    </w:p>
    <w:p>
      <w:pPr>
        <w:ind w:left="283" w:right="283" w:firstLine="567"/>
        <w:jc w:val="both"/>
        <w:spacing w:before="0" w:after="0"/>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На основе всего вышесказан</w:t>
      </w:r>
      <w:r>
        <w:rPr>
          <w:rFonts w:ascii="Times New Roman" w:hAnsi="Times New Roman" w:eastAsia="Times New Roman" w:cs="Times New Roman"/>
          <w:sz w:val="24"/>
          <w:highlight w:val="none"/>
        </w:rPr>
        <w:t xml:space="preserve">ного и проанализированного, скрытые системы, как множество клиент-</w:t>
      </w:r>
      <w:r>
        <w:rPr>
          <w:rFonts w:ascii="Times New Roman" w:hAnsi="Times New Roman" w:eastAsia="Times New Roman" w:cs="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В разных ситуациях </w:t>
      </w:r>
      <w:r>
        <w:rPr>
          <w:rFonts w:ascii="Times New Roman" w:hAnsi="Times New Roman" w:eastAsia="Times New Roman" w:cs="Times New Roman"/>
          <w:sz w:val="24"/>
          <w:highlight w:val="none"/>
        </w:rPr>
        <w:t xml:space="preserve">да</w:t>
      </w:r>
      <w:r>
        <w:rPr>
          <w:rFonts w:ascii="Times New Roman" w:hAnsi="Times New Roman" w:eastAsia="Times New Roman" w:cs="Times New Roman"/>
          <w:sz w:val="24"/>
          <w:highlight w:val="none"/>
        </w:rPr>
        <w:t xml:space="preserve">нную сущность рассматривают </w:t>
      </w:r>
      <w:r>
        <w:rPr>
          <w:rFonts w:ascii="Times New Roman" w:hAnsi="Times New Roman" w:eastAsia="Times New Roman" w:cs="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Например, «Darknet»’ом могут называть friend-to-friend сети расчитанные на обмен файлами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RetroShare, GNUnet, </w:t>
      </w:r>
      <w:r>
        <w:rPr>
          <w:rFonts w:ascii="Times New Roman" w:hAnsi="Times New Roman" w:eastAsia="Times New Roman" w:cs="Times New Roman"/>
          <w:sz w:val="24"/>
          <w:highlight w:val="none"/>
        </w:rPr>
        <w:t xml:space="preserve">FreeNet</w:t>
      </w:r>
      <w:r>
        <w:rPr>
          <w:rFonts w:ascii="Times New Roman" w:hAnsi="Times New Roman" w:eastAsia="Times New Roman" w:cs="Times New Roman"/>
          <w:sz w:val="24"/>
          <w:highlight w:val="none"/>
        </w:rPr>
        <w:t xml:space="preserve"> (клиент-безопасные) </w:t>
      </w:r>
      <w:r>
        <w:rPr>
          <w:rFonts w:ascii="Times New Roman" w:hAnsi="Times New Roman" w:eastAsia="Times New Roman" w:cs="Times New Roman"/>
          <w:sz w:val="24"/>
          <w:highlight w:val="none"/>
        </w:rPr>
        <w:t xml:space="preserve">приложения</w:t>
      </w:r>
      <w:r>
        <w:rPr>
          <w:rFonts w:ascii="Times New Roman" w:hAnsi="Times New Roman" w:eastAsia="Times New Roman" w:cs="Times New Roman"/>
          <w:sz w:val="24"/>
          <w:highlight w:val="none"/>
        </w:rPr>
        <w:t xml:space="preserve">, Tor, I2P (анонимные) </w:t>
      </w:r>
      <w:r>
        <w:rPr>
          <w:rFonts w:ascii="Times New Roman" w:hAnsi="Times New Roman" w:eastAsia="Times New Roman" w:cs="Times New Roman"/>
          <w:sz w:val="24"/>
          <w:highlight w:val="none"/>
        </w:rPr>
        <w:t xml:space="preserve">сети</w:t>
      </w:r>
      <w:r>
        <w:rPr>
          <w:rFonts w:ascii="Times New Roman" w:hAnsi="Times New Roman" w:eastAsia="Times New Roman" w:cs="Times New Roman"/>
          <w:sz w:val="24"/>
          <w:highlight w:val="none"/>
        </w:rPr>
        <w:t xml:space="preserve">, Proxy и VPN сервисы (качес</w:t>
      </w:r>
      <w:r>
        <w:rPr>
          <w:rFonts w:ascii="Times New Roman" w:hAnsi="Times New Roman" w:eastAsia="Times New Roman" w:cs="Times New Roman"/>
          <w:sz w:val="24"/>
          <w:highlight w:val="none"/>
        </w:rPr>
        <w:t xml:space="preserve">тво анонимности ко</w:t>
      </w:r>
      <w:r>
        <w:rPr>
          <w:rFonts w:ascii="Times New Roman" w:hAnsi="Times New Roman" w:eastAsia="Times New Roman" w:cs="Times New Roman"/>
          <w:sz w:val="24"/>
          <w:highlight w:val="none"/>
        </w:rPr>
        <w:t xml:space="preserve">торых уступает скрытым сетям), социальные сети с уникально настроенным протоколом связи,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eastAsia="Times New Roman" w:cs="Times New Roman"/>
          <w:sz w:val="24"/>
          <w:highlight w:val="none"/>
        </w:rPr>
        <w:t xml:space="preserve"> «Darknet» с</w:t>
      </w:r>
      <w:r>
        <w:rPr>
          <w:rFonts w:ascii="Times New Roman" w:hAnsi="Times New Roman" w:eastAsia="Times New Roman" w:cs="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eastAsia="Times New Roman" w:cs="Times New Roman"/>
          <w:sz w:val="24"/>
          <w:highlight w:val="none"/>
        </w:rPr>
        <w:t xml:space="preserve">. Такой список м</w:t>
      </w:r>
      <w:r>
        <w:rPr>
          <w:rFonts w:ascii="Times New Roman" w:hAnsi="Times New Roman" w:eastAsia="Times New Roman" w:cs="Times New Roman"/>
          <w:sz w:val="24"/>
          <w:highlight w:val="none"/>
        </w:rPr>
        <w:t xml:space="preserve">ожно продолжать и дополнять ещё десятками разнообразных технологий</w:t>
      </w:r>
      <w:r>
        <w:rPr>
          <w:rStyle w:val="2596"/>
          <w:rFonts w:ascii="Times New Roman" w:hAnsi="Times New Roman" w:eastAsia="Times New Roman" w:cs="Times New Roman"/>
          <w:sz w:val="24"/>
          <w:highlight w:val="none"/>
        </w:rPr>
        <w:footnoteReference w:id="16"/>
      </w:r>
      <w:r>
        <w:rPr>
          <w:rFonts w:ascii="Times New Roman" w:hAnsi="Times New Roman" w:eastAsia="Times New Roman" w:cs="Times New Roman"/>
          <w:sz w:val="24"/>
          <w:highlight w:val="none"/>
        </w:rPr>
        <w:t xml:space="preserve">, поэтому из-за своей </w:t>
      </w:r>
      <w:r>
        <w:rPr>
          <w:rFonts w:ascii="Times New Roman" w:hAnsi="Times New Roman" w:eastAsia="Times New Roman" w:cs="Times New Roman"/>
          <w:sz w:val="24"/>
          <w:highlight w:val="none"/>
        </w:rPr>
        <w:t xml:space="preserve">противоречивости в данной работе намеренно не использовался термин «Darknet</w:t>
      </w:r>
      <w:r>
        <w:rPr>
          <w:rStyle w:val="2596"/>
          <w:rFonts w:ascii="Times New Roman" w:hAnsi="Times New Roman" w:eastAsia="Times New Roman" w:cs="Times New Roman"/>
          <w:sz w:val="24"/>
          <w:highlight w:val="none"/>
          <w:vertAlign w:val="baseline"/>
        </w:rPr>
        <w:t xml:space="preserve">»</w:t>
      </w:r>
      <w:r>
        <w:rPr>
          <w:rStyle w:val="2596"/>
          <w:rFonts w:ascii="Times New Roman" w:hAnsi="Times New Roman" w:eastAsia="Times New Roman" w:cs="Times New Roman"/>
          <w:sz w:val="24"/>
          <w:highlight w:val="none"/>
        </w:rPr>
        <w:footnoteReference w:id="17"/>
      </w:r>
      <w:r>
        <w:rPr>
          <w:rFonts w:ascii="Times New Roman" w:hAnsi="Times New Roman" w:eastAsia="Times New Roman" w:cs="Times New Roman"/>
          <w:sz w:val="24"/>
          <w:highlight w:val="none"/>
        </w:rPr>
        <w:t xml:space="preserve">, чтобы не добавлять ещё одно возможное запутывающее значение к такому определению.</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литературе [51] указывается, что «Darknet»’ом можно </w:t>
      </w:r>
      <w:r>
        <w:rPr>
          <w:rFonts w:ascii="Times New Roman" w:hAnsi="Times New Roman" w:eastAsia="Times New Roman" w:cs="Times New Roman"/>
          <w:sz w:val="24"/>
          <w:highlight w:val="none"/>
        </w:rPr>
        <w:t xml:space="preserve">назвать </w:t>
      </w:r>
      <w:r>
        <w:rPr>
          <w:rFonts w:ascii="Times New Roman" w:hAnsi="Times New Roman" w:eastAsia="Times New Roman" w:cs="Times New Roman"/>
          <w:sz w:val="24"/>
          <w:highlight w:val="none"/>
        </w:rPr>
        <w:t xml:space="preserve">буквально всё что угодно, что связано так </w:t>
      </w:r>
      <w:r>
        <w:rPr>
          <w:rFonts w:ascii="Times New Roman" w:hAnsi="Times New Roman" w:eastAsia="Times New Roman" w:cs="Times New Roman"/>
          <w:sz w:val="24"/>
          <w:highlight w:val="none"/>
        </w:rPr>
        <w:t xml:space="preserve">или</w:t>
      </w:r>
      <w:r>
        <w:rPr>
          <w:rFonts w:ascii="Times New Roman" w:hAnsi="Times New Roman" w:eastAsia="Times New Roman" w:cs="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eastAsia="Times New Roman" w:cs="Times New Roman"/>
          <w:sz w:val="24"/>
          <w:highlight w:val="none"/>
        </w:rPr>
        <w:t xml:space="preserve">орос</w:t>
      </w:r>
      <w:r>
        <w:rPr>
          <w:rFonts w:ascii="Times New Roman" w:hAnsi="Times New Roman" w:eastAsia="Times New Roman" w:cs="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Если предположить, что под ано</w:t>
      </w:r>
      <w:r>
        <w:rPr>
          <w:rFonts w:ascii="Times New Roman" w:hAnsi="Times New Roman" w:eastAsia="Times New Roman" w:cs="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eastAsia="Times New Roman" w:cs="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пседоанонимностью и отсутствием безопасности передаваемой / хранимой информации.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то время как первое противоречие выдаёт фактор неанонимности </w:t>
      </w:r>
      <w:r>
        <w:rPr>
          <w:rFonts w:ascii="Times New Roman" w:hAnsi="Times New Roman" w:eastAsia="Times New Roman" w:cs="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eastAsia="Times New Roman" w:cs="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eastAsia="Times New Roman" w:cs="Times New Roman"/>
          <w:i/>
          <w:sz w:val="24"/>
          <w:highlight w:val="none"/>
        </w:rPr>
        <w:t xml:space="preserve">|A| = 1</w:t>
      </w:r>
      <w:r>
        <w:rPr>
          <w:rFonts w:ascii="Times New Roman" w:hAnsi="Times New Roman" w:eastAsia="Times New Roman" w:cs="Times New Roman"/>
          <w:sz w:val="24"/>
          <w:highlight w:val="none"/>
        </w:rPr>
        <w:t xml:space="preserve"> и к повышенной мощности доверия </w:t>
      </w:r>
      <w:r>
        <w:rPr>
          <w:rFonts w:ascii="Times New Roman" w:hAnsi="Times New Roman" w:eastAsia="Times New Roman" w:cs="Times New Roman"/>
          <w:i/>
          <w:sz w:val="24"/>
          <w:highlight w:val="none"/>
        </w:rPr>
        <w:t xml:space="preserve">|T| &gt; 1</w:t>
      </w:r>
      <w:r>
        <w:rPr>
          <w:rFonts w:ascii="Times New Roman" w:hAnsi="Times New Roman" w:eastAsia="Times New Roman" w:cs="Times New Roman"/>
          <w:sz w:val="24"/>
          <w:highlight w:val="none"/>
        </w:rPr>
        <w:t xml:space="preserve">, что является абстолютным и негативным отражением реальной анонимности субъектов и безопасности объектов в «Darknet» сетях</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Термин</w:t>
      </w:r>
      <w:r>
        <w:rPr>
          <w:rFonts w:ascii="Times New Roman" w:hAnsi="Times New Roman" w:eastAsia="Times New Roman" w:cs="Times New Roman"/>
          <w:sz w:val="24"/>
          <w:highlight w:val="none"/>
        </w:rPr>
        <w:t xml:space="preserve"> «Darknet» также подкрепляется и современными научными материалами, такими как [52</w:t>
      </w:r>
      <w:r>
        <w:rPr>
          <w:rFonts w:ascii="Times New Roman" w:hAnsi="Times New Roman" w:eastAsia="Times New Roman" w:cs="Times New Roman"/>
          <w:sz w:val="24"/>
          <w:highlight w:val="none"/>
        </w:rPr>
        <w:t xml:space="preserve">][53],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eastAsia="Times New Roman" w:cs="Times New Roman"/>
          <w:sz w:val="24"/>
          <w:highlight w:val="none"/>
        </w:rPr>
        <w:t xml:space="preserve"> Данные р</w:t>
      </w:r>
      <w:r>
        <w:rPr>
          <w:rFonts w:ascii="Times New Roman" w:hAnsi="Times New Roman" w:eastAsia="Times New Roman" w:cs="Times New Roman"/>
          <w:sz w:val="24"/>
          <w:highlight w:val="none"/>
        </w:rPr>
        <w:t xml:space="preserve">аб</w:t>
      </w:r>
      <w:r>
        <w:rPr>
          <w:rFonts w:ascii="Times New Roman" w:hAnsi="Times New Roman" w:eastAsia="Times New Roman" w:cs="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азовые же, фундаментальные работ</w:t>
      </w:r>
      <w:r>
        <w:rPr>
          <w:rFonts w:ascii="Times New Roman" w:hAnsi="Times New Roman" w:eastAsia="Times New Roman" w:cs="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eastAsia="Times New Roman" w:cs="Times New Roman"/>
          <w:sz w:val="24"/>
          <w:highlight w:val="none"/>
        </w:rPr>
        <w:t xml:space="preserve">[28]</w:t>
      </w:r>
      <w:r>
        <w:rPr>
          <w:rFonts w:ascii="Times New Roman" w:hAnsi="Times New Roman" w:eastAsia="Times New Roman" w:cs="Times New Roman"/>
          <w:sz w:val="24"/>
          <w:highlight w:val="none"/>
        </w:rPr>
        <w:t xml:space="preserve">[42], Андреаса Пфицмана и Марита Хансена (терминология анонимности)</w:t>
      </w:r>
      <w:r>
        <w:rPr>
          <w:rFonts w:ascii="Times New Roman" w:hAnsi="Times New Roman" w:eastAsia="Times New Roman" w:cs="Times New Roman"/>
          <w:sz w:val="24"/>
          <w:highlight w:val="none"/>
        </w:rPr>
        <w:t xml:space="preserve"> [54], Михаила Рейтера и Авиеля Рубина (системы измерения уровня анонимности)</w:t>
      </w:r>
      <w:r>
        <w:rPr>
          <w:rFonts w:ascii="Times New Roman" w:hAnsi="Times New Roman" w:eastAsia="Times New Roman" w:cs="Times New Roman"/>
          <w:sz w:val="24"/>
          <w:highlight w:val="none"/>
        </w:rPr>
        <w:t xml:space="preserve"> [55]. В настояще</w:t>
      </w:r>
      <w:r>
        <w:rPr>
          <w:rFonts w:ascii="Times New Roman" w:hAnsi="Times New Roman" w:eastAsia="Times New Roman" w:cs="Times New Roman"/>
          <w:sz w:val="24"/>
          <w:highlight w:val="none"/>
        </w:rPr>
        <w:t xml:space="preserve">м же времени </w:t>
      </w:r>
      <w:r>
        <w:rPr>
          <w:rFonts w:ascii="Times New Roman" w:hAnsi="Times New Roman" w:eastAsia="Times New Roman" w:cs="Times New Roman"/>
          <w:sz w:val="24"/>
          <w:highlight w:val="none"/>
        </w:rPr>
        <w:t xml:space="preserve">данные работы становятся забываемыми и включаются в источники лишь посредством других источников, неявным образом, создавая и реконструируя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eastAsia="Times New Roman" w:cs="Times New Roman"/>
          <w:sz w:val="24"/>
          <w:highlight w:val="none"/>
        </w:rPr>
        <w:t xml:space="preserve">что ставит про</w:t>
      </w:r>
      <w:r>
        <w:rPr>
          <w:rFonts w:ascii="Times New Roman" w:hAnsi="Times New Roman" w:eastAsia="Times New Roman" w:cs="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eastAsia="Times New Roman" w:cs="Times New Roman"/>
          <w:highlight w:val="none"/>
        </w:rPr>
        <w:t xml:space="preserve"> </w:t>
      </w:r>
      <w:r/>
    </w:p>
    <w:p>
      <w:pPr>
        <w:pStyle w:val="2600"/>
        <w:ind w:left="283" w:right="0" w:firstLine="567"/>
        <w:jc w:val="both"/>
        <w:spacing w:before="369" w:beforeAutospacing="0"/>
        <w:rPr>
          <w:rFonts w:ascii="Times New Roman" w:hAnsi="Times New Roman" w:eastAsia="Times New Roman" w:cs="Times New Roman"/>
          <w:b/>
          <w:sz w:val="24"/>
          <w:szCs w:val="24"/>
          <w:highlight w:val="none"/>
        </w:rPr>
      </w:pPr>
      <w:r/>
      <w:bookmarkStart w:id="65" w:name="_Toc28"/>
      <w:r>
        <w:rPr>
          <w:rFonts w:ascii="Times New Roman" w:hAnsi="Times New Roman" w:eastAsia="Times New Roman" w:cs="Times New Roman"/>
          <w:b/>
          <w:sz w:val="24"/>
          <w:szCs w:val="24"/>
          <w:highlight w:val="none"/>
        </w:rPr>
        <w:t xml:space="preserve">7.3. Необходимость в противоречивости «Web3» </w:t>
      </w:r>
      <w:bookmarkEnd w:id="65"/>
      <w:r/>
      <w:r/>
    </w:p>
    <w:p>
      <w:pPr>
        <w:ind w:left="283" w:right="283" w:firstLine="567"/>
        <w:jc w:val="both"/>
        <w:spacing w:before="0" w:after="0"/>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подразделе </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t xml:space="preserve">Централизация как фактор продолжительной стагнации</w:t>
      </w:r>
      <w:r>
        <w:rPr>
          <w:rFonts w:ascii="Times New Roman" w:hAnsi="Times New Roman" w:eastAsia="Times New Roman" w:cs="Times New Roman"/>
          <w:sz w:val="24"/>
          <w:highlight w:val="none"/>
        </w:rPr>
        <w:t xml:space="preserve">» раздела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eastAsia="Times New Roman" w:cs="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eastAsia="Times New Roman" w:cs="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eastAsia="Times New Roman" w:cs="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понесёт огромные убытки с многократным ух</w:t>
      </w:r>
      <w:r>
        <w:rPr>
          <w:rFonts w:ascii="Times New Roman" w:hAnsi="Times New Roman" w:eastAsia="Times New Roman" w:cs="Times New Roman"/>
          <w:sz w:val="24"/>
          <w:highlight w:val="none"/>
        </w:rPr>
        <w:t xml:space="preserve">удшени</w:t>
      </w:r>
      <w:r>
        <w:rPr>
          <w:rFonts w:ascii="Times New Roman" w:hAnsi="Times New Roman" w:eastAsia="Times New Roman" w:cs="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eastAsia="Times New Roman" w:cs="Times New Roman"/>
          <w:sz w:val="24"/>
          <w:highlight w:val="none"/>
        </w:rPr>
        <w:t xml:space="preserve">явственно</w:t>
      </w:r>
      <w:r>
        <w:rPr>
          <w:rFonts w:ascii="Times New Roman" w:hAnsi="Times New Roman" w:eastAsia="Times New Roman" w:cs="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в открытое децентрализованное «плавание».</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Из вышеописанного также следует, ч</w:t>
      </w:r>
      <w:r>
        <w:rPr>
          <w:rFonts w:ascii="Times New Roman" w:hAnsi="Times New Roman" w:eastAsia="Times New Roman" w:cs="Times New Roman"/>
          <w:sz w:val="24"/>
          <w:highlight w:val="none"/>
        </w:rPr>
        <w:t xml:space="preserve">то м</w:t>
      </w:r>
      <w:r>
        <w:rPr>
          <w:rFonts w:ascii="Times New Roman" w:hAnsi="Times New Roman" w:eastAsia="Times New Roman" w:cs="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eastAsia="Times New Roman" w:cs="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eastAsia="Times New Roman" w:cs="Times New Roman"/>
          <w:sz w:val="24"/>
          <w:highlight w:val="none"/>
        </w:rPr>
        <w:t xml:space="preserve">ранговых соединений, постепенно встраива</w:t>
      </w:r>
      <w:r>
        <w:rPr>
          <w:rFonts w:ascii="Times New Roman" w:hAnsi="Times New Roman" w:eastAsia="Times New Roman" w:cs="Times New Roman"/>
          <w:sz w:val="24"/>
          <w:highlight w:val="none"/>
        </w:rPr>
        <w:t xml:space="preserve">я, «вживляя» их в парадигму иерархических коммуникаций.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eastAsia="Times New Roman" w:cs="Times New Roman"/>
          <w:sz w:val="24"/>
          <w:highlight w:val="none"/>
        </w:rPr>
        <w:t xml:space="preserve">Тем не менее таковой исход приводит одновре</w:t>
      </w:r>
      <w:r>
        <w:rPr>
          <w:rFonts w:ascii="Times New Roman" w:hAnsi="Times New Roman" w:eastAsia="Times New Roman" w:cs="Times New Roman"/>
          <w:sz w:val="24"/>
          <w:highlight w:val="none"/>
        </w:rPr>
        <w:t xml:space="preserve">менно к двум противоречиям: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Внутренние сотрудники корпораций, представляя сам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eastAsia="Times New Roman" w:cs="Times New Roman"/>
          <w:sz w:val="24"/>
          <w:highlight w:val="none"/>
        </w:rPr>
        <w:t xml:space="preserve">увеличивающимся интересом сот</w:t>
      </w:r>
      <w:r>
        <w:rPr>
          <w:rFonts w:ascii="Times New Roman" w:hAnsi="Times New Roman" w:eastAsia="Times New Roman" w:cs="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eastAsia="Times New Roman" w:cs="Times New Roman"/>
          <w:sz w:val="24"/>
          <w:highlight w:val="none"/>
        </w:rPr>
        <w:t xml:space="preserve">ерархическими системами, с каждым новым вживлённым одноранговым м</w:t>
      </w:r>
      <w:r>
        <w:rPr>
          <w:rFonts w:ascii="Times New Roman" w:hAnsi="Times New Roman" w:eastAsia="Times New Roman" w:cs="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eastAsia="Times New Roman" w:cs="Times New Roman"/>
          <w:sz w:val="24"/>
          <w:highlight w:val="none"/>
        </w:rPr>
        <w:t xml:space="preserve">сразу </w:t>
      </w:r>
      <w:r>
        <w:rPr>
          <w:rFonts w:ascii="Times New Roman" w:hAnsi="Times New Roman" w:eastAsia="Times New Roman" w:cs="Times New Roman"/>
          <w:sz w:val="24"/>
          <w:highlight w:val="none"/>
        </w:rPr>
        <w:t xml:space="preserve">одноранговые системы с экономически</w:t>
      </w:r>
      <w:r>
        <w:rPr>
          <w:rFonts w:ascii="Times New Roman" w:hAnsi="Times New Roman" w:eastAsia="Times New Roman" w:cs="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eastAsia="Times New Roman" w:cs="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eastAsia="Times New Roman" w:cs="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eastAsia="Times New Roman" w:cs="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eastAsia="Times New Roman" w:cs="Times New Roman"/>
          <w:sz w:val="24"/>
          <w:highlight w:val="none"/>
        </w:rPr>
        <w:t xml:space="preserve">ых систем, когда компаниям и корпорациям становится </w:t>
      </w:r>
      <w:r>
        <w:rPr>
          <w:rFonts w:ascii="Times New Roman" w:hAnsi="Times New Roman" w:eastAsia="Times New Roman" w:cs="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искоринение централизованных механизмов, потому как финальная замена приведёт к </w:t>
      </w:r>
      <w:r>
        <w:rPr>
          <w:rFonts w:ascii="Times New Roman" w:hAnsi="Times New Roman" w:eastAsia="Times New Roman" w:cs="Times New Roman"/>
          <w:sz w:val="24"/>
          <w:highlight w:val="none"/>
        </w:rPr>
        <w:t xml:space="preserve">моментальному </w:t>
      </w:r>
      <w:r>
        <w:rPr>
          <w:rFonts w:ascii="Times New Roman" w:hAnsi="Times New Roman" w:eastAsia="Times New Roman" w:cs="Times New Roman"/>
          <w:sz w:val="24"/>
          <w:highlight w:val="none"/>
        </w:rPr>
        <w:t xml:space="preserve">банкротству, что стало бы явным противоречием экономической целесобразности на основе которой зародились два вышеописанных противоречия. Такие ростки, отм</w:t>
      </w:r>
      <w:r>
        <w:rPr>
          <w:rFonts w:ascii="Times New Roman" w:hAnsi="Times New Roman" w:eastAsia="Times New Roman" w:cs="Times New Roman"/>
          <w:sz w:val="24"/>
          <w:highlight w:val="none"/>
        </w:rPr>
        <w:t xml:space="preserve">ира</w:t>
      </w:r>
      <w:r>
        <w:rPr>
          <w:rFonts w:ascii="Times New Roman" w:hAnsi="Times New Roman" w:eastAsia="Times New Roman" w:cs="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рационализации. Результатом подобных действий становятся концепты технологий «Web3</w:t>
      </w:r>
      <w:r>
        <w:rPr>
          <w:rFonts w:ascii="Times New Roman" w:hAnsi="Times New Roman" w:eastAsia="Times New Roman" w:cs="Times New Roman"/>
          <w:sz w:val="24"/>
          <w:highlight w:val="none"/>
        </w:rPr>
        <w:t xml:space="preserve">»</w:t>
      </w:r>
      <w:r>
        <w:rPr>
          <w:rStyle w:val="2596"/>
          <w:rFonts w:ascii="Times New Roman" w:hAnsi="Times New Roman" w:eastAsia="Times New Roman" w:cs="Times New Roman"/>
          <w:sz w:val="24"/>
          <w:highlight w:val="none"/>
        </w:rPr>
        <w:footnoteReference w:id="18"/>
      </w:r>
      <w:r>
        <w:rPr>
          <w:rFonts w:ascii="Times New Roman" w:hAnsi="Times New Roman" w:eastAsia="Times New Roman" w:cs="Times New Roman"/>
          <w:sz w:val="24"/>
          <w:highlight w:val="none"/>
        </w:rPr>
        <w:t xml:space="preserve">.</w:t>
      </w:r>
      <w:r/>
    </w:p>
    <w:p>
      <w:pPr>
        <w:ind w:left="283" w:right="283" w:firstLine="567"/>
        <w:jc w:val="both"/>
        <w:spacing w:before="0" w:after="0"/>
        <w:rPr>
          <w:highlight w:val="none"/>
        </w:rPr>
      </w:pPr>
      <w:r>
        <w:rPr>
          <w:rFonts w:ascii="Times New Roman" w:hAnsi="Times New Roman" w:eastAsia="Times New Roman" w:cs="Times New Roman"/>
          <w:sz w:val="24"/>
          <w:highlight w:val="none"/>
        </w:rPr>
        <w:t xml:space="preserve">Идея «Web3»</w:t>
      </w:r>
      <w:r>
        <w:rPr>
          <w:rFonts w:ascii="Times New Roman" w:hAnsi="Times New Roman" w:eastAsia="Times New Roman" w:cs="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eastAsia="Times New Roman" w:cs="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eastAsia="Times New Roman" w:cs="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уществует два основных</w:t>
      </w:r>
      <w:r>
        <w:rPr>
          <w:rFonts w:ascii="Times New Roman" w:hAnsi="Times New Roman" w:eastAsia="Times New Roman" w:cs="Times New Roman"/>
          <w:sz w:val="24"/>
          <w:highlight w:val="none"/>
        </w:rPr>
        <w:t xml:space="preserve"> противоположных мнения насчёт концепции «Web3» [56].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Термин «Web3» представляет собой проект </w:t>
      </w:r>
      <w:r>
        <w:rPr>
          <w:rFonts w:ascii="Times New Roman" w:hAnsi="Times New Roman" w:eastAsia="Times New Roman" w:cs="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eastAsia="Times New Roman" w:cs="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азе </w:t>
      </w:r>
      <w:r>
        <w:rPr>
          <w:rFonts w:ascii="Times New Roman" w:hAnsi="Times New Roman" w:eastAsia="Times New Roman" w:cs="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[57][58].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eastAsia="Times New Roman" w:cs="Times New Roman"/>
          <w:sz w:val="24"/>
          <w:highlight w:val="none"/>
        </w:rPr>
        <w:t xml:space="preserve">без корпораций и монополий. За счёт данной составля</w:t>
      </w:r>
      <w:r>
        <w:rPr>
          <w:rFonts w:ascii="Times New Roman" w:hAnsi="Times New Roman" w:eastAsia="Times New Roman" w:cs="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eastAsia="Times New Roman" w:cs="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eastAsia="Times New Roman" w:cs="Times New Roman"/>
          <w:sz w:val="24"/>
          <w:highlight w:val="none"/>
        </w:rPr>
        <w:t xml:space="preserve"> [59]</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eastAsia="Times New Roman" w:cs="Times New Roman"/>
          <w:sz w:val="24"/>
          <w:highlight w:val="none"/>
        </w:rPr>
        <w:t xml:space="preserve">[60].</w:t>
      </w:r>
      <w:r>
        <w:rPr>
          <w:rFonts w:ascii="Times New Roman" w:hAnsi="Times New Roman" w:eastAsia="Times New Roman" w:cs="Times New Roman"/>
          <w:sz w:val="24"/>
          <w:highlight w:val="none"/>
        </w:rPr>
      </w:r>
      <w:r/>
    </w:p>
    <w:p>
      <w:pPr>
        <w:ind w:left="283"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eastAsia="Times New Roman" w:cs="Times New Roman"/>
          <w:sz w:val="24"/>
          <w:highlight w:val="none"/>
        </w:rPr>
        <w:t xml:space="preserve">b3» более</w:t>
      </w:r>
      <w:r>
        <w:rPr>
          <w:rFonts w:ascii="Times New Roman" w:hAnsi="Times New Roman" w:eastAsia="Times New Roman" w:cs="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eastAsia="Times New Roman" w:cs="Times New Roman"/>
          <w:sz w:val="24"/>
          <w:highlight w:val="none"/>
        </w:rPr>
        <w:t xml:space="preserve"> монополизация капитала с привязкой иерархических систем.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eastAsia="Times New Roman" w:cs="Times New Roman"/>
          <w:sz w:val="24"/>
          <w:highlight w:val="none"/>
        </w:rPr>
        <w:t xml:space="preserve">м в</w:t>
      </w:r>
      <w:r>
        <w:rPr>
          <w:rFonts w:ascii="Times New Roman" w:hAnsi="Times New Roman" w:eastAsia="Times New Roman" w:cs="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первому суждению на счёт постоянной монополизации), но при этом выстраивание такого ве</w:t>
      </w:r>
      <w:r>
        <w:rPr>
          <w:rFonts w:ascii="Times New Roman" w:hAnsi="Times New Roman" w:eastAsia="Times New Roman" w:cs="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второму суждению на счёт </w:t>
      </w:r>
      <w:r>
        <w:rPr>
          <w:rFonts w:ascii="Times New Roman" w:hAnsi="Times New Roman" w:eastAsia="Times New Roman" w:cs="Times New Roman"/>
          <w:sz w:val="24"/>
          <w:highlight w:val="none"/>
        </w:rPr>
        <w:t xml:space="preserve">доминирования децентрализованных форм).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сетям, посредством видоизменения и смешивания разных, </w:t>
      </w:r>
      <w:r>
        <w:rPr>
          <w:rFonts w:ascii="Times New Roman" w:hAnsi="Times New Roman" w:eastAsia="Times New Roman" w:cs="Times New Roman"/>
          <w:sz w:val="24"/>
          <w:highlight w:val="none"/>
        </w:rPr>
        <w:t xml:space="preserve">чуждых, противоречивых друг к другу </w:t>
      </w:r>
      <w:r>
        <w:rPr>
          <w:rFonts w:ascii="Times New Roman" w:hAnsi="Times New Roman" w:eastAsia="Times New Roman" w:cs="Times New Roman"/>
          <w:sz w:val="24"/>
          <w:highlight w:val="none"/>
        </w:rPr>
        <w:t xml:space="preserve">целей – </w:t>
      </w:r>
      <w:r>
        <w:rPr>
          <w:rFonts w:ascii="Times New Roman" w:hAnsi="Times New Roman" w:eastAsia="Times New Roman" w:cs="Times New Roman"/>
          <w:sz w:val="24"/>
          <w:highlight w:val="none"/>
        </w:rPr>
        <w:t xml:space="preserve">необходимости в </w:t>
      </w:r>
      <w:r>
        <w:rPr>
          <w:rFonts w:ascii="Times New Roman" w:hAnsi="Times New Roman" w:eastAsia="Times New Roman" w:cs="Times New Roman"/>
          <w:sz w:val="24"/>
          <w:highlight w:val="none"/>
        </w:rPr>
        <w:t xml:space="preserve">информацонной безопасности 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экономической </w:t>
      </w:r>
      <w:r>
        <w:rPr>
          <w:rFonts w:ascii="Times New Roman" w:hAnsi="Times New Roman" w:eastAsia="Times New Roman" w:cs="Times New Roman"/>
          <w:sz w:val="24"/>
          <w:highlight w:val="none"/>
        </w:rPr>
        <w:t xml:space="preserve">рационализации.</w:t>
      </w:r>
      <w:r>
        <w:t xml:space="preserve"> </w:t>
      </w:r>
      <w:r>
        <w:rPr>
          <w:rFonts w:ascii="Times New Roman" w:hAnsi="Times New Roman" w:eastAsia="Times New Roman" w:cs="Times New Roman"/>
          <w:sz w:val="24"/>
          <w:highlight w:val="none"/>
        </w:rPr>
      </w:r>
      <w:r/>
    </w:p>
    <w:p>
      <w:pPr>
        <w:pStyle w:val="2810"/>
        <w:spacing w:before="482" w:beforeAutospacing="0" w:after="198" w:afterAutospacing="0"/>
        <w:rPr>
          <w:highlight w:val="none"/>
        </w:rPr>
      </w:pPr>
      <w:r>
        <w:rPr>
          <w:rFonts w:ascii="Times New Roman" w:hAnsi="Times New Roman" w:eastAsia="Times New Roman" w:cs="Times New Roman"/>
          <w:b/>
          <w:sz w:val="28"/>
          <w:szCs w:val="24"/>
          <w:highlight w:val="none"/>
        </w:rPr>
        <w:t xml:space="preserve">Список литературы</w:t>
      </w:r>
      <w:bookmarkStart w:id="23" w:name="Список_литературы"/>
      <w:r>
        <w:rPr>
          <w:rFonts w:ascii="Times New Roman" w:hAnsi="Times New Roman" w:eastAsia="Times New Roman" w:cs="Times New Roman"/>
          <w:b/>
          <w:sz w:val="28"/>
          <w:szCs w:val="24"/>
          <w:highlight w:val="none"/>
        </w:rPr>
      </w:r>
      <w:bookmarkEnd w:id="23"/>
      <w:r>
        <w:rPr>
          <w:rFonts w:ascii="Times New Roman" w:hAnsi="Times New Roman" w:eastAsia="Times New Roman" w:cs="Times New Roman"/>
          <w:b/>
          <w:sz w:val="28"/>
          <w:szCs w:val="24"/>
          <w:highlight w:val="none"/>
        </w:rPr>
        <w:t xml:space="preserve"> </w:t>
      </w:r>
      <w:r>
        <w:rPr>
          <w:highlight w:val="none"/>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Style w:val="2649"/>
          <w:rFonts w:ascii="Times New Roman" w:hAnsi="Times New Roman" w:eastAsia="Times New Roman" w:cs="Times New Roman"/>
          <w:color w:val="000000"/>
          <w:sz w:val="24"/>
          <w:highlight w:val="none"/>
        </w:rPr>
        <w:t xml:space="preserve">Кан, Д. Взломщики кодов / Д. Кан. — М.: ЗАО Изд-во Центрполиграф, 2000. - 473 с.</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Style w:val="2649"/>
          <w:rFonts w:ascii="Times New Roman" w:hAnsi="Times New Roman" w:eastAsia="Times New Roman" w:cs="Times New Roman"/>
          <w:color w:val="000000"/>
          <w:sz w:val="24"/>
          <w:highlight w:val="none"/>
        </w:rPr>
      </w:r>
      <w:r>
        <w:rPr>
          <w:rStyle w:val="2649"/>
          <w:rFonts w:ascii="Times New Roman" w:hAnsi="Times New Roman" w:eastAsia="Times New Roman" w:cs="Times New Roman"/>
          <w:color w:val="000000"/>
          <w:sz w:val="24"/>
          <w:highlight w:val="none"/>
        </w:rPr>
        <w:t xml:space="preserve">Сингх, С. Тайная история шифров и их расшифровки / С. Сингх. — М.: АСТ: Астрель, 2009. - 447 с.</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Style w:val="2649"/>
          <w:rFonts w:ascii="Times New Roman" w:hAnsi="Times New Roman" w:eastAsia="Times New Roman" w:cs="Times New Roman"/>
          <w:color w:val="000000"/>
          <w:sz w:val="24"/>
          <w:highlight w:val="none"/>
        </w:rPr>
      </w:r>
      <w:r>
        <w:rPr>
          <w:rStyle w:val="2649"/>
          <w:rFonts w:ascii="Times New Roman" w:hAnsi="Times New Roman" w:eastAsia="Times New Roman" w:cs="Times New Roman"/>
          <w:color w:val="000000"/>
          <w:sz w:val="24"/>
          <w:highlight w:val="none"/>
        </w:rPr>
        <w:t xml:space="preserve">Граймс, Р. Апокалипсис криптографии / Р. Граймс. — М.: ДМК Пресс, 2020. - 290 с.</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rPr>
      </w:r>
      <w:bookmarkStart w:id="37" w:name="_Ref2"/>
      <w:r>
        <w:rPr>
          <w:rFonts w:ascii="Times New Roman" w:hAnsi="Times New Roman" w:eastAsia="Times New Roman" w:cs="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eastAsia="Times New Roman" w:cs="Times New Roman"/>
          <w:sz w:val="24"/>
          <w:highlight w:val="none"/>
        </w:rPr>
      </w:r>
      <w:bookmarkEnd w:id="37"/>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2649"/>
          <w:rFonts w:ascii="Times New Roman" w:hAnsi="Times New Roman" w:eastAsia="Times New Roman" w:cs="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eastAsia="Times New Roman" w:cs="Times New Roman"/>
          <w:sz w:val="24"/>
          <w:highlight w:val="none"/>
        </w:rPr>
        <w:t xml:space="preserve">[Электронный ресурс]. — Режим доступа: </w:t>
      </w:r>
      <w:hyperlink r:id="rId51" w:tooltip="https://cyberleninka.ru/article/n/internet-kak-setevaya-ili-ierarhicheskaya-struktura-kontseptsiya-seti-v-postmodernistskoy-filosofii-i-sotsialnyh-naukah-kontsa-xx-go-i" w:history="1">
        <w:r>
          <w:rPr>
            <w:rFonts w:ascii="Times New Roman" w:hAnsi="Times New Roman" w:eastAsia="Times New Roman" w:cs="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eastAsia="Times New Roman" w:cs="Times New Roman"/>
          <w:color w:val="000000" w:themeColor="text1"/>
          <w:sz w:val="24"/>
          <w:highlight w:val="none"/>
        </w:rPr>
        <w:t xml:space="preserve"> </w:t>
      </w:r>
      <w:r>
        <w:rPr>
          <w:rFonts w:ascii="Times New Roman" w:hAnsi="Times New Roman" w:eastAsia="Times New Roman" w:cs="Times New Roman"/>
          <w:sz w:val="24"/>
          <w:highlight w:val="none"/>
        </w:rPr>
        <w:t xml:space="preserve"> (дата обращения: 02.01.2022). </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Бодрийяр, Ж. Символический обмен и смерть / Ж. Бодрийяр. — М.: РИПОЛ классик, 2021. – 512 с. </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2649"/>
          <w:rFonts w:ascii="Times New Roman" w:hAnsi="Times New Roman" w:eastAsia="Times New Roman" w:cs="Times New Roman"/>
          <w:color w:val="000000"/>
          <w:sz w:val="24"/>
          <w:highlight w:val="none"/>
        </w:rPr>
        <w:t xml:space="preserve">Шнайер, Б. Beyond Security Theater </w:t>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Style w:val="2649"/>
          <w:rFonts w:ascii="Times New Roman" w:hAnsi="Times New Roman" w:eastAsia="Times New Roman" w:cs="Times New Roman"/>
          <w:color w:val="000000"/>
          <w:sz w:val="24"/>
          <w:highlight w:val="none"/>
        </w:rPr>
        <w:t xml:space="preserve"> </w:t>
      </w:r>
      <w:r>
        <w:rPr>
          <w:rStyle w:val="2649"/>
          <w:rFonts w:ascii="Times New Roman" w:hAnsi="Times New Roman" w:eastAsia="Times New Roman" w:cs="Times New Roman"/>
          <w:color w:val="000000" w:themeColor="text1"/>
          <w:sz w:val="24"/>
          <w:highlight w:val="none"/>
          <w:u w:val="none"/>
        </w:rPr>
      </w:r>
      <w:hyperlink r:id="rId52" w:tooltip="https://www.schneier.com/essays/archives/2009/11/beyond_security_thea.html" w:history="1">
        <w:r>
          <w:rPr>
            <w:rStyle w:val="2595"/>
            <w:rFonts w:ascii="Times New Roman" w:hAnsi="Times New Roman" w:eastAsia="Times New Roman" w:cs="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eastAsia="Times New Roman" w:cs="Times New Roman"/>
          <w:sz w:val="24"/>
          <w:highlight w:val="none"/>
        </w:rPr>
        <w:t xml:space="preserve">(дата обращения: 16.03.2022). </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eastAsia="Times New Roman" w:cs="Times New Roman"/>
          <w:sz w:val="24"/>
          <w:highlight w:val="none"/>
        </w:rPr>
        <w:t xml:space="preserve"> [Электронный ре</w:t>
      </w:r>
      <w:r>
        <w:rPr>
          <w:rFonts w:ascii="Times New Roman" w:hAnsi="Times New Roman" w:eastAsia="Times New Roman" w:cs="Times New Roman"/>
          <w:sz w:val="24"/>
          <w:highlight w:val="none"/>
        </w:rPr>
        <w:t xml:space="preserve">сурс]. — Режим доступа: </w:t>
      </w:r>
      <w:hyperlink r:id="rId53" w:tooltip="https://cyberleninka.ru/article/n/utrata-anonimnosti-v-vek-razvitiya-tsifrovyh-tehnologiy" w:history="1">
        <w:r>
          <w:rPr>
            <w:rFonts w:ascii="Times New Roman" w:hAnsi="Times New Roman" w:eastAsia="Times New Roman" w:cs="Times New Roman"/>
            <w:sz w:val="24"/>
            <w:highlight w:val="none"/>
          </w:rPr>
          <w:t xml:space="preserve">https://cyberleninka.ru/article/n/utrata-anonimnosti-v-vek-razvitiya-tsifrovyh-tehnologiy</w:t>
        </w:r>
      </w:hyperlink>
      <w:r>
        <w:rPr>
          <w:rFonts w:ascii="Times New Roman" w:hAnsi="Times New Roman" w:eastAsia="Times New Roman" w:cs="Times New Roman"/>
          <w:sz w:val="24"/>
          <w:highlight w:val="none"/>
        </w:rPr>
        <w:t xml:space="preserve"> (дата обращения: 04.01.2022).</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eastAsia="Times New Roman" w:cs="Times New Roman"/>
          <w:sz w:val="24"/>
          <w:highlight w:val="none"/>
        </w:rPr>
        <w:t xml:space="preserve"> [Электронный ресурс]. — Режим доступа: </w:t>
      </w:r>
      <w:r>
        <w:rPr>
          <w:rStyle w:val="2649"/>
          <w:rFonts w:ascii="Times New Roman" w:hAnsi="Times New Roman" w:eastAsia="Times New Roman" w:cs="Times New Roman"/>
          <w:color w:val="000000" w:themeColor="text1"/>
          <w:sz w:val="24"/>
          <w:highlight w:val="none"/>
          <w:u w:val="none"/>
        </w:rPr>
      </w:r>
      <w:hyperlink r:id="rId54" w:tooltip="https://cyberleninka.ru/article/n/paradoks-anonimnosti-v-internete-i-problemy-ee-pravovogo-regulirovaniya" w:history="1">
        <w:r>
          <w:rPr>
            <w:rStyle w:val="2595"/>
            <w:rFonts w:ascii="Times New Roman" w:hAnsi="Times New Roman" w:eastAsia="Times New Roman" w:cs="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eastAsia="Times New Roman" w:cs="Times New Roman"/>
          <w:sz w:val="24"/>
          <w:highlight w:val="none"/>
        </w:rPr>
        <w:t xml:space="preserve"> (дата обращения: 12.07.2022).</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Симаков, А. Анонимность в глобальных сетях</w:t>
      </w:r>
      <w:r>
        <w:rPr>
          <w:rFonts w:ascii="Times New Roman" w:hAnsi="Times New Roman" w:eastAsia="Times New Roman" w:cs="Times New Roman"/>
          <w:sz w:val="24"/>
          <w:highlight w:val="none"/>
        </w:rPr>
        <w:t xml:space="preserve"> [Электронный ресурс]. — Режим доступа: </w:t>
      </w:r>
      <w:r>
        <w:rPr>
          <w:rStyle w:val="2649"/>
          <w:rFonts w:ascii="Times New Roman" w:hAnsi="Times New Roman" w:eastAsia="Times New Roman" w:cs="Times New Roman"/>
          <w:color w:val="000000"/>
          <w:sz w:val="24"/>
          <w:highlight w:val="none"/>
        </w:rPr>
        <w:t xml:space="preserve"> </w:t>
      </w:r>
      <w:hyperlink r:id="rId55" w:tooltip="https://cyberleninka.ru/article/n/anonimnost-v-globalnyh-setyah" w:history="1">
        <w:r>
          <w:rPr>
            <w:rFonts w:ascii="Times New Roman" w:hAnsi="Times New Roman" w:eastAsia="Times New Roman" w:cs="Times New Roman"/>
            <w:sz w:val="24"/>
            <w:highlight w:val="none"/>
          </w:rPr>
          <w:t xml:space="preserve">https://cyberleninka.ru/article/n/anonimnost-v-globalnyh-setyah</w:t>
        </w:r>
      </w:hyperlink>
      <w:r>
        <w:rPr>
          <w:rStyle w:val="2649"/>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 (дата обращения: 04.01.2022).</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Рабинович, Е., Шестаков, А. </w:t>
      </w:r>
      <w:r>
        <w:rPr>
          <w:rFonts w:ascii="Times New Roman" w:hAnsi="Times New Roman" w:eastAsia="Times New Roman" w:cs="Times New Roman"/>
          <w:b w:val="0"/>
          <w:i w:val="0"/>
          <w:color w:val="000000"/>
          <w:sz w:val="24"/>
        </w:rPr>
        <w:t xml:space="preserve">Способ управления трафиком в BitTorrent-сетях с помощью протокола DHT</w:t>
      </w:r>
      <w:r>
        <w:rPr>
          <w:rFonts w:ascii="Times New Roman" w:hAnsi="Times New Roman" w:eastAsia="Times New Roman" w:cs="Times New Roman"/>
          <w:b w:val="0"/>
          <w:i w:val="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6" w:tooltip="https://cyberleninka.ru/article/n/mezhdunarodnaya-reaktsiya-na-deystviya-edvarda-snoudena" w:history="1">
        <w:r>
          <w:rPr>
            <w:rStyle w:val="2595"/>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t xml:space="preserve">.</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Зденек, Ш. Международная реакция </w:t>
      </w:r>
      <w:r>
        <w:rPr>
          <w:rFonts w:ascii="Times New Roman" w:hAnsi="Times New Roman" w:eastAsia="Times New Roman" w:cs="Times New Roman"/>
          <w:color w:val="000000"/>
          <w:sz w:val="24"/>
        </w:rPr>
        <w:t xml:space="preserve">на действия </w:t>
      </w:r>
      <w:r>
        <w:rPr>
          <w:rFonts w:ascii="Times New Roman" w:hAnsi="Times New Roman" w:eastAsia="Times New Roman" w:cs="Times New Roman"/>
          <w:color w:val="000000"/>
          <w:sz w:val="24"/>
        </w:rPr>
        <w:t xml:space="preserve">Эдварда Сноудена</w:t>
      </w:r>
      <w:r>
        <w:rPr>
          <w:rFonts w:ascii="Times New Roman" w:hAnsi="Times New Roman" w:eastAsia="Times New Roman" w:cs="Times New Roman"/>
          <w:b w:val="0"/>
          <w:i w:val="0"/>
          <w:color w:val="00000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7" w:tooltip="https://cyberleninka.ru/article/n/mezhdunarodnaya-reaktsiya-na-deystviya-edvarda-snoudena" w:history="1">
        <w:r>
          <w:rPr>
            <w:rStyle w:val="2595"/>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Шнайер, Б. Секреты и ложь. Безопасность данных в цифровом мире</w:t>
      </w:r>
      <w:r>
        <w:rPr>
          <w:rFonts w:ascii="Times New Roman" w:hAnsi="Times New Roman" w:eastAsia="Times New Roman" w:cs="Times New Roman"/>
          <w:sz w:val="24"/>
          <w:highlight w:val="none"/>
        </w:rPr>
        <w:t xml:space="preserve"> / Б. Шнайер. - СПб.: Питер, 2003. - 368 с.</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rPr>
        <w:t xml:space="preserve">5-5-3-5: проще штрафы платить, чем ИБ внедрять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8" w:tooltip="https://habr.com/ru/company/dsec/blog/677204/?ysclid=l8iii2g114542316743" w:history="1">
        <w:r>
          <w:rPr>
            <w:rStyle w:val="2595"/>
            <w:rFonts w:ascii="Times New Roman" w:hAnsi="Times New Roman" w:eastAsia="Times New Roman" w:cs="Times New Roman"/>
            <w:b w:val="0"/>
            <w:i w:val="0"/>
            <w:color w:val="000000" w:themeColor="text1"/>
            <w:sz w:val="24"/>
            <w:highlight w:val="none"/>
            <w:u w:val="none"/>
          </w:rPr>
          <w:t xml:space="preserve">https://habr.com/ru/company/dsec/blog/677204/?ysclid=l8iii2g114542316743</w:t>
        </w:r>
      </w:hyperlink>
      <w:r>
        <w:rPr>
          <w:rFonts w:ascii="Times New Roman" w:hAnsi="Times New Roman" w:eastAsia="Times New Roman" w:cs="Times New Roman"/>
          <w:b w:val="0"/>
          <w:i w:val="0"/>
          <w:sz w:val="24"/>
          <w:highlight w:val="none"/>
        </w:rPr>
        <w:t xml:space="preserve"> (дата обращения: 26.09.2022).</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Спраул, М. Антимонопольная практика и цены </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9" w:tooltip="https://prompolit.ru/files/560276/sproul.pdf" w:history="1">
        <w:r>
          <w:rPr>
            <w:rStyle w:val="2595"/>
            <w:rFonts w:ascii="Times New Roman" w:hAnsi="Times New Roman" w:eastAsia="Times New Roman" w:cs="Times New Roman"/>
            <w:color w:val="000000" w:themeColor="text1"/>
            <w:sz w:val="24"/>
            <w:highlight w:val="none"/>
            <w:u w:val="none"/>
          </w:rPr>
          <w:t xml:space="preserve">https://prompolit.ru/files/560276/sproul.pdf</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0" w:tooltip="https://www.hse.ru/data/2020/03/16/1565183163/086-102_%D0%B8%D0%B2%D0%B0%D0%BD%D0%BE%D0%B2.pdf?ysclid=l8ihr02tc6145956359" w:history="1">
        <w:r>
          <w:rPr>
            <w:rStyle w:val="2595"/>
            <w:rFonts w:ascii="Times New Roman" w:hAnsi="Times New Roman" w:eastAsia="Times New Roman" w:cs="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Смыгин, К. </w:t>
      </w:r>
      <w:r>
        <w:rPr>
          <w:rFonts w:ascii="Times New Roman" w:hAnsi="Times New Roman" w:eastAsia="Times New Roman" w:cs="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eastAsia="Times New Roman" w:cs="Times New Roman"/>
          <w:b w:val="0"/>
          <w:i w:val="0"/>
          <w:color w:val="000000"/>
          <w:sz w:val="24"/>
          <w:highlight w:val="none"/>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61" w:tooltip="https://rb.ru/opinion/mif-o-kapitalizme/?ysclid=l8ii06vu6s628640881" w:history="1">
        <w:r>
          <w:rPr>
            <w:rStyle w:val="2595"/>
            <w:rFonts w:ascii="Times New Roman" w:hAnsi="Times New Roman" w:eastAsia="Times New Roman" w:cs="Times New Roman"/>
            <w:b w:val="0"/>
            <w:i w:val="0"/>
            <w:color w:val="000000" w:themeColor="text1"/>
            <w:sz w:val="24"/>
            <w:highlight w:val="none"/>
            <w:u w:val="none"/>
          </w:rPr>
          <w:t xml:space="preserve">https://rb.ru/opinion/mif-o-kapitalizme/?ysclid=l8ii06vu6s628640881</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r>
      <w:r>
        <w:rPr>
          <w:sz w:val="24"/>
        </w:rPr>
      </w:r>
      <w:r>
        <w:rPr>
          <w:rFonts w:ascii="Times New Roman" w:hAnsi="Times New Roman" w:eastAsia="Times New Roman" w:cs="Times New Roman"/>
          <w:b w:val="0"/>
          <w:i w:val="0"/>
          <w:sz w:val="24"/>
          <w:highlight w:val="none"/>
        </w:rPr>
        <w:t xml:space="preserve">Иванович, Я. </w:t>
      </w:r>
      <w:r>
        <w:rPr>
          <w:rFonts w:ascii="Times New Roman" w:hAnsi="Times New Roman" w:eastAsia="Times New Roman" w:cs="Times New Roman"/>
          <w:b w:val="0"/>
          <w:i w:val="0"/>
          <w:color w:val="000000"/>
          <w:sz w:val="24"/>
        </w:rPr>
        <w:t xml:space="preserve">Может ли быть "монополия без монополиста"?</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u w:val="none"/>
        </w:rPr>
      </w:r>
      <w:hyperlink r:id="rId62" w:tooltip="https://cyberleninka.ru/article/n/mozhet-li-byt-monopoliya-bez-monopolista" w:history="1">
        <w:r>
          <w:rPr>
            <w:rStyle w:val="2595"/>
            <w:rFonts w:ascii="Times New Roman" w:hAnsi="Times New Roman" w:eastAsia="Times New Roman" w:cs="Times New Roman"/>
            <w:color w:val="000000" w:themeColor="text1"/>
            <w:sz w:val="24"/>
            <w:highlight w:val="none"/>
            <w:u w:val="none"/>
          </w:rPr>
          <w:t xml:space="preserve">https://cyberleninka.ru/article/n/mozhet-li-byt-monopoliya-bez-monopolista</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r>
      <w:r>
        <w:rPr>
          <w:rFonts w:ascii="Times New Roman" w:hAnsi="Times New Roman" w:eastAsia="Times New Roman" w:cs="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eastAsia="Times New Roman" w:cs="Times New Roman"/>
          <w:sz w:val="24"/>
          <w:highlight w:val="none"/>
        </w:rPr>
        <w:t xml:space="preserve"> в сфере компьют</w:t>
      </w:r>
      <w:r>
        <w:rPr>
          <w:rFonts w:ascii="Times New Roman" w:hAnsi="Times New Roman" w:eastAsia="Times New Roman" w:cs="Times New Roman"/>
          <w:sz w:val="24"/>
          <w:highlight w:val="none"/>
        </w:rPr>
        <w:t xml:space="preserve">ерной информации [Электронный ресурс]. — Режим доступа: </w:t>
      </w:r>
      <w:hyperlink r:id="rId63" w:tooltip="https://cyberleninka.ru/article/n/k-voprosu-o-mitm-atake-kak-sposobe-soversheniya-prestupleniy-v-sfere-kompyuternoy-informatsii" w:history="1">
        <w:r>
          <w:rPr>
            <w:rFonts w:ascii="Times New Roman" w:hAnsi="Times New Roman" w:eastAsia="Times New Roman" w:cs="Times New Roman"/>
            <w:sz w:val="24"/>
            <w:highlight w:val="none"/>
          </w:rPr>
          <w:t xml:space="preserve">https://cyberleninka.ru/article/n/k-voprosu-o-mitm-atake-kak-sposobe-soversheniya-prestupleniy-v-sfere-kompyuternoy-informatsii</w:t>
        </w:r>
      </w:hyperlink>
      <w:r>
        <w:rPr>
          <w:rStyle w:val="2649"/>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eastAsia="Times New Roman" w:cs="Times New Roman"/>
          <w:sz w:val="24"/>
          <w:highlight w:val="none"/>
        </w:rPr>
        <w:t xml:space="preserve"> [Электронный ресурс]. — Режим доступа: </w:t>
      </w:r>
      <w:hyperlink r:id="rId64" w:tooltip="https://cyberleninka.ru/article/n/k-voprosu-o-bezopasnom-shifrovanii-v-internet-messendzherah" w:history="1">
        <w:r>
          <w:rPr>
            <w:rFonts w:ascii="Times New Roman" w:hAnsi="Times New Roman" w:eastAsia="Times New Roman" w:cs="Times New Roman"/>
            <w:sz w:val="24"/>
            <w:highlight w:val="none"/>
          </w:rPr>
          <w:t xml:space="preserve">https://cyberleninka.ru/article/n/k-voprosu-o-bezopasnom-shifrovanii-v-internet-messendzherah</w:t>
        </w:r>
      </w:hyperlink>
      <w:r>
        <w:rPr>
          <w:rFonts w:ascii="Times New Roman" w:hAnsi="Times New Roman" w:eastAsia="Times New Roman" w:cs="Times New Roman"/>
          <w:sz w:val="24"/>
          <w:highlight w:val="none"/>
        </w:rPr>
        <w:t xml:space="preserve"> (дата обращения: 04.01.2022). </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eastAsia="Times New Roman" w:cs="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5" w:tooltip="https://cyberleninka.ru/article/n/analiz-sposobov-i-metodov-nezakonnogo-rasprostraneniya-lichnyh-dannyh-polzovateley-messendzherov-sotsialnyh-setey-i-poiskovyh-sistem" w:history="1">
        <w:r>
          <w:rPr>
            <w:rFonts w:ascii="Times New Roman" w:hAnsi="Times New Roman" w:eastAsia="Times New Roman" w:cs="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eastAsia="Times New Roman" w:cs="Times New Roman"/>
          <w:sz w:val="24"/>
          <w:highlight w:val="none"/>
        </w:rPr>
        <w:t xml:space="preserve"> (дата обращения: 30.12.2021).</w:t>
      </w:r>
      <w:r>
        <w:rPr>
          <w:rStyle w:val="2649"/>
          <w:rFonts w:ascii="Times New Roman" w:hAnsi="Times New Roman" w:eastAsia="Times New Roman" w:cs="Times New Roman"/>
          <w:color w:val="000000"/>
          <w:sz w:val="24"/>
          <w:highlight w:val="none"/>
        </w:rPr>
        <w:t xml:space="preserve"> </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Diffie, W., Hellman, M. New Directions in Cryptography [Электронный ресурс]. — Режим доступа: </w:t>
      </w:r>
      <w:hyperlink r:id="rId66" w:tooltip="https://ee.stanford.edu/~hellman/publications/24.pdf" w:history="1">
        <w:r>
          <w:rPr>
            <w:rFonts w:ascii="Times New Roman" w:hAnsi="Times New Roman" w:eastAsia="Times New Roman" w:cs="Times New Roman"/>
            <w:sz w:val="24"/>
            <w:highlight w:val="none"/>
          </w:rPr>
          <w:t xml:space="preserve">https://ee.stanford.edu/~hellman/publications/24.pdf</w:t>
        </w:r>
      </w:hyperlink>
      <w:r>
        <w:rPr>
          <w:rFonts w:ascii="Times New Roman" w:hAnsi="Times New Roman" w:eastAsia="Times New Roman" w:cs="Times New Roman"/>
          <w:sz w:val="24"/>
          <w:highlight w:val="none"/>
        </w:rPr>
        <w:t xml:space="preserve"> (дата обращения: 19.12.2020).</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highlight w:val="none"/>
        </w:rPr>
        <w:t xml:space="preserve">Соснин, М. </w:t>
      </w:r>
      <w:r>
        <w:rPr>
          <w:rFonts w:ascii="Times New Roman" w:hAnsi="Times New Roman" w:eastAsia="Times New Roman" w:cs="Times New Roman"/>
          <w:b w:val="0"/>
          <w:i w:val="0"/>
          <w:color w:val="000000"/>
          <w:sz w:val="24"/>
        </w:rPr>
        <w:t xml:space="preserve">Реализация оптимальной архитектуры и Обеспечение безопасного функционирования сети ЭВМ</w:t>
      </w:r>
      <w:r>
        <w:rPr>
          <w:rStyle w:val="2649"/>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7" w:tooltip="https://cyberleninka.ru/article/n/realizatsiya-optimalnoy-arhitektury-i-obespechenie-bezopasnogo-funktsionirovaniya-seti-evm" w:history="1">
        <w:r>
          <w:rPr>
            <w:rStyle w:val="2595"/>
            <w:rFonts w:ascii="Times New Roman" w:hAnsi="Times New Roman" w:eastAsia="Times New Roman" w:cs="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b w:val="0"/>
          <w:i w:val="0"/>
          <w:color w:val="000000"/>
          <w:sz w:val="24"/>
          <w:highlight w:val="none"/>
        </w:rPr>
        <w:t xml:space="preserve">Dwivedy, A. Secure File Sharing in Darknet</w:t>
      </w:r>
      <w:r>
        <w:rPr>
          <w:rStyle w:val="2649"/>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8" w:tooltip="https://www.ijert.org/research/secure-file-sharing-in-darknet-IJERTV3IS10878.pdf" w:history="1">
        <w:r>
          <w:rPr>
            <w:rStyle w:val="2595"/>
            <w:rFonts w:ascii="Times New Roman" w:hAnsi="Times New Roman" w:eastAsia="Times New Roman" w:cs="Times New Roman"/>
            <w:color w:val="000000" w:themeColor="text1"/>
            <w:sz w:val="24"/>
            <w:highlight w:val="none"/>
            <w:u w:val="none"/>
          </w:rPr>
          <w:t xml:space="preserve">https://www.ijert.org/research/secure-file-sharing-in-darknet-IJERTV3IS10878.pdf</w:t>
        </w:r>
      </w:hyperlink>
      <w:r>
        <w:rPr>
          <w:rFonts w:ascii="Times New Roman" w:hAnsi="Times New Roman" w:eastAsia="Times New Roman" w:cs="Times New Roman"/>
          <w:sz w:val="24"/>
          <w:highlight w:val="none"/>
        </w:rPr>
        <w:t xml:space="preserve"> (дата обращения: 06.11.2022).</w:t>
      </w:r>
      <w:r>
        <w:rPr>
          <w:sz w:val="24"/>
          <w:highlight w:val="none"/>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Михайленко, Н., Мурадян, С., Вихляев, А. </w:t>
      </w:r>
      <w:r>
        <w:rPr>
          <w:rFonts w:ascii="Times New Roman" w:hAnsi="Times New Roman" w:eastAsia="Times New Roman" w:cs="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9" w:tooltip="https://cyberleninka.ru/article/n/aktualnye-voprosy-monitoringa-i-protivodeystviya-kiberugrozam-v-odnorangovyh-setyah" w:history="1">
        <w:r>
          <w:rPr>
            <w:rStyle w:val="2595"/>
            <w:rFonts w:ascii="Times New Roman" w:hAnsi="Times New Roman" w:eastAsia="Times New Roman" w:cs="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highlight w:val="none"/>
        </w:rPr>
        <w:t xml:space="preserve">Садаков</w:t>
      </w:r>
      <w:r>
        <w:rPr>
          <w:rFonts w:ascii="Times New Roman" w:hAnsi="Times New Roman" w:eastAsia="Times New Roman" w:cs="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eastAsia="Times New Roman" w:cs="Times New Roman"/>
          <w:sz w:val="24"/>
          <w:highlight w:val="none"/>
        </w:rPr>
      </w:r>
      <w:hyperlink r:id="rId70" w:tooltip="https://cyberleninka.ru/article/n/rekomendatelnyy-protokol-detsentralizovannoy-fayloobmennoy-seti" w:history="1">
        <w:r>
          <w:rPr>
            <w:rStyle w:val="2595"/>
            <w:rFonts w:ascii="Times New Roman" w:hAnsi="Times New Roman" w:eastAsia="Times New Roman" w:cs="Times New Roman"/>
            <w:color w:val="000000" w:themeColor="text1"/>
            <w:sz w:val="24"/>
            <w:highlight w:val="none"/>
            <w:u w:val="none"/>
          </w:rPr>
          <w:t xml:space="preserve">https://cyberleninka.ru/article/n/rekomendatelnyy-protokol-detsentralizovannoy-fayloobmennoy-seti</w:t>
        </w:r>
      </w:hyperlink>
      <w:r>
        <w:rPr>
          <w:rStyle w:val="2649"/>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 (дата обращения: 29.03.2022).</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sz w:val="24"/>
          <w:highlight w:val="none"/>
        </w:rPr>
        <w:t xml:space="preserve">Chaum, D. </w:t>
      </w:r>
      <w:r>
        <w:rPr>
          <w:rFonts w:ascii="Times New Roman" w:hAnsi="Times New Roman" w:eastAsia="Times New Roman" w:cs="Times New Roman"/>
          <w:color w:val="000000"/>
          <w:sz w:val="24"/>
        </w:rPr>
        <w:t xml:space="preserve">Untraceable Electronic Mail, Return </w:t>
      </w:r>
      <w:r>
        <w:rPr>
          <w:rFonts w:ascii="Times New Roman" w:hAnsi="Times New Roman" w:eastAsia="Times New Roman" w:cs="Times New Roman"/>
          <w:color w:val="000000"/>
          <w:sz w:val="24"/>
        </w:rPr>
        <w:t xml:space="preserve">Addresses, and Digital Pseudonyms</w:t>
      </w:r>
      <w:r>
        <w:rPr>
          <w:sz w:val="24"/>
        </w:rPr>
        <w:t xml:space="preserve"> </w:t>
      </w:r>
      <w:hyperlink r:id="rId71" w:tooltip="https://web.archive.org/web/20150514080026/https://www.dashpay.io/wp-content/uploads/2015/04/Dash-WhitepaperV1.pdf"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r>
      <w:hyperlink r:id="rId72" w:tooltip="https://www.lix.polytechnique.fr/~tomc/P2P/Papers/Theory/MIXes.pdf" w:history="1">
        <w:r>
          <w:rPr>
            <w:rStyle w:val="2595"/>
            <w:rFonts w:ascii="Times New Roman" w:hAnsi="Times New Roman" w:eastAsia="Times New Roman" w:cs="Times New Roman"/>
            <w:color w:val="000000" w:themeColor="text1"/>
            <w:sz w:val="24"/>
            <w:highlight w:val="none"/>
            <w:u w:val="none"/>
          </w:rPr>
          <w:t xml:space="preserve">https://www.lix.polytechnique.fr/~tomc/P2P/Papers/Theory/MIXes.pdf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16.08.2022).</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Ершов, Н., Рязанова, Н. Проблемы сокрытия </w:t>
      </w:r>
      <w:r>
        <w:rPr>
          <w:rFonts w:ascii="Times New Roman" w:hAnsi="Times New Roman" w:eastAsia="Times New Roman" w:cs="Times New Roman"/>
          <w:sz w:val="24"/>
          <w:highlight w:val="none"/>
        </w:rPr>
        <w:t xml:space="preserve">трафика в анонимной сети и факторы, влияющие на анонимность [Электронный ресурс]. — Режим доступа: </w:t>
      </w:r>
      <w:hyperlink r:id="rId73" w:tooltip="https://cyberleninka.ru/article/n/problemy-sokrytiya-trafika-v-anonimnoy-seti-i-faktory-vliyayuschie-na-anonimnost" w:history="1">
        <w:r>
          <w:rPr>
            <w:rFonts w:ascii="Times New Roman" w:hAnsi="Times New Roman" w:eastAsia="Times New Roman" w:cs="Times New Roman"/>
            <w:sz w:val="24"/>
            <w:highlight w:val="none"/>
          </w:rPr>
          <w:t xml:space="preserve">https://cyberleninka.ru/article/n/problemy-sokrytiya-trafika-v-anonimnoy-seti-i-faktory-vliyayuschie-na-anonimnost</w:t>
        </w:r>
      </w:hyperlink>
      <w:r>
        <w:rPr>
          <w:rFonts w:ascii="Times New Roman" w:hAnsi="Times New Roman" w:eastAsia="Times New Roman" w:cs="Times New Roman"/>
          <w:sz w:val="24"/>
          <w:highlight w:val="none"/>
        </w:rPr>
        <w:t xml:space="preserve"> (дата обращения: 02.01.2022).</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2649"/>
          <w:rFonts w:ascii="Times New Roman" w:hAnsi="Times New Roman" w:eastAsia="Times New Roman" w:cs="Times New Roman"/>
          <w:color w:val="000000"/>
          <w:sz w:val="24"/>
          <w:highlight w:val="none"/>
        </w:rPr>
        <w:t xml:space="preserve">NETSUKUKU RFC документация</w:t>
      </w:r>
      <w:r>
        <w:rPr>
          <w:rFonts w:ascii="Times New Roman" w:hAnsi="Times New Roman" w:eastAsia="Times New Roman" w:cs="Times New Roman"/>
          <w:sz w:val="24"/>
          <w:highlight w:val="none"/>
        </w:rPr>
        <w:t xml:space="preserve"> [Электронный ресурс].</w:t>
      </w:r>
      <w:r>
        <w:rPr>
          <w:rStyle w:val="2649"/>
          <w:rFonts w:ascii="Times New Roman" w:hAnsi="Times New Roman" w:eastAsia="Times New Roman" w:cs="Times New Roman"/>
          <w:color w:val="000000"/>
          <w:sz w:val="24"/>
          <w:highlight w:val="none"/>
        </w:rPr>
        <w:t xml:space="preserve"> </w:t>
      </w:r>
      <w:hyperlink r:id="rId74" w:tooltip="http://netsukuku.freaknet.org/sourcedocs/main_doc/ntk_rfc/"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 Режим доступа: </w:t>
        </w:r>
        <w:r>
          <w:rPr>
            <w:rFonts w:ascii="Times New Roman" w:hAnsi="Times New Roman" w:eastAsia="Times New Roman" w:cs="Times New Roman"/>
            <w:sz w:val="24"/>
            <w:highlight w:val="none"/>
          </w:rPr>
          <w:t xml:space="preserve">http://netsukuku.freaknet.org/sourcedocs/main_doc/ntk_rfc/</w:t>
        </w:r>
      </w:hyperlink>
      <w:r>
        <w:rPr>
          <w:rStyle w:val="2649"/>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31.12.2021).</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Danezis, G., Diaz, C., Syverson, P.</w:t>
      </w:r>
      <w:r>
        <w:rPr>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color w:val="000000"/>
          <w:sz w:val="24"/>
        </w:rPr>
        <w:t xml:space="preserve">Systems for Anonymous Communication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75" w:tooltip="https://www.esat.kuleuven.be/cosic/publications/article-1335.pdf" w:history="1">
        <w:r>
          <w:rPr>
            <w:rStyle w:val="2595"/>
            <w:rFonts w:ascii="Times New Roman" w:hAnsi="Times New Roman" w:eastAsia="Times New Roman" w:cs="Times New Roman"/>
            <w:color w:val="000000" w:themeColor="text1"/>
            <w:sz w:val="24"/>
            <w:highlight w:val="none"/>
            <w:u w:val="none"/>
          </w:rPr>
          <w:t xml:space="preserve">https://www.esat.kuleuven.be/cosic/publications/article-1335.pdf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27.09.2022).</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sz w:val="24"/>
          <w:highlight w:val="none"/>
        </w:rPr>
      </w:r>
      <w:r>
        <w:rPr>
          <w:rStyle w:val="2649"/>
          <w:rFonts w:ascii="Times New Roman" w:hAnsi="Times New Roman" w:eastAsia="Times New Roman" w:cs="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eastAsia="Times New Roman" w:cs="Times New Roman"/>
          <w:sz w:val="24"/>
          <w:highlight w:val="none"/>
        </w:rPr>
        <w:t xml:space="preserve"> [Электронный ресурс]. — Режим доступа: </w:t>
      </w:r>
      <w:r>
        <w:rPr>
          <w:rFonts w:ascii="Times New Roman" w:hAnsi="Times New Roman" w:eastAsia="Times New Roman" w:cs="Times New Roman"/>
          <w:sz w:val="24"/>
          <w:highlight w:val="none"/>
        </w:rPr>
      </w:r>
      <w:hyperlink r:id="rId76" w:tooltip="https://cyberleninka.ru/article/n/sposoby-i-sredstva-obespecheniya-anonimnosti-v-globalnoy-seti-internet" w:history="1">
        <w:r>
          <w:rPr>
            <w:rStyle w:val="2595"/>
            <w:rFonts w:ascii="Times New Roman" w:hAnsi="Times New Roman" w:eastAsia="Times New Roman" w:cs="Times New Roman"/>
            <w:color w:val="000000" w:themeColor="text1"/>
            <w:sz w:val="24"/>
            <w:highlight w:val="none"/>
            <w:u w:val="none"/>
          </w:rPr>
          <w:t xml:space="preserve">https://cyberleninka.ru/article/n/sposoby-i-sredstva-obespecheniya-anonimnosti-v-globalnoy-seti-internet</w:t>
        </w:r>
        <w:r>
          <w:rPr>
            <w:rStyle w:val="2595"/>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15.07.2022).</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Рябко, Е. Калейдоскоп vpn технологий</w:t>
      </w:r>
      <w:r>
        <w:rPr>
          <w:rFonts w:ascii="Times New Roman" w:hAnsi="Times New Roman" w:eastAsia="Times New Roman" w:cs="Times New Roman"/>
          <w:sz w:val="24"/>
          <w:highlight w:val="none"/>
        </w:rPr>
        <w:t xml:space="preserve"> [Электронный ресурс]. — Режим доступа: </w:t>
      </w:r>
      <w:hyperlink r:id="rId77" w:tooltip="https://cyberleninka.ru/article/n/kaleydoskop-vpn-tehnologiy" w:history="1">
        <w:r>
          <w:rPr>
            <w:rFonts w:ascii="Times New Roman" w:hAnsi="Times New Roman" w:eastAsia="Times New Roman" w:cs="Times New Roman"/>
            <w:sz w:val="24"/>
            <w:highlight w:val="none"/>
          </w:rPr>
          <w:t xml:space="preserve">https://cyberleninka.ru/article/n/kaleydoskop-vpn-tehnologiy</w:t>
        </w:r>
      </w:hyperlink>
      <w:r>
        <w:rPr>
          <w:rStyle w:val="2649"/>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 (дата обращения: 02.01.2022).</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Накамото, С. Биткойн: система цифровой пиринговой наличности [Электронный ресурс]. — Режим доступа: </w:t>
      </w:r>
      <w:hyperlink r:id="rId78" w:tooltip="https://bitcoin.org/files/bitcoin-paper/bitcoin_ru.pdf" w:history="1">
        <w:r>
          <w:rPr>
            <w:rFonts w:ascii="Times New Roman" w:hAnsi="Times New Roman" w:eastAsia="Times New Roman" w:cs="Times New Roman"/>
            <w:sz w:val="24"/>
            <w:highlight w:val="none"/>
          </w:rPr>
          <w:t xml:space="preserve">https://bitcoin.org/files/bitcoin-paper/bitcoin_ru.pdf</w:t>
        </w:r>
      </w:hyperlink>
      <w:r>
        <w:rPr>
          <w:rFonts w:ascii="Times New Roman" w:hAnsi="Times New Roman" w:eastAsia="Times New Roman" w:cs="Times New Roman"/>
          <w:sz w:val="24"/>
          <w:highlight w:val="none"/>
        </w:rPr>
        <w:t xml:space="preserve"> (дата обращения: 19.12.2020).</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Warren, J. Bitmessage: A Peer-to-Peer Message Authentication and Delivery System [Электронный ресурс]. — Режим доступа: </w:t>
      </w:r>
      <w:hyperlink r:id="rId79" w:tooltip="https://bitmessage.org/bitmessage.pdf" w:history="1">
        <w:r>
          <w:rPr>
            <w:rFonts w:ascii="Times New Roman" w:hAnsi="Times New Roman" w:eastAsia="Times New Roman" w:cs="Times New Roman"/>
            <w:sz w:val="24"/>
            <w:highlight w:val="none"/>
          </w:rPr>
          <w:t xml:space="preserve">https://bitmessage.org/bitmessage.pdf</w:t>
        </w:r>
      </w:hyperlink>
      <w:r>
        <w:rPr>
          <w:rFonts w:ascii="Times New Roman" w:hAnsi="Times New Roman" w:eastAsia="Times New Roman" w:cs="Times New Roman"/>
          <w:sz w:val="24"/>
          <w:highlight w:val="none"/>
        </w:rPr>
        <w:t xml:space="preserve"> (дата обращения: 31.12.2021).</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Perry, M. Securing the Tor Network [Электронный ресурс]. — Режим доступа: </w:t>
      </w:r>
      <w:hyperlink r:id="rId80" w:tooltip="https://www.blackhat.com/presentations/bh-usa-07/Perry/Whitepaper/bh-usa-07-perry-WP.pdf" w:history="1">
        <w:r>
          <w:rPr>
            <w:rFonts w:ascii="Times New Roman" w:hAnsi="Times New Roman" w:eastAsia="Times New Roman" w:cs="Times New Roman"/>
            <w:sz w:val="24"/>
            <w:highlight w:val="none"/>
          </w:rPr>
          <w:t xml:space="preserve">https://www.blackhat.com/presentations/bh-usa-07/Perry/Whitepaper/bh-usa-07-perry-WP.pdf</w:t>
        </w:r>
      </w:hyperlink>
      <w:r>
        <w:rPr>
          <w:rFonts w:ascii="Times New Roman" w:hAnsi="Times New Roman" w:eastAsia="Times New Roman" w:cs="Times New Roman"/>
          <w:sz w:val="24"/>
          <w:highlight w:val="none"/>
        </w:rPr>
        <w:t xml:space="preserve"> (дата обращения: 03.01.2022).</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Astolfi, F., Kroese, J., Oorschot, J. I2P - Invisible Internet Project [Электронный ресурс]. — Режим доступа: </w:t>
      </w:r>
      <w:hyperlink r:id="rId81" w:tooltip="https://staas.home.xs4all.nl/t/swtr/documents/wt2015_i2p.pdf" w:history="1">
        <w:r>
          <w:rPr>
            <w:rFonts w:ascii="Times New Roman" w:hAnsi="Times New Roman" w:eastAsia="Times New Roman" w:cs="Times New Roman"/>
            <w:sz w:val="24"/>
            <w:highlight w:val="none"/>
          </w:rPr>
          <w:t xml:space="preserve">https://staas.home.xs4all.nl/t/swtr/documents/wt2015_i2p.pdf</w:t>
        </w:r>
      </w:hyperlink>
      <w:r>
        <w:rPr>
          <w:rFonts w:ascii="Times New Roman" w:hAnsi="Times New Roman" w:eastAsia="Times New Roman" w:cs="Times New Roman"/>
          <w:sz w:val="24"/>
          <w:highlight w:val="none"/>
        </w:rPr>
        <w:t xml:space="preserve"> (дата обращения: 03.01.2022).</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Danezis, G., Dingledine, R., Mathewson, N. Mixminion: Design of a Type III Anonymous Remailer Protocol [Электронный ресурс]. — Режим доступа: </w:t>
      </w:r>
      <w:hyperlink r:id="rId82" w:tooltip="https://web.archive.org/web/20170312061708/https://gnunet.org/sites/default/files/minion-design.pdf" w:history="1">
        <w:r>
          <w:rPr>
            <w:rFonts w:ascii="Times New Roman" w:hAnsi="Times New Roman" w:eastAsia="Times New Roman" w:cs="Times New Roman"/>
            <w:sz w:val="24"/>
            <w:highlight w:val="none"/>
          </w:rPr>
          <w:t xml:space="preserve">https://web.archive.org/web/20170312061708/https://gnunet.org/sites/default/files/minion-design.pdf</w:t>
        </w:r>
      </w:hyperlink>
      <w:r>
        <w:rPr>
          <w:rFonts w:ascii="Times New Roman" w:hAnsi="Times New Roman" w:eastAsia="Times New Roman" w:cs="Times New Roman"/>
          <w:sz w:val="24"/>
          <w:highlight w:val="none"/>
        </w:rPr>
        <w:t xml:space="preserve"> (дата обращения: 03.01.2022).</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2649"/>
          <w:rFonts w:ascii="Times New Roman" w:hAnsi="Times New Roman" w:eastAsia="Times New Roman" w:cs="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2649"/>
          <w:rFonts w:ascii="Times New Roman" w:hAnsi="Times New Roman" w:eastAsia="Times New Roman" w:cs="Times New Roman"/>
          <w:color w:val="000000"/>
          <w:sz w:val="24"/>
          <w:highlight w:val="none"/>
        </w:rPr>
      </w:r>
      <w:r>
        <w:rPr>
          <w:rFonts w:ascii="Times New Roman" w:hAnsi="Times New Roman" w:eastAsia="Times New Roman" w:cs="Times New Roman"/>
          <w:sz w:val="24"/>
          <w:highlight w:val="none"/>
        </w:rPr>
        <w:t xml:space="preserve">Chaum, D.</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eastAsia="Times New Roman" w:cs="Times New Roman"/>
          <w:b w:val="0"/>
          <w:color w:val="000000"/>
          <w:sz w:val="24"/>
        </w:rPr>
      </w:r>
      <w:hyperlink r:id="rId83" w:tooltip="https://www.cs.cornell.edu/people/egs/herbivore/dcnets.html" w:history="1">
        <w:r>
          <w:rPr>
            <w:rStyle w:val="2595"/>
            <w:rFonts w:ascii="Times New Roman" w:hAnsi="Times New Roman" w:eastAsia="Times New Roman" w:cs="Times New Roman"/>
            <w:b w:val="0"/>
            <w:color w:val="000000" w:themeColor="text1"/>
            <w:sz w:val="24"/>
            <w:u w:val="none"/>
          </w:rPr>
          <w:t xml:space="preserve">https://www.cs.cornell.edu/people/egs/herbivore/dcnets.html</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Goel, S., Robson, M., Polte, M., </w:t>
      </w:r>
      <w:r>
        <w:rPr>
          <w:rFonts w:ascii="Times New Roman" w:hAnsi="Times New Roman" w:eastAsia="Times New Roman" w:cs="Times New Roman"/>
          <w:color w:val="000000"/>
          <w:sz w:val="24"/>
        </w:rPr>
        <w:t xml:space="preserve"> Gun Sirer</w:t>
      </w:r>
      <w:r>
        <w:rPr>
          <w:rFonts w:ascii="Times New Roman" w:hAnsi="Times New Roman" w:eastAsia="Times New Roman" w:cs="Times New Roman"/>
          <w:b w:val="0"/>
          <w:sz w:val="24"/>
          <w:highlight w:val="none"/>
        </w:rPr>
        <w:t xml:space="preserve">, E</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themeColor="text1"/>
          <w:sz w:val="24"/>
        </w:rPr>
        <w:t xml:space="preserve">Dissent in Numbers: Making Strong Anonymity Scale</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 </w:t>
      </w:r>
      <w:r>
        <w:rPr>
          <w:rFonts w:ascii="Times New Roman" w:hAnsi="Times New Roman" w:eastAsia="Times New Roman" w:cs="Times New Roman"/>
          <w:b w:val="0"/>
          <w:color w:val="000000"/>
          <w:sz w:val="24"/>
        </w:rPr>
      </w:r>
      <w:hyperlink r:id="rId84" w:tooltip="https://dedis.cs.yale.edu/dissent/papers/osdi12.pdf" w:history="1">
        <w:r>
          <w:rPr>
            <w:rStyle w:val="2595"/>
            <w:rFonts w:ascii="Times New Roman" w:hAnsi="Times New Roman" w:eastAsia="Times New Roman" w:cs="Times New Roman"/>
            <w:b w:val="0"/>
            <w:color w:val="000000" w:themeColor="text1"/>
            <w:sz w:val="24"/>
            <w:u w:val="none"/>
          </w:rPr>
          <w:t xml:space="preserve">https://dedis.cs.yale.edu/dissent/papers/osdi12.pdf</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Corrigan-Gibbs, H., Wolinsky, D., Ford, B</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sz w:val="24"/>
        </w:rPr>
        <w:t xml:space="preserve">Proactively Accountable Anonymous Messaging in Verdict</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w:t>
      </w:r>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b w:val="0"/>
          <w:color w:val="000000"/>
          <w:sz w:val="24"/>
          <w:highlight w:val="none"/>
        </w:rPr>
      </w:r>
      <w:hyperlink r:id="rId85" w:tooltip="https://dedis.cs.yale.edu/dissent/papers/verdict.pdf" w:history="1">
        <w:r>
          <w:rPr>
            <w:rStyle w:val="2595"/>
            <w:rFonts w:ascii="Times New Roman" w:hAnsi="Times New Roman" w:eastAsia="Times New Roman" w:cs="Times New Roman"/>
            <w:b w:val="0"/>
            <w:color w:val="000000" w:themeColor="text1"/>
            <w:sz w:val="24"/>
            <w:highlight w:val="none"/>
            <w:u w:val="none"/>
          </w:rPr>
          <w:t xml:space="preserve">https://dedis.cs.yale.edu/dissent/papers/verdict.pdf</w:t>
        </w:r>
      </w:hyperlink>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sz w:val="24"/>
          <w:highlight w:val="none"/>
        </w:rPr>
        <w:t xml:space="preserve">(дата обращения: 24.07.2022).</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Alonso, K., KOE. Zero to Monero: First Edition A technical  guide to a private digital currency; for beginners, amateurs, and experts</w:t>
      </w:r>
      <w:r>
        <w:rPr>
          <w:rFonts w:ascii="Times New Roman" w:hAnsi="Times New Roman" w:eastAsia="Times New Roman" w:cs="Times New Roman"/>
          <w:sz w:val="24"/>
          <w:highlight w:val="none"/>
        </w:rPr>
        <w:t xml:space="preserve"> [Электронный ресурс]. — Режим доступа: </w:t>
      </w:r>
      <w:hyperlink r:id="rId86" w:tooltip="https://www.getmonero.org/library/Zero-to-Monero-1-0-0.pdf" w:history="1">
        <w:r>
          <w:rPr>
            <w:rFonts w:ascii="Times New Roman" w:hAnsi="Times New Roman" w:eastAsia="Times New Roman" w:cs="Times New Roman"/>
            <w:sz w:val="24"/>
            <w:highlight w:val="none"/>
          </w:rPr>
          <w:t xml:space="preserve">https://www.getmonero.org/library/Zero-to-Monero-1-0-0.pdf</w:t>
        </w:r>
      </w:hyperlink>
      <w:r>
        <w:rPr>
          <w:rFonts w:ascii="Times New Roman" w:hAnsi="Times New Roman" w:eastAsia="Times New Roman" w:cs="Times New Roman"/>
          <w:sz w:val="24"/>
          <w:highlight w:val="none"/>
        </w:rPr>
        <w:t xml:space="preserve"> (дата обращения: 28.12.2021).</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Duffield, E., Diaz, D. Dash: Privacy-Centric Crypto-Currency </w:t>
      </w:r>
      <w:hyperlink r:id="rId87" w:tooltip="https://web.archive.org/web/20150514080026/https://www.dashpay.io/wp-content/uploads/2015/04/Dash-WhitepaperV1.pdf" w:history="1">
        <w:r>
          <w:rPr>
            <w:rFonts w:ascii="Times New Roman" w:hAnsi="Times New Roman" w:eastAsia="Times New Roman" w:cs="Times New Roman"/>
            <w:sz w:val="24"/>
            <w:highlight w:val="none"/>
          </w:rPr>
          <w:t xml:space="preserve"> [Электронный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https://web.archive.org/web/20150514080026/https://www.dashpay.io/wp-content/uploads/2015/04/Dash-WhitepaperV1.pdf</w:t>
        </w:r>
      </w:hyperlink>
      <w:r>
        <w:rPr>
          <w:rFonts w:ascii="Times New Roman" w:hAnsi="Times New Roman" w:eastAsia="Times New Roman" w:cs="Times New Roman"/>
          <w:sz w:val="24"/>
          <w:highlight w:val="none"/>
        </w:rPr>
        <w:t xml:space="preserve"> (дата обращения: 28.12.2021).</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Popescu, B., Crispo, B., Tanenbaum, A.  Safe and Private Data Sharing with Turtle: Friends Team-Up and Beat the System [Электронный ресурс]. — Режим доступа: </w:t>
      </w:r>
      <w:hyperlink r:id="rId88" w:tooltip="http://turtle-p2p.sourceforge.net/turtleinitial.pdf" w:history="1">
        <w:r>
          <w:rPr>
            <w:rFonts w:ascii="Times New Roman" w:hAnsi="Times New Roman" w:eastAsia="Times New Roman" w:cs="Times New Roman"/>
            <w:sz w:val="24"/>
            <w:highlight w:val="none"/>
          </w:rPr>
          <w:t xml:space="preserve">http://turtle-p2p.sourceforge.net/turtleinitial.pdf</w:t>
        </w:r>
      </w:hyperlink>
      <w:r>
        <w:rPr>
          <w:rFonts w:ascii="Times New Roman" w:hAnsi="Times New Roman" w:eastAsia="Times New Roman" w:cs="Times New Roman"/>
          <w:sz w:val="24"/>
          <w:highlight w:val="none"/>
        </w:rPr>
        <w:t xml:space="preserve"> (дата обращения: 29.12.2021). </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2649"/>
          <w:rFonts w:ascii="Times New Roman" w:hAnsi="Times New Roman" w:eastAsia="Times New Roman" w:cs="Times New Roman"/>
          <w:color w:val="000000"/>
          <w:sz w:val="24"/>
          <w:highlight w:val="none"/>
        </w:rPr>
        <w:t xml:space="preserve">Шеннон, К. Теория связи в секретных системах </w:t>
      </w:r>
      <w:r>
        <w:rPr>
          <w:rFonts w:ascii="Times New Roman" w:hAnsi="Times New Roman" w:eastAsia="Times New Roman" w:cs="Times New Roman"/>
          <w:sz w:val="24"/>
          <w:highlight w:val="none"/>
        </w:rPr>
        <w:t xml:space="preserve">[Электронный ресурс]. — Режим доступа: </w:t>
      </w:r>
      <w:hyperlink r:id="rId89" w:tooltip="https://web.archive.org/web/20141222030352/http://pv.bstu.ru/crypto/shannon.pdf" w:history="1">
        <w:r>
          <w:rPr>
            <w:rFonts w:ascii="Times New Roman" w:hAnsi="Times New Roman" w:eastAsia="Times New Roman" w:cs="Times New Roman"/>
            <w:sz w:val="24"/>
            <w:highlight w:val="none"/>
          </w:rPr>
          <w:t xml:space="preserve">https://web.archive.org/web/20141222030352/http://pv.bstu.ru/crypto/shannon.pdf</w:t>
        </w:r>
      </w:hyperlink>
      <w:r>
        <w:rPr>
          <w:rFonts w:ascii="Times New Roman" w:hAnsi="Times New Roman" w:eastAsia="Times New Roman" w:cs="Times New Roman"/>
          <w:sz w:val="24"/>
          <w:highlight w:val="none"/>
        </w:rPr>
        <w:t xml:space="preserve"> (дата обращения: 02.01.2022). </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 </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2649"/>
          <w:rFonts w:ascii="Times New Roman" w:hAnsi="Times New Roman" w:eastAsia="Times New Roman" w:cs="Times New Roman"/>
          <w:color w:val="000000"/>
          <w:sz w:val="24"/>
          <w:highlight w:val="none"/>
        </w:rPr>
      </w:r>
      <w:r>
        <w:rPr>
          <w:rStyle w:val="2649"/>
          <w:rFonts w:ascii="Times New Roman" w:hAnsi="Times New Roman" w:eastAsia="Times New Roman" w:cs="Times New Roman"/>
          <w:color w:val="000000"/>
          <w:sz w:val="24"/>
          <w:highlight w:val="none"/>
        </w:rPr>
        <w:t xml:space="preserve">Донован, А., Керниган, Б. Язык программирования Go / А.А. Донован, Б.У. Керниган. — М.: ООО «И.Д. Вильямс», 2018. - 432 с.</w:t>
      </w:r>
      <w:r>
        <w:rPr>
          <w:rFonts w:ascii="Times New Roman" w:hAnsi="Times New Roman" w:eastAsia="Times New Roman" w:cs="Times New Roman"/>
          <w:color w:val="000000"/>
          <w:sz w:val="24"/>
          <w:highlight w:val="none"/>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eastAsia="Times New Roman" w:cs="Times New Roman"/>
          <w:color w:val="000000"/>
          <w:sz w:val="24"/>
          <w:highlight w:val="none"/>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Style w:val="2649"/>
          <w:rFonts w:ascii="Times New Roman" w:hAnsi="Times New Roman" w:eastAsia="Times New Roman" w:cs="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0" w:tooltip="https://cyberleninka.ru/article/n/problemy-vyyavleniya-i-ispolzovaniya-sledov-prestupleniy-ostavlyaemyh-v-seti-darknet" w:history="1">
        <w:r>
          <w:rPr>
            <w:rStyle w:val="2595"/>
            <w:rFonts w:ascii="Times New Roman" w:hAnsi="Times New Roman" w:eastAsia="Times New Roman" w:cs="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Style w:val="2649"/>
          <w:rFonts w:ascii="Times New Roman" w:hAnsi="Times New Roman" w:eastAsia="Times New Roman" w:cs="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1" w:tooltip="https://cyberleninka.ru/article/n/aktualnye-voprosy-protivodeystviya-prestupnosti-v-seti-darknet" w:history="1">
        <w:r>
          <w:rPr>
            <w:rStyle w:val="2595"/>
            <w:rFonts w:ascii="Times New Roman" w:hAnsi="Times New Roman" w:eastAsia="Times New Roman" w:cs="Times New Roman"/>
            <w:color w:val="000000" w:themeColor="text1"/>
            <w:sz w:val="24"/>
            <w:highlight w:val="none"/>
            <w:u w:val="none"/>
          </w:rPr>
          <w:t xml:space="preserve">https://cyberleninka.ru/article/n/aktualnye-voprosy-protivodeystviya-prestupnosti-v-seti-darknet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Pfitzmann, A., </w:t>
      </w:r>
      <w:r>
        <w:rPr>
          <w:rFonts w:ascii="Times New Roman" w:hAnsi="Times New Roman" w:eastAsia="Times New Roman" w:cs="Times New Roman"/>
          <w:color w:val="000000"/>
          <w:sz w:val="24"/>
        </w:rPr>
        <w:t xml:space="preserve">Hansen</w:t>
      </w:r>
      <w:r>
        <w:rPr>
          <w:rFonts w:ascii="Times New Roman" w:hAnsi="Times New Roman" w:eastAsia="Times New Roman" w:cs="Times New Roman"/>
          <w:color w:val="000000"/>
          <w:sz w:val="24"/>
        </w:rPr>
        <w:t xml:space="preserve">, M. Anon Terminology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2" w:tooltip="http://dud.inf.tu-dresden.de/Anon_Terminology.shtml" w:history="1">
        <w:r>
          <w:rPr>
            <w:rStyle w:val="2595"/>
            <w:rFonts w:ascii="Times New Roman" w:hAnsi="Times New Roman" w:eastAsia="Times New Roman" w:cs="Times New Roman"/>
            <w:color w:val="000000" w:themeColor="text1"/>
            <w:sz w:val="24"/>
            <w:highlight w:val="none"/>
            <w:u w:val="none"/>
          </w:rPr>
          <w:t xml:space="preserve">http://dud.inf.tu-dresden.de/Anon_Terminology.shtml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Reiter, M., Rubin, A</w:t>
      </w:r>
      <w:r>
        <w:rPr>
          <w:rFonts w:ascii="Times New Roman" w:hAnsi="Times New Roman" w:eastAsia="Times New Roman" w:cs="Times New Roman"/>
          <w:color w:val="000000"/>
          <w:sz w:val="24"/>
        </w:rPr>
        <w:t xml:space="preserve">. Crowds: Anonimity for Web Transactions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3" w:tooltip="https://www.cs.utexas.edu/~shmat/courses/cs395t_fall04/crowds.pdf" w:history="1">
        <w:r>
          <w:rPr>
            <w:rStyle w:val="2595"/>
            <w:rFonts w:ascii="Times New Roman" w:hAnsi="Times New Roman" w:eastAsia="Times New Roman" w:cs="Times New Roman"/>
            <w:color w:val="000000" w:themeColor="text1"/>
            <w:sz w:val="24"/>
            <w:highlight w:val="none"/>
            <w:u w:val="none"/>
          </w:rPr>
          <w:t xml:space="preserve">https://www.cs.utexas.edu/~shmat/courses/cs395t_fall04/crowds.pdf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sz w:val="24"/>
          <w:highlight w:val="none"/>
        </w:rPr>
      </w:r>
      <w:r>
        <w:rPr>
          <w:rFonts w:ascii="Times New Roman" w:hAnsi="Times New Roman" w:eastAsia="Times New Roman" w:cs="Times New Roman"/>
          <w:color w:val="000000"/>
          <w:sz w:val="24"/>
        </w:rPr>
        <w:t xml:space="preserve">Взлетит или нет – две разные точки зрения на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4" w:tooltip="https://habr.com/ru/company/vasexperts/blog/670964/" w:history="1">
        <w:r>
          <w:rPr>
            <w:rStyle w:val="2595"/>
            <w:rFonts w:ascii="Times New Roman" w:hAnsi="Times New Roman" w:eastAsia="Times New Roman" w:cs="Times New Roman"/>
            <w:color w:val="000000" w:themeColor="text1"/>
            <w:sz w:val="24"/>
            <w:highlight w:val="none"/>
            <w:u w:val="none"/>
          </w:rPr>
          <w:t xml:space="preserve">https://habr.com/ru/company/vasexperts/blog/670964/</w:t>
        </w:r>
      </w:hyperlink>
      <w:r>
        <w:rPr>
          <w:rFonts w:ascii="Times New Roman" w:hAnsi="Times New Roman" w:eastAsia="Times New Roman" w:cs="Times New Roman"/>
          <w:sz w:val="24"/>
          <w:highlight w:val="none"/>
        </w:rPr>
        <w:t xml:space="preserve"> (дата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sz w:val="24"/>
          <w:highlight w:val="none"/>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rPr>
        <w:t xml:space="preserve">Dabit, N. What is Web3? The Decentralized Internet of the Future Explained</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5" w:tooltip="https://www.freecodecamp.org/news/what-is-web3/" w:history="1">
        <w:r>
          <w:rPr>
            <w:rStyle w:val="2595"/>
            <w:rFonts w:ascii="Times New Roman" w:hAnsi="Times New Roman" w:eastAsia="Times New Roman" w:cs="Times New Roman"/>
            <w:color w:val="000000" w:themeColor="text1"/>
            <w:sz w:val="24"/>
            <w:highlight w:val="none"/>
            <w:u w:val="none"/>
          </w:rPr>
          <w:t xml:space="preserve">https://www.freecodecamp.org/news/what-is-web3/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Решетникова, М. Без владельцев и цензуры: каким будет интернет эпохи Web3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6" w:tooltip="https://trends.rbc.ru/trends/industry/629070a99a79470ec4bdb673" w:history="1">
        <w:r>
          <w:rPr>
            <w:rStyle w:val="2595"/>
            <w:rFonts w:ascii="Times New Roman" w:hAnsi="Times New Roman" w:eastAsia="Times New Roman" w:cs="Times New Roman"/>
            <w:color w:val="000000" w:themeColor="text1"/>
            <w:sz w:val="24"/>
            <w:highlight w:val="none"/>
            <w:u w:val="none"/>
          </w:rPr>
          <w:t xml:space="preserve">https://trends.rbc.ru/trends/industry/629070a99a79470ec4bdb673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Ingram, D. What is web3? It’s Silicon Valley’s latest identity crisis</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7" w:tooltip="https://www.nbcnews.com/science/science-news/web3-s-silicon-valleys-latest-identity-crisis-rcna9846" w:history="1">
        <w:r>
          <w:rPr>
            <w:rStyle w:val="2595"/>
            <w:rFonts w:ascii="Times New Roman" w:hAnsi="Times New Roman" w:eastAsia="Times New Roman" w:cs="Times New Roman"/>
            <w:color w:val="000000" w:themeColor="text1"/>
            <w:sz w:val="24"/>
            <w:highlight w:val="none"/>
            <w:u w:val="none"/>
          </w:rPr>
          <w:t xml:space="preserve">https://www.nbcnews.com/science/science-news/web3-s-silicon-valleys-latest-identity-crisis-rcna9846</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sz w:val="24"/>
          <w:highlight w:val="none"/>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sz w:val="24"/>
          <w:highlight w:val="none"/>
        </w:rPr>
      </w:r>
      <w:r>
        <w:rPr>
          <w:rFonts w:ascii="Times New Roman" w:hAnsi="Times New Roman" w:eastAsia="Times New Roman" w:cs="Times New Roman"/>
          <w:color w:val="000000"/>
          <w:sz w:val="24"/>
        </w:rPr>
        <w:t xml:space="preserve">Marklinkspike, M. My first impressions of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8" w:tooltip="https://moxie.org/2022/01/07/web3-first-impressions.html" w:history="1">
        <w:r>
          <w:rPr>
            <w:rStyle w:val="2595"/>
            <w:rFonts w:ascii="Times New Roman" w:hAnsi="Times New Roman" w:eastAsia="Times New Roman" w:cs="Times New Roman"/>
            <w:color w:val="000000" w:themeColor="text1"/>
            <w:sz w:val="24"/>
            <w:highlight w:val="none"/>
            <w:u w:val="none"/>
          </w:rPr>
          <w:t xml:space="preserve">https://moxie.org/2022/01/07/web3-first-impressions.html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sz w:val="24"/>
          <w:highlight w:val="none"/>
        </w:rPr>
      </w:r>
      <w:r/>
    </w:p>
    <w:p>
      <w:pPr>
        <w:ind w:left="0" w:right="283" w:firstLine="0"/>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sz w:val="24"/>
        </w:rPr>
      </w: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666"/>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66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667"/>
        <w:ind w:left="283" w:right="283" w:firstLine="567"/>
        <w:jc w:val="both"/>
        <w:rPr>
          <w:rFonts w:ascii="Times New Roman" w:hAnsi="Times New Roman" w:eastAsia="Times New Roman" w:cs="Times New Roman"/>
          <w:sz w:val="22"/>
        </w:rPr>
      </w:pPr>
      <w:r>
        <w:rPr>
          <w:rStyle w:val="2596"/>
          <w:rFonts w:ascii="Times New Roman" w:hAnsi="Times New Roman" w:eastAsia="Times New Roman" w:cs="Times New Roman"/>
          <w:sz w:val="22"/>
        </w:rPr>
        <w:footnoteRef/>
      </w:r>
      <w:r>
        <w:rPr>
          <w:rFonts w:ascii="Times New Roman" w:hAnsi="Times New Roman" w:eastAsia="Times New Roman" w:cs="Times New Roman"/>
          <w:sz w:val="22"/>
        </w:rPr>
        <w:t xml:space="preserve">Ск</w:t>
      </w:r>
      <w:r>
        <w:rPr>
          <w:rFonts w:ascii="Times New Roman" w:hAnsi="Times New Roman" w:eastAsia="Times New Roman" w:cs="Times New Roman"/>
          <w:sz w:val="22"/>
        </w:rPr>
        <w:t xml:space="preserve">рытые системы — множество сетевых техн</w:t>
      </w:r>
      <w:r>
        <w:rPr>
          <w:rFonts w:ascii="Times New Roman" w:hAnsi="Times New Roman" w:eastAsia="Times New Roman" w:cs="Times New Roman"/>
          <w:sz w:val="22"/>
        </w:rPr>
        <w:t xml:space="preserve">ологий на</w:t>
      </w:r>
      <w:r>
        <w:rPr>
          <w:rFonts w:ascii="Times New Roman" w:hAnsi="Times New Roman" w:eastAsia="Times New Roman" w:cs="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eastAsia="Times New Roman" w:cs="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eastAsia="Times New Roman" w:cs="Times New Roman"/>
          <w:sz w:val="22"/>
        </w:rPr>
      </w:r>
      <w:r/>
    </w:p>
  </w:footnote>
  <w:footnote w:id="3">
    <w:p>
      <w:pPr>
        <w:pStyle w:val="2667"/>
        <w:ind w:left="283" w:right="283" w:firstLine="567"/>
        <w:jc w:val="both"/>
        <w:spacing w:before="0" w:after="28" w:afterAutospacing="0"/>
        <w:rPr>
          <w:rFonts w:ascii="Times New Roman" w:hAnsi="Times New Roman" w:eastAsia="Times New Roman" w:cs="Times New Roman"/>
          <w:sz w:val="22"/>
        </w:rPr>
      </w:pPr>
      <w:r>
        <w:rPr>
          <w:rStyle w:val="2650"/>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eastAsia="Times New Roman" w:cs="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eastAsia="Times New Roman" w:cs="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eastAsia="Times New Roman" w:cs="Times New Roman"/>
          <w:sz w:val="22"/>
        </w:rPr>
      </w:r>
      <w:r/>
    </w:p>
  </w:footnote>
  <w:footnote w:id="4">
    <w:p>
      <w:pPr>
        <w:pStyle w:val="2667"/>
        <w:ind w:left="283" w:right="283" w:firstLine="567"/>
        <w:jc w:val="both"/>
        <w:spacing w:before="0" w:after="40"/>
        <w:rPr>
          <w:rFonts w:ascii="Times New Roman" w:hAnsi="Times New Roman" w:eastAsia="Times New Roman" w:cs="Times New Roman"/>
          <w:sz w:val="22"/>
          <w:szCs w:val="24"/>
          <w:highlight w:val="none"/>
        </w:rPr>
      </w:pPr>
      <w:r>
        <w:rPr>
          <w:rStyle w:val="2650"/>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eastAsia="Times New Roman" w:cs="Times New Roman"/>
          <w:sz w:val="22"/>
          <w:szCs w:val="24"/>
        </w:rPr>
        <w:t xml:space="preserve">подменять и ви</w:t>
      </w:r>
      <w:r>
        <w:rPr>
          <w:rFonts w:ascii="Times New Roman" w:hAnsi="Times New Roman" w:eastAsia="Times New Roman" w:cs="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eastAsia="Times New Roman" w:cs="Times New Roman"/>
          <w:sz w:val="22"/>
          <w:szCs w:val="24"/>
        </w:rPr>
        <w:t xml:space="preserve">ать одним из узлов получателя. Таким образом, нулевая мощность доверия </w:t>
      </w:r>
      <w:r>
        <w:rPr>
          <w:rFonts w:ascii="Times New Roman" w:hAnsi="Times New Roman" w:eastAsia="Times New Roman" w:cs="Times New Roman"/>
          <w:i/>
          <w:sz w:val="22"/>
          <w:szCs w:val="24"/>
        </w:rPr>
        <w:t xml:space="preserve">|T| = 0</w:t>
      </w:r>
      <w:r>
        <w:rPr>
          <w:rFonts w:ascii="Times New Roman" w:hAnsi="Times New Roman" w:eastAsia="Times New Roman" w:cs="Times New Roman"/>
          <w:sz w:val="22"/>
          <w:szCs w:val="24"/>
        </w:rPr>
        <w:t xml:space="preserve"> будет возникать лишь в моменты отсутствия каких-либо связей и соединений. Если </w:t>
      </w:r>
      <w:r>
        <w:rPr>
          <w:rFonts w:ascii="Times New Roman" w:hAnsi="Times New Roman" w:eastAsia="Times New Roman" w:cs="Times New Roman"/>
          <w:i/>
          <w:sz w:val="22"/>
          <w:szCs w:val="24"/>
        </w:rPr>
        <w:t xml:space="preserve">|T| = 1</w:t>
      </w:r>
      <w:r>
        <w:rPr>
          <w:rFonts w:ascii="Times New Roman" w:hAnsi="Times New Roman" w:eastAsia="Times New Roman" w:cs="Times New Roman"/>
          <w:sz w:val="22"/>
          <w:szCs w:val="24"/>
        </w:rPr>
        <w:t xml:space="preserve">, это говорит о том, что связь защищена, иными словами, никто кроме отправит</w:t>
      </w:r>
      <w:r>
        <w:rPr>
          <w:rFonts w:ascii="Times New Roman" w:hAnsi="Times New Roman" w:eastAsia="Times New Roman" w:cs="Times New Roman"/>
          <w:sz w:val="22"/>
          <w:szCs w:val="24"/>
        </w:rPr>
        <w:t xml:space="preserve">е</w:t>
      </w:r>
      <w:r>
        <w:rPr>
          <w:rFonts w:ascii="Times New Roman" w:hAnsi="Times New Roman" w:eastAsia="Times New Roman" w:cs="Times New Roman"/>
          <w:sz w:val="22"/>
          <w:szCs w:val="24"/>
        </w:rPr>
        <w:t xml:space="preserve">ля и получателя информацией не владеют. Во всех других случаях </w:t>
      </w:r>
      <w:r>
        <w:rPr>
          <w:rFonts w:ascii="Times New Roman" w:hAnsi="Times New Roman" w:eastAsia="Times New Roman" w:cs="Times New Roman"/>
          <w:i/>
          <w:sz w:val="22"/>
          <w:szCs w:val="24"/>
        </w:rPr>
        <w:t xml:space="preserve">|T| &gt; 1</w:t>
      </w:r>
      <w:r>
        <w:rPr>
          <w:rFonts w:ascii="Times New Roman" w:hAnsi="Times New Roman" w:eastAsia="Times New Roman" w:cs="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eastAsia="Times New Roman" w:cs="Times New Roman"/>
          <w:sz w:val="22"/>
          <w:szCs w:val="24"/>
          <w:highlight w:val="none"/>
        </w:rPr>
      </w:r>
      <w:r/>
    </w:p>
  </w:footnote>
  <w:footnote w:id="5">
    <w:p>
      <w:pPr>
        <w:pStyle w:val="2667"/>
        <w:ind w:left="283" w:right="283" w:firstLine="567"/>
        <w:jc w:val="both"/>
        <w:rPr>
          <w:rFonts w:ascii="Times New Roman" w:hAnsi="Times New Roman" w:eastAsia="Times New Roman" w:cs="Times New Roman"/>
          <w:sz w:val="22"/>
        </w:rPr>
      </w:pPr>
      <w:r>
        <w:rPr>
          <w:rStyle w:val="2596"/>
          <w:rFonts w:ascii="Times New Roman" w:hAnsi="Times New Roman" w:eastAsia="Times New Roman" w:cs="Times New Roman"/>
          <w:sz w:val="22"/>
        </w:rPr>
        <w:footnoteRef/>
      </w:r>
      <w:r>
        <w:rPr>
          <w:rStyle w:val="2596"/>
          <w:rFonts w:ascii="Times New Roman" w:hAnsi="Times New Roman" w:eastAsia="Times New Roman" w:cs="Times New Roman"/>
          <w:sz w:val="22"/>
          <w:vertAlign w:val="baseline"/>
        </w:rPr>
        <w:t xml:space="preserve">Одноранговая централизованная модель, в своём финальном проявлении, является достаточно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Fonts w:ascii="Times New Roman" w:hAnsi="Times New Roman" w:eastAsia="Times New Roman" w:cs="Times New Roman"/>
          <w:sz w:val="22"/>
        </w:rPr>
        <w:t xml:space="preserve">Примером финальной формы одноранговой централизации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eastAsia="Times New Roman" w:cs="Times New Roman"/>
          <w:sz w:val="22"/>
        </w:rPr>
        <w:t xml:space="preserve">понимаются </w:t>
      </w:r>
      <w:r>
        <w:rPr>
          <w:rFonts w:ascii="Times New Roman" w:hAnsi="Times New Roman" w:eastAsia="Times New Roman" w:cs="Times New Roman"/>
          <w:sz w:val="22"/>
        </w:rPr>
        <w:t xml:space="preserve">хабы (в терминологии данных сетей). </w:t>
      </w:r>
      <w:r>
        <w:rPr>
          <w:rFonts w:ascii="Times New Roman" w:hAnsi="Times New Roman" w:eastAsia="Times New Roman" w:cs="Times New Roman"/>
          <w:sz w:val="22"/>
        </w:rPr>
      </w:r>
      <w:r/>
    </w:p>
  </w:footnote>
  <w:footnote w:id="6">
    <w:p>
      <w:pPr>
        <w:pStyle w:val="2598"/>
        <w:ind w:left="283" w:right="283" w:firstLine="567"/>
        <w:jc w:val="both"/>
        <w:spacing w:before="0" w:after="0"/>
        <w:rPr>
          <w:rFonts w:ascii="Times New Roman" w:hAnsi="Times New Roman" w:eastAsia="Times New Roman" w:cs="Times New Roman"/>
          <w:highlight w:val="none"/>
        </w:rPr>
      </w:pPr>
      <w:r>
        <w:rPr>
          <w:rStyle w:val="2650"/>
          <w:rFonts w:ascii="Times New Roman" w:hAnsi="Times New Roman" w:eastAsia="Times New Roman" w:cs="Times New Roman"/>
          <w:i w:val="0"/>
          <w:sz w:val="22"/>
          <w:vertAlign w:val="superscript"/>
        </w:rPr>
        <w:footnoteRef/>
      </w:r>
      <w:r>
        <w:rPr>
          <w:rFonts w:ascii="Times New Roman" w:hAnsi="Times New Roman" w:eastAsia="Times New Roman" w:cs="Times New Roman"/>
          <w:sz w:val="22"/>
          <w:szCs w:val="24"/>
        </w:rPr>
        <w:t xml:space="preserve">Мощность анонимности — количество </w:t>
      </w:r>
      <w:r>
        <w:rPr>
          <w:rFonts w:ascii="Times New Roman" w:hAnsi="Times New Roman" w:eastAsia="Times New Roman" w:cs="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eastAsia="Times New Roman" w:cs="Times New Roman"/>
          <w:sz w:val="22"/>
          <w:szCs w:val="24"/>
        </w:rPr>
        <w:t xml:space="preserve">нимности </w:t>
      </w:r>
      <w:r>
        <w:rPr>
          <w:rFonts w:ascii="Times New Roman" w:hAnsi="Times New Roman" w:eastAsia="Times New Roman" w:cs="Times New Roman"/>
          <w:i/>
          <w:sz w:val="22"/>
          <w:szCs w:val="24"/>
        </w:rPr>
        <w:t xml:space="preserve">|A| = 1</w:t>
      </w:r>
      <w:r>
        <w:rPr>
          <w:rFonts w:ascii="Times New Roman" w:hAnsi="Times New Roman" w:eastAsia="Times New Roman" w:cs="Times New Roman"/>
          <w:sz w:val="22"/>
          <w:szCs w:val="24"/>
        </w:rPr>
        <w:t xml:space="preserve"> (вне зависимости от количества серверов). Нулевая мощность анонимности </w:t>
      </w:r>
      <w:r>
        <w:rPr>
          <w:rFonts w:ascii="Times New Roman" w:hAnsi="Times New Roman" w:eastAsia="Times New Roman" w:cs="Times New Roman"/>
          <w:i/>
          <w:sz w:val="22"/>
          <w:szCs w:val="24"/>
        </w:rPr>
        <w:t xml:space="preserve">|A| = 0</w:t>
      </w:r>
      <w:r>
        <w:rPr>
          <w:rFonts w:ascii="Times New Roman" w:hAnsi="Times New Roman" w:eastAsia="Times New Roman" w:cs="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eastAsia="Times New Roman" w:cs="Times New Roman"/>
          <w:sz w:val="22"/>
        </w:rPr>
        <w:t xml:space="preserve">. </w:t>
      </w:r>
      <w:r>
        <w:rPr>
          <w:rFonts w:ascii="Times New Roman" w:hAnsi="Times New Roman" w:eastAsia="Times New Roman" w:cs="Times New Roman"/>
        </w:rPr>
      </w:r>
      <w:r/>
    </w:p>
    <w:p>
      <w:pPr>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567" w:right="567" w:firstLine="283"/>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r>
      <m:oMath>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A</m:t>
            </m:r>
          </m:e>
        </m:d>
        <m:r>
          <w:rPr>
            <w:rFonts w:hint="default" w:ascii="Cambria Math" w:hAnsi="Cambria Math" w:eastAsia="Cambria Math" w:cs="Cambria Math"/>
          </w:rPr>
          <m:rPr>
            <m:sty m:val="i"/>
          </m:rPr>
          <m:t>=</m:t>
        </m:r>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Q(R)</m:t>
            </m:r>
          </m:e>
        </m:d>
      </m:oMath>
      <w:r>
        <w:t xml:space="preserve">, </w:t>
      </w:r>
      <w:r/>
    </w:p>
    <w:p>
      <w:pPr>
        <w:ind w:left="1275" w:right="567" w:firstLine="142"/>
        <w:jc w:val="both"/>
        <w:spacing w:before="0" w:after="0"/>
        <w:rPr>
          <w:rFonts w:ascii="Times New Roman" w:hAnsi="Times New Roman" w:eastAsia="Times New Roman" w:cs="Times New Roman"/>
          <w:i/>
          <w:sz w:val="22"/>
          <w:szCs w:val="24"/>
        </w:rPr>
      </w:pP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 множество узлов участвующих в маршрутизации,</w:t>
      </w:r>
      <w:r>
        <w:rPr>
          <w:rFonts w:ascii="Times New Roman" w:hAnsi="Times New Roman" w:eastAsia="Times New Roman" w:cs="Times New Roman"/>
          <w:i/>
          <w:sz w:val="22"/>
          <w:szCs w:val="24"/>
        </w:rPr>
      </w:r>
      <w:r/>
    </w:p>
    <w:p>
      <w:pPr>
        <w:pStyle w:val="2598"/>
        <w:ind w:left="1983" w:right="567" w:firstLine="141"/>
        <w:jc w:val="both"/>
        <w:spacing w:before="0" w:after="0"/>
        <w:rPr>
          <w:rFonts w:ascii="Times New Roman" w:hAnsi="Times New Roman" w:eastAsia="Times New Roman" w:cs="Times New Roman"/>
          <w:sz w:val="22"/>
          <w:szCs w:val="24"/>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 </w:t>
      </w:r>
      <w:r>
        <w:rPr>
          <w:rFonts w:ascii="Times New Roman" w:hAnsi="Times New Roman" w:eastAsia="Times New Roman" w:cs="Times New Roman"/>
          <w:sz w:val="22"/>
          <w:szCs w:val="24"/>
        </w:rPr>
      </w:r>
      <w:r/>
    </w:p>
    <w:p>
      <w:pPr>
        <w:ind w:left="1983" w:right="567" w:firstLine="141"/>
        <w:jc w:val="both"/>
        <w:spacing w:before="0" w:after="0"/>
        <w:rPr>
          <w:rFonts w:ascii="Times New Roman" w:hAnsi="Times New Roman" w:eastAsia="Times New Roman" w:cs="Times New Roman"/>
          <w:szCs w:val="24"/>
          <w:highlight w:val="none"/>
        </w:rPr>
      </w:pPr>
      <w:r>
        <w:rPr>
          <w:rFonts w:ascii="Times New Roman" w:hAnsi="Times New Roman" w:eastAsia="Times New Roman" w:cs="Times New Roman"/>
          <w:sz w:val="22"/>
          <w:szCs w:val="24"/>
        </w:rPr>
        <w:t xml:space="preserve">лицу</w:t>
      </w:r>
      <w:r>
        <w:rPr>
          <w:rFonts w:ascii="Times New Roman" w:hAnsi="Times New Roman" w:eastAsia="Times New Roman" w:cs="Times New Roman"/>
          <w:sz w:val="22"/>
          <w:szCs w:val="24"/>
        </w:rPr>
        <w:t xml:space="preserve"> или группе лиц с общими интересами.</w:t>
      </w:r>
      <w:r>
        <w:rPr>
          <w:rFonts w:ascii="Times New Roman" w:hAnsi="Times New Roman" w:eastAsia="Times New Roman" w:cs="Times New Roman"/>
        </w:rPr>
      </w:r>
      <w:r/>
    </w:p>
    <w:p>
      <w:pPr>
        <w:ind w:left="1983" w:right="567" w:firstLine="141"/>
        <w:jc w:val="both"/>
        <w:spacing w:before="0" w:after="0"/>
        <w:rPr>
          <w:rFonts w:ascii="Times New Roman" w:hAnsi="Times New Roman" w:eastAsia="Times New Roman" w:cs="Times New Roman"/>
          <w:sz w:val="22"/>
          <w:szCs w:val="24"/>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r>
      <w:r/>
    </w:p>
    <w:p>
      <w:pPr>
        <w:ind w:left="283" w:right="283" w:firstLine="567"/>
        <w:jc w:val="both"/>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highlight w:val="none"/>
        </w:rPr>
        <w:t xml:space="preserve">Так например, если</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i w:val="0"/>
          <w:sz w:val="22"/>
          <w:highlight w:val="none"/>
        </w:rPr>
        <w:t xml:space="preserve"> = {</w:t>
      </w:r>
      <w:r>
        <w:rPr>
          <w:rFonts w:ascii="Times New Roman" w:hAnsi="Times New Roman" w:eastAsia="Times New Roman" w:cs="Times New Roman"/>
          <w:i/>
          <w:sz w:val="22"/>
          <w:highlight w:val="none"/>
        </w:rPr>
        <w:t xml:space="preserve">A, B, C</w:t>
      </w:r>
      <w:r>
        <w:rPr>
          <w:rFonts w:ascii="Times New Roman" w:hAnsi="Times New Roman" w:eastAsia="Times New Roman" w:cs="Times New Roman"/>
          <w:i w:val="0"/>
          <w:sz w:val="22"/>
          <w:highlight w:val="none"/>
        </w:rPr>
        <w:t xml:space="preserve">}</w:t>
      </w:r>
      <w:r>
        <w:rPr>
          <w:rFonts w:ascii="Times New Roman" w:hAnsi="Times New Roman" w:eastAsia="Times New Roman" w:cs="Times New Roman"/>
          <w:sz w:val="22"/>
          <w:highlight w:val="none"/>
        </w:rPr>
        <w:t xml:space="preserve"> — это множество узлов </w:t>
      </w:r>
      <w:r>
        <w:rPr>
          <w:rFonts w:ascii="Times New Roman" w:hAnsi="Times New Roman" w:eastAsia="Times New Roman" w:cs="Times New Roman"/>
          <w:sz w:val="22"/>
          <w:szCs w:val="24"/>
        </w:rPr>
        <w:t xml:space="preserve">участвующих в маршрутизации</w:t>
      </w:r>
      <w:r>
        <w:rPr>
          <w:rFonts w:ascii="Times New Roman" w:hAnsi="Times New Roman" w:eastAsia="Times New Roman" w:cs="Times New Roman"/>
          <w:sz w:val="22"/>
          <w:highlight w:val="none"/>
        </w:rPr>
        <w:t xml:space="preserve">, а подмножество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sz w:val="22"/>
          <w:highlight w:val="none"/>
        </w:rPr>
        <w:t xml:space="preserve"> — кооперирующие узлы, то </w:t>
      </w:r>
      <w:r>
        <w:rPr>
          <w:rFonts w:ascii="Times New Roman" w:hAnsi="Times New Roman" w:eastAsia="Times New Roman" w:cs="Times New Roman"/>
          <w:i/>
          <w:sz w:val="22"/>
          <w:highlight w:val="none"/>
        </w:rPr>
        <w:t xml:space="preserve">Q(R)</w:t>
      </w:r>
      <w:r>
        <w:rPr>
          <w:rFonts w:ascii="Times New Roman" w:hAnsi="Times New Roman" w:eastAsia="Times New Roman" w:cs="Times New Roman"/>
          <w:sz w:val="22"/>
          <w:highlight w:val="none"/>
        </w:rPr>
        <w:t xml:space="preserve"> =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  и, как следствие, </w:t>
      </w:r>
      <w:r>
        <w:rPr>
          <w:rFonts w:ascii="Times New Roman" w:hAnsi="Times New Roman" w:eastAsia="Times New Roman" w:cs="Times New Roman"/>
          <w:i/>
          <w:sz w:val="22"/>
          <w:highlight w:val="none"/>
        </w:rPr>
        <w:t xml:space="preserve">|A| =</w:t>
      </w:r>
      <w:r>
        <w:rPr>
          <w:rFonts w:ascii="Times New Roman" w:hAnsi="Times New Roman" w:eastAsia="Times New Roman" w:cs="Times New Roman"/>
          <w:i/>
          <w:sz w:val="22"/>
          <w:highlight w:val="none"/>
        </w:rPr>
        <w:t xml:space="preserve"> |Q(R)| </w:t>
      </w:r>
      <w:r>
        <w:rPr>
          <w:rFonts w:ascii="Times New Roman" w:hAnsi="Times New Roman" w:eastAsia="Times New Roman" w:cs="Times New Roman"/>
          <w:i/>
          <w:sz w:val="22"/>
          <w:highlight w:val="none"/>
        </w:rPr>
        <w:t xml:space="preserve">= 2</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sz w:val="22"/>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t xml:space="preserve">Термин мощность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взят как следствие термина множества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подразумевающее </w:t>
      </w:r>
      <w:r>
        <w:rPr>
          <w:rFonts w:ascii="Times New Roman" w:hAnsi="Times New Roman" w:eastAsia="Times New Roman" w:cs="Times New Roman"/>
          <w:i/>
          <w:sz w:val="22"/>
          <w:szCs w:val="24"/>
          <w:highlight w:val="none"/>
        </w:rPr>
        <w:t xml:space="preserve">R</w:t>
      </w:r>
      <w:r>
        <w:rPr>
          <w:rFonts w:ascii="Times New Roman" w:hAnsi="Times New Roman" w:eastAsia="Times New Roman" w:cs="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eastAsia="Times New Roman" w:cs="Times New Roman"/>
          <w:highlight w:val="none"/>
        </w:rPr>
      </w:r>
      <w:r/>
    </w:p>
  </w:footnote>
  <w:footnote w:id="7">
    <w:p>
      <w:pPr>
        <w:pStyle w:val="2667"/>
        <w:ind w:left="283" w:right="283" w:firstLine="567"/>
        <w:jc w:val="both"/>
        <w:tabs>
          <w:tab w:val="left" w:pos="9780" w:leader="none"/>
        </w:tabs>
        <w:rPr>
          <w:rFonts w:ascii="Times New Roman" w:hAnsi="Times New Roman" w:eastAsia="Times New Roman" w:cs="Times New Roman"/>
          <w:i w:val="0"/>
          <w:sz w:val="22"/>
        </w:rPr>
      </w:pPr>
      <w:r>
        <w:rPr>
          <w:rStyle w:val="2596"/>
          <w:rFonts w:ascii="Times New Roman" w:hAnsi="Times New Roman" w:eastAsia="Times New Roman" w:cs="Times New Roman"/>
          <w:sz w:val="22"/>
        </w:rPr>
        <w:footnoteRef/>
      </w:r>
      <w:r>
        <w:rPr>
          <w:rFonts w:ascii="Times New Roman" w:hAnsi="Times New Roman" w:eastAsia="Times New Roman" w:cs="Times New Roman"/>
          <w:sz w:val="22"/>
        </w:rPr>
        <w:t xml:space="preserve">Полиморфизм информации </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eastAsia="Times New Roman" w:cs="Times New Roman"/>
          <w:i/>
          <w:sz w:val="22"/>
        </w:rPr>
        <w:t xml:space="preserve">A, B, C</w:t>
      </w:r>
      <w:r>
        <w:rPr>
          <w:rFonts w:ascii="Times New Roman" w:hAnsi="Times New Roman" w:eastAsia="Times New Roman" w:cs="Times New Roman"/>
          <w:sz w:val="22"/>
        </w:rPr>
        <w:t xml:space="preserve">} и объект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который передаётся от </w:t>
      </w:r>
      <w:r>
        <w:rPr>
          <w:rFonts w:ascii="Times New Roman" w:hAnsi="Times New Roman" w:eastAsia="Times New Roman" w:cs="Times New Roman"/>
          <w:i/>
          <w:sz w:val="22"/>
        </w:rPr>
        <w:t xml:space="preserve">A</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и от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соответственно, то внешний вид информации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должен определяться как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где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t xml:space="preserve">∉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не связывает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и</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и/или </w:t>
      </w:r>
      <w:r>
        <w:rPr>
          <w:rFonts w:ascii="Times New Roman" w:hAnsi="Times New Roman" w:eastAsia="Times New Roman" w:cs="Times New Roman"/>
          <w:i/>
          <w:sz w:val="22"/>
        </w:rPr>
        <w:t xml:space="preserve">C </w:t>
      </w:r>
      <w:r>
        <w:rPr>
          <w:rFonts w:ascii="Times New Roman" w:hAnsi="Times New Roman" w:eastAsia="Times New Roman" w:cs="Times New Roman"/>
          <w:i w:val="0"/>
          <w:sz w:val="22"/>
        </w:rPr>
        <w:t xml:space="preserve">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vertAlign w:val="baseline"/>
        </w:rPr>
        <w:t xml:space="preserve">)</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при котором интерстициальный субъект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становится неспосбным связать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а субъект C неспособен связать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w:t>
      </w:r>
      <w:r>
        <w:t xml:space="preserve"> </w:t>
      </w:r>
      <w:r>
        <w:rPr>
          <w:rFonts w:ascii="Times New Roman" w:hAnsi="Times New Roman" w:eastAsia="Times New Roman" w:cs="Times New Roman"/>
          <w:i w:val="0"/>
          <w:sz w:val="22"/>
        </w:rPr>
      </w:r>
      <w:r/>
    </w:p>
  </w:footnote>
  <w:footnote w:id="8">
    <w:p>
      <w:pPr>
        <w:pStyle w:val="2667"/>
        <w:ind w:firstLine="708"/>
        <w:jc w:val="both"/>
        <w:rPr>
          <w:rFonts w:ascii="Times New Roman" w:hAnsi="Times New Roman" w:eastAsia="Times New Roman" w:cs="Times New Roman"/>
          <w:sz w:val="22"/>
        </w:rPr>
      </w:pPr>
      <w:r>
        <w:rPr>
          <w:rStyle w:val="2596"/>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eastAsia="Times New Roman" w:cs="Times New Roman"/>
          <w:i/>
          <w:sz w:val="22"/>
          <w:szCs w:val="24"/>
        </w:rPr>
        <w:t xml:space="preserve">ИЛИ</w:t>
      </w:r>
      <w:r>
        <w:rPr>
          <w:rFonts w:ascii="Times New Roman" w:hAnsi="Times New Roman" w:eastAsia="Times New Roman" w:cs="Times New Roman"/>
          <w:sz w:val="22"/>
          <w:szCs w:val="24"/>
        </w:rPr>
        <w:t xml:space="preserve"> указывает вариативность и параллельность отправления.</w:t>
      </w:r>
      <w:r>
        <w:rPr>
          <w:rFonts w:ascii="Times New Roman" w:hAnsi="Times New Roman" w:eastAsia="Times New Roman" w:cs="Times New Roman"/>
          <w:sz w:val="22"/>
        </w:rPr>
      </w:r>
      <w:r/>
    </w:p>
  </w:footnote>
  <w:footnote w:id="9">
    <w:p>
      <w:pPr>
        <w:pStyle w:val="2667"/>
        <w:ind w:left="283" w:right="283" w:firstLine="567"/>
        <w:jc w:val="both"/>
        <w:rPr>
          <w:rFonts w:ascii="Times New Roman" w:hAnsi="Times New Roman" w:eastAsia="Times New Roman" w:cs="Times New Roman"/>
          <w:sz w:val="22"/>
          <w:highlight w:val="none"/>
        </w:rPr>
      </w:pPr>
      <w:r>
        <w:rPr>
          <w:rStyle w:val="2596"/>
          <w:rFonts w:ascii="Times New Roman" w:hAnsi="Times New Roman" w:eastAsia="Times New Roman" w:cs="Times New Roman"/>
          <w:sz w:val="22"/>
        </w:rPr>
        <w:footnoteRef/>
      </w:r>
      <w:r>
        <w:rPr>
          <w:rFonts w:ascii="Times New Roman" w:hAnsi="Times New Roman" w:eastAsia="Times New Roman" w:cs="Times New Roman"/>
          <w:sz w:val="22"/>
        </w:rPr>
        <w:t xml:space="preserve">Мощность спама —  количество сгенерированных уникальных пакетов в системе за </w:t>
      </w:r>
      <w:r>
        <w:rPr>
          <w:rFonts w:ascii="Times New Roman" w:hAnsi="Times New Roman" w:eastAsia="Times New Roman" w:cs="Times New Roman"/>
          <w:sz w:val="22"/>
        </w:rPr>
        <w:t xml:space="preserve">определённый период времени</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t</w:t>
      </w:r>
      <w:r>
        <w:rPr>
          <w:rFonts w:ascii="Times New Roman" w:hAnsi="Times New Roman" w:eastAsia="Times New Roman" w:cs="Times New Roman"/>
          <w:sz w:val="22"/>
        </w:rPr>
        <w:t xml:space="preserve"> совершённый разнородными (</w:t>
      </w:r>
      <w:r>
        <w:rPr>
          <w:rFonts w:ascii="Times New Roman" w:hAnsi="Times New Roman" w:eastAsia="Times New Roman" w:cs="Times New Roman"/>
          <w:sz w:val="22"/>
          <w:szCs w:val="24"/>
        </w:rPr>
        <w:t xml:space="preserve">никак не связанными между собой общими целями и интересами)</w:t>
      </w:r>
      <w:r>
        <w:rPr>
          <w:rFonts w:ascii="Times New Roman" w:hAnsi="Times New Roman" w:eastAsia="Times New Roman" w:cs="Times New Roman"/>
          <w:sz w:val="22"/>
        </w:rPr>
        <w:t xml:space="preserve"> участниками сети. Из данного определения мощность спама н</w:t>
      </w:r>
      <w:r>
        <w:rPr>
          <w:rFonts w:ascii="Times New Roman" w:hAnsi="Times New Roman" w:eastAsia="Times New Roman" w:cs="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eastAsia="Times New Roman" w:cs="Times New Roman"/>
          <w:sz w:val="22"/>
        </w:rPr>
        <w:t xml:space="preserve">некой</w:t>
      </w:r>
      <w:r>
        <w:rPr>
          <w:rFonts w:ascii="Times New Roman" w:hAnsi="Times New Roman" w:eastAsia="Times New Roman" w:cs="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eastAsia="Times New Roman" w:cs="Times New Roman"/>
          <w:sz w:val="22"/>
        </w:rPr>
      </w:r>
      <w:r/>
    </w:p>
    <w:p>
      <w:pPr>
        <w:pStyle w:val="2667"/>
        <w:ind w:left="283" w:right="283" w:firstLine="567"/>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highlight w:val="none"/>
        </w:rPr>
      </w:r>
      <w:r/>
    </w:p>
    <w:p>
      <w:pPr>
        <w:pStyle w:val="2598"/>
        <w:ind w:left="567" w:right="567" w:firstLine="283"/>
        <w:jc w:val="both"/>
        <w:spacing w:before="0" w:after="0"/>
        <w:rPr>
          <w:rFonts w:ascii="Times New Roman" w:hAnsi="Times New Roman" w:eastAsia="Times New Roman" w:cs="Times New Roman"/>
        </w:rPr>
      </w:pPr>
      <w:r/>
      <m:oMath>
        <m:d>
          <m:dPr>
            <m:begChr m:val="|"/>
            <m:endChr m:val="|"/>
            <m:ctrlPr>
              <w:rPr>
                <w:rFonts w:ascii="Cambria Math" w:hAnsi="Cambria Math" w:eastAsia="Cambria Math" w:cs="Cambria Math"/>
                <w:i/>
                <w:sz w:val="22"/>
              </w:rPr>
            </m:ctrlPr>
          </m:dPr>
          <m:e>
            <m:sSub>
              <m:sSubPr>
                <m:ctrlPr>
                  <w:rPr>
                    <w:rFonts w:ascii="Cambria Math" w:hAnsi="Cambria Math" w:eastAsia="Cambria Math" w:cs="Cambria Math"/>
                    <w:i/>
                    <w:sz w:val="22"/>
                  </w:rPr>
                </m:ctrlPr>
              </m:sSubPr>
              <m:e>
                <m:r>
                  <w:rPr>
                    <w:rFonts w:hint="default" w:ascii="Cambria Math" w:hAnsi="Cambria Math" w:eastAsia="Cambria Math" w:cs="Cambria Math"/>
                    <w:sz w:val="22"/>
                  </w:rPr>
                  <m:rPr>
                    <m:sty m:val="i"/>
                  </m:rPr>
                  <m:t>S</m:t>
                </m:r>
              </m:e>
              <m:sub>
                <m:r>
                  <w:rPr>
                    <w:rFonts w:hint="default" w:ascii="Cambria Math" w:hAnsi="Cambria Math" w:eastAsia="Cambria Math" w:cs="Cambria Math"/>
                    <w:sz w:val="22"/>
                  </w:rPr>
                  <m:rPr>
                    <m:sty m:val="i"/>
                  </m:rPr>
                  <m:t>t</m:t>
                </m:r>
              </m:sub>
            </m:sSub>
          </m:e>
        </m:d>
        <m:r>
          <w:rPr>
            <w:rFonts w:ascii="Cambria Math" w:hAnsi="Cambria Math" w:eastAsia="Cambria Math" w:cs="Cambria Math"/>
            <w:sz w:val="22"/>
          </w:rPr>
          <m:rPr/>
          <m:t>=</m:t>
        </m:r>
        <m:nary>
          <m:naryPr>
            <m:chr m:val="∑"/>
            <m:grow m:val="off"/>
            <m:ctrlPr>
              <w:rPr>
                <w:rFonts w:ascii="Cambria Math" w:hAnsi="Cambria Math" w:eastAsia="Cambria Math" w:cs="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eastAsia="Cambria Math" w:cs="Cambria Math"/>
                    <w:i/>
                    <w:strike w:val="0"/>
                    <w:sz w:val="22"/>
                    <w:highlight w:val="none"/>
                    <w:u w:val="none"/>
                  </w:rPr>
                </m:ctrlPr>
              </m:dPr>
              <m:e>
                <m:r>
                  <w:rPr>
                    <w:rFonts w:hint="default" w:ascii="Cambria Math" w:hAnsi="Cambria Math" w:eastAsia="Cambria Math" w:cs="Cambria Math"/>
                    <w:sz w:val="22"/>
                  </w:rPr>
                  <m:rPr>
                    <m:sty m:val="i"/>
                  </m:rPr>
                  <m:t>L</m:t>
                </m:r>
              </m:e>
            </m:d>
          </m:sup>
          <m:e>
            <m:r>
              <w:rPr>
                <w:rFonts w:hint="default" w:ascii="Cambria Math" w:hAnsi="Cambria Math" w:eastAsia="Cambria Math" w:cs="Cambria Math"/>
                <w:strike w:val="0"/>
                <w:sz w:val="22"/>
                <w:highlight w:val="none"/>
                <w:u w:val="none"/>
              </w:rPr>
              <m:rPr>
                <m:sty m:val="i"/>
              </m:rPr>
              <m:t>F</m:t>
            </m:r>
            <m:d>
              <m:dPr>
                <m:ctrlPr>
                  <w:rPr>
                    <w:rFonts w:ascii="Cambria Math" w:hAnsi="Cambria Math" w:eastAsia="Cambria Math" w:cs="Cambria Math"/>
                    <w:i/>
                    <w:strike w:val="0"/>
                    <w:sz w:val="22"/>
                    <w:highlight w:val="none"/>
                    <w:u w:val="none"/>
                  </w:rPr>
                </m:ctrlPr>
              </m:dPr>
              <m:e>
                <m:nary>
                  <m:naryPr>
                    <m:chr m:val="∑"/>
                    <m:grow m:val="off"/>
                    <m:limLoc m:val="subSup"/>
                    <m:ctrlPr>
                      <w:rPr>
                        <w:rFonts w:ascii="Cambria Math" w:hAnsi="Cambria Math" w:eastAsia="Cambria Math" w:cs="Cambria Math"/>
                        <w:i/>
                        <w:strike w:val="0"/>
                        <w:sz w:val="22"/>
                        <w:highlight w:val="none"/>
                        <w:u w:val="none"/>
                      </w:rPr>
                    </m:ctrlPr>
                  </m:naryPr>
                  <m:sub>
                    <m:r>
                      <w:rPr>
                        <w:rFonts w:hint="default" w:ascii="Cambria Math" w:hAnsi="Cambria Math" w:eastAsia="Cambria Math" w:cs="Cambria Math"/>
                        <w:strike w:val="0"/>
                        <w:sz w:val="22"/>
                        <w:highlight w:val="none"/>
                        <w:u w:val="none"/>
                      </w:rPr>
                      <m:rPr>
                        <m:sty m:val="i"/>
                      </m:rPr>
                      <m:t>j=1</m:t>
                    </m:r>
                  </m:sub>
                  <m:sup>
                    <m:d>
                      <m:dPr>
                        <m:begChr m:val="|"/>
                        <m:endChr m:val="|"/>
                        <m:ctrlPr>
                          <w:rPr>
                            <w:rFonts w:ascii="Cambria Math" w:hAnsi="Cambria Math" w:eastAsia="Cambria Math" w:cs="Cambria Math"/>
                            <w:i/>
                            <w:strike w:val="0"/>
                            <w:sz w:val="22"/>
                            <w:highlight w:val="none"/>
                            <w:u w:val="none"/>
                          </w:rPr>
                        </m:ctrlPr>
                      </m:dPr>
                      <m:e>
                        <m:sSub>
                          <m:sSubPr>
                            <m:ctrlPr>
                              <w:rPr>
                                <w:rFonts w:ascii="Cambria Math" w:hAnsi="Cambria Math" w:eastAsia="Cambria Math" w:cs="Cambria Math"/>
                                <w:i/>
                                <w:strike w:val="0"/>
                                <w:sz w:val="22"/>
                                <w:highlight w:val="none"/>
                                <w:u w:val="none"/>
                              </w:rPr>
                            </m:ctrlPr>
                          </m:sSubPr>
                          <m:e>
                            <m:r>
                              <w:rPr>
                                <w:rFonts w:hint="default" w:ascii="Cambria Math" w:hAnsi="Cambria Math" w:eastAsia="Cambria Math" w:cs="Cambria Math"/>
                                <w:sz w:val="22"/>
                              </w:rPr>
                              <m:rPr>
                                <m:sty m:val="i"/>
                              </m:rPr>
                              <m:t>L</m:t>
                            </m:r>
                          </m:e>
                          <m:sub>
                            <m:r>
                              <w:rPr>
                                <w:rFonts w:hint="default" w:ascii="Cambria Math" w:hAnsi="Cambria Math" w:eastAsia="Cambria Math" w:cs="Cambria Math"/>
                                <w:strike w:val="0"/>
                                <w:sz w:val="22"/>
                                <w:highlight w:val="none"/>
                                <w:u w:val="none"/>
                              </w:rPr>
                              <m:rPr>
                                <m:sty m:val="i"/>
                              </m:rPr>
                              <m:t>i</m:t>
                            </m:r>
                          </m:sub>
                        </m:sSub>
                      </m:e>
                    </m:d>
                  </m:sup>
                  <m:e>
                    <m:d>
                      <m:dPr>
                        <m:ctrlPr>
                          <w:rPr>
                            <w:rFonts w:ascii="Cambria Math" w:hAnsi="Cambria Math" w:eastAsia="Cambria Math" w:cs="Cambria Math"/>
                            <w:i/>
                            <w:strike w:val="0"/>
                            <w:sz w:val="22"/>
                            <w:highlight w:val="none"/>
                            <w:u w:val="none"/>
                          </w:rPr>
                        </m:ctrlPr>
                      </m:dPr>
                      <m:e>
                        <m:d>
                          <m:dPr>
                            <m:ctrlPr>
                              <w:rPr>
                                <w:rFonts w:ascii="Cambria Math" w:hAnsi="Cambria Math" w:eastAsia="Cambria Math" w:cs="Cambria Math"/>
                                <w:i/>
                                <w:strike w:val="0"/>
                                <w:sz w:val="22"/>
                                <w:highlight w:val="none"/>
                                <w:u w:val="none"/>
                              </w:rPr>
                            </m:ctrlPr>
                          </m:dPr>
                          <m:e>
                            <m:r>
                              <w:rPr>
                                <w:rFonts w:hint="default" w:ascii="Cambria Math" w:hAnsi="Cambria Math" w:eastAsia="Cambria Math" w:cs="Cambria Math"/>
                                <w:strike w:val="0"/>
                                <w:sz w:val="22"/>
                                <w:highlight w:val="none"/>
                                <w:u w:val="none"/>
                              </w:rPr>
                              <m:rPr>
                                <m:sty m:val="i"/>
                              </m:rPr>
                              <m:t>F </m:t>
                            </m:r>
                            <m:r>
                              <w:rPr>
                                <w:rFonts w:hint="default" w:ascii="Cambria Math" w:hAnsi="Cambria Math" w:eastAsia="Cambria Math" w:cs="Cambria Math"/>
                                <w:strike w:val="0"/>
                                <w:sz w:val="22"/>
                                <w:highlight w:val="none"/>
                                <w:u w:val="none"/>
                              </w:rPr>
                              <m:rPr>
                                <m:sty m:val="i"/>
                              </m:rPr>
                              <m:t>∙</m:t>
                            </m:r>
                            <m:r>
                              <w:rPr>
                                <w:rFonts w:hint="default" w:ascii="Cambria Math" w:hAnsi="Cambria Math" w:eastAsia="Cambria Math" w:cs="Cambria Math"/>
                              </w:rPr>
                              <m:rPr>
                                <m:sty m:val="i"/>
                              </m:rPr>
                              <m:t> G</m:t>
                            </m:r>
                          </m:e>
                        </m:d>
                        <m:d>
                          <m:dPr>
                            <m:ctrlPr>
                              <w:rPr>
                                <w:rFonts w:ascii="Cambria Math" w:hAnsi="Cambria Math" w:eastAsia="Cambria Math" w:cs="Cambria Math"/>
                                <w:i/>
                                <w:strike w:val="0"/>
                                <w:sz w:val="22"/>
                                <w:highlight w:val="none"/>
                                <w:u w:val="none"/>
                              </w:rPr>
                            </m:ctrlPr>
                          </m:dPr>
                          <m:e>
                            <m:r>
                              <w:rPr>
                                <w:rFonts w:hint="default" w:ascii="Cambria Math" w:hAnsi="Cambria Math" w:eastAsia="Cambria Math" w:cs="Cambria Math"/>
                                <w:strike w:val="0"/>
                                <w:sz w:val="22"/>
                                <w:highlight w:val="none"/>
                                <w:u w:val="none"/>
                              </w:rPr>
                              <m:rPr>
                                <m:sty m:val="i"/>
                              </m:rPr>
                              <m:t>t mod P</m:t>
                            </m:r>
                            <m:d>
                              <m:dPr>
                                <m:ctrlPr>
                                  <w:rPr>
                                    <w:rFonts w:ascii="Cambria Math" w:hAnsi="Cambria Math" w:eastAsia="Cambria Math" w:cs="Cambria Math"/>
                                    <w:i/>
                                    <w:strike w:val="0"/>
                                    <w:sz w:val="22"/>
                                    <w:highlight w:val="none"/>
                                    <w:u w:val="none"/>
                                  </w:rPr>
                                </m:ctrlPr>
                              </m:dPr>
                              <m:e>
                                <m:sSub>
                                  <m:sSubPr>
                                    <m:ctrlPr>
                                      <w:rPr>
                                        <w:rFonts w:ascii="Cambria Math" w:hAnsi="Cambria Math" w:eastAsia="Cambria Math" w:cs="Cambria Math"/>
                                        <w:i/>
                                        <w:strike w:val="0"/>
                                        <w:sz w:val="22"/>
                                        <w:highlight w:val="none"/>
                                        <w:u w:val="none"/>
                                      </w:rPr>
                                    </m:ctrlPr>
                                  </m:sSubPr>
                                  <m:e>
                                    <m:r>
                                      <w:rPr>
                                        <w:rFonts w:hint="default" w:ascii="Cambria Math" w:hAnsi="Cambria Math" w:eastAsia="Cambria Math" w:cs="Cambria Math"/>
                                        <w:strike w:val="0"/>
                                        <w:sz w:val="22"/>
                                        <w:highlight w:val="none"/>
                                        <w:u w:val="none"/>
                                      </w:rPr>
                                      <m:rPr>
                                        <m:sty m:val="i"/>
                                      </m:rPr>
                                      <m:t>L</m:t>
                                    </m:r>
                                  </m:e>
                                  <m:sub>
                                    <m:r>
                                      <w:rPr>
                                        <w:rFonts w:hint="default" w:ascii="Cambria Math" w:hAnsi="Cambria Math" w:eastAsia="Cambria Math" w:cs="Cambria Math"/>
                                        <w:strike w:val="0"/>
                                        <w:sz w:val="22"/>
                                        <w:highlight w:val="none"/>
                                        <w:u w:val="none"/>
                                      </w:rPr>
                                      <m:rPr>
                                        <m:sty m:val="i"/>
                                      </m:rPr>
                                      <m:t>ij</m:t>
                                    </m:r>
                                  </m:sub>
                                </m:sSub>
                              </m:e>
                            </m:d>
                          </m:e>
                        </m:d>
                      </m:e>
                    </m:d>
                  </m:e>
                </m:nary>
              </m:e>
            </m:d>
          </m:e>
        </m:nary>
      </m:oMath>
      <w:r>
        <w:rPr>
          <w:rFonts w:ascii="Times New Roman" w:hAnsi="Times New Roman" w:eastAsia="Times New Roman" w:cs="Times New Roman"/>
          <w:i/>
          <w:sz w:val="22"/>
        </w:rPr>
        <w:t xml:space="preserve"> </w:t>
      </w:r>
      <w:r>
        <w:rPr>
          <w:rFonts w:ascii="Times New Roman" w:hAnsi="Times New Roman" w:eastAsia="Times New Roman" w:cs="Times New Roman"/>
          <w:i/>
          <w:sz w:val="22"/>
        </w:rPr>
        <w:t xml:space="preserve">, </w:t>
      </w:r>
      <w:r>
        <w:rPr>
          <w:rFonts w:ascii="Times New Roman" w:hAnsi="Times New Roman" w:eastAsia="Times New Roman" w:cs="Times New Roman"/>
        </w:rPr>
      </w:r>
      <w:r/>
    </w:p>
    <w:p>
      <w:pPr>
        <w:ind w:left="567" w:right="567" w:firstLine="850"/>
        <w:jc w:val="both"/>
        <w:spacing w:before="0" w:after="0"/>
        <w:rPr>
          <w:rFonts w:ascii="Times New Roman" w:hAnsi="Times New Roman" w:eastAsia="Times New Roman" w:cs="Times New Roman"/>
          <w:i/>
          <w:sz w:val="22"/>
          <w:szCs w:val="24"/>
        </w:rPr>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highlight w:val="none"/>
        </w:rPr>
        <w:t xml:space="preserve">F</w:t>
      </w:r>
      <w:r>
        <w:rPr>
          <w:rFonts w:ascii="Times New Roman" w:hAnsi="Times New Roman" w:eastAsia="Times New Roman" w:cs="Times New Roman"/>
          <w:i w:val="0"/>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sz w:val="22"/>
          <w:szCs w:val="24"/>
          <w:highlight w:val="none"/>
        </w:rPr>
      </w:r>
      <m:oMath>
        <m:r>
          <w:rPr>
            <w:rFonts w:hint="default" w:ascii="Cambria Math" w:hAnsi="Cambria Math" w:eastAsia="Cambria Math" w:cs="Cambria Math"/>
          </w:rPr>
          <m:rPr>
            <m:sty m:val="i"/>
          </m:rPr>
          <m:t>Ν</m:t>
        </m:r>
      </m:oMath>
      <w:r>
        <w:rPr>
          <w:rFonts w:ascii="Times New Roman" w:hAnsi="Times New Roman" w:eastAsia="Times New Roman" w:cs="Times New Roman"/>
          <w:i w:val="0"/>
          <w:sz w:val="22"/>
          <w:szCs w:val="24"/>
          <w:highlight w:val="none"/>
        </w:rPr>
        <w:t xml:space="preserve"> </w:t>
      </w:r>
      <m:oMath>
        <m:r>
          <w:rPr>
            <w:rFonts w:hint="default" w:ascii="Cambria Math" w:hAnsi="Cambria Math" w:eastAsia="Cambria Math" w:cs="Cambria Math"/>
          </w:rPr>
          <m:rPr>
            <m:sty m:val="p"/>
          </m:rPr>
          <m:t>∪</m:t>
        </m:r>
      </m:oMath>
      <w:r>
        <w:rPr>
          <w:rFonts w:ascii="Times New Roman" w:hAnsi="Times New Roman" w:eastAsia="Times New Roman" w:cs="Times New Roman"/>
          <w:i w:val="0"/>
          <w:sz w:val="22"/>
          <w:szCs w:val="24"/>
          <w:highlight w:val="none"/>
        </w:rPr>
        <w:t xml:space="preserve"> {0}</w:t>
      </w:r>
      <w:r>
        <w:rPr>
          <w:rFonts w:ascii="Times New Roman" w:hAnsi="Times New Roman" w:eastAsia="Times New Roman" w:cs="Times New Roman"/>
          <w:i/>
          <w:sz w:val="22"/>
          <w:szCs w:val="24"/>
          <w:highlight w:val="none"/>
        </w:rPr>
        <w:t xml:space="preserve">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{0, 1}</w:t>
      </w:r>
      <w:r>
        <w:rPr>
          <w:rFonts w:ascii="Times New Roman" w:hAnsi="Times New Roman" w:eastAsia="Times New Roman" w:cs="Times New Roman"/>
          <w:i/>
          <w:sz w:val="22"/>
          <w:szCs w:val="24"/>
          <w:highlight w:val="none"/>
        </w:rPr>
        <w:t xml:space="preserve"> = </w:t>
      </w:r>
      <m:oMath>
        <m:d>
          <m:dPr>
            <m:begChr m:val="⌈"/>
            <m:endChr m:val="⌉"/>
            <m:ctrlPr>
              <w:rPr>
                <w:rFonts w:ascii="Cambria Math" w:hAnsi="Cambria Math" w:eastAsia="Cambria Math" w:cs="Cambria Math"/>
                <w:i/>
              </w:rPr>
            </m:ctrlPr>
          </m:dPr>
          <m:e>
            <m:f>
              <m:fPr>
                <m:ctrlPr>
                  <w:rPr>
                    <w:rFonts w:ascii="Cambria Math" w:hAnsi="Cambria Math" w:eastAsia="Cambria Math" w:cs="Cambria Math"/>
                    <w:i/>
                  </w:rPr>
                </m:ctrlPr>
              </m:fPr>
              <m:num>
                <m:r>
                  <w:rPr>
                    <w:rFonts w:hint="default" w:ascii="Cambria Math" w:hAnsi="Cambria Math" w:eastAsia="Cambria Math" w:cs="Cambria Math"/>
                  </w:rPr>
                  <m:rPr>
                    <m:sty m:val="i"/>
                  </m:rPr>
                  <m:t>x</m:t>
                </m:r>
              </m:num>
              <m:den>
                <m:r>
                  <w:rPr>
                    <w:rFonts w:hint="default" w:ascii="Cambria Math" w:hAnsi="Cambria Math" w:eastAsia="Cambria Math" w:cs="Cambria Math"/>
                  </w:rPr>
                  <m:rPr>
                    <m:sty m:val="i"/>
                  </m:rPr>
                  <m:t>1+x</m:t>
                </m:r>
              </m:den>
            </m:f>
          </m:e>
        </m:d>
      </m:oMath>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t xml:space="preserve">=&gt; 0 </w:t>
      </w:r>
      <w:r>
        <w:rPr>
          <w:rFonts w:eastAsia="Calibri" w:cs="Calibri"/>
          <w:i/>
          <w:sz w:val="20"/>
          <w:highlight w:val="none"/>
        </w:rPr>
        <w:t xml:space="preserve">→</w:t>
      </w:r>
      <w:r>
        <w:rPr>
          <w:rFonts w:ascii="Times New Roman" w:hAnsi="Times New Roman" w:eastAsia="Times New Roman" w:cs="Times New Roman"/>
          <w:i w:val="0"/>
          <w:sz w:val="22"/>
          <w:szCs w:val="24"/>
          <w:highlight w:val="none"/>
        </w:rPr>
        <w:t xml:space="preserve"> 0; x </w:t>
      </w:r>
      <m:oMath>
        <m:r>
          <w:rPr>
            <w:rFonts w:hint="default" w:ascii="Cambria Math" w:hAnsi="Cambria Math" w:eastAsia="Cambria Math" w:cs="Cambria Math"/>
          </w:rPr>
          <m:rPr/>
          <m:t>≠</m:t>
        </m:r>
      </m:oMath>
      <w:r>
        <w:rPr>
          <w:rFonts w:ascii="Times New Roman" w:hAnsi="Times New Roman" w:eastAsia="Times New Roman" w:cs="Times New Roman"/>
          <w:i w:val="0"/>
          <w:sz w:val="22"/>
          <w:szCs w:val="24"/>
          <w:highlight w:val="none"/>
        </w:rPr>
        <w:t xml:space="preserve"> 0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1</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rPr>
      </w:r>
      <w:r/>
    </w:p>
    <w:p>
      <w:pPr>
        <w:ind w:left="567" w:right="567" w:firstLine="850"/>
        <w:jc w:val="both"/>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highlight w:val="none"/>
        </w:rPr>
        <w:tab/>
      </w:r>
      <w:r>
        <w:rPr>
          <w:rFonts w:ascii="Times New Roman" w:hAnsi="Times New Roman" w:eastAsia="Times New Roman" w:cs="Times New Roman"/>
          <w:i/>
          <w:highlight w:val="none"/>
        </w:rPr>
        <w:t xml:space="preserve">G</w:t>
      </w:r>
      <w:r>
        <w:rPr>
          <w:rFonts w:ascii="Times New Roman" w:hAnsi="Times New Roman" w:eastAsia="Times New Roman" w:cs="Times New Roman"/>
          <w:highlight w:val="none"/>
        </w:rPr>
        <w:t xml:space="preserve">: {0, 1}</w:t>
      </w:r>
      <w:r>
        <w:rPr>
          <w:rFonts w:ascii="Times New Roman" w:hAnsi="Times New Roman" w:eastAsia="Times New Roman" w:cs="Times New Roman"/>
          <w:i/>
          <w:sz w:val="22"/>
          <w:szCs w:val="24"/>
          <w:highlight w:val="none"/>
        </w:rPr>
        <w:t xml:space="preserve">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{0, 1} = </w:t>
      </w:r>
      <w:r>
        <w:rPr>
          <w:rFonts w:ascii="Times New Roman" w:hAnsi="Times New Roman" w:eastAsia="Times New Roman" w:cs="Times New Roman"/>
          <w:i w:val="0"/>
          <w:sz w:val="22"/>
          <w:szCs w:val="24"/>
          <w:highlight w:val="none"/>
        </w:rPr>
        <w:t xml:space="preserve">x + 1 (mod 2)</w:t>
      </w:r>
      <w:r>
        <w:rPr>
          <w:rFonts w:ascii="Times New Roman" w:hAnsi="Times New Roman" w:eastAsia="Times New Roman" w:cs="Times New Roman"/>
          <w:i w:val="0"/>
          <w:sz w:val="22"/>
          <w:szCs w:val="24"/>
          <w:highlight w:val="none"/>
        </w:rPr>
        <w:t xml:space="preserve"> =&gt; </w:t>
      </w:r>
      <w:r>
        <w:rPr>
          <w:rFonts w:ascii="Times New Roman" w:hAnsi="Times New Roman" w:eastAsia="Times New Roman" w:cs="Times New Roman"/>
          <w:i w:val="0"/>
          <w:sz w:val="22"/>
          <w:szCs w:val="24"/>
          <w:highlight w:val="none"/>
        </w:rPr>
        <w:t xml:space="preserve">0 </w:t>
      </w:r>
      <w:r>
        <w:rPr>
          <w:rFonts w:eastAsia="Calibri" w:cs="Calibri"/>
          <w:i/>
          <w:sz w:val="20"/>
          <w:highlight w:val="none"/>
        </w:rPr>
        <w:t xml:space="preserve">→</w:t>
      </w:r>
      <w:r>
        <w:rPr>
          <w:rFonts w:ascii="Times New Roman" w:hAnsi="Times New Roman" w:eastAsia="Times New Roman" w:cs="Times New Roman"/>
          <w:i w:val="0"/>
          <w:sz w:val="22"/>
          <w:szCs w:val="24"/>
          <w:highlight w:val="none"/>
        </w:rPr>
        <w:t xml:space="preserve"> 1; 1</w:t>
      </w:r>
      <w:r>
        <w:rPr>
          <w:rFonts w:ascii="Times New Roman" w:hAnsi="Times New Roman" w:eastAsia="Times New Roman" w:cs="Times New Roman"/>
          <w:i w:val="0"/>
          <w:sz w:val="22"/>
          <w:szCs w:val="24"/>
          <w:highlight w:val="none"/>
        </w:rPr>
        <w:t xml:space="preserve">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0</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highlight w:val="none"/>
        </w:rPr>
      </w:r>
      <w:r/>
    </w:p>
    <w:p>
      <w:pPr>
        <w:ind w:left="567" w:right="567" w:firstLine="85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2"/>
          <w:szCs w:val="24"/>
          <w:highlight w:val="none"/>
        </w:rPr>
        <w:tab/>
      </w:r>
      <w:r>
        <w:rPr>
          <w:rFonts w:ascii="Times New Roman" w:hAnsi="Times New Roman" w:eastAsia="Times New Roman" w:cs="Times New Roman"/>
          <w:i/>
          <w:sz w:val="22"/>
          <w:szCs w:val="24"/>
        </w:rPr>
        <w:t xml:space="preserve">L = Q(M),</w:t>
      </w:r>
      <w:r>
        <w:rPr>
          <w:rFonts w:ascii="Times New Roman" w:hAnsi="Times New Roman" w:eastAsia="Times New Roman" w:cs="Times New Roman"/>
          <w:i w:val="0"/>
          <w:sz w:val="22"/>
          <w:szCs w:val="24"/>
          <w:highlight w:val="none"/>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highlight w:val="none"/>
        </w:rPr>
        <w:tab/>
        <w:t xml:space="preserve">M</w:t>
      </w:r>
      <w:r>
        <w:rPr>
          <w:rFonts w:ascii="Times New Roman" w:hAnsi="Times New Roman" w:eastAsia="Times New Roman" w:cs="Times New Roman"/>
          <w:i w:val="0"/>
          <w:sz w:val="22"/>
          <w:szCs w:val="24"/>
          <w:highlight w:val="none"/>
        </w:rPr>
        <w:t xml:space="preserve"> – множество всех узлов в сети,</w:t>
      </w:r>
      <w:r>
        <w:rPr>
          <w:rFonts w:ascii="Times New Roman" w:hAnsi="Times New Roman" w:eastAsia="Times New Roman" w:cs="Times New Roman"/>
        </w:rPr>
      </w:r>
      <w:r/>
    </w:p>
    <w:p>
      <w:pPr>
        <w:ind w:left="1983" w:right="567" w:firstLine="141"/>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w:t>
      </w:r>
      <w:r>
        <w:rPr>
          <w:rFonts w:ascii="Times New Roman" w:hAnsi="Times New Roman" w:eastAsia="Times New Roman" w:cs="Times New Roman"/>
        </w:rPr>
      </w:r>
      <w:r/>
    </w:p>
    <w:p>
      <w:pPr>
        <w:ind w:left="1983"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t xml:space="preserve">лицу </w:t>
      </w:r>
      <w:r>
        <w:rPr>
          <w:rFonts w:ascii="Times New Roman" w:hAnsi="Times New Roman" w:eastAsia="Times New Roman" w:cs="Times New Roman"/>
          <w:sz w:val="22"/>
          <w:szCs w:val="24"/>
        </w:rPr>
        <w:t xml:space="preserve">или группе лиц с общими интересами,</w:t>
      </w:r>
      <w:r>
        <w:rPr>
          <w:rFonts w:ascii="Times New Roman" w:hAnsi="Times New Roman" w:eastAsia="Times New Roman" w:cs="Times New Roman"/>
          <w:highlight w:val="none"/>
        </w:rPr>
      </w:r>
      <w:r/>
    </w:p>
    <w:p>
      <w:pPr>
        <w:ind w:left="1983"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szCs w:val="24"/>
        </w:rPr>
        <w:t xml:space="preserve"> – период генерации пакета на базе выбранного узла.</w:t>
      </w:r>
      <w:r>
        <w:rPr>
          <w:rFonts w:ascii="Times New Roman" w:hAnsi="Times New Roman" w:eastAsia="Times New Roman" w:cs="Times New Roman"/>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2"/>
          <w:highlight w:val="none"/>
        </w:rPr>
      </w:pPr>
      <w:r>
        <w:rPr>
          <w:rFonts w:ascii="Times New Roman" w:hAnsi="Times New Roman" w:eastAsia="Times New Roman" w:cs="Times New Roman"/>
          <w:i w:val="0"/>
          <w:sz w:val="22"/>
          <w:szCs w:val="24"/>
          <w:highlight w:val="none"/>
        </w:rPr>
        <w:t xml:space="preserve">Если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val="0"/>
          <w:sz w:val="22"/>
          <w:szCs w:val="24"/>
          <w:highlight w:val="none"/>
        </w:rPr>
        <w:t xml:space="preserve"> представлено как </w:t>
      </w:r>
      <w:r>
        <w:rPr>
          <w:rFonts w:ascii="Times New Roman" w:hAnsi="Times New Roman" w:eastAsia="Times New Roman" w:cs="Times New Roman"/>
          <w:i/>
          <w:sz w:val="22"/>
          <w:szCs w:val="24"/>
          <w:highlight w:val="none"/>
        </w:rPr>
        <w:t xml:space="preserve">НОК</w:t>
      </w:r>
      <w:r>
        <w:rPr>
          <w:rFonts w:ascii="Times New Roman" w:hAnsi="Times New Roman" w:eastAsia="Times New Roman" w:cs="Times New Roman"/>
          <w:i w:val="0"/>
          <w:sz w:val="22"/>
          <w:szCs w:val="24"/>
          <w:highlight w:val="none"/>
        </w:rPr>
        <w:t xml:space="preserve"> от всех </w:t>
      </w:r>
      <w:r>
        <w:rPr>
          <w:rFonts w:ascii="Times New Roman" w:hAnsi="Times New Roman" w:eastAsia="Times New Roman" w:cs="Times New Roman"/>
          <w:i/>
          <w:sz w:val="22"/>
          <w:szCs w:val="24"/>
          <w:highlight w:val="none"/>
        </w:rPr>
        <w:t xml:space="preserve">P(L</w:t>
      </w:r>
      <w:r>
        <w:rPr>
          <w:rFonts w:ascii="Times New Roman" w:hAnsi="Times New Roman" w:eastAsia="Times New Roman" w:cs="Times New Roman"/>
          <w:i/>
          <w:sz w:val="22"/>
          <w:szCs w:val="24"/>
          <w:highlight w:val="none"/>
          <w:vertAlign w:val="subscript"/>
        </w:rPr>
        <w:t xml:space="preserve">ij</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eastAsia="Calibri" w:cs="Calibri"/>
          <w:i/>
          <w:sz w:val="22"/>
          <w:highlight w:val="none"/>
        </w:rPr>
        <w:t xml:space="preserve">→</w:t>
      </w:r>
      <w:r>
        <w:rPr>
          <w:rFonts w:ascii="Times New Roman" w:hAnsi="Times New Roman" w:eastAsia="Times New Roman" w:cs="Times New Roman"/>
          <w:i/>
          <w:sz w:val="22"/>
          <w:szCs w:val="24"/>
          <w:highlight w:val="none"/>
        </w:rPr>
        <w:t xml:space="preserve"> НОК(P(L</w:t>
      </w:r>
      <w:r>
        <w:rPr>
          <w:rFonts w:ascii="Times New Roman" w:hAnsi="Times New Roman" w:eastAsia="Times New Roman" w:cs="Times New Roman"/>
          <w:i/>
          <w:sz w:val="22"/>
          <w:szCs w:val="24"/>
          <w:highlight w:val="none"/>
          <w:vertAlign w:val="subscript"/>
        </w:rPr>
        <w:t xml:space="preserve">11</w:t>
      </w:r>
      <w:r>
        <w:rPr>
          <w:rFonts w:ascii="Times New Roman" w:hAnsi="Times New Roman" w:eastAsia="Times New Roman" w:cs="Times New Roman"/>
          <w:i/>
          <w:sz w:val="22"/>
          <w:szCs w:val="24"/>
          <w:highlight w:val="none"/>
        </w:rPr>
        <w:t xml:space="preserve">), P(L</w:t>
      </w:r>
      <w:r>
        <w:rPr>
          <w:rFonts w:ascii="Times New Roman" w:hAnsi="Times New Roman" w:eastAsia="Times New Roman" w:cs="Times New Roman"/>
          <w:i/>
          <w:sz w:val="22"/>
          <w:szCs w:val="24"/>
          <w:highlight w:val="none"/>
          <w:vertAlign w:val="subscript"/>
        </w:rPr>
        <w:t xml:space="preserve">12</w:t>
      </w:r>
      <w:r>
        <w:rPr>
          <w:rFonts w:ascii="Times New Roman" w:hAnsi="Times New Roman" w:eastAsia="Times New Roman" w:cs="Times New Roman"/>
          <w:i/>
          <w:sz w:val="22"/>
          <w:szCs w:val="24"/>
          <w:highlight w:val="none"/>
        </w:rPr>
        <w:t xml:space="preserve">), ..., P(L</w:t>
      </w:r>
      <w:r>
        <w:rPr>
          <w:rFonts w:ascii="Times New Roman" w:hAnsi="Times New Roman" w:eastAsia="Times New Roman" w:cs="Times New Roman"/>
          <w:i/>
          <w:sz w:val="22"/>
          <w:szCs w:val="24"/>
          <w:highlight w:val="none"/>
          <w:vertAlign w:val="subscript"/>
        </w:rPr>
        <w:t xml:space="preserve">21</w:t>
      </w:r>
      <w:r>
        <w:rPr>
          <w:rFonts w:ascii="Times New Roman" w:hAnsi="Times New Roman" w:eastAsia="Times New Roman" w:cs="Times New Roman"/>
          <w:i/>
          <w:sz w:val="22"/>
          <w:szCs w:val="24"/>
          <w:highlight w:val="none"/>
        </w:rPr>
        <w:t xml:space="preserve">), P(L</w:t>
      </w:r>
      <w:r>
        <w:rPr>
          <w:rFonts w:ascii="Times New Roman" w:hAnsi="Times New Roman" w:eastAsia="Times New Roman" w:cs="Times New Roman"/>
          <w:i/>
          <w:sz w:val="22"/>
          <w:szCs w:val="24"/>
          <w:highlight w:val="none"/>
          <w:vertAlign w:val="subscript"/>
        </w:rPr>
        <w:t xml:space="preserve">22</w:t>
      </w:r>
      <w:r>
        <w:rPr>
          <w:rFonts w:ascii="Times New Roman" w:hAnsi="Times New Roman" w:eastAsia="Times New Roman" w:cs="Times New Roman"/>
          <w:i/>
          <w:sz w:val="22"/>
          <w:szCs w:val="24"/>
          <w:highlight w:val="none"/>
        </w:rPr>
        <w:t xml:space="preserve">), ..., P(L</w:t>
      </w:r>
      <w:r>
        <w:rPr>
          <w:rFonts w:ascii="Times New Roman" w:hAnsi="Times New Roman" w:eastAsia="Times New Roman" w:cs="Times New Roman"/>
          <w:i/>
          <w:sz w:val="22"/>
          <w:szCs w:val="24"/>
          <w:highlight w:val="none"/>
          <w:vertAlign w:val="subscript"/>
        </w:rPr>
        <w:t xml:space="preserve">nm</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val="0"/>
          <w:sz w:val="22"/>
          <w:szCs w:val="24"/>
          <w:highlight w:val="none"/>
        </w:rPr>
        <w:t xml:space="preserve">, то в заданный промежуток времени</w:t>
      </w:r>
      <w:r>
        <w:rPr>
          <w:rFonts w:ascii="Times New Roman" w:hAnsi="Times New Roman" w:eastAsia="Times New Roman" w:cs="Times New Roman"/>
          <w:i w:val="0"/>
          <w:sz w:val="22"/>
          <w:szCs w:val="24"/>
          <w:highlight w:val="none"/>
        </w:rPr>
        <w:t xml:space="preserve"> мощность спама обретает своё максимальное значение </w:t>
      </w:r>
      <w:r>
        <w:rPr>
          <w:rFonts w:ascii="Times New Roman" w:hAnsi="Times New Roman" w:eastAsia="Times New Roman" w:cs="Times New Roman"/>
          <w:i/>
          <w:sz w:val="22"/>
          <w:szCs w:val="24"/>
          <w:highlight w:val="none"/>
        </w:rPr>
        <w:t xml:space="preserve">|S</w:t>
      </w:r>
      <w:r>
        <w:rPr>
          <w:rFonts w:ascii="Times New Roman" w:hAnsi="Times New Roman" w:eastAsia="Times New Roman" w:cs="Times New Roman"/>
          <w:i/>
          <w:sz w:val="22"/>
          <w:szCs w:val="24"/>
          <w:highlight w:val="none"/>
          <w:vertAlign w:val="subscript"/>
        </w:rPr>
        <w:t xml:space="preserve">t</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val="0"/>
          <w:sz w:val="22"/>
          <w:szCs w:val="24"/>
          <w:highlight w:val="none"/>
        </w:rPr>
        <w:t xml:space="preserve"> = </w:t>
      </w:r>
      <w:r>
        <w:rPr>
          <w:rFonts w:ascii="Times New Roman" w:hAnsi="Times New Roman" w:eastAsia="Times New Roman" w:cs="Times New Roman"/>
          <w:i/>
          <w:sz w:val="22"/>
          <w:szCs w:val="24"/>
          <w:highlight w:val="none"/>
        </w:rPr>
        <w:t xml:space="preserve">|L|</w:t>
      </w:r>
      <w:r>
        <w:rPr>
          <w:rFonts w:ascii="Times New Roman" w:hAnsi="Times New Roman" w:eastAsia="Times New Roman" w:cs="Times New Roman"/>
          <w:i w:val="0"/>
          <w:sz w:val="22"/>
          <w:szCs w:val="24"/>
          <w:highlight w:val="none"/>
        </w:rPr>
        <w:t xml:space="preserve">. Примером может служить таблица</w:t>
      </w:r>
      <w:r>
        <w:rPr>
          <w:rFonts w:ascii="Times New Roman" w:hAnsi="Times New Roman" w:eastAsia="Times New Roman" w:cs="Times New Roman"/>
          <w:sz w:val="22"/>
          <w:highlight w:val="none"/>
        </w:rPr>
        <w:t xml:space="preserve"> вычисления мощности спама</w:t>
      </w:r>
      <w:r>
        <w:rPr>
          <w:rFonts w:ascii="Times New Roman" w:hAnsi="Times New Roman" w:eastAsia="Times New Roman" w:cs="Times New Roman"/>
          <w:sz w:val="22"/>
          <w:highlight w:val="none"/>
        </w:rPr>
        <w:t xml:space="preserve"> при </w:t>
      </w:r>
      <w:r>
        <w:rPr>
          <w:rFonts w:ascii="Times New Roman" w:hAnsi="Times New Roman" w:eastAsia="Times New Roman" w:cs="Times New Roman"/>
          <w:i/>
          <w:sz w:val="22"/>
          <w:highlight w:val="none"/>
        </w:rPr>
        <w:t xml:space="preserve">L</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 {D}],</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highlight w:val="none"/>
        </w:rPr>
        <w:t xml:space="preserve">(</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1</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highlight w:val="none"/>
        </w:rPr>
        <w:t xml:space="preserve">(</w:t>
      </w:r>
      <w:r>
        <w:rPr>
          <w:rFonts w:ascii="Times New Roman" w:hAnsi="Times New Roman" w:eastAsia="Times New Roman" w:cs="Times New Roman"/>
          <w:i/>
          <w:sz w:val="22"/>
          <w:highlight w:val="none"/>
        </w:rPr>
        <w:t xml:space="preserve">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2</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highlight w:val="none"/>
        </w:rPr>
        <w:t xml:space="preserve">(</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sz w:val="22"/>
          <w:szCs w:val="24"/>
          <w:highlight w:val="none"/>
        </w:rPr>
        <w:t xml:space="preserve">P(D) = 2</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t xml:space="preserve">где</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sz w:val="22"/>
          <w:szCs w:val="24"/>
          <w:highlight w:val="none"/>
        </w:rPr>
        <w:t xml:space="preserve">НО</w:t>
      </w:r>
      <w:r>
        <w:rPr>
          <w:rFonts w:ascii="Times New Roman" w:hAnsi="Times New Roman" w:eastAsia="Times New Roman" w:cs="Times New Roman"/>
          <w:i/>
          <w:sz w:val="22"/>
          <w:szCs w:val="24"/>
          <w:highlight w:val="none"/>
        </w:rPr>
        <w:t xml:space="preserve">К(</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i/>
          <w:sz w:val="22"/>
          <w:szCs w:val="24"/>
          <w:highlight w:val="none"/>
        </w:rPr>
        <w:t xml:space="preserve">(A), </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i/>
          <w:sz w:val="22"/>
          <w:szCs w:val="24"/>
          <w:highlight w:val="none"/>
        </w:rPr>
        <w:t xml:space="preserve">(B), </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i/>
          <w:sz w:val="22"/>
          <w:szCs w:val="24"/>
          <w:highlight w:val="none"/>
        </w:rPr>
        <w:t xml:space="preserve">(C), P(D)) = 6</w:t>
      </w:r>
      <w:r>
        <w:rPr>
          <w:rFonts w:ascii="Times New Roman" w:hAnsi="Times New Roman" w:eastAsia="Times New Roman" w:cs="Times New Roman"/>
          <w:i/>
          <w:sz w:val="22"/>
          <w:szCs w:val="24"/>
          <w:highlight w:val="none"/>
        </w:rPr>
        <w:t xml:space="preserve">.</w:t>
      </w:r>
      <w:r>
        <w:rPr>
          <w:sz w:val="22"/>
        </w:rPr>
      </w:r>
      <w:r/>
    </w:p>
    <w:p>
      <w:pPr>
        <w:ind w:left="0" w:right="567"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p>
    <w:tbl>
      <w:tblPr>
        <w:tblStyle w:val="2683"/>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1</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2</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3</w:t>
            </w:r>
            <w:r>
              <w:rPr>
                <w:rFonts w:ascii="Times New Roman" w:hAnsi="Times New Roman" w:eastAsia="Times New Roman" w:cs="Times New Roman"/>
                <w:i/>
                <w:sz w:val="22"/>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4</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5</w:t>
            </w:r>
            <w:r>
              <w:rPr>
                <w:rFonts w:ascii="Times New Roman" w:hAnsi="Times New Roman" w:eastAsia="Times New Roman" w:cs="Times New Roman"/>
                <w:i/>
                <w:sz w:val="22"/>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6</w:t>
            </w:r>
            <w:r>
              <w:rPr>
                <w:rFonts w:ascii="Times New Roman" w:hAnsi="Times New Roman" w:eastAsia="Times New Roman" w:cs="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A</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B</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C</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D</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1</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2</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2</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2</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1</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3</w:t>
            </w:r>
            <w:r>
              <w:rPr>
                <w:rFonts w:ascii="Times New Roman" w:hAnsi="Times New Roman" w:eastAsia="Times New Roman" w:cs="Times New Roman"/>
                <w:highlight w:val="none"/>
              </w:rPr>
            </w:r>
            <w:r/>
          </w:p>
        </w:tc>
      </w:tr>
    </w:tbl>
    <w:p>
      <w:pPr>
        <w:ind w:left="0" w:right="567"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highlight w:val="none"/>
        </w:rPr>
      </w:r>
      <w:r>
        <w:rPr>
          <w:rFonts w:ascii="Times New Roman" w:hAnsi="Times New Roman" w:eastAsia="Times New Roman" w:cs="Times New Roman"/>
          <w:highlight w:val="none"/>
        </w:rPr>
      </w:r>
      <w:r/>
    </w:p>
  </w:footnote>
  <w:footnote w:id="10">
    <w:p>
      <w:pPr>
        <w:pStyle w:val="2667"/>
        <w:ind w:left="283" w:right="283" w:firstLine="567"/>
        <w:jc w:val="both"/>
        <w:tabs>
          <w:tab w:val="left" w:pos="9780" w:leader="none"/>
        </w:tabs>
        <w:rPr>
          <w:rFonts w:ascii="Times New Roman" w:hAnsi="Times New Roman" w:eastAsia="Times New Roman" w:cs="Times New Roman"/>
          <w:sz w:val="22"/>
        </w:rPr>
      </w:pPr>
      <w:r>
        <w:rPr>
          <w:rStyle w:val="2596"/>
          <w:rFonts w:ascii="Times New Roman" w:hAnsi="Times New Roman" w:eastAsia="Times New Roman" w:cs="Times New Roman"/>
          <w:sz w:val="22"/>
        </w:rPr>
        <w:footnoteRef/>
      </w:r>
      <w:r>
        <w:rPr>
          <w:rFonts w:ascii="Times New Roman" w:hAnsi="Times New Roman" w:eastAsia="Times New Roman" w:cs="Times New Roman"/>
          <w:sz w:val="22"/>
        </w:rPr>
        <w:t xml:space="preserve">Монолитность протокола, определяемая в первую очередь его самодостаточностью, определяется также имманентностью</w:t>
      </w:r>
      <w:r>
        <w:rPr>
          <w:rFonts w:ascii="Times New Roman" w:hAnsi="Times New Roman" w:eastAsia="Times New Roman" w:cs="Times New Roman"/>
          <w:sz w:val="22"/>
        </w:rPr>
        <w:t xml:space="preserve">. Последнее свойство является уникальным качеством протокола, потому как содержит всю информацию внутри шифрованной оболочки. </w:t>
      </w:r>
      <w:r>
        <w:rPr>
          <w:rFonts w:ascii="Times New Roman" w:hAnsi="Times New Roman" w:eastAsia="Times New Roman" w:cs="Times New Roman"/>
          <w:sz w:val="22"/>
        </w:rPr>
        <w:t xml:space="preserve">Чтобы иметь представление маршрута передаваемой информации, каждый субъект самолично пытается его расшифровать.</w:t>
      </w:r>
      <w:r>
        <w:rPr>
          <w:rFonts w:ascii="Times New Roman" w:hAnsi="Times New Roman" w:eastAsia="Times New Roman" w:cs="Times New Roman"/>
          <w:sz w:val="22"/>
        </w:rPr>
        <w:t xml:space="preserve"> Безуспешность расшифрования лишь сведетельствует о факте непричастности данного объекта к текущему субъекту получателю. Таким образом на уровне протокола производится автоматически постоянная авторизация субъектов к хранимой, либо передаваемой информации.</w:t>
      </w:r>
      <w:r>
        <w:rPr>
          <w:rFonts w:ascii="Times New Roman" w:hAnsi="Times New Roman" w:eastAsia="Times New Roman" w:cs="Times New Roman"/>
          <w:sz w:val="22"/>
        </w:rPr>
      </w:r>
      <w:r/>
    </w:p>
  </w:footnote>
  <w:footnote w:id="11">
    <w:p>
      <w:pPr>
        <w:pStyle w:val="2667"/>
        <w:ind w:left="283" w:right="283" w:firstLine="567"/>
        <w:jc w:val="both"/>
        <w:rPr>
          <w:rFonts w:ascii="Times New Roman" w:hAnsi="Times New Roman" w:eastAsia="Times New Roman" w:cs="Times New Roman"/>
          <w:sz w:val="22"/>
        </w:rPr>
      </w:pPr>
      <w:r>
        <w:rPr>
          <w:rStyle w:val="2596"/>
          <w:rFonts w:ascii="Times New Roman" w:hAnsi="Times New Roman" w:eastAsia="Times New Roman" w:cs="Times New Roman"/>
          <w:sz w:val="22"/>
        </w:rPr>
        <w:footnoteRef/>
      </w:r>
      <w:r>
        <w:rPr>
          <w:rStyle w:val="2649"/>
          <w:rFonts w:ascii="Times New Roman" w:hAnsi="Times New Roman" w:eastAsia="Times New Roman" w:cs="Times New Roman"/>
          <w:color w:val="000000"/>
          <w:sz w:val="22"/>
          <w:highlight w:val="none"/>
        </w:rPr>
        <w:t xml:space="preserve">Программная реализация протокола go-peer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1" w:tooltip="https://github.com/number571/go-peer" w:history="1">
        <w:r>
          <w:rPr>
            <w:rStyle w:val="2595"/>
            <w:rFonts w:ascii="Times New Roman" w:hAnsi="Times New Roman" w:eastAsia="Times New Roman" w:cs="Times New Roman"/>
            <w:color w:val="000000" w:themeColor="text1"/>
            <w:sz w:val="22"/>
            <w:highlight w:val="none"/>
            <w:u w:val="none"/>
          </w:rPr>
          <w:t xml:space="preserve">https://github.com/number571/go-peer</w:t>
        </w:r>
      </w:hyperlink>
      <w:r>
        <w:rPr>
          <w:rFonts w:ascii="Times New Roman" w:hAnsi="Times New Roman" w:eastAsia="Times New Roman" w:cs="Times New Roman"/>
          <w:sz w:val="22"/>
          <w:highlight w:val="none"/>
        </w:rPr>
        <w:t xml:space="preserve"> (дата обращения: 20.03.2022).</w:t>
      </w:r>
      <w:r>
        <w:rPr>
          <w:rFonts w:ascii="Times New Roman" w:hAnsi="Times New Roman" w:eastAsia="Times New Roman" w:cs="Times New Roman"/>
          <w:sz w:val="22"/>
        </w:rPr>
      </w:r>
      <w:r/>
    </w:p>
  </w:footnote>
  <w:footnote w:id="12">
    <w:p>
      <w:pPr>
        <w:pStyle w:val="2598"/>
        <w:ind w:left="283" w:right="283" w:firstLine="567"/>
        <w:jc w:val="both"/>
        <w:spacing w:before="0" w:after="0"/>
        <w:rPr>
          <w:rFonts w:ascii="Times New Roman" w:hAnsi="Times New Roman" w:eastAsia="Times New Roman" w:cs="Times New Roman"/>
        </w:rPr>
      </w:pPr>
      <w:r>
        <w:rPr>
          <w:rStyle w:val="2650"/>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Детерминированная разница </w:t>
      </w:r>
      <w:r>
        <w:rPr>
          <w:rFonts w:ascii="Times New Roman" w:hAnsi="Times New Roman" w:eastAsia="Times New Roman" w:cs="Times New Roman"/>
          <w:sz w:val="22"/>
          <w:szCs w:val="24"/>
        </w:rPr>
        <w:t xml:space="preserve">размеров пакета между </w:t>
      </w:r>
      <w:r>
        <w:rPr>
          <w:rFonts w:ascii="Times New Roman" w:hAnsi="Times New Roman" w:eastAsia="Times New Roman" w:cs="Times New Roman"/>
          <w:sz w:val="22"/>
        </w:rPr>
        <w:t xml:space="preserve">шифрованной и открытой версией, имеющая единственный слой шифрова</w:t>
      </w:r>
      <w:r>
        <w:rPr>
          <w:rFonts w:ascii="Times New Roman" w:hAnsi="Times New Roman" w:eastAsia="Times New Roman" w:cs="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eastAsia="Times New Roman" w:cs="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eastAsia="Times New Roman" w:cs="Times New Roman"/>
        </w:rPr>
      </w:r>
      <w:r/>
    </w:p>
    <w:p>
      <w:pPr>
        <w:pStyle w:val="2598"/>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p>
    <w:p>
      <w:pPr>
        <w:pStyle w:val="2598"/>
        <w:ind w:left="567" w:right="567" w:firstLine="283"/>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D = S(E(P)) </w:t>
      </w:r>
      <m:oMath>
        <m:r>
          <w:rPr>
            <w:rFonts w:ascii="Cambria Math" w:hAnsi="Cambria Math"/>
          </w:rPr>
          <m:rPr/>
          <m:t>−</m:t>
        </m:r>
      </m:oMath>
      <w:r>
        <w:rPr>
          <w:rFonts w:ascii="Times New Roman" w:hAnsi="Times New Roman" w:eastAsia="Times New Roman" w:cs="Times New Roman"/>
          <w:i/>
          <w:sz w:val="22"/>
          <w:szCs w:val="24"/>
        </w:rPr>
        <w:t xml:space="preserve"> S(P)</w:t>
      </w:r>
      <w:r>
        <w:rPr>
          <w:rFonts w:ascii="Times New Roman" w:hAnsi="Times New Roman" w:eastAsia="Times New Roman" w:cs="Times New Roman"/>
          <w:i/>
          <w:sz w:val="22"/>
        </w:rPr>
        <w:t xml:space="preserve">, </w:t>
      </w:r>
      <w:r>
        <w:rPr>
          <w:rFonts w:ascii="Times New Roman" w:hAnsi="Times New Roman" w:eastAsia="Times New Roman" w:cs="Times New Roman"/>
          <w:i/>
          <w:sz w:val="22"/>
          <w:szCs w:val="24"/>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w:t>
      </w:r>
      <w:r>
        <w:rPr>
          <w:rFonts w:ascii="Times New Roman" w:hAnsi="Times New Roman" w:eastAsia="Times New Roman" w:cs="Times New Roman"/>
          <w:sz w:val="22"/>
          <w:szCs w:val="24"/>
        </w:rPr>
        <w:t xml:space="preserve"> - функция вычисления размера информации,</w:t>
      </w:r>
      <w:r>
        <w:rPr>
          <w:rFonts w:ascii="Times New Roman" w:hAnsi="Times New Roman" w:eastAsia="Times New Roman" w:cs="Times New Roman"/>
          <w:i/>
          <w:sz w:val="22"/>
          <w:szCs w:val="24"/>
        </w:rPr>
      </w:r>
      <w:r/>
    </w:p>
    <w:p>
      <w:pPr>
        <w:pStyle w:val="2598"/>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E</w:t>
      </w:r>
      <w:r>
        <w:rPr>
          <w:rFonts w:ascii="Times New Roman" w:hAnsi="Times New Roman" w:eastAsia="Times New Roman" w:cs="Times New Roman"/>
          <w:sz w:val="22"/>
          <w:szCs w:val="24"/>
        </w:rPr>
        <w:t xml:space="preserve"> - функция шифрования информации,</w:t>
      </w:r>
      <w:r>
        <w:rPr>
          <w:rFonts w:ascii="Times New Roman" w:hAnsi="Times New Roman" w:eastAsia="Times New Roman" w:cs="Times New Roman"/>
          <w:highlight w:val="none"/>
        </w:rPr>
      </w:r>
      <w:r/>
    </w:p>
    <w:p>
      <w:pPr>
        <w:pStyle w:val="2598"/>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P</w:t>
      </w:r>
      <w:r>
        <w:rPr>
          <w:rFonts w:ascii="Times New Roman" w:hAnsi="Times New Roman" w:eastAsia="Times New Roman" w:cs="Times New Roman"/>
          <w:sz w:val="22"/>
          <w:szCs w:val="24"/>
        </w:rPr>
        <w:t xml:space="preserve"> - первоначальная информация.</w:t>
      </w:r>
      <w:r>
        <w:rPr>
          <w:rFonts w:ascii="Times New Roman" w:hAnsi="Times New Roman" w:eastAsia="Times New Roman" w:cs="Times New Roman"/>
          <w:sz w:val="22"/>
          <w:szCs w:val="24"/>
          <w:highlight w:val="none"/>
        </w:rPr>
      </w:r>
      <w:r/>
    </w:p>
    <w:p>
      <w:pPr>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footnote>
  <w:footnote w:id="13">
    <w:p>
      <w:pPr>
        <w:pStyle w:val="2598"/>
        <w:ind w:left="283" w:right="283" w:firstLine="567"/>
        <w:jc w:val="both"/>
        <w:spacing w:before="0" w:after="0"/>
        <w:rPr>
          <w:rFonts w:ascii="Times New Roman" w:hAnsi="Times New Roman" w:eastAsia="Times New Roman" w:cs="Times New Roman"/>
          <w:sz w:val="22"/>
          <w:highlight w:val="none"/>
        </w:rPr>
      </w:pPr>
      <w:r>
        <w:rPr>
          <w:rStyle w:val="2650"/>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Переменная величина </w:t>
      </w:r>
      <w:r>
        <w:rPr>
          <w:rFonts w:ascii="Times New Roman" w:hAnsi="Times New Roman" w:eastAsia="Times New Roman" w:cs="Times New Roman"/>
          <w:i/>
          <w:sz w:val="22"/>
          <w:szCs w:val="24"/>
        </w:rPr>
        <w:t xml:space="preserve">M</w:t>
      </w:r>
      <w:r>
        <w:rPr>
          <w:rFonts w:ascii="Times New Roman" w:hAnsi="Times New Roman" w:eastAsia="Times New Roman" w:cs="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r>
      <w:r/>
    </w:p>
    <w:p>
      <w:pPr>
        <w:pStyle w:val="2598"/>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p>
    <w:p>
      <w:pPr>
        <w:pStyle w:val="2598"/>
        <w:ind w:left="567" w:right="567" w:firstLine="283"/>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M</w:t>
      </w:r>
      <w:r>
        <w:rPr>
          <w:rFonts w:ascii="Times New Roman" w:hAnsi="Times New Roman" w:eastAsia="Times New Roman" w:cs="Times New Roman"/>
          <w:i/>
          <w:sz w:val="22"/>
          <w:szCs w:val="24"/>
          <w:vertAlign w:val="subscript"/>
        </w:rPr>
        <w:t xml:space="preserve">n</w:t>
      </w:r>
      <w:r>
        <w:rPr>
          <w:rFonts w:ascii="Times New Roman" w:hAnsi="Times New Roman" w:eastAsia="Times New Roman" w:cs="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i/>
          <w:sz w:val="22"/>
          <w:szCs w:val="24"/>
        </w:rPr>
        <w:t xml:space="preserve">,</w:t>
      </w:r>
      <w:r>
        <w:rPr>
          <w:rFonts w:ascii="Times New Roman" w:hAnsi="Times New Roman" w:eastAsia="Times New Roman" w:cs="Times New Roman"/>
          <w:i/>
          <w:sz w:val="22"/>
          <w:szCs w:val="24"/>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sz w:val="22"/>
          <w:szCs w:val="24"/>
        </w:rPr>
        <w:t xml:space="preserve">) - размер случайной информации для каждого слоя шифрования,</w:t>
      </w:r>
      <w:r>
        <w:rPr>
          <w:rFonts w:ascii="Times New Roman" w:hAnsi="Times New Roman" w:eastAsia="Times New Roman" w:cs="Times New Roman"/>
          <w:i/>
          <w:sz w:val="22"/>
          <w:szCs w:val="24"/>
        </w:rPr>
      </w:r>
      <w:r/>
    </w:p>
    <w:p>
      <w:pPr>
        <w:pStyle w:val="2598"/>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S(E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position w:val="0"/>
          <w:sz w:val="22"/>
          <w:szCs w:val="24"/>
          <w:vertAlign w:val="baseline"/>
        </w:rPr>
        <w:t xml:space="preserve">)</w:t>
      </w:r>
      <w:r>
        <w:rPr>
          <w:rFonts w:ascii="Times New Roman" w:hAnsi="Times New Roman" w:eastAsia="Times New Roman" w:cs="Times New Roman"/>
          <w:sz w:val="22"/>
          <w:szCs w:val="24"/>
        </w:rPr>
        <w:t xml:space="preserve"> - размер отдельного слоя шифрования,</w:t>
      </w:r>
      <w:r>
        <w:rPr>
          <w:rFonts w:ascii="Times New Roman" w:hAnsi="Times New Roman" w:eastAsia="Times New Roman" w:cs="Times New Roman"/>
          <w:highlight w:val="none"/>
        </w:rPr>
      </w:r>
      <w:r/>
    </w:p>
    <w:p>
      <w:pPr>
        <w:pStyle w:val="2598"/>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n </w:t>
      </w:r>
      <w:r>
        <w:rPr>
          <w:rFonts w:ascii="Times New Roman" w:hAnsi="Times New Roman" w:eastAsia="Times New Roman" w:cs="Times New Roman"/>
          <w:i w:val="0"/>
          <w:sz w:val="22"/>
          <w:szCs w:val="24"/>
        </w:rPr>
        <w:t xml:space="preserve">- количество удалённых слоёв шифрования</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szCs w:val="24"/>
          <w:highlight w:val="none"/>
        </w:rPr>
      </w:r>
      <w:r/>
    </w:p>
    <w:p>
      <w:pPr>
        <w:pStyle w:val="2598"/>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r/>
    </w:p>
  </w:footnote>
  <w:footnote w:id="14">
    <w:p>
      <w:pPr>
        <w:pStyle w:val="2598"/>
        <w:ind w:left="283" w:right="283" w:firstLine="567"/>
        <w:jc w:val="both"/>
        <w:spacing w:before="0" w:after="0"/>
        <w:rPr>
          <w:rFonts w:ascii="Times New Roman" w:hAnsi="Times New Roman" w:eastAsia="Times New Roman" w:cs="Times New Roman"/>
          <w:highlight w:val="none"/>
        </w:rPr>
      </w:pPr>
      <w:r>
        <w:rPr>
          <w:rStyle w:val="2650"/>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Константная величина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является доминирующ</w:t>
      </w:r>
      <w:r>
        <w:rPr>
          <w:rFonts w:ascii="Times New Roman" w:hAnsi="Times New Roman" w:eastAsia="Times New Roman" w:cs="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eastAsia="Times New Roman" w:cs="Times New Roman"/>
        </w:rPr>
      </w:r>
      <w:r/>
    </w:p>
    <w:p>
      <w:pPr>
        <w:pStyle w:val="2598"/>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p>
    <w:p>
      <w:pPr>
        <w:pStyle w:val="2598"/>
        <w:ind w:left="567" w:right="567" w:firstLine="283"/>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K</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sz w:val="22"/>
        </w:rPr>
        <w:t xml:space="preserve"> </w:t>
      </w:r>
      <w:r>
        <w:rPr>
          <w:rFonts w:ascii="Times New Roman" w:hAnsi="Times New Roman" w:eastAsia="Times New Roman" w:cs="Times New Roman"/>
          <w:i/>
          <w:sz w:val="22"/>
          <w:szCs w:val="24"/>
        </w:rPr>
        <w:t xml:space="preserve">+ M</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sz w:val="22"/>
          <w:vertAlign w:val="subscript"/>
        </w:rPr>
        <w:t xml:space="preserve"> </w:t>
      </w:r>
      <w:r>
        <w:rPr>
          <w:rFonts w:ascii="Times New Roman" w:hAnsi="Times New Roman" w:eastAsia="Times New Roman" w:cs="Times New Roman"/>
          <w:i/>
          <w:position w:val="0"/>
          <w:sz w:val="22"/>
          <w:vertAlign w:val="baseline"/>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position w:val="0"/>
          <w:sz w:val="22"/>
          <w:vertAlign w:val="baseline"/>
        </w:rPr>
        <w:t xml:space="preserve">где</w:t>
        <w:tab/>
      </w:r>
      <w:r>
        <w:rPr>
          <w:rFonts w:ascii="Times New Roman" w:hAnsi="Times New Roman" w:eastAsia="Times New Roman" w:cs="Times New Roman"/>
          <w:i/>
          <w:position w:val="0"/>
          <w:sz w:val="22"/>
          <w:vertAlign w:val="baseline"/>
        </w:rPr>
        <w:t xml:space="preserve">j</w:t>
      </w:r>
      <w:r>
        <w:rPr>
          <w:rFonts w:ascii="Times New Roman" w:hAnsi="Times New Roman" w:eastAsia="Times New Roman" w:cs="Times New Roman"/>
          <w:i w:val="0"/>
          <w:position w:val="0"/>
          <w:sz w:val="22"/>
          <w:vertAlign w:val="baseline"/>
        </w:rPr>
        <w:t xml:space="preserve"> - стадия полиморфного пакета,</w:t>
      </w:r>
      <w:r>
        <w:rPr>
          <w:rFonts w:ascii="Times New Roman" w:hAnsi="Times New Roman" w:eastAsia="Times New Roman" w:cs="Times New Roman"/>
          <w:i w:val="0"/>
          <w:position w:val="0"/>
          <w:sz w:val="22"/>
          <w:vertAlign w:val="baseline"/>
        </w:rPr>
      </w:r>
      <w:r/>
    </w:p>
    <w:p>
      <w:pPr>
        <w:ind w:left="990" w:right="567" w:firstLine="1134"/>
        <w:jc w:val="both"/>
        <w:spacing w:before="0" w:after="0"/>
        <w:rPr>
          <w:rFonts w:ascii="Times New Roman" w:hAnsi="Times New Roman" w:eastAsia="Times New Roman" w:cs="Times New Roman"/>
        </w:rPr>
      </w:pPr>
      <w:r>
        <w:rPr>
          <w:rFonts w:ascii="Times New Roman" w:hAnsi="Times New Roman" w:eastAsia="Times New Roman" w:cs="Times New Roman"/>
          <w:i w:val="0"/>
          <w:position w:val="0"/>
          <w:sz w:val="22"/>
          <w:vertAlign w:val="baseline"/>
        </w:rPr>
      </w:r>
      <w:r>
        <w:rPr>
          <w:rFonts w:ascii="Times New Roman" w:hAnsi="Times New Roman" w:eastAsia="Times New Roman" w:cs="Times New Roman"/>
          <w:i/>
          <w:position w:val="0"/>
          <w:sz w:val="22"/>
          <w:vertAlign w:val="baseline"/>
        </w:rPr>
        <w:t xml:space="preserve">n</w:t>
      </w:r>
      <w:r>
        <w:rPr>
          <w:rFonts w:ascii="Times New Roman" w:hAnsi="Times New Roman" w:eastAsia="Times New Roman" w:cs="Times New Roman"/>
          <w:i w:val="0"/>
          <w:position w:val="0"/>
          <w:sz w:val="22"/>
          <w:vertAlign w:val="baseline"/>
        </w:rPr>
        <w:t xml:space="preserve"> - количество </w:t>
      </w:r>
      <w:r>
        <w:rPr>
          <w:rFonts w:ascii="Times New Roman" w:hAnsi="Times New Roman" w:eastAsia="Times New Roman" w:cs="Times New Roman"/>
          <w:i w:val="0"/>
          <w:sz w:val="22"/>
          <w:szCs w:val="24"/>
        </w:rPr>
        <w:t xml:space="preserve">слоёв шифрования</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position w:val="0"/>
          <w:sz w:val="22"/>
          <w:vertAlign w:val="baseline"/>
        </w:rPr>
      </w:r>
      <w:r/>
    </w:p>
    <w:p>
      <w:pPr>
        <w:pStyle w:val="2598"/>
        <w:ind w:left="567" w:right="567" w:firstLine="141"/>
        <w:jc w:val="both"/>
        <w:spacing w:before="0" w:after="0"/>
        <w:rPr>
          <w:rFonts w:ascii="Times New Roman" w:hAnsi="Times New Roman" w:eastAsia="Times New Roman" w:cs="Times New Roman"/>
        </w:rPr>
      </w:pPr>
      <w:r>
        <w:rPr>
          <w:rFonts w:ascii="Times New Roman" w:hAnsi="Times New Roman" w:eastAsia="Times New Roman" w:cs="Times New Roman"/>
        </w:rPr>
      </w:r>
      <w:r>
        <w:rPr>
          <w:rFonts w:ascii="Times New Roman" w:hAnsi="Times New Roman" w:eastAsia="Times New Roman" w:cs="Times New Roman"/>
        </w:rPr>
      </w:r>
      <w:r/>
    </w:p>
  </w:footnote>
  <w:footnote w:id="15">
    <w:p>
      <w:pPr>
        <w:pStyle w:val="2598"/>
        <w:ind w:left="283" w:right="283" w:firstLine="567"/>
        <w:jc w:val="both"/>
        <w:spacing w:before="0" w:after="0"/>
        <w:rPr>
          <w:rFonts w:ascii="Times New Roman" w:hAnsi="Times New Roman" w:eastAsia="Times New Roman" w:cs="Times New Roman"/>
          <w:sz w:val="22"/>
          <w:highlight w:val="none"/>
        </w:rPr>
      </w:pPr>
      <w:r>
        <w:rPr>
          <w:rStyle w:val="2596"/>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Случайная величина </w:t>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является противоположной концепцией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и представл</w:t>
      </w:r>
      <w:r>
        <w:rPr>
          <w:rFonts w:ascii="Times New Roman" w:hAnsi="Times New Roman" w:eastAsia="Times New Roman" w:cs="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eastAsia="Times New Roman" w:cs="Times New Roman"/>
          <w:sz w:val="22"/>
          <w:szCs w:val="24"/>
        </w:rPr>
        <w:t xml:space="preserve"> </w:t>
      </w:r>
      <w:r>
        <w:rPr>
          <w:rFonts w:ascii="Times New Roman" w:hAnsi="Times New Roman" w:eastAsia="Times New Roman" w:cs="Times New Roman"/>
          <w:sz w:val="22"/>
          <w:szCs w:val="24"/>
          <w:highlight w:val="none"/>
        </w:rPr>
      </w:r>
      <m:oMath>
        <m:f>
          <m:fPr>
            <m:type m:val="lin"/>
            <m:ctrlPr>
              <w:rPr>
                <w:rFonts w:ascii="Cambria Math" w:hAnsi="Cambria Math" w:eastAsia="Cambria Math" w:cs="Cambria Math"/>
                <w:i/>
                <w:sz w:val="22"/>
              </w:rPr>
            </m:ctrlPr>
          </m:fPr>
          <m:num>
            <m:r>
              <w:rPr>
                <w:rFonts w:hint="default" w:ascii="Cambria Math" w:hAnsi="Cambria Math" w:eastAsia="Cambria Math" w:cs="Cambria Math"/>
                <w:sz w:val="22"/>
              </w:rPr>
              <m:rPr>
                <m:sty m:val="i"/>
              </m:rPr>
              <m:t>1</m:t>
            </m:r>
          </m:num>
          <m:den>
            <m:r>
              <w:rPr>
                <w:rFonts w:hint="default" w:ascii="Cambria Math" w:hAnsi="Cambria Math" w:eastAsia="Cambria Math" w:cs="Cambria Math"/>
                <w:sz w:val="22"/>
              </w:rPr>
              <m:rPr>
                <m:sty m:val="i"/>
              </m:rPr>
              <m:t>2</m:t>
            </m:r>
          </m:den>
        </m:f>
      </m:oMath>
      <w:r>
        <w:rPr>
          <w:rFonts w:ascii="Times New Roman" w:hAnsi="Times New Roman" w:eastAsia="Times New Roman" w:cs="Times New Roman"/>
          <w:sz w:val="22"/>
        </w:rPr>
        <w:t xml:space="preserve"> </w:t>
      </w:r>
      <w:r>
        <w:rPr>
          <w:rFonts w:ascii="Times New Roman" w:hAnsi="Times New Roman" w:eastAsia="Times New Roman" w:cs="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Fonts w:ascii="Times New Roman" w:hAnsi="Times New Roman" w:eastAsia="Times New Roman" w:cs="Times New Roman"/>
          <w:sz w:val="22"/>
        </w:rPr>
      </w:r>
      <w:r/>
    </w:p>
  </w:footnote>
  <w:footnote w:id="16">
    <w:p>
      <w:pPr>
        <w:pStyle w:val="2667"/>
        <w:ind w:left="283" w:right="283" w:firstLine="567"/>
        <w:jc w:val="both"/>
        <w:rPr>
          <w:rFonts w:ascii="Times New Roman" w:hAnsi="Times New Roman" w:eastAsia="Times New Roman" w:cs="Times New Roman"/>
          <w:sz w:val="22"/>
          <w:highlight w:val="none"/>
        </w:rPr>
      </w:pPr>
      <w:r>
        <w:rPr>
          <w:rStyle w:val="2596"/>
          <w:rFonts w:ascii="Times New Roman" w:hAnsi="Times New Roman" w:eastAsia="Times New Roman" w:cs="Times New Roman"/>
          <w:sz w:val="22"/>
        </w:rPr>
        <w:footnoteRef/>
      </w:r>
      <w:r>
        <w:rPr>
          <w:rStyle w:val="2649"/>
          <w:rFonts w:ascii="Times New Roman" w:hAnsi="Times New Roman" w:eastAsia="Times New Roman" w:cs="Times New Roman"/>
          <w:color w:val="000000"/>
          <w:sz w:val="22"/>
          <w:highlight w:val="none"/>
        </w:rPr>
        <w:t xml:space="preserve">Википедия «Даркнет»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2" w:tooltip="https://ru.wikipedia.org/wiki/%D0%94%D0%B0%D1%80%D0%BA%D0%BD%D0%B5%D1%82" w:history="1">
        <w:r>
          <w:rPr>
            <w:rStyle w:val="2595"/>
            <w:rFonts w:ascii="Times New Roman" w:hAnsi="Times New Roman" w:eastAsia="Times New Roman" w:cs="Times New Roman"/>
            <w:color w:val="000000" w:themeColor="text1"/>
            <w:sz w:val="22"/>
            <w:highlight w:val="none"/>
            <w:u w:val="none"/>
          </w:rPr>
          <w:t xml:space="preserve">https://ru.wikipedia.org/wiki/%D0%94%D0%B0%D1%80%D0%BA%D0%BD%D0%B5%D1%82</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 Википедия «</w:t>
      </w:r>
      <w:r>
        <w:rPr>
          <w:rFonts w:ascii="Times New Roman" w:hAnsi="Times New Roman" w:eastAsia="Times New Roman" w:cs="Times New Roman"/>
          <w:color w:val="000000"/>
          <w:sz w:val="22"/>
          <w:highlight w:val="none"/>
        </w:rPr>
        <w:t xml:space="preserve">Darknet»</w:t>
      </w:r>
      <w:r>
        <w:rPr>
          <w:rStyle w:val="2649"/>
          <w:rFonts w:ascii="Times New Roman" w:hAnsi="Times New Roman" w:eastAsia="Times New Roman" w:cs="Times New Roman"/>
          <w:color w:val="000000"/>
          <w:sz w:val="22"/>
          <w:highlight w:val="none"/>
        </w:rPr>
        <w:t xml:space="preserve">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3" w:tooltip="https://en.wikipedia.org/wiki/Darknet" w:history="1">
        <w:r>
          <w:rPr>
            <w:rStyle w:val="2595"/>
            <w:rFonts w:ascii="Times New Roman" w:hAnsi="Times New Roman" w:eastAsia="Times New Roman" w:cs="Times New Roman"/>
            <w:color w:val="000000" w:themeColor="text1"/>
            <w:sz w:val="22"/>
            <w:highlight w:val="none"/>
            <w:u w:val="none"/>
          </w:rPr>
          <w:t xml:space="preserve">https://en.wikipedia.org/wiki/Darknet</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w:t>
      </w:r>
      <w:r>
        <w:rPr>
          <w:rFonts w:ascii="Times New Roman" w:hAnsi="Times New Roman" w:eastAsia="Times New Roman" w:cs="Times New Roman"/>
          <w:sz w:val="22"/>
          <w:highlight w:val="none"/>
        </w:rPr>
      </w:r>
      <w:r/>
    </w:p>
    <w:p>
      <w:pPr>
        <w:pStyle w:val="2667"/>
        <w:ind w:left="283" w:right="283" w:firstLine="567"/>
        <w:jc w:val="both"/>
        <w:rPr>
          <w:rFonts w:ascii="Times New Roman" w:hAnsi="Times New Roman" w:eastAsia="Times New Roman" w:cs="Times New Roman"/>
          <w:sz w:val="22"/>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p>
  </w:footnote>
  <w:footnote w:id="17">
    <w:p>
      <w:pPr>
        <w:pStyle w:val="2667"/>
        <w:ind w:left="283" w:right="0" w:firstLine="567"/>
        <w:jc w:val="both"/>
        <w:rPr>
          <w:rFonts w:ascii="Times New Roman" w:hAnsi="Times New Roman" w:eastAsia="Times New Roman" w:cs="Times New Roman"/>
          <w:sz w:val="22"/>
        </w:rPr>
      </w:pPr>
      <w:r>
        <w:rPr>
          <w:rStyle w:val="2596"/>
          <w:rFonts w:ascii="Times New Roman" w:hAnsi="Times New Roman" w:eastAsia="Times New Roman" w:cs="Times New Roman"/>
          <w:sz w:val="22"/>
        </w:rPr>
        <w:footnoteRef/>
      </w:r>
      <w:r>
        <w:rPr>
          <w:rFonts w:ascii="Times New Roman" w:hAnsi="Times New Roman" w:eastAsia="Times New Roman" w:cs="Times New Roman"/>
          <w:sz w:val="22"/>
        </w:rPr>
        <w:t xml:space="preserve">Термин «Darknet» хоть и переводится дословно как</w:t>
      </w:r>
      <w:r>
        <w:rPr>
          <w:rFonts w:ascii="Times New Roman" w:hAnsi="Times New Roman" w:eastAsia="Times New Roman" w:cs="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eastAsia="Times New Roman" w:cs="Times New Roman"/>
          <w:sz w:val="22"/>
        </w:rPr>
        <w:t xml:space="preserve">он</w:t>
      </w:r>
      <w:r>
        <w:rPr>
          <w:rFonts w:ascii="Times New Roman" w:hAnsi="Times New Roman" w:eastAsia="Times New Roman" w:cs="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eastAsia="Times New Roman" w:cs="Times New Roman"/>
          <w:sz w:val="22"/>
        </w:rPr>
      </w:r>
      <w:r/>
    </w:p>
  </w:footnote>
  <w:footnote w:id="18">
    <w:p>
      <w:pPr>
        <w:pStyle w:val="2667"/>
        <w:ind w:left="283" w:right="283" w:firstLine="567"/>
        <w:jc w:val="both"/>
        <w:rPr>
          <w:rFonts w:ascii="Times New Roman" w:hAnsi="Times New Roman" w:eastAsia="Times New Roman" w:cs="Times New Roman"/>
          <w:sz w:val="22"/>
        </w:rPr>
      </w:pPr>
      <w:r>
        <w:rPr>
          <w:rStyle w:val="2596"/>
          <w:rFonts w:ascii="Times New Roman" w:hAnsi="Times New Roman" w:eastAsia="Times New Roman" w:cs="Times New Roman"/>
          <w:sz w:val="22"/>
        </w:rPr>
        <w:footnoteRef/>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eastAsia="Times New Roman" w:cs="Times New Roman"/>
          <w:sz w:val="22"/>
        </w:rPr>
        <w:t xml:space="preserve"> п</w:t>
      </w:r>
      <w:r>
        <w:rPr>
          <w:rFonts w:ascii="Times New Roman" w:hAnsi="Times New Roman" w:eastAsia="Times New Roman" w:cs="Times New Roman"/>
          <w:sz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eastAsia="Times New Roman" w:cs="Times New Roman"/>
          <w:sz w:val="22"/>
        </w:rPr>
        <w:t xml:space="preserve">изован как и первый, но против</w:t>
      </w:r>
      <w:r>
        <w:rPr>
          <w:rFonts w:ascii="Times New Roman" w:hAnsi="Times New Roman" w:eastAsia="Times New Roman" w:cs="Times New Roman"/>
          <w:sz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eastAsia="Times New Roman" w:cs="Times New Roman"/>
          <w:sz w:val="22"/>
        </w:rP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0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ru-RU"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595">
    <w:name w:val="Hyperlink"/>
    <w:uiPriority w:val="99"/>
    <w:unhideWhenUsed/>
    <w:rPr>
      <w:color w:val="0000ff" w:themeColor="hyperlink"/>
      <w:u w:val="single"/>
    </w:rPr>
  </w:style>
  <w:style w:type="character" w:styleId="2596">
    <w:name w:val="footnote reference"/>
    <w:basedOn w:val="2613"/>
    <w:uiPriority w:val="99"/>
    <w:unhideWhenUsed/>
    <w:rPr>
      <w:vertAlign w:val="superscript"/>
    </w:rPr>
  </w:style>
  <w:style w:type="character" w:styleId="2597">
    <w:name w:val="endnote reference"/>
    <w:basedOn w:val="2613"/>
    <w:uiPriority w:val="99"/>
    <w:semiHidden/>
    <w:unhideWhenUsed/>
    <w:rPr>
      <w:vertAlign w:val="superscript"/>
    </w:rPr>
  </w:style>
  <w:style w:type="paragraph" w:styleId="2598" w:default="1">
    <w:name w:val="Normal"/>
    <w:qFormat/>
    <w:pPr>
      <w:jc w:val="left"/>
      <w:spacing w:before="0" w:beforeAutospacing="0" w:after="160" w:afterAutospacing="0" w:line="259" w:lineRule="auto"/>
      <w:widowControl/>
    </w:pPr>
    <w:rPr>
      <w:rFonts w:ascii="Calibri" w:hAnsi="Calibri" w:eastAsia="Calibri" w:cs="Calibri"/>
      <w:color w:val="auto"/>
      <w:sz w:val="22"/>
      <w:szCs w:val="22"/>
      <w:lang w:val="ru-RU" w:eastAsia="en-US" w:bidi="ar-SA"/>
    </w:rPr>
  </w:style>
  <w:style w:type="paragraph" w:styleId="2599">
    <w:name w:val="Heading 1"/>
    <w:basedOn w:val="2598"/>
    <w:next w:val="2598"/>
    <w:uiPriority w:val="9"/>
    <w:qFormat/>
    <w:pPr>
      <w:keepLines/>
      <w:keepNext/>
      <w:spacing w:before="480" w:after="200"/>
      <w:outlineLvl w:val="0"/>
    </w:pPr>
    <w:rPr>
      <w:rFonts w:ascii="Arial" w:hAnsi="Arial" w:eastAsia="Arial" w:cs="Arial"/>
      <w:sz w:val="40"/>
      <w:szCs w:val="40"/>
    </w:rPr>
  </w:style>
  <w:style w:type="paragraph" w:styleId="2600">
    <w:name w:val="Heading 2"/>
    <w:basedOn w:val="2598"/>
    <w:next w:val="2598"/>
    <w:uiPriority w:val="9"/>
    <w:unhideWhenUsed/>
    <w:qFormat/>
    <w:pPr>
      <w:keepLines/>
      <w:keepNext/>
      <w:spacing w:before="360" w:after="200"/>
      <w:outlineLvl w:val="1"/>
    </w:pPr>
    <w:rPr>
      <w:rFonts w:ascii="Arial" w:hAnsi="Arial" w:eastAsia="Arial" w:cs="Arial"/>
      <w:sz w:val="34"/>
    </w:rPr>
  </w:style>
  <w:style w:type="paragraph" w:styleId="2601">
    <w:name w:val="Heading 3"/>
    <w:basedOn w:val="2598"/>
    <w:next w:val="2598"/>
    <w:uiPriority w:val="9"/>
    <w:unhideWhenUsed/>
    <w:qFormat/>
    <w:pPr>
      <w:keepLines/>
      <w:keepNext/>
      <w:spacing w:before="320" w:after="200"/>
      <w:outlineLvl w:val="2"/>
    </w:pPr>
    <w:rPr>
      <w:rFonts w:ascii="Arial" w:hAnsi="Arial" w:eastAsia="Arial" w:cs="Arial"/>
      <w:sz w:val="30"/>
      <w:szCs w:val="30"/>
    </w:rPr>
  </w:style>
  <w:style w:type="paragraph" w:styleId="2602">
    <w:name w:val="Heading 4"/>
    <w:basedOn w:val="2598"/>
    <w:next w:val="2598"/>
    <w:uiPriority w:val="9"/>
    <w:unhideWhenUsed/>
    <w:qFormat/>
    <w:pPr>
      <w:keepLines/>
      <w:keepNext/>
      <w:spacing w:before="320" w:after="200"/>
      <w:outlineLvl w:val="3"/>
    </w:pPr>
    <w:rPr>
      <w:rFonts w:ascii="Arial" w:hAnsi="Arial" w:eastAsia="Arial" w:cs="Arial"/>
      <w:b/>
      <w:bCs/>
      <w:sz w:val="26"/>
      <w:szCs w:val="26"/>
    </w:rPr>
  </w:style>
  <w:style w:type="paragraph" w:styleId="2603">
    <w:name w:val="Heading 5"/>
    <w:basedOn w:val="2598"/>
    <w:next w:val="2598"/>
    <w:uiPriority w:val="9"/>
    <w:unhideWhenUsed/>
    <w:qFormat/>
    <w:pPr>
      <w:keepLines/>
      <w:keepNext/>
      <w:spacing w:before="320" w:after="200"/>
      <w:outlineLvl w:val="4"/>
    </w:pPr>
    <w:rPr>
      <w:rFonts w:ascii="Arial" w:hAnsi="Arial" w:eastAsia="Arial" w:cs="Arial"/>
      <w:b/>
      <w:bCs/>
      <w:sz w:val="24"/>
      <w:szCs w:val="24"/>
    </w:rPr>
  </w:style>
  <w:style w:type="paragraph" w:styleId="2604">
    <w:name w:val="Heading 6"/>
    <w:basedOn w:val="2598"/>
    <w:next w:val="2598"/>
    <w:uiPriority w:val="9"/>
    <w:unhideWhenUsed/>
    <w:qFormat/>
    <w:pPr>
      <w:keepLines/>
      <w:keepNext/>
      <w:spacing w:before="320" w:after="200"/>
      <w:outlineLvl w:val="5"/>
    </w:pPr>
    <w:rPr>
      <w:rFonts w:ascii="Arial" w:hAnsi="Arial" w:eastAsia="Arial" w:cs="Arial"/>
      <w:b/>
      <w:bCs/>
    </w:rPr>
  </w:style>
  <w:style w:type="paragraph" w:styleId="2605">
    <w:name w:val="Heading 7"/>
    <w:basedOn w:val="2598"/>
    <w:next w:val="2598"/>
    <w:uiPriority w:val="9"/>
    <w:unhideWhenUsed/>
    <w:qFormat/>
    <w:pPr>
      <w:keepLines/>
      <w:keepNext/>
      <w:spacing w:before="320" w:after="200"/>
      <w:outlineLvl w:val="6"/>
    </w:pPr>
    <w:rPr>
      <w:rFonts w:ascii="Arial" w:hAnsi="Arial" w:eastAsia="Arial" w:cs="Arial"/>
      <w:b/>
      <w:bCs/>
      <w:i/>
      <w:iCs/>
    </w:rPr>
  </w:style>
  <w:style w:type="paragraph" w:styleId="2606">
    <w:name w:val="Heading 8"/>
    <w:basedOn w:val="2598"/>
    <w:next w:val="2598"/>
    <w:uiPriority w:val="9"/>
    <w:unhideWhenUsed/>
    <w:qFormat/>
    <w:pPr>
      <w:keepLines/>
      <w:keepNext/>
      <w:spacing w:before="320" w:after="200"/>
      <w:outlineLvl w:val="7"/>
    </w:pPr>
    <w:rPr>
      <w:rFonts w:ascii="Arial" w:hAnsi="Arial" w:eastAsia="Arial" w:cs="Arial"/>
      <w:i/>
      <w:iCs/>
    </w:rPr>
  </w:style>
  <w:style w:type="paragraph" w:styleId="2607">
    <w:name w:val="Heading 9"/>
    <w:basedOn w:val="2598"/>
    <w:next w:val="2598"/>
    <w:uiPriority w:val="9"/>
    <w:unhideWhenUsed/>
    <w:qFormat/>
    <w:pPr>
      <w:keepLines/>
      <w:keepNext/>
      <w:spacing w:before="320" w:after="200"/>
      <w:outlineLvl w:val="8"/>
    </w:pPr>
    <w:rPr>
      <w:rFonts w:ascii="Arial" w:hAnsi="Arial" w:eastAsia="Arial" w:cs="Arial"/>
      <w:i/>
      <w:iCs/>
      <w:sz w:val="21"/>
      <w:szCs w:val="21"/>
    </w:rPr>
  </w:style>
  <w:style w:type="character" w:styleId="2608">
    <w:name w:val="Интернет-ссылка"/>
    <w:uiPriority w:val="99"/>
    <w:unhideWhenUsed/>
    <w:rPr>
      <w:color w:val="0563c1" w:themeColor="hyperlink"/>
      <w:u w:val="single"/>
    </w:rPr>
  </w:style>
  <w:style w:type="character" w:styleId="2609">
    <w:name w:val="Привязка сноски"/>
    <w:rPr>
      <w:vertAlign w:val="superscript"/>
    </w:rPr>
  </w:style>
  <w:style w:type="character" w:styleId="2610">
    <w:name w:val="Footnote Characters"/>
    <w:basedOn w:val="2613"/>
    <w:uiPriority w:val="99"/>
    <w:unhideWhenUsed/>
    <w:qFormat/>
    <w:rPr>
      <w:vertAlign w:val="superscript"/>
    </w:rPr>
  </w:style>
  <w:style w:type="character" w:styleId="2611">
    <w:name w:val="Привязка концевой сноски"/>
    <w:rPr>
      <w:vertAlign w:val="superscript"/>
    </w:rPr>
  </w:style>
  <w:style w:type="character" w:styleId="2612">
    <w:name w:val="Endnote Characters"/>
    <w:basedOn w:val="2613"/>
    <w:uiPriority w:val="99"/>
    <w:semiHidden/>
    <w:unhideWhenUsed/>
    <w:qFormat/>
    <w:rPr>
      <w:vertAlign w:val="superscript"/>
    </w:rPr>
  </w:style>
  <w:style w:type="character" w:styleId="2613" w:default="1">
    <w:name w:val="Default Paragraph Font"/>
    <w:uiPriority w:val="1"/>
    <w:semiHidden/>
    <w:unhideWhenUsed/>
    <w:qFormat/>
  </w:style>
  <w:style w:type="character" w:styleId="2614" w:customStyle="1">
    <w:name w:val="Heading 1 Char"/>
    <w:basedOn w:val="2613"/>
    <w:uiPriority w:val="9"/>
    <w:qFormat/>
    <w:rPr>
      <w:rFonts w:ascii="Arial" w:hAnsi="Arial" w:eastAsia="Arial" w:cs="Arial"/>
      <w:sz w:val="40"/>
      <w:szCs w:val="40"/>
    </w:rPr>
  </w:style>
  <w:style w:type="character" w:styleId="2615" w:customStyle="1">
    <w:name w:val="Heading 2 Char"/>
    <w:basedOn w:val="2613"/>
    <w:uiPriority w:val="9"/>
    <w:qFormat/>
    <w:rPr>
      <w:rFonts w:ascii="Arial" w:hAnsi="Arial" w:eastAsia="Arial" w:cs="Arial"/>
      <w:sz w:val="34"/>
    </w:rPr>
  </w:style>
  <w:style w:type="character" w:styleId="2616" w:customStyle="1">
    <w:name w:val="Heading 3 Char"/>
    <w:basedOn w:val="2613"/>
    <w:uiPriority w:val="9"/>
    <w:qFormat/>
    <w:rPr>
      <w:rFonts w:ascii="Arial" w:hAnsi="Arial" w:eastAsia="Arial" w:cs="Arial"/>
      <w:sz w:val="30"/>
      <w:szCs w:val="30"/>
    </w:rPr>
  </w:style>
  <w:style w:type="character" w:styleId="2617" w:customStyle="1">
    <w:name w:val="Heading 4 Char"/>
    <w:basedOn w:val="2613"/>
    <w:uiPriority w:val="9"/>
    <w:qFormat/>
    <w:rPr>
      <w:rFonts w:ascii="Arial" w:hAnsi="Arial" w:eastAsia="Arial" w:cs="Arial"/>
      <w:b/>
      <w:bCs/>
      <w:sz w:val="26"/>
      <w:szCs w:val="26"/>
    </w:rPr>
  </w:style>
  <w:style w:type="character" w:styleId="2618" w:customStyle="1">
    <w:name w:val="Heading 5 Char"/>
    <w:basedOn w:val="2613"/>
    <w:uiPriority w:val="9"/>
    <w:qFormat/>
    <w:rPr>
      <w:rFonts w:ascii="Arial" w:hAnsi="Arial" w:eastAsia="Arial" w:cs="Arial"/>
      <w:b/>
      <w:bCs/>
      <w:sz w:val="24"/>
      <w:szCs w:val="24"/>
    </w:rPr>
  </w:style>
  <w:style w:type="character" w:styleId="2619" w:customStyle="1">
    <w:name w:val="Heading 6 Char"/>
    <w:basedOn w:val="2613"/>
    <w:uiPriority w:val="9"/>
    <w:qFormat/>
    <w:rPr>
      <w:rFonts w:ascii="Arial" w:hAnsi="Arial" w:eastAsia="Arial" w:cs="Arial"/>
      <w:b/>
      <w:bCs/>
      <w:sz w:val="22"/>
      <w:szCs w:val="22"/>
    </w:rPr>
  </w:style>
  <w:style w:type="character" w:styleId="2620" w:customStyle="1">
    <w:name w:val="Heading 7 Char"/>
    <w:basedOn w:val="2613"/>
    <w:uiPriority w:val="9"/>
    <w:qFormat/>
    <w:rPr>
      <w:rFonts w:ascii="Arial" w:hAnsi="Arial" w:eastAsia="Arial" w:cs="Arial"/>
      <w:b/>
      <w:bCs/>
      <w:i/>
      <w:iCs/>
      <w:sz w:val="22"/>
      <w:szCs w:val="22"/>
    </w:rPr>
  </w:style>
  <w:style w:type="character" w:styleId="2621" w:customStyle="1">
    <w:name w:val="Heading 8 Char"/>
    <w:basedOn w:val="2613"/>
    <w:uiPriority w:val="9"/>
    <w:qFormat/>
    <w:rPr>
      <w:rFonts w:ascii="Arial" w:hAnsi="Arial" w:eastAsia="Arial" w:cs="Arial"/>
      <w:i/>
      <w:iCs/>
      <w:sz w:val="22"/>
      <w:szCs w:val="22"/>
    </w:rPr>
  </w:style>
  <w:style w:type="character" w:styleId="2622" w:customStyle="1">
    <w:name w:val="Heading 9 Char"/>
    <w:basedOn w:val="2613"/>
    <w:uiPriority w:val="9"/>
    <w:qFormat/>
    <w:rPr>
      <w:rFonts w:ascii="Arial" w:hAnsi="Arial" w:eastAsia="Arial" w:cs="Arial"/>
      <w:i/>
      <w:iCs/>
      <w:sz w:val="21"/>
      <w:szCs w:val="21"/>
    </w:rPr>
  </w:style>
  <w:style w:type="character" w:styleId="2623" w:customStyle="1">
    <w:name w:val="Title Char"/>
    <w:basedOn w:val="2613"/>
    <w:uiPriority w:val="10"/>
    <w:qFormat/>
    <w:rPr>
      <w:sz w:val="48"/>
      <w:szCs w:val="48"/>
    </w:rPr>
  </w:style>
  <w:style w:type="character" w:styleId="2624" w:customStyle="1">
    <w:name w:val="Subtitle Char"/>
    <w:basedOn w:val="2613"/>
    <w:uiPriority w:val="11"/>
    <w:qFormat/>
    <w:rPr>
      <w:sz w:val="24"/>
      <w:szCs w:val="24"/>
    </w:rPr>
  </w:style>
  <w:style w:type="character" w:styleId="2625" w:customStyle="1">
    <w:name w:val="Quote Char"/>
    <w:uiPriority w:val="29"/>
    <w:qFormat/>
    <w:rPr>
      <w:i/>
    </w:rPr>
  </w:style>
  <w:style w:type="character" w:styleId="2626" w:customStyle="1">
    <w:name w:val="Intense Quote Char"/>
    <w:uiPriority w:val="30"/>
    <w:qFormat/>
    <w:rPr>
      <w:i/>
    </w:rPr>
  </w:style>
  <w:style w:type="character" w:styleId="2627" w:customStyle="1">
    <w:name w:val="Header Char"/>
    <w:basedOn w:val="2613"/>
    <w:uiPriority w:val="99"/>
    <w:qFormat/>
  </w:style>
  <w:style w:type="character" w:styleId="2628" w:customStyle="1">
    <w:name w:val="Footer Char"/>
    <w:basedOn w:val="2613"/>
    <w:uiPriority w:val="99"/>
    <w:qFormat/>
  </w:style>
  <w:style w:type="character" w:styleId="2629" w:customStyle="1">
    <w:name w:val="Footnote Text Char"/>
    <w:uiPriority w:val="99"/>
    <w:qFormat/>
    <w:rPr>
      <w:sz w:val="18"/>
    </w:rPr>
  </w:style>
  <w:style w:type="character" w:styleId="2630" w:customStyle="1">
    <w:name w:val="Endnote Text Char"/>
    <w:uiPriority w:val="99"/>
    <w:qFormat/>
    <w:rPr>
      <w:sz w:val="20"/>
    </w:rPr>
  </w:style>
  <w:style w:type="character" w:styleId="2631" w:customStyle="1">
    <w:name w:val="Caption Char"/>
    <w:uiPriority w:val="99"/>
    <w:qFormat/>
  </w:style>
  <w:style w:type="character" w:styleId="2632" w:customStyle="1">
    <w:name w:val="Текст концевой сноски Знак"/>
    <w:uiPriority w:val="99"/>
    <w:qFormat/>
    <w:rPr>
      <w:sz w:val="20"/>
    </w:rPr>
  </w:style>
  <w:style w:type="character" w:styleId="2633" w:customStyle="1">
    <w:name w:val="Заголовок 1 Знак"/>
    <w:basedOn w:val="2613"/>
    <w:uiPriority w:val="9"/>
    <w:qFormat/>
    <w:rPr>
      <w:rFonts w:ascii="Arial" w:hAnsi="Arial" w:eastAsia="Arial" w:cs="Arial"/>
      <w:sz w:val="40"/>
      <w:szCs w:val="40"/>
    </w:rPr>
  </w:style>
  <w:style w:type="character" w:styleId="2634" w:customStyle="1">
    <w:name w:val="Заголовок 2 Знак"/>
    <w:basedOn w:val="2613"/>
    <w:uiPriority w:val="9"/>
    <w:qFormat/>
    <w:rPr>
      <w:rFonts w:ascii="Arial" w:hAnsi="Arial" w:eastAsia="Arial" w:cs="Arial"/>
      <w:sz w:val="34"/>
    </w:rPr>
  </w:style>
  <w:style w:type="character" w:styleId="2635" w:customStyle="1">
    <w:name w:val="Заголовок 3 Знак"/>
    <w:basedOn w:val="2613"/>
    <w:uiPriority w:val="9"/>
    <w:qFormat/>
    <w:rPr>
      <w:rFonts w:ascii="Arial" w:hAnsi="Arial" w:eastAsia="Arial" w:cs="Arial"/>
      <w:sz w:val="30"/>
      <w:szCs w:val="30"/>
    </w:rPr>
  </w:style>
  <w:style w:type="character" w:styleId="2636" w:customStyle="1">
    <w:name w:val="Заголовок 4 Знак"/>
    <w:basedOn w:val="2613"/>
    <w:uiPriority w:val="9"/>
    <w:qFormat/>
    <w:rPr>
      <w:rFonts w:ascii="Arial" w:hAnsi="Arial" w:eastAsia="Arial" w:cs="Arial"/>
      <w:b/>
      <w:bCs/>
      <w:sz w:val="26"/>
      <w:szCs w:val="26"/>
    </w:rPr>
  </w:style>
  <w:style w:type="character" w:styleId="2637" w:customStyle="1">
    <w:name w:val="Заголовок 5 Знак"/>
    <w:basedOn w:val="2613"/>
    <w:uiPriority w:val="9"/>
    <w:qFormat/>
    <w:rPr>
      <w:rFonts w:ascii="Arial" w:hAnsi="Arial" w:eastAsia="Arial" w:cs="Arial"/>
      <w:b/>
      <w:bCs/>
      <w:sz w:val="24"/>
      <w:szCs w:val="24"/>
    </w:rPr>
  </w:style>
  <w:style w:type="character" w:styleId="2638" w:customStyle="1">
    <w:name w:val="Заголовок 6 Знак"/>
    <w:basedOn w:val="2613"/>
    <w:uiPriority w:val="9"/>
    <w:qFormat/>
    <w:rPr>
      <w:rFonts w:ascii="Arial" w:hAnsi="Arial" w:eastAsia="Arial" w:cs="Arial"/>
      <w:b/>
      <w:bCs/>
      <w:sz w:val="22"/>
      <w:szCs w:val="22"/>
    </w:rPr>
  </w:style>
  <w:style w:type="character" w:styleId="2639" w:customStyle="1">
    <w:name w:val="Заголовок 7 Знак"/>
    <w:basedOn w:val="2613"/>
    <w:uiPriority w:val="9"/>
    <w:qFormat/>
    <w:rPr>
      <w:rFonts w:ascii="Arial" w:hAnsi="Arial" w:eastAsia="Arial" w:cs="Arial"/>
      <w:b/>
      <w:bCs/>
      <w:i/>
      <w:iCs/>
      <w:sz w:val="22"/>
      <w:szCs w:val="22"/>
    </w:rPr>
  </w:style>
  <w:style w:type="character" w:styleId="2640" w:customStyle="1">
    <w:name w:val="Заголовок 8 Знак"/>
    <w:basedOn w:val="2613"/>
    <w:uiPriority w:val="9"/>
    <w:qFormat/>
    <w:rPr>
      <w:rFonts w:ascii="Arial" w:hAnsi="Arial" w:eastAsia="Arial" w:cs="Arial"/>
      <w:i/>
      <w:iCs/>
      <w:sz w:val="22"/>
      <w:szCs w:val="22"/>
    </w:rPr>
  </w:style>
  <w:style w:type="character" w:styleId="2641" w:customStyle="1">
    <w:name w:val="Заголовок 9 Знак"/>
    <w:basedOn w:val="2613"/>
    <w:uiPriority w:val="9"/>
    <w:qFormat/>
    <w:rPr>
      <w:rFonts w:ascii="Arial" w:hAnsi="Arial" w:eastAsia="Arial" w:cs="Arial"/>
      <w:i/>
      <w:iCs/>
      <w:sz w:val="21"/>
      <w:szCs w:val="21"/>
    </w:rPr>
  </w:style>
  <w:style w:type="character" w:styleId="2642" w:customStyle="1">
    <w:name w:val="Заголовок Знак"/>
    <w:basedOn w:val="2613"/>
    <w:uiPriority w:val="10"/>
    <w:qFormat/>
    <w:rPr>
      <w:sz w:val="48"/>
      <w:szCs w:val="48"/>
    </w:rPr>
  </w:style>
  <w:style w:type="character" w:styleId="2643" w:customStyle="1">
    <w:name w:val="Подзаголовок Знак"/>
    <w:basedOn w:val="2613"/>
    <w:uiPriority w:val="11"/>
    <w:qFormat/>
    <w:rPr>
      <w:sz w:val="24"/>
      <w:szCs w:val="24"/>
    </w:rPr>
  </w:style>
  <w:style w:type="character" w:styleId="2644" w:customStyle="1">
    <w:name w:val="Цитата 2 Знак"/>
    <w:uiPriority w:val="29"/>
    <w:qFormat/>
    <w:rPr>
      <w:i/>
    </w:rPr>
  </w:style>
  <w:style w:type="character" w:styleId="2645" w:customStyle="1">
    <w:name w:val="Выделенная цитата Знак"/>
    <w:uiPriority w:val="30"/>
    <w:qFormat/>
    <w:rPr>
      <w:i/>
    </w:rPr>
  </w:style>
  <w:style w:type="character" w:styleId="2646" w:customStyle="1">
    <w:name w:val="Верхний колонтитул Знак"/>
    <w:basedOn w:val="2613"/>
    <w:uiPriority w:val="99"/>
    <w:qFormat/>
  </w:style>
  <w:style w:type="character" w:styleId="2647" w:customStyle="1">
    <w:name w:val="Нижний колонтитул Знак"/>
    <w:basedOn w:val="2613"/>
    <w:uiPriority w:val="99"/>
    <w:qFormat/>
  </w:style>
  <w:style w:type="character" w:styleId="2648" w:customStyle="1">
    <w:name w:val="Текст сноски Знак"/>
    <w:uiPriority w:val="99"/>
    <w:qFormat/>
    <w:rPr>
      <w:sz w:val="18"/>
    </w:rPr>
  </w:style>
  <w:style w:type="character" w:styleId="2649" w:customStyle="1">
    <w:name w:val="c4"/>
    <w:qFormat/>
  </w:style>
  <w:style w:type="character" w:styleId="2650">
    <w:name w:val="Символ сноски"/>
    <w:qFormat/>
  </w:style>
  <w:style w:type="character" w:styleId="2651">
    <w:name w:val="Символ концевой сноски"/>
    <w:qFormat/>
  </w:style>
  <w:style w:type="paragraph" w:styleId="2652">
    <w:name w:val="Заголовок"/>
    <w:basedOn w:val="2598"/>
    <w:next w:val="2653"/>
    <w:qFormat/>
    <w:pPr>
      <w:keepNext/>
      <w:spacing w:before="240" w:after="120"/>
    </w:pPr>
    <w:rPr>
      <w:rFonts w:ascii="Liberation Sans" w:hAnsi="Liberation Sans" w:eastAsia="Noto Sans CJK SC" w:cs="Lohit Devanagari"/>
      <w:sz w:val="28"/>
      <w:szCs w:val="28"/>
    </w:rPr>
  </w:style>
  <w:style w:type="paragraph" w:styleId="2653">
    <w:name w:val="Body Text"/>
    <w:basedOn w:val="2598"/>
    <w:pPr>
      <w:spacing w:before="0" w:after="140" w:line="276" w:lineRule="auto"/>
    </w:pPr>
  </w:style>
  <w:style w:type="paragraph" w:styleId="2654">
    <w:name w:val="List"/>
    <w:basedOn w:val="2653"/>
    <w:rPr>
      <w:rFonts w:cs="Lohit Devanagari"/>
    </w:rPr>
  </w:style>
  <w:style w:type="paragraph" w:styleId="2655">
    <w:name w:val="Caption"/>
    <w:basedOn w:val="2598"/>
    <w:next w:val="2598"/>
    <w:uiPriority w:val="35"/>
    <w:semiHidden/>
    <w:unhideWhenUsed/>
    <w:qFormat/>
    <w:pPr>
      <w:spacing w:line="276" w:lineRule="auto"/>
    </w:pPr>
    <w:rPr>
      <w:b/>
      <w:bCs/>
      <w:color w:val="4472c4" w:themeColor="accent1"/>
      <w:sz w:val="18"/>
      <w:szCs w:val="18"/>
    </w:rPr>
  </w:style>
  <w:style w:type="paragraph" w:styleId="2656">
    <w:name w:val="Указатель"/>
    <w:basedOn w:val="2598"/>
    <w:qFormat/>
    <w:pPr>
      <w:suppressLineNumbers/>
    </w:pPr>
    <w:rPr>
      <w:rFonts w:cs="Lohit Devanagari"/>
    </w:rPr>
  </w:style>
  <w:style w:type="paragraph" w:styleId="2657">
    <w:name w:val="table of figures"/>
    <w:basedOn w:val="2598"/>
    <w:next w:val="2598"/>
    <w:uiPriority w:val="99"/>
    <w:unhideWhenUsed/>
    <w:qFormat/>
    <w:pPr>
      <w:spacing w:before="0" w:after="0" w:afterAutospacing="0"/>
    </w:pPr>
  </w:style>
  <w:style w:type="paragraph" w:styleId="2658">
    <w:name w:val="endnote text"/>
    <w:basedOn w:val="2598"/>
    <w:uiPriority w:val="99"/>
    <w:semiHidden/>
    <w:unhideWhenUsed/>
    <w:pPr>
      <w:spacing w:before="0" w:after="0" w:line="240" w:lineRule="auto"/>
    </w:pPr>
    <w:rPr>
      <w:sz w:val="20"/>
    </w:rPr>
  </w:style>
  <w:style w:type="paragraph" w:styleId="2659">
    <w:name w:val="No Spacing"/>
    <w:uiPriority w:val="1"/>
    <w:qFormat/>
    <w:pPr>
      <w:jc w:val="left"/>
      <w:spacing w:before="0" w:beforeAutospacing="0" w:after="0" w:afterAutospacing="0" w:line="240" w:lineRule="auto"/>
      <w:widowControl/>
    </w:pPr>
    <w:rPr>
      <w:rFonts w:ascii="Calibri" w:hAnsi="Calibri" w:eastAsia="Calibri" w:cs="Calibri"/>
      <w:color w:val="auto"/>
      <w:sz w:val="22"/>
      <w:szCs w:val="22"/>
      <w:lang w:val="ru-RU" w:eastAsia="en-US" w:bidi="ar-SA"/>
    </w:rPr>
  </w:style>
  <w:style w:type="paragraph" w:styleId="2660">
    <w:name w:val="Title"/>
    <w:basedOn w:val="2598"/>
    <w:next w:val="2598"/>
    <w:uiPriority w:val="10"/>
    <w:qFormat/>
    <w:pPr>
      <w:contextualSpacing/>
      <w:spacing w:before="300" w:after="200"/>
    </w:pPr>
    <w:rPr>
      <w:sz w:val="48"/>
      <w:szCs w:val="48"/>
    </w:rPr>
  </w:style>
  <w:style w:type="paragraph" w:styleId="2661">
    <w:name w:val="Subtitle"/>
    <w:basedOn w:val="2598"/>
    <w:next w:val="2598"/>
    <w:uiPriority w:val="11"/>
    <w:qFormat/>
    <w:pPr>
      <w:spacing w:before="200" w:after="200"/>
    </w:pPr>
    <w:rPr>
      <w:sz w:val="24"/>
      <w:szCs w:val="24"/>
    </w:rPr>
  </w:style>
  <w:style w:type="paragraph" w:styleId="2662">
    <w:name w:val="Quote"/>
    <w:basedOn w:val="2598"/>
    <w:next w:val="2598"/>
    <w:uiPriority w:val="29"/>
    <w:qFormat/>
    <w:pPr>
      <w:ind w:left="720" w:right="720" w:firstLine="0"/>
    </w:pPr>
    <w:rPr>
      <w:i/>
    </w:rPr>
  </w:style>
  <w:style w:type="paragraph" w:styleId="2663">
    <w:name w:val="Intense Quote"/>
    <w:basedOn w:val="2598"/>
    <w:next w:val="2598"/>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664">
    <w:name w:val="Колонтитул"/>
    <w:basedOn w:val="2598"/>
    <w:qFormat/>
  </w:style>
  <w:style w:type="paragraph" w:styleId="2665">
    <w:name w:val="Header"/>
    <w:basedOn w:val="2598"/>
    <w:uiPriority w:val="99"/>
    <w:unhideWhenUsed/>
    <w:pPr>
      <w:spacing w:before="0" w:after="0" w:line="240" w:lineRule="auto"/>
      <w:tabs>
        <w:tab w:val="clear" w:pos="708" w:leader="none"/>
        <w:tab w:val="center" w:pos="7143" w:leader="none"/>
        <w:tab w:val="right" w:pos="14287" w:leader="none"/>
      </w:tabs>
    </w:pPr>
  </w:style>
  <w:style w:type="paragraph" w:styleId="2666">
    <w:name w:val="Footer"/>
    <w:basedOn w:val="2598"/>
    <w:uiPriority w:val="99"/>
    <w:unhideWhenUsed/>
    <w:pPr>
      <w:spacing w:before="0" w:after="0" w:line="240" w:lineRule="auto"/>
      <w:tabs>
        <w:tab w:val="clear" w:pos="708" w:leader="none"/>
        <w:tab w:val="center" w:pos="7143" w:leader="none"/>
        <w:tab w:val="right" w:pos="14287" w:leader="none"/>
      </w:tabs>
    </w:pPr>
  </w:style>
  <w:style w:type="paragraph" w:styleId="2667">
    <w:name w:val="footnote text"/>
    <w:basedOn w:val="2598"/>
    <w:uiPriority w:val="99"/>
    <w:semiHidden/>
    <w:unhideWhenUsed/>
    <w:pPr>
      <w:spacing w:before="0" w:after="40" w:line="240" w:lineRule="auto"/>
    </w:pPr>
    <w:rPr>
      <w:sz w:val="18"/>
    </w:rPr>
  </w:style>
  <w:style w:type="paragraph" w:styleId="2668">
    <w:name w:val="toc 1"/>
    <w:basedOn w:val="2598"/>
    <w:next w:val="2598"/>
    <w:uiPriority w:val="39"/>
    <w:unhideWhenUsed/>
    <w:pPr>
      <w:ind w:left="0" w:right="0" w:firstLine="0"/>
      <w:spacing w:after="57"/>
    </w:pPr>
    <w:rPr>
      <w:b/>
      <w:sz w:val="28"/>
    </w:rPr>
  </w:style>
  <w:style w:type="paragraph" w:styleId="2669">
    <w:name w:val="toc 2"/>
    <w:basedOn w:val="2598"/>
    <w:next w:val="2598"/>
    <w:uiPriority w:val="39"/>
    <w:unhideWhenUsed/>
    <w:pPr>
      <w:ind w:left="283" w:right="0" w:firstLine="0"/>
      <w:spacing w:after="57"/>
    </w:pPr>
    <w:rPr>
      <w:b/>
      <w:sz w:val="26"/>
    </w:rPr>
  </w:style>
  <w:style w:type="paragraph" w:styleId="2670">
    <w:name w:val="toc 3"/>
    <w:basedOn w:val="2598"/>
    <w:next w:val="2598"/>
    <w:uiPriority w:val="39"/>
    <w:unhideWhenUsed/>
    <w:pPr>
      <w:ind w:left="567" w:right="0" w:firstLine="0"/>
      <w:spacing w:after="57"/>
    </w:pPr>
    <w:rPr>
      <w:sz w:val="26"/>
    </w:rPr>
  </w:style>
  <w:style w:type="paragraph" w:styleId="2671">
    <w:name w:val="toc 4"/>
    <w:basedOn w:val="2598"/>
    <w:next w:val="2598"/>
    <w:uiPriority w:val="39"/>
    <w:unhideWhenUsed/>
    <w:pPr>
      <w:ind w:left="850" w:right="0" w:firstLine="0"/>
      <w:spacing w:after="57"/>
    </w:pPr>
    <w:rPr>
      <w:sz w:val="22"/>
    </w:rPr>
  </w:style>
  <w:style w:type="paragraph" w:styleId="2672">
    <w:name w:val="toc 5"/>
    <w:basedOn w:val="2598"/>
    <w:next w:val="2598"/>
    <w:uiPriority w:val="39"/>
    <w:unhideWhenUsed/>
    <w:pPr>
      <w:ind w:left="1134" w:right="0" w:firstLine="0"/>
      <w:spacing w:after="57"/>
    </w:pPr>
    <w:rPr>
      <w:sz w:val="22"/>
    </w:rPr>
  </w:style>
  <w:style w:type="paragraph" w:styleId="2673">
    <w:name w:val="toc 6"/>
    <w:basedOn w:val="2598"/>
    <w:next w:val="2598"/>
    <w:uiPriority w:val="39"/>
    <w:unhideWhenUsed/>
    <w:pPr>
      <w:ind w:left="1417" w:right="0" w:firstLine="0"/>
      <w:spacing w:after="57"/>
    </w:pPr>
    <w:rPr>
      <w:sz w:val="22"/>
    </w:rPr>
  </w:style>
  <w:style w:type="paragraph" w:styleId="2674">
    <w:name w:val="toc 7"/>
    <w:basedOn w:val="2598"/>
    <w:next w:val="2598"/>
    <w:uiPriority w:val="39"/>
    <w:unhideWhenUsed/>
    <w:pPr>
      <w:ind w:left="1701" w:right="0" w:firstLine="0"/>
      <w:spacing w:after="57"/>
    </w:pPr>
    <w:rPr>
      <w:sz w:val="22"/>
    </w:rPr>
  </w:style>
  <w:style w:type="paragraph" w:styleId="2675">
    <w:name w:val="toc 8"/>
    <w:basedOn w:val="2598"/>
    <w:next w:val="2598"/>
    <w:uiPriority w:val="39"/>
    <w:unhideWhenUsed/>
    <w:pPr>
      <w:ind w:left="1984" w:right="0" w:firstLine="0"/>
      <w:spacing w:after="57"/>
    </w:pPr>
    <w:rPr>
      <w:sz w:val="22"/>
    </w:rPr>
  </w:style>
  <w:style w:type="paragraph" w:styleId="2676">
    <w:name w:val="toc 9"/>
    <w:basedOn w:val="2598"/>
    <w:next w:val="2598"/>
    <w:uiPriority w:val="39"/>
    <w:unhideWhenUsed/>
    <w:pPr>
      <w:ind w:left="2268" w:right="0" w:firstLine="0"/>
      <w:spacing w:after="57"/>
    </w:pPr>
    <w:rPr>
      <w:sz w:val="22"/>
    </w:rPr>
  </w:style>
  <w:style w:type="paragraph" w:styleId="2677">
    <w:name w:val="Index Heading"/>
    <w:basedOn w:val="2652"/>
  </w:style>
  <w:style w:type="paragraph" w:styleId="2678">
    <w:name w:val="TOC Heading"/>
    <w:uiPriority w:val="39"/>
    <w:unhideWhenUsed/>
    <w:pPr>
      <w:jc w:val="left"/>
      <w:spacing w:before="0" w:beforeAutospacing="0" w:after="160" w:afterAutospacing="0" w:line="259" w:lineRule="auto"/>
      <w:widowControl/>
    </w:pPr>
    <w:rPr>
      <w:rFonts w:ascii="Calibri" w:hAnsi="Calibri" w:eastAsia="Calibri" w:cs="Calibri"/>
      <w:color w:val="auto"/>
      <w:sz w:val="22"/>
      <w:szCs w:val="22"/>
      <w:lang w:val="ru-RU" w:eastAsia="en-US" w:bidi="ar-SA"/>
    </w:rPr>
  </w:style>
  <w:style w:type="paragraph" w:styleId="2679">
    <w:name w:val="List Paragraph"/>
    <w:basedOn w:val="2598"/>
    <w:uiPriority w:val="34"/>
    <w:qFormat/>
    <w:pPr>
      <w:contextualSpacing/>
      <w:ind w:left="720" w:firstLine="0"/>
      <w:spacing w:before="0" w:after="160"/>
    </w:pPr>
  </w:style>
  <w:style w:type="paragraph" w:styleId="2680" w:customStyle="1">
    <w:name w:val="c3"/>
    <w:qFormat/>
    <w:pPr>
      <w:jc w:val="left"/>
      <w:spacing w:beforeAutospacing="1" w:afterAutospacing="1" w:line="240" w:lineRule="auto"/>
      <w:widowControl/>
    </w:pPr>
    <w:rPr>
      <w:rFonts w:ascii="Times New Roman" w:hAnsi="Times New Roman" w:eastAsia="Times New Roman" w:cs="Times New Roman"/>
      <w:color w:val="auto"/>
      <w:sz w:val="24"/>
      <w:szCs w:val="24"/>
      <w:lang w:val="ru-RU" w:eastAsia="ru-RU" w:bidi="ar-SA"/>
    </w:rPr>
  </w:style>
  <w:style w:type="numbering" w:styleId="2681" w:default="1">
    <w:name w:val="No List"/>
    <w:uiPriority w:val="99"/>
    <w:semiHidden/>
    <w:unhideWhenUsed/>
    <w:qFormat/>
  </w:style>
  <w:style w:type="table" w:styleId="2682" w:default="1">
    <w:name w:val="Normal Table"/>
    <w:uiPriority w:val="99"/>
    <w:semiHidden/>
    <w:unhideWhenUsed/>
    <w:tblPr>
      <w:tblCellMar>
        <w:left w:w="108" w:type="dxa"/>
        <w:top w:w="0" w:type="dxa"/>
        <w:right w:w="108" w:type="dxa"/>
        <w:bottom w:w="0" w:type="dxa"/>
      </w:tblCellMar>
    </w:tblPr>
  </w:style>
  <w:style w:type="table" w:styleId="2683">
    <w:name w:val="Table Grid"/>
    <w:basedOn w:val="2682"/>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684" w:customStyle="1">
    <w:name w:val="Table Grid Light"/>
    <w:basedOn w:val="2682"/>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685">
    <w:name w:val="Plain Table 1"/>
    <w:basedOn w:val="2682"/>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686">
    <w:name w:val="Plain Table 2"/>
    <w:basedOn w:val="268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687">
    <w:name w:val="Plain Table 3"/>
    <w:basedOn w:val="2682"/>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88">
    <w:name w:val="Plain Table 4"/>
    <w:basedOn w:val="2682"/>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89">
    <w:name w:val="Plain Table 5"/>
    <w:basedOn w:val="2682"/>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690">
    <w:name w:val="Grid Table 1 Light"/>
    <w:basedOn w:val="2682"/>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691" w:customStyle="1">
    <w:name w:val="Grid Table 1 Light - Accent 1"/>
    <w:basedOn w:val="2682"/>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692" w:customStyle="1">
    <w:name w:val="Grid Table 1 Light - Accent 2"/>
    <w:basedOn w:val="2682"/>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693" w:customStyle="1">
    <w:name w:val="Grid Table 1 Light - Accent 3"/>
    <w:basedOn w:val="2682"/>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694" w:customStyle="1">
    <w:name w:val="Grid Table 1 Light - Accent 4"/>
    <w:basedOn w:val="2682"/>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695" w:customStyle="1">
    <w:name w:val="Grid Table 1 Light - Accent 5"/>
    <w:basedOn w:val="2682"/>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696" w:customStyle="1">
    <w:name w:val="Grid Table 1 Light - Accent 6"/>
    <w:basedOn w:val="2682"/>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697">
    <w:name w:val="Grid Table 2"/>
    <w:basedOn w:val="2682"/>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698" w:customStyle="1">
    <w:name w:val="Grid Table 2 - Accent 1"/>
    <w:basedOn w:val="2682"/>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699" w:customStyle="1">
    <w:name w:val="Grid Table 2 - Accent 2"/>
    <w:basedOn w:val="2682"/>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00" w:customStyle="1">
    <w:name w:val="Grid Table 2 - Accent 3"/>
    <w:basedOn w:val="2682"/>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701" w:customStyle="1">
    <w:name w:val="Grid Table 2 - Accent 4"/>
    <w:basedOn w:val="2682"/>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02" w:customStyle="1">
    <w:name w:val="Grid Table 2 - Accent 5"/>
    <w:basedOn w:val="2682"/>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703" w:customStyle="1">
    <w:name w:val="Grid Table 2 - Accent 6"/>
    <w:basedOn w:val="2682"/>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704">
    <w:name w:val="Grid Table 3"/>
    <w:basedOn w:val="2682"/>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5" w:customStyle="1">
    <w:name w:val="Grid Table 3 - Accent 1"/>
    <w:basedOn w:val="2682"/>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6" w:customStyle="1">
    <w:name w:val="Grid Table 3 - Accent 2"/>
    <w:basedOn w:val="2682"/>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7" w:customStyle="1">
    <w:name w:val="Grid Table 3 - Accent 3"/>
    <w:basedOn w:val="2682"/>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8" w:customStyle="1">
    <w:name w:val="Grid Table 3 - Accent 4"/>
    <w:basedOn w:val="2682"/>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9" w:customStyle="1">
    <w:name w:val="Grid Table 3 - Accent 5"/>
    <w:basedOn w:val="2682"/>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0" w:customStyle="1">
    <w:name w:val="Grid Table 3 - Accent 6"/>
    <w:basedOn w:val="2682"/>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1">
    <w:name w:val="Grid Table 4"/>
    <w:basedOn w:val="2682"/>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712" w:customStyle="1">
    <w:name w:val="Grid Table 4 - Accent 1"/>
    <w:basedOn w:val="2682"/>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713" w:customStyle="1">
    <w:name w:val="Grid Table 4 - Accent 2"/>
    <w:basedOn w:val="2682"/>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714" w:customStyle="1">
    <w:name w:val="Grid Table 4 - Accent 3"/>
    <w:basedOn w:val="2682"/>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715" w:customStyle="1">
    <w:name w:val="Grid Table 4 - Accent 4"/>
    <w:basedOn w:val="2682"/>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716" w:customStyle="1">
    <w:name w:val="Grid Table 4 - Accent 5"/>
    <w:basedOn w:val="2682"/>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717" w:customStyle="1">
    <w:name w:val="Grid Table 4 - Accent 6"/>
    <w:basedOn w:val="2682"/>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718">
    <w:name w:val="Grid Table 5 Dark"/>
    <w:basedOn w:val="2682"/>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719" w:customStyle="1">
    <w:name w:val="Grid Table 5 Dark- Accent 1"/>
    <w:basedOn w:val="2682"/>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720" w:customStyle="1">
    <w:name w:val="Grid Table 5 Dark - Accent 2"/>
    <w:basedOn w:val="2682"/>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721" w:customStyle="1">
    <w:name w:val="Grid Table 5 Dark - Accent 3"/>
    <w:basedOn w:val="2682"/>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722" w:customStyle="1">
    <w:name w:val="Grid Table 5 Dark- Accent 4"/>
    <w:basedOn w:val="2682"/>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723" w:customStyle="1">
    <w:name w:val="Grid Table 5 Dark - Accent 5"/>
    <w:basedOn w:val="2682"/>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724" w:customStyle="1">
    <w:name w:val="Grid Table 5 Dark - Accent 6"/>
    <w:basedOn w:val="2682"/>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725">
    <w:name w:val="Grid Table 6 Colorful"/>
    <w:basedOn w:val="2682"/>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726" w:customStyle="1">
    <w:name w:val="Grid Table 6 Colorful - Accent 1"/>
    <w:basedOn w:val="2682"/>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727" w:customStyle="1">
    <w:name w:val="Grid Table 6 Colorful - Accent 2"/>
    <w:basedOn w:val="2682"/>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728" w:customStyle="1">
    <w:name w:val="Grid Table 6 Colorful - Accent 3"/>
    <w:basedOn w:val="2682"/>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729" w:customStyle="1">
    <w:name w:val="Grid Table 6 Colorful - Accent 4"/>
    <w:basedOn w:val="2682"/>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730" w:customStyle="1">
    <w:name w:val="Grid Table 6 Colorful - Accent 5"/>
    <w:basedOn w:val="2682"/>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31" w:customStyle="1">
    <w:name w:val="Grid Table 6 Colorful - Accent 6"/>
    <w:basedOn w:val="2682"/>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32">
    <w:name w:val="Grid Table 7 Colorful"/>
    <w:basedOn w:val="2682"/>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33" w:customStyle="1">
    <w:name w:val="Grid Table 7 Colorful - Accent 1"/>
    <w:basedOn w:val="2682"/>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734" w:customStyle="1">
    <w:name w:val="Grid Table 7 Colorful - Accent 2"/>
    <w:basedOn w:val="2682"/>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35" w:customStyle="1">
    <w:name w:val="Grid Table 7 Colorful - Accent 3"/>
    <w:basedOn w:val="2682"/>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736" w:customStyle="1">
    <w:name w:val="Grid Table 7 Colorful - Accent 4"/>
    <w:basedOn w:val="2682"/>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37" w:customStyle="1">
    <w:name w:val="Grid Table 7 Colorful - Accent 5"/>
    <w:basedOn w:val="2682"/>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738" w:customStyle="1">
    <w:name w:val="Grid Table 7 Colorful - Accent 6"/>
    <w:basedOn w:val="2682"/>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739">
    <w:name w:val="List Table 1 Light"/>
    <w:basedOn w:val="2682"/>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740" w:customStyle="1">
    <w:name w:val="List Table 1 Light - Accent 1"/>
    <w:basedOn w:val="2682"/>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741" w:customStyle="1">
    <w:name w:val="List Table 1 Light - Accent 2"/>
    <w:basedOn w:val="2682"/>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742" w:customStyle="1">
    <w:name w:val="List Table 1 Light - Accent 3"/>
    <w:basedOn w:val="2682"/>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743" w:customStyle="1">
    <w:name w:val="List Table 1 Light - Accent 4"/>
    <w:basedOn w:val="2682"/>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744" w:customStyle="1">
    <w:name w:val="List Table 1 Light - Accent 5"/>
    <w:basedOn w:val="2682"/>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745" w:customStyle="1">
    <w:name w:val="List Table 1 Light - Accent 6"/>
    <w:basedOn w:val="2682"/>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746">
    <w:name w:val="List Table 2"/>
    <w:basedOn w:val="2682"/>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747" w:customStyle="1">
    <w:name w:val="List Table 2 - Accent 1"/>
    <w:basedOn w:val="2682"/>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748" w:customStyle="1">
    <w:name w:val="List Table 2 - Accent 2"/>
    <w:basedOn w:val="2682"/>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749" w:customStyle="1">
    <w:name w:val="List Table 2 - Accent 3"/>
    <w:basedOn w:val="2682"/>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750" w:customStyle="1">
    <w:name w:val="List Table 2 - Accent 4"/>
    <w:basedOn w:val="2682"/>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751" w:customStyle="1">
    <w:name w:val="List Table 2 - Accent 5"/>
    <w:basedOn w:val="2682"/>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752" w:customStyle="1">
    <w:name w:val="List Table 2 - Accent 6"/>
    <w:basedOn w:val="2682"/>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753">
    <w:name w:val="List Table 3"/>
    <w:basedOn w:val="2682"/>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54" w:customStyle="1">
    <w:name w:val="List Table 3 - Accent 1"/>
    <w:basedOn w:val="2682"/>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55" w:customStyle="1">
    <w:name w:val="List Table 3 - Accent 2"/>
    <w:basedOn w:val="2682"/>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756" w:customStyle="1">
    <w:name w:val="List Table 3 - Accent 3"/>
    <w:basedOn w:val="2682"/>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757" w:customStyle="1">
    <w:name w:val="List Table 3 - Accent 4"/>
    <w:basedOn w:val="2682"/>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758" w:customStyle="1">
    <w:name w:val="List Table 3 - Accent 5"/>
    <w:basedOn w:val="2682"/>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759" w:customStyle="1">
    <w:name w:val="List Table 3 - Accent 6"/>
    <w:basedOn w:val="2682"/>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760">
    <w:name w:val="List Table 4"/>
    <w:basedOn w:val="2682"/>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61" w:customStyle="1">
    <w:name w:val="List Table 4 - Accent 1"/>
    <w:basedOn w:val="2682"/>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62" w:customStyle="1">
    <w:name w:val="List Table 4 - Accent 2"/>
    <w:basedOn w:val="2682"/>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763" w:customStyle="1">
    <w:name w:val="List Table 4 - Accent 3"/>
    <w:basedOn w:val="2682"/>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764" w:customStyle="1">
    <w:name w:val="List Table 4 - Accent 4"/>
    <w:basedOn w:val="2682"/>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765" w:customStyle="1">
    <w:name w:val="List Table 4 - Accent 5"/>
    <w:basedOn w:val="2682"/>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766" w:customStyle="1">
    <w:name w:val="List Table 4 - Accent 6"/>
    <w:basedOn w:val="2682"/>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767">
    <w:name w:val="List Table 5 Dark"/>
    <w:basedOn w:val="2682"/>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768" w:customStyle="1">
    <w:name w:val="List Table 5 Dark - Accent 1"/>
    <w:basedOn w:val="2682"/>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769" w:customStyle="1">
    <w:name w:val="List Table 5 Dark - Accent 2"/>
    <w:basedOn w:val="2682"/>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770" w:customStyle="1">
    <w:name w:val="List Table 5 Dark - Accent 3"/>
    <w:basedOn w:val="2682"/>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771" w:customStyle="1">
    <w:name w:val="List Table 5 Dark - Accent 4"/>
    <w:basedOn w:val="2682"/>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772" w:customStyle="1">
    <w:name w:val="List Table 5 Dark - Accent 5"/>
    <w:basedOn w:val="2682"/>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773" w:customStyle="1">
    <w:name w:val="List Table 5 Dark - Accent 6"/>
    <w:basedOn w:val="2682"/>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774">
    <w:name w:val="List Table 6 Colorful"/>
    <w:basedOn w:val="2682"/>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775" w:customStyle="1">
    <w:name w:val="List Table 6 Colorful - Accent 1"/>
    <w:basedOn w:val="2682"/>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776" w:customStyle="1">
    <w:name w:val="List Table 6 Colorful - Accent 2"/>
    <w:basedOn w:val="2682"/>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777" w:customStyle="1">
    <w:name w:val="List Table 6 Colorful - Accent 3"/>
    <w:basedOn w:val="2682"/>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778" w:customStyle="1">
    <w:name w:val="List Table 6 Colorful - Accent 4"/>
    <w:basedOn w:val="2682"/>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779" w:customStyle="1">
    <w:name w:val="List Table 6 Colorful - Accent 5"/>
    <w:basedOn w:val="2682"/>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780" w:customStyle="1">
    <w:name w:val="List Table 6 Colorful - Accent 6"/>
    <w:basedOn w:val="2682"/>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781">
    <w:name w:val="List Table 7 Colorful"/>
    <w:basedOn w:val="2682"/>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82" w:customStyle="1">
    <w:name w:val="List Table 7 Colorful - Accent 1"/>
    <w:basedOn w:val="2682"/>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783" w:customStyle="1">
    <w:name w:val="List Table 7 Colorful - Accent 2"/>
    <w:basedOn w:val="2682"/>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84" w:customStyle="1">
    <w:name w:val="List Table 7 Colorful - Accent 3"/>
    <w:basedOn w:val="2682"/>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785" w:customStyle="1">
    <w:name w:val="List Table 7 Colorful - Accent 4"/>
    <w:basedOn w:val="2682"/>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86" w:customStyle="1">
    <w:name w:val="List Table 7 Colorful - Accent 5"/>
    <w:basedOn w:val="2682"/>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787" w:customStyle="1">
    <w:name w:val="List Table 7 Colorful - Accent 6"/>
    <w:basedOn w:val="2682"/>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788" w:customStyle="1">
    <w:name w:val="Lined - Accent"/>
    <w:basedOn w:val="2682"/>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89" w:customStyle="1">
    <w:name w:val="Lined - Accent 1"/>
    <w:basedOn w:val="2682"/>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90" w:customStyle="1">
    <w:name w:val="Lined - Accent 2"/>
    <w:basedOn w:val="2682"/>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91" w:customStyle="1">
    <w:name w:val="Lined - Accent 3"/>
    <w:basedOn w:val="2682"/>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92" w:customStyle="1">
    <w:name w:val="Lined - Accent 4"/>
    <w:basedOn w:val="2682"/>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93" w:customStyle="1">
    <w:name w:val="Lined - Accent 5"/>
    <w:basedOn w:val="2682"/>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94" w:customStyle="1">
    <w:name w:val="Lined - Accent 6"/>
    <w:basedOn w:val="2682"/>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95" w:customStyle="1">
    <w:name w:val="Bordered &amp; Lined - Accent"/>
    <w:basedOn w:val="2682"/>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96" w:customStyle="1">
    <w:name w:val="Bordered &amp; Lined - Accent 1"/>
    <w:basedOn w:val="2682"/>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97" w:customStyle="1">
    <w:name w:val="Bordered &amp; Lined - Accent 2"/>
    <w:basedOn w:val="2682"/>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98" w:customStyle="1">
    <w:name w:val="Bordered &amp; Lined - Accent 3"/>
    <w:basedOn w:val="2682"/>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99" w:customStyle="1">
    <w:name w:val="Bordered &amp; Lined - Accent 4"/>
    <w:basedOn w:val="2682"/>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800" w:customStyle="1">
    <w:name w:val="Bordered &amp; Lined - Accent 5"/>
    <w:basedOn w:val="2682"/>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801" w:customStyle="1">
    <w:name w:val="Bordered &amp; Lined - Accent 6"/>
    <w:basedOn w:val="2682"/>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802" w:customStyle="1">
    <w:name w:val="Bordered"/>
    <w:basedOn w:val="2682"/>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803" w:customStyle="1">
    <w:name w:val="Bordered - Accent 1"/>
    <w:basedOn w:val="2682"/>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804" w:customStyle="1">
    <w:name w:val="Bordered - Accent 2"/>
    <w:basedOn w:val="2682"/>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805" w:customStyle="1">
    <w:name w:val="Bordered - Accent 3"/>
    <w:basedOn w:val="2682"/>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806" w:customStyle="1">
    <w:name w:val="Bordered - Accent 4"/>
    <w:basedOn w:val="2682"/>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807" w:customStyle="1">
    <w:name w:val="Bordered - Accent 5"/>
    <w:basedOn w:val="2682"/>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808" w:customStyle="1">
    <w:name w:val="Bordered - Accent 6"/>
    <w:basedOn w:val="2682"/>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809" w:customStyle="1">
    <w:name w:val="Введение_character"/>
    <w:link w:val="2810"/>
    <w:rPr>
      <w:rFonts w:ascii="Times New Roman" w:hAnsi="Times New Roman" w:eastAsia="Times New Roman" w:cs="Times New Roman"/>
      <w:b/>
      <w:sz w:val="28"/>
      <w:szCs w:val="24"/>
    </w:rPr>
  </w:style>
  <w:style w:type="paragraph" w:styleId="2810" w:customStyle="1">
    <w:name w:val="Введение"/>
    <w:basedOn w:val="2598"/>
    <w:link w:val="2809"/>
    <w:qFormat/>
    <w:pPr>
      <w:ind w:left="283" w:right="283" w:firstLine="567"/>
      <w:jc w:val="both"/>
      <w:spacing w:before="0" w:after="0"/>
    </w:pPr>
    <w:rPr>
      <w:rFonts w:ascii="Times New Roman" w:hAnsi="Times New Roman" w:eastAsia="Times New Roman" w:cs="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hyperlink" Target="https://cyberleninka.ru/article/n/internet-kak-setevaya-ili-ierarhicheskaya-struktura-kontseptsiya-seti-v-postmodernistskoy-filosofii-i-sotsialnyh-naukah-kontsa-xx-go-i" TargetMode="External"/><Relationship Id="rId52" Type="http://schemas.openxmlformats.org/officeDocument/2006/relationships/hyperlink" Target="https://www.schneier.com/essays/archives/2009/11/beyond_security_thea.html" TargetMode="External"/><Relationship Id="rId53" Type="http://schemas.openxmlformats.org/officeDocument/2006/relationships/hyperlink" Target="https://cyberleninka.ru/article/n/utrata-anonimnosti-v-vek-razvitiya-tsifrovyh-tehnologiy" TargetMode="External"/><Relationship Id="rId54" Type="http://schemas.openxmlformats.org/officeDocument/2006/relationships/hyperlink" Target="https://cyberleninka.ru/article/n/paradoks-anonimnosti-v-internete-i-problemy-ee-pravovogo-regulirovaniya" TargetMode="External"/><Relationship Id="rId55" Type="http://schemas.openxmlformats.org/officeDocument/2006/relationships/hyperlink" Target="https://cyberleninka.ru/article/n/anonimnost-v-globalnyh-setyah" TargetMode="External"/><Relationship Id="rId56" Type="http://schemas.openxmlformats.org/officeDocument/2006/relationships/hyperlink" Target="https://cyberleninka.ru/article/n/mezhdunarodnaya-reaktsiya-na-deystviya-edvarda-snoudena" TargetMode="External"/><Relationship Id="rId57" Type="http://schemas.openxmlformats.org/officeDocument/2006/relationships/hyperlink" Target="https://cyberleninka.ru/article/n/mezhdunarodnaya-reaktsiya-na-deystviya-edvarda-snoudena" TargetMode="External"/><Relationship Id="rId58" Type="http://schemas.openxmlformats.org/officeDocument/2006/relationships/hyperlink" Target="https://habr.com/ru/company/dsec/blog/677204/?ysclid=l8iii2g114542316743" TargetMode="External"/><Relationship Id="rId59" Type="http://schemas.openxmlformats.org/officeDocument/2006/relationships/hyperlink" Target="https://prompolit.ru/files/560276/sproul.pdf" TargetMode="External"/><Relationship Id="rId60" Type="http://schemas.openxmlformats.org/officeDocument/2006/relationships/hyperlink" Target="https://www.hse.ru/data/2020/03/16/1565183163/086-102_%D0%B8%D0%B2%D0%B0%D0%BD%D0%BE%D0%B2.pdf?ysclid=l8ihr02tc6145956359" TargetMode="External"/><Relationship Id="rId61" Type="http://schemas.openxmlformats.org/officeDocument/2006/relationships/hyperlink" Target="https://rb.ru/opinion/mif-o-kapitalizme/?ysclid=l8ii06vu6s628640881" TargetMode="External"/><Relationship Id="rId62" Type="http://schemas.openxmlformats.org/officeDocument/2006/relationships/hyperlink" Target="https://cyberleninka.ru/article/n/mozhet-li-byt-monopoliya-bez-monopolista" TargetMode="External"/><Relationship Id="rId63" Type="http://schemas.openxmlformats.org/officeDocument/2006/relationships/hyperlink" Target="https://cyberleninka.ru/article/n/k-voprosu-o-mitm-atake-kak-sposobe-soversheniya-prestupleniy-v-sfere-kompyuternoy-informatsii" TargetMode="External"/><Relationship Id="rId64" Type="http://schemas.openxmlformats.org/officeDocument/2006/relationships/hyperlink" Target="https://cyberleninka.ru/article/n/k-voprosu-o-bezopasnom-shifrovanii-v-internet-messendzherah" TargetMode="External"/><Relationship Id="rId65" Type="http://schemas.openxmlformats.org/officeDocument/2006/relationships/hyperlink" Target="https://cyberleninka.ru/article/n/analiz-sposobov-i-metodov-nezakonnogo-rasprostraneniya-lichnyh-dannyh-polzovateley-messendzherov-sotsialnyh-setey-i-poiskovyh-sistem" TargetMode="External"/><Relationship Id="rId66" Type="http://schemas.openxmlformats.org/officeDocument/2006/relationships/hyperlink" Target="https://ee.stanford.edu/~hellman/publications/24.pdf" TargetMode="External"/><Relationship Id="rId67" Type="http://schemas.openxmlformats.org/officeDocument/2006/relationships/hyperlink" Target="https://cyberleninka.ru/article/n/realizatsiya-optimalnoy-arhitektury-i-obespechenie-bezopasnogo-funktsionirovaniya-seti-evm" TargetMode="External"/><Relationship Id="rId68" Type="http://schemas.openxmlformats.org/officeDocument/2006/relationships/hyperlink" Target="https://www.ijert.org/research/secure-file-sharing-in-darknet-IJERTV3IS10878.pdf" TargetMode="External"/><Relationship Id="rId69" Type="http://schemas.openxmlformats.org/officeDocument/2006/relationships/hyperlink" Target="https://cyberleninka.ru/article/n/aktualnye-voprosy-monitoringa-i-protivodeystviya-kiberugrozam-v-odnorangovyh-setyah" TargetMode="External"/><Relationship Id="rId70" Type="http://schemas.openxmlformats.org/officeDocument/2006/relationships/hyperlink" Target="https://cyberleninka.ru/article/n/rekomendatelnyy-protokol-detsentralizovannoy-fayloobmennoy-seti" TargetMode="External"/><Relationship Id="rId71" Type="http://schemas.openxmlformats.org/officeDocument/2006/relationships/hyperlink" Target="https://web.archive.org/web/20150514080026/https://www.dashpay.io/wp-content/uploads/2015/04/Dash-WhitepaperV1.pdf" TargetMode="External"/><Relationship Id="rId72" Type="http://schemas.openxmlformats.org/officeDocument/2006/relationships/hyperlink" Target="https://www.lix.polytechnique.fr/~tomc/P2P/Papers/Theory/MIXes.pdf" TargetMode="External"/><Relationship Id="rId73" Type="http://schemas.openxmlformats.org/officeDocument/2006/relationships/hyperlink" Target="https://cyberleninka.ru/article/n/problemy-sokrytiya-trafika-v-anonimnoy-seti-i-faktory-vliyayuschie-na-anonimnost" TargetMode="External"/><Relationship Id="rId74" Type="http://schemas.openxmlformats.org/officeDocument/2006/relationships/hyperlink" Target="http://netsukuku.freaknet.org/sourcedocs/main_doc/ntk_rfc/" TargetMode="External"/><Relationship Id="rId75" Type="http://schemas.openxmlformats.org/officeDocument/2006/relationships/hyperlink" Target="https://www.esat.kuleuven.be/cosic/publications/article-1335.pdf" TargetMode="External"/><Relationship Id="rId76" Type="http://schemas.openxmlformats.org/officeDocument/2006/relationships/hyperlink" Target="https://cyberleninka.ru/article/n/sposoby-i-sredstva-obespecheniya-anonimnosti-v-globalnoy-seti-internet" TargetMode="External"/><Relationship Id="rId77" Type="http://schemas.openxmlformats.org/officeDocument/2006/relationships/hyperlink" Target="https://cyberleninka.ru/article/n/kaleydoskop-vpn-tehnologiy" TargetMode="External"/><Relationship Id="rId78" Type="http://schemas.openxmlformats.org/officeDocument/2006/relationships/hyperlink" Target="https://bitcoin.org/files/bitcoin-paper/bitcoin_ru.pdf" TargetMode="External"/><Relationship Id="rId79" Type="http://schemas.openxmlformats.org/officeDocument/2006/relationships/hyperlink" Target="https://bitmessage.org/bitmessage.pdf" TargetMode="External"/><Relationship Id="rId80" Type="http://schemas.openxmlformats.org/officeDocument/2006/relationships/hyperlink" Target="https://www.blackhat.com/presentations/bh-usa-07/Perry/Whitepaper/bh-usa-07-perry-WP.pdf" TargetMode="External"/><Relationship Id="rId81" Type="http://schemas.openxmlformats.org/officeDocument/2006/relationships/hyperlink" Target="https://staas.home.xs4all.nl/t/swtr/documents/wt2015_i2p.pdf" TargetMode="External"/><Relationship Id="rId82" Type="http://schemas.openxmlformats.org/officeDocument/2006/relationships/hyperlink" Target="https://web.archive.org/web/20170312061708/https://gnunet.org/sites/default/files/minion-design.pdf" TargetMode="External"/><Relationship Id="rId83" Type="http://schemas.openxmlformats.org/officeDocument/2006/relationships/hyperlink" Target="https://www.cs.cornell.edu/people/egs/herbivore/dcnets.html" TargetMode="External"/><Relationship Id="rId84" Type="http://schemas.openxmlformats.org/officeDocument/2006/relationships/hyperlink" Target="https://dedis.cs.yale.edu/dissent/papers/osdi12.pdf" TargetMode="External"/><Relationship Id="rId85" Type="http://schemas.openxmlformats.org/officeDocument/2006/relationships/hyperlink" Target="https://dedis.cs.yale.edu/dissent/papers/verdict.pdf" TargetMode="External"/><Relationship Id="rId86" Type="http://schemas.openxmlformats.org/officeDocument/2006/relationships/hyperlink" Target="https://www.getmonero.org/library/Zero-to-Monero-1-0-0.pdf" TargetMode="External"/><Relationship Id="rId87" Type="http://schemas.openxmlformats.org/officeDocument/2006/relationships/hyperlink" Target="https://web.archive.org/web/20150514080026/https://www.dashpay.io/wp-content/uploads/2015/04/Dash-WhitepaperV1.pdf" TargetMode="External"/><Relationship Id="rId88" Type="http://schemas.openxmlformats.org/officeDocument/2006/relationships/hyperlink" Target="http://turtle-p2p.sourceforge.net/turtleinitial.pdf" TargetMode="External"/><Relationship Id="rId89" Type="http://schemas.openxmlformats.org/officeDocument/2006/relationships/hyperlink" Target="https://web.archive.org/web/20141222030352/http://pv.bstu.ru/crypto/shannon.pdf" TargetMode="External"/><Relationship Id="rId90" Type="http://schemas.openxmlformats.org/officeDocument/2006/relationships/hyperlink" Target="https://cyberleninka.ru/article/n/problemy-vyyavleniya-i-ispolzovaniya-sledov-prestupleniy-ostavlyaemyh-v-seti-darknet" TargetMode="External"/><Relationship Id="rId91" Type="http://schemas.openxmlformats.org/officeDocument/2006/relationships/hyperlink" Target="https://cyberleninka.ru/article/n/aktualnye-voprosy-protivodeystviya-prestupnosti-v-seti-darknet" TargetMode="External"/><Relationship Id="rId92" Type="http://schemas.openxmlformats.org/officeDocument/2006/relationships/hyperlink" Target="http://dud.inf.tu-dresden.de/Anon_Terminology.shtml" TargetMode="External"/><Relationship Id="rId93" Type="http://schemas.openxmlformats.org/officeDocument/2006/relationships/hyperlink" Target="https://www.cs.utexas.edu/~shmat/courses/cs395t_fall04/crowds.pdf" TargetMode="External"/><Relationship Id="rId94" Type="http://schemas.openxmlformats.org/officeDocument/2006/relationships/hyperlink" Target="https://habr.com/ru/company/vasexperts/blog/670964/" TargetMode="External"/><Relationship Id="rId95" Type="http://schemas.openxmlformats.org/officeDocument/2006/relationships/hyperlink" Target="https://www.freecodecamp.org/news/what-is-web3/" TargetMode="External"/><Relationship Id="rId96" Type="http://schemas.openxmlformats.org/officeDocument/2006/relationships/hyperlink" Target="https://trends.rbc.ru/trends/industry/629070a99a79470ec4bdb673" TargetMode="External"/><Relationship Id="rId97" Type="http://schemas.openxmlformats.org/officeDocument/2006/relationships/hyperlink" Target="https://www.nbcnews.com/science/science-news/web3-s-silicon-valleys-latest-identity-crisis-rcna9846" TargetMode="External"/><Relationship Id="rId98"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number571/go-peer" TargetMode="External"/><Relationship Id="rId2" Type="http://schemas.openxmlformats.org/officeDocument/2006/relationships/hyperlink" Target="https://ru.wikipedia.org/wiki/%D0%94%D0%B0%D1%80%D0%BA%D0%BD%D0%B5%D1%82" TargetMode="External"/><Relationship Id="rId3"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3259" w:default="1">
    <w:name w:val="Normal"/>
    <w:qFormat/>
  </w:style>
  <w:style w:type="character" w:styleId="3260" w:default="1">
    <w:name w:val="Default Paragraph Font"/>
    <w:uiPriority w:val="1"/>
    <w:semiHidden/>
    <w:unhideWhenUsed/>
  </w:style>
  <w:style w:type="numbering" w:styleId="3261" w:default="1">
    <w:name w:val="No List"/>
    <w:uiPriority w:val="99"/>
    <w:semiHidden/>
    <w:unhideWhenUsed/>
  </w:style>
  <w:style w:type="paragraph" w:styleId="3262">
    <w:name w:val="Heading 1"/>
    <w:basedOn w:val="3259"/>
    <w:next w:val="3259"/>
    <w:link w:val="3263"/>
    <w:uiPriority w:val="9"/>
    <w:qFormat/>
    <w:pPr>
      <w:keepLines/>
      <w:keepNext/>
      <w:spacing w:before="480" w:after="200"/>
      <w:outlineLvl w:val="0"/>
    </w:pPr>
    <w:rPr>
      <w:rFonts w:ascii="Arial" w:hAnsi="Arial" w:eastAsia="Arial" w:cs="Arial"/>
      <w:sz w:val="40"/>
      <w:szCs w:val="40"/>
    </w:rPr>
  </w:style>
  <w:style w:type="character" w:styleId="3263">
    <w:name w:val="Heading 1 Char"/>
    <w:basedOn w:val="3260"/>
    <w:link w:val="3262"/>
    <w:uiPriority w:val="9"/>
    <w:rPr>
      <w:rFonts w:ascii="Arial" w:hAnsi="Arial" w:eastAsia="Arial" w:cs="Arial"/>
      <w:sz w:val="40"/>
      <w:szCs w:val="40"/>
    </w:rPr>
  </w:style>
  <w:style w:type="paragraph" w:styleId="3264">
    <w:name w:val="Heading 2"/>
    <w:basedOn w:val="3259"/>
    <w:next w:val="3259"/>
    <w:link w:val="3265"/>
    <w:uiPriority w:val="9"/>
    <w:unhideWhenUsed/>
    <w:qFormat/>
    <w:pPr>
      <w:keepLines/>
      <w:keepNext/>
      <w:spacing w:before="360" w:after="200"/>
      <w:outlineLvl w:val="1"/>
    </w:pPr>
    <w:rPr>
      <w:rFonts w:ascii="Arial" w:hAnsi="Arial" w:eastAsia="Arial" w:cs="Arial"/>
      <w:sz w:val="34"/>
    </w:rPr>
  </w:style>
  <w:style w:type="character" w:styleId="3265">
    <w:name w:val="Heading 2 Char"/>
    <w:basedOn w:val="3260"/>
    <w:link w:val="3264"/>
    <w:uiPriority w:val="9"/>
    <w:rPr>
      <w:rFonts w:ascii="Arial" w:hAnsi="Arial" w:eastAsia="Arial" w:cs="Arial"/>
      <w:sz w:val="34"/>
    </w:rPr>
  </w:style>
  <w:style w:type="paragraph" w:styleId="3266">
    <w:name w:val="Heading 3"/>
    <w:basedOn w:val="3259"/>
    <w:next w:val="3259"/>
    <w:link w:val="3267"/>
    <w:uiPriority w:val="9"/>
    <w:unhideWhenUsed/>
    <w:qFormat/>
    <w:pPr>
      <w:keepLines/>
      <w:keepNext/>
      <w:spacing w:before="320" w:after="200"/>
      <w:outlineLvl w:val="2"/>
    </w:pPr>
    <w:rPr>
      <w:rFonts w:ascii="Arial" w:hAnsi="Arial" w:eastAsia="Arial" w:cs="Arial"/>
      <w:sz w:val="30"/>
      <w:szCs w:val="30"/>
    </w:rPr>
  </w:style>
  <w:style w:type="character" w:styleId="3267">
    <w:name w:val="Heading 3 Char"/>
    <w:basedOn w:val="3260"/>
    <w:link w:val="3266"/>
    <w:uiPriority w:val="9"/>
    <w:rPr>
      <w:rFonts w:ascii="Arial" w:hAnsi="Arial" w:eastAsia="Arial" w:cs="Arial"/>
      <w:sz w:val="30"/>
      <w:szCs w:val="30"/>
    </w:rPr>
  </w:style>
  <w:style w:type="paragraph" w:styleId="3268">
    <w:name w:val="Heading 4"/>
    <w:basedOn w:val="3259"/>
    <w:next w:val="3259"/>
    <w:link w:val="3269"/>
    <w:uiPriority w:val="9"/>
    <w:unhideWhenUsed/>
    <w:qFormat/>
    <w:pPr>
      <w:keepLines/>
      <w:keepNext/>
      <w:spacing w:before="320" w:after="200"/>
      <w:outlineLvl w:val="3"/>
    </w:pPr>
    <w:rPr>
      <w:rFonts w:ascii="Arial" w:hAnsi="Arial" w:eastAsia="Arial" w:cs="Arial"/>
      <w:b/>
      <w:bCs/>
      <w:sz w:val="26"/>
      <w:szCs w:val="26"/>
    </w:rPr>
  </w:style>
  <w:style w:type="character" w:styleId="3269">
    <w:name w:val="Heading 4 Char"/>
    <w:basedOn w:val="3260"/>
    <w:link w:val="3268"/>
    <w:uiPriority w:val="9"/>
    <w:rPr>
      <w:rFonts w:ascii="Arial" w:hAnsi="Arial" w:eastAsia="Arial" w:cs="Arial"/>
      <w:b/>
      <w:bCs/>
      <w:sz w:val="26"/>
      <w:szCs w:val="26"/>
    </w:rPr>
  </w:style>
  <w:style w:type="paragraph" w:styleId="3270">
    <w:name w:val="Heading 5"/>
    <w:basedOn w:val="3259"/>
    <w:next w:val="3259"/>
    <w:link w:val="3271"/>
    <w:uiPriority w:val="9"/>
    <w:unhideWhenUsed/>
    <w:qFormat/>
    <w:pPr>
      <w:keepLines/>
      <w:keepNext/>
      <w:spacing w:before="320" w:after="200"/>
      <w:outlineLvl w:val="4"/>
    </w:pPr>
    <w:rPr>
      <w:rFonts w:ascii="Arial" w:hAnsi="Arial" w:eastAsia="Arial" w:cs="Arial"/>
      <w:b/>
      <w:bCs/>
      <w:sz w:val="24"/>
      <w:szCs w:val="24"/>
    </w:rPr>
  </w:style>
  <w:style w:type="character" w:styleId="3271">
    <w:name w:val="Heading 5 Char"/>
    <w:basedOn w:val="3260"/>
    <w:link w:val="3270"/>
    <w:uiPriority w:val="9"/>
    <w:rPr>
      <w:rFonts w:ascii="Arial" w:hAnsi="Arial" w:eastAsia="Arial" w:cs="Arial"/>
      <w:b/>
      <w:bCs/>
      <w:sz w:val="24"/>
      <w:szCs w:val="24"/>
    </w:rPr>
  </w:style>
  <w:style w:type="paragraph" w:styleId="3272">
    <w:name w:val="Heading 6"/>
    <w:basedOn w:val="3259"/>
    <w:next w:val="3259"/>
    <w:link w:val="3273"/>
    <w:uiPriority w:val="9"/>
    <w:unhideWhenUsed/>
    <w:qFormat/>
    <w:pPr>
      <w:keepLines/>
      <w:keepNext/>
      <w:spacing w:before="320" w:after="200"/>
      <w:outlineLvl w:val="5"/>
    </w:pPr>
    <w:rPr>
      <w:rFonts w:ascii="Arial" w:hAnsi="Arial" w:eastAsia="Arial" w:cs="Arial"/>
      <w:b/>
      <w:bCs/>
      <w:sz w:val="22"/>
      <w:szCs w:val="22"/>
    </w:rPr>
  </w:style>
  <w:style w:type="character" w:styleId="3273">
    <w:name w:val="Heading 6 Char"/>
    <w:basedOn w:val="3260"/>
    <w:link w:val="3272"/>
    <w:uiPriority w:val="9"/>
    <w:rPr>
      <w:rFonts w:ascii="Arial" w:hAnsi="Arial" w:eastAsia="Arial" w:cs="Arial"/>
      <w:b/>
      <w:bCs/>
      <w:sz w:val="22"/>
      <w:szCs w:val="22"/>
    </w:rPr>
  </w:style>
  <w:style w:type="paragraph" w:styleId="3274">
    <w:name w:val="Heading 7"/>
    <w:basedOn w:val="3259"/>
    <w:next w:val="3259"/>
    <w:link w:val="3275"/>
    <w:uiPriority w:val="9"/>
    <w:unhideWhenUsed/>
    <w:qFormat/>
    <w:pPr>
      <w:keepLines/>
      <w:keepNext/>
      <w:spacing w:before="320" w:after="200"/>
      <w:outlineLvl w:val="6"/>
    </w:pPr>
    <w:rPr>
      <w:rFonts w:ascii="Arial" w:hAnsi="Arial" w:eastAsia="Arial" w:cs="Arial"/>
      <w:b/>
      <w:bCs/>
      <w:i/>
      <w:iCs/>
      <w:sz w:val="22"/>
      <w:szCs w:val="22"/>
    </w:rPr>
  </w:style>
  <w:style w:type="character" w:styleId="3275">
    <w:name w:val="Heading 7 Char"/>
    <w:basedOn w:val="3260"/>
    <w:link w:val="3274"/>
    <w:uiPriority w:val="9"/>
    <w:rPr>
      <w:rFonts w:ascii="Arial" w:hAnsi="Arial" w:eastAsia="Arial" w:cs="Arial"/>
      <w:b/>
      <w:bCs/>
      <w:i/>
      <w:iCs/>
      <w:sz w:val="22"/>
      <w:szCs w:val="22"/>
    </w:rPr>
  </w:style>
  <w:style w:type="paragraph" w:styleId="3276">
    <w:name w:val="Heading 8"/>
    <w:basedOn w:val="3259"/>
    <w:next w:val="3259"/>
    <w:link w:val="3277"/>
    <w:uiPriority w:val="9"/>
    <w:unhideWhenUsed/>
    <w:qFormat/>
    <w:pPr>
      <w:keepLines/>
      <w:keepNext/>
      <w:spacing w:before="320" w:after="200"/>
      <w:outlineLvl w:val="7"/>
    </w:pPr>
    <w:rPr>
      <w:rFonts w:ascii="Arial" w:hAnsi="Arial" w:eastAsia="Arial" w:cs="Arial"/>
      <w:i/>
      <w:iCs/>
      <w:sz w:val="22"/>
      <w:szCs w:val="22"/>
    </w:rPr>
  </w:style>
  <w:style w:type="character" w:styleId="3277">
    <w:name w:val="Heading 8 Char"/>
    <w:basedOn w:val="3260"/>
    <w:link w:val="3276"/>
    <w:uiPriority w:val="9"/>
    <w:rPr>
      <w:rFonts w:ascii="Arial" w:hAnsi="Arial" w:eastAsia="Arial" w:cs="Arial"/>
      <w:i/>
      <w:iCs/>
      <w:sz w:val="22"/>
      <w:szCs w:val="22"/>
    </w:rPr>
  </w:style>
  <w:style w:type="paragraph" w:styleId="3278">
    <w:name w:val="Heading 9"/>
    <w:basedOn w:val="3259"/>
    <w:next w:val="3259"/>
    <w:link w:val="3279"/>
    <w:uiPriority w:val="9"/>
    <w:unhideWhenUsed/>
    <w:qFormat/>
    <w:pPr>
      <w:keepLines/>
      <w:keepNext/>
      <w:spacing w:before="320" w:after="200"/>
      <w:outlineLvl w:val="8"/>
    </w:pPr>
    <w:rPr>
      <w:rFonts w:ascii="Arial" w:hAnsi="Arial" w:eastAsia="Arial" w:cs="Arial"/>
      <w:i/>
      <w:iCs/>
      <w:sz w:val="21"/>
      <w:szCs w:val="21"/>
    </w:rPr>
  </w:style>
  <w:style w:type="character" w:styleId="3279">
    <w:name w:val="Heading 9 Char"/>
    <w:basedOn w:val="3260"/>
    <w:link w:val="3278"/>
    <w:uiPriority w:val="9"/>
    <w:rPr>
      <w:rFonts w:ascii="Arial" w:hAnsi="Arial" w:eastAsia="Arial" w:cs="Arial"/>
      <w:i/>
      <w:iCs/>
      <w:sz w:val="21"/>
      <w:szCs w:val="21"/>
    </w:rPr>
  </w:style>
  <w:style w:type="paragraph" w:styleId="3280">
    <w:name w:val="List Paragraph"/>
    <w:basedOn w:val="3259"/>
    <w:uiPriority w:val="34"/>
    <w:qFormat/>
    <w:pPr>
      <w:contextualSpacing/>
      <w:ind w:left="720"/>
    </w:pPr>
  </w:style>
  <w:style w:type="table" w:styleId="3281" w:default="1">
    <w:name w:val="Normal Table"/>
    <w:uiPriority w:val="99"/>
    <w:semiHidden/>
    <w:unhideWhenUsed/>
    <w:tblPr>
      <w:tblInd w:w="0" w:type="dxa"/>
      <w:tblCellMar>
        <w:left w:w="108" w:type="dxa"/>
        <w:top w:w="0" w:type="dxa"/>
        <w:right w:w="108" w:type="dxa"/>
        <w:bottom w:w="0" w:type="dxa"/>
      </w:tblCellMar>
    </w:tblPr>
  </w:style>
  <w:style w:type="paragraph" w:styleId="3282">
    <w:name w:val="No Spacing"/>
    <w:uiPriority w:val="1"/>
    <w:qFormat/>
    <w:pPr>
      <w:spacing w:before="0" w:after="0" w:line="240" w:lineRule="auto"/>
    </w:pPr>
  </w:style>
  <w:style w:type="paragraph" w:styleId="3283">
    <w:name w:val="Title"/>
    <w:basedOn w:val="3259"/>
    <w:next w:val="3259"/>
    <w:link w:val="3284"/>
    <w:uiPriority w:val="10"/>
    <w:qFormat/>
    <w:pPr>
      <w:contextualSpacing/>
      <w:spacing w:before="300" w:after="200"/>
    </w:pPr>
    <w:rPr>
      <w:sz w:val="48"/>
      <w:szCs w:val="48"/>
    </w:rPr>
  </w:style>
  <w:style w:type="character" w:styleId="3284">
    <w:name w:val="Title Char"/>
    <w:basedOn w:val="3260"/>
    <w:link w:val="3283"/>
    <w:uiPriority w:val="10"/>
    <w:rPr>
      <w:sz w:val="48"/>
      <w:szCs w:val="48"/>
    </w:rPr>
  </w:style>
  <w:style w:type="paragraph" w:styleId="3285">
    <w:name w:val="Subtitle"/>
    <w:basedOn w:val="3259"/>
    <w:next w:val="3259"/>
    <w:link w:val="3286"/>
    <w:uiPriority w:val="11"/>
    <w:qFormat/>
    <w:pPr>
      <w:spacing w:before="200" w:after="200"/>
    </w:pPr>
    <w:rPr>
      <w:sz w:val="24"/>
      <w:szCs w:val="24"/>
    </w:rPr>
  </w:style>
  <w:style w:type="character" w:styleId="3286">
    <w:name w:val="Subtitle Char"/>
    <w:basedOn w:val="3260"/>
    <w:link w:val="3285"/>
    <w:uiPriority w:val="11"/>
    <w:rPr>
      <w:sz w:val="24"/>
      <w:szCs w:val="24"/>
    </w:rPr>
  </w:style>
  <w:style w:type="paragraph" w:styleId="3287">
    <w:name w:val="Quote"/>
    <w:basedOn w:val="3259"/>
    <w:next w:val="3259"/>
    <w:link w:val="3288"/>
    <w:uiPriority w:val="29"/>
    <w:qFormat/>
    <w:pPr>
      <w:ind w:left="720" w:right="720"/>
    </w:pPr>
    <w:rPr>
      <w:i/>
    </w:rPr>
  </w:style>
  <w:style w:type="character" w:styleId="3288">
    <w:name w:val="Quote Char"/>
    <w:link w:val="3287"/>
    <w:uiPriority w:val="29"/>
    <w:rPr>
      <w:i/>
    </w:rPr>
  </w:style>
  <w:style w:type="paragraph" w:styleId="3289">
    <w:name w:val="Intense Quote"/>
    <w:basedOn w:val="3259"/>
    <w:next w:val="3259"/>
    <w:link w:val="329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290">
    <w:name w:val="Intense Quote Char"/>
    <w:link w:val="3289"/>
    <w:uiPriority w:val="30"/>
    <w:rPr>
      <w:i/>
    </w:rPr>
  </w:style>
  <w:style w:type="paragraph" w:styleId="3291">
    <w:name w:val="Header"/>
    <w:basedOn w:val="3259"/>
    <w:link w:val="3292"/>
    <w:uiPriority w:val="99"/>
    <w:unhideWhenUsed/>
    <w:pPr>
      <w:spacing w:after="0" w:line="240" w:lineRule="auto"/>
      <w:tabs>
        <w:tab w:val="center" w:pos="7143" w:leader="none"/>
        <w:tab w:val="right" w:pos="14287" w:leader="none"/>
      </w:tabs>
    </w:pPr>
  </w:style>
  <w:style w:type="character" w:styleId="3292">
    <w:name w:val="Header Char"/>
    <w:basedOn w:val="3260"/>
    <w:link w:val="3291"/>
    <w:uiPriority w:val="99"/>
  </w:style>
  <w:style w:type="paragraph" w:styleId="3293">
    <w:name w:val="Footer"/>
    <w:basedOn w:val="3259"/>
    <w:link w:val="3296"/>
    <w:uiPriority w:val="99"/>
    <w:unhideWhenUsed/>
    <w:pPr>
      <w:spacing w:after="0" w:line="240" w:lineRule="auto"/>
      <w:tabs>
        <w:tab w:val="center" w:pos="7143" w:leader="none"/>
        <w:tab w:val="right" w:pos="14287" w:leader="none"/>
      </w:tabs>
    </w:pPr>
  </w:style>
  <w:style w:type="character" w:styleId="3294">
    <w:name w:val="Footer Char"/>
    <w:basedOn w:val="3260"/>
    <w:link w:val="3293"/>
    <w:uiPriority w:val="99"/>
  </w:style>
  <w:style w:type="paragraph" w:styleId="3295">
    <w:name w:val="Caption"/>
    <w:basedOn w:val="3259"/>
    <w:next w:val="3259"/>
    <w:uiPriority w:val="35"/>
    <w:semiHidden/>
    <w:unhideWhenUsed/>
    <w:qFormat/>
    <w:pPr>
      <w:spacing w:line="276" w:lineRule="auto"/>
    </w:pPr>
    <w:rPr>
      <w:b/>
      <w:bCs/>
      <w:color w:val="4f81bd" w:themeColor="accent1"/>
      <w:sz w:val="18"/>
      <w:szCs w:val="18"/>
    </w:rPr>
  </w:style>
  <w:style w:type="character" w:styleId="3296">
    <w:name w:val="Caption Char"/>
    <w:basedOn w:val="3295"/>
    <w:link w:val="3293"/>
    <w:uiPriority w:val="99"/>
  </w:style>
  <w:style w:type="table" w:styleId="3297">
    <w:name w:val="Table Grid"/>
    <w:basedOn w:val="328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3298">
    <w:name w:val="Table Grid Light"/>
    <w:basedOn w:val="328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3299">
    <w:name w:val="Plain Table 1"/>
    <w:basedOn w:val="328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3300">
    <w:name w:val="Plain Table 2"/>
    <w:basedOn w:val="328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3301">
    <w:name w:val="Plain Table 3"/>
    <w:basedOn w:val="328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3302">
    <w:name w:val="Plain Table 4"/>
    <w:basedOn w:val="328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3303">
    <w:name w:val="Plain Table 5"/>
    <w:basedOn w:val="328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3304">
    <w:name w:val="Grid Table 1 Light"/>
    <w:basedOn w:val="328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3305">
    <w:name w:val="Grid Table 1 Light - Accent 1"/>
    <w:basedOn w:val="328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3306">
    <w:name w:val="Grid Table 1 Light - Accent 2"/>
    <w:basedOn w:val="328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3307">
    <w:name w:val="Grid Table 1 Light - Accent 3"/>
    <w:basedOn w:val="328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3308">
    <w:name w:val="Grid Table 1 Light - Accent 4"/>
    <w:basedOn w:val="328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3309">
    <w:name w:val="Grid Table 1 Light - Accent 5"/>
    <w:basedOn w:val="328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3310">
    <w:name w:val="Grid Table 1 Light - Accent 6"/>
    <w:basedOn w:val="328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3311">
    <w:name w:val="Grid Table 2"/>
    <w:basedOn w:val="328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3312">
    <w:name w:val="Grid Table 2 - Accent 1"/>
    <w:basedOn w:val="328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3313">
    <w:name w:val="Grid Table 2 - Accent 2"/>
    <w:basedOn w:val="328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3314">
    <w:name w:val="Grid Table 2 - Accent 3"/>
    <w:basedOn w:val="328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3315">
    <w:name w:val="Grid Table 2 - Accent 4"/>
    <w:basedOn w:val="328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3316">
    <w:name w:val="Grid Table 2 - Accent 5"/>
    <w:basedOn w:val="328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3317">
    <w:name w:val="Grid Table 2 - Accent 6"/>
    <w:basedOn w:val="328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3318">
    <w:name w:val="Grid Table 3"/>
    <w:basedOn w:val="328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9">
    <w:name w:val="Grid Table 3 - Accent 1"/>
    <w:basedOn w:val="328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0">
    <w:name w:val="Grid Table 3 - Accent 2"/>
    <w:basedOn w:val="328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1">
    <w:name w:val="Grid Table 3 - Accent 3"/>
    <w:basedOn w:val="328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2">
    <w:name w:val="Grid Table 3 - Accent 4"/>
    <w:basedOn w:val="328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3">
    <w:name w:val="Grid Table 3 - Accent 5"/>
    <w:basedOn w:val="328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4">
    <w:name w:val="Grid Table 3 - Accent 6"/>
    <w:basedOn w:val="328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5">
    <w:name w:val="Grid Table 4"/>
    <w:basedOn w:val="328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3326">
    <w:name w:val="Grid Table 4 - Accent 1"/>
    <w:basedOn w:val="328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3327">
    <w:name w:val="Grid Table 4 - Accent 2"/>
    <w:basedOn w:val="328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3328">
    <w:name w:val="Grid Table 4 - Accent 3"/>
    <w:basedOn w:val="328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3329">
    <w:name w:val="Grid Table 4 - Accent 4"/>
    <w:basedOn w:val="328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3330">
    <w:name w:val="Grid Table 4 - Accent 5"/>
    <w:basedOn w:val="328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331">
    <w:name w:val="Grid Table 4 - Accent 6"/>
    <w:basedOn w:val="328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332">
    <w:name w:val="Grid Table 5 Dark"/>
    <w:basedOn w:val="328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333">
    <w:name w:val="Grid Table 5 Dark- Accent 1"/>
    <w:basedOn w:val="328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3334">
    <w:name w:val="Grid Table 5 Dark - Accent 2"/>
    <w:basedOn w:val="328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335">
    <w:name w:val="Grid Table 5 Dark - Accent 3"/>
    <w:basedOn w:val="328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336">
    <w:name w:val="Grid Table 5 Dark- Accent 4"/>
    <w:basedOn w:val="328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337">
    <w:name w:val="Grid Table 5 Dark - Accent 5"/>
    <w:basedOn w:val="328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3338">
    <w:name w:val="Grid Table 5 Dark - Accent 6"/>
    <w:basedOn w:val="328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339">
    <w:name w:val="Grid Table 6 Colorful"/>
    <w:basedOn w:val="328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340">
    <w:name w:val="Grid Table 6 Colorful - Accent 1"/>
    <w:basedOn w:val="328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3341">
    <w:name w:val="Grid Table 6 Colorful - Accent 2"/>
    <w:basedOn w:val="328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342">
    <w:name w:val="Grid Table 6 Colorful - Accent 3"/>
    <w:basedOn w:val="328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343">
    <w:name w:val="Grid Table 6 Colorful - Accent 4"/>
    <w:basedOn w:val="328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344">
    <w:name w:val="Grid Table 6 Colorful - Accent 5"/>
    <w:basedOn w:val="328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45">
    <w:name w:val="Grid Table 6 Colorful - Accent 6"/>
    <w:basedOn w:val="328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46">
    <w:name w:val="Grid Table 7 Colorful"/>
    <w:basedOn w:val="328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3347">
    <w:name w:val="Grid Table 7 Colorful - Accent 1"/>
    <w:basedOn w:val="328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3348">
    <w:name w:val="Grid Table 7 Colorful - Accent 2"/>
    <w:basedOn w:val="328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3349">
    <w:name w:val="Grid Table 7 Colorful - Accent 3"/>
    <w:basedOn w:val="328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3350">
    <w:name w:val="Grid Table 7 Colorful - Accent 4"/>
    <w:basedOn w:val="328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3351">
    <w:name w:val="Grid Table 7 Colorful - Accent 5"/>
    <w:basedOn w:val="328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3352">
    <w:name w:val="Grid Table 7 Colorful - Accent 6"/>
    <w:basedOn w:val="328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3353">
    <w:name w:val="List Table 1 Light"/>
    <w:basedOn w:val="328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354">
    <w:name w:val="List Table 1 Light - Accent 1"/>
    <w:basedOn w:val="3281"/>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355">
    <w:name w:val="List Table 1 Light - Accent 2"/>
    <w:basedOn w:val="328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356">
    <w:name w:val="List Table 1 Light - Accent 3"/>
    <w:basedOn w:val="328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357">
    <w:name w:val="List Table 1 Light - Accent 4"/>
    <w:basedOn w:val="328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358">
    <w:name w:val="List Table 1 Light - Accent 5"/>
    <w:basedOn w:val="3281"/>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359">
    <w:name w:val="List Table 1 Light - Accent 6"/>
    <w:basedOn w:val="328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360">
    <w:name w:val="List Table 2"/>
    <w:basedOn w:val="328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361">
    <w:name w:val="List Table 2 - Accent 1"/>
    <w:basedOn w:val="328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62">
    <w:name w:val="List Table 2 - Accent 2"/>
    <w:basedOn w:val="328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63">
    <w:name w:val="List Table 2 - Accent 3"/>
    <w:basedOn w:val="328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64">
    <w:name w:val="List Table 2 - Accent 4"/>
    <w:basedOn w:val="328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65">
    <w:name w:val="List Table 2 - Accent 5"/>
    <w:basedOn w:val="328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66">
    <w:name w:val="List Table 2 - Accent 6"/>
    <w:basedOn w:val="328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67">
    <w:name w:val="List Table 3"/>
    <w:basedOn w:val="328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68">
    <w:name w:val="List Table 3 - Accent 1"/>
    <w:basedOn w:val="328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69">
    <w:name w:val="List Table 3 - Accent 2"/>
    <w:basedOn w:val="328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370">
    <w:name w:val="List Table 3 - Accent 3"/>
    <w:basedOn w:val="328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371">
    <w:name w:val="List Table 3 - Accent 4"/>
    <w:basedOn w:val="328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372">
    <w:name w:val="List Table 3 - Accent 5"/>
    <w:basedOn w:val="328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373">
    <w:name w:val="List Table 3 - Accent 6"/>
    <w:basedOn w:val="328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374">
    <w:name w:val="List Table 4"/>
    <w:basedOn w:val="328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75">
    <w:name w:val="List Table 4 - Accent 1"/>
    <w:basedOn w:val="328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76">
    <w:name w:val="List Table 4 - Accent 2"/>
    <w:basedOn w:val="328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377">
    <w:name w:val="List Table 4 - Accent 3"/>
    <w:basedOn w:val="328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378">
    <w:name w:val="List Table 4 - Accent 4"/>
    <w:basedOn w:val="328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379">
    <w:name w:val="List Table 4 - Accent 5"/>
    <w:basedOn w:val="328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380">
    <w:name w:val="List Table 4 - Accent 6"/>
    <w:basedOn w:val="328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381">
    <w:name w:val="List Table 5 Dark"/>
    <w:basedOn w:val="328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2">
    <w:name w:val="List Table 5 Dark - Accent 1"/>
    <w:basedOn w:val="328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3">
    <w:name w:val="List Table 5 Dark - Accent 2"/>
    <w:basedOn w:val="328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4">
    <w:name w:val="List Table 5 Dark - Accent 3"/>
    <w:basedOn w:val="328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5">
    <w:name w:val="List Table 5 Dark - Accent 4"/>
    <w:basedOn w:val="328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6">
    <w:name w:val="List Table 5 Dark - Accent 5"/>
    <w:basedOn w:val="328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7">
    <w:name w:val="List Table 5 Dark - Accent 6"/>
    <w:basedOn w:val="328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8">
    <w:name w:val="List Table 6 Colorful"/>
    <w:basedOn w:val="328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389">
    <w:name w:val="List Table 6 Colorful - Accent 1"/>
    <w:basedOn w:val="328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390">
    <w:name w:val="List Table 6 Colorful - Accent 2"/>
    <w:basedOn w:val="328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391">
    <w:name w:val="List Table 6 Colorful - Accent 3"/>
    <w:basedOn w:val="328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392">
    <w:name w:val="List Table 6 Colorful - Accent 4"/>
    <w:basedOn w:val="328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393">
    <w:name w:val="List Table 6 Colorful - Accent 5"/>
    <w:basedOn w:val="328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394">
    <w:name w:val="List Table 6 Colorful - Accent 6"/>
    <w:basedOn w:val="328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395">
    <w:name w:val="List Table 7 Colorful"/>
    <w:basedOn w:val="328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396">
    <w:name w:val="List Table 7 Colorful - Accent 1"/>
    <w:basedOn w:val="328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397">
    <w:name w:val="List Table 7 Colorful - Accent 2"/>
    <w:basedOn w:val="328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398">
    <w:name w:val="List Table 7 Colorful - Accent 3"/>
    <w:basedOn w:val="328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399">
    <w:name w:val="List Table 7 Colorful - Accent 4"/>
    <w:basedOn w:val="328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400">
    <w:name w:val="List Table 7 Colorful - Accent 5"/>
    <w:basedOn w:val="328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401">
    <w:name w:val="List Table 7 Colorful - Accent 6"/>
    <w:basedOn w:val="328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402">
    <w:name w:val="Lined - Accent"/>
    <w:basedOn w:val="328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403">
    <w:name w:val="Lined - Accent 1"/>
    <w:basedOn w:val="328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404">
    <w:name w:val="Lined - Accent 2"/>
    <w:basedOn w:val="328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405">
    <w:name w:val="Lined - Accent 3"/>
    <w:basedOn w:val="328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406">
    <w:name w:val="Lined - Accent 4"/>
    <w:basedOn w:val="328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407">
    <w:name w:val="Lined - Accent 5"/>
    <w:basedOn w:val="328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08">
    <w:name w:val="Lined - Accent 6"/>
    <w:basedOn w:val="328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09">
    <w:name w:val="Bordered &amp; Lined - Accent"/>
    <w:basedOn w:val="328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410">
    <w:name w:val="Bordered &amp; Lined - Accent 1"/>
    <w:basedOn w:val="328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411">
    <w:name w:val="Bordered &amp; Lined - Accent 2"/>
    <w:basedOn w:val="328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412">
    <w:name w:val="Bordered &amp; Lined - Accent 3"/>
    <w:basedOn w:val="328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413">
    <w:name w:val="Bordered &amp; Lined - Accent 4"/>
    <w:basedOn w:val="328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414">
    <w:name w:val="Bordered &amp; Lined - Accent 5"/>
    <w:basedOn w:val="328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15">
    <w:name w:val="Bordered &amp; Lined - Accent 6"/>
    <w:basedOn w:val="328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16">
    <w:name w:val="Bordered"/>
    <w:basedOn w:val="328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417">
    <w:name w:val="Bordered - Accent 1"/>
    <w:basedOn w:val="328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418">
    <w:name w:val="Bordered - Accent 2"/>
    <w:basedOn w:val="328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419">
    <w:name w:val="Bordered - Accent 3"/>
    <w:basedOn w:val="328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420">
    <w:name w:val="Bordered - Accent 4"/>
    <w:basedOn w:val="328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421">
    <w:name w:val="Bordered - Accent 5"/>
    <w:basedOn w:val="328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422">
    <w:name w:val="Bordered - Accent 6"/>
    <w:basedOn w:val="328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423">
    <w:name w:val="Hyperlink"/>
    <w:uiPriority w:val="99"/>
    <w:unhideWhenUsed/>
    <w:rPr>
      <w:color w:val="0000ff" w:themeColor="hyperlink"/>
      <w:u w:val="single"/>
    </w:rPr>
  </w:style>
  <w:style w:type="paragraph" w:styleId="3424">
    <w:name w:val="footnote text"/>
    <w:basedOn w:val="3259"/>
    <w:link w:val="3425"/>
    <w:uiPriority w:val="99"/>
    <w:semiHidden/>
    <w:unhideWhenUsed/>
    <w:pPr>
      <w:spacing w:after="40" w:line="240" w:lineRule="auto"/>
    </w:pPr>
    <w:rPr>
      <w:sz w:val="18"/>
    </w:rPr>
  </w:style>
  <w:style w:type="character" w:styleId="3425">
    <w:name w:val="Footnote Text Char"/>
    <w:link w:val="3424"/>
    <w:uiPriority w:val="99"/>
    <w:rPr>
      <w:sz w:val="18"/>
    </w:rPr>
  </w:style>
  <w:style w:type="character" w:styleId="3426">
    <w:name w:val="footnote reference"/>
    <w:basedOn w:val="3260"/>
    <w:uiPriority w:val="99"/>
    <w:unhideWhenUsed/>
    <w:rPr>
      <w:vertAlign w:val="superscript"/>
    </w:rPr>
  </w:style>
  <w:style w:type="paragraph" w:styleId="3427">
    <w:name w:val="endnote text"/>
    <w:basedOn w:val="3259"/>
    <w:link w:val="3428"/>
    <w:uiPriority w:val="99"/>
    <w:semiHidden/>
    <w:unhideWhenUsed/>
    <w:pPr>
      <w:spacing w:after="0" w:line="240" w:lineRule="auto"/>
    </w:pPr>
    <w:rPr>
      <w:sz w:val="20"/>
    </w:rPr>
  </w:style>
  <w:style w:type="character" w:styleId="3428">
    <w:name w:val="Endnote Text Char"/>
    <w:link w:val="3427"/>
    <w:uiPriority w:val="99"/>
    <w:rPr>
      <w:sz w:val="20"/>
    </w:rPr>
  </w:style>
  <w:style w:type="character" w:styleId="3429">
    <w:name w:val="endnote reference"/>
    <w:basedOn w:val="3260"/>
    <w:uiPriority w:val="99"/>
    <w:semiHidden/>
    <w:unhideWhenUsed/>
    <w:rPr>
      <w:vertAlign w:val="superscript"/>
    </w:rPr>
  </w:style>
  <w:style w:type="paragraph" w:styleId="3430">
    <w:name w:val="toc 1"/>
    <w:basedOn w:val="3259"/>
    <w:next w:val="3259"/>
    <w:uiPriority w:val="39"/>
    <w:unhideWhenUsed/>
    <w:pPr>
      <w:ind w:left="0" w:right="0" w:firstLine="0"/>
      <w:spacing w:after="57"/>
    </w:pPr>
  </w:style>
  <w:style w:type="paragraph" w:styleId="3431">
    <w:name w:val="toc 2"/>
    <w:basedOn w:val="3259"/>
    <w:next w:val="3259"/>
    <w:uiPriority w:val="39"/>
    <w:unhideWhenUsed/>
    <w:pPr>
      <w:ind w:left="283" w:right="0" w:firstLine="0"/>
      <w:spacing w:after="57"/>
    </w:pPr>
  </w:style>
  <w:style w:type="paragraph" w:styleId="3432">
    <w:name w:val="toc 3"/>
    <w:basedOn w:val="3259"/>
    <w:next w:val="3259"/>
    <w:uiPriority w:val="39"/>
    <w:unhideWhenUsed/>
    <w:pPr>
      <w:ind w:left="567" w:right="0" w:firstLine="0"/>
      <w:spacing w:after="57"/>
    </w:pPr>
  </w:style>
  <w:style w:type="paragraph" w:styleId="3433">
    <w:name w:val="toc 4"/>
    <w:basedOn w:val="3259"/>
    <w:next w:val="3259"/>
    <w:uiPriority w:val="39"/>
    <w:unhideWhenUsed/>
    <w:pPr>
      <w:ind w:left="850" w:right="0" w:firstLine="0"/>
      <w:spacing w:after="57"/>
    </w:pPr>
  </w:style>
  <w:style w:type="paragraph" w:styleId="3434">
    <w:name w:val="toc 5"/>
    <w:basedOn w:val="3259"/>
    <w:next w:val="3259"/>
    <w:uiPriority w:val="39"/>
    <w:unhideWhenUsed/>
    <w:pPr>
      <w:ind w:left="1134" w:right="0" w:firstLine="0"/>
      <w:spacing w:after="57"/>
    </w:pPr>
  </w:style>
  <w:style w:type="paragraph" w:styleId="3435">
    <w:name w:val="toc 6"/>
    <w:basedOn w:val="3259"/>
    <w:next w:val="3259"/>
    <w:uiPriority w:val="39"/>
    <w:unhideWhenUsed/>
    <w:pPr>
      <w:ind w:left="1417" w:right="0" w:firstLine="0"/>
      <w:spacing w:after="57"/>
    </w:pPr>
  </w:style>
  <w:style w:type="paragraph" w:styleId="3436">
    <w:name w:val="toc 7"/>
    <w:basedOn w:val="3259"/>
    <w:next w:val="3259"/>
    <w:uiPriority w:val="39"/>
    <w:unhideWhenUsed/>
    <w:pPr>
      <w:ind w:left="1701" w:right="0" w:firstLine="0"/>
      <w:spacing w:after="57"/>
    </w:pPr>
  </w:style>
  <w:style w:type="paragraph" w:styleId="3437">
    <w:name w:val="toc 8"/>
    <w:basedOn w:val="3259"/>
    <w:next w:val="3259"/>
    <w:uiPriority w:val="39"/>
    <w:unhideWhenUsed/>
    <w:pPr>
      <w:ind w:left="1984" w:right="0" w:firstLine="0"/>
      <w:spacing w:after="57"/>
    </w:pPr>
  </w:style>
  <w:style w:type="paragraph" w:styleId="3438">
    <w:name w:val="toc 9"/>
    <w:basedOn w:val="3259"/>
    <w:next w:val="3259"/>
    <w:uiPriority w:val="39"/>
    <w:unhideWhenUsed/>
    <w:pPr>
      <w:ind w:left="2268" w:right="0" w:firstLine="0"/>
      <w:spacing w:after="57"/>
    </w:pPr>
  </w:style>
  <w:style w:type="paragraph" w:styleId="3439">
    <w:name w:val="TOC Heading"/>
    <w:uiPriority w:val="39"/>
    <w:unhideWhenUsed/>
  </w:style>
  <w:style w:type="paragraph" w:styleId="3440">
    <w:name w:val="table of figures"/>
    <w:basedOn w:val="3259"/>
    <w:next w:val="3259"/>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587</cp:revision>
  <dcterms:created xsi:type="dcterms:W3CDTF">2020-12-11T02:23:00Z</dcterms:created>
  <dcterms:modified xsi:type="dcterms:W3CDTF">2022-12-06T01:57:40Z</dcterms:modified>
</cp:coreProperties>
</file>