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293"/>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0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0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[14][15][1, с.912].</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16818" name="" hidden="0"/>
                        <pic:cNvPicPr>
                          <a:picLocks noChangeAspect="1"/>
                        </pic:cNvPicPr>
                        <pic:nvPr isPhoto="0" userDrawn="0"/>
                      </pic:nvPicPr>
                      <pic:blipFill>
                        <a:blip r:embed="rId14"/>
                        <a:stretch/>
                      </pic:blipFill>
                      <pic:spPr bwMode="auto">
                        <a:xfrm flipH="0" flipV="0">
                          <a:off x="0" y="0"/>
                          <a:ext cx="4829120" cy="18530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0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29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29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шестой стадии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первыми двумя пунктами является анонимной сетью и принадлежит шестой стадии анонимности. Скрытая система наделённая только последними двумя пунктами является клиент-безопасным приложением и принадлежит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принадлежит не отдельной стадии анонимности, а их комбинациям = пятая + шестая (более подробно в подразделе «Проблематика анонимных сетей»). Система наделённая одним пунктом из трёх не является скрытой.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вышеприведённых критериев,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722" name="Изображение5" descr="" hidden="0"/>
                        <pic:cNvPicPr>
                          <a:picLocks noChangeAspect="1"/>
                        </pic:cNvPicPr>
                        <pic:nvPr isPhoto="0" userDrawn="0"/>
                      </pic:nvPicPr>
                      <pic:blipFill>
                        <a:blip r:embed="rId24"/>
                        <a:stretch/>
                      </pic:blipFill>
                      <pic:spPr bwMode="auto">
                        <a:xfrm flipH="0" flipV="0">
                          <a:off x="0" y="0"/>
                          <a:ext cx="3667158" cy="2046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szCs w:val="24"/>
          <w:highlight w:val="none"/>
        </w:rPr>
      </w:r>
      <w:r>
        <w:rPr>
          <w:szCs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максимально разграничивающих субъектов информации от их объектов, что приводит к возможности различных способов транспортирования информации</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Тем не менее у такой концепции существуют и св</w:t>
      </w:r>
      <w:r>
        <w:rPr>
          <w:rFonts w:ascii="Times New Roman" w:hAnsi="Times New Roman" w:cs="Times New Roman" w:eastAsia="Times New Roman"/>
          <w:sz w:val="24"/>
          <w:highlight w:val="none"/>
        </w:rPr>
        <w:t xml:space="preserve">ои недостатки, где одним из основных является невозможность построения поточной связи из-за отсутствия постоянных соединений, что в определённой степени становится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3347124" cy="2257064"/>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4659" name="" hidden="0"/>
                        <pic:cNvPicPr>
                          <a:picLocks noChangeAspect="1"/>
                        </pic:cNvPicPr>
                        <pic:nvPr isPhoto="0" userDrawn="0"/>
                      </pic:nvPicPr>
                      <pic:blipFill>
                        <a:blip r:embed="rId25"/>
                        <a:stretch/>
                      </pic:blipFill>
                      <pic:spPr bwMode="auto">
                        <a:xfrm flipH="0" flipV="0">
                          <a:off x="0" y="0"/>
                          <a:ext cx="3347123" cy="2257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63.6pt;height:177.7pt;" stroked="false">
                <v:path textboxrect="0,0,0,0"/>
                <v:imagedata r:id="rId25"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Сама маршрутизация является в таких системах двухслойной, и выражается по формуле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w:t>
      </w:r>
      <w:r>
        <w:rPr>
          <w:rFonts w:ascii="Times New Roman" w:hAnsi="Times New Roman" w:cs="Times New Roman" w:eastAsia="Times New Roman"/>
          <w:sz w:val="24"/>
          <w:highlight w:val="none"/>
        </w:rPr>
        <w:t xml:space="preserve"> Подобные сети принадлежат классу теоретически доказуемой анонимности. Примечательной особенностью абстрактных анонимных сетей является их возможность формирования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mc:AlternateContent>
          <mc:Choice Requires="wpg">
            <w:drawing>
              <wp:inline xmlns:wp="http://schemas.openxmlformats.org/drawingml/2006/wordprocessingDrawing" distT="0" distB="0" distL="0" distR="0">
                <wp:extent cx="5798646" cy="95460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1565" name="" hidden="0"/>
                        <pic:cNvPicPr>
                          <a:picLocks noChangeAspect="1"/>
                        </pic:cNvPicPr>
                        <pic:nvPr isPhoto="0" userDrawn="0"/>
                      </pic:nvPicPr>
                      <pic:blipFill>
                        <a:blip r:embed="rId26"/>
                        <a:stretch/>
                      </pic:blipFill>
                      <pic:spPr bwMode="auto">
                        <a:xfrm flipH="0" flipV="0">
                          <a:off x="0" y="0"/>
                          <a:ext cx="5798645" cy="9546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56.6pt;height:75.2pt;" stroked="false">
                <v:path textboxrect="0,0,0,0"/>
                <v:imagedata r:id="rId26" o:title=""/>
              </v:shape>
            </w:pict>
          </mc:Fallback>
        </mc:AlternateContent>
      </w:r>
      <w:r>
        <w:rPr>
          <w:rFonts w:ascii="Times New Roman" w:hAnsi="Times New Roman" w:cs="Times New Roman" w:eastAsia="Times New Roman"/>
          <w:i w:val="0"/>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Общая структура абстрактных анонимных сетей</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должна сводиться к следующему протоколу на базе 10 пунктов, которые полностью обеспечивают замкнутость системы относительно внутренних и внешних наблюдателей: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субъектов, использующих данного промежуточного участника. Поэтому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постоянном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отправиться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11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хоть теоретически сама атака становится невозможной, но в практическом смысле и в долгосрочном наблюдении она более 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таковая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обычными и настоящими участниками системы.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а следовательно и пункта 11 как такового</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2</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приводит к негации абстрактности и невозможности применения данной системы в тайных каналах связи. К тому же, со стороны практического применения, такой подход способен функционировать лишь в краткосрочной перспективе.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п</w:t>
      </w:r>
      <w:r>
        <w:rPr>
          <w:rFonts w:ascii="Times New Roman" w:hAnsi="Times New Roman" w:cs="Times New Roman" w:eastAsia="Times New Roman"/>
          <w:sz w:val="24"/>
          <w:highlight w:val="none"/>
        </w:rPr>
        <w:t xml:space="preserve">риведённая анонимная сеть становится наиболее подверженной атакам отказа в обслуживании, как для конкретного субъекта, перегружая его очередь сообщениями, так и для всей сети, потому как в основе системы используется слепая маршр</w:t>
      </w:r>
      <w:r>
        <w:rPr>
          <w:rFonts w:ascii="Times New Roman" w:hAnsi="Times New Roman" w:cs="Times New Roman" w:eastAsia="Times New Roman"/>
          <w:sz w:val="24"/>
          <w:highlight w:val="none"/>
        </w:rPr>
        <w:t xml:space="preserve">утизация. В любом случае внешние преднамеренные атаки на сеть можно предотвратить проверяемостью на принадлежность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Причиной такого поведения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пытаясь</w:t>
      </w:r>
      <w:r>
        <w:rPr>
          <w:rFonts w:ascii="Times New Roman" w:hAnsi="Times New Roman" w:cs="Times New Roman" w:eastAsia="Times New Roman"/>
          <w:sz w:val="24"/>
          <w:highlight w:val="none"/>
        </w:rPr>
        <w:t xml:space="preserve"> расшифровывать </w:t>
      </w:r>
      <w:r>
        <w:rPr>
          <w:rFonts w:ascii="Times New Roman" w:hAnsi="Times New Roman" w:cs="Times New Roman" w:eastAsia="Times New Roman"/>
          <w:sz w:val="24"/>
          <w:highlight w:val="none"/>
        </w:rPr>
        <w:t xml:space="preserve">их</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29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Рисунок 19</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34925" name="" hidden="0"/>
                        <pic:cNvPicPr>
                          <a:picLocks noChangeAspect="1"/>
                        </pic:cNvPicPr>
                        <pic:nvPr isPhoto="0" userDrawn="0"/>
                      </pic:nvPicPr>
                      <pic:blipFill>
                        <a:blip r:embed="rId27"/>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0814" name="Изображение4" descr="" hidden="0"/>
                        <pic:cNvPicPr>
                          <a:picLocks noChangeAspect="1"/>
                        </pic:cNvPicPr>
                        <pic:nvPr isPhoto="0" userDrawn="0"/>
                      </pic:nvPicPr>
                      <pic:blipFill>
                        <a:blip r:embed="rId28"/>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i w:val="0"/>
          <w:sz w:val="24"/>
          <w:highlight w:val="none"/>
        </w:rPr>
      </w:r>
      <w:r/>
    </w:p>
    <w:p>
      <w:pPr>
        <w:pStyle w:val="129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[32</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шестью шагами, где три шага на стороне отправителя и три шага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криптографическпй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29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29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29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29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21,</w:t>
      </w:r>
      <w:r>
        <w:rPr>
          <w:rFonts w:ascii="Times New Roman" w:hAnsi="Times New Roman" w:cs="Times New Roman" w:eastAsia="Times New Roman"/>
          <w:i/>
          <w:sz w:val="24"/>
          <w:szCs w:val="24"/>
          <w:highlight w:val="none"/>
        </w:rPr>
        <w:t xml:space="preserve"> 22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[33][34] для шифрования информации:</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29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29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29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[32, с.99][32</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Но при этом, применение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0"/>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41.0pt;height:163.5pt;" stroked="false">
                <v:path textboxrect="0,0,0,0"/>
                <v:imagedata r:id="rId30"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295"/>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5"/>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5"/>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0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val="0"/>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0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0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306"/>
          <w:rFonts w:ascii="Times New Roman" w:hAnsi="Times New Roman" w:cs="Times New Roman" w:eastAsia="Times New Roman"/>
          <w:b w:val="0"/>
          <w:i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64"/>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 высшей стадией.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4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46"/>
          <w:rFonts w:ascii="Times New Roman" w:hAnsi="Times New Roman" w:cs="Times New Roman" w:eastAsia="Times New Roman"/>
          <w:color w:val="000000"/>
          <w:sz w:val="24"/>
          <w:highlight w:val="none"/>
        </w:rPr>
        <w:t xml:space="preserve"> </w:t>
      </w:r>
      <w:r>
        <w:rPr>
          <w:rStyle w:val="1346"/>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29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46"/>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29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46"/>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46"/>
          <w:rFonts w:ascii="Times New Roman" w:hAnsi="Times New Roman" w:cs="Times New Roman" w:eastAsia="Times New Roman"/>
          <w:color w:val="000000"/>
          <w:sz w:val="24"/>
          <w:highlight w:val="none"/>
        </w:rPr>
        <w:t xml:space="preserve">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29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2" w:tooltip="https://www.lix.polytechnique.fr/~tomc/P2P/Papers/Theory/MIXes.pdf" w:history="1">
        <w:r>
          <w:rPr>
            <w:rStyle w:val="1292"/>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3"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46"/>
          <w:rFonts w:ascii="Times New Roman" w:hAnsi="Times New Roman" w:cs="Times New Roman" w:eastAsia="Times New Roman"/>
          <w:color w:val="000000"/>
          <w:sz w:val="24"/>
          <w:highlight w:val="none"/>
        </w:rPr>
        <w:t xml:space="preserve"> </w:t>
      </w:r>
      <w:hyperlink r:id="rId44"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4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5" w:tooltip="https://cyberleninka.ru/article/n/sposoby-i-sredstva-obespecheniya-anonimnosti-v-globalnoy-seti-internet" w:history="1">
        <w:r>
          <w:rPr>
            <w:rStyle w:val="129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29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6"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7"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8"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9"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0"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1"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2" w:tooltip="https://www.cs.cornell.edu/people/egs/herbivore/dcnets.html" w:history="1">
        <w:r>
          <w:rPr>
            <w:rStyle w:val="1292"/>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46"/>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3" w:tooltip="https://dedis.cs.yale.edu/dissent/papers/osdi12.pdf" w:history="1">
        <w:r>
          <w:rPr>
            <w:rStyle w:val="1292"/>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4" w:tooltip="https://dedis.cs.yale.edu/dissent/papers/verdict.pdf" w:history="1">
        <w:r>
          <w:rPr>
            <w:rStyle w:val="1292"/>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5"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6"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Style w:val="134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46"/>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Style w:val="134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7" w:tooltip="https://github.com/number571/go-peer" w:history="1">
        <w:r>
          <w:rPr>
            <w:rStyle w:val="129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6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6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64"/>
        <w:ind w:left="283" w:right="0" w:firstLine="567"/>
      </w:pPr>
      <w:r>
        <w:rPr>
          <w:rStyle w:val="1293"/>
        </w:rPr>
        <w:footnoteRef/>
      </w:r>
      <w:r>
        <w:t xml:space="preserve"> </w:t>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К системам подобного рода относятся анонимные сети и клиент-безопасные прилоежния.</w:t>
      </w:r>
      <w:r/>
    </w:p>
  </w:footnote>
  <w:footnote w:id="3">
    <w:p>
      <w:pPr>
        <w:pStyle w:val="1364"/>
        <w:ind w:left="283" w:right="283" w:firstLine="567"/>
        <w:jc w:val="both"/>
        <w:spacing w:before="0" w:after="28" w:afterAutospacing="0"/>
        <w:rPr>
          <w:rFonts w:ascii="Times New Roman" w:hAnsi="Times New Roman" w:cs="Times New Roman" w:eastAsia="Times New Roman"/>
        </w:rPr>
      </w:pPr>
      <w:r>
        <w:rPr>
          <w:rStyle w:val="134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64"/>
        <w:ind w:left="283" w:right="283" w:firstLine="567"/>
        <w:jc w:val="both"/>
        <w:spacing w:before="0" w:after="40"/>
        <w:rPr>
          <w:rFonts w:ascii="Times New Roman" w:hAnsi="Times New Roman" w:cs="Times New Roman" w:eastAsia="Times New Roman"/>
          <w:sz w:val="22"/>
          <w:szCs w:val="24"/>
          <w:highlight w:val="none"/>
        </w:rPr>
      </w:pPr>
      <w:r>
        <w:rPr>
          <w:rStyle w:val="134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295"/>
        <w:ind w:left="283" w:right="283" w:firstLine="567"/>
        <w:jc w:val="both"/>
        <w:spacing w:before="0" w:after="0"/>
        <w:rPr>
          <w:rFonts w:ascii="Times New Roman" w:hAnsi="Times New Roman" w:cs="Times New Roman" w:eastAsia="Times New Roman"/>
          <w:highlight w:val="none"/>
        </w:rPr>
      </w:pPr>
      <w:r>
        <w:rPr>
          <w:rStyle w:val="134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29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295"/>
        <w:ind w:left="283" w:right="283" w:firstLine="567"/>
        <w:jc w:val="both"/>
        <w:spacing w:before="0" w:after="0"/>
        <w:rPr>
          <w:rFonts w:ascii="Times New Roman" w:hAnsi="Times New Roman" w:cs="Times New Roman" w:eastAsia="Times New Roman"/>
        </w:rPr>
      </w:pPr>
      <w:r>
        <w:rPr>
          <w:rStyle w:val="134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295"/>
        <w:ind w:left="283" w:right="283" w:firstLine="567"/>
        <w:jc w:val="both"/>
        <w:spacing w:before="0" w:after="0"/>
        <w:rPr>
          <w:rFonts w:ascii="Times New Roman" w:hAnsi="Times New Roman" w:cs="Times New Roman" w:eastAsia="Times New Roman"/>
          <w:highlight w:val="none"/>
        </w:rPr>
      </w:pPr>
      <w:r>
        <w:rPr>
          <w:rStyle w:val="134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295"/>
        <w:ind w:left="283" w:right="283" w:firstLine="567"/>
        <w:jc w:val="both"/>
        <w:spacing w:before="0" w:after="0"/>
        <w:rPr>
          <w:rFonts w:ascii="Times New Roman" w:hAnsi="Times New Roman" w:cs="Times New Roman" w:eastAsia="Times New Roman"/>
          <w:highlight w:val="none"/>
        </w:rPr>
      </w:pPr>
      <w:r>
        <w:rPr>
          <w:rStyle w:val="134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29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92">
    <w:name w:val="Hyperlink"/>
    <w:uiPriority w:val="99"/>
    <w:unhideWhenUsed/>
    <w:rPr>
      <w:color w:val="0000FF" w:themeColor="hyperlink"/>
      <w:u w:val="single"/>
    </w:rPr>
  </w:style>
  <w:style w:type="character" w:styleId="1293">
    <w:name w:val="footnote reference"/>
    <w:basedOn w:val="1310"/>
    <w:uiPriority w:val="99"/>
    <w:unhideWhenUsed/>
    <w:rPr>
      <w:vertAlign w:val="superscript"/>
    </w:rPr>
  </w:style>
  <w:style w:type="character" w:styleId="1294">
    <w:name w:val="endnote reference"/>
    <w:basedOn w:val="1310"/>
    <w:uiPriority w:val="99"/>
    <w:semiHidden/>
    <w:unhideWhenUsed/>
    <w:rPr>
      <w:vertAlign w:val="superscript"/>
    </w:rPr>
  </w:style>
  <w:style w:type="paragraph" w:styleId="129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296">
    <w:name w:val="Heading 1"/>
    <w:basedOn w:val="1295"/>
    <w:next w:val="1295"/>
    <w:uiPriority w:val="9"/>
    <w:qFormat/>
    <w:pPr>
      <w:keepLines/>
      <w:keepNext/>
      <w:spacing w:before="480" w:after="200"/>
      <w:outlineLvl w:val="0"/>
    </w:pPr>
    <w:rPr>
      <w:rFonts w:ascii="Arial" w:hAnsi="Arial" w:cs="Arial" w:eastAsia="Arial"/>
      <w:sz w:val="40"/>
      <w:szCs w:val="40"/>
    </w:rPr>
  </w:style>
  <w:style w:type="paragraph" w:styleId="1297">
    <w:name w:val="Heading 2"/>
    <w:basedOn w:val="1295"/>
    <w:next w:val="1295"/>
    <w:uiPriority w:val="9"/>
    <w:unhideWhenUsed/>
    <w:qFormat/>
    <w:pPr>
      <w:keepLines/>
      <w:keepNext/>
      <w:spacing w:before="360" w:after="200"/>
      <w:outlineLvl w:val="1"/>
    </w:pPr>
    <w:rPr>
      <w:rFonts w:ascii="Arial" w:hAnsi="Arial" w:cs="Arial" w:eastAsia="Arial"/>
      <w:sz w:val="34"/>
    </w:rPr>
  </w:style>
  <w:style w:type="paragraph" w:styleId="1298">
    <w:name w:val="Heading 3"/>
    <w:basedOn w:val="1295"/>
    <w:next w:val="1295"/>
    <w:uiPriority w:val="9"/>
    <w:unhideWhenUsed/>
    <w:qFormat/>
    <w:pPr>
      <w:keepLines/>
      <w:keepNext/>
      <w:spacing w:before="320" w:after="200"/>
      <w:outlineLvl w:val="2"/>
    </w:pPr>
    <w:rPr>
      <w:rFonts w:ascii="Arial" w:hAnsi="Arial" w:cs="Arial" w:eastAsia="Arial"/>
      <w:sz w:val="30"/>
      <w:szCs w:val="30"/>
    </w:rPr>
  </w:style>
  <w:style w:type="paragraph" w:styleId="1299">
    <w:name w:val="Heading 4"/>
    <w:basedOn w:val="1295"/>
    <w:next w:val="1295"/>
    <w:uiPriority w:val="9"/>
    <w:unhideWhenUsed/>
    <w:qFormat/>
    <w:pPr>
      <w:keepLines/>
      <w:keepNext/>
      <w:spacing w:before="320" w:after="200"/>
      <w:outlineLvl w:val="3"/>
    </w:pPr>
    <w:rPr>
      <w:rFonts w:ascii="Arial" w:hAnsi="Arial" w:cs="Arial" w:eastAsia="Arial"/>
      <w:b/>
      <w:bCs/>
      <w:sz w:val="26"/>
      <w:szCs w:val="26"/>
    </w:rPr>
  </w:style>
  <w:style w:type="paragraph" w:styleId="1300">
    <w:name w:val="Heading 5"/>
    <w:basedOn w:val="1295"/>
    <w:next w:val="1295"/>
    <w:uiPriority w:val="9"/>
    <w:unhideWhenUsed/>
    <w:qFormat/>
    <w:pPr>
      <w:keepLines/>
      <w:keepNext/>
      <w:spacing w:before="320" w:after="200"/>
      <w:outlineLvl w:val="4"/>
    </w:pPr>
    <w:rPr>
      <w:rFonts w:ascii="Arial" w:hAnsi="Arial" w:cs="Arial" w:eastAsia="Arial"/>
      <w:b/>
      <w:bCs/>
      <w:sz w:val="24"/>
      <w:szCs w:val="24"/>
    </w:rPr>
  </w:style>
  <w:style w:type="paragraph" w:styleId="1301">
    <w:name w:val="Heading 6"/>
    <w:basedOn w:val="1295"/>
    <w:next w:val="1295"/>
    <w:uiPriority w:val="9"/>
    <w:unhideWhenUsed/>
    <w:qFormat/>
    <w:pPr>
      <w:keepLines/>
      <w:keepNext/>
      <w:spacing w:before="320" w:after="200"/>
      <w:outlineLvl w:val="5"/>
    </w:pPr>
    <w:rPr>
      <w:rFonts w:ascii="Arial" w:hAnsi="Arial" w:cs="Arial" w:eastAsia="Arial"/>
      <w:b/>
      <w:bCs/>
    </w:rPr>
  </w:style>
  <w:style w:type="paragraph" w:styleId="1302">
    <w:name w:val="Heading 7"/>
    <w:basedOn w:val="1295"/>
    <w:next w:val="1295"/>
    <w:uiPriority w:val="9"/>
    <w:unhideWhenUsed/>
    <w:qFormat/>
    <w:pPr>
      <w:keepLines/>
      <w:keepNext/>
      <w:spacing w:before="320" w:after="200"/>
      <w:outlineLvl w:val="6"/>
    </w:pPr>
    <w:rPr>
      <w:rFonts w:ascii="Arial" w:hAnsi="Arial" w:cs="Arial" w:eastAsia="Arial"/>
      <w:b/>
      <w:bCs/>
      <w:i/>
      <w:iCs/>
    </w:rPr>
  </w:style>
  <w:style w:type="paragraph" w:styleId="1303">
    <w:name w:val="Heading 8"/>
    <w:basedOn w:val="1295"/>
    <w:next w:val="1295"/>
    <w:uiPriority w:val="9"/>
    <w:unhideWhenUsed/>
    <w:qFormat/>
    <w:pPr>
      <w:keepLines/>
      <w:keepNext/>
      <w:spacing w:before="320" w:after="200"/>
      <w:outlineLvl w:val="7"/>
    </w:pPr>
    <w:rPr>
      <w:rFonts w:ascii="Arial" w:hAnsi="Arial" w:cs="Arial" w:eastAsia="Arial"/>
      <w:i/>
      <w:iCs/>
    </w:rPr>
  </w:style>
  <w:style w:type="paragraph" w:styleId="1304">
    <w:name w:val="Heading 9"/>
    <w:basedOn w:val="1295"/>
    <w:next w:val="1295"/>
    <w:uiPriority w:val="9"/>
    <w:unhideWhenUsed/>
    <w:qFormat/>
    <w:pPr>
      <w:keepLines/>
      <w:keepNext/>
      <w:spacing w:before="320" w:after="200"/>
      <w:outlineLvl w:val="8"/>
    </w:pPr>
    <w:rPr>
      <w:rFonts w:ascii="Arial" w:hAnsi="Arial" w:cs="Arial" w:eastAsia="Arial"/>
      <w:i/>
      <w:iCs/>
      <w:sz w:val="21"/>
      <w:szCs w:val="21"/>
    </w:rPr>
  </w:style>
  <w:style w:type="character" w:styleId="1305">
    <w:name w:val="Интернет-ссылка"/>
    <w:uiPriority w:val="99"/>
    <w:unhideWhenUsed/>
    <w:rPr>
      <w:color w:val="0563C1" w:themeColor="hyperlink"/>
      <w:u w:val="single"/>
    </w:rPr>
  </w:style>
  <w:style w:type="character" w:styleId="1306">
    <w:name w:val="Привязка сноски"/>
    <w:rPr>
      <w:vertAlign w:val="superscript"/>
    </w:rPr>
  </w:style>
  <w:style w:type="character" w:styleId="1307">
    <w:name w:val="Footnote Characters"/>
    <w:basedOn w:val="1310"/>
    <w:uiPriority w:val="99"/>
    <w:unhideWhenUsed/>
    <w:qFormat/>
    <w:rPr>
      <w:vertAlign w:val="superscript"/>
    </w:rPr>
  </w:style>
  <w:style w:type="character" w:styleId="1308">
    <w:name w:val="Привязка концевой сноски"/>
    <w:rPr>
      <w:vertAlign w:val="superscript"/>
    </w:rPr>
  </w:style>
  <w:style w:type="character" w:styleId="1309">
    <w:name w:val="Endnote Characters"/>
    <w:basedOn w:val="1310"/>
    <w:uiPriority w:val="99"/>
    <w:semiHidden/>
    <w:unhideWhenUsed/>
    <w:qFormat/>
    <w:rPr>
      <w:vertAlign w:val="superscript"/>
    </w:rPr>
  </w:style>
  <w:style w:type="character" w:styleId="1310" w:default="1">
    <w:name w:val="Default Paragraph Font"/>
    <w:uiPriority w:val="1"/>
    <w:semiHidden/>
    <w:unhideWhenUsed/>
    <w:qFormat/>
  </w:style>
  <w:style w:type="character" w:styleId="1311" w:customStyle="1">
    <w:name w:val="Heading 1 Char"/>
    <w:basedOn w:val="1310"/>
    <w:uiPriority w:val="9"/>
    <w:qFormat/>
    <w:rPr>
      <w:rFonts w:ascii="Arial" w:hAnsi="Arial" w:cs="Arial" w:eastAsia="Arial"/>
      <w:sz w:val="40"/>
      <w:szCs w:val="40"/>
    </w:rPr>
  </w:style>
  <w:style w:type="character" w:styleId="1312" w:customStyle="1">
    <w:name w:val="Heading 2 Char"/>
    <w:basedOn w:val="1310"/>
    <w:uiPriority w:val="9"/>
    <w:qFormat/>
    <w:rPr>
      <w:rFonts w:ascii="Arial" w:hAnsi="Arial" w:cs="Arial" w:eastAsia="Arial"/>
      <w:sz w:val="34"/>
    </w:rPr>
  </w:style>
  <w:style w:type="character" w:styleId="1313" w:customStyle="1">
    <w:name w:val="Heading 3 Char"/>
    <w:basedOn w:val="1310"/>
    <w:uiPriority w:val="9"/>
    <w:qFormat/>
    <w:rPr>
      <w:rFonts w:ascii="Arial" w:hAnsi="Arial" w:cs="Arial" w:eastAsia="Arial"/>
      <w:sz w:val="30"/>
      <w:szCs w:val="30"/>
    </w:rPr>
  </w:style>
  <w:style w:type="character" w:styleId="1314" w:customStyle="1">
    <w:name w:val="Heading 4 Char"/>
    <w:basedOn w:val="1310"/>
    <w:uiPriority w:val="9"/>
    <w:qFormat/>
    <w:rPr>
      <w:rFonts w:ascii="Arial" w:hAnsi="Arial" w:cs="Arial" w:eastAsia="Arial"/>
      <w:b/>
      <w:bCs/>
      <w:sz w:val="26"/>
      <w:szCs w:val="26"/>
    </w:rPr>
  </w:style>
  <w:style w:type="character" w:styleId="1315" w:customStyle="1">
    <w:name w:val="Heading 5 Char"/>
    <w:basedOn w:val="1310"/>
    <w:uiPriority w:val="9"/>
    <w:qFormat/>
    <w:rPr>
      <w:rFonts w:ascii="Arial" w:hAnsi="Arial" w:cs="Arial" w:eastAsia="Arial"/>
      <w:b/>
      <w:bCs/>
      <w:sz w:val="24"/>
      <w:szCs w:val="24"/>
    </w:rPr>
  </w:style>
  <w:style w:type="character" w:styleId="1316" w:customStyle="1">
    <w:name w:val="Heading 6 Char"/>
    <w:basedOn w:val="1310"/>
    <w:uiPriority w:val="9"/>
    <w:qFormat/>
    <w:rPr>
      <w:rFonts w:ascii="Arial" w:hAnsi="Arial" w:cs="Arial" w:eastAsia="Arial"/>
      <w:b/>
      <w:bCs/>
      <w:sz w:val="22"/>
      <w:szCs w:val="22"/>
    </w:rPr>
  </w:style>
  <w:style w:type="character" w:styleId="1317" w:customStyle="1">
    <w:name w:val="Heading 7 Char"/>
    <w:basedOn w:val="1310"/>
    <w:uiPriority w:val="9"/>
    <w:qFormat/>
    <w:rPr>
      <w:rFonts w:ascii="Arial" w:hAnsi="Arial" w:cs="Arial" w:eastAsia="Arial"/>
      <w:b/>
      <w:bCs/>
      <w:i/>
      <w:iCs/>
      <w:sz w:val="22"/>
      <w:szCs w:val="22"/>
    </w:rPr>
  </w:style>
  <w:style w:type="character" w:styleId="1318" w:customStyle="1">
    <w:name w:val="Heading 8 Char"/>
    <w:basedOn w:val="1310"/>
    <w:uiPriority w:val="9"/>
    <w:qFormat/>
    <w:rPr>
      <w:rFonts w:ascii="Arial" w:hAnsi="Arial" w:cs="Arial" w:eastAsia="Arial"/>
      <w:i/>
      <w:iCs/>
      <w:sz w:val="22"/>
      <w:szCs w:val="22"/>
    </w:rPr>
  </w:style>
  <w:style w:type="character" w:styleId="1319" w:customStyle="1">
    <w:name w:val="Heading 9 Char"/>
    <w:basedOn w:val="1310"/>
    <w:uiPriority w:val="9"/>
    <w:qFormat/>
    <w:rPr>
      <w:rFonts w:ascii="Arial" w:hAnsi="Arial" w:cs="Arial" w:eastAsia="Arial"/>
      <w:i/>
      <w:iCs/>
      <w:sz w:val="21"/>
      <w:szCs w:val="21"/>
    </w:rPr>
  </w:style>
  <w:style w:type="character" w:styleId="1320" w:customStyle="1">
    <w:name w:val="Title Char"/>
    <w:basedOn w:val="1310"/>
    <w:uiPriority w:val="10"/>
    <w:qFormat/>
    <w:rPr>
      <w:sz w:val="48"/>
      <w:szCs w:val="48"/>
    </w:rPr>
  </w:style>
  <w:style w:type="character" w:styleId="1321" w:customStyle="1">
    <w:name w:val="Subtitle Char"/>
    <w:basedOn w:val="1310"/>
    <w:uiPriority w:val="11"/>
    <w:qFormat/>
    <w:rPr>
      <w:sz w:val="24"/>
      <w:szCs w:val="24"/>
    </w:rPr>
  </w:style>
  <w:style w:type="character" w:styleId="1322" w:customStyle="1">
    <w:name w:val="Quote Char"/>
    <w:uiPriority w:val="29"/>
    <w:qFormat/>
    <w:rPr>
      <w:i/>
    </w:rPr>
  </w:style>
  <w:style w:type="character" w:styleId="1323" w:customStyle="1">
    <w:name w:val="Intense Quote Char"/>
    <w:uiPriority w:val="30"/>
    <w:qFormat/>
    <w:rPr>
      <w:i/>
    </w:rPr>
  </w:style>
  <w:style w:type="character" w:styleId="1324" w:customStyle="1">
    <w:name w:val="Header Char"/>
    <w:basedOn w:val="1310"/>
    <w:uiPriority w:val="99"/>
    <w:qFormat/>
  </w:style>
  <w:style w:type="character" w:styleId="1325" w:customStyle="1">
    <w:name w:val="Footer Char"/>
    <w:basedOn w:val="1310"/>
    <w:uiPriority w:val="99"/>
    <w:qFormat/>
  </w:style>
  <w:style w:type="character" w:styleId="1326" w:customStyle="1">
    <w:name w:val="Footnote Text Char"/>
    <w:uiPriority w:val="99"/>
    <w:qFormat/>
    <w:rPr>
      <w:sz w:val="18"/>
    </w:rPr>
  </w:style>
  <w:style w:type="character" w:styleId="1327" w:customStyle="1">
    <w:name w:val="Endnote Text Char"/>
    <w:uiPriority w:val="99"/>
    <w:qFormat/>
    <w:rPr>
      <w:sz w:val="20"/>
    </w:rPr>
  </w:style>
  <w:style w:type="character" w:styleId="1328" w:customStyle="1">
    <w:name w:val="Caption Char"/>
    <w:uiPriority w:val="99"/>
    <w:qFormat/>
  </w:style>
  <w:style w:type="character" w:styleId="1329" w:customStyle="1">
    <w:name w:val="Текст концевой сноски Знак"/>
    <w:uiPriority w:val="99"/>
    <w:qFormat/>
    <w:rPr>
      <w:sz w:val="20"/>
    </w:rPr>
  </w:style>
  <w:style w:type="character" w:styleId="1330" w:customStyle="1">
    <w:name w:val="Заголовок 1 Знак"/>
    <w:basedOn w:val="1310"/>
    <w:uiPriority w:val="9"/>
    <w:qFormat/>
    <w:rPr>
      <w:rFonts w:ascii="Arial" w:hAnsi="Arial" w:cs="Arial" w:eastAsia="Arial"/>
      <w:sz w:val="40"/>
      <w:szCs w:val="40"/>
    </w:rPr>
  </w:style>
  <w:style w:type="character" w:styleId="1331" w:customStyle="1">
    <w:name w:val="Заголовок 2 Знак"/>
    <w:basedOn w:val="1310"/>
    <w:uiPriority w:val="9"/>
    <w:qFormat/>
    <w:rPr>
      <w:rFonts w:ascii="Arial" w:hAnsi="Arial" w:cs="Arial" w:eastAsia="Arial"/>
      <w:sz w:val="34"/>
    </w:rPr>
  </w:style>
  <w:style w:type="character" w:styleId="1332" w:customStyle="1">
    <w:name w:val="Заголовок 3 Знак"/>
    <w:basedOn w:val="1310"/>
    <w:uiPriority w:val="9"/>
    <w:qFormat/>
    <w:rPr>
      <w:rFonts w:ascii="Arial" w:hAnsi="Arial" w:cs="Arial" w:eastAsia="Arial"/>
      <w:sz w:val="30"/>
      <w:szCs w:val="30"/>
    </w:rPr>
  </w:style>
  <w:style w:type="character" w:styleId="1333" w:customStyle="1">
    <w:name w:val="Заголовок 4 Знак"/>
    <w:basedOn w:val="1310"/>
    <w:uiPriority w:val="9"/>
    <w:qFormat/>
    <w:rPr>
      <w:rFonts w:ascii="Arial" w:hAnsi="Arial" w:cs="Arial" w:eastAsia="Arial"/>
      <w:b/>
      <w:bCs/>
      <w:sz w:val="26"/>
      <w:szCs w:val="26"/>
    </w:rPr>
  </w:style>
  <w:style w:type="character" w:styleId="1334" w:customStyle="1">
    <w:name w:val="Заголовок 5 Знак"/>
    <w:basedOn w:val="1310"/>
    <w:uiPriority w:val="9"/>
    <w:qFormat/>
    <w:rPr>
      <w:rFonts w:ascii="Arial" w:hAnsi="Arial" w:cs="Arial" w:eastAsia="Arial"/>
      <w:b/>
      <w:bCs/>
      <w:sz w:val="24"/>
      <w:szCs w:val="24"/>
    </w:rPr>
  </w:style>
  <w:style w:type="character" w:styleId="1335" w:customStyle="1">
    <w:name w:val="Заголовок 6 Знак"/>
    <w:basedOn w:val="1310"/>
    <w:uiPriority w:val="9"/>
    <w:qFormat/>
    <w:rPr>
      <w:rFonts w:ascii="Arial" w:hAnsi="Arial" w:cs="Arial" w:eastAsia="Arial"/>
      <w:b/>
      <w:bCs/>
      <w:sz w:val="22"/>
      <w:szCs w:val="22"/>
    </w:rPr>
  </w:style>
  <w:style w:type="character" w:styleId="1336" w:customStyle="1">
    <w:name w:val="Заголовок 7 Знак"/>
    <w:basedOn w:val="1310"/>
    <w:uiPriority w:val="9"/>
    <w:qFormat/>
    <w:rPr>
      <w:rFonts w:ascii="Arial" w:hAnsi="Arial" w:cs="Arial" w:eastAsia="Arial"/>
      <w:b/>
      <w:bCs/>
      <w:i/>
      <w:iCs/>
      <w:sz w:val="22"/>
      <w:szCs w:val="22"/>
    </w:rPr>
  </w:style>
  <w:style w:type="character" w:styleId="1337" w:customStyle="1">
    <w:name w:val="Заголовок 8 Знак"/>
    <w:basedOn w:val="1310"/>
    <w:uiPriority w:val="9"/>
    <w:qFormat/>
    <w:rPr>
      <w:rFonts w:ascii="Arial" w:hAnsi="Arial" w:cs="Arial" w:eastAsia="Arial"/>
      <w:i/>
      <w:iCs/>
      <w:sz w:val="22"/>
      <w:szCs w:val="22"/>
    </w:rPr>
  </w:style>
  <w:style w:type="character" w:styleId="1338" w:customStyle="1">
    <w:name w:val="Заголовок 9 Знак"/>
    <w:basedOn w:val="1310"/>
    <w:uiPriority w:val="9"/>
    <w:qFormat/>
    <w:rPr>
      <w:rFonts w:ascii="Arial" w:hAnsi="Arial" w:cs="Arial" w:eastAsia="Arial"/>
      <w:i/>
      <w:iCs/>
      <w:sz w:val="21"/>
      <w:szCs w:val="21"/>
    </w:rPr>
  </w:style>
  <w:style w:type="character" w:styleId="1339" w:customStyle="1">
    <w:name w:val="Заголовок Знак"/>
    <w:basedOn w:val="1310"/>
    <w:uiPriority w:val="10"/>
    <w:qFormat/>
    <w:rPr>
      <w:sz w:val="48"/>
      <w:szCs w:val="48"/>
    </w:rPr>
  </w:style>
  <w:style w:type="character" w:styleId="1340" w:customStyle="1">
    <w:name w:val="Подзаголовок Знак"/>
    <w:basedOn w:val="1310"/>
    <w:uiPriority w:val="11"/>
    <w:qFormat/>
    <w:rPr>
      <w:sz w:val="24"/>
      <w:szCs w:val="24"/>
    </w:rPr>
  </w:style>
  <w:style w:type="character" w:styleId="1341" w:customStyle="1">
    <w:name w:val="Цитата 2 Знак"/>
    <w:uiPriority w:val="29"/>
    <w:qFormat/>
    <w:rPr>
      <w:i/>
    </w:rPr>
  </w:style>
  <w:style w:type="character" w:styleId="1342" w:customStyle="1">
    <w:name w:val="Выделенная цитата Знак"/>
    <w:uiPriority w:val="30"/>
    <w:qFormat/>
    <w:rPr>
      <w:i/>
    </w:rPr>
  </w:style>
  <w:style w:type="character" w:styleId="1343" w:customStyle="1">
    <w:name w:val="Верхний колонтитул Знак"/>
    <w:basedOn w:val="1310"/>
    <w:uiPriority w:val="99"/>
    <w:qFormat/>
  </w:style>
  <w:style w:type="character" w:styleId="1344" w:customStyle="1">
    <w:name w:val="Нижний колонтитул Знак"/>
    <w:basedOn w:val="1310"/>
    <w:uiPriority w:val="99"/>
    <w:qFormat/>
  </w:style>
  <w:style w:type="character" w:styleId="1345" w:customStyle="1">
    <w:name w:val="Текст сноски Знак"/>
    <w:uiPriority w:val="99"/>
    <w:qFormat/>
    <w:rPr>
      <w:sz w:val="18"/>
    </w:rPr>
  </w:style>
  <w:style w:type="character" w:styleId="1346" w:customStyle="1">
    <w:name w:val="c4"/>
    <w:qFormat/>
  </w:style>
  <w:style w:type="character" w:styleId="1347">
    <w:name w:val="Символ сноски"/>
    <w:qFormat/>
  </w:style>
  <w:style w:type="character" w:styleId="1348">
    <w:name w:val="Символ концевой сноски"/>
    <w:qFormat/>
  </w:style>
  <w:style w:type="paragraph" w:styleId="1349">
    <w:name w:val="Заголовок"/>
    <w:basedOn w:val="1295"/>
    <w:next w:val="1350"/>
    <w:qFormat/>
    <w:pPr>
      <w:keepNext/>
      <w:spacing w:before="240" w:after="120"/>
    </w:pPr>
    <w:rPr>
      <w:rFonts w:ascii="Liberation Sans" w:hAnsi="Liberation Sans" w:cs="Lohit Devanagari" w:eastAsia="Noto Sans CJK SC"/>
      <w:sz w:val="28"/>
      <w:szCs w:val="28"/>
    </w:rPr>
  </w:style>
  <w:style w:type="paragraph" w:styleId="1350">
    <w:name w:val="Body Text"/>
    <w:basedOn w:val="1295"/>
    <w:pPr>
      <w:spacing w:before="0" w:after="140" w:line="276" w:lineRule="auto"/>
    </w:pPr>
  </w:style>
  <w:style w:type="paragraph" w:styleId="1351">
    <w:name w:val="List"/>
    <w:basedOn w:val="1350"/>
    <w:rPr>
      <w:rFonts w:cs="Lohit Devanagari"/>
    </w:rPr>
  </w:style>
  <w:style w:type="paragraph" w:styleId="1352">
    <w:name w:val="Caption"/>
    <w:basedOn w:val="1295"/>
    <w:next w:val="1295"/>
    <w:uiPriority w:val="35"/>
    <w:semiHidden/>
    <w:unhideWhenUsed/>
    <w:qFormat/>
    <w:pPr>
      <w:spacing w:line="276" w:lineRule="auto"/>
    </w:pPr>
    <w:rPr>
      <w:b/>
      <w:bCs/>
      <w:color w:val="4472C4" w:themeColor="accent1"/>
      <w:sz w:val="18"/>
      <w:szCs w:val="18"/>
    </w:rPr>
  </w:style>
  <w:style w:type="paragraph" w:styleId="1353">
    <w:name w:val="Указатель"/>
    <w:basedOn w:val="1295"/>
    <w:qFormat/>
    <w:pPr>
      <w:suppressLineNumbers/>
    </w:pPr>
    <w:rPr>
      <w:rFonts w:cs="Lohit Devanagari"/>
    </w:rPr>
  </w:style>
  <w:style w:type="paragraph" w:styleId="1354">
    <w:name w:val="table of figures"/>
    <w:basedOn w:val="1295"/>
    <w:next w:val="1295"/>
    <w:uiPriority w:val="99"/>
    <w:unhideWhenUsed/>
    <w:qFormat/>
    <w:pPr>
      <w:spacing w:before="0" w:after="0" w:afterAutospacing="0"/>
    </w:pPr>
  </w:style>
  <w:style w:type="paragraph" w:styleId="1355">
    <w:name w:val="endnote text"/>
    <w:basedOn w:val="1295"/>
    <w:uiPriority w:val="99"/>
    <w:semiHidden/>
    <w:unhideWhenUsed/>
    <w:pPr>
      <w:spacing w:before="0" w:after="0" w:line="240" w:lineRule="auto"/>
    </w:pPr>
    <w:rPr>
      <w:sz w:val="20"/>
    </w:rPr>
  </w:style>
  <w:style w:type="paragraph" w:styleId="135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57">
    <w:name w:val="Title"/>
    <w:basedOn w:val="1295"/>
    <w:next w:val="1295"/>
    <w:uiPriority w:val="10"/>
    <w:qFormat/>
    <w:pPr>
      <w:contextualSpacing/>
      <w:spacing w:before="300" w:after="200"/>
    </w:pPr>
    <w:rPr>
      <w:sz w:val="48"/>
      <w:szCs w:val="48"/>
    </w:rPr>
  </w:style>
  <w:style w:type="paragraph" w:styleId="1358">
    <w:name w:val="Subtitle"/>
    <w:basedOn w:val="1295"/>
    <w:next w:val="1295"/>
    <w:uiPriority w:val="11"/>
    <w:qFormat/>
    <w:pPr>
      <w:spacing w:before="200" w:after="200"/>
    </w:pPr>
    <w:rPr>
      <w:sz w:val="24"/>
      <w:szCs w:val="24"/>
    </w:rPr>
  </w:style>
  <w:style w:type="paragraph" w:styleId="1359">
    <w:name w:val="Quote"/>
    <w:basedOn w:val="1295"/>
    <w:next w:val="1295"/>
    <w:uiPriority w:val="29"/>
    <w:qFormat/>
    <w:pPr>
      <w:ind w:left="720" w:right="720" w:firstLine="0"/>
    </w:pPr>
    <w:rPr>
      <w:i/>
    </w:rPr>
  </w:style>
  <w:style w:type="paragraph" w:styleId="1360">
    <w:name w:val="Intense Quote"/>
    <w:basedOn w:val="1295"/>
    <w:next w:val="129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61">
    <w:name w:val="Колонтитул"/>
    <w:basedOn w:val="1295"/>
    <w:qFormat/>
  </w:style>
  <w:style w:type="paragraph" w:styleId="1362">
    <w:name w:val="Header"/>
    <w:basedOn w:val="1295"/>
    <w:uiPriority w:val="99"/>
    <w:unhideWhenUsed/>
    <w:pPr>
      <w:spacing w:before="0" w:after="0" w:line="240" w:lineRule="auto"/>
      <w:tabs>
        <w:tab w:val="clear" w:pos="708" w:leader="none"/>
        <w:tab w:val="center" w:pos="7143" w:leader="none"/>
        <w:tab w:val="right" w:pos="14287" w:leader="none"/>
      </w:tabs>
    </w:pPr>
  </w:style>
  <w:style w:type="paragraph" w:styleId="1363">
    <w:name w:val="Footer"/>
    <w:basedOn w:val="1295"/>
    <w:uiPriority w:val="99"/>
    <w:unhideWhenUsed/>
    <w:pPr>
      <w:spacing w:before="0" w:after="0" w:line="240" w:lineRule="auto"/>
      <w:tabs>
        <w:tab w:val="clear" w:pos="708" w:leader="none"/>
        <w:tab w:val="center" w:pos="7143" w:leader="none"/>
        <w:tab w:val="right" w:pos="14287" w:leader="none"/>
      </w:tabs>
    </w:pPr>
  </w:style>
  <w:style w:type="paragraph" w:styleId="1364">
    <w:name w:val="footnote text"/>
    <w:basedOn w:val="1295"/>
    <w:uiPriority w:val="99"/>
    <w:semiHidden/>
    <w:unhideWhenUsed/>
    <w:pPr>
      <w:spacing w:before="0" w:after="40" w:line="240" w:lineRule="auto"/>
    </w:pPr>
    <w:rPr>
      <w:sz w:val="18"/>
    </w:rPr>
  </w:style>
  <w:style w:type="paragraph" w:styleId="1365">
    <w:name w:val="toc 1"/>
    <w:basedOn w:val="1295"/>
    <w:next w:val="1295"/>
    <w:uiPriority w:val="39"/>
    <w:unhideWhenUsed/>
    <w:pPr>
      <w:spacing w:before="0" w:after="57"/>
    </w:pPr>
  </w:style>
  <w:style w:type="paragraph" w:styleId="1366">
    <w:name w:val="toc 2"/>
    <w:basedOn w:val="1295"/>
    <w:next w:val="1295"/>
    <w:uiPriority w:val="39"/>
    <w:unhideWhenUsed/>
    <w:pPr>
      <w:ind w:left="283" w:firstLine="0"/>
      <w:spacing w:before="0" w:after="57"/>
    </w:pPr>
  </w:style>
  <w:style w:type="paragraph" w:styleId="1367">
    <w:name w:val="toc 3"/>
    <w:basedOn w:val="1295"/>
    <w:next w:val="1295"/>
    <w:uiPriority w:val="39"/>
    <w:unhideWhenUsed/>
    <w:pPr>
      <w:ind w:left="567" w:firstLine="0"/>
      <w:spacing w:before="0" w:after="57"/>
    </w:pPr>
  </w:style>
  <w:style w:type="paragraph" w:styleId="1368">
    <w:name w:val="toc 4"/>
    <w:basedOn w:val="1295"/>
    <w:next w:val="1295"/>
    <w:uiPriority w:val="39"/>
    <w:unhideWhenUsed/>
    <w:pPr>
      <w:ind w:left="850" w:firstLine="0"/>
      <w:spacing w:before="0" w:after="57"/>
    </w:pPr>
  </w:style>
  <w:style w:type="paragraph" w:styleId="1369">
    <w:name w:val="toc 5"/>
    <w:basedOn w:val="1295"/>
    <w:next w:val="1295"/>
    <w:uiPriority w:val="39"/>
    <w:unhideWhenUsed/>
    <w:pPr>
      <w:ind w:left="1134" w:firstLine="0"/>
      <w:spacing w:before="0" w:after="57"/>
    </w:pPr>
  </w:style>
  <w:style w:type="paragraph" w:styleId="1370">
    <w:name w:val="toc 6"/>
    <w:basedOn w:val="1295"/>
    <w:next w:val="1295"/>
    <w:uiPriority w:val="39"/>
    <w:unhideWhenUsed/>
    <w:pPr>
      <w:ind w:left="1417" w:firstLine="0"/>
      <w:spacing w:before="0" w:after="57"/>
    </w:pPr>
  </w:style>
  <w:style w:type="paragraph" w:styleId="1371">
    <w:name w:val="toc 7"/>
    <w:basedOn w:val="1295"/>
    <w:next w:val="1295"/>
    <w:uiPriority w:val="39"/>
    <w:unhideWhenUsed/>
    <w:pPr>
      <w:ind w:left="1701" w:firstLine="0"/>
      <w:spacing w:before="0" w:after="57"/>
    </w:pPr>
  </w:style>
  <w:style w:type="paragraph" w:styleId="1372">
    <w:name w:val="toc 8"/>
    <w:basedOn w:val="1295"/>
    <w:next w:val="1295"/>
    <w:uiPriority w:val="39"/>
    <w:unhideWhenUsed/>
    <w:pPr>
      <w:ind w:left="1984" w:firstLine="0"/>
      <w:spacing w:before="0" w:after="57"/>
    </w:pPr>
  </w:style>
  <w:style w:type="paragraph" w:styleId="1373">
    <w:name w:val="toc 9"/>
    <w:basedOn w:val="1295"/>
    <w:next w:val="1295"/>
    <w:uiPriority w:val="39"/>
    <w:unhideWhenUsed/>
    <w:pPr>
      <w:ind w:left="2268" w:firstLine="0"/>
      <w:spacing w:before="0" w:after="57"/>
    </w:pPr>
  </w:style>
  <w:style w:type="paragraph" w:styleId="1374">
    <w:name w:val="Index Heading"/>
    <w:basedOn w:val="1349"/>
  </w:style>
  <w:style w:type="paragraph" w:styleId="137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76">
    <w:name w:val="List Paragraph"/>
    <w:basedOn w:val="1295"/>
    <w:uiPriority w:val="34"/>
    <w:qFormat/>
    <w:pPr>
      <w:contextualSpacing/>
      <w:ind w:left="720" w:firstLine="0"/>
      <w:spacing w:before="0" w:after="160"/>
    </w:pPr>
  </w:style>
  <w:style w:type="paragraph" w:styleId="137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78" w:default="1">
    <w:name w:val="No List"/>
    <w:uiPriority w:val="99"/>
    <w:semiHidden/>
    <w:unhideWhenUsed/>
    <w:qFormat/>
  </w:style>
  <w:style w:type="table" w:styleId="1379" w:default="1">
    <w:name w:val="Normal Table"/>
    <w:uiPriority w:val="99"/>
    <w:semiHidden/>
    <w:unhideWhenUsed/>
    <w:tblPr>
      <w:tblCellMar>
        <w:left w:w="108" w:type="dxa"/>
        <w:top w:w="0" w:type="dxa"/>
        <w:right w:w="108" w:type="dxa"/>
        <w:bottom w:w="0" w:type="dxa"/>
      </w:tblCellMar>
    </w:tblPr>
  </w:style>
  <w:style w:type="table" w:styleId="1380">
    <w:name w:val="Table Grid"/>
    <w:basedOn w:val="137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81" w:customStyle="1">
    <w:name w:val="Table Grid Light"/>
    <w:basedOn w:val="13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82">
    <w:name w:val="Plain Table 1"/>
    <w:basedOn w:val="13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83">
    <w:name w:val="Plain Table 2"/>
    <w:basedOn w:val="137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84">
    <w:name w:val="Plain Table 3"/>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5">
    <w:name w:val="Plain Table 4"/>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6">
    <w:name w:val="Plain Table 5"/>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87">
    <w:name w:val="Grid Table 1 Light"/>
    <w:basedOn w:val="137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88" w:customStyle="1">
    <w:name w:val="Grid Table 1 Light - Accent 1"/>
    <w:basedOn w:val="13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89" w:customStyle="1">
    <w:name w:val="Grid Table 1 Light - Accent 2"/>
    <w:basedOn w:val="13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90" w:customStyle="1">
    <w:name w:val="Grid Table 1 Light - Accent 3"/>
    <w:basedOn w:val="13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91" w:customStyle="1">
    <w:name w:val="Grid Table 1 Light - Accent 4"/>
    <w:basedOn w:val="13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92" w:customStyle="1">
    <w:name w:val="Grid Table 1 Light - Accent 5"/>
    <w:basedOn w:val="13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93" w:customStyle="1">
    <w:name w:val="Grid Table 1 Light - Accent 6"/>
    <w:basedOn w:val="13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94">
    <w:name w:val="Grid Table 2"/>
    <w:basedOn w:val="13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95" w:customStyle="1">
    <w:name w:val="Grid Table 2 - Accent 1"/>
    <w:basedOn w:val="13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96" w:customStyle="1">
    <w:name w:val="Grid Table 2 - Accent 2"/>
    <w:basedOn w:val="13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97" w:customStyle="1">
    <w:name w:val="Grid Table 2 - Accent 3"/>
    <w:basedOn w:val="13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98" w:customStyle="1">
    <w:name w:val="Grid Table 2 - Accent 4"/>
    <w:basedOn w:val="13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9" w:customStyle="1">
    <w:name w:val="Grid Table 2 - Accent 5"/>
    <w:basedOn w:val="13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00" w:customStyle="1">
    <w:name w:val="Grid Table 2 - Accent 6"/>
    <w:basedOn w:val="13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01">
    <w:name w:val="Grid Table 3"/>
    <w:basedOn w:val="13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2" w:customStyle="1">
    <w:name w:val="Grid Table 3 - Accent 1"/>
    <w:basedOn w:val="13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3" w:customStyle="1">
    <w:name w:val="Grid Table 3 - Accent 2"/>
    <w:basedOn w:val="13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4" w:customStyle="1">
    <w:name w:val="Grid Table 3 - Accent 3"/>
    <w:basedOn w:val="13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5" w:customStyle="1">
    <w:name w:val="Grid Table 3 - Accent 4"/>
    <w:basedOn w:val="13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6" w:customStyle="1">
    <w:name w:val="Grid Table 3 - Accent 5"/>
    <w:basedOn w:val="13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7" w:customStyle="1">
    <w:name w:val="Grid Table 3 - Accent 6"/>
    <w:basedOn w:val="13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8">
    <w:name w:val="Grid Table 4"/>
    <w:basedOn w:val="137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9" w:customStyle="1">
    <w:name w:val="Grid Table 4 - Accent 1"/>
    <w:basedOn w:val="137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10" w:customStyle="1">
    <w:name w:val="Grid Table 4 - Accent 2"/>
    <w:basedOn w:val="137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11" w:customStyle="1">
    <w:name w:val="Grid Table 4 - Accent 3"/>
    <w:basedOn w:val="137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12" w:customStyle="1">
    <w:name w:val="Grid Table 4 - Accent 4"/>
    <w:basedOn w:val="137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13" w:customStyle="1">
    <w:name w:val="Grid Table 4 - Accent 5"/>
    <w:basedOn w:val="137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14" w:customStyle="1">
    <w:name w:val="Grid Table 4 - Accent 6"/>
    <w:basedOn w:val="137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15">
    <w:name w:val="Grid Table 5 Dark"/>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16" w:customStyle="1">
    <w:name w:val="Grid Table 5 Dark- Accent 1"/>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17" w:customStyle="1">
    <w:name w:val="Grid Table 5 Dark - Accent 2"/>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18" w:customStyle="1">
    <w:name w:val="Grid Table 5 Dark - Accent 3"/>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19" w:customStyle="1">
    <w:name w:val="Grid Table 5 Dark- Accent 4"/>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20" w:customStyle="1">
    <w:name w:val="Grid Table 5 Dark - Accent 5"/>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21" w:customStyle="1">
    <w:name w:val="Grid Table 5 Dark - Accent 6"/>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22">
    <w:name w:val="Grid Table 6 Colorful"/>
    <w:basedOn w:val="137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23" w:customStyle="1">
    <w:name w:val="Grid Table 6 Colorful - Accent 1"/>
    <w:basedOn w:val="137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24" w:customStyle="1">
    <w:name w:val="Grid Table 6 Colorful - Accent 2"/>
    <w:basedOn w:val="13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25" w:customStyle="1">
    <w:name w:val="Grid Table 6 Colorful - Accent 3"/>
    <w:basedOn w:val="137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26" w:customStyle="1">
    <w:name w:val="Grid Table 6 Colorful - Accent 4"/>
    <w:basedOn w:val="13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27" w:customStyle="1">
    <w:name w:val="Grid Table 6 Colorful - Accent 5"/>
    <w:basedOn w:val="137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28" w:customStyle="1">
    <w:name w:val="Grid Table 6 Colorful - Accent 6"/>
    <w:basedOn w:val="137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29">
    <w:name w:val="Grid Table 7 Colorful"/>
    <w:basedOn w:val="137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30" w:customStyle="1">
    <w:name w:val="Grid Table 7 Colorful - Accent 1"/>
    <w:basedOn w:val="137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31" w:customStyle="1">
    <w:name w:val="Grid Table 7 Colorful - Accent 2"/>
    <w:basedOn w:val="137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32" w:customStyle="1">
    <w:name w:val="Grid Table 7 Colorful - Accent 3"/>
    <w:basedOn w:val="137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33" w:customStyle="1">
    <w:name w:val="Grid Table 7 Colorful - Accent 4"/>
    <w:basedOn w:val="137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34" w:customStyle="1">
    <w:name w:val="Grid Table 7 Colorful - Accent 5"/>
    <w:basedOn w:val="137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35" w:customStyle="1">
    <w:name w:val="Grid Table 7 Colorful - Accent 6"/>
    <w:basedOn w:val="137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36">
    <w:name w:val="List Table 1 Light"/>
    <w:basedOn w:val="137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7" w:customStyle="1">
    <w:name w:val="List Table 1 Light - Accent 1"/>
    <w:basedOn w:val="137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38" w:customStyle="1">
    <w:name w:val="List Table 1 Light - Accent 2"/>
    <w:basedOn w:val="137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39" w:customStyle="1">
    <w:name w:val="List Table 1 Light - Accent 3"/>
    <w:basedOn w:val="137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40" w:customStyle="1">
    <w:name w:val="List Table 1 Light - Accent 4"/>
    <w:basedOn w:val="137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41" w:customStyle="1">
    <w:name w:val="List Table 1 Light - Accent 5"/>
    <w:basedOn w:val="137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42" w:customStyle="1">
    <w:name w:val="List Table 1 Light - Accent 6"/>
    <w:basedOn w:val="137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43">
    <w:name w:val="List Table 2"/>
    <w:basedOn w:val="137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44" w:customStyle="1">
    <w:name w:val="List Table 2 - Accent 1"/>
    <w:basedOn w:val="137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45" w:customStyle="1">
    <w:name w:val="List Table 2 - Accent 2"/>
    <w:basedOn w:val="137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46" w:customStyle="1">
    <w:name w:val="List Table 2 - Accent 3"/>
    <w:basedOn w:val="137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47" w:customStyle="1">
    <w:name w:val="List Table 2 - Accent 4"/>
    <w:basedOn w:val="137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48" w:customStyle="1">
    <w:name w:val="List Table 2 - Accent 5"/>
    <w:basedOn w:val="137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49" w:customStyle="1">
    <w:name w:val="List Table 2 - Accent 6"/>
    <w:basedOn w:val="137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50">
    <w:name w:val="List Table 3"/>
    <w:basedOn w:val="13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51" w:customStyle="1">
    <w:name w:val="List Table 3 - Accent 1"/>
    <w:basedOn w:val="137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52" w:customStyle="1">
    <w:name w:val="List Table 3 - Accent 2"/>
    <w:basedOn w:val="13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53" w:customStyle="1">
    <w:name w:val="List Table 3 - Accent 3"/>
    <w:basedOn w:val="137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54" w:customStyle="1">
    <w:name w:val="List Table 3 - Accent 4"/>
    <w:basedOn w:val="13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55" w:customStyle="1">
    <w:name w:val="List Table 3 - Accent 5"/>
    <w:basedOn w:val="137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56" w:customStyle="1">
    <w:name w:val="List Table 3 - Accent 6"/>
    <w:basedOn w:val="137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57">
    <w:name w:val="List Table 4"/>
    <w:basedOn w:val="13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58" w:customStyle="1">
    <w:name w:val="List Table 4 - Accent 1"/>
    <w:basedOn w:val="137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59" w:customStyle="1">
    <w:name w:val="List Table 4 - Accent 2"/>
    <w:basedOn w:val="137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60" w:customStyle="1">
    <w:name w:val="List Table 4 - Accent 3"/>
    <w:basedOn w:val="137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61" w:customStyle="1">
    <w:name w:val="List Table 4 - Accent 4"/>
    <w:basedOn w:val="137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62" w:customStyle="1">
    <w:name w:val="List Table 4 - Accent 5"/>
    <w:basedOn w:val="137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63" w:customStyle="1">
    <w:name w:val="List Table 4 - Accent 6"/>
    <w:basedOn w:val="137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64">
    <w:name w:val="List Table 5 Dark"/>
    <w:basedOn w:val="137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65" w:customStyle="1">
    <w:name w:val="List Table 5 Dark - Accent 1"/>
    <w:basedOn w:val="137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66" w:customStyle="1">
    <w:name w:val="List Table 5 Dark - Accent 2"/>
    <w:basedOn w:val="137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67" w:customStyle="1">
    <w:name w:val="List Table 5 Dark - Accent 3"/>
    <w:basedOn w:val="137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68" w:customStyle="1">
    <w:name w:val="List Table 5 Dark - Accent 4"/>
    <w:basedOn w:val="137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69" w:customStyle="1">
    <w:name w:val="List Table 5 Dark - Accent 5"/>
    <w:basedOn w:val="137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70" w:customStyle="1">
    <w:name w:val="List Table 5 Dark - Accent 6"/>
    <w:basedOn w:val="137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71">
    <w:name w:val="List Table 6 Colorful"/>
    <w:basedOn w:val="137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72" w:customStyle="1">
    <w:name w:val="List Table 6 Colorful - Accent 1"/>
    <w:basedOn w:val="137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73" w:customStyle="1">
    <w:name w:val="List Table 6 Colorful - Accent 2"/>
    <w:basedOn w:val="137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74" w:customStyle="1">
    <w:name w:val="List Table 6 Colorful - Accent 3"/>
    <w:basedOn w:val="137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75" w:customStyle="1">
    <w:name w:val="List Table 6 Colorful - Accent 4"/>
    <w:basedOn w:val="137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76" w:customStyle="1">
    <w:name w:val="List Table 6 Colorful - Accent 5"/>
    <w:basedOn w:val="137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77" w:customStyle="1">
    <w:name w:val="List Table 6 Colorful - Accent 6"/>
    <w:basedOn w:val="137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78">
    <w:name w:val="List Table 7 Colorful"/>
    <w:basedOn w:val="137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79" w:customStyle="1">
    <w:name w:val="List Table 7 Colorful - Accent 1"/>
    <w:basedOn w:val="137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80" w:customStyle="1">
    <w:name w:val="List Table 7 Colorful - Accent 2"/>
    <w:basedOn w:val="137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81" w:customStyle="1">
    <w:name w:val="List Table 7 Colorful - Accent 3"/>
    <w:basedOn w:val="137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82" w:customStyle="1">
    <w:name w:val="List Table 7 Colorful - Accent 4"/>
    <w:basedOn w:val="137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83" w:customStyle="1">
    <w:name w:val="List Table 7 Colorful - Accent 5"/>
    <w:basedOn w:val="137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84" w:customStyle="1">
    <w:name w:val="List Table 7 Colorful - Accent 6"/>
    <w:basedOn w:val="137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85" w:customStyle="1">
    <w:name w:val="Lined - Accent"/>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86" w:customStyle="1">
    <w:name w:val="Lined - Accent 1"/>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87" w:customStyle="1">
    <w:name w:val="Lined - Accent 2"/>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88" w:customStyle="1">
    <w:name w:val="Lined - Accent 3"/>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89" w:customStyle="1">
    <w:name w:val="Lined - Accent 4"/>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90" w:customStyle="1">
    <w:name w:val="Lined - Accent 5"/>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91" w:customStyle="1">
    <w:name w:val="Lined - Accent 6"/>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92" w:customStyle="1">
    <w:name w:val="Bordered &amp; Lined - Accent"/>
    <w:basedOn w:val="137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93" w:customStyle="1">
    <w:name w:val="Bordered &amp; Lined - Accent 1"/>
    <w:basedOn w:val="137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94" w:customStyle="1">
    <w:name w:val="Bordered &amp; Lined - Accent 2"/>
    <w:basedOn w:val="137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95" w:customStyle="1">
    <w:name w:val="Bordered &amp; Lined - Accent 3"/>
    <w:basedOn w:val="137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96" w:customStyle="1">
    <w:name w:val="Bordered &amp; Lined - Accent 4"/>
    <w:basedOn w:val="137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97" w:customStyle="1">
    <w:name w:val="Bordered &amp; Lined - Accent 5"/>
    <w:basedOn w:val="137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98" w:customStyle="1">
    <w:name w:val="Bordered &amp; Lined - Accent 6"/>
    <w:basedOn w:val="137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99" w:customStyle="1">
    <w:name w:val="Bordered"/>
    <w:basedOn w:val="137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00" w:customStyle="1">
    <w:name w:val="Bordered - Accent 1"/>
    <w:basedOn w:val="13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01" w:customStyle="1">
    <w:name w:val="Bordered - Accent 2"/>
    <w:basedOn w:val="13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02" w:customStyle="1">
    <w:name w:val="Bordered - Accent 3"/>
    <w:basedOn w:val="13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03" w:customStyle="1">
    <w:name w:val="Bordered - Accent 4"/>
    <w:basedOn w:val="13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04" w:customStyle="1">
    <w:name w:val="Bordered - Accent 5"/>
    <w:basedOn w:val="13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05" w:customStyle="1">
    <w:name w:val="Bordered - Accent 6"/>
    <w:basedOn w:val="13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web.archive.org/web/20150514080026/https://www.dashpay.io/wp-content/uploads/2015/04/Dash-WhitepaperV1.pdf" TargetMode="External"/><Relationship Id="rId42" Type="http://schemas.openxmlformats.org/officeDocument/2006/relationships/hyperlink" Target="https://www.lix.polytechnique.fr/~tomc/P2P/Papers/Theory/MIXes.pdf" TargetMode="External"/><Relationship Id="rId43" Type="http://schemas.openxmlformats.org/officeDocument/2006/relationships/hyperlink" Target="https://cyberleninka.ru/article/n/problemy-sokrytiya-trafika-v-anonimnoy-seti-i-faktory-vliyayuschie-na-anonimnost" TargetMode="External"/><Relationship Id="rId44" Type="http://schemas.openxmlformats.org/officeDocument/2006/relationships/hyperlink" Target="http://netsukuku.freaknet.org/sourcedocs/main_doc/ntk_rfc/" TargetMode="External"/><Relationship Id="rId45" Type="http://schemas.openxmlformats.org/officeDocument/2006/relationships/hyperlink" Target="https://cyberleninka.ru/article/n/sposoby-i-sredstva-obespecheniya-anonimnosti-v-globalnoy-seti-internet" TargetMode="External"/><Relationship Id="rId46" Type="http://schemas.openxmlformats.org/officeDocument/2006/relationships/hyperlink" Target="https://cyberleninka.ru/article/n/kaleydoskop-vpn-tehnologiy" TargetMode="External"/><Relationship Id="rId47" Type="http://schemas.openxmlformats.org/officeDocument/2006/relationships/hyperlink" Target="https://bitcoin.org/files/bitcoin-paper/bitcoin_ru.pdf" TargetMode="External"/><Relationship Id="rId48" Type="http://schemas.openxmlformats.org/officeDocument/2006/relationships/hyperlink" Target="https://bitmessage.org/bitmessage.pdf" TargetMode="External"/><Relationship Id="rId49" Type="http://schemas.openxmlformats.org/officeDocument/2006/relationships/hyperlink" Target="https://www.blackhat.com/presentations/bh-usa-07/Perry/Whitepaper/bh-usa-07-perry-WP.pdf" TargetMode="External"/><Relationship Id="rId50" Type="http://schemas.openxmlformats.org/officeDocument/2006/relationships/hyperlink" Target="https://staas.home.xs4all.nl/t/swtr/documents/wt2015_i2p.pdf" TargetMode="External"/><Relationship Id="rId51" Type="http://schemas.openxmlformats.org/officeDocument/2006/relationships/hyperlink" Target="https://web.archive.org/web/20170312061708/https://gnunet.org/sites/default/files/minion-design.pdf" TargetMode="External"/><Relationship Id="rId52" Type="http://schemas.openxmlformats.org/officeDocument/2006/relationships/hyperlink" Target="https://www.cs.cornell.edu/people/egs/herbivore/dcnets.html" TargetMode="External"/><Relationship Id="rId53" Type="http://schemas.openxmlformats.org/officeDocument/2006/relationships/hyperlink" Target="https://dedis.cs.yale.edu/dissent/papers/osdi12.pdf" TargetMode="External"/><Relationship Id="rId54" Type="http://schemas.openxmlformats.org/officeDocument/2006/relationships/hyperlink" Target="https://dedis.cs.yale.edu/dissent/papers/verdict.pdf" TargetMode="External"/><Relationship Id="rId55" Type="http://schemas.openxmlformats.org/officeDocument/2006/relationships/hyperlink" Target="https://www.getmonero.org/library/Zero-to-Monero-1-0-0.pdf" TargetMode="External"/><Relationship Id="rId56" Type="http://schemas.openxmlformats.org/officeDocument/2006/relationships/hyperlink" Target="https://web.archive.org/web/20150514080026/https://www.dashpay.io/wp-content/uploads/2015/04/Dash-WhitepaperV1.pdf" TargetMode="External"/><Relationship Id="rId57"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489</cp:revision>
  <dcterms:created xsi:type="dcterms:W3CDTF">2020-12-11T02:23:00Z</dcterms:created>
  <dcterms:modified xsi:type="dcterms:W3CDTF">2022-08-17T06:30:57Z</dcterms:modified>
</cp:coreProperties>
</file>