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3"/>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3"/>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3"/>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3"/>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1"/>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3"/>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90"/>
              </w:rPr>
            </w:r>
            <w:r>
              <w:rPr>
                <w:rStyle w:val="1790"/>
                <w:rFonts w:ascii="Times New Roman" w:hAnsi="Times New Roman" w:eastAsia="Times New Roman" w:cs="Times New Roman"/>
                <w:b/>
                <w:color w:val="000000" w:themeColor="text1"/>
                <w:sz w:val="24"/>
                <w:szCs w:val="24"/>
                <w:highlight w:val="none"/>
                <w:u w:val="none"/>
              </w:rPr>
              <w:t xml:space="preserve">1. </w:t>
            </w:r>
            <w:r>
              <w:rPr>
                <w:rStyle w:val="1790"/>
                <w:rFonts w:ascii="Times New Roman" w:hAnsi="Times New Roman" w:eastAsia="Times New Roman" w:cs="Times New Roman"/>
                <w:color w:val="000000" w:themeColor="text1"/>
                <w:sz w:val="24"/>
                <w:szCs w:val="24"/>
                <w:u w:val="none"/>
              </w:rPr>
              <w:t xml:space="preserve">В</w:t>
            </w:r>
            <w:r>
              <w:rPr>
                <w:rStyle w:val="1790"/>
                <w:rFonts w:ascii="Times New Roman" w:hAnsi="Times New Roman" w:eastAsia="Times New Roman" w:cs="Times New Roman"/>
                <w:color w:val="000000" w:themeColor="text1"/>
                <w:sz w:val="24"/>
                <w:szCs w:val="24"/>
                <w:u w:val="none"/>
              </w:rPr>
              <w:t xml:space="preserve">вед</w:t>
            </w:r>
            <w:r>
              <w:rPr>
                <w:rStyle w:val="1790"/>
                <w:rFonts w:ascii="Times New Roman" w:hAnsi="Times New Roman" w:cs="Times New Roman"/>
                <w:color w:val="000000" w:themeColor="text1"/>
                <w:sz w:val="24"/>
                <w:szCs w:val="24"/>
                <w:u w:val="none"/>
              </w:rPr>
              <w:t xml:space="preserve">ение</w:t>
            </w:r>
            <w:r>
              <w:rPr>
                <w:rStyle w:val="1790"/>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90"/>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90"/>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90"/>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90"/>
                <w:rFonts w:ascii="Times New Roman" w:hAnsi="Times New Roman" w:cs="Times New Roman"/>
                <w:b w:val="0"/>
                <w:bCs w:val="0"/>
                <w:color w:val="000000" w:themeColor="text1"/>
                <w:sz w:val="24"/>
                <w:szCs w:val="24"/>
                <w:u w:val="none"/>
              </w:rPr>
              <w:t xml:space="preserve">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3"/>
            <w:ind w:left="850" w:right="850" w:firstLine="0"/>
            <w:tabs>
              <w:tab w:val="right" w:pos="9780" w:leader="dot"/>
            </w:tabs>
            <w:rPr>
              <w:rStyle w:val="2004"/>
              <w:rFonts w:ascii="Times New Roman" w:hAnsi="Times New Roman" w:cs="Times New Roman"/>
              <w:color w:val="000000" w:themeColor="text1"/>
              <w:sz w:val="24"/>
              <w:szCs w:val="24"/>
              <w:u w:val="none"/>
            </w:rPr>
          </w:pPr>
          <w:r/>
          <w:hyperlink w:tooltip="#_Toc23" w:anchor="_Toc23" w:history="1">
            <w:r>
              <w:rPr>
                <w:rStyle w:val="1790"/>
                <w:rFonts w:ascii="Times New Roman" w:hAnsi="Times New Roman" w:cs="Times New Roman"/>
              </w:rPr>
            </w:r>
            <w:r>
              <w:rPr>
                <w:rStyle w:val="1790"/>
                <w:rFonts w:ascii="Times New Roman" w:hAnsi="Times New Roman" w:eastAsia="Times New Roman" w:cs="Times New Roman"/>
                <w:b/>
                <w:color w:val="000000" w:themeColor="text1"/>
                <w:sz w:val="24"/>
                <w:szCs w:val="24"/>
                <w:highlight w:val="none"/>
                <w:u w:val="none"/>
              </w:rPr>
              <w:t xml:space="preserve">2. </w:t>
            </w:r>
            <w:r>
              <w:rPr>
                <w:rStyle w:val="1790"/>
                <w:rFonts w:ascii="Times New Roman" w:hAnsi="Times New Roman" w:eastAsia="Times New Roman" w:cs="Times New Roman"/>
                <w:color w:val="000000" w:themeColor="text1"/>
                <w:sz w:val="24"/>
                <w:szCs w:val="24"/>
                <w:u w:val="none"/>
              </w:rPr>
              <w:t xml:space="preserve">Парадигмы сетевых коммуникаций</w:t>
            </w:r>
            <w:r>
              <w:rPr>
                <w:rStyle w:val="1790"/>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90"/>
                <w:rFonts w:ascii="Times New Roman" w:hAnsi="Times New Roman" w:cs="Times New Roman"/>
                <w:color w:val="000000" w:themeColor="text1"/>
                <w:sz w:val="24"/>
                <w:szCs w:val="24"/>
                <w:u w:val="none"/>
              </w:rPr>
              <w:t xml:space="preserve">10</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4"/>
              <w:rFonts w:ascii="Times New Roman" w:hAnsi="Times New Roman" w:eastAsia="Times New Roman" w:cs="Times New Roman"/>
              <w:color w:val="000000" w:themeColor="text1"/>
              <w:sz w:val="24"/>
              <w:szCs w:val="24"/>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90"/>
                <w:rFonts w:ascii="Times New Roman" w:hAnsi="Times New Roman" w:cs="Times New Roman"/>
                <w:b w:val="0"/>
                <w:bCs w:val="0"/>
                <w:color w:val="000000" w:themeColor="text1"/>
                <w:sz w:val="24"/>
                <w:szCs w:val="24"/>
                <w:u w:val="none"/>
              </w:rPr>
              <w:t xml:space="preserve">11</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90"/>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90"/>
                <w:rFonts w:ascii="Times New Roman" w:hAnsi="Times New Roman" w:cs="Times New Roman"/>
                <w:b w:val="0"/>
                <w:bCs w:val="0"/>
                <w:color w:val="000000" w:themeColor="text1"/>
                <w:sz w:val="24"/>
                <w:szCs w:val="24"/>
                <w:u w:val="none"/>
              </w:rPr>
              <w:t xml:space="preserve">17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3"/>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90"/>
                <w:rFonts w:ascii="Times New Roman" w:hAnsi="Times New Roman" w:cs="Times New Roman"/>
              </w:rPr>
            </w:r>
            <w:r>
              <w:rPr>
                <w:rStyle w:val="1790"/>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90"/>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90"/>
                <w:rFonts w:ascii="Times New Roman" w:hAnsi="Times New Roman" w:cs="Times New Roman"/>
                <w:color w:val="000000" w:themeColor="text1"/>
                <w:sz w:val="24"/>
                <w:szCs w:val="24"/>
                <w:u w:val="none"/>
              </w:rPr>
              <w:t xml:space="preserve">18</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90"/>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90"/>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90"/>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3"/>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90"/>
                <w:rFonts w:ascii="Times New Roman" w:hAnsi="Times New Roman" w:cs="Times New Roman"/>
              </w:rPr>
            </w:r>
            <w:r>
              <w:rPr>
                <w:rStyle w:val="1790"/>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90"/>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90"/>
                <w:rFonts w:ascii="Times New Roman" w:hAnsi="Times New Roman" w:cs="Times New Roman"/>
                <w:color w:val="000000" w:themeColor="text1"/>
                <w:sz w:val="24"/>
                <w:szCs w:val="24"/>
                <w:u w:val="none"/>
              </w:rPr>
              <w:t xml:space="preserve">25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90"/>
                <w:rFonts w:ascii="Times New Roman" w:hAnsi="Times New Roman" w:cs="Times New Roman"/>
                <w:b w:val="0"/>
                <w:bCs w:val="0"/>
                <w:color w:val="000000" w:themeColor="text1"/>
                <w:sz w:val="24"/>
                <w:szCs w:val="24"/>
                <w:u w:val="none"/>
              </w:rPr>
              <w:t xml:space="preserve"> </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90"/>
                <w:rFonts w:ascii="Times New Roman" w:hAnsi="Times New Roman" w:cs="Times New Roman"/>
                <w:b w:val="0"/>
                <w:bCs w:val="0"/>
                <w:color w:val="000000" w:themeColor="text1"/>
                <w:sz w:val="24"/>
                <w:szCs w:val="24"/>
                <w:u w:val="none"/>
              </w:rPr>
              <w:t xml:space="preserve">26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90"/>
                <w:rFonts w:ascii="Times New Roman" w:hAnsi="Times New Roman" w:cs="Times New Roman"/>
                <w:b w:val="0"/>
                <w:bCs w:val="0"/>
                <w:color w:val="000000" w:themeColor="text1"/>
                <w:sz w:val="24"/>
                <w:szCs w:val="24"/>
                <w:u w:val="none"/>
              </w:rPr>
              <w:t xml:space="preserve">32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90"/>
                <w:rFonts w:ascii="Times New Roman" w:hAnsi="Times New Roman" w:cs="Times New Roman"/>
                <w:b w:val="0"/>
                <w:bCs w:val="0"/>
                <w:color w:val="000000" w:themeColor="text1"/>
                <w:sz w:val="24"/>
                <w:szCs w:val="24"/>
                <w:u w:val="none"/>
              </w:rPr>
              <w:t xml:space="preserve">34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90"/>
                <w:rFonts w:ascii="Times New Roman" w:hAnsi="Times New Roman" w:cs="Times New Roman"/>
                <w:b w:val="0"/>
                <w:bCs w:val="0"/>
                <w:color w:val="000000" w:themeColor="text1"/>
                <w:sz w:val="24"/>
                <w:szCs w:val="24"/>
                <w:u w:val="none"/>
              </w:rPr>
              <w:t xml:space="preserve">37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4.5. </w:t>
            </w:r>
            <w:r>
              <w:rPr>
                <w:rStyle w:val="1790"/>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90"/>
                <w:rFonts w:ascii="Times New Roman" w:hAnsi="Times New Roman" w:cs="Times New Roman"/>
                <w:b w:val="0"/>
                <w:bCs w:val="0"/>
                <w:color w:val="000000" w:themeColor="text1"/>
                <w:sz w:val="24"/>
                <w:szCs w:val="24"/>
                <w:u w:val="none"/>
              </w:rPr>
              <w:t xml:space="preserve">42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3"/>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90"/>
                <w:rFonts w:ascii="Times New Roman" w:hAnsi="Times New Roman" w:cs="Times New Roman"/>
              </w:rPr>
            </w:r>
            <w:r>
              <w:rPr>
                <w:rStyle w:val="1790"/>
                <w:rFonts w:ascii="Times New Roman" w:hAnsi="Times New Roman" w:eastAsia="Times New Roman" w:cs="Times New Roman"/>
                <w:b/>
                <w:color w:val="000000" w:themeColor="text1"/>
                <w:sz w:val="24"/>
                <w:szCs w:val="24"/>
                <w:highlight w:val="none"/>
                <w:u w:val="none"/>
              </w:rPr>
              <w:t xml:space="preserve">5. Заключение</w:t>
            </w:r>
            <w:r>
              <w:rPr>
                <w:rStyle w:val="1790"/>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90"/>
                <w:rFonts w:ascii="Times New Roman" w:hAnsi="Times New Roman" w:cs="Times New Roman"/>
                <w:color w:val="000000" w:themeColor="text1"/>
                <w:sz w:val="24"/>
                <w:szCs w:val="24"/>
                <w:u w:val="none"/>
              </w:rPr>
              <w:t xml:space="preserve">45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90"/>
                <w:rFonts w:ascii="Times New Roman" w:hAnsi="Times New Roman" w:cs="Times New Roman"/>
                <w:b w:val="0"/>
                <w:bCs w:val="0"/>
                <w:color w:val="000000" w:themeColor="text1"/>
                <w:sz w:val="24"/>
                <w:szCs w:val="24"/>
                <w:u w:val="none"/>
              </w:rPr>
              <w:t xml:space="preserve"> </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90"/>
                <w:rFonts w:ascii="Times New Roman" w:hAnsi="Times New Roman" w:cs="Times New Roman"/>
                <w:b w:val="0"/>
                <w:bCs w:val="0"/>
                <w:color w:val="000000" w:themeColor="text1"/>
                <w:sz w:val="24"/>
                <w:szCs w:val="24"/>
                <w:u w:val="none"/>
              </w:rPr>
              <w:t xml:space="preserve">45</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90"/>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4"/>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90"/>
                <w:rFonts w:ascii="Times New Roman" w:hAnsi="Times New Roman" w:cs="Times New Roman"/>
                <w:b w:val="0"/>
                <w:bCs w:val="0"/>
              </w:rPr>
            </w:r>
            <w:r>
              <w:rPr>
                <w:rStyle w:val="1790"/>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90"/>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90"/>
                <w:rFonts w:ascii="Times New Roman" w:hAnsi="Times New Roman" w:cs="Times New Roman"/>
                <w:b w:val="0"/>
                <w:bCs w:val="0"/>
                <w:color w:val="000000" w:themeColor="text1"/>
                <w:sz w:val="24"/>
                <w:szCs w:val="24"/>
                <w:u w:val="none"/>
              </w:rPr>
              <w:t xml:space="preserve">47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4"/>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4"/>
          <w:rFonts w:ascii="Times New Roman" w:hAnsi="Times New Roman" w:eastAsia="Times New Roman" w:cs="Times New Roman"/>
          <w:szCs w:val="24"/>
        </w:rPr>
        <w:t xml:space="preserve">В</w:t>
      </w:r>
      <w:r>
        <w:rPr>
          <w:rStyle w:val="2004"/>
          <w:rFonts w:ascii="Times New Roman" w:hAnsi="Times New Roman" w:eastAsia="Times New Roman" w:cs="Times New Roman"/>
          <w:szCs w:val="24"/>
        </w:rPr>
        <w:t xml:space="preserve">вед</w:t>
      </w:r>
      <w:r>
        <w:rPr>
          <w:rStyle w:val="2004"/>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промежутки времени брали в</w:t>
      </w:r>
      <w:r>
        <w:rPr>
          <w:rFonts w:ascii="Times New Roman" w:hAnsi="Times New Roman" w:eastAsia="Times New Roman" w:cs="Times New Roman"/>
          <w:sz w:val="24"/>
          <w:szCs w:val="24"/>
          <w:highlight w:val="none"/>
        </w:rPr>
        <w:t xml:space="preserve">верх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Сегодня, в настоящее время, если брать во внимание криптографию, как основной и базовый ориентир методов и средств защиты информации, то можно с уверенностью сказать, что защищающие полностью и абсолютно опережают атакующих</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Serpent, AES, SHA256, Keccak и протоколы, такие как Diffie-Hellman, Messi-Omura, TLS,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меняют свои векторы нападения, полноценно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останавливается как только появляется синтез средств массовой информации и компьютерных технологий.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теперь одновременно защищующей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выгоднен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Вышеописанными атакующими (или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функции. Основной проблемой такого события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795"/>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становилась проблема масштабируемости </w:t>
      </w:r>
      <w:r>
        <w:rPr>
          <w:rFonts w:ascii="Times New Roman" w:hAnsi="Times New Roman" w:eastAsia="Times New Roman" w:cs="Times New Roman"/>
          <w:sz w:val="24"/>
          <w:szCs w:val="24"/>
          <w:highlight w:val="none"/>
        </w:rPr>
        <w:t xml:space="preserve">связей типа «клиент-клиент». Невозможность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нейтрализовывает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 количества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Гибридность, как третья форма развития Интернет-коммуникаций, начинает отрицать централизацию,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более невосприимчивой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разложения гибридности, посредством </w:t>
      </w:r>
      <w:r>
        <w:rPr>
          <w:rFonts w:ascii="Times New Roman" w:hAnsi="Times New Roman" w:eastAsia="Times New Roman" w:cs="Times New Roman"/>
          <w:sz w:val="24"/>
          <w:szCs w:val="24"/>
          <w:highlight w:val="none"/>
        </w:rPr>
        <w:t xml:space="preserve">её </w:t>
      </w:r>
      <w:r>
        <w:rPr>
          <w:rFonts w:ascii="Times New Roman" w:hAnsi="Times New Roman" w:eastAsia="Times New Roman" w:cs="Times New Roman"/>
          <w:sz w:val="24"/>
          <w:szCs w:val="24"/>
          <w:highlight w:val="none"/>
        </w:rPr>
        <w:t xml:space="preserve">будущего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795"/>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альтернативных решений. И действительно, предыдущая система и последующие представляют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4"/>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огласность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4"/>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4"/>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[15][16][17].</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pStyle w:val="1874"/>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4"/>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4"/>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795"/>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4"/>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1</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8536" name="" hidden="0"/>
                        <pic:cNvPicPr>
                          <a:picLocks noChangeAspect="1"/>
                        </pic:cNvPicPr>
                        <pic:nvPr isPhoto="0" userDrawn="0"/>
                      </pic:nvPicPr>
                      <pic:blipFill>
                        <a:blip r:embed="rId11"/>
                        <a:stretch/>
                      </pic:blipFill>
                      <pic:spPr bwMode="auto">
                        <a:xfrm flipH="0" flipV="0">
                          <a:off x="0" y="0"/>
                          <a:ext cx="3565458" cy="2095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80.7pt;height:165.0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инициилизирует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3"/>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4"/>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4"/>
        <w:ind w:left="283" w:right="0" w:firstLine="567"/>
        <w:rPr>
          <w:rStyle w:val="2004"/>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4"/>
          <w:rFonts w:ascii="Times New Roman" w:hAnsi="Times New Roman" w:eastAsia="Times New Roman" w:cs="Times New Roman"/>
          <w:szCs w:val="24"/>
        </w:rPr>
        <w:t xml:space="preserve">Парадигмы сетевых коммуникаций</w:t>
      </w:r>
      <w:r>
        <w:rPr>
          <w:rStyle w:val="2004"/>
          <w:rFonts w:ascii="Times New Roman" w:hAnsi="Times New Roman" w:eastAsia="Times New Roman" w:cs="Times New Roman"/>
          <w:szCs w:val="24"/>
        </w:rPr>
      </w:r>
      <w:bookmarkStart w:id="35" w:name="Сетевые_архитектуры_как_движение_моделей"/>
      <w:r>
        <w:rPr>
          <w:rStyle w:val="2004"/>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795"/>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2"/>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49.7pt;height:136.1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3"/>
        <w:ind w:left="283" w:right="283" w:firstLine="0"/>
        <w:jc w:val="center"/>
        <w:spacing w:before="0" w:after="0"/>
      </w:pP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795"/>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eastAsia="Times New Roman" w:cs="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3"/>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68.2pt;height:172.0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4"/>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10.4pt;height:173.4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4</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5"/>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5.0pt;height:171.1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1"/>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6"/>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06.4pt;height:193.1pt;mso-wrap-distance-left:0.0pt;mso-wrap-distance-top:0.0pt;mso-wrap-distance-right:0.0pt;mso-wrap-distance-bottom:0.0pt;" stroked="false">
                <v:path textboxrect="0,0,0,0"/>
                <v:imagedata r:id="rId16"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7"/>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8.3pt;height:172.5pt;mso-wrap-distance-left:0.0pt;mso-wrap-distance-top:0.0pt;mso-wrap-distance-right:0.0pt;mso-wrap-distance-bottom:0.0pt;" stroked="false">
                <v:path textboxrect="0,0,0,0"/>
                <v:imagedata r:id="rId17"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795"/>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8</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18"/>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20.4pt;height:163.1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8.</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4"/>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795"/>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19"/>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80.2pt;height:145.9pt;mso-wrap-distance-left:0.0pt;mso-wrap-distance-top:0.0pt;mso-wrap-distance-right:0.0pt;mso-wrap-distance-bottom:0.0pt;" stroked="false">
                <v:path textboxrect="0,0,0,0"/>
                <v:imagedata r:id="rId19"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78"/>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которых становится невозможным осуществление любых пассивных атак (в том числе и при существовании глобального наблюдателя) направленных на деанонимизацию отправителя и получателя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795"/>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795"/>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 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highlight w:val="none"/>
        </w:rPr>
      </w:r>
      <w:r/>
    </w:p>
    <w:p>
      <w:pPr>
        <w:pStyle w:val="1793"/>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4"/>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795"/>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3"/>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4"/>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0"/>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49.0pt;height:68.4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3"/>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1"/>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51.0pt;height:69.1pt;mso-wrap-distance-left:0.0pt;mso-wrap-distance-top:0.0pt;mso-wrap-distance-right:0.0pt;mso-wrap-distance-bottom:0.0pt;" stroked="false">
                <v:path textboxrect="0,0,0,0"/>
                <v:imagedata r:id="rId2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3"/>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12</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13, </w:t>
      </w:r>
      <w:r>
        <w:rPr>
          <w:rFonts w:ascii="Times New Roman" w:hAnsi="Times New Roman" w:eastAsia="Times New Roman" w:cs="Times New Roman"/>
          <w:i/>
          <w:sz w:val="24"/>
          <w:szCs w:val="24"/>
          <w:highlight w:val="none"/>
        </w:rPr>
        <w:t xml:space="preserve">15</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2"/>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55.7pt;height:75.8pt;mso-wrap-distance-left:0.0pt;mso-wrap-distance-top:0.0pt;mso-wrap-distance-right:0.0pt;mso-wrap-distance-bottom:0.0pt;" stroked="false">
                <v:path textboxrect="0,0,0,0"/>
                <v:imagedata r:id="rId22"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3"/>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1"/>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3"/>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47.0pt;height:75.8pt;mso-wrap-distance-left:0.0pt;mso-wrap-distance-top:0.0pt;mso-wrap-distance-right:0.0pt;mso-wrap-distance-bottom:0.0pt;" stroked="false">
                <v:path textboxrect="0,0,0,0"/>
                <v:imagedata r:id="rId23"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13</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3"/>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14.</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4"/>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47.3pt;height:66.7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15.</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5"/>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6pt;height:71.4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3"/>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highlight w:val="none"/>
        </w:rPr>
      </w:pPr>
      <w:r>
        <w:rPr>
          <w:highlight w:val="none"/>
        </w:rPr>
      </w:r>
      <w:r>
        <w:rPr>
          <w:highlight w:val="none"/>
        </w:rPr>
      </w:r>
      <w:r/>
    </w:p>
    <w:p>
      <w:pPr>
        <w:pStyle w:val="1793"/>
        <w:ind w:left="283" w:right="283" w:firstLine="0"/>
        <w:jc w:val="center"/>
        <w:spacing w:before="0" w:after="0"/>
        <w:rPr>
          <w:rFonts w:ascii="Times New Roman" w:hAnsi="Times New Roman" w:eastAsia="Times New Roman" w:cs="Times New Roman"/>
          <w:highlight w:val="none"/>
        </w:rPr>
      </w:pPr>
      <w:r>
        <w:rPr>
          <w:highlight w:val="none"/>
        </w:rPr>
      </w:r>
      <w:r>
        <mc:AlternateContent>
          <mc:Choice Requires="wpg">
            <w:drawing>
              <wp:inline xmlns:wp="http://schemas.openxmlformats.org/drawingml/2006/wordprocessingDrawing" distT="0" distB="0" distL="0" distR="0">
                <wp:extent cx="5627311" cy="3582216"/>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2770" name="" hidden="0"/>
                        <pic:cNvPicPr>
                          <a:picLocks noChangeAspect="1"/>
                        </pic:cNvPicPr>
                        <pic:nvPr isPhoto="0" userDrawn="0"/>
                      </pic:nvPicPr>
                      <pic:blipFill>
                        <a:blip r:embed="rId26"/>
                        <a:stretch/>
                      </pic:blipFill>
                      <pic:spPr bwMode="auto">
                        <a:xfrm flipH="0" flipV="0">
                          <a:off x="0" y="0"/>
                          <a:ext cx="5627308" cy="3582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43.1pt;height:282.1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highlight w:val="none"/>
        </w:rPr>
      </w:r>
      <w:r/>
    </w:p>
    <w:p>
      <w:pPr>
        <w:pStyle w:val="1793"/>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3"/>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17</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7"/>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63.3pt;height:71.7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3"/>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идентицикаций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795"/>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3"/>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3"/>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1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28"/>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00.0pt;height:167.4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3"/>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19</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3"/>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29"/>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14.4pt;height:139.9pt;mso-wrap-distance-left:0.0pt;mso-wrap-distance-top:0.0pt;mso-wrap-distance-right:0.0pt;mso-wrap-distance-bottom:0.0pt;" stroked="false">
                <v:path textboxrect="0,0,0,0"/>
                <v:imagedata r:id="rId29"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3"/>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3"/>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795"/>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01280" name="" hidden="0"/>
                        <pic:cNvPicPr>
                          <a:picLocks noChangeAspect="1"/>
                        </pic:cNvPicPr>
                        <pic:nvPr isPhoto="0" userDrawn="0"/>
                      </pic:nvPicPr>
                      <pic:blipFill>
                        <a:blip r:embed="rId30"/>
                        <a:stretch/>
                      </pic:blipFill>
                      <pic:spPr bwMode="auto">
                        <a:xfrm flipH="0" flipV="0">
                          <a:off x="0" y="0"/>
                          <a:ext cx="4642407" cy="25315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65.5pt;height:199.3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3"/>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795"/>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прородителем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1"/>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28.4pt;height:23.9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2"/>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228.6pt;height:63.7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3"/>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232.7pt;height:64.8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отстутствия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4"/>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231.8pt;height:24.2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5"/>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39.7pt;height:108.5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36"/>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45.3pt;height:68.3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37"/>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41.5pt;height:67.3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«аккумулитативность»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38"/>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89.3pt;height:90.6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39"/>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398.1pt;height:96.2pt;mso-wrap-distance-left:0.0pt;mso-wrap-distance-top:0.0pt;mso-wrap-distance-right:0.0pt;mso-wrap-distance-bottom:0.0pt;" stroked="false">
                <v:path textboxrect="0,0,0,0"/>
                <v:imagedata r:id="rId39"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0"/>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94.8pt;height:91.9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1"/>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96.2pt;height:95.6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795"/>
        <w:ind w:left="0" w:right="0" w:firstLine="850"/>
        <w:spacing w:before="369" w:beforeAutospacing="0"/>
      </w:pPr>
      <w:r/>
      <w:bookmarkStart w:id="73" w:name="_Toc36"/>
      <w:r/>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3"/>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4"/>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4"/>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4"/>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1"/>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2"/>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3"/>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4"/>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795"/>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r>
        <w:t xml:space="preserve"> </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795"/>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1"/>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1"/>
          <w:rFonts w:ascii="Times New Roman" w:hAnsi="Times New Roman" w:eastAsia="Times New Roman" w:cs="Times New Roman"/>
          <w:sz w:val="24"/>
          <w:highlight w:val="none"/>
          <w:vertAlign w:val="baseline"/>
        </w:rPr>
        <w:t xml:space="preserve">»</w:t>
      </w:r>
      <w:r>
        <w:rPr>
          <w:rStyle w:val="1791"/>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абстолютным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работы становятся забываемыми и включаются в источники лишь посредством других источников, неявным образом, создавая и реконструируя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795"/>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в открытое децентрализованное «плавание».</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их в парадигму иерархических коммуникаций.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искоринение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целесобразности на основе которой зародились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рационализации.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1"/>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первому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второму суждению на счёт </w:t>
      </w:r>
      <w:r>
        <w:rPr>
          <w:rFonts w:ascii="Times New Roman" w:hAnsi="Times New Roman" w:eastAsia="Times New Roman" w:cs="Times New Roman"/>
          <w:sz w:val="24"/>
          <w:highlight w:val="none"/>
        </w:rPr>
        <w:t xml:space="preserve">доминирования децентрализованных форм).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05"/>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4"/>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4"/>
          <w:rFonts w:ascii="Times New Roman" w:hAnsi="Times New Roman" w:eastAsia="Times New Roman" w:cs="Times New Roman"/>
          <w:color w:val="000000"/>
          <w:sz w:val="24"/>
          <w:highlight w:val="none"/>
        </w:rPr>
      </w:r>
      <w:r>
        <w:rPr>
          <w:rStyle w:val="1844"/>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4"/>
          <w:rFonts w:ascii="Times New Roman" w:hAnsi="Times New Roman" w:eastAsia="Times New Roman" w:cs="Times New Roman"/>
          <w:color w:val="000000"/>
          <w:sz w:val="24"/>
          <w:highlight w:val="none"/>
        </w:rPr>
      </w:r>
      <w:r>
        <w:rPr>
          <w:rStyle w:val="184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4"/>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2"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4"/>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4"/>
          <w:rFonts w:ascii="Times New Roman" w:hAnsi="Times New Roman" w:eastAsia="Times New Roman" w:cs="Times New Roman"/>
          <w:color w:val="000000"/>
          <w:sz w:val="24"/>
          <w:highlight w:val="none"/>
        </w:rPr>
        <w:t xml:space="preserve"> </w:t>
      </w:r>
      <w:r>
        <w:rPr>
          <w:rStyle w:val="1844"/>
          <w:rFonts w:ascii="Times New Roman" w:hAnsi="Times New Roman" w:eastAsia="Times New Roman" w:cs="Times New Roman"/>
          <w:color w:val="000000" w:themeColor="text1"/>
          <w:sz w:val="24"/>
          <w:highlight w:val="none"/>
          <w:u w:val="none"/>
        </w:rPr>
      </w:r>
      <w:hyperlink r:id="rId43" w:tooltip="https://www.schneier.com/essays/archives/2009/11/beyond_security_thea.html" w:history="1">
        <w:r>
          <w:rPr>
            <w:rStyle w:val="1790"/>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4"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4"/>
          <w:rFonts w:ascii="Times New Roman" w:hAnsi="Times New Roman" w:eastAsia="Times New Roman" w:cs="Times New Roman"/>
          <w:color w:val="000000" w:themeColor="text1"/>
          <w:sz w:val="24"/>
          <w:highlight w:val="none"/>
          <w:u w:val="none"/>
        </w:rPr>
      </w:r>
      <w:hyperlink r:id="rId45" w:tooltip="https://cyberleninka.ru/article/n/paradoks-anonimnosti-v-internete-i-problemy-ee-pravovogo-regulirovaniya" w:history="1">
        <w:r>
          <w:rPr>
            <w:rStyle w:val="1790"/>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4"/>
          <w:rFonts w:ascii="Times New Roman" w:hAnsi="Times New Roman" w:eastAsia="Times New Roman" w:cs="Times New Roman"/>
          <w:color w:val="000000"/>
          <w:sz w:val="24"/>
          <w:highlight w:val="none"/>
        </w:rPr>
        <w:t xml:space="preserve"> </w:t>
      </w:r>
      <w:hyperlink r:id="rId46"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47" w:tooltip="https://cyberleninka.ru/article/n/mezhdunarodnaya-reaktsiya-na-deystviya-edvarda-snoudena" w:history="1">
        <w:r>
          <w:rPr>
            <w:rStyle w:val="1790"/>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48" w:tooltip="https://cyberleninka.ru/article/n/mezhdunarodnaya-reaktsiya-na-deystviya-edvarda-snoudena" w:history="1">
        <w:r>
          <w:rPr>
            <w:rStyle w:val="1790"/>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49" w:tooltip="https://habr.com/ru/company/dsec/blog/677204/?ysclid=l8iii2g114542316743" w:history="1">
        <w:r>
          <w:rPr>
            <w:rStyle w:val="1790"/>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0" w:tooltip="https://prompolit.ru/files/560276/sproul.pdf" w:history="1">
        <w:r>
          <w:rPr>
            <w:rStyle w:val="1790"/>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1" w:tooltip="https://www.hse.ru/data/2020/03/16/1565183163/086-102_%D0%B8%D0%B2%D0%B0%D0%BD%D0%BE%D0%B2.pdf?ysclid=l8ihr02tc6145956359" w:history="1">
        <w:r>
          <w:rPr>
            <w:rStyle w:val="1790"/>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rb.ru/opinion/mif-o-kapitalizme/?ysclid=l8ii06vu6s628640881" w:history="1">
        <w:r>
          <w:rPr>
            <w:rStyle w:val="1790"/>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3" w:tooltip="https://cyberleninka.ru/article/n/mozhet-li-byt-monopoliya-bez-monopolista" w:history="1">
        <w:r>
          <w:rPr>
            <w:rStyle w:val="1790"/>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4"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5"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56"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4"/>
          <w:rFonts w:ascii="Times New Roman" w:hAnsi="Times New Roman" w:eastAsia="Times New Roman" w:cs="Times New Roman"/>
          <w:color w:val="000000"/>
          <w:sz w:val="24"/>
          <w:highlight w:val="none"/>
        </w:rPr>
        <w:t xml:space="preserve"> </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57"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58" w:tooltip="https://cyberleninka.ru/article/n/realizatsiya-optimalnoy-arhitektury-i-obespechenie-bezopasnogo-funktsionirovaniya-seti-evm" w:history="1">
        <w:r>
          <w:rPr>
            <w:rStyle w:val="1790"/>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59" w:tooltip="https://www.ijert.org/research/secure-file-sharing-in-darknet-IJERTV3IS10878.pdf" w:history="1">
        <w:r>
          <w:rPr>
            <w:rStyle w:val="1790"/>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0" w:tooltip="https://cyberleninka.ru/article/n/aktualnye-voprosy-monitoringa-i-protivodeystviya-kiberugrozam-v-odnorangovyh-setyah" w:history="1">
        <w:r>
          <w:rPr>
            <w:rStyle w:val="1790"/>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1" w:tooltip="https://cyberleninka.ru/article/n/rekomendatelnyy-protokol-detsentralizovannoy-fayloobmennoy-seti" w:history="1">
        <w:r>
          <w:rPr>
            <w:rStyle w:val="1790"/>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4"/>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2"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3" w:tooltip="https://www.lix.polytechnique.fr/~tomc/P2P/Papers/Theory/MIXes.pdf" w:history="1">
        <w:r>
          <w:rPr>
            <w:rStyle w:val="1790"/>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4"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4"/>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4"/>
          <w:rFonts w:ascii="Times New Roman" w:hAnsi="Times New Roman" w:eastAsia="Times New Roman" w:cs="Times New Roman"/>
          <w:color w:val="000000"/>
          <w:sz w:val="24"/>
          <w:highlight w:val="none"/>
        </w:rPr>
        <w:t xml:space="preserve"> </w:t>
      </w:r>
      <w:hyperlink r:id="rId65"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esat.kuleuven.be/cosic/publications/article-1335.pdf" w:history="1">
        <w:r>
          <w:rPr>
            <w:rStyle w:val="1790"/>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67" w:tooltip="https://cyberleninka.ru/article/n/sposoby-i-sredstva-obespecheniya-anonimnosti-v-globalnoy-seti-internet" w:history="1">
        <w:r>
          <w:rPr>
            <w:rStyle w:val="1790"/>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68"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69"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0"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1"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2"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3"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4"/>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4"/>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4" w:tooltip="https://www.cs.cornell.edu/people/egs/herbivore/dcnets.html" w:history="1">
        <w:r>
          <w:rPr>
            <w:rStyle w:val="1790"/>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5" w:tooltip="https://dedis.cs.yale.edu/dissent/papers/osdi12.pdf" w:history="1">
        <w:r>
          <w:rPr>
            <w:rStyle w:val="1790"/>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76" w:tooltip="https://dedis.cs.yale.edu/dissent/papers/verdict.pdf" w:history="1">
        <w:r>
          <w:rPr>
            <w:rStyle w:val="1790"/>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77"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78"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w:t>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w:t>
      </w:r>
      <w:r>
        <w:rPr>
          <w:rStyle w:val="1844"/>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9" w:tooltip="https://cyberleninka.ru/article/n/problemy-vyyavleniya-i-ispolzovaniya-sledov-prestupleniy-ostavlyaemyh-v-seti-darknet" w:history="1">
        <w:r>
          <w:rPr>
            <w:rStyle w:val="1790"/>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w:t>
      </w:r>
      <w:r>
        <w:rPr>
          <w:rStyle w:val="1844"/>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0" w:tooltip="https://cyberleninka.ru/article/n/aktualnye-voprosy-protivodeystviya-prestupnosti-v-seti-darknet" w:history="1">
        <w:r>
          <w:rPr>
            <w:rStyle w:val="1790"/>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4"/>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1" w:tooltip="http://dud.inf.tu-dresden.de/Anon_Terminology.shtml" w:history="1">
        <w:r>
          <w:rPr>
            <w:rStyle w:val="1790"/>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4"/>
          <w:rFonts w:ascii="Times New Roman" w:hAnsi="Times New Roman" w:eastAsia="Times New Roman" w:cs="Times New Roman"/>
          <w:color w:val="000000"/>
          <w:sz w:val="24"/>
          <w:highlight w:val="none"/>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2" w:tooltip="https://www.cs.utexas.edu/~shmat/courses/cs395t_fall04/crowds.pdf" w:history="1">
        <w:r>
          <w:rPr>
            <w:rStyle w:val="179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3" w:tooltip="https://habr.com/ru/company/vasexperts/blog/670964/" w:history="1">
        <w:r>
          <w:rPr>
            <w:rStyle w:val="1790"/>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4"/>
          <w:rFonts w:ascii="Times New Roman" w:hAnsi="Times New Roman" w:eastAsia="Times New Roman" w:cs="Times New Roman"/>
          <w:color w:val="000000"/>
          <w:sz w:val="24"/>
          <w:highlight w:val="none"/>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www.freecodecamp.org/news/what-is-web3/" w:history="1">
        <w:r>
          <w:rPr>
            <w:rStyle w:val="1790"/>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s://trends.rbc.ru/trends/industry/629070a99a79470ec4bdb673" w:history="1">
        <w:r>
          <w:rPr>
            <w:rStyle w:val="1790"/>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4"/>
          <w:rFonts w:ascii="Times New Roman" w:hAnsi="Times New Roman" w:eastAsia="Times New Roman" w:cs="Times New Roman"/>
          <w:color w:val="000000"/>
          <w:sz w:val="24"/>
          <w:highlight w:val="none"/>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www.nbcnews.com/science/science-news/web3-s-silicon-valleys-latest-identity-crisis-rcna9846" w:history="1">
        <w:r>
          <w:rPr>
            <w:rStyle w:val="1790"/>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4"/>
          <w:rFonts w:ascii="Times New Roman" w:hAnsi="Times New Roman" w:eastAsia="Times New Roman" w:cs="Times New Roman"/>
          <w:color w:val="000000"/>
          <w:sz w:val="24"/>
          <w:highlight w:val="none"/>
        </w:rPr>
      </w:r>
      <w:r/>
    </w:p>
    <w:p>
      <w:pPr>
        <w:pStyle w:val="1874"/>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moxie.org/2022/01/07/web3-first-impressions.html" w:history="1">
        <w:r>
          <w:rPr>
            <w:rStyle w:val="1790"/>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1"/>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2"/>
        <w:ind w:left="283" w:right="283" w:firstLine="567"/>
        <w:jc w:val="both"/>
        <w:rPr>
          <w:rFonts w:ascii="Times New Roman" w:hAnsi="Times New Roman" w:cs="Times New Roman"/>
          <w:sz w:val="22"/>
          <w:szCs w:val="22"/>
        </w:rPr>
      </w:pPr>
      <w:r>
        <w:rPr>
          <w:rStyle w:val="1791"/>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rPr>
          <w:rFonts w:ascii="Times New Roman" w:hAnsi="Times New Roman" w:cs="Times New Roman"/>
          <w:sz w:val="22"/>
          <w:szCs w:val="22"/>
        </w:rPr>
      </w:r>
    </w:p>
  </w:footnote>
  <w:footnote w:id="3">
    <w:p>
      <w:pPr>
        <w:pStyle w:val="1862"/>
        <w:ind w:left="283" w:right="283" w:firstLine="567"/>
        <w:jc w:val="both"/>
        <w:spacing w:before="0" w:after="28" w:afterAutospacing="0"/>
        <w:rPr>
          <w:rFonts w:ascii="Times New Roman" w:hAnsi="Times New Roman" w:eastAsia="Times New Roman" w:cs="Times New Roman"/>
          <w:sz w:val="22"/>
        </w:rPr>
      </w:pPr>
      <w:r>
        <w:rPr>
          <w:rStyle w:val="1845"/>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2"/>
        <w:ind w:left="283" w:right="283" w:firstLine="567"/>
        <w:jc w:val="both"/>
        <w:spacing w:before="0" w:after="40"/>
        <w:rPr>
          <w:rFonts w:ascii="Times New Roman" w:hAnsi="Times New Roman" w:eastAsia="Times New Roman" w:cs="Times New Roman"/>
          <w:sz w:val="22"/>
          <w:szCs w:val="24"/>
          <w:highlight w:val="none"/>
        </w:rPr>
      </w:pPr>
      <w:r>
        <w:rPr>
          <w:rStyle w:val="1845"/>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2"/>
        <w:ind w:left="283" w:right="283" w:firstLine="567"/>
        <w:jc w:val="both"/>
        <w:rPr>
          <w:rFonts w:ascii="Times New Roman" w:hAnsi="Times New Roman" w:eastAsia="Times New Roman" w:cs="Times New Roman"/>
          <w:sz w:val="22"/>
        </w:rPr>
      </w:pPr>
      <w:r>
        <w:rPr>
          <w:rStyle w:val="1791"/>
          <w:rFonts w:ascii="Times New Roman" w:hAnsi="Times New Roman" w:eastAsia="Times New Roman" w:cs="Times New Roman"/>
          <w:sz w:val="22"/>
        </w:rPr>
        <w:footnoteRef/>
      </w:r>
      <w:r>
        <w:rPr>
          <w:rStyle w:val="1791"/>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1"/>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3"/>
        <w:ind w:left="283" w:right="283" w:firstLine="567"/>
        <w:jc w:val="both"/>
        <w:spacing w:before="0" w:after="0"/>
        <w:rPr>
          <w:rFonts w:ascii="Times New Roman" w:hAnsi="Times New Roman" w:eastAsia="Times New Roman" w:cs="Times New Roman"/>
          <w:highlight w:val="none"/>
        </w:rPr>
      </w:pPr>
      <w:r>
        <w:rPr>
          <w:rStyle w:val="1845"/>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3"/>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2"/>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1"/>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3"/>
        <w:ind w:left="283" w:right="283" w:firstLine="567"/>
        <w:jc w:val="both"/>
        <w:spacing w:before="0" w:after="0"/>
      </w:pPr>
      <w:r>
        <w:rPr>
          <w:rStyle w:val="1845"/>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3"/>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3"/>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3"/>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3"/>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3"/>
        <w:ind w:left="283" w:right="283" w:firstLine="567"/>
        <w:jc w:val="both"/>
        <w:spacing w:before="0" w:after="0"/>
      </w:pPr>
      <w:r>
        <w:rPr>
          <w:rStyle w:val="1845"/>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3"/>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3"/>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3"/>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3"/>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3"/>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3"/>
        <w:ind w:left="283" w:right="283" w:firstLine="567"/>
        <w:jc w:val="both"/>
        <w:spacing w:before="0" w:after="0"/>
      </w:pPr>
      <w:r>
        <w:rPr>
          <w:rStyle w:val="1845"/>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3"/>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3"/>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3"/>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3"/>
        <w:ind w:left="283" w:right="283" w:firstLine="567"/>
        <w:jc w:val="both"/>
        <w:spacing w:before="0" w:after="0"/>
        <w:rPr>
          <w:rFonts w:ascii="Times New Roman" w:hAnsi="Times New Roman" w:eastAsia="Times New Roman" w:cs="Times New Roman"/>
          <w:szCs w:val="22"/>
          <w:highlight w:val="none"/>
        </w:rPr>
      </w:pPr>
      <w:r>
        <w:rPr>
          <w:rStyle w:val="1791"/>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2"/>
        <w:ind w:left="283" w:right="283" w:firstLine="567"/>
        <w:jc w:val="both"/>
        <w:rPr>
          <w:rFonts w:ascii="Times New Roman" w:hAnsi="Times New Roman" w:eastAsia="Times New Roman" w:cs="Times New Roman"/>
          <w:sz w:val="22"/>
          <w:highlight w:val="none"/>
        </w:rPr>
      </w:pPr>
      <w:r>
        <w:rPr>
          <w:rStyle w:val="1791"/>
          <w:rFonts w:ascii="Times New Roman" w:hAnsi="Times New Roman" w:eastAsia="Times New Roman" w:cs="Times New Roman"/>
          <w:sz w:val="22"/>
        </w:rPr>
        <w:footnoteRef/>
      </w:r>
      <w:r>
        <w:rPr>
          <w:rStyle w:val="1844"/>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0"/>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4"/>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0"/>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2"/>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2"/>
        <w:ind w:left="283" w:right="0" w:firstLine="567"/>
        <w:jc w:val="both"/>
        <w:rPr>
          <w:rFonts w:ascii="Times New Roman" w:hAnsi="Times New Roman" w:eastAsia="Times New Roman" w:cs="Times New Roman"/>
          <w:sz w:val="22"/>
        </w:rPr>
      </w:pPr>
      <w:r>
        <w:rPr>
          <w:rStyle w:val="1791"/>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2"/>
        <w:ind w:left="283" w:right="283" w:firstLine="567"/>
        <w:jc w:val="both"/>
        <w:rPr>
          <w:rFonts w:ascii="Times New Roman" w:hAnsi="Times New Roman" w:eastAsia="Times New Roman" w:cs="Times New Roman"/>
          <w:sz w:val="22"/>
        </w:rPr>
      </w:pPr>
      <w:r>
        <w:rPr>
          <w:rStyle w:val="1791"/>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0">
    <w:name w:val="Hyperlink"/>
    <w:uiPriority w:val="99"/>
    <w:unhideWhenUsed/>
    <w:rPr>
      <w:color w:val="0000ff" w:themeColor="hyperlink"/>
      <w:u w:val="single"/>
    </w:rPr>
  </w:style>
  <w:style w:type="character" w:styleId="1791">
    <w:name w:val="footnote reference"/>
    <w:basedOn w:val="1808"/>
    <w:uiPriority w:val="99"/>
    <w:unhideWhenUsed/>
    <w:rPr>
      <w:vertAlign w:val="superscript"/>
    </w:rPr>
  </w:style>
  <w:style w:type="character" w:styleId="1792">
    <w:name w:val="endnote reference"/>
    <w:basedOn w:val="1808"/>
    <w:uiPriority w:val="99"/>
    <w:semiHidden/>
    <w:unhideWhenUsed/>
    <w:rPr>
      <w:vertAlign w:val="superscript"/>
    </w:rPr>
  </w:style>
  <w:style w:type="paragraph" w:styleId="1793"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4">
    <w:name w:val="Heading 1"/>
    <w:basedOn w:val="1793"/>
    <w:next w:val="1793"/>
    <w:uiPriority w:val="9"/>
    <w:qFormat/>
    <w:pPr>
      <w:keepLines/>
      <w:keepNext/>
      <w:spacing w:before="480" w:after="200"/>
      <w:outlineLvl w:val="0"/>
    </w:pPr>
    <w:rPr>
      <w:rFonts w:ascii="Arial" w:hAnsi="Arial" w:eastAsia="Arial" w:cs="Arial"/>
      <w:sz w:val="40"/>
      <w:szCs w:val="40"/>
    </w:rPr>
  </w:style>
  <w:style w:type="paragraph" w:styleId="1795">
    <w:name w:val="Heading 2"/>
    <w:basedOn w:val="1793"/>
    <w:next w:val="1793"/>
    <w:uiPriority w:val="9"/>
    <w:unhideWhenUsed/>
    <w:qFormat/>
    <w:pPr>
      <w:keepLines/>
      <w:keepNext/>
      <w:spacing w:before="360" w:after="200"/>
      <w:outlineLvl w:val="1"/>
    </w:pPr>
    <w:rPr>
      <w:rFonts w:ascii="Arial" w:hAnsi="Arial" w:eastAsia="Arial" w:cs="Arial"/>
      <w:sz w:val="34"/>
    </w:rPr>
  </w:style>
  <w:style w:type="paragraph" w:styleId="1796">
    <w:name w:val="Heading 3"/>
    <w:basedOn w:val="1793"/>
    <w:next w:val="1793"/>
    <w:uiPriority w:val="9"/>
    <w:unhideWhenUsed/>
    <w:qFormat/>
    <w:pPr>
      <w:keepLines/>
      <w:keepNext/>
      <w:spacing w:before="320" w:after="200"/>
      <w:outlineLvl w:val="2"/>
    </w:pPr>
    <w:rPr>
      <w:rFonts w:ascii="Arial" w:hAnsi="Arial" w:eastAsia="Arial" w:cs="Arial"/>
      <w:sz w:val="30"/>
      <w:szCs w:val="30"/>
    </w:rPr>
  </w:style>
  <w:style w:type="paragraph" w:styleId="1797">
    <w:name w:val="Heading 4"/>
    <w:basedOn w:val="1793"/>
    <w:next w:val="1793"/>
    <w:uiPriority w:val="9"/>
    <w:unhideWhenUsed/>
    <w:qFormat/>
    <w:pPr>
      <w:keepLines/>
      <w:keepNext/>
      <w:spacing w:before="320" w:after="200"/>
      <w:outlineLvl w:val="3"/>
    </w:pPr>
    <w:rPr>
      <w:rFonts w:ascii="Arial" w:hAnsi="Arial" w:eastAsia="Arial" w:cs="Arial"/>
      <w:b/>
      <w:bCs/>
      <w:sz w:val="26"/>
      <w:szCs w:val="26"/>
    </w:rPr>
  </w:style>
  <w:style w:type="paragraph" w:styleId="1798">
    <w:name w:val="Heading 5"/>
    <w:basedOn w:val="1793"/>
    <w:next w:val="1793"/>
    <w:uiPriority w:val="9"/>
    <w:unhideWhenUsed/>
    <w:qFormat/>
    <w:pPr>
      <w:keepLines/>
      <w:keepNext/>
      <w:spacing w:before="320" w:after="200"/>
      <w:outlineLvl w:val="4"/>
    </w:pPr>
    <w:rPr>
      <w:rFonts w:ascii="Arial" w:hAnsi="Arial" w:eastAsia="Arial" w:cs="Arial"/>
      <w:b/>
      <w:bCs/>
      <w:sz w:val="24"/>
      <w:szCs w:val="24"/>
    </w:rPr>
  </w:style>
  <w:style w:type="paragraph" w:styleId="1799">
    <w:name w:val="Heading 6"/>
    <w:basedOn w:val="1793"/>
    <w:next w:val="1793"/>
    <w:uiPriority w:val="9"/>
    <w:unhideWhenUsed/>
    <w:qFormat/>
    <w:pPr>
      <w:keepLines/>
      <w:keepNext/>
      <w:spacing w:before="320" w:after="200"/>
      <w:outlineLvl w:val="5"/>
    </w:pPr>
    <w:rPr>
      <w:rFonts w:ascii="Arial" w:hAnsi="Arial" w:eastAsia="Arial" w:cs="Arial"/>
      <w:b/>
      <w:bCs/>
    </w:rPr>
  </w:style>
  <w:style w:type="paragraph" w:styleId="1800">
    <w:name w:val="Heading 7"/>
    <w:basedOn w:val="1793"/>
    <w:next w:val="1793"/>
    <w:uiPriority w:val="9"/>
    <w:unhideWhenUsed/>
    <w:qFormat/>
    <w:pPr>
      <w:keepLines/>
      <w:keepNext/>
      <w:spacing w:before="320" w:after="200"/>
      <w:outlineLvl w:val="6"/>
    </w:pPr>
    <w:rPr>
      <w:rFonts w:ascii="Arial" w:hAnsi="Arial" w:eastAsia="Arial" w:cs="Arial"/>
      <w:b/>
      <w:bCs/>
      <w:i/>
      <w:iCs/>
    </w:rPr>
  </w:style>
  <w:style w:type="paragraph" w:styleId="1801">
    <w:name w:val="Heading 8"/>
    <w:basedOn w:val="1793"/>
    <w:next w:val="1793"/>
    <w:uiPriority w:val="9"/>
    <w:unhideWhenUsed/>
    <w:qFormat/>
    <w:pPr>
      <w:keepLines/>
      <w:keepNext/>
      <w:spacing w:before="320" w:after="200"/>
      <w:outlineLvl w:val="7"/>
    </w:pPr>
    <w:rPr>
      <w:rFonts w:ascii="Arial" w:hAnsi="Arial" w:eastAsia="Arial" w:cs="Arial"/>
      <w:i/>
      <w:iCs/>
    </w:rPr>
  </w:style>
  <w:style w:type="paragraph" w:styleId="1802">
    <w:name w:val="Heading 9"/>
    <w:basedOn w:val="1793"/>
    <w:next w:val="1793"/>
    <w:uiPriority w:val="9"/>
    <w:unhideWhenUsed/>
    <w:qFormat/>
    <w:pPr>
      <w:keepLines/>
      <w:keepNext/>
      <w:spacing w:before="320" w:after="200"/>
      <w:outlineLvl w:val="8"/>
    </w:pPr>
    <w:rPr>
      <w:rFonts w:ascii="Arial" w:hAnsi="Arial" w:eastAsia="Arial" w:cs="Arial"/>
      <w:i/>
      <w:iCs/>
      <w:sz w:val="21"/>
      <w:szCs w:val="21"/>
    </w:rPr>
  </w:style>
  <w:style w:type="character" w:styleId="1803">
    <w:name w:val="Интернет-ссылка"/>
    <w:uiPriority w:val="99"/>
    <w:unhideWhenUsed/>
    <w:rPr>
      <w:color w:val="0563c1" w:themeColor="hyperlink"/>
      <w:u w:val="single"/>
    </w:rPr>
  </w:style>
  <w:style w:type="character" w:styleId="1804">
    <w:name w:val="Привязка сноски"/>
    <w:rPr>
      <w:vertAlign w:val="superscript"/>
    </w:rPr>
  </w:style>
  <w:style w:type="character" w:styleId="1805">
    <w:name w:val="Footnote Characters"/>
    <w:basedOn w:val="1808"/>
    <w:uiPriority w:val="99"/>
    <w:unhideWhenUsed/>
    <w:qFormat/>
    <w:rPr>
      <w:vertAlign w:val="superscript"/>
    </w:rPr>
  </w:style>
  <w:style w:type="character" w:styleId="1806">
    <w:name w:val="Привязка концевой сноски"/>
    <w:rPr>
      <w:vertAlign w:val="superscript"/>
    </w:rPr>
  </w:style>
  <w:style w:type="character" w:styleId="1807">
    <w:name w:val="Endnote Characters"/>
    <w:basedOn w:val="1808"/>
    <w:uiPriority w:val="99"/>
    <w:semiHidden/>
    <w:unhideWhenUsed/>
    <w:qFormat/>
    <w:rPr>
      <w:vertAlign w:val="superscript"/>
    </w:rPr>
  </w:style>
  <w:style w:type="character" w:styleId="1808" w:default="1">
    <w:name w:val="Default Paragraph Font"/>
    <w:uiPriority w:val="1"/>
    <w:semiHidden/>
    <w:unhideWhenUsed/>
    <w:qFormat/>
  </w:style>
  <w:style w:type="character" w:styleId="1809" w:customStyle="1">
    <w:name w:val="Heading 1 Char"/>
    <w:basedOn w:val="1808"/>
    <w:uiPriority w:val="9"/>
    <w:qFormat/>
    <w:rPr>
      <w:rFonts w:ascii="Arial" w:hAnsi="Arial" w:eastAsia="Arial" w:cs="Arial"/>
      <w:sz w:val="40"/>
      <w:szCs w:val="40"/>
    </w:rPr>
  </w:style>
  <w:style w:type="character" w:styleId="1810" w:customStyle="1">
    <w:name w:val="Heading 2 Char"/>
    <w:basedOn w:val="1808"/>
    <w:uiPriority w:val="9"/>
    <w:qFormat/>
    <w:rPr>
      <w:rFonts w:ascii="Arial" w:hAnsi="Arial" w:eastAsia="Arial" w:cs="Arial"/>
      <w:sz w:val="34"/>
    </w:rPr>
  </w:style>
  <w:style w:type="character" w:styleId="1811" w:customStyle="1">
    <w:name w:val="Heading 3 Char"/>
    <w:basedOn w:val="1808"/>
    <w:uiPriority w:val="9"/>
    <w:qFormat/>
    <w:rPr>
      <w:rFonts w:ascii="Arial" w:hAnsi="Arial" w:eastAsia="Arial" w:cs="Arial"/>
      <w:sz w:val="30"/>
      <w:szCs w:val="30"/>
    </w:rPr>
  </w:style>
  <w:style w:type="character" w:styleId="1812" w:customStyle="1">
    <w:name w:val="Heading 4 Char"/>
    <w:basedOn w:val="1808"/>
    <w:uiPriority w:val="9"/>
    <w:qFormat/>
    <w:rPr>
      <w:rFonts w:ascii="Arial" w:hAnsi="Arial" w:eastAsia="Arial" w:cs="Arial"/>
      <w:b/>
      <w:bCs/>
      <w:sz w:val="26"/>
      <w:szCs w:val="26"/>
    </w:rPr>
  </w:style>
  <w:style w:type="character" w:styleId="1813" w:customStyle="1">
    <w:name w:val="Heading 5 Char"/>
    <w:basedOn w:val="1808"/>
    <w:uiPriority w:val="9"/>
    <w:qFormat/>
    <w:rPr>
      <w:rFonts w:ascii="Arial" w:hAnsi="Arial" w:eastAsia="Arial" w:cs="Arial"/>
      <w:b/>
      <w:bCs/>
      <w:sz w:val="24"/>
      <w:szCs w:val="24"/>
    </w:rPr>
  </w:style>
  <w:style w:type="character" w:styleId="1814" w:customStyle="1">
    <w:name w:val="Heading 6 Char"/>
    <w:basedOn w:val="1808"/>
    <w:uiPriority w:val="9"/>
    <w:qFormat/>
    <w:rPr>
      <w:rFonts w:ascii="Arial" w:hAnsi="Arial" w:eastAsia="Arial" w:cs="Arial"/>
      <w:b/>
      <w:bCs/>
      <w:sz w:val="22"/>
      <w:szCs w:val="22"/>
    </w:rPr>
  </w:style>
  <w:style w:type="character" w:styleId="1815" w:customStyle="1">
    <w:name w:val="Heading 7 Char"/>
    <w:basedOn w:val="1808"/>
    <w:uiPriority w:val="9"/>
    <w:qFormat/>
    <w:rPr>
      <w:rFonts w:ascii="Arial" w:hAnsi="Arial" w:eastAsia="Arial" w:cs="Arial"/>
      <w:b/>
      <w:bCs/>
      <w:i/>
      <w:iCs/>
      <w:sz w:val="22"/>
      <w:szCs w:val="22"/>
    </w:rPr>
  </w:style>
  <w:style w:type="character" w:styleId="1816" w:customStyle="1">
    <w:name w:val="Heading 8 Char"/>
    <w:basedOn w:val="1808"/>
    <w:uiPriority w:val="9"/>
    <w:qFormat/>
    <w:rPr>
      <w:rFonts w:ascii="Arial" w:hAnsi="Arial" w:eastAsia="Arial" w:cs="Arial"/>
      <w:i/>
      <w:iCs/>
      <w:sz w:val="22"/>
      <w:szCs w:val="22"/>
    </w:rPr>
  </w:style>
  <w:style w:type="character" w:styleId="1817" w:customStyle="1">
    <w:name w:val="Heading 9 Char"/>
    <w:basedOn w:val="1808"/>
    <w:uiPriority w:val="9"/>
    <w:qFormat/>
    <w:rPr>
      <w:rFonts w:ascii="Arial" w:hAnsi="Arial" w:eastAsia="Arial" w:cs="Arial"/>
      <w:i/>
      <w:iCs/>
      <w:sz w:val="21"/>
      <w:szCs w:val="21"/>
    </w:rPr>
  </w:style>
  <w:style w:type="character" w:styleId="1818" w:customStyle="1">
    <w:name w:val="Title Char"/>
    <w:basedOn w:val="1808"/>
    <w:uiPriority w:val="10"/>
    <w:qFormat/>
    <w:rPr>
      <w:sz w:val="48"/>
      <w:szCs w:val="48"/>
    </w:rPr>
  </w:style>
  <w:style w:type="character" w:styleId="1819" w:customStyle="1">
    <w:name w:val="Subtitle Char"/>
    <w:basedOn w:val="1808"/>
    <w:uiPriority w:val="11"/>
    <w:qFormat/>
    <w:rPr>
      <w:sz w:val="24"/>
      <w:szCs w:val="24"/>
    </w:rPr>
  </w:style>
  <w:style w:type="character" w:styleId="1820" w:customStyle="1">
    <w:name w:val="Quote Char"/>
    <w:uiPriority w:val="29"/>
    <w:qFormat/>
    <w:rPr>
      <w:i/>
    </w:rPr>
  </w:style>
  <w:style w:type="character" w:styleId="1821" w:customStyle="1">
    <w:name w:val="Intense Quote Char"/>
    <w:uiPriority w:val="30"/>
    <w:qFormat/>
    <w:rPr>
      <w:i/>
    </w:rPr>
  </w:style>
  <w:style w:type="character" w:styleId="1822" w:customStyle="1">
    <w:name w:val="Header Char"/>
    <w:basedOn w:val="1808"/>
    <w:uiPriority w:val="99"/>
    <w:qFormat/>
  </w:style>
  <w:style w:type="character" w:styleId="1823" w:customStyle="1">
    <w:name w:val="Footer Char"/>
    <w:basedOn w:val="1808"/>
    <w:uiPriority w:val="99"/>
    <w:qFormat/>
  </w:style>
  <w:style w:type="character" w:styleId="1824" w:customStyle="1">
    <w:name w:val="Footnote Text Char"/>
    <w:uiPriority w:val="99"/>
    <w:qFormat/>
    <w:rPr>
      <w:sz w:val="18"/>
    </w:rPr>
  </w:style>
  <w:style w:type="character" w:styleId="1825" w:customStyle="1">
    <w:name w:val="Endnote Text Char"/>
    <w:uiPriority w:val="99"/>
    <w:qFormat/>
    <w:rPr>
      <w:sz w:val="20"/>
    </w:rPr>
  </w:style>
  <w:style w:type="character" w:styleId="1826" w:customStyle="1">
    <w:name w:val="Caption Char"/>
    <w:uiPriority w:val="99"/>
    <w:qFormat/>
  </w:style>
  <w:style w:type="character" w:styleId="1827" w:customStyle="1">
    <w:name w:val="Текст концевой сноски Знак"/>
    <w:uiPriority w:val="99"/>
    <w:qFormat/>
    <w:rPr>
      <w:sz w:val="20"/>
    </w:rPr>
  </w:style>
  <w:style w:type="character" w:styleId="1828" w:customStyle="1">
    <w:name w:val="Заголовок 1 Знак"/>
    <w:basedOn w:val="1808"/>
    <w:uiPriority w:val="9"/>
    <w:qFormat/>
    <w:rPr>
      <w:rFonts w:ascii="Arial" w:hAnsi="Arial" w:eastAsia="Arial" w:cs="Arial"/>
      <w:sz w:val="40"/>
      <w:szCs w:val="40"/>
    </w:rPr>
  </w:style>
  <w:style w:type="character" w:styleId="1829" w:customStyle="1">
    <w:name w:val="Заголовок 2 Знак"/>
    <w:basedOn w:val="1808"/>
    <w:uiPriority w:val="9"/>
    <w:qFormat/>
    <w:rPr>
      <w:rFonts w:ascii="Arial" w:hAnsi="Arial" w:eastAsia="Arial" w:cs="Arial"/>
      <w:sz w:val="34"/>
    </w:rPr>
  </w:style>
  <w:style w:type="character" w:styleId="1830" w:customStyle="1">
    <w:name w:val="Заголовок 3 Знак"/>
    <w:basedOn w:val="1808"/>
    <w:uiPriority w:val="9"/>
    <w:qFormat/>
    <w:rPr>
      <w:rFonts w:ascii="Arial" w:hAnsi="Arial" w:eastAsia="Arial" w:cs="Arial"/>
      <w:sz w:val="30"/>
      <w:szCs w:val="30"/>
    </w:rPr>
  </w:style>
  <w:style w:type="character" w:styleId="1831" w:customStyle="1">
    <w:name w:val="Заголовок 4 Знак"/>
    <w:basedOn w:val="1808"/>
    <w:uiPriority w:val="9"/>
    <w:qFormat/>
    <w:rPr>
      <w:rFonts w:ascii="Arial" w:hAnsi="Arial" w:eastAsia="Arial" w:cs="Arial"/>
      <w:b/>
      <w:bCs/>
      <w:sz w:val="26"/>
      <w:szCs w:val="26"/>
    </w:rPr>
  </w:style>
  <w:style w:type="character" w:styleId="1832" w:customStyle="1">
    <w:name w:val="Заголовок 5 Знак"/>
    <w:basedOn w:val="1808"/>
    <w:uiPriority w:val="9"/>
    <w:qFormat/>
    <w:rPr>
      <w:rFonts w:ascii="Arial" w:hAnsi="Arial" w:eastAsia="Arial" w:cs="Arial"/>
      <w:b/>
      <w:bCs/>
      <w:sz w:val="24"/>
      <w:szCs w:val="24"/>
    </w:rPr>
  </w:style>
  <w:style w:type="character" w:styleId="1833" w:customStyle="1">
    <w:name w:val="Заголовок 6 Знак"/>
    <w:basedOn w:val="1808"/>
    <w:uiPriority w:val="9"/>
    <w:qFormat/>
    <w:rPr>
      <w:rFonts w:ascii="Arial" w:hAnsi="Arial" w:eastAsia="Arial" w:cs="Arial"/>
      <w:b/>
      <w:bCs/>
      <w:sz w:val="22"/>
      <w:szCs w:val="22"/>
    </w:rPr>
  </w:style>
  <w:style w:type="character" w:styleId="1834" w:customStyle="1">
    <w:name w:val="Заголовок 7 Знак"/>
    <w:basedOn w:val="1808"/>
    <w:uiPriority w:val="9"/>
    <w:qFormat/>
    <w:rPr>
      <w:rFonts w:ascii="Arial" w:hAnsi="Arial" w:eastAsia="Arial" w:cs="Arial"/>
      <w:b/>
      <w:bCs/>
      <w:i/>
      <w:iCs/>
      <w:sz w:val="22"/>
      <w:szCs w:val="22"/>
    </w:rPr>
  </w:style>
  <w:style w:type="character" w:styleId="1835" w:customStyle="1">
    <w:name w:val="Заголовок 8 Знак"/>
    <w:basedOn w:val="1808"/>
    <w:uiPriority w:val="9"/>
    <w:qFormat/>
    <w:rPr>
      <w:rFonts w:ascii="Arial" w:hAnsi="Arial" w:eastAsia="Arial" w:cs="Arial"/>
      <w:i/>
      <w:iCs/>
      <w:sz w:val="22"/>
      <w:szCs w:val="22"/>
    </w:rPr>
  </w:style>
  <w:style w:type="character" w:styleId="1836" w:customStyle="1">
    <w:name w:val="Заголовок 9 Знак"/>
    <w:basedOn w:val="1808"/>
    <w:uiPriority w:val="9"/>
    <w:qFormat/>
    <w:rPr>
      <w:rFonts w:ascii="Arial" w:hAnsi="Arial" w:eastAsia="Arial" w:cs="Arial"/>
      <w:i/>
      <w:iCs/>
      <w:sz w:val="21"/>
      <w:szCs w:val="21"/>
    </w:rPr>
  </w:style>
  <w:style w:type="character" w:styleId="1837" w:customStyle="1">
    <w:name w:val="Заголовок Знак"/>
    <w:basedOn w:val="1808"/>
    <w:uiPriority w:val="10"/>
    <w:qFormat/>
    <w:rPr>
      <w:sz w:val="48"/>
      <w:szCs w:val="48"/>
    </w:rPr>
  </w:style>
  <w:style w:type="character" w:styleId="1838" w:customStyle="1">
    <w:name w:val="Подзаголовок Знак"/>
    <w:basedOn w:val="1808"/>
    <w:uiPriority w:val="11"/>
    <w:qFormat/>
    <w:rPr>
      <w:sz w:val="24"/>
      <w:szCs w:val="24"/>
    </w:rPr>
  </w:style>
  <w:style w:type="character" w:styleId="1839" w:customStyle="1">
    <w:name w:val="Цитата 2 Знак"/>
    <w:uiPriority w:val="29"/>
    <w:qFormat/>
    <w:rPr>
      <w:i/>
    </w:rPr>
  </w:style>
  <w:style w:type="character" w:styleId="1840" w:customStyle="1">
    <w:name w:val="Выделенная цитата Знак"/>
    <w:uiPriority w:val="30"/>
    <w:qFormat/>
    <w:rPr>
      <w:i/>
    </w:rPr>
  </w:style>
  <w:style w:type="character" w:styleId="1841" w:customStyle="1">
    <w:name w:val="Верхний колонтитул Знак"/>
    <w:basedOn w:val="1808"/>
    <w:uiPriority w:val="99"/>
    <w:qFormat/>
  </w:style>
  <w:style w:type="character" w:styleId="1842" w:customStyle="1">
    <w:name w:val="Нижний колонтитул Знак"/>
    <w:basedOn w:val="1808"/>
    <w:uiPriority w:val="99"/>
    <w:qFormat/>
  </w:style>
  <w:style w:type="character" w:styleId="1843" w:customStyle="1">
    <w:name w:val="Текст сноски Знак"/>
    <w:uiPriority w:val="99"/>
    <w:qFormat/>
    <w:rPr>
      <w:sz w:val="18"/>
    </w:rPr>
  </w:style>
  <w:style w:type="character" w:styleId="1844" w:customStyle="1">
    <w:name w:val="c4"/>
    <w:qFormat/>
  </w:style>
  <w:style w:type="character" w:styleId="1845">
    <w:name w:val="Символ сноски"/>
    <w:qFormat/>
  </w:style>
  <w:style w:type="character" w:styleId="1846">
    <w:name w:val="Символ концевой сноски"/>
    <w:qFormat/>
  </w:style>
  <w:style w:type="paragraph" w:styleId="1847">
    <w:name w:val="Заголовок"/>
    <w:basedOn w:val="1793"/>
    <w:next w:val="1848"/>
    <w:qFormat/>
    <w:pPr>
      <w:keepNext/>
      <w:spacing w:before="240" w:after="120"/>
    </w:pPr>
    <w:rPr>
      <w:rFonts w:ascii="Liberation Sans" w:hAnsi="Liberation Sans" w:eastAsia="Noto Sans CJK SC" w:cs="Lohit Devanagari"/>
      <w:sz w:val="28"/>
      <w:szCs w:val="28"/>
    </w:rPr>
  </w:style>
  <w:style w:type="paragraph" w:styleId="1848">
    <w:name w:val="Body Text"/>
    <w:basedOn w:val="1793"/>
    <w:pPr>
      <w:spacing w:before="0" w:after="140" w:line="276" w:lineRule="auto"/>
    </w:pPr>
  </w:style>
  <w:style w:type="paragraph" w:styleId="1849">
    <w:name w:val="List"/>
    <w:basedOn w:val="1848"/>
    <w:rPr>
      <w:rFonts w:cs="Lohit Devanagari"/>
    </w:rPr>
  </w:style>
  <w:style w:type="paragraph" w:styleId="1850">
    <w:name w:val="Caption"/>
    <w:basedOn w:val="1793"/>
    <w:next w:val="1793"/>
    <w:uiPriority w:val="35"/>
    <w:semiHidden/>
    <w:unhideWhenUsed/>
    <w:qFormat/>
    <w:pPr>
      <w:spacing w:line="276" w:lineRule="auto"/>
    </w:pPr>
    <w:rPr>
      <w:b/>
      <w:bCs/>
      <w:color w:val="4472c4" w:themeColor="accent1"/>
      <w:sz w:val="18"/>
      <w:szCs w:val="18"/>
    </w:rPr>
  </w:style>
  <w:style w:type="paragraph" w:styleId="1851">
    <w:name w:val="Указатель"/>
    <w:basedOn w:val="1793"/>
    <w:qFormat/>
    <w:pPr>
      <w:suppressLineNumbers/>
    </w:pPr>
    <w:rPr>
      <w:rFonts w:cs="Lohit Devanagari"/>
    </w:rPr>
  </w:style>
  <w:style w:type="paragraph" w:styleId="1852">
    <w:name w:val="table of figures"/>
    <w:basedOn w:val="1793"/>
    <w:next w:val="1793"/>
    <w:uiPriority w:val="99"/>
    <w:unhideWhenUsed/>
    <w:qFormat/>
    <w:pPr>
      <w:spacing w:before="0" w:after="0" w:afterAutospacing="0"/>
    </w:pPr>
  </w:style>
  <w:style w:type="paragraph" w:styleId="1853">
    <w:name w:val="endnote text"/>
    <w:basedOn w:val="1793"/>
    <w:uiPriority w:val="99"/>
    <w:semiHidden/>
    <w:unhideWhenUsed/>
    <w:pPr>
      <w:spacing w:before="0" w:after="0" w:line="240" w:lineRule="auto"/>
    </w:pPr>
    <w:rPr>
      <w:sz w:val="20"/>
    </w:rPr>
  </w:style>
  <w:style w:type="paragraph" w:styleId="1854">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55">
    <w:name w:val="Title"/>
    <w:basedOn w:val="1793"/>
    <w:next w:val="1793"/>
    <w:uiPriority w:val="10"/>
    <w:qFormat/>
    <w:pPr>
      <w:contextualSpacing/>
      <w:spacing w:before="300" w:after="200"/>
    </w:pPr>
    <w:rPr>
      <w:sz w:val="48"/>
      <w:szCs w:val="48"/>
    </w:rPr>
  </w:style>
  <w:style w:type="paragraph" w:styleId="1856">
    <w:name w:val="Subtitle"/>
    <w:basedOn w:val="1793"/>
    <w:next w:val="1793"/>
    <w:uiPriority w:val="11"/>
    <w:qFormat/>
    <w:pPr>
      <w:spacing w:before="200" w:after="200"/>
    </w:pPr>
    <w:rPr>
      <w:sz w:val="24"/>
      <w:szCs w:val="24"/>
    </w:rPr>
  </w:style>
  <w:style w:type="paragraph" w:styleId="1857">
    <w:name w:val="Quote"/>
    <w:basedOn w:val="1793"/>
    <w:next w:val="1793"/>
    <w:uiPriority w:val="29"/>
    <w:qFormat/>
    <w:pPr>
      <w:ind w:left="720" w:right="720" w:firstLine="0"/>
    </w:pPr>
    <w:rPr>
      <w:i/>
    </w:rPr>
  </w:style>
  <w:style w:type="paragraph" w:styleId="1858">
    <w:name w:val="Intense Quote"/>
    <w:basedOn w:val="1793"/>
    <w:next w:val="1793"/>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59">
    <w:name w:val="Колонтитул"/>
    <w:basedOn w:val="1793"/>
    <w:qFormat/>
  </w:style>
  <w:style w:type="paragraph" w:styleId="1860">
    <w:name w:val="Header"/>
    <w:basedOn w:val="1793"/>
    <w:uiPriority w:val="99"/>
    <w:unhideWhenUsed/>
    <w:pPr>
      <w:spacing w:before="0" w:after="0" w:line="240" w:lineRule="auto"/>
      <w:tabs>
        <w:tab w:val="clear" w:pos="708" w:leader="none"/>
        <w:tab w:val="center" w:pos="7143" w:leader="none"/>
        <w:tab w:val="right" w:pos="14287" w:leader="none"/>
      </w:tabs>
    </w:pPr>
  </w:style>
  <w:style w:type="paragraph" w:styleId="1861">
    <w:name w:val="Footer"/>
    <w:basedOn w:val="1793"/>
    <w:uiPriority w:val="99"/>
    <w:unhideWhenUsed/>
    <w:pPr>
      <w:spacing w:before="0" w:after="0" w:line="240" w:lineRule="auto"/>
      <w:tabs>
        <w:tab w:val="clear" w:pos="708" w:leader="none"/>
        <w:tab w:val="center" w:pos="7143" w:leader="none"/>
        <w:tab w:val="right" w:pos="14287" w:leader="none"/>
      </w:tabs>
    </w:pPr>
  </w:style>
  <w:style w:type="paragraph" w:styleId="1862">
    <w:name w:val="footnote text"/>
    <w:basedOn w:val="1793"/>
    <w:uiPriority w:val="99"/>
    <w:semiHidden/>
    <w:unhideWhenUsed/>
    <w:pPr>
      <w:spacing w:before="0" w:after="40" w:line="240" w:lineRule="auto"/>
    </w:pPr>
    <w:rPr>
      <w:sz w:val="18"/>
    </w:rPr>
  </w:style>
  <w:style w:type="paragraph" w:styleId="1863">
    <w:name w:val="toc 1"/>
    <w:basedOn w:val="1793"/>
    <w:next w:val="1793"/>
    <w:uiPriority w:val="39"/>
    <w:unhideWhenUsed/>
    <w:pPr>
      <w:ind w:left="0" w:right="0" w:firstLine="0"/>
      <w:spacing w:after="57"/>
    </w:pPr>
    <w:rPr>
      <w:b/>
      <w:sz w:val="28"/>
    </w:rPr>
  </w:style>
  <w:style w:type="paragraph" w:styleId="1864">
    <w:name w:val="toc 2"/>
    <w:basedOn w:val="1793"/>
    <w:next w:val="1793"/>
    <w:uiPriority w:val="39"/>
    <w:unhideWhenUsed/>
    <w:pPr>
      <w:ind w:left="283" w:right="0" w:firstLine="0"/>
      <w:spacing w:after="57"/>
    </w:pPr>
    <w:rPr>
      <w:b/>
      <w:sz w:val="26"/>
    </w:rPr>
  </w:style>
  <w:style w:type="paragraph" w:styleId="1865">
    <w:name w:val="toc 3"/>
    <w:basedOn w:val="1793"/>
    <w:next w:val="1793"/>
    <w:uiPriority w:val="39"/>
    <w:unhideWhenUsed/>
    <w:pPr>
      <w:ind w:left="567" w:right="0" w:firstLine="0"/>
      <w:spacing w:after="57"/>
    </w:pPr>
    <w:rPr>
      <w:sz w:val="26"/>
    </w:rPr>
  </w:style>
  <w:style w:type="paragraph" w:styleId="1866">
    <w:name w:val="toc 4"/>
    <w:basedOn w:val="1793"/>
    <w:next w:val="1793"/>
    <w:uiPriority w:val="39"/>
    <w:unhideWhenUsed/>
    <w:pPr>
      <w:ind w:left="850" w:right="0" w:firstLine="0"/>
      <w:spacing w:after="57"/>
    </w:pPr>
    <w:rPr>
      <w:sz w:val="22"/>
    </w:rPr>
  </w:style>
  <w:style w:type="paragraph" w:styleId="1867">
    <w:name w:val="toc 5"/>
    <w:basedOn w:val="1793"/>
    <w:next w:val="1793"/>
    <w:uiPriority w:val="39"/>
    <w:unhideWhenUsed/>
    <w:pPr>
      <w:ind w:left="1134" w:right="0" w:firstLine="0"/>
      <w:spacing w:after="57"/>
    </w:pPr>
    <w:rPr>
      <w:sz w:val="22"/>
    </w:rPr>
  </w:style>
  <w:style w:type="paragraph" w:styleId="1868">
    <w:name w:val="toc 6"/>
    <w:basedOn w:val="1793"/>
    <w:next w:val="1793"/>
    <w:uiPriority w:val="39"/>
    <w:unhideWhenUsed/>
    <w:pPr>
      <w:ind w:left="1417" w:right="0" w:firstLine="0"/>
      <w:spacing w:after="57"/>
    </w:pPr>
    <w:rPr>
      <w:sz w:val="22"/>
    </w:rPr>
  </w:style>
  <w:style w:type="paragraph" w:styleId="1869">
    <w:name w:val="toc 7"/>
    <w:basedOn w:val="1793"/>
    <w:next w:val="1793"/>
    <w:uiPriority w:val="39"/>
    <w:unhideWhenUsed/>
    <w:pPr>
      <w:ind w:left="1701" w:right="0" w:firstLine="0"/>
      <w:spacing w:after="57"/>
    </w:pPr>
    <w:rPr>
      <w:sz w:val="22"/>
    </w:rPr>
  </w:style>
  <w:style w:type="paragraph" w:styleId="1870">
    <w:name w:val="toc 8"/>
    <w:basedOn w:val="1793"/>
    <w:next w:val="1793"/>
    <w:uiPriority w:val="39"/>
    <w:unhideWhenUsed/>
    <w:pPr>
      <w:ind w:left="1984" w:right="0" w:firstLine="0"/>
      <w:spacing w:after="57"/>
    </w:pPr>
    <w:rPr>
      <w:sz w:val="22"/>
    </w:rPr>
  </w:style>
  <w:style w:type="paragraph" w:styleId="1871">
    <w:name w:val="toc 9"/>
    <w:basedOn w:val="1793"/>
    <w:next w:val="1793"/>
    <w:uiPriority w:val="39"/>
    <w:unhideWhenUsed/>
    <w:pPr>
      <w:ind w:left="2268" w:right="0" w:firstLine="0"/>
      <w:spacing w:after="57"/>
    </w:pPr>
    <w:rPr>
      <w:sz w:val="22"/>
    </w:rPr>
  </w:style>
  <w:style w:type="paragraph" w:styleId="1872">
    <w:name w:val="Index Heading"/>
    <w:basedOn w:val="1847"/>
  </w:style>
  <w:style w:type="paragraph" w:styleId="1873">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4">
    <w:name w:val="List Paragraph"/>
    <w:basedOn w:val="1793"/>
    <w:uiPriority w:val="34"/>
    <w:qFormat/>
    <w:pPr>
      <w:contextualSpacing/>
      <w:ind w:left="720" w:firstLine="0"/>
      <w:spacing w:before="0" w:after="160"/>
    </w:pPr>
  </w:style>
  <w:style w:type="paragraph" w:styleId="1875"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76" w:default="1">
    <w:name w:val="No List"/>
    <w:uiPriority w:val="99"/>
    <w:semiHidden/>
    <w:unhideWhenUsed/>
    <w:qFormat/>
  </w:style>
  <w:style w:type="table" w:styleId="1877" w:default="1">
    <w:name w:val="Normal Table"/>
    <w:uiPriority w:val="99"/>
    <w:semiHidden/>
    <w:unhideWhenUsed/>
    <w:tblPr>
      <w:tblCellMar>
        <w:left w:w="108" w:type="dxa"/>
        <w:top w:w="0" w:type="dxa"/>
        <w:right w:w="108" w:type="dxa"/>
        <w:bottom w:w="0" w:type="dxa"/>
      </w:tblCellMar>
    </w:tblPr>
  </w:style>
  <w:style w:type="table" w:styleId="1878">
    <w:name w:val="Table Grid"/>
    <w:basedOn w:val="187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79" w:customStyle="1">
    <w:name w:val="Table Grid Light"/>
    <w:basedOn w:val="187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0">
    <w:name w:val="Plain Table 1"/>
    <w:basedOn w:val="187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1">
    <w:name w:val="Plain Table 2"/>
    <w:basedOn w:val="187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2">
    <w:name w:val="Plain Table 3"/>
    <w:basedOn w:val="187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3">
    <w:name w:val="Plain Table 4"/>
    <w:basedOn w:val="187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4">
    <w:name w:val="Plain Table 5"/>
    <w:basedOn w:val="187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85">
    <w:name w:val="Grid Table 1 Light"/>
    <w:basedOn w:val="187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86" w:customStyle="1">
    <w:name w:val="Grid Table 1 Light - Accent 1"/>
    <w:basedOn w:val="187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87" w:customStyle="1">
    <w:name w:val="Grid Table 1 Light - Accent 2"/>
    <w:basedOn w:val="187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88" w:customStyle="1">
    <w:name w:val="Grid Table 1 Light - Accent 3"/>
    <w:basedOn w:val="187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89" w:customStyle="1">
    <w:name w:val="Grid Table 1 Light - Accent 4"/>
    <w:basedOn w:val="187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0" w:customStyle="1">
    <w:name w:val="Grid Table 1 Light - Accent 5"/>
    <w:basedOn w:val="187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1" w:customStyle="1">
    <w:name w:val="Grid Table 1 Light - Accent 6"/>
    <w:basedOn w:val="187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2">
    <w:name w:val="Grid Table 2"/>
    <w:basedOn w:val="187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3" w:customStyle="1">
    <w:name w:val="Grid Table 2 - Accent 1"/>
    <w:basedOn w:val="187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4" w:customStyle="1">
    <w:name w:val="Grid Table 2 - Accent 2"/>
    <w:basedOn w:val="187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95" w:customStyle="1">
    <w:name w:val="Grid Table 2 - Accent 3"/>
    <w:basedOn w:val="187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96" w:customStyle="1">
    <w:name w:val="Grid Table 2 - Accent 4"/>
    <w:basedOn w:val="187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97" w:customStyle="1">
    <w:name w:val="Grid Table 2 - Accent 5"/>
    <w:basedOn w:val="187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898" w:customStyle="1">
    <w:name w:val="Grid Table 2 - Accent 6"/>
    <w:basedOn w:val="187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899">
    <w:name w:val="Grid Table 3"/>
    <w:basedOn w:val="187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0" w:customStyle="1">
    <w:name w:val="Grid Table 3 - Accent 1"/>
    <w:basedOn w:val="187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1" w:customStyle="1">
    <w:name w:val="Grid Table 3 - Accent 2"/>
    <w:basedOn w:val="187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2" w:customStyle="1">
    <w:name w:val="Grid Table 3 - Accent 3"/>
    <w:basedOn w:val="187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3" w:customStyle="1">
    <w:name w:val="Grid Table 3 - Accent 4"/>
    <w:basedOn w:val="187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4" w:customStyle="1">
    <w:name w:val="Grid Table 3 - Accent 5"/>
    <w:basedOn w:val="187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customStyle="1">
    <w:name w:val="Grid Table 3 - Accent 6"/>
    <w:basedOn w:val="187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6">
    <w:name w:val="Grid Table 4"/>
    <w:basedOn w:val="187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07" w:customStyle="1">
    <w:name w:val="Grid Table 4 - Accent 1"/>
    <w:basedOn w:val="1877"/>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08" w:customStyle="1">
    <w:name w:val="Grid Table 4 - Accent 2"/>
    <w:basedOn w:val="187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09" w:customStyle="1">
    <w:name w:val="Grid Table 4 - Accent 3"/>
    <w:basedOn w:val="187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0" w:customStyle="1">
    <w:name w:val="Grid Table 4 - Accent 4"/>
    <w:basedOn w:val="187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1" w:customStyle="1">
    <w:name w:val="Grid Table 4 - Accent 5"/>
    <w:basedOn w:val="1877"/>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2" w:customStyle="1">
    <w:name w:val="Grid Table 4 - Accent 6"/>
    <w:basedOn w:val="187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3">
    <w:name w:val="Grid Table 5 Dark"/>
    <w:basedOn w:val="18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4" w:customStyle="1">
    <w:name w:val="Grid Table 5 Dark- Accent 1"/>
    <w:basedOn w:val="18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15" w:customStyle="1">
    <w:name w:val="Grid Table 5 Dark - Accent 2"/>
    <w:basedOn w:val="18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16" w:customStyle="1">
    <w:name w:val="Grid Table 5 Dark - Accent 3"/>
    <w:basedOn w:val="18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17" w:customStyle="1">
    <w:name w:val="Grid Table 5 Dark- Accent 4"/>
    <w:basedOn w:val="18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18" w:customStyle="1">
    <w:name w:val="Grid Table 5 Dark - Accent 5"/>
    <w:basedOn w:val="18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19" w:customStyle="1">
    <w:name w:val="Grid Table 5 Dark - Accent 6"/>
    <w:basedOn w:val="187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0">
    <w:name w:val="Grid Table 6 Colorful"/>
    <w:basedOn w:val="187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1" w:customStyle="1">
    <w:name w:val="Grid Table 6 Colorful - Accent 1"/>
    <w:basedOn w:val="1877"/>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2" w:customStyle="1">
    <w:name w:val="Grid Table 6 Colorful - Accent 2"/>
    <w:basedOn w:val="187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3" w:customStyle="1">
    <w:name w:val="Grid Table 6 Colorful - Accent 3"/>
    <w:basedOn w:val="187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4" w:customStyle="1">
    <w:name w:val="Grid Table 6 Colorful - Accent 4"/>
    <w:basedOn w:val="187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25" w:customStyle="1">
    <w:name w:val="Grid Table 6 Colorful - Accent 5"/>
    <w:basedOn w:val="1877"/>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6" w:customStyle="1">
    <w:name w:val="Grid Table 6 Colorful - Accent 6"/>
    <w:basedOn w:val="187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7">
    <w:name w:val="Grid Table 7 Colorful"/>
    <w:basedOn w:val="187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28" w:customStyle="1">
    <w:name w:val="Grid Table 7 Colorful - Accent 1"/>
    <w:basedOn w:val="1877"/>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29" w:customStyle="1">
    <w:name w:val="Grid Table 7 Colorful - Accent 2"/>
    <w:basedOn w:val="187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0" w:customStyle="1">
    <w:name w:val="Grid Table 7 Colorful - Accent 3"/>
    <w:basedOn w:val="187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1" w:customStyle="1">
    <w:name w:val="Grid Table 7 Colorful - Accent 4"/>
    <w:basedOn w:val="187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2" w:customStyle="1">
    <w:name w:val="Grid Table 7 Colorful - Accent 5"/>
    <w:basedOn w:val="1877"/>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3" w:customStyle="1">
    <w:name w:val="Grid Table 7 Colorful - Accent 6"/>
    <w:basedOn w:val="187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4">
    <w:name w:val="List Table 1 Light"/>
    <w:basedOn w:val="1877"/>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35" w:customStyle="1">
    <w:name w:val="List Table 1 Light - Accent 1"/>
    <w:basedOn w:val="1877"/>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36" w:customStyle="1">
    <w:name w:val="List Table 1 Light - Accent 2"/>
    <w:basedOn w:val="1877"/>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37" w:customStyle="1">
    <w:name w:val="List Table 1 Light - Accent 3"/>
    <w:basedOn w:val="1877"/>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38" w:customStyle="1">
    <w:name w:val="List Table 1 Light - Accent 4"/>
    <w:basedOn w:val="1877"/>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39" w:customStyle="1">
    <w:name w:val="List Table 1 Light - Accent 5"/>
    <w:basedOn w:val="1877"/>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0" w:customStyle="1">
    <w:name w:val="List Table 1 Light - Accent 6"/>
    <w:basedOn w:val="1877"/>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1">
    <w:name w:val="List Table 2"/>
    <w:basedOn w:val="187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2" w:customStyle="1">
    <w:name w:val="List Table 2 - Accent 1"/>
    <w:basedOn w:val="1877"/>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3" w:customStyle="1">
    <w:name w:val="List Table 2 - Accent 2"/>
    <w:basedOn w:val="187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4" w:customStyle="1">
    <w:name w:val="List Table 2 - Accent 3"/>
    <w:basedOn w:val="187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45" w:customStyle="1">
    <w:name w:val="List Table 2 - Accent 4"/>
    <w:basedOn w:val="187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46" w:customStyle="1">
    <w:name w:val="List Table 2 - Accent 5"/>
    <w:basedOn w:val="1877"/>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47" w:customStyle="1">
    <w:name w:val="List Table 2 - Accent 6"/>
    <w:basedOn w:val="187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48">
    <w:name w:val="List Table 3"/>
    <w:basedOn w:val="187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49" w:customStyle="1">
    <w:name w:val="List Table 3 - Accent 1"/>
    <w:basedOn w:val="1877"/>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0" w:customStyle="1">
    <w:name w:val="List Table 3 - Accent 2"/>
    <w:basedOn w:val="187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1" w:customStyle="1">
    <w:name w:val="List Table 3 - Accent 3"/>
    <w:basedOn w:val="187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2" w:customStyle="1">
    <w:name w:val="List Table 3 - Accent 4"/>
    <w:basedOn w:val="187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3" w:customStyle="1">
    <w:name w:val="List Table 3 - Accent 5"/>
    <w:basedOn w:val="1877"/>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4" w:customStyle="1">
    <w:name w:val="List Table 3 - Accent 6"/>
    <w:basedOn w:val="187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55">
    <w:name w:val="List Table 4"/>
    <w:basedOn w:val="187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6" w:customStyle="1">
    <w:name w:val="List Table 4 - Accent 1"/>
    <w:basedOn w:val="1877"/>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7" w:customStyle="1">
    <w:name w:val="List Table 4 - Accent 2"/>
    <w:basedOn w:val="187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58" w:customStyle="1">
    <w:name w:val="List Table 4 - Accent 3"/>
    <w:basedOn w:val="187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59" w:customStyle="1">
    <w:name w:val="List Table 4 - Accent 4"/>
    <w:basedOn w:val="187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0" w:customStyle="1">
    <w:name w:val="List Table 4 - Accent 5"/>
    <w:basedOn w:val="1877"/>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1" w:customStyle="1">
    <w:name w:val="List Table 4 - Accent 6"/>
    <w:basedOn w:val="187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2">
    <w:name w:val="List Table 5 Dark"/>
    <w:basedOn w:val="187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3" w:customStyle="1">
    <w:name w:val="List Table 5 Dark - Accent 1"/>
    <w:basedOn w:val="1877"/>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4" w:customStyle="1">
    <w:name w:val="List Table 5 Dark - Accent 2"/>
    <w:basedOn w:val="187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65" w:customStyle="1">
    <w:name w:val="List Table 5 Dark - Accent 3"/>
    <w:basedOn w:val="187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66" w:customStyle="1">
    <w:name w:val="List Table 5 Dark - Accent 4"/>
    <w:basedOn w:val="187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67" w:customStyle="1">
    <w:name w:val="List Table 5 Dark - Accent 5"/>
    <w:basedOn w:val="1877"/>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68" w:customStyle="1">
    <w:name w:val="List Table 5 Dark - Accent 6"/>
    <w:basedOn w:val="187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69">
    <w:name w:val="List Table 6 Colorful"/>
    <w:basedOn w:val="187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0" w:customStyle="1">
    <w:name w:val="List Table 6 Colorful - Accent 1"/>
    <w:basedOn w:val="1877"/>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1" w:customStyle="1">
    <w:name w:val="List Table 6 Colorful - Accent 2"/>
    <w:basedOn w:val="187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2" w:customStyle="1">
    <w:name w:val="List Table 6 Colorful - Accent 3"/>
    <w:basedOn w:val="187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3" w:customStyle="1">
    <w:name w:val="List Table 6 Colorful - Accent 4"/>
    <w:basedOn w:val="187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4" w:customStyle="1">
    <w:name w:val="List Table 6 Colorful - Accent 5"/>
    <w:basedOn w:val="1877"/>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75" w:customStyle="1">
    <w:name w:val="List Table 6 Colorful - Accent 6"/>
    <w:basedOn w:val="187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76">
    <w:name w:val="List Table 7 Colorful"/>
    <w:basedOn w:val="1877"/>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77" w:customStyle="1">
    <w:name w:val="List Table 7 Colorful - Accent 1"/>
    <w:basedOn w:val="1877"/>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78" w:customStyle="1">
    <w:name w:val="List Table 7 Colorful - Accent 2"/>
    <w:basedOn w:val="1877"/>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79" w:customStyle="1">
    <w:name w:val="List Table 7 Colorful - Accent 3"/>
    <w:basedOn w:val="1877"/>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0" w:customStyle="1">
    <w:name w:val="List Table 7 Colorful - Accent 4"/>
    <w:basedOn w:val="1877"/>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1" w:customStyle="1">
    <w:name w:val="List Table 7 Colorful - Accent 5"/>
    <w:basedOn w:val="1877"/>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2" w:customStyle="1">
    <w:name w:val="List Table 7 Colorful - Accent 6"/>
    <w:basedOn w:val="1877"/>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3" w:customStyle="1">
    <w:name w:val="Lined - Accent"/>
    <w:basedOn w:val="18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4" w:customStyle="1">
    <w:name w:val="Lined - Accent 1"/>
    <w:basedOn w:val="18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85" w:customStyle="1">
    <w:name w:val="Lined - Accent 2"/>
    <w:basedOn w:val="18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86" w:customStyle="1">
    <w:name w:val="Lined - Accent 3"/>
    <w:basedOn w:val="18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87" w:customStyle="1">
    <w:name w:val="Lined - Accent 4"/>
    <w:basedOn w:val="18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88" w:customStyle="1">
    <w:name w:val="Lined - Accent 5"/>
    <w:basedOn w:val="18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89" w:customStyle="1">
    <w:name w:val="Lined - Accent 6"/>
    <w:basedOn w:val="187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0" w:customStyle="1">
    <w:name w:val="Bordered &amp; Lined - Accent"/>
    <w:basedOn w:val="187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1" w:customStyle="1">
    <w:name w:val="Bordered &amp; Lined - Accent 1"/>
    <w:basedOn w:val="1877"/>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2" w:customStyle="1">
    <w:name w:val="Bordered &amp; Lined - Accent 2"/>
    <w:basedOn w:val="1877"/>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3" w:customStyle="1">
    <w:name w:val="Bordered &amp; Lined - Accent 3"/>
    <w:basedOn w:val="1877"/>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4" w:customStyle="1">
    <w:name w:val="Bordered &amp; Lined - Accent 4"/>
    <w:basedOn w:val="1877"/>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5" w:customStyle="1">
    <w:name w:val="Bordered &amp; Lined - Accent 5"/>
    <w:basedOn w:val="1877"/>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6" w:customStyle="1">
    <w:name w:val="Bordered &amp; Lined - Accent 6"/>
    <w:basedOn w:val="1877"/>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7" w:customStyle="1">
    <w:name w:val="Bordered"/>
    <w:basedOn w:val="187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998" w:customStyle="1">
    <w:name w:val="Bordered - Accent 1"/>
    <w:basedOn w:val="187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999" w:customStyle="1">
    <w:name w:val="Bordered - Accent 2"/>
    <w:basedOn w:val="187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0" w:customStyle="1">
    <w:name w:val="Bordered - Accent 3"/>
    <w:basedOn w:val="187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1" w:customStyle="1">
    <w:name w:val="Bordered - Accent 4"/>
    <w:basedOn w:val="187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2" w:customStyle="1">
    <w:name w:val="Bordered - Accent 5"/>
    <w:basedOn w:val="187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3" w:customStyle="1">
    <w:name w:val="Bordered - Accent 6"/>
    <w:basedOn w:val="187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4" w:customStyle="1">
    <w:name w:val="Введение_character"/>
    <w:link w:val="2005"/>
    <w:rPr>
      <w:rFonts w:ascii="Times New Roman" w:hAnsi="Times New Roman" w:eastAsia="Times New Roman" w:cs="Times New Roman"/>
      <w:b/>
      <w:sz w:val="28"/>
      <w:szCs w:val="24"/>
    </w:rPr>
  </w:style>
  <w:style w:type="paragraph" w:styleId="2005" w:customStyle="1">
    <w:name w:val="Введение"/>
    <w:basedOn w:val="1793"/>
    <w:link w:val="2004"/>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hyperlink" Target="https://cyberleninka.ru/article/n/internet-kak-setevaya-ili-ierarhicheskaya-struktura-kontseptsiya-seti-v-postmodernistskoy-filosofii-i-sotsialnyh-naukah-kontsa-xx-go-i" TargetMode="External"/><Relationship Id="rId43" Type="http://schemas.openxmlformats.org/officeDocument/2006/relationships/hyperlink" Target="https://www.schneier.com/essays/archives/2009/11/beyond_security_thea.html" TargetMode="External"/><Relationship Id="rId44" Type="http://schemas.openxmlformats.org/officeDocument/2006/relationships/hyperlink" Target="https://cyberleninka.ru/article/n/utrata-anonimnosti-v-vek-razvitiya-tsifrovyh-tehnologiy" TargetMode="External"/><Relationship Id="rId45" Type="http://schemas.openxmlformats.org/officeDocument/2006/relationships/hyperlink" Target="https://cyberleninka.ru/article/n/paradoks-anonimnosti-v-internete-i-problemy-ee-pravovogo-regulirovaniya" TargetMode="External"/><Relationship Id="rId46" Type="http://schemas.openxmlformats.org/officeDocument/2006/relationships/hyperlink" Target="https://cyberleninka.ru/article/n/anonimnost-v-globalnyh-setyah" TargetMode="External"/><Relationship Id="rId47" Type="http://schemas.openxmlformats.org/officeDocument/2006/relationships/hyperlink" Target="https://cyberleninka.ru/article/n/mezhdunarodnaya-reaktsiya-na-deystviya-edvarda-snoudena" TargetMode="External"/><Relationship Id="rId48" Type="http://schemas.openxmlformats.org/officeDocument/2006/relationships/hyperlink" Target="https://cyberleninka.ru/article/n/mezhdunarodnaya-reaktsiya-na-deystviya-edvarda-snoudena" TargetMode="External"/><Relationship Id="rId49" Type="http://schemas.openxmlformats.org/officeDocument/2006/relationships/hyperlink" Target="https://habr.com/ru/company/dsec/blog/677204/?ysclid=l8iii2g114542316743" TargetMode="External"/><Relationship Id="rId50" Type="http://schemas.openxmlformats.org/officeDocument/2006/relationships/hyperlink" Target="https://prompolit.ru/files/560276/sproul.pdf" TargetMode="External"/><Relationship Id="rId51" Type="http://schemas.openxmlformats.org/officeDocument/2006/relationships/hyperlink" Target="https://www.hse.ru/data/2020/03/16/1565183163/086-102_%D0%B8%D0%B2%D0%B0%D0%BD%D0%BE%D0%B2.pdf?ysclid=l8ihr02tc6145956359" TargetMode="External"/><Relationship Id="rId52" Type="http://schemas.openxmlformats.org/officeDocument/2006/relationships/hyperlink" Target="https://rb.ru/opinion/mif-o-kapitalizme/?ysclid=l8ii06vu6s628640881" TargetMode="External"/><Relationship Id="rId53" Type="http://schemas.openxmlformats.org/officeDocument/2006/relationships/hyperlink" Target="https://cyberleninka.ru/article/n/mozhet-li-byt-monopoliya-bez-monopolista" TargetMode="External"/><Relationship Id="rId54" Type="http://schemas.openxmlformats.org/officeDocument/2006/relationships/hyperlink" Target="https://cyberleninka.ru/article/n/k-voprosu-o-mitm-atake-kak-sposobe-soversheniya-prestupleniy-v-sfere-kompyuternoy-informatsii" TargetMode="External"/><Relationship Id="rId55" Type="http://schemas.openxmlformats.org/officeDocument/2006/relationships/hyperlink" Target="https://cyberleninka.ru/article/n/k-voprosu-o-bezopasnom-shifrovanii-v-internet-messendzherah" TargetMode="External"/><Relationship Id="rId56" Type="http://schemas.openxmlformats.org/officeDocument/2006/relationships/hyperlink" Target="https://cyberleninka.ru/article/n/analiz-sposobov-i-metodov-nezakonnogo-rasprostraneniya-lichnyh-dannyh-polzovateley-messendzherov-sotsialnyh-setey-i-poiskovyh-sistem" TargetMode="External"/><Relationship Id="rId57" Type="http://schemas.openxmlformats.org/officeDocument/2006/relationships/hyperlink" Target="https://ee.stanford.edu/~hellman/publications/24.pdf" TargetMode="External"/><Relationship Id="rId58" Type="http://schemas.openxmlformats.org/officeDocument/2006/relationships/hyperlink" Target="https://cyberleninka.ru/article/n/realizatsiya-optimalnoy-arhitektury-i-obespechenie-bezopasnogo-funktsionirovaniya-seti-evm" TargetMode="External"/><Relationship Id="rId59" Type="http://schemas.openxmlformats.org/officeDocument/2006/relationships/hyperlink" Target="https://www.ijert.org/research/secure-file-sharing-in-darknet-IJERTV3IS10878.pdf" TargetMode="External"/><Relationship Id="rId60" Type="http://schemas.openxmlformats.org/officeDocument/2006/relationships/hyperlink" Target="https://cyberleninka.ru/article/n/aktualnye-voprosy-monitoringa-i-protivodeystviya-kiberugrozam-v-odnorangovyh-setyah" TargetMode="External"/><Relationship Id="rId61" Type="http://schemas.openxmlformats.org/officeDocument/2006/relationships/hyperlink" Target="https://cyberleninka.ru/article/n/rekomendatelnyy-protokol-detsentralizovannoy-fayloobmennoy-seti" TargetMode="External"/><Relationship Id="rId62" Type="http://schemas.openxmlformats.org/officeDocument/2006/relationships/hyperlink" Target="https://web.archive.org/web/20150514080026/https://www.dashpay.io/wp-content/uploads/2015/04/Dash-WhitepaperV1.pdf" TargetMode="External"/><Relationship Id="rId63" Type="http://schemas.openxmlformats.org/officeDocument/2006/relationships/hyperlink" Target="https://www.lix.polytechnique.fr/~tomc/P2P/Papers/Theory/MIXes.pdf" TargetMode="External"/><Relationship Id="rId64" Type="http://schemas.openxmlformats.org/officeDocument/2006/relationships/hyperlink" Target="https://cyberleninka.ru/article/n/problemy-sokrytiya-trafika-v-anonimnoy-seti-i-faktory-vliyayuschie-na-anonimnost" TargetMode="External"/><Relationship Id="rId65" Type="http://schemas.openxmlformats.org/officeDocument/2006/relationships/hyperlink" Target="http://netsukuku.freaknet.org/sourcedocs/main_doc/ntk_rfc/" TargetMode="External"/><Relationship Id="rId66" Type="http://schemas.openxmlformats.org/officeDocument/2006/relationships/hyperlink" Target="https://www.esat.kuleuven.be/cosic/publications/article-1335.pdf" TargetMode="External"/><Relationship Id="rId67" Type="http://schemas.openxmlformats.org/officeDocument/2006/relationships/hyperlink" Target="https://cyberleninka.ru/article/n/sposoby-i-sredstva-obespecheniya-anonimnosti-v-globalnoy-seti-internet" TargetMode="External"/><Relationship Id="rId68" Type="http://schemas.openxmlformats.org/officeDocument/2006/relationships/hyperlink" Target="https://cyberleninka.ru/article/n/kaleydoskop-vpn-tehnologiy" TargetMode="External"/><Relationship Id="rId69" Type="http://schemas.openxmlformats.org/officeDocument/2006/relationships/hyperlink" Target="https://bitcoin.org/files/bitcoin-paper/bitcoin_ru.pdf" TargetMode="External"/><Relationship Id="rId70" Type="http://schemas.openxmlformats.org/officeDocument/2006/relationships/hyperlink" Target="https://bitmessage.org/bitmessage.pdf" TargetMode="External"/><Relationship Id="rId71" Type="http://schemas.openxmlformats.org/officeDocument/2006/relationships/hyperlink" Target="https://www.blackhat.com/presentations/bh-usa-07/Perry/Whitepaper/bh-usa-07-perry-WP.pdf" TargetMode="External"/><Relationship Id="rId72" Type="http://schemas.openxmlformats.org/officeDocument/2006/relationships/hyperlink" Target="https://staas.home.xs4all.nl/t/swtr/documents/wt2015_i2p.pdf" TargetMode="External"/><Relationship Id="rId73" Type="http://schemas.openxmlformats.org/officeDocument/2006/relationships/hyperlink" Target="https://web.archive.org/web/20170312061708/https://gnunet.org/sites/default/files/minion-design.pdf" TargetMode="External"/><Relationship Id="rId74" Type="http://schemas.openxmlformats.org/officeDocument/2006/relationships/hyperlink" Target="https://www.cs.cornell.edu/people/egs/herbivore/dcnets.html" TargetMode="External"/><Relationship Id="rId75" Type="http://schemas.openxmlformats.org/officeDocument/2006/relationships/hyperlink" Target="https://dedis.cs.yale.edu/dissent/papers/osdi12.pdf" TargetMode="External"/><Relationship Id="rId76" Type="http://schemas.openxmlformats.org/officeDocument/2006/relationships/hyperlink" Target="https://dedis.cs.yale.edu/dissent/papers/verdict.pdf" TargetMode="External"/><Relationship Id="rId77" Type="http://schemas.openxmlformats.org/officeDocument/2006/relationships/hyperlink" Target="https://www.getmonero.org/library/Zero-to-Monero-1-0-0.pdf" TargetMode="External"/><Relationship Id="rId78" Type="http://schemas.openxmlformats.org/officeDocument/2006/relationships/hyperlink" Target="https://web.archive.org/web/20150514080026/https://www.dashpay.io/wp-content/uploads/2015/04/Dash-WhitepaperV1.pdf" TargetMode="External"/><Relationship Id="rId79" Type="http://schemas.openxmlformats.org/officeDocument/2006/relationships/hyperlink" Target="https://cyberleninka.ru/article/n/problemy-vyyavleniya-i-ispolzovaniya-sledov-prestupleniy-ostavlyaemyh-v-seti-darknet" TargetMode="External"/><Relationship Id="rId80" Type="http://schemas.openxmlformats.org/officeDocument/2006/relationships/hyperlink" Target="https://cyberleninka.ru/article/n/aktualnye-voprosy-protivodeystviya-prestupnosti-v-seti-darknet" TargetMode="External"/><Relationship Id="rId81" Type="http://schemas.openxmlformats.org/officeDocument/2006/relationships/hyperlink" Target="http://dud.inf.tu-dresden.de/Anon_Terminology.shtml" TargetMode="External"/><Relationship Id="rId82" Type="http://schemas.openxmlformats.org/officeDocument/2006/relationships/hyperlink" Target="https://www.cs.utexas.edu/~shmat/courses/cs395t_fall04/crowds.pdf" TargetMode="External"/><Relationship Id="rId83" Type="http://schemas.openxmlformats.org/officeDocument/2006/relationships/hyperlink" Target="https://habr.com/ru/company/vasexperts/blog/670964/" TargetMode="External"/><Relationship Id="rId84" Type="http://schemas.openxmlformats.org/officeDocument/2006/relationships/hyperlink" Target="https://www.freecodecamp.org/news/what-is-web3/" TargetMode="External"/><Relationship Id="rId85" Type="http://schemas.openxmlformats.org/officeDocument/2006/relationships/hyperlink" Target="https://trends.rbc.ru/trends/industry/629070a99a79470ec4bdb673" TargetMode="External"/><Relationship Id="rId86" Type="http://schemas.openxmlformats.org/officeDocument/2006/relationships/hyperlink" Target="https://www.nbcnews.com/science/science-news/web3-s-silicon-valleys-latest-identity-crisis-rcna9846" TargetMode="External"/><Relationship Id="rId87"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54" w:default="1">
    <w:name w:val="Normal"/>
    <w:qFormat/>
  </w:style>
  <w:style w:type="character" w:styleId="2455" w:default="1">
    <w:name w:val="Default Paragraph Font"/>
    <w:uiPriority w:val="1"/>
    <w:semiHidden/>
    <w:unhideWhenUsed/>
  </w:style>
  <w:style w:type="numbering" w:styleId="2456" w:default="1">
    <w:name w:val="No List"/>
    <w:uiPriority w:val="99"/>
    <w:semiHidden/>
    <w:unhideWhenUsed/>
  </w:style>
  <w:style w:type="paragraph" w:styleId="2457">
    <w:name w:val="Heading 1"/>
    <w:basedOn w:val="2454"/>
    <w:next w:val="2454"/>
    <w:link w:val="2458"/>
    <w:uiPriority w:val="9"/>
    <w:qFormat/>
    <w:pPr>
      <w:keepLines/>
      <w:keepNext/>
      <w:spacing w:before="480" w:after="200"/>
      <w:outlineLvl w:val="0"/>
    </w:pPr>
    <w:rPr>
      <w:rFonts w:ascii="Arial" w:hAnsi="Arial" w:eastAsia="Arial" w:cs="Arial"/>
      <w:sz w:val="40"/>
      <w:szCs w:val="40"/>
    </w:rPr>
  </w:style>
  <w:style w:type="character" w:styleId="2458">
    <w:name w:val="Heading 1 Char"/>
    <w:basedOn w:val="2455"/>
    <w:link w:val="2457"/>
    <w:uiPriority w:val="9"/>
    <w:rPr>
      <w:rFonts w:ascii="Arial" w:hAnsi="Arial" w:eastAsia="Arial" w:cs="Arial"/>
      <w:sz w:val="40"/>
      <w:szCs w:val="40"/>
    </w:rPr>
  </w:style>
  <w:style w:type="paragraph" w:styleId="2459">
    <w:name w:val="Heading 2"/>
    <w:basedOn w:val="2454"/>
    <w:next w:val="2454"/>
    <w:link w:val="2460"/>
    <w:uiPriority w:val="9"/>
    <w:unhideWhenUsed/>
    <w:qFormat/>
    <w:pPr>
      <w:keepLines/>
      <w:keepNext/>
      <w:spacing w:before="360" w:after="200"/>
      <w:outlineLvl w:val="1"/>
    </w:pPr>
    <w:rPr>
      <w:rFonts w:ascii="Arial" w:hAnsi="Arial" w:eastAsia="Arial" w:cs="Arial"/>
      <w:sz w:val="34"/>
    </w:rPr>
  </w:style>
  <w:style w:type="character" w:styleId="2460">
    <w:name w:val="Heading 2 Char"/>
    <w:basedOn w:val="2455"/>
    <w:link w:val="2459"/>
    <w:uiPriority w:val="9"/>
    <w:rPr>
      <w:rFonts w:ascii="Arial" w:hAnsi="Arial" w:eastAsia="Arial" w:cs="Arial"/>
      <w:sz w:val="34"/>
    </w:rPr>
  </w:style>
  <w:style w:type="paragraph" w:styleId="2461">
    <w:name w:val="Heading 3"/>
    <w:basedOn w:val="2454"/>
    <w:next w:val="2454"/>
    <w:link w:val="2462"/>
    <w:uiPriority w:val="9"/>
    <w:unhideWhenUsed/>
    <w:qFormat/>
    <w:pPr>
      <w:keepLines/>
      <w:keepNext/>
      <w:spacing w:before="320" w:after="200"/>
      <w:outlineLvl w:val="2"/>
    </w:pPr>
    <w:rPr>
      <w:rFonts w:ascii="Arial" w:hAnsi="Arial" w:eastAsia="Arial" w:cs="Arial"/>
      <w:sz w:val="30"/>
      <w:szCs w:val="30"/>
    </w:rPr>
  </w:style>
  <w:style w:type="character" w:styleId="2462">
    <w:name w:val="Heading 3 Char"/>
    <w:basedOn w:val="2455"/>
    <w:link w:val="2461"/>
    <w:uiPriority w:val="9"/>
    <w:rPr>
      <w:rFonts w:ascii="Arial" w:hAnsi="Arial" w:eastAsia="Arial" w:cs="Arial"/>
      <w:sz w:val="30"/>
      <w:szCs w:val="30"/>
    </w:rPr>
  </w:style>
  <w:style w:type="paragraph" w:styleId="2463">
    <w:name w:val="Heading 4"/>
    <w:basedOn w:val="2454"/>
    <w:next w:val="2454"/>
    <w:link w:val="2464"/>
    <w:uiPriority w:val="9"/>
    <w:unhideWhenUsed/>
    <w:qFormat/>
    <w:pPr>
      <w:keepLines/>
      <w:keepNext/>
      <w:spacing w:before="320" w:after="200"/>
      <w:outlineLvl w:val="3"/>
    </w:pPr>
    <w:rPr>
      <w:rFonts w:ascii="Arial" w:hAnsi="Arial" w:eastAsia="Arial" w:cs="Arial"/>
      <w:b/>
      <w:bCs/>
      <w:sz w:val="26"/>
      <w:szCs w:val="26"/>
    </w:rPr>
  </w:style>
  <w:style w:type="character" w:styleId="2464">
    <w:name w:val="Heading 4 Char"/>
    <w:basedOn w:val="2455"/>
    <w:link w:val="2463"/>
    <w:uiPriority w:val="9"/>
    <w:rPr>
      <w:rFonts w:ascii="Arial" w:hAnsi="Arial" w:eastAsia="Arial" w:cs="Arial"/>
      <w:b/>
      <w:bCs/>
      <w:sz w:val="26"/>
      <w:szCs w:val="26"/>
    </w:rPr>
  </w:style>
  <w:style w:type="paragraph" w:styleId="2465">
    <w:name w:val="Heading 5"/>
    <w:basedOn w:val="2454"/>
    <w:next w:val="2454"/>
    <w:link w:val="2466"/>
    <w:uiPriority w:val="9"/>
    <w:unhideWhenUsed/>
    <w:qFormat/>
    <w:pPr>
      <w:keepLines/>
      <w:keepNext/>
      <w:spacing w:before="320" w:after="200"/>
      <w:outlineLvl w:val="4"/>
    </w:pPr>
    <w:rPr>
      <w:rFonts w:ascii="Arial" w:hAnsi="Arial" w:eastAsia="Arial" w:cs="Arial"/>
      <w:b/>
      <w:bCs/>
      <w:sz w:val="24"/>
      <w:szCs w:val="24"/>
    </w:rPr>
  </w:style>
  <w:style w:type="character" w:styleId="2466">
    <w:name w:val="Heading 5 Char"/>
    <w:basedOn w:val="2455"/>
    <w:link w:val="2465"/>
    <w:uiPriority w:val="9"/>
    <w:rPr>
      <w:rFonts w:ascii="Arial" w:hAnsi="Arial" w:eastAsia="Arial" w:cs="Arial"/>
      <w:b/>
      <w:bCs/>
      <w:sz w:val="24"/>
      <w:szCs w:val="24"/>
    </w:rPr>
  </w:style>
  <w:style w:type="paragraph" w:styleId="2467">
    <w:name w:val="Heading 6"/>
    <w:basedOn w:val="2454"/>
    <w:next w:val="2454"/>
    <w:link w:val="2468"/>
    <w:uiPriority w:val="9"/>
    <w:unhideWhenUsed/>
    <w:qFormat/>
    <w:pPr>
      <w:keepLines/>
      <w:keepNext/>
      <w:spacing w:before="320" w:after="200"/>
      <w:outlineLvl w:val="5"/>
    </w:pPr>
    <w:rPr>
      <w:rFonts w:ascii="Arial" w:hAnsi="Arial" w:eastAsia="Arial" w:cs="Arial"/>
      <w:b/>
      <w:bCs/>
      <w:sz w:val="22"/>
      <w:szCs w:val="22"/>
    </w:rPr>
  </w:style>
  <w:style w:type="character" w:styleId="2468">
    <w:name w:val="Heading 6 Char"/>
    <w:basedOn w:val="2455"/>
    <w:link w:val="2467"/>
    <w:uiPriority w:val="9"/>
    <w:rPr>
      <w:rFonts w:ascii="Arial" w:hAnsi="Arial" w:eastAsia="Arial" w:cs="Arial"/>
      <w:b/>
      <w:bCs/>
      <w:sz w:val="22"/>
      <w:szCs w:val="22"/>
    </w:rPr>
  </w:style>
  <w:style w:type="paragraph" w:styleId="2469">
    <w:name w:val="Heading 7"/>
    <w:basedOn w:val="2454"/>
    <w:next w:val="2454"/>
    <w:link w:val="2470"/>
    <w:uiPriority w:val="9"/>
    <w:unhideWhenUsed/>
    <w:qFormat/>
    <w:pPr>
      <w:keepLines/>
      <w:keepNext/>
      <w:spacing w:before="320" w:after="200"/>
      <w:outlineLvl w:val="6"/>
    </w:pPr>
    <w:rPr>
      <w:rFonts w:ascii="Arial" w:hAnsi="Arial" w:eastAsia="Arial" w:cs="Arial"/>
      <w:b/>
      <w:bCs/>
      <w:i/>
      <w:iCs/>
      <w:sz w:val="22"/>
      <w:szCs w:val="22"/>
    </w:rPr>
  </w:style>
  <w:style w:type="character" w:styleId="2470">
    <w:name w:val="Heading 7 Char"/>
    <w:basedOn w:val="2455"/>
    <w:link w:val="2469"/>
    <w:uiPriority w:val="9"/>
    <w:rPr>
      <w:rFonts w:ascii="Arial" w:hAnsi="Arial" w:eastAsia="Arial" w:cs="Arial"/>
      <w:b/>
      <w:bCs/>
      <w:i/>
      <w:iCs/>
      <w:sz w:val="22"/>
      <w:szCs w:val="22"/>
    </w:rPr>
  </w:style>
  <w:style w:type="paragraph" w:styleId="2471">
    <w:name w:val="Heading 8"/>
    <w:basedOn w:val="2454"/>
    <w:next w:val="2454"/>
    <w:link w:val="2472"/>
    <w:uiPriority w:val="9"/>
    <w:unhideWhenUsed/>
    <w:qFormat/>
    <w:pPr>
      <w:keepLines/>
      <w:keepNext/>
      <w:spacing w:before="320" w:after="200"/>
      <w:outlineLvl w:val="7"/>
    </w:pPr>
    <w:rPr>
      <w:rFonts w:ascii="Arial" w:hAnsi="Arial" w:eastAsia="Arial" w:cs="Arial"/>
      <w:i/>
      <w:iCs/>
      <w:sz w:val="22"/>
      <w:szCs w:val="22"/>
    </w:rPr>
  </w:style>
  <w:style w:type="character" w:styleId="2472">
    <w:name w:val="Heading 8 Char"/>
    <w:basedOn w:val="2455"/>
    <w:link w:val="2471"/>
    <w:uiPriority w:val="9"/>
    <w:rPr>
      <w:rFonts w:ascii="Arial" w:hAnsi="Arial" w:eastAsia="Arial" w:cs="Arial"/>
      <w:i/>
      <w:iCs/>
      <w:sz w:val="22"/>
      <w:szCs w:val="22"/>
    </w:rPr>
  </w:style>
  <w:style w:type="paragraph" w:styleId="2473">
    <w:name w:val="Heading 9"/>
    <w:basedOn w:val="2454"/>
    <w:next w:val="2454"/>
    <w:link w:val="2474"/>
    <w:uiPriority w:val="9"/>
    <w:unhideWhenUsed/>
    <w:qFormat/>
    <w:pPr>
      <w:keepLines/>
      <w:keepNext/>
      <w:spacing w:before="320" w:after="200"/>
      <w:outlineLvl w:val="8"/>
    </w:pPr>
    <w:rPr>
      <w:rFonts w:ascii="Arial" w:hAnsi="Arial" w:eastAsia="Arial" w:cs="Arial"/>
      <w:i/>
      <w:iCs/>
      <w:sz w:val="21"/>
      <w:szCs w:val="21"/>
    </w:rPr>
  </w:style>
  <w:style w:type="character" w:styleId="2474">
    <w:name w:val="Heading 9 Char"/>
    <w:basedOn w:val="2455"/>
    <w:link w:val="2473"/>
    <w:uiPriority w:val="9"/>
    <w:rPr>
      <w:rFonts w:ascii="Arial" w:hAnsi="Arial" w:eastAsia="Arial" w:cs="Arial"/>
      <w:i/>
      <w:iCs/>
      <w:sz w:val="21"/>
      <w:szCs w:val="21"/>
    </w:rPr>
  </w:style>
  <w:style w:type="paragraph" w:styleId="2475">
    <w:name w:val="List Paragraph"/>
    <w:basedOn w:val="2454"/>
    <w:uiPriority w:val="34"/>
    <w:qFormat/>
    <w:pPr>
      <w:contextualSpacing/>
      <w:ind w:left="720"/>
    </w:pPr>
  </w:style>
  <w:style w:type="table" w:styleId="2476" w:default="1">
    <w:name w:val="Normal Table"/>
    <w:uiPriority w:val="99"/>
    <w:semiHidden/>
    <w:unhideWhenUsed/>
    <w:tblPr>
      <w:tblInd w:w="0" w:type="dxa"/>
      <w:tblCellMar>
        <w:left w:w="108" w:type="dxa"/>
        <w:top w:w="0" w:type="dxa"/>
        <w:right w:w="108" w:type="dxa"/>
        <w:bottom w:w="0" w:type="dxa"/>
      </w:tblCellMar>
    </w:tblPr>
  </w:style>
  <w:style w:type="paragraph" w:styleId="2477">
    <w:name w:val="No Spacing"/>
    <w:uiPriority w:val="1"/>
    <w:qFormat/>
    <w:pPr>
      <w:spacing w:before="0" w:after="0" w:line="240" w:lineRule="auto"/>
    </w:pPr>
  </w:style>
  <w:style w:type="paragraph" w:styleId="2478">
    <w:name w:val="Title"/>
    <w:basedOn w:val="2454"/>
    <w:next w:val="2454"/>
    <w:link w:val="2479"/>
    <w:uiPriority w:val="10"/>
    <w:qFormat/>
    <w:pPr>
      <w:contextualSpacing/>
      <w:spacing w:before="300" w:after="200"/>
    </w:pPr>
    <w:rPr>
      <w:sz w:val="48"/>
      <w:szCs w:val="48"/>
    </w:rPr>
  </w:style>
  <w:style w:type="character" w:styleId="2479">
    <w:name w:val="Title Char"/>
    <w:basedOn w:val="2455"/>
    <w:link w:val="2478"/>
    <w:uiPriority w:val="10"/>
    <w:rPr>
      <w:sz w:val="48"/>
      <w:szCs w:val="48"/>
    </w:rPr>
  </w:style>
  <w:style w:type="paragraph" w:styleId="2480">
    <w:name w:val="Subtitle"/>
    <w:basedOn w:val="2454"/>
    <w:next w:val="2454"/>
    <w:link w:val="2481"/>
    <w:uiPriority w:val="11"/>
    <w:qFormat/>
    <w:pPr>
      <w:spacing w:before="200" w:after="200"/>
    </w:pPr>
    <w:rPr>
      <w:sz w:val="24"/>
      <w:szCs w:val="24"/>
    </w:rPr>
  </w:style>
  <w:style w:type="character" w:styleId="2481">
    <w:name w:val="Subtitle Char"/>
    <w:basedOn w:val="2455"/>
    <w:link w:val="2480"/>
    <w:uiPriority w:val="11"/>
    <w:rPr>
      <w:sz w:val="24"/>
      <w:szCs w:val="24"/>
    </w:rPr>
  </w:style>
  <w:style w:type="paragraph" w:styleId="2482">
    <w:name w:val="Quote"/>
    <w:basedOn w:val="2454"/>
    <w:next w:val="2454"/>
    <w:link w:val="2483"/>
    <w:uiPriority w:val="29"/>
    <w:qFormat/>
    <w:pPr>
      <w:ind w:left="720" w:right="720"/>
    </w:pPr>
    <w:rPr>
      <w:i/>
    </w:rPr>
  </w:style>
  <w:style w:type="character" w:styleId="2483">
    <w:name w:val="Quote Char"/>
    <w:link w:val="2482"/>
    <w:uiPriority w:val="29"/>
    <w:rPr>
      <w:i/>
    </w:rPr>
  </w:style>
  <w:style w:type="paragraph" w:styleId="2484">
    <w:name w:val="Intense Quote"/>
    <w:basedOn w:val="2454"/>
    <w:next w:val="2454"/>
    <w:link w:val="24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85">
    <w:name w:val="Intense Quote Char"/>
    <w:link w:val="2484"/>
    <w:uiPriority w:val="30"/>
    <w:rPr>
      <w:i/>
    </w:rPr>
  </w:style>
  <w:style w:type="paragraph" w:styleId="2486">
    <w:name w:val="Header"/>
    <w:basedOn w:val="2454"/>
    <w:link w:val="2487"/>
    <w:uiPriority w:val="99"/>
    <w:unhideWhenUsed/>
    <w:pPr>
      <w:spacing w:after="0" w:line="240" w:lineRule="auto"/>
      <w:tabs>
        <w:tab w:val="center" w:pos="7143" w:leader="none"/>
        <w:tab w:val="right" w:pos="14287" w:leader="none"/>
      </w:tabs>
    </w:pPr>
  </w:style>
  <w:style w:type="character" w:styleId="2487">
    <w:name w:val="Header Char"/>
    <w:basedOn w:val="2455"/>
    <w:link w:val="2486"/>
    <w:uiPriority w:val="99"/>
  </w:style>
  <w:style w:type="paragraph" w:styleId="2488">
    <w:name w:val="Footer"/>
    <w:basedOn w:val="2454"/>
    <w:link w:val="2491"/>
    <w:uiPriority w:val="99"/>
    <w:unhideWhenUsed/>
    <w:pPr>
      <w:spacing w:after="0" w:line="240" w:lineRule="auto"/>
      <w:tabs>
        <w:tab w:val="center" w:pos="7143" w:leader="none"/>
        <w:tab w:val="right" w:pos="14287" w:leader="none"/>
      </w:tabs>
    </w:pPr>
  </w:style>
  <w:style w:type="character" w:styleId="2489">
    <w:name w:val="Footer Char"/>
    <w:basedOn w:val="2455"/>
    <w:link w:val="2488"/>
    <w:uiPriority w:val="99"/>
  </w:style>
  <w:style w:type="paragraph" w:styleId="2490">
    <w:name w:val="Caption"/>
    <w:basedOn w:val="2454"/>
    <w:next w:val="2454"/>
    <w:uiPriority w:val="35"/>
    <w:semiHidden/>
    <w:unhideWhenUsed/>
    <w:qFormat/>
    <w:pPr>
      <w:spacing w:line="276" w:lineRule="auto"/>
    </w:pPr>
    <w:rPr>
      <w:b/>
      <w:bCs/>
      <w:color w:val="4f81bd" w:themeColor="accent1"/>
      <w:sz w:val="18"/>
      <w:szCs w:val="18"/>
    </w:rPr>
  </w:style>
  <w:style w:type="character" w:styleId="2491">
    <w:name w:val="Caption Char"/>
    <w:basedOn w:val="2490"/>
    <w:link w:val="2488"/>
    <w:uiPriority w:val="99"/>
  </w:style>
  <w:style w:type="table" w:styleId="2492">
    <w:name w:val="Table Grid"/>
    <w:basedOn w:val="247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493">
    <w:name w:val="Table Grid Light"/>
    <w:basedOn w:val="247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494">
    <w:name w:val="Plain Table 1"/>
    <w:basedOn w:val="247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495">
    <w:name w:val="Plain Table 2"/>
    <w:basedOn w:val="247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496">
    <w:name w:val="Plain Table 3"/>
    <w:basedOn w:val="247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497">
    <w:name w:val="Plain Table 4"/>
    <w:basedOn w:val="247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498">
    <w:name w:val="Plain Table 5"/>
    <w:basedOn w:val="247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499">
    <w:name w:val="Grid Table 1 Light"/>
    <w:basedOn w:val="247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00">
    <w:name w:val="Grid Table 1 Light - Accent 1"/>
    <w:basedOn w:val="247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1">
    <w:name w:val="Grid Table 1 Light - Accent 2"/>
    <w:basedOn w:val="247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2">
    <w:name w:val="Grid Table 1 Light - Accent 3"/>
    <w:basedOn w:val="247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03">
    <w:name w:val="Grid Table 1 Light - Accent 4"/>
    <w:basedOn w:val="247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04">
    <w:name w:val="Grid Table 1 Light - Accent 5"/>
    <w:basedOn w:val="247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05">
    <w:name w:val="Grid Table 1 Light - Accent 6"/>
    <w:basedOn w:val="247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06">
    <w:name w:val="Grid Table 2"/>
    <w:basedOn w:val="247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07">
    <w:name w:val="Grid Table 2 - Accent 1"/>
    <w:basedOn w:val="247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08">
    <w:name w:val="Grid Table 2 - Accent 2"/>
    <w:basedOn w:val="247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09">
    <w:name w:val="Grid Table 2 - Accent 3"/>
    <w:basedOn w:val="247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10">
    <w:name w:val="Grid Table 2 - Accent 4"/>
    <w:basedOn w:val="247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1">
    <w:name w:val="Grid Table 2 - Accent 5"/>
    <w:basedOn w:val="247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2">
    <w:name w:val="Grid Table 2 - Accent 6"/>
    <w:basedOn w:val="247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13">
    <w:name w:val="Grid Table 3"/>
    <w:basedOn w:val="247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4">
    <w:name w:val="Grid Table 3 - Accent 1"/>
    <w:basedOn w:val="247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5">
    <w:name w:val="Grid Table 3 - Accent 2"/>
    <w:basedOn w:val="247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6">
    <w:name w:val="Grid Table 3 - Accent 3"/>
    <w:basedOn w:val="247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7">
    <w:name w:val="Grid Table 3 - Accent 4"/>
    <w:basedOn w:val="247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8">
    <w:name w:val="Grid Table 3 - Accent 5"/>
    <w:basedOn w:val="247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9">
    <w:name w:val="Grid Table 3 - Accent 6"/>
    <w:basedOn w:val="247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0">
    <w:name w:val="Grid Table 4"/>
    <w:basedOn w:val="247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1">
    <w:name w:val="Grid Table 4 - Accent 1"/>
    <w:basedOn w:val="247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2">
    <w:name w:val="Grid Table 4 - Accent 2"/>
    <w:basedOn w:val="247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23">
    <w:name w:val="Grid Table 4 - Accent 3"/>
    <w:basedOn w:val="247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24">
    <w:name w:val="Grid Table 4 - Accent 4"/>
    <w:basedOn w:val="247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25">
    <w:name w:val="Grid Table 4 - Accent 5"/>
    <w:basedOn w:val="247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26">
    <w:name w:val="Grid Table 4 - Accent 6"/>
    <w:basedOn w:val="247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27">
    <w:name w:val="Grid Table 5 Dark"/>
    <w:basedOn w:val="247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28">
    <w:name w:val="Grid Table 5 Dark- Accent 1"/>
    <w:basedOn w:val="247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29">
    <w:name w:val="Grid Table 5 Dark - Accent 2"/>
    <w:basedOn w:val="247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30">
    <w:name w:val="Grid Table 5 Dark - Accent 3"/>
    <w:basedOn w:val="247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1">
    <w:name w:val="Grid Table 5 Dark- Accent 4"/>
    <w:basedOn w:val="247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2">
    <w:name w:val="Grid Table 5 Dark - Accent 5"/>
    <w:basedOn w:val="247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33">
    <w:name w:val="Grid Table 5 Dark - Accent 6"/>
    <w:basedOn w:val="247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34">
    <w:name w:val="Grid Table 6 Colorful"/>
    <w:basedOn w:val="247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35">
    <w:name w:val="Grid Table 6 Colorful - Accent 1"/>
    <w:basedOn w:val="247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36">
    <w:name w:val="Grid Table 6 Colorful - Accent 2"/>
    <w:basedOn w:val="247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37">
    <w:name w:val="Grid Table 6 Colorful - Accent 3"/>
    <w:basedOn w:val="247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38">
    <w:name w:val="Grid Table 6 Colorful - Accent 4"/>
    <w:basedOn w:val="247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39">
    <w:name w:val="Grid Table 6 Colorful - Accent 5"/>
    <w:basedOn w:val="247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0">
    <w:name w:val="Grid Table 6 Colorful - Accent 6"/>
    <w:basedOn w:val="247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1">
    <w:name w:val="Grid Table 7 Colorful"/>
    <w:basedOn w:val="247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2">
    <w:name w:val="Grid Table 7 Colorful - Accent 1"/>
    <w:basedOn w:val="247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43">
    <w:name w:val="Grid Table 7 Colorful - Accent 2"/>
    <w:basedOn w:val="247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44">
    <w:name w:val="Grid Table 7 Colorful - Accent 3"/>
    <w:basedOn w:val="247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45">
    <w:name w:val="Grid Table 7 Colorful - Accent 4"/>
    <w:basedOn w:val="247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46">
    <w:name w:val="Grid Table 7 Colorful - Accent 5"/>
    <w:basedOn w:val="247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47">
    <w:name w:val="Grid Table 7 Colorful - Accent 6"/>
    <w:basedOn w:val="247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48">
    <w:name w:val="List Table 1 Light"/>
    <w:basedOn w:val="247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49">
    <w:name w:val="List Table 1 Light - Accent 1"/>
    <w:basedOn w:val="247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50">
    <w:name w:val="List Table 1 Light - Accent 2"/>
    <w:basedOn w:val="247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1">
    <w:name w:val="List Table 1 Light - Accent 3"/>
    <w:basedOn w:val="247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2">
    <w:name w:val="List Table 1 Light - Accent 4"/>
    <w:basedOn w:val="247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53">
    <w:name w:val="List Table 1 Light - Accent 5"/>
    <w:basedOn w:val="247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54">
    <w:name w:val="List Table 1 Light - Accent 6"/>
    <w:basedOn w:val="247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55">
    <w:name w:val="List Table 2"/>
    <w:basedOn w:val="247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56">
    <w:name w:val="List Table 2 - Accent 1"/>
    <w:basedOn w:val="247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57">
    <w:name w:val="List Table 2 - Accent 2"/>
    <w:basedOn w:val="247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58">
    <w:name w:val="List Table 2 - Accent 3"/>
    <w:basedOn w:val="247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59">
    <w:name w:val="List Table 2 - Accent 4"/>
    <w:basedOn w:val="247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60">
    <w:name w:val="List Table 2 - Accent 5"/>
    <w:basedOn w:val="247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1">
    <w:name w:val="List Table 2 - Accent 6"/>
    <w:basedOn w:val="247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2">
    <w:name w:val="List Table 3"/>
    <w:basedOn w:val="247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3">
    <w:name w:val="List Table 3 - Accent 1"/>
    <w:basedOn w:val="247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64">
    <w:name w:val="List Table 3 - Accent 2"/>
    <w:basedOn w:val="247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65">
    <w:name w:val="List Table 3 - Accent 3"/>
    <w:basedOn w:val="247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66">
    <w:name w:val="List Table 3 - Accent 4"/>
    <w:basedOn w:val="247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67">
    <w:name w:val="List Table 3 - Accent 5"/>
    <w:basedOn w:val="247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68">
    <w:name w:val="List Table 3 - Accent 6"/>
    <w:basedOn w:val="247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69">
    <w:name w:val="List Table 4"/>
    <w:basedOn w:val="247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0">
    <w:name w:val="List Table 4 - Accent 1"/>
    <w:basedOn w:val="247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1">
    <w:name w:val="List Table 4 - Accent 2"/>
    <w:basedOn w:val="247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2">
    <w:name w:val="List Table 4 - Accent 3"/>
    <w:basedOn w:val="247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73">
    <w:name w:val="List Table 4 - Accent 4"/>
    <w:basedOn w:val="247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74">
    <w:name w:val="List Table 4 - Accent 5"/>
    <w:basedOn w:val="247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75">
    <w:name w:val="List Table 4 - Accent 6"/>
    <w:basedOn w:val="247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76">
    <w:name w:val="List Table 5 Dark"/>
    <w:basedOn w:val="247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7">
    <w:name w:val="List Table 5 Dark - Accent 1"/>
    <w:basedOn w:val="247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8">
    <w:name w:val="List Table 5 Dark - Accent 2"/>
    <w:basedOn w:val="247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79">
    <w:name w:val="List Table 5 Dark - Accent 3"/>
    <w:basedOn w:val="247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0">
    <w:name w:val="List Table 5 Dark - Accent 4"/>
    <w:basedOn w:val="247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1">
    <w:name w:val="List Table 5 Dark - Accent 5"/>
    <w:basedOn w:val="247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2">
    <w:name w:val="List Table 5 Dark - Accent 6"/>
    <w:basedOn w:val="247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3">
    <w:name w:val="List Table 6 Colorful"/>
    <w:basedOn w:val="247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84">
    <w:name w:val="List Table 6 Colorful - Accent 1"/>
    <w:basedOn w:val="247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85">
    <w:name w:val="List Table 6 Colorful - Accent 2"/>
    <w:basedOn w:val="247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86">
    <w:name w:val="List Table 6 Colorful - Accent 3"/>
    <w:basedOn w:val="247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87">
    <w:name w:val="List Table 6 Colorful - Accent 4"/>
    <w:basedOn w:val="247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88">
    <w:name w:val="List Table 6 Colorful - Accent 5"/>
    <w:basedOn w:val="247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89">
    <w:name w:val="List Table 6 Colorful - Accent 6"/>
    <w:basedOn w:val="247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90">
    <w:name w:val="List Table 7 Colorful"/>
    <w:basedOn w:val="247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1">
    <w:name w:val="List Table 7 Colorful - Accent 1"/>
    <w:basedOn w:val="247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2">
    <w:name w:val="List Table 7 Colorful - Accent 2"/>
    <w:basedOn w:val="247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593">
    <w:name w:val="List Table 7 Colorful - Accent 3"/>
    <w:basedOn w:val="247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594">
    <w:name w:val="List Table 7 Colorful - Accent 4"/>
    <w:basedOn w:val="247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595">
    <w:name w:val="List Table 7 Colorful - Accent 5"/>
    <w:basedOn w:val="247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596">
    <w:name w:val="List Table 7 Colorful - Accent 6"/>
    <w:basedOn w:val="247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597">
    <w:name w:val="Lined - Accent"/>
    <w:basedOn w:val="247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598">
    <w:name w:val="Lined - Accent 1"/>
    <w:basedOn w:val="247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599">
    <w:name w:val="Lined - Accent 2"/>
    <w:basedOn w:val="247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0">
    <w:name w:val="Lined - Accent 3"/>
    <w:basedOn w:val="247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1">
    <w:name w:val="Lined - Accent 4"/>
    <w:basedOn w:val="247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2">
    <w:name w:val="Lined - Accent 5"/>
    <w:basedOn w:val="247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3">
    <w:name w:val="Lined - Accent 6"/>
    <w:basedOn w:val="247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04">
    <w:name w:val="Bordered &amp; Lined - Accent"/>
    <w:basedOn w:val="247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5">
    <w:name w:val="Bordered &amp; Lined - Accent 1"/>
    <w:basedOn w:val="247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6">
    <w:name w:val="Bordered &amp; Lined - Accent 2"/>
    <w:basedOn w:val="247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7">
    <w:name w:val="Bordered &amp; Lined - Accent 3"/>
    <w:basedOn w:val="247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8">
    <w:name w:val="Bordered &amp; Lined - Accent 4"/>
    <w:basedOn w:val="247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9">
    <w:name w:val="Bordered &amp; Lined - Accent 5"/>
    <w:basedOn w:val="247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0">
    <w:name w:val="Bordered &amp; Lined - Accent 6"/>
    <w:basedOn w:val="247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1">
    <w:name w:val="Bordered"/>
    <w:basedOn w:val="247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2">
    <w:name w:val="Bordered - Accent 1"/>
    <w:basedOn w:val="247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13">
    <w:name w:val="Bordered - Accent 2"/>
    <w:basedOn w:val="247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14">
    <w:name w:val="Bordered - Accent 3"/>
    <w:basedOn w:val="247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15">
    <w:name w:val="Bordered - Accent 4"/>
    <w:basedOn w:val="247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16">
    <w:name w:val="Bordered - Accent 5"/>
    <w:basedOn w:val="247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17">
    <w:name w:val="Bordered - Accent 6"/>
    <w:basedOn w:val="247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18">
    <w:name w:val="Hyperlink"/>
    <w:uiPriority w:val="99"/>
    <w:unhideWhenUsed/>
    <w:rPr>
      <w:color w:val="0000ff" w:themeColor="hyperlink"/>
      <w:u w:val="single"/>
    </w:rPr>
  </w:style>
  <w:style w:type="paragraph" w:styleId="2619">
    <w:name w:val="footnote text"/>
    <w:basedOn w:val="2454"/>
    <w:link w:val="2620"/>
    <w:uiPriority w:val="99"/>
    <w:semiHidden/>
    <w:unhideWhenUsed/>
    <w:pPr>
      <w:spacing w:after="40" w:line="240" w:lineRule="auto"/>
    </w:pPr>
    <w:rPr>
      <w:sz w:val="18"/>
    </w:rPr>
  </w:style>
  <w:style w:type="character" w:styleId="2620">
    <w:name w:val="Footnote Text Char"/>
    <w:link w:val="2619"/>
    <w:uiPriority w:val="99"/>
    <w:rPr>
      <w:sz w:val="18"/>
    </w:rPr>
  </w:style>
  <w:style w:type="character" w:styleId="2621">
    <w:name w:val="footnote reference"/>
    <w:basedOn w:val="2455"/>
    <w:uiPriority w:val="99"/>
    <w:unhideWhenUsed/>
    <w:rPr>
      <w:vertAlign w:val="superscript"/>
    </w:rPr>
  </w:style>
  <w:style w:type="paragraph" w:styleId="2622">
    <w:name w:val="endnote text"/>
    <w:basedOn w:val="2454"/>
    <w:link w:val="2623"/>
    <w:uiPriority w:val="99"/>
    <w:semiHidden/>
    <w:unhideWhenUsed/>
    <w:pPr>
      <w:spacing w:after="0" w:line="240" w:lineRule="auto"/>
    </w:pPr>
    <w:rPr>
      <w:sz w:val="20"/>
    </w:rPr>
  </w:style>
  <w:style w:type="character" w:styleId="2623">
    <w:name w:val="Endnote Text Char"/>
    <w:link w:val="2622"/>
    <w:uiPriority w:val="99"/>
    <w:rPr>
      <w:sz w:val="20"/>
    </w:rPr>
  </w:style>
  <w:style w:type="character" w:styleId="2624">
    <w:name w:val="endnote reference"/>
    <w:basedOn w:val="2455"/>
    <w:uiPriority w:val="99"/>
    <w:semiHidden/>
    <w:unhideWhenUsed/>
    <w:rPr>
      <w:vertAlign w:val="superscript"/>
    </w:rPr>
  </w:style>
  <w:style w:type="paragraph" w:styleId="2625">
    <w:name w:val="toc 1"/>
    <w:basedOn w:val="2454"/>
    <w:next w:val="2454"/>
    <w:uiPriority w:val="39"/>
    <w:unhideWhenUsed/>
    <w:pPr>
      <w:ind w:left="0" w:right="0" w:firstLine="0"/>
      <w:spacing w:after="57"/>
    </w:pPr>
  </w:style>
  <w:style w:type="paragraph" w:styleId="2626">
    <w:name w:val="toc 2"/>
    <w:basedOn w:val="2454"/>
    <w:next w:val="2454"/>
    <w:uiPriority w:val="39"/>
    <w:unhideWhenUsed/>
    <w:pPr>
      <w:ind w:left="283" w:right="0" w:firstLine="0"/>
      <w:spacing w:after="57"/>
    </w:pPr>
  </w:style>
  <w:style w:type="paragraph" w:styleId="2627">
    <w:name w:val="toc 3"/>
    <w:basedOn w:val="2454"/>
    <w:next w:val="2454"/>
    <w:uiPriority w:val="39"/>
    <w:unhideWhenUsed/>
    <w:pPr>
      <w:ind w:left="567" w:right="0" w:firstLine="0"/>
      <w:spacing w:after="57"/>
    </w:pPr>
  </w:style>
  <w:style w:type="paragraph" w:styleId="2628">
    <w:name w:val="toc 4"/>
    <w:basedOn w:val="2454"/>
    <w:next w:val="2454"/>
    <w:uiPriority w:val="39"/>
    <w:unhideWhenUsed/>
    <w:pPr>
      <w:ind w:left="850" w:right="0" w:firstLine="0"/>
      <w:spacing w:after="57"/>
    </w:pPr>
  </w:style>
  <w:style w:type="paragraph" w:styleId="2629">
    <w:name w:val="toc 5"/>
    <w:basedOn w:val="2454"/>
    <w:next w:val="2454"/>
    <w:uiPriority w:val="39"/>
    <w:unhideWhenUsed/>
    <w:pPr>
      <w:ind w:left="1134" w:right="0" w:firstLine="0"/>
      <w:spacing w:after="57"/>
    </w:pPr>
  </w:style>
  <w:style w:type="paragraph" w:styleId="2630">
    <w:name w:val="toc 6"/>
    <w:basedOn w:val="2454"/>
    <w:next w:val="2454"/>
    <w:uiPriority w:val="39"/>
    <w:unhideWhenUsed/>
    <w:pPr>
      <w:ind w:left="1417" w:right="0" w:firstLine="0"/>
      <w:spacing w:after="57"/>
    </w:pPr>
  </w:style>
  <w:style w:type="paragraph" w:styleId="2631">
    <w:name w:val="toc 7"/>
    <w:basedOn w:val="2454"/>
    <w:next w:val="2454"/>
    <w:uiPriority w:val="39"/>
    <w:unhideWhenUsed/>
    <w:pPr>
      <w:ind w:left="1701" w:right="0" w:firstLine="0"/>
      <w:spacing w:after="57"/>
    </w:pPr>
  </w:style>
  <w:style w:type="paragraph" w:styleId="2632">
    <w:name w:val="toc 8"/>
    <w:basedOn w:val="2454"/>
    <w:next w:val="2454"/>
    <w:uiPriority w:val="39"/>
    <w:unhideWhenUsed/>
    <w:pPr>
      <w:ind w:left="1984" w:right="0" w:firstLine="0"/>
      <w:spacing w:after="57"/>
    </w:pPr>
  </w:style>
  <w:style w:type="paragraph" w:styleId="2633">
    <w:name w:val="toc 9"/>
    <w:basedOn w:val="2454"/>
    <w:next w:val="2454"/>
    <w:uiPriority w:val="39"/>
    <w:unhideWhenUsed/>
    <w:pPr>
      <w:ind w:left="2268" w:right="0" w:firstLine="0"/>
      <w:spacing w:after="57"/>
    </w:pPr>
  </w:style>
  <w:style w:type="paragraph" w:styleId="2634">
    <w:name w:val="TOC Heading"/>
    <w:uiPriority w:val="39"/>
    <w:unhideWhenUsed/>
  </w:style>
  <w:style w:type="paragraph" w:styleId="2635">
    <w:name w:val="table of figures"/>
    <w:basedOn w:val="2454"/>
    <w:next w:val="245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607</cp:revision>
  <dcterms:created xsi:type="dcterms:W3CDTF">2020-12-11T02:23:00Z</dcterms:created>
  <dcterms:modified xsi:type="dcterms:W3CDTF">2023-01-05T08:32:14Z</dcterms:modified>
</cp:coreProperties>
</file>