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Централизация существующих систем представляет собой закономерно историческое развитие Интернет коммуникаций.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также приводит и к безусловным преимуществам, противоречиво ставших для нас стагнацией дальнейшего развития сетевых коммуникаций.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алеаторности и даже обсценности при истинном стремлении к ней. </w:t>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 экономическую и политическую. В качестве экономических интересов - это безусловно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распространение информации для иных и схожих участников ролевой модели. Любое возрождение децентрализации, в идее которой лежит безопасность пользователей, является априори враждебной и приводящей к дальнейшему её подавлению, вплоть до скорейшего уничтожения.</w:t>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её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снова </w:t>
      </w:r>
      <w:r>
        <w:rPr>
          <w:rFonts w:ascii="Times New Roman" w:hAnsi="Times New Roman" w:cs="Times New Roman" w:eastAsia="Times New Roman"/>
          <w:sz w:val="24"/>
          <w:szCs w:val="24"/>
          <w:highlight w:val="none"/>
        </w:rPr>
        <w:t xml:space="preserve">к децентрализации, как более совершенной форме, нежели её первичное олицетворение, служащее инициализацией сетевого базиса в общем. Само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единст</w:t>
      </w:r>
      <w:r>
        <w:rPr>
          <w:rFonts w:ascii="Times New Roman" w:hAnsi="Times New Roman" w:cs="Times New Roman" w:eastAsia="Times New Roman"/>
          <w:sz w:val="24"/>
          <w:szCs w:val="24"/>
          <w:highlight w:val="none"/>
        </w:rPr>
        <w:t xml:space="preserve">во и борьбу противоположностей, где е</w:t>
      </w:r>
      <w:r/>
      <w:r>
        <w:rPr>
          <w:rFonts w:ascii="Times New Roman" w:hAnsi="Times New Roman" w:cs="Times New Roman" w:eastAsia="Times New Roman"/>
          <w:sz w:val="24"/>
          <w:szCs w:val="24"/>
          <w:highlight w:val="none"/>
        </w:rPr>
        <w:t xml:space="preserve">динство есть объединение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Но система, построенная полнос</w:t>
      </w:r>
      <w:r>
        <w:rPr>
          <w:rFonts w:ascii="Times New Roman" w:hAnsi="Times New Roman" w:cs="Times New Roman" w:eastAsia="Times New Roman"/>
          <w:sz w:val="24"/>
          <w:szCs w:val="24"/>
          <w:highlight w:val="none"/>
        </w:rPr>
        <w:t xml:space="preserve">тью на объединении противоречий неспособна долго существовать. Её комфорт закончится там, где начнётся усиленное продвижение безопасности, безопасность там, где комфорт станет лидирующей концепцией, отказоустойчивость завершится там, где потребуется </w:t>
      </w:r>
      <w:r>
        <w:rPr>
          <w:rFonts w:ascii="Times New Roman" w:hAnsi="Times New Roman" w:cs="Times New Roman" w:eastAsia="Times New Roman"/>
          <w:sz w:val="24"/>
          <w:szCs w:val="24"/>
          <w:highlight w:val="none"/>
        </w:rPr>
        <w:t xml:space="preserve">простота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потребуется хаотичность. </w:t>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300</cp:revision>
  <dcterms:created xsi:type="dcterms:W3CDTF">2020-12-11T02:23:00Z</dcterms:created>
  <dcterms:modified xsi:type="dcterms:W3CDTF">2021-12-14T08:34:05Z</dcterms:modified>
</cp:coreProperties>
</file>