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95A3D4" w14:textId="77777777" w:rsidR="00AC0321" w:rsidRDefault="00C66FC4">
      <w:pPr>
        <w:pStyle w:val="Capa"/>
      </w:pPr>
      <w:r>
        <w:rPr>
          <w:noProof/>
        </w:rPr>
        <w:drawing>
          <wp:inline distT="0" distB="0" distL="0" distR="0" wp14:anchorId="2B778DA0" wp14:editId="248102ED">
            <wp:extent cx="1800000" cy="745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ag.png"/>
                    <pic:cNvPicPr/>
                  </pic:nvPicPr>
                  <pic:blipFill>
                    <a:blip r:embed="rId8"/>
                    <a:stretch>
                      <a:fillRect/>
                    </a:stretch>
                  </pic:blipFill>
                  <pic:spPr>
                    <a:xfrm>
                      <a:off x="0" y="0"/>
                      <a:ext cx="1800000" cy="745562"/>
                    </a:xfrm>
                    <a:prstGeom prst="rect">
                      <a:avLst/>
                    </a:prstGeom>
                  </pic:spPr>
                </pic:pic>
              </a:graphicData>
            </a:graphic>
          </wp:inline>
        </w:drawing>
      </w:r>
    </w:p>
    <w:p w14:paraId="07BABD82" w14:textId="77777777" w:rsidR="00AC0321" w:rsidRDefault="00C66FC4">
      <w:pPr>
        <w:pStyle w:val="Capa"/>
        <w:spacing w:before="240"/>
      </w:pPr>
      <w:r>
        <w:rPr>
          <w:b/>
        </w:rPr>
        <w:t>UNIVAG - CENTRO UNIVERSITÁRIO</w:t>
      </w:r>
    </w:p>
    <w:p w14:paraId="2204CE44" w14:textId="77777777" w:rsidR="00AC0321" w:rsidRDefault="00C66FC4">
      <w:pPr>
        <w:pStyle w:val="Capa"/>
      </w:pPr>
      <w:r>
        <w:rPr>
          <w:b/>
        </w:rPr>
        <w:t>CURSO SUPERIOR DE TECNOLOGIA EM ANÁLISE E DESENVOLVIMENTO DE SISTEMAS</w:t>
      </w:r>
    </w:p>
    <w:p w14:paraId="2D69C1DC" w14:textId="77777777" w:rsidR="00AC0321" w:rsidRDefault="00C66FC4">
      <w:pPr>
        <w:pStyle w:val="Capa"/>
        <w:spacing w:before="1920"/>
      </w:pPr>
      <w:r>
        <w:t>Alfredo Pinto de Souza Neto</w:t>
      </w:r>
    </w:p>
    <w:p w14:paraId="4D3EEB20" w14:textId="77777777" w:rsidR="00AC0321" w:rsidRDefault="00C66FC4">
      <w:pPr>
        <w:pStyle w:val="Capa"/>
      </w:pPr>
      <w:r>
        <w:t>David El Hage de Oliveira</w:t>
      </w:r>
    </w:p>
    <w:p w14:paraId="01CF16CA" w14:textId="77777777" w:rsidR="00AC0321" w:rsidRDefault="00C66FC4">
      <w:pPr>
        <w:pStyle w:val="Capa"/>
      </w:pPr>
      <w:r>
        <w:t>Gustavo Henrique Rondon Melo</w:t>
      </w:r>
    </w:p>
    <w:p w14:paraId="00A9EB40" w14:textId="77777777" w:rsidR="00AC0321" w:rsidRDefault="00C66FC4">
      <w:pPr>
        <w:pStyle w:val="Capa"/>
      </w:pPr>
      <w:r>
        <w:t>Marco Antônio Rodrigues Menezes</w:t>
      </w:r>
    </w:p>
    <w:p w14:paraId="11B29BA5" w14:textId="77777777" w:rsidR="00AC0321" w:rsidRDefault="00C66FC4">
      <w:pPr>
        <w:pStyle w:val="Capa"/>
      </w:pPr>
      <w:r>
        <w:t xml:space="preserve">João Henrique Queiroz </w:t>
      </w:r>
      <w:r>
        <w:t>Mitsuyuki</w:t>
      </w:r>
    </w:p>
    <w:p w14:paraId="0C09C58E" w14:textId="77777777" w:rsidR="00AC0321" w:rsidRDefault="00C66FC4">
      <w:pPr>
        <w:pStyle w:val="Capa"/>
        <w:spacing w:before="2400"/>
      </w:pPr>
      <w:r>
        <w:rPr>
          <w:b/>
        </w:rPr>
        <w:t>ONE: ATENDIMENTO ACADÊMICO EM UM SÓ LUGAR</w:t>
      </w:r>
    </w:p>
    <w:p w14:paraId="6DEC9D46" w14:textId="77777777" w:rsidR="00AC0321" w:rsidRDefault="00C66FC4">
      <w:pPr>
        <w:pStyle w:val="Capa"/>
      </w:pPr>
      <w:r>
        <w:t>Levantamento e especificação de requisitos</w:t>
      </w:r>
    </w:p>
    <w:p w14:paraId="295A7DC6" w14:textId="77777777" w:rsidR="00AC0321" w:rsidRDefault="00C66FC4">
      <w:pPr>
        <w:pStyle w:val="Capa"/>
        <w:spacing w:before="3000"/>
      </w:pPr>
      <w:r>
        <w:t>Várzea Grande - MT</w:t>
      </w:r>
    </w:p>
    <w:p w14:paraId="0F97DDD7" w14:textId="77777777" w:rsidR="00AC0321" w:rsidRDefault="00C66FC4">
      <w:pPr>
        <w:pStyle w:val="Capa"/>
      </w:pPr>
      <w:r>
        <w:t>2026</w:t>
      </w:r>
    </w:p>
    <w:p w14:paraId="50262A77" w14:textId="77777777" w:rsidR="00AC0321" w:rsidRDefault="00AC0321">
      <w:pPr>
        <w:sectPr w:rsidR="00AC0321">
          <w:pgSz w:w="11906" w:h="16838"/>
          <w:pgMar w:top="1701" w:right="1134" w:bottom="1134" w:left="1701" w:header="1134" w:footer="720" w:gutter="0"/>
          <w:cols w:space="720"/>
          <w:docGrid w:linePitch="360"/>
        </w:sectPr>
      </w:pPr>
    </w:p>
    <w:p w14:paraId="6337FB42" w14:textId="77777777" w:rsidR="00AC0321" w:rsidRDefault="00C66FC4">
      <w:pPr>
        <w:pStyle w:val="Capa"/>
      </w:pPr>
      <w:r>
        <w:lastRenderedPageBreak/>
        <w:t>Alfredo Pinto de Souza Neto</w:t>
      </w:r>
    </w:p>
    <w:p w14:paraId="75AEFF9F" w14:textId="77777777" w:rsidR="00AC0321" w:rsidRDefault="00C66FC4">
      <w:pPr>
        <w:pStyle w:val="Capa"/>
      </w:pPr>
      <w:r>
        <w:t>David El Hage de Oliveira</w:t>
      </w:r>
    </w:p>
    <w:p w14:paraId="55915F23" w14:textId="77777777" w:rsidR="00AC0321" w:rsidRDefault="00C66FC4">
      <w:pPr>
        <w:pStyle w:val="Capa"/>
      </w:pPr>
      <w:r>
        <w:t>Gustavo Henrique Rondon Melo</w:t>
      </w:r>
    </w:p>
    <w:p w14:paraId="44FB9C9A" w14:textId="77777777" w:rsidR="00AC0321" w:rsidRDefault="00C66FC4">
      <w:pPr>
        <w:pStyle w:val="Capa"/>
      </w:pPr>
      <w:r>
        <w:t>Marco Antônio Rodrigues Menezes</w:t>
      </w:r>
    </w:p>
    <w:p w14:paraId="03B3A674" w14:textId="77777777" w:rsidR="00AC0321" w:rsidRDefault="00C66FC4">
      <w:pPr>
        <w:pStyle w:val="Capa"/>
      </w:pPr>
      <w:r>
        <w:t>João Henrique Queiroz Mitsuyuki</w:t>
      </w:r>
    </w:p>
    <w:p w14:paraId="1E054FD6" w14:textId="77777777" w:rsidR="00AC0321" w:rsidRDefault="00C66FC4">
      <w:pPr>
        <w:pStyle w:val="Capa"/>
        <w:spacing w:before="2400"/>
      </w:pPr>
      <w:r>
        <w:rPr>
          <w:b/>
        </w:rPr>
        <w:t>ONE: ATENDIMENTO ACADÊMICO EM UM SÓ LUGAR</w:t>
      </w:r>
    </w:p>
    <w:p w14:paraId="4CD49836" w14:textId="77777777" w:rsidR="00AC0321" w:rsidRDefault="00C66FC4">
      <w:pPr>
        <w:pStyle w:val="Capa"/>
      </w:pPr>
      <w:r>
        <w:t>Levantamento e especificação de requisitos</w:t>
      </w:r>
    </w:p>
    <w:p w14:paraId="12E036CC" w14:textId="77777777" w:rsidR="00AC0321" w:rsidRDefault="00C66FC4">
      <w:pPr>
        <w:pStyle w:val="Natureza"/>
        <w:spacing w:before="1200"/>
      </w:pPr>
      <w:r>
        <w:t>Trabalho apresentado à disciplina de Projeto Extensionista Integrador, do Curso Superior de Tecnologia em Análise e Desenvolvimento de Sistemas (Análise e Desenvolvimento de Sistemas) do UNIVAG, como requisito parcial para obtenção de nota semestral.</w:t>
      </w:r>
    </w:p>
    <w:p w14:paraId="3EA2E828" w14:textId="77777777" w:rsidR="00AC0321" w:rsidRDefault="00C66FC4">
      <w:pPr>
        <w:pStyle w:val="Natureza"/>
      </w:pPr>
      <w:r>
        <w:t>Orientador: Prof. Esp. Walderson Ryutti Shimokawa</w:t>
      </w:r>
    </w:p>
    <w:p w14:paraId="0AB11B47" w14:textId="77777777" w:rsidR="00AC0321" w:rsidRDefault="00C66FC4">
      <w:pPr>
        <w:pStyle w:val="Capa"/>
        <w:spacing w:before="3000"/>
      </w:pPr>
      <w:r>
        <w:t>Várzea Grande - MT</w:t>
      </w:r>
    </w:p>
    <w:p w14:paraId="477036FA" w14:textId="77777777" w:rsidR="00AC0321" w:rsidRDefault="00C66FC4">
      <w:pPr>
        <w:pStyle w:val="Capa"/>
      </w:pPr>
      <w:r>
        <w:t>2026</w:t>
      </w:r>
    </w:p>
    <w:p w14:paraId="36F9F9E6" w14:textId="77777777" w:rsidR="00AC0321" w:rsidRDefault="00C66FC4">
      <w:pPr>
        <w:pStyle w:val="Titulosemnumero"/>
      </w:pPr>
      <w:r>
        <w:lastRenderedPageBreak/>
        <w:t>RESUMO</w:t>
      </w:r>
    </w:p>
    <w:p w14:paraId="2EF4C7AB" w14:textId="77777777" w:rsidR="00AC0321" w:rsidRDefault="00C66FC4">
      <w:r>
        <w:t>Este trabalho apresenta o levantamento e a especificação de requisitos do One, uma aplicação web progressiva para o atendimento acadêmico, desenvolvida no Projeto Extensionista Integrador IV do Curso Superior de Tecnologia em Análise e Desenvolvimento de Sistemas do UNIVAG. Hoje os alunos falam com a coordenação pelo WhatsApp, por e-mail e pelo ambiente virtual de aprendizagem, e nada disso fica registrado. Também não há triagem dos pedidos nem dados sobre o que os alunos mais perguntam. Para levantar os re</w:t>
      </w:r>
      <w:r>
        <w:t>quisitos, entrevistamos a coordenadora dos cursos de tecnologia em duas sessões, fizemos uma pesquisa de mercado sobre plataformas de atendimento e analisamos o manual da disciplina. Na semana anterior à segunda entrevista, a coordenação recebeu cerca de 256 mensagens de alunos, e metade delas eram pedidos de fato. Com base nisso, definimos o escopo do produto mínimo viável e especificamos os requisitos funcionais, cada um ligado às regras de negócio do projeto, além dos requisitos não funcionais, dos casos</w:t>
      </w:r>
      <w:r>
        <w:t xml:space="preserve"> de uso, do diagrama de classes e dos modelos conceitual e lógico de dados. No One, o aluno faz a pergunta e o assistente procura a resposta nos artigos publicados pela instituição. Se a resposta não resolver, a conversa vira um chamado registrado e segue para o setor responsável, sem que o aluno precise explicar tudo de novo. As questões que a coordenação ainda não respondeu aparecem no documento como premissas a confirmar.</w:t>
      </w:r>
    </w:p>
    <w:p w14:paraId="7F9CC029" w14:textId="77777777" w:rsidR="00AC0321" w:rsidRDefault="00C66FC4">
      <w:r>
        <w:rPr>
          <w:b/>
        </w:rPr>
        <w:t>Palavras-chave:</w:t>
      </w:r>
      <w:r>
        <w:t xml:space="preserve"> atendimento acadêmico; levantamento de requisitos; aplicação web progressiva; base de conhecimento; rastreabilidade.</w:t>
      </w:r>
    </w:p>
    <w:p w14:paraId="3B84EB51" w14:textId="77777777" w:rsidR="00AC0321" w:rsidRDefault="00C66FC4">
      <w:pPr>
        <w:pStyle w:val="Titulosemnumero"/>
      </w:pPr>
      <w:r>
        <w:lastRenderedPageBreak/>
        <w:t>SUMÁRIO</w:t>
      </w:r>
    </w:p>
    <w:p w14:paraId="53AD904E" w14:textId="53DBBC36" w:rsidR="003B6084" w:rsidRDefault="00C66FC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r>
        <w:fldChar w:fldCharType="begin"/>
      </w:r>
      <w:r>
        <w:instrText>TOC \o "1-3" \h \z \u</w:instrText>
      </w:r>
      <w:r>
        <w:fldChar w:fldCharType="separate"/>
      </w:r>
      <w:hyperlink w:anchor="_Toc241857831" w:history="1">
        <w:r w:rsidR="003B6084" w:rsidRPr="0073759A">
          <w:rPr>
            <w:rStyle w:val="Hyperlink"/>
            <w:rFonts w:eastAsiaTheme="majorEastAsia"/>
            <w:noProof/>
          </w:rPr>
          <w:t>1 INTRODUÇÃO</w:t>
        </w:r>
        <w:r w:rsidR="003B6084">
          <w:rPr>
            <w:noProof/>
            <w:webHidden/>
          </w:rPr>
          <w:tab/>
        </w:r>
        <w:r w:rsidR="003B6084">
          <w:rPr>
            <w:noProof/>
            <w:webHidden/>
          </w:rPr>
          <w:fldChar w:fldCharType="begin"/>
        </w:r>
        <w:r w:rsidR="003B6084">
          <w:rPr>
            <w:noProof/>
            <w:webHidden/>
          </w:rPr>
          <w:instrText xml:space="preserve"> PAGEREF _Toc241857831 \h </w:instrText>
        </w:r>
        <w:r w:rsidR="003B6084">
          <w:rPr>
            <w:noProof/>
            <w:webHidden/>
          </w:rPr>
        </w:r>
        <w:r w:rsidR="003B6084">
          <w:rPr>
            <w:noProof/>
            <w:webHidden/>
          </w:rPr>
          <w:fldChar w:fldCharType="separate"/>
        </w:r>
        <w:r>
          <w:rPr>
            <w:noProof/>
            <w:webHidden/>
          </w:rPr>
          <w:t>5</w:t>
        </w:r>
        <w:r w:rsidR="003B6084">
          <w:rPr>
            <w:noProof/>
            <w:webHidden/>
          </w:rPr>
          <w:fldChar w:fldCharType="end"/>
        </w:r>
      </w:hyperlink>
    </w:p>
    <w:p w14:paraId="4485DDD9" w14:textId="436E1017"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2" w:history="1">
        <w:r w:rsidRPr="0073759A">
          <w:rPr>
            <w:rStyle w:val="Hyperlink"/>
            <w:rFonts w:eastAsiaTheme="majorEastAsia"/>
            <w:noProof/>
          </w:rPr>
          <w:t>1.1 PROPÓSITO DO DOCUMENTO</w:t>
        </w:r>
        <w:r>
          <w:rPr>
            <w:noProof/>
            <w:webHidden/>
          </w:rPr>
          <w:tab/>
        </w:r>
        <w:r>
          <w:rPr>
            <w:noProof/>
            <w:webHidden/>
          </w:rPr>
          <w:fldChar w:fldCharType="begin"/>
        </w:r>
        <w:r>
          <w:rPr>
            <w:noProof/>
            <w:webHidden/>
          </w:rPr>
          <w:instrText xml:space="preserve"> PAGEREF _Toc241857832 \h </w:instrText>
        </w:r>
        <w:r>
          <w:rPr>
            <w:noProof/>
            <w:webHidden/>
          </w:rPr>
        </w:r>
        <w:r>
          <w:rPr>
            <w:noProof/>
            <w:webHidden/>
          </w:rPr>
          <w:fldChar w:fldCharType="separate"/>
        </w:r>
        <w:r w:rsidR="00C66FC4">
          <w:rPr>
            <w:noProof/>
            <w:webHidden/>
          </w:rPr>
          <w:t>5</w:t>
        </w:r>
        <w:r>
          <w:rPr>
            <w:noProof/>
            <w:webHidden/>
          </w:rPr>
          <w:fldChar w:fldCharType="end"/>
        </w:r>
      </w:hyperlink>
    </w:p>
    <w:p w14:paraId="5E9C9BAE" w14:textId="7C8E5256"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3" w:history="1">
        <w:r w:rsidRPr="0073759A">
          <w:rPr>
            <w:rStyle w:val="Hyperlink"/>
            <w:rFonts w:eastAsiaTheme="majorEastAsia"/>
            <w:noProof/>
          </w:rPr>
          <w:t>1.2 ESCOPO DO PRODUTO</w:t>
        </w:r>
        <w:r>
          <w:rPr>
            <w:noProof/>
            <w:webHidden/>
          </w:rPr>
          <w:tab/>
        </w:r>
        <w:r>
          <w:rPr>
            <w:noProof/>
            <w:webHidden/>
          </w:rPr>
          <w:fldChar w:fldCharType="begin"/>
        </w:r>
        <w:r>
          <w:rPr>
            <w:noProof/>
            <w:webHidden/>
          </w:rPr>
          <w:instrText xml:space="preserve"> PAGEREF _Toc241857833 \h </w:instrText>
        </w:r>
        <w:r>
          <w:rPr>
            <w:noProof/>
            <w:webHidden/>
          </w:rPr>
        </w:r>
        <w:r>
          <w:rPr>
            <w:noProof/>
            <w:webHidden/>
          </w:rPr>
          <w:fldChar w:fldCharType="separate"/>
        </w:r>
        <w:r w:rsidR="00C66FC4">
          <w:rPr>
            <w:noProof/>
            <w:webHidden/>
          </w:rPr>
          <w:t>5</w:t>
        </w:r>
        <w:r>
          <w:rPr>
            <w:noProof/>
            <w:webHidden/>
          </w:rPr>
          <w:fldChar w:fldCharType="end"/>
        </w:r>
      </w:hyperlink>
    </w:p>
    <w:p w14:paraId="390D57D9" w14:textId="55A8555F"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4" w:history="1">
        <w:r w:rsidRPr="0073759A">
          <w:rPr>
            <w:rStyle w:val="Hyperlink"/>
            <w:rFonts w:eastAsiaTheme="majorEastAsia"/>
            <w:noProof/>
          </w:rPr>
          <w:t>1.3 PREMISSAS DO PROJETO</w:t>
        </w:r>
        <w:r>
          <w:rPr>
            <w:noProof/>
            <w:webHidden/>
          </w:rPr>
          <w:tab/>
        </w:r>
        <w:r>
          <w:rPr>
            <w:noProof/>
            <w:webHidden/>
          </w:rPr>
          <w:fldChar w:fldCharType="begin"/>
        </w:r>
        <w:r>
          <w:rPr>
            <w:noProof/>
            <w:webHidden/>
          </w:rPr>
          <w:instrText xml:space="preserve"> PAGEREF _Toc241857834 \h </w:instrText>
        </w:r>
        <w:r>
          <w:rPr>
            <w:noProof/>
            <w:webHidden/>
          </w:rPr>
        </w:r>
        <w:r>
          <w:rPr>
            <w:noProof/>
            <w:webHidden/>
          </w:rPr>
          <w:fldChar w:fldCharType="separate"/>
        </w:r>
        <w:r w:rsidR="00C66FC4">
          <w:rPr>
            <w:noProof/>
            <w:webHidden/>
          </w:rPr>
          <w:t>6</w:t>
        </w:r>
        <w:r>
          <w:rPr>
            <w:noProof/>
            <w:webHidden/>
          </w:rPr>
          <w:fldChar w:fldCharType="end"/>
        </w:r>
      </w:hyperlink>
    </w:p>
    <w:p w14:paraId="4FF0006A" w14:textId="6AEA9755"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5" w:history="1">
        <w:r w:rsidRPr="0073759A">
          <w:rPr>
            <w:rStyle w:val="Hyperlink"/>
            <w:rFonts w:eastAsiaTheme="majorEastAsia"/>
            <w:noProof/>
          </w:rPr>
          <w:t>1.4 CONVENÇÕES, TERMOS E ABREVIAÇÕES</w:t>
        </w:r>
        <w:r>
          <w:rPr>
            <w:noProof/>
            <w:webHidden/>
          </w:rPr>
          <w:tab/>
        </w:r>
        <w:r>
          <w:rPr>
            <w:noProof/>
            <w:webHidden/>
          </w:rPr>
          <w:fldChar w:fldCharType="begin"/>
        </w:r>
        <w:r>
          <w:rPr>
            <w:noProof/>
            <w:webHidden/>
          </w:rPr>
          <w:instrText xml:space="preserve"> PAGEREF _Toc241857835 \h </w:instrText>
        </w:r>
        <w:r>
          <w:rPr>
            <w:noProof/>
            <w:webHidden/>
          </w:rPr>
        </w:r>
        <w:r>
          <w:rPr>
            <w:noProof/>
            <w:webHidden/>
          </w:rPr>
          <w:fldChar w:fldCharType="separate"/>
        </w:r>
        <w:r w:rsidR="00C66FC4">
          <w:rPr>
            <w:noProof/>
            <w:webHidden/>
          </w:rPr>
          <w:t>7</w:t>
        </w:r>
        <w:r>
          <w:rPr>
            <w:noProof/>
            <w:webHidden/>
          </w:rPr>
          <w:fldChar w:fldCharType="end"/>
        </w:r>
      </w:hyperlink>
    </w:p>
    <w:p w14:paraId="454CC184" w14:textId="0FC78A8A"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6" w:history="1">
        <w:r w:rsidRPr="0073759A">
          <w:rPr>
            <w:rStyle w:val="Hyperlink"/>
            <w:rFonts w:eastAsiaTheme="majorEastAsia"/>
            <w:noProof/>
          </w:rPr>
          <w:t>1.5 ESTRUTURA DO DOCUMENTO</w:t>
        </w:r>
        <w:r>
          <w:rPr>
            <w:noProof/>
            <w:webHidden/>
          </w:rPr>
          <w:tab/>
        </w:r>
        <w:r>
          <w:rPr>
            <w:noProof/>
            <w:webHidden/>
          </w:rPr>
          <w:fldChar w:fldCharType="begin"/>
        </w:r>
        <w:r>
          <w:rPr>
            <w:noProof/>
            <w:webHidden/>
          </w:rPr>
          <w:instrText xml:space="preserve"> PAGEREF _Toc241857836 \h </w:instrText>
        </w:r>
        <w:r>
          <w:rPr>
            <w:noProof/>
            <w:webHidden/>
          </w:rPr>
        </w:r>
        <w:r>
          <w:rPr>
            <w:noProof/>
            <w:webHidden/>
          </w:rPr>
          <w:fldChar w:fldCharType="separate"/>
        </w:r>
        <w:r w:rsidR="00C66FC4">
          <w:rPr>
            <w:noProof/>
            <w:webHidden/>
          </w:rPr>
          <w:t>8</w:t>
        </w:r>
        <w:r>
          <w:rPr>
            <w:noProof/>
            <w:webHidden/>
          </w:rPr>
          <w:fldChar w:fldCharType="end"/>
        </w:r>
      </w:hyperlink>
    </w:p>
    <w:p w14:paraId="2CA8CB15" w14:textId="13A83B53" w:rsidR="003B6084" w:rsidRDefault="003B608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7" w:history="1">
        <w:r w:rsidRPr="0073759A">
          <w:rPr>
            <w:rStyle w:val="Hyperlink"/>
            <w:rFonts w:eastAsiaTheme="majorEastAsia"/>
            <w:noProof/>
          </w:rPr>
          <w:t>2 LEVANTAMENTO DE REQUISITOS</w:t>
        </w:r>
        <w:r>
          <w:rPr>
            <w:noProof/>
            <w:webHidden/>
          </w:rPr>
          <w:tab/>
        </w:r>
        <w:r>
          <w:rPr>
            <w:noProof/>
            <w:webHidden/>
          </w:rPr>
          <w:fldChar w:fldCharType="begin"/>
        </w:r>
        <w:r>
          <w:rPr>
            <w:noProof/>
            <w:webHidden/>
          </w:rPr>
          <w:instrText xml:space="preserve"> PAGEREF _Toc241857837 \h </w:instrText>
        </w:r>
        <w:r>
          <w:rPr>
            <w:noProof/>
            <w:webHidden/>
          </w:rPr>
        </w:r>
        <w:r>
          <w:rPr>
            <w:noProof/>
            <w:webHidden/>
          </w:rPr>
          <w:fldChar w:fldCharType="separate"/>
        </w:r>
        <w:r w:rsidR="00C66FC4">
          <w:rPr>
            <w:noProof/>
            <w:webHidden/>
          </w:rPr>
          <w:t>9</w:t>
        </w:r>
        <w:r>
          <w:rPr>
            <w:noProof/>
            <w:webHidden/>
          </w:rPr>
          <w:fldChar w:fldCharType="end"/>
        </w:r>
      </w:hyperlink>
    </w:p>
    <w:p w14:paraId="6283AE35" w14:textId="55AB0155"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8" w:history="1">
        <w:r w:rsidRPr="0073759A">
          <w:rPr>
            <w:rStyle w:val="Hyperlink"/>
            <w:rFonts w:eastAsiaTheme="majorEastAsia"/>
            <w:noProof/>
          </w:rPr>
          <w:t>2.1 TÉCNICAS UTILIZADAS</w:t>
        </w:r>
        <w:r>
          <w:rPr>
            <w:noProof/>
            <w:webHidden/>
          </w:rPr>
          <w:tab/>
        </w:r>
        <w:r>
          <w:rPr>
            <w:noProof/>
            <w:webHidden/>
          </w:rPr>
          <w:fldChar w:fldCharType="begin"/>
        </w:r>
        <w:r>
          <w:rPr>
            <w:noProof/>
            <w:webHidden/>
          </w:rPr>
          <w:instrText xml:space="preserve"> PAGEREF _Toc241857838 \h </w:instrText>
        </w:r>
        <w:r>
          <w:rPr>
            <w:noProof/>
            <w:webHidden/>
          </w:rPr>
        </w:r>
        <w:r>
          <w:rPr>
            <w:noProof/>
            <w:webHidden/>
          </w:rPr>
          <w:fldChar w:fldCharType="separate"/>
        </w:r>
        <w:r w:rsidR="00C66FC4">
          <w:rPr>
            <w:noProof/>
            <w:webHidden/>
          </w:rPr>
          <w:t>9</w:t>
        </w:r>
        <w:r>
          <w:rPr>
            <w:noProof/>
            <w:webHidden/>
          </w:rPr>
          <w:fldChar w:fldCharType="end"/>
        </w:r>
      </w:hyperlink>
    </w:p>
    <w:p w14:paraId="70BF0F54" w14:textId="035C58A3"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39" w:history="1">
        <w:r w:rsidRPr="0073759A">
          <w:rPr>
            <w:rStyle w:val="Hyperlink"/>
            <w:rFonts w:eastAsiaTheme="majorEastAsia"/>
            <w:noProof/>
          </w:rPr>
          <w:t>2.2 SITUAÇÃO ATUAL</w:t>
        </w:r>
        <w:r>
          <w:rPr>
            <w:noProof/>
            <w:webHidden/>
          </w:rPr>
          <w:tab/>
        </w:r>
        <w:r>
          <w:rPr>
            <w:noProof/>
            <w:webHidden/>
          </w:rPr>
          <w:fldChar w:fldCharType="begin"/>
        </w:r>
        <w:r>
          <w:rPr>
            <w:noProof/>
            <w:webHidden/>
          </w:rPr>
          <w:instrText xml:space="preserve"> PAGEREF _Toc241857839 \h </w:instrText>
        </w:r>
        <w:r>
          <w:rPr>
            <w:noProof/>
            <w:webHidden/>
          </w:rPr>
        </w:r>
        <w:r>
          <w:rPr>
            <w:noProof/>
            <w:webHidden/>
          </w:rPr>
          <w:fldChar w:fldCharType="separate"/>
        </w:r>
        <w:r w:rsidR="00C66FC4">
          <w:rPr>
            <w:noProof/>
            <w:webHidden/>
          </w:rPr>
          <w:t>9</w:t>
        </w:r>
        <w:r>
          <w:rPr>
            <w:noProof/>
            <w:webHidden/>
          </w:rPr>
          <w:fldChar w:fldCharType="end"/>
        </w:r>
      </w:hyperlink>
    </w:p>
    <w:p w14:paraId="6CBBEED1" w14:textId="749D7BCB"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0" w:history="1">
        <w:r w:rsidRPr="0073759A">
          <w:rPr>
            <w:rStyle w:val="Hyperlink"/>
            <w:rFonts w:eastAsiaTheme="majorEastAsia"/>
            <w:noProof/>
          </w:rPr>
          <w:t>2.3 VOLUME E TEMPO DE ATENDIMENTO</w:t>
        </w:r>
        <w:r>
          <w:rPr>
            <w:noProof/>
            <w:webHidden/>
          </w:rPr>
          <w:tab/>
        </w:r>
        <w:r>
          <w:rPr>
            <w:noProof/>
            <w:webHidden/>
          </w:rPr>
          <w:fldChar w:fldCharType="begin"/>
        </w:r>
        <w:r>
          <w:rPr>
            <w:noProof/>
            <w:webHidden/>
          </w:rPr>
          <w:instrText xml:space="preserve"> PAGEREF _Toc241857840 \h </w:instrText>
        </w:r>
        <w:r>
          <w:rPr>
            <w:noProof/>
            <w:webHidden/>
          </w:rPr>
        </w:r>
        <w:r>
          <w:rPr>
            <w:noProof/>
            <w:webHidden/>
          </w:rPr>
          <w:fldChar w:fldCharType="separate"/>
        </w:r>
        <w:r w:rsidR="00C66FC4">
          <w:rPr>
            <w:noProof/>
            <w:webHidden/>
          </w:rPr>
          <w:t>10</w:t>
        </w:r>
        <w:r>
          <w:rPr>
            <w:noProof/>
            <w:webHidden/>
          </w:rPr>
          <w:fldChar w:fldCharType="end"/>
        </w:r>
      </w:hyperlink>
    </w:p>
    <w:p w14:paraId="00C5B7F3" w14:textId="05A0DEC4"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1" w:history="1">
        <w:r w:rsidRPr="0073759A">
          <w:rPr>
            <w:rStyle w:val="Hyperlink"/>
            <w:rFonts w:eastAsiaTheme="majorEastAsia"/>
            <w:noProof/>
          </w:rPr>
          <w:t>2.4 DEMANDAS MAIS FREQUENTES</w:t>
        </w:r>
        <w:r>
          <w:rPr>
            <w:noProof/>
            <w:webHidden/>
          </w:rPr>
          <w:tab/>
        </w:r>
        <w:r>
          <w:rPr>
            <w:noProof/>
            <w:webHidden/>
          </w:rPr>
          <w:fldChar w:fldCharType="begin"/>
        </w:r>
        <w:r>
          <w:rPr>
            <w:noProof/>
            <w:webHidden/>
          </w:rPr>
          <w:instrText xml:space="preserve"> PAGEREF _Toc241857841 \h </w:instrText>
        </w:r>
        <w:r>
          <w:rPr>
            <w:noProof/>
            <w:webHidden/>
          </w:rPr>
        </w:r>
        <w:r>
          <w:rPr>
            <w:noProof/>
            <w:webHidden/>
          </w:rPr>
          <w:fldChar w:fldCharType="separate"/>
        </w:r>
        <w:r w:rsidR="00C66FC4">
          <w:rPr>
            <w:noProof/>
            <w:webHidden/>
          </w:rPr>
          <w:t>10</w:t>
        </w:r>
        <w:r>
          <w:rPr>
            <w:noProof/>
            <w:webHidden/>
          </w:rPr>
          <w:fldChar w:fldCharType="end"/>
        </w:r>
      </w:hyperlink>
    </w:p>
    <w:p w14:paraId="3C2E87AC" w14:textId="0C26FC2B"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2" w:history="1">
        <w:r w:rsidRPr="0073759A">
          <w:rPr>
            <w:rStyle w:val="Hyperlink"/>
            <w:rFonts w:eastAsiaTheme="majorEastAsia"/>
            <w:noProof/>
          </w:rPr>
          <w:t>2.5 IMPLICAÇÕES PARA OS REQUISITOS</w:t>
        </w:r>
        <w:r>
          <w:rPr>
            <w:noProof/>
            <w:webHidden/>
          </w:rPr>
          <w:tab/>
        </w:r>
        <w:r>
          <w:rPr>
            <w:noProof/>
            <w:webHidden/>
          </w:rPr>
          <w:fldChar w:fldCharType="begin"/>
        </w:r>
        <w:r>
          <w:rPr>
            <w:noProof/>
            <w:webHidden/>
          </w:rPr>
          <w:instrText xml:space="preserve"> PAGEREF _Toc241857842 \h </w:instrText>
        </w:r>
        <w:r>
          <w:rPr>
            <w:noProof/>
            <w:webHidden/>
          </w:rPr>
        </w:r>
        <w:r>
          <w:rPr>
            <w:noProof/>
            <w:webHidden/>
          </w:rPr>
          <w:fldChar w:fldCharType="separate"/>
        </w:r>
        <w:r w:rsidR="00C66FC4">
          <w:rPr>
            <w:noProof/>
            <w:webHidden/>
          </w:rPr>
          <w:t>11</w:t>
        </w:r>
        <w:r>
          <w:rPr>
            <w:noProof/>
            <w:webHidden/>
          </w:rPr>
          <w:fldChar w:fldCharType="end"/>
        </w:r>
      </w:hyperlink>
    </w:p>
    <w:p w14:paraId="60179345" w14:textId="1E140A4D" w:rsidR="003B6084" w:rsidRDefault="003B608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3" w:history="1">
        <w:r w:rsidRPr="0073759A">
          <w:rPr>
            <w:rStyle w:val="Hyperlink"/>
            <w:rFonts w:eastAsiaTheme="majorEastAsia"/>
            <w:noProof/>
          </w:rPr>
          <w:t>3 VISÃO GERAL DO PRODUTO</w:t>
        </w:r>
        <w:r>
          <w:rPr>
            <w:noProof/>
            <w:webHidden/>
          </w:rPr>
          <w:tab/>
        </w:r>
        <w:r>
          <w:rPr>
            <w:noProof/>
            <w:webHidden/>
          </w:rPr>
          <w:fldChar w:fldCharType="begin"/>
        </w:r>
        <w:r>
          <w:rPr>
            <w:noProof/>
            <w:webHidden/>
          </w:rPr>
          <w:instrText xml:space="preserve"> PAGEREF _Toc241857843 \h </w:instrText>
        </w:r>
        <w:r>
          <w:rPr>
            <w:noProof/>
            <w:webHidden/>
          </w:rPr>
        </w:r>
        <w:r>
          <w:rPr>
            <w:noProof/>
            <w:webHidden/>
          </w:rPr>
          <w:fldChar w:fldCharType="separate"/>
        </w:r>
        <w:r w:rsidR="00C66FC4">
          <w:rPr>
            <w:noProof/>
            <w:webHidden/>
          </w:rPr>
          <w:t>12</w:t>
        </w:r>
        <w:r>
          <w:rPr>
            <w:noProof/>
            <w:webHidden/>
          </w:rPr>
          <w:fldChar w:fldCharType="end"/>
        </w:r>
      </w:hyperlink>
    </w:p>
    <w:p w14:paraId="0379B5CE" w14:textId="6D70D56B"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4" w:history="1">
        <w:r w:rsidRPr="0073759A">
          <w:rPr>
            <w:rStyle w:val="Hyperlink"/>
            <w:rFonts w:eastAsiaTheme="majorEastAsia"/>
            <w:noProof/>
          </w:rPr>
          <w:t>3.1 DESCRIÇÃO DO PRODUTO</w:t>
        </w:r>
        <w:r>
          <w:rPr>
            <w:noProof/>
            <w:webHidden/>
          </w:rPr>
          <w:tab/>
        </w:r>
        <w:r>
          <w:rPr>
            <w:noProof/>
            <w:webHidden/>
          </w:rPr>
          <w:fldChar w:fldCharType="begin"/>
        </w:r>
        <w:r>
          <w:rPr>
            <w:noProof/>
            <w:webHidden/>
          </w:rPr>
          <w:instrText xml:space="preserve"> PAGEREF _Toc241857844 \h </w:instrText>
        </w:r>
        <w:r>
          <w:rPr>
            <w:noProof/>
            <w:webHidden/>
          </w:rPr>
        </w:r>
        <w:r>
          <w:rPr>
            <w:noProof/>
            <w:webHidden/>
          </w:rPr>
          <w:fldChar w:fldCharType="separate"/>
        </w:r>
        <w:r w:rsidR="00C66FC4">
          <w:rPr>
            <w:noProof/>
            <w:webHidden/>
          </w:rPr>
          <w:t>12</w:t>
        </w:r>
        <w:r>
          <w:rPr>
            <w:noProof/>
            <w:webHidden/>
          </w:rPr>
          <w:fldChar w:fldCharType="end"/>
        </w:r>
      </w:hyperlink>
    </w:p>
    <w:p w14:paraId="6F405D59" w14:textId="6721024D"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5" w:history="1">
        <w:r w:rsidRPr="0073759A">
          <w:rPr>
            <w:rStyle w:val="Hyperlink"/>
            <w:rFonts w:eastAsiaTheme="majorEastAsia"/>
            <w:noProof/>
          </w:rPr>
          <w:t>3.2 USUÁRIOS DA SOLUÇÃO</w:t>
        </w:r>
        <w:r>
          <w:rPr>
            <w:noProof/>
            <w:webHidden/>
          </w:rPr>
          <w:tab/>
        </w:r>
        <w:r>
          <w:rPr>
            <w:noProof/>
            <w:webHidden/>
          </w:rPr>
          <w:fldChar w:fldCharType="begin"/>
        </w:r>
        <w:r>
          <w:rPr>
            <w:noProof/>
            <w:webHidden/>
          </w:rPr>
          <w:instrText xml:space="preserve"> PAGEREF _Toc241857845 \h </w:instrText>
        </w:r>
        <w:r>
          <w:rPr>
            <w:noProof/>
            <w:webHidden/>
          </w:rPr>
        </w:r>
        <w:r>
          <w:rPr>
            <w:noProof/>
            <w:webHidden/>
          </w:rPr>
          <w:fldChar w:fldCharType="separate"/>
        </w:r>
        <w:r w:rsidR="00C66FC4">
          <w:rPr>
            <w:noProof/>
            <w:webHidden/>
          </w:rPr>
          <w:t>12</w:t>
        </w:r>
        <w:r>
          <w:rPr>
            <w:noProof/>
            <w:webHidden/>
          </w:rPr>
          <w:fldChar w:fldCharType="end"/>
        </w:r>
      </w:hyperlink>
    </w:p>
    <w:p w14:paraId="134A2468" w14:textId="69604C3D"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6" w:history="1">
        <w:r w:rsidRPr="0073759A">
          <w:rPr>
            <w:rStyle w:val="Hyperlink"/>
            <w:rFonts w:eastAsiaTheme="majorEastAsia"/>
            <w:noProof/>
          </w:rPr>
          <w:t>3.3 ABRANGÊNCIA E SOLUÇÕES SIMILARES</w:t>
        </w:r>
        <w:r>
          <w:rPr>
            <w:noProof/>
            <w:webHidden/>
          </w:rPr>
          <w:tab/>
        </w:r>
        <w:r>
          <w:rPr>
            <w:noProof/>
            <w:webHidden/>
          </w:rPr>
          <w:fldChar w:fldCharType="begin"/>
        </w:r>
        <w:r>
          <w:rPr>
            <w:noProof/>
            <w:webHidden/>
          </w:rPr>
          <w:instrText xml:space="preserve"> PAGEREF _Toc241857846 \h </w:instrText>
        </w:r>
        <w:r>
          <w:rPr>
            <w:noProof/>
            <w:webHidden/>
          </w:rPr>
        </w:r>
        <w:r>
          <w:rPr>
            <w:noProof/>
            <w:webHidden/>
          </w:rPr>
          <w:fldChar w:fldCharType="separate"/>
        </w:r>
        <w:r w:rsidR="00C66FC4">
          <w:rPr>
            <w:noProof/>
            <w:webHidden/>
          </w:rPr>
          <w:t>12</w:t>
        </w:r>
        <w:r>
          <w:rPr>
            <w:noProof/>
            <w:webHidden/>
          </w:rPr>
          <w:fldChar w:fldCharType="end"/>
        </w:r>
      </w:hyperlink>
    </w:p>
    <w:p w14:paraId="1E63740A" w14:textId="40C0294A"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7" w:history="1">
        <w:r w:rsidRPr="0073759A">
          <w:rPr>
            <w:rStyle w:val="Hyperlink"/>
            <w:rFonts w:eastAsiaTheme="majorEastAsia"/>
            <w:noProof/>
          </w:rPr>
          <w:t>3.4 SUPOSIÇÕES E DEPENDÊNCIAS</w:t>
        </w:r>
        <w:r>
          <w:rPr>
            <w:noProof/>
            <w:webHidden/>
          </w:rPr>
          <w:tab/>
        </w:r>
        <w:r>
          <w:rPr>
            <w:noProof/>
            <w:webHidden/>
          </w:rPr>
          <w:fldChar w:fldCharType="begin"/>
        </w:r>
        <w:r>
          <w:rPr>
            <w:noProof/>
            <w:webHidden/>
          </w:rPr>
          <w:instrText xml:space="preserve"> PAGEREF _Toc241857847 \h </w:instrText>
        </w:r>
        <w:r>
          <w:rPr>
            <w:noProof/>
            <w:webHidden/>
          </w:rPr>
        </w:r>
        <w:r>
          <w:rPr>
            <w:noProof/>
            <w:webHidden/>
          </w:rPr>
          <w:fldChar w:fldCharType="separate"/>
        </w:r>
        <w:r w:rsidR="00C66FC4">
          <w:rPr>
            <w:noProof/>
            <w:webHidden/>
          </w:rPr>
          <w:t>13</w:t>
        </w:r>
        <w:r>
          <w:rPr>
            <w:noProof/>
            <w:webHidden/>
          </w:rPr>
          <w:fldChar w:fldCharType="end"/>
        </w:r>
      </w:hyperlink>
    </w:p>
    <w:p w14:paraId="68675755" w14:textId="4D0D26F7" w:rsidR="003B6084" w:rsidRDefault="003B608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8" w:history="1">
        <w:r w:rsidRPr="0073759A">
          <w:rPr>
            <w:rStyle w:val="Hyperlink"/>
            <w:rFonts w:eastAsiaTheme="majorEastAsia"/>
            <w:noProof/>
          </w:rPr>
          <w:t>4 REQUISITOS DO PRODUTO</w:t>
        </w:r>
        <w:r>
          <w:rPr>
            <w:noProof/>
            <w:webHidden/>
          </w:rPr>
          <w:tab/>
        </w:r>
        <w:r>
          <w:rPr>
            <w:noProof/>
            <w:webHidden/>
          </w:rPr>
          <w:fldChar w:fldCharType="begin"/>
        </w:r>
        <w:r>
          <w:rPr>
            <w:noProof/>
            <w:webHidden/>
          </w:rPr>
          <w:instrText xml:space="preserve"> PAGEREF _Toc241857848 \h </w:instrText>
        </w:r>
        <w:r>
          <w:rPr>
            <w:noProof/>
            <w:webHidden/>
          </w:rPr>
        </w:r>
        <w:r>
          <w:rPr>
            <w:noProof/>
            <w:webHidden/>
          </w:rPr>
          <w:fldChar w:fldCharType="separate"/>
        </w:r>
        <w:r w:rsidR="00C66FC4">
          <w:rPr>
            <w:noProof/>
            <w:webHidden/>
          </w:rPr>
          <w:t>15</w:t>
        </w:r>
        <w:r>
          <w:rPr>
            <w:noProof/>
            <w:webHidden/>
          </w:rPr>
          <w:fldChar w:fldCharType="end"/>
        </w:r>
      </w:hyperlink>
    </w:p>
    <w:p w14:paraId="5F8E3E74" w14:textId="70E4D7EA"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49" w:history="1">
        <w:r w:rsidRPr="0073759A">
          <w:rPr>
            <w:rStyle w:val="Hyperlink"/>
            <w:rFonts w:eastAsiaTheme="majorEastAsia"/>
            <w:noProof/>
          </w:rPr>
          <w:t>4.1 REQUISITOS FUNCIONAIS</w:t>
        </w:r>
        <w:r>
          <w:rPr>
            <w:noProof/>
            <w:webHidden/>
          </w:rPr>
          <w:tab/>
        </w:r>
        <w:r>
          <w:rPr>
            <w:noProof/>
            <w:webHidden/>
          </w:rPr>
          <w:fldChar w:fldCharType="begin"/>
        </w:r>
        <w:r>
          <w:rPr>
            <w:noProof/>
            <w:webHidden/>
          </w:rPr>
          <w:instrText xml:space="preserve"> PAGEREF _Toc241857849 \h </w:instrText>
        </w:r>
        <w:r>
          <w:rPr>
            <w:noProof/>
            <w:webHidden/>
          </w:rPr>
        </w:r>
        <w:r>
          <w:rPr>
            <w:noProof/>
            <w:webHidden/>
          </w:rPr>
          <w:fldChar w:fldCharType="separate"/>
        </w:r>
        <w:r w:rsidR="00C66FC4">
          <w:rPr>
            <w:noProof/>
            <w:webHidden/>
          </w:rPr>
          <w:t>15</w:t>
        </w:r>
        <w:r>
          <w:rPr>
            <w:noProof/>
            <w:webHidden/>
          </w:rPr>
          <w:fldChar w:fldCharType="end"/>
        </w:r>
      </w:hyperlink>
    </w:p>
    <w:p w14:paraId="6EFEDB87" w14:textId="1E4D9BCC"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0" w:history="1">
        <w:r w:rsidRPr="0073759A">
          <w:rPr>
            <w:rStyle w:val="Hyperlink"/>
            <w:rFonts w:eastAsiaTheme="majorEastAsia"/>
            <w:noProof/>
          </w:rPr>
          <w:t>4.2 REQUISITOS NÃO FUNCIONAIS</w:t>
        </w:r>
        <w:r>
          <w:rPr>
            <w:noProof/>
            <w:webHidden/>
          </w:rPr>
          <w:tab/>
        </w:r>
        <w:r>
          <w:rPr>
            <w:noProof/>
            <w:webHidden/>
          </w:rPr>
          <w:fldChar w:fldCharType="begin"/>
        </w:r>
        <w:r>
          <w:rPr>
            <w:noProof/>
            <w:webHidden/>
          </w:rPr>
          <w:instrText xml:space="preserve"> PAGEREF _Toc241857850 \h </w:instrText>
        </w:r>
        <w:r>
          <w:rPr>
            <w:noProof/>
            <w:webHidden/>
          </w:rPr>
        </w:r>
        <w:r>
          <w:rPr>
            <w:noProof/>
            <w:webHidden/>
          </w:rPr>
          <w:fldChar w:fldCharType="separate"/>
        </w:r>
        <w:r w:rsidR="00C66FC4">
          <w:rPr>
            <w:noProof/>
            <w:webHidden/>
          </w:rPr>
          <w:t>17</w:t>
        </w:r>
        <w:r>
          <w:rPr>
            <w:noProof/>
            <w:webHidden/>
          </w:rPr>
          <w:fldChar w:fldCharType="end"/>
        </w:r>
      </w:hyperlink>
    </w:p>
    <w:p w14:paraId="4238BFC1" w14:textId="22BBE18D" w:rsidR="003B6084" w:rsidRDefault="003B608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1" w:history="1">
        <w:r w:rsidRPr="0073759A">
          <w:rPr>
            <w:rStyle w:val="Hyperlink"/>
            <w:rFonts w:eastAsiaTheme="majorEastAsia"/>
            <w:noProof/>
          </w:rPr>
          <w:t>5 DOCUMENTAÇÃO DAS FUNCIONALIDADES</w:t>
        </w:r>
        <w:r>
          <w:rPr>
            <w:noProof/>
            <w:webHidden/>
          </w:rPr>
          <w:tab/>
        </w:r>
        <w:r>
          <w:rPr>
            <w:noProof/>
            <w:webHidden/>
          </w:rPr>
          <w:fldChar w:fldCharType="begin"/>
        </w:r>
        <w:r>
          <w:rPr>
            <w:noProof/>
            <w:webHidden/>
          </w:rPr>
          <w:instrText xml:space="preserve"> PAGEREF _Toc241857851 \h </w:instrText>
        </w:r>
        <w:r>
          <w:rPr>
            <w:noProof/>
            <w:webHidden/>
          </w:rPr>
        </w:r>
        <w:r>
          <w:rPr>
            <w:noProof/>
            <w:webHidden/>
          </w:rPr>
          <w:fldChar w:fldCharType="separate"/>
        </w:r>
        <w:r w:rsidR="00C66FC4">
          <w:rPr>
            <w:noProof/>
            <w:webHidden/>
          </w:rPr>
          <w:t>20</w:t>
        </w:r>
        <w:r>
          <w:rPr>
            <w:noProof/>
            <w:webHidden/>
          </w:rPr>
          <w:fldChar w:fldCharType="end"/>
        </w:r>
      </w:hyperlink>
    </w:p>
    <w:p w14:paraId="162136BE" w14:textId="5A6CB971"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2" w:history="1">
        <w:r w:rsidRPr="0073759A">
          <w:rPr>
            <w:rStyle w:val="Hyperlink"/>
            <w:rFonts w:eastAsiaTheme="majorEastAsia"/>
            <w:noProof/>
          </w:rPr>
          <w:t>5.1 DIAGRAMA DE CASOS DE USO</w:t>
        </w:r>
        <w:r>
          <w:rPr>
            <w:noProof/>
            <w:webHidden/>
          </w:rPr>
          <w:tab/>
        </w:r>
        <w:r>
          <w:rPr>
            <w:noProof/>
            <w:webHidden/>
          </w:rPr>
          <w:fldChar w:fldCharType="begin"/>
        </w:r>
        <w:r>
          <w:rPr>
            <w:noProof/>
            <w:webHidden/>
          </w:rPr>
          <w:instrText xml:space="preserve"> PAGEREF _Toc241857852 \h </w:instrText>
        </w:r>
        <w:r>
          <w:rPr>
            <w:noProof/>
            <w:webHidden/>
          </w:rPr>
        </w:r>
        <w:r>
          <w:rPr>
            <w:noProof/>
            <w:webHidden/>
          </w:rPr>
          <w:fldChar w:fldCharType="separate"/>
        </w:r>
        <w:r w:rsidR="00C66FC4">
          <w:rPr>
            <w:noProof/>
            <w:webHidden/>
          </w:rPr>
          <w:t>20</w:t>
        </w:r>
        <w:r>
          <w:rPr>
            <w:noProof/>
            <w:webHidden/>
          </w:rPr>
          <w:fldChar w:fldCharType="end"/>
        </w:r>
      </w:hyperlink>
    </w:p>
    <w:p w14:paraId="133DD285" w14:textId="2D21344D"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3" w:history="1">
        <w:r w:rsidRPr="0073759A">
          <w:rPr>
            <w:rStyle w:val="Hyperlink"/>
            <w:rFonts w:eastAsiaTheme="majorEastAsia"/>
            <w:noProof/>
          </w:rPr>
          <w:t>5.2 ESPECIFICAÇÕES DOS CASOS DE USO</w:t>
        </w:r>
        <w:r>
          <w:rPr>
            <w:noProof/>
            <w:webHidden/>
          </w:rPr>
          <w:tab/>
        </w:r>
        <w:r>
          <w:rPr>
            <w:noProof/>
            <w:webHidden/>
          </w:rPr>
          <w:fldChar w:fldCharType="begin"/>
        </w:r>
        <w:r>
          <w:rPr>
            <w:noProof/>
            <w:webHidden/>
          </w:rPr>
          <w:instrText xml:space="preserve"> PAGEREF _Toc241857853 \h </w:instrText>
        </w:r>
        <w:r>
          <w:rPr>
            <w:noProof/>
            <w:webHidden/>
          </w:rPr>
        </w:r>
        <w:r>
          <w:rPr>
            <w:noProof/>
            <w:webHidden/>
          </w:rPr>
          <w:fldChar w:fldCharType="separate"/>
        </w:r>
        <w:r w:rsidR="00C66FC4">
          <w:rPr>
            <w:noProof/>
            <w:webHidden/>
          </w:rPr>
          <w:t>21</w:t>
        </w:r>
        <w:r>
          <w:rPr>
            <w:noProof/>
            <w:webHidden/>
          </w:rPr>
          <w:fldChar w:fldCharType="end"/>
        </w:r>
      </w:hyperlink>
    </w:p>
    <w:p w14:paraId="45C1F455" w14:textId="4E77FC05"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4" w:history="1">
        <w:r w:rsidRPr="0073759A">
          <w:rPr>
            <w:rStyle w:val="Hyperlink"/>
            <w:rFonts w:eastAsiaTheme="majorEastAsia"/>
            <w:noProof/>
          </w:rPr>
          <w:t>5.3 DIAGRAMA DE CLASSES</w:t>
        </w:r>
        <w:r>
          <w:rPr>
            <w:noProof/>
            <w:webHidden/>
          </w:rPr>
          <w:tab/>
        </w:r>
        <w:r>
          <w:rPr>
            <w:noProof/>
            <w:webHidden/>
          </w:rPr>
          <w:fldChar w:fldCharType="begin"/>
        </w:r>
        <w:r>
          <w:rPr>
            <w:noProof/>
            <w:webHidden/>
          </w:rPr>
          <w:instrText xml:space="preserve"> PAGEREF _Toc241857854 \h </w:instrText>
        </w:r>
        <w:r>
          <w:rPr>
            <w:noProof/>
            <w:webHidden/>
          </w:rPr>
        </w:r>
        <w:r>
          <w:rPr>
            <w:noProof/>
            <w:webHidden/>
          </w:rPr>
          <w:fldChar w:fldCharType="separate"/>
        </w:r>
        <w:r w:rsidR="00C66FC4">
          <w:rPr>
            <w:noProof/>
            <w:webHidden/>
          </w:rPr>
          <w:t>26</w:t>
        </w:r>
        <w:r>
          <w:rPr>
            <w:noProof/>
            <w:webHidden/>
          </w:rPr>
          <w:fldChar w:fldCharType="end"/>
        </w:r>
      </w:hyperlink>
    </w:p>
    <w:p w14:paraId="3CC74DAD" w14:textId="2B801383"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5" w:history="1">
        <w:r w:rsidRPr="0073759A">
          <w:rPr>
            <w:rStyle w:val="Hyperlink"/>
            <w:rFonts w:eastAsiaTheme="majorEastAsia"/>
            <w:noProof/>
          </w:rPr>
          <w:t>5.4 MODELO CONCEITUAL</w:t>
        </w:r>
        <w:r>
          <w:rPr>
            <w:noProof/>
            <w:webHidden/>
          </w:rPr>
          <w:tab/>
        </w:r>
        <w:r>
          <w:rPr>
            <w:noProof/>
            <w:webHidden/>
          </w:rPr>
          <w:fldChar w:fldCharType="begin"/>
        </w:r>
        <w:r>
          <w:rPr>
            <w:noProof/>
            <w:webHidden/>
          </w:rPr>
          <w:instrText xml:space="preserve"> PAGEREF _Toc241857855 \h </w:instrText>
        </w:r>
        <w:r>
          <w:rPr>
            <w:noProof/>
            <w:webHidden/>
          </w:rPr>
        </w:r>
        <w:r>
          <w:rPr>
            <w:noProof/>
            <w:webHidden/>
          </w:rPr>
          <w:fldChar w:fldCharType="separate"/>
        </w:r>
        <w:r w:rsidR="00C66FC4">
          <w:rPr>
            <w:noProof/>
            <w:webHidden/>
          </w:rPr>
          <w:t>28</w:t>
        </w:r>
        <w:r>
          <w:rPr>
            <w:noProof/>
            <w:webHidden/>
          </w:rPr>
          <w:fldChar w:fldCharType="end"/>
        </w:r>
      </w:hyperlink>
    </w:p>
    <w:p w14:paraId="44FBB5CC" w14:textId="28498416" w:rsidR="003B6084" w:rsidRDefault="003B6084">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6" w:history="1">
        <w:r w:rsidRPr="0073759A">
          <w:rPr>
            <w:rStyle w:val="Hyperlink"/>
            <w:rFonts w:eastAsiaTheme="majorEastAsia"/>
            <w:noProof/>
          </w:rPr>
          <w:t>5.5 MODELO LÓGICO</w:t>
        </w:r>
        <w:r>
          <w:rPr>
            <w:noProof/>
            <w:webHidden/>
          </w:rPr>
          <w:tab/>
        </w:r>
        <w:r>
          <w:rPr>
            <w:noProof/>
            <w:webHidden/>
          </w:rPr>
          <w:fldChar w:fldCharType="begin"/>
        </w:r>
        <w:r>
          <w:rPr>
            <w:noProof/>
            <w:webHidden/>
          </w:rPr>
          <w:instrText xml:space="preserve"> PAGEREF _Toc241857856 \h </w:instrText>
        </w:r>
        <w:r>
          <w:rPr>
            <w:noProof/>
            <w:webHidden/>
          </w:rPr>
        </w:r>
        <w:r>
          <w:rPr>
            <w:noProof/>
            <w:webHidden/>
          </w:rPr>
          <w:fldChar w:fldCharType="separate"/>
        </w:r>
        <w:r w:rsidR="00C66FC4">
          <w:rPr>
            <w:noProof/>
            <w:webHidden/>
          </w:rPr>
          <w:t>28</w:t>
        </w:r>
        <w:r>
          <w:rPr>
            <w:noProof/>
            <w:webHidden/>
          </w:rPr>
          <w:fldChar w:fldCharType="end"/>
        </w:r>
      </w:hyperlink>
    </w:p>
    <w:p w14:paraId="077A25AF" w14:textId="378CEAE2" w:rsidR="003B6084" w:rsidRDefault="003B608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7" w:history="1">
        <w:r w:rsidRPr="0073759A">
          <w:rPr>
            <w:rStyle w:val="Hyperlink"/>
            <w:rFonts w:eastAsiaTheme="majorEastAsia"/>
            <w:noProof/>
          </w:rPr>
          <w:t>6 CONSIDERAÇÕES FINAIS</w:t>
        </w:r>
        <w:r>
          <w:rPr>
            <w:noProof/>
            <w:webHidden/>
          </w:rPr>
          <w:tab/>
        </w:r>
        <w:r>
          <w:rPr>
            <w:noProof/>
            <w:webHidden/>
          </w:rPr>
          <w:fldChar w:fldCharType="begin"/>
        </w:r>
        <w:r>
          <w:rPr>
            <w:noProof/>
            <w:webHidden/>
          </w:rPr>
          <w:instrText xml:space="preserve"> PAGEREF _Toc241857857 \h </w:instrText>
        </w:r>
        <w:r>
          <w:rPr>
            <w:noProof/>
            <w:webHidden/>
          </w:rPr>
        </w:r>
        <w:r>
          <w:rPr>
            <w:noProof/>
            <w:webHidden/>
          </w:rPr>
          <w:fldChar w:fldCharType="separate"/>
        </w:r>
        <w:r w:rsidR="00C66FC4">
          <w:rPr>
            <w:noProof/>
            <w:webHidden/>
          </w:rPr>
          <w:t>30</w:t>
        </w:r>
        <w:r>
          <w:rPr>
            <w:noProof/>
            <w:webHidden/>
          </w:rPr>
          <w:fldChar w:fldCharType="end"/>
        </w:r>
      </w:hyperlink>
    </w:p>
    <w:p w14:paraId="7404647E" w14:textId="247FFDD5" w:rsidR="003B6084" w:rsidRDefault="003B6084">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7858" w:history="1">
        <w:r w:rsidRPr="0073759A">
          <w:rPr>
            <w:rStyle w:val="Hyperlink"/>
            <w:rFonts w:eastAsiaTheme="majorEastAsia"/>
            <w:noProof/>
          </w:rPr>
          <w:t>REFERÊNCIAS</w:t>
        </w:r>
        <w:r>
          <w:rPr>
            <w:noProof/>
            <w:webHidden/>
          </w:rPr>
          <w:tab/>
        </w:r>
        <w:r>
          <w:rPr>
            <w:noProof/>
            <w:webHidden/>
          </w:rPr>
          <w:fldChar w:fldCharType="begin"/>
        </w:r>
        <w:r>
          <w:rPr>
            <w:noProof/>
            <w:webHidden/>
          </w:rPr>
          <w:instrText xml:space="preserve"> PAGEREF _Toc241857858 \h </w:instrText>
        </w:r>
        <w:r>
          <w:rPr>
            <w:noProof/>
            <w:webHidden/>
          </w:rPr>
        </w:r>
        <w:r>
          <w:rPr>
            <w:noProof/>
            <w:webHidden/>
          </w:rPr>
          <w:fldChar w:fldCharType="separate"/>
        </w:r>
        <w:r w:rsidR="00C66FC4">
          <w:rPr>
            <w:noProof/>
            <w:webHidden/>
          </w:rPr>
          <w:t>31</w:t>
        </w:r>
        <w:r>
          <w:rPr>
            <w:noProof/>
            <w:webHidden/>
          </w:rPr>
          <w:fldChar w:fldCharType="end"/>
        </w:r>
      </w:hyperlink>
    </w:p>
    <w:p w14:paraId="7544572B" w14:textId="67901F45" w:rsidR="00AC0321" w:rsidRDefault="00C66FC4">
      <w:r>
        <w:fldChar w:fldCharType="end"/>
      </w:r>
    </w:p>
    <w:p w14:paraId="59D0F72B" w14:textId="77777777" w:rsidR="00AC0321" w:rsidRDefault="00AC0321">
      <w:pPr>
        <w:sectPr w:rsidR="00AC0321">
          <w:pgSz w:w="11906" w:h="16838"/>
          <w:pgMar w:top="1701" w:right="1134" w:bottom="1134" w:left="1701" w:header="1134" w:footer="720" w:gutter="0"/>
          <w:pgNumType w:start="1"/>
          <w:cols w:space="720"/>
          <w:docGrid w:linePitch="360"/>
        </w:sectPr>
      </w:pPr>
    </w:p>
    <w:p w14:paraId="40A711D9" w14:textId="77777777" w:rsidR="00AC0321" w:rsidRDefault="00C66FC4">
      <w:pPr>
        <w:pStyle w:val="Heading1"/>
      </w:pPr>
      <w:bookmarkStart w:id="0" w:name="_Toc241857831"/>
      <w:r>
        <w:lastRenderedPageBreak/>
        <w:t>1 INTRODUÇÃO</w:t>
      </w:r>
      <w:bookmarkEnd w:id="0"/>
    </w:p>
    <w:p w14:paraId="64649AE1" w14:textId="77777777" w:rsidR="00AC0321" w:rsidRDefault="00C66FC4">
      <w:r>
        <w:t>No atendimento acadêmico, as dúvidas e os pedidos dos alunos chegam por vários canais, e quem resolve muda conforme o assunto: a coordenação, os professores, a secretaria ou a Central de Atendimento ao Estudante (CAE). Quando tudo chega por mensagem informal, a instituição perde o controle de quem recebeu cada pedido, de quem está cuidando dele e de quanto tempo levou para resolver, quando chega a ser resolvido. O aluno, por sua vez, nem sempre sabe a quem recorrer e, a cada redirecionamento, precisa contar</w:t>
      </w:r>
      <w:r>
        <w:t xml:space="preserve"> a história de novo.</w:t>
      </w:r>
    </w:p>
    <w:p w14:paraId="02969CE8" w14:textId="77777777" w:rsidR="00AC0321" w:rsidRDefault="00C66FC4">
      <w:r>
        <w:t>O One é a nossa proposta para esse problema. O aluno descreve o que precisa com as próprias palavras e, se a resposta já existe, recebe na hora. Se não existe, o pedido fica registrado e segue para o setor certo. Desde o começo do projeto usamos uma frase para resumir a ideia: "o aluno não precisa saber quem resolve; o One precisa".</w:t>
      </w:r>
    </w:p>
    <w:p w14:paraId="670E2AB9" w14:textId="77777777" w:rsidR="00AC0321" w:rsidRDefault="00C66FC4">
      <w:pPr>
        <w:pStyle w:val="Heading2"/>
      </w:pPr>
      <w:bookmarkStart w:id="1" w:name="_Toc241857832"/>
      <w:r>
        <w:t>1.1 PROPÓSITO DO DOCUMENTO</w:t>
      </w:r>
      <w:bookmarkEnd w:id="1"/>
    </w:p>
    <w:p w14:paraId="2589EF20" w14:textId="77777777" w:rsidR="00AC0321" w:rsidRDefault="00C66FC4">
      <w:r>
        <w:t>Este documento registra como levantamos os requisitos do One e especifica o que o produto mínimo viável deve fazer. Ele corresponde à entrega de elicitação de requisitos do produto prevista para o Projeto Extensionista Integrador IV (UNIVAG, 2026) e vai servir de base para o protótipo, para a implementação e para a avaliação do piloto.</w:t>
      </w:r>
    </w:p>
    <w:p w14:paraId="37A76908" w14:textId="77777777" w:rsidR="00AC0321" w:rsidRDefault="00C66FC4">
      <w:r>
        <w:t>Escrevemos pensando em três leitores: o professor orientador, que avalia a entrega; os integrantes do grupo, que vão implementar o sistema; e a coordenação dos cursos de tecnologia, que precisa validar as premissas que adotamos.</w:t>
      </w:r>
    </w:p>
    <w:p w14:paraId="2C75198C" w14:textId="77777777" w:rsidR="00AC0321" w:rsidRDefault="00C66FC4">
      <w:pPr>
        <w:pStyle w:val="Heading2"/>
      </w:pPr>
      <w:bookmarkStart w:id="2" w:name="_Toc241857833"/>
      <w:r>
        <w:t>1.2 ESCOPO DO PRODUTO</w:t>
      </w:r>
      <w:bookmarkEnd w:id="2"/>
    </w:p>
    <w:p w14:paraId="2361C7D5" w14:textId="77777777" w:rsidR="00AC0321" w:rsidRDefault="00C66FC4">
      <w:r>
        <w:t>O produto mínimo viável cobre um único fluxo do começo ao fim: o aluno pergunta, o sistema tenta resolver, registra o pedido e o encaminha ao setor, o atendente resolve e os resultados são medidos. Para isso, o produto tem oito módulos: identidade e acesso; base de conhecimento; assistente que só responde a partir da base; transformação da conversa em chamado; roteamento por categoria; ciclo de vida e atendimento do chamado; histórico auditável; e indicadores.</w:t>
      </w:r>
    </w:p>
    <w:p w14:paraId="793C0427" w14:textId="77777777" w:rsidR="00AC0321" w:rsidRDefault="00C66FC4">
      <w:r>
        <w:lastRenderedPageBreak/>
        <w:t>O piloto previsto é pequeno. Ele envolve uma instituição (o Univag), uma coordenação (a dos cursos de tecnologia), os alunos de Análise e Desenvolvimento de Sistemas, até três setores e de dez a trinta artigos na base de conhecimento.</w:t>
      </w:r>
    </w:p>
    <w:p w14:paraId="0E783AD7" w14:textId="77777777" w:rsidR="00AC0321" w:rsidRDefault="00C66FC4">
      <w:r>
        <w:t>Deixamos de fora do produto mínimo viável:</w:t>
      </w:r>
    </w:p>
    <w:p w14:paraId="35760886" w14:textId="77777777" w:rsidR="00AC0321" w:rsidRDefault="00C66FC4">
      <w:pPr>
        <w:pStyle w:val="ListBullet"/>
      </w:pPr>
      <w:r>
        <w:t xml:space="preserve">aplicativo nativo, atendimento pelo WhatsApp, notificações </w:t>
      </w:r>
      <w:r>
        <w:rPr>
          <w:i/>
        </w:rPr>
        <w:t>push</w:t>
      </w:r>
      <w:r>
        <w:t xml:space="preserve"> e </w:t>
      </w:r>
      <w:r>
        <w:rPr>
          <w:i/>
        </w:rPr>
        <w:t>chat</w:t>
      </w:r>
      <w:r>
        <w:t xml:space="preserve"> em tempo real;</w:t>
      </w:r>
    </w:p>
    <w:p w14:paraId="0C31BBEC" w14:textId="77777777" w:rsidR="00AC0321" w:rsidRDefault="00C66FC4">
      <w:pPr>
        <w:pStyle w:val="ListBullet"/>
      </w:pPr>
      <w:r>
        <w:t>integrações com o Moodle, o sistema acadêmico, o Portal do Aluno ou o sistema financeiro;</w:t>
      </w:r>
    </w:p>
    <w:p w14:paraId="6B030BE6" w14:textId="77777777" w:rsidR="00AC0321" w:rsidRDefault="00C66FC4">
      <w:pPr>
        <w:pStyle w:val="ListBullet"/>
      </w:pPr>
      <w:r>
        <w:t>prioridade de chamados e acordos de nível de serviço (SLA);</w:t>
      </w:r>
    </w:p>
    <w:p w14:paraId="6EEC551D" w14:textId="77777777" w:rsidR="00AC0321" w:rsidRDefault="00C66FC4">
      <w:pPr>
        <w:pStyle w:val="ListBullet"/>
      </w:pPr>
      <w:r>
        <w:t>roteamento por inteligência artificial e detecção automática de incidentes coletivos;</w:t>
      </w:r>
    </w:p>
    <w:p w14:paraId="7B8A1C5D" w14:textId="77777777" w:rsidR="00AC0321" w:rsidRDefault="00C66FC4">
      <w:pPr>
        <w:pStyle w:val="ListBullet"/>
      </w:pPr>
      <w:r>
        <w:t>criação automática de artigos a partir de chamados resolvidos;</w:t>
      </w:r>
    </w:p>
    <w:p w14:paraId="7C6F0C19" w14:textId="77777777" w:rsidR="00AC0321" w:rsidRDefault="00C66FC4">
      <w:pPr>
        <w:pStyle w:val="ListBullet"/>
      </w:pPr>
      <w:r>
        <w:t>artigos diferentes por curso ou perfil, uso por várias instituições, exportação de relatórios e pesquisa de satisfação.</w:t>
      </w:r>
    </w:p>
    <w:p w14:paraId="4B302613" w14:textId="77777777" w:rsidR="00AC0321" w:rsidRDefault="00C66FC4">
      <w:pPr>
        <w:pStyle w:val="Heading2"/>
      </w:pPr>
      <w:bookmarkStart w:id="3" w:name="_Toc241857834"/>
      <w:r>
        <w:t>1.3 PREMISSAS DO PROJETO</w:t>
      </w:r>
      <w:bookmarkEnd w:id="3"/>
    </w:p>
    <w:p w14:paraId="11317EA6" w14:textId="77777777" w:rsidR="00AC0321" w:rsidRDefault="00C66FC4">
      <w:r>
        <w:t xml:space="preserve">Algumas decisões dependem de respostas da coordenação que ainda não chegaram. Para não atrasar o </w:t>
      </w:r>
      <w:r>
        <w:t>calendário da disciplina, adotamos uma premissa para cada questão em aberto, como mostra o Quadro 1. Quando a coordenação responder, a resposta dela substitui a premissa.</w:t>
      </w:r>
    </w:p>
    <w:p w14:paraId="32D44E51" w14:textId="77777777" w:rsidR="00AC0321" w:rsidRDefault="00C66FC4">
      <w:pPr>
        <w:pStyle w:val="Legenda"/>
      </w:pPr>
      <w:r>
        <w:t>Quadro 1 – Premissas adotadas para as questões em aberto</w:t>
      </w:r>
    </w:p>
    <w:tbl>
      <w:tblPr>
        <w:tblStyle w:val="TableGrid"/>
        <w:tblW w:w="0" w:type="auto"/>
        <w:jc w:val="center"/>
        <w:tblLayout w:type="fixed"/>
        <w:tblLook w:val="04A0" w:firstRow="1" w:lastRow="0" w:firstColumn="1" w:lastColumn="0" w:noHBand="0" w:noVBand="1"/>
      </w:tblPr>
      <w:tblGrid>
        <w:gridCol w:w="1235"/>
        <w:gridCol w:w="2418"/>
        <w:gridCol w:w="3258"/>
        <w:gridCol w:w="2160"/>
      </w:tblGrid>
      <w:tr w:rsidR="00AC0321" w14:paraId="66B401FA" w14:textId="77777777">
        <w:trPr>
          <w:tblHeader/>
          <w:jc w:val="center"/>
        </w:trPr>
        <w:tc>
          <w:tcPr>
            <w:tcW w:w="1235" w:type="dxa"/>
          </w:tcPr>
          <w:p w14:paraId="15CD531E" w14:textId="77777777" w:rsidR="00AC0321" w:rsidRDefault="00C66FC4">
            <w:pPr>
              <w:pStyle w:val="Tabela"/>
            </w:pPr>
            <w:r>
              <w:rPr>
                <w:b/>
              </w:rPr>
              <w:t>Questão</w:t>
            </w:r>
          </w:p>
        </w:tc>
        <w:tc>
          <w:tcPr>
            <w:tcW w:w="2418" w:type="dxa"/>
          </w:tcPr>
          <w:p w14:paraId="00FA69A3" w14:textId="77777777" w:rsidR="00AC0321" w:rsidRDefault="00C66FC4">
            <w:pPr>
              <w:pStyle w:val="Tabela"/>
            </w:pPr>
            <w:r>
              <w:rPr>
                <w:b/>
              </w:rPr>
              <w:t>Tema</w:t>
            </w:r>
          </w:p>
        </w:tc>
        <w:tc>
          <w:tcPr>
            <w:tcW w:w="3258" w:type="dxa"/>
          </w:tcPr>
          <w:p w14:paraId="21B34D7C" w14:textId="77777777" w:rsidR="00AC0321" w:rsidRDefault="00C66FC4">
            <w:pPr>
              <w:pStyle w:val="Tabela"/>
            </w:pPr>
            <w:r>
              <w:rPr>
                <w:b/>
              </w:rPr>
              <w:t>Premissa adotada</w:t>
            </w:r>
          </w:p>
        </w:tc>
        <w:tc>
          <w:tcPr>
            <w:tcW w:w="2160" w:type="dxa"/>
          </w:tcPr>
          <w:p w14:paraId="76B05B85" w14:textId="77777777" w:rsidR="00AC0321" w:rsidRDefault="00C66FC4">
            <w:pPr>
              <w:pStyle w:val="Tabela"/>
            </w:pPr>
            <w:r>
              <w:rPr>
                <w:b/>
              </w:rPr>
              <w:t>Situação</w:t>
            </w:r>
          </w:p>
        </w:tc>
      </w:tr>
      <w:tr w:rsidR="00AC0321" w14:paraId="13472520" w14:textId="77777777">
        <w:trPr>
          <w:jc w:val="center"/>
        </w:trPr>
        <w:tc>
          <w:tcPr>
            <w:tcW w:w="1235" w:type="dxa"/>
          </w:tcPr>
          <w:p w14:paraId="22BCB168" w14:textId="77777777" w:rsidR="00AC0321" w:rsidRDefault="00C66FC4">
            <w:pPr>
              <w:pStyle w:val="Tabela"/>
            </w:pPr>
            <w:r>
              <w:t>Q5</w:t>
            </w:r>
          </w:p>
        </w:tc>
        <w:tc>
          <w:tcPr>
            <w:tcW w:w="2418" w:type="dxa"/>
          </w:tcPr>
          <w:p w14:paraId="3BEEB79A" w14:textId="77777777" w:rsidR="00AC0321" w:rsidRDefault="00C66FC4">
            <w:pPr>
              <w:pStyle w:val="Tabela"/>
            </w:pPr>
            <w:r>
              <w:t>Autenticação</w:t>
            </w:r>
          </w:p>
        </w:tc>
        <w:tc>
          <w:tcPr>
            <w:tcW w:w="3258" w:type="dxa"/>
          </w:tcPr>
          <w:p w14:paraId="50065A19" w14:textId="77777777" w:rsidR="00AC0321" w:rsidRDefault="00C66FC4">
            <w:pPr>
              <w:pStyle w:val="Tabela"/>
            </w:pPr>
            <w:r>
              <w:t xml:space="preserve">Contas locais criadas pelo administrador, uma a uma ou por importação em lote; no piloto não há </w:t>
            </w:r>
            <w:r>
              <w:rPr>
                <w:i/>
              </w:rPr>
              <w:t>login</w:t>
            </w:r>
            <w:r>
              <w:t xml:space="preserve"> institucional</w:t>
            </w:r>
          </w:p>
        </w:tc>
        <w:tc>
          <w:tcPr>
            <w:tcW w:w="2160" w:type="dxa"/>
          </w:tcPr>
          <w:p w14:paraId="1EBB520B" w14:textId="77777777" w:rsidR="00AC0321" w:rsidRDefault="00C66FC4">
            <w:pPr>
              <w:pStyle w:val="Tabela"/>
            </w:pPr>
            <w:r>
              <w:t>a confirmar com a coordenação</w:t>
            </w:r>
          </w:p>
        </w:tc>
      </w:tr>
      <w:tr w:rsidR="00AC0321" w14:paraId="024C680B" w14:textId="77777777">
        <w:trPr>
          <w:jc w:val="center"/>
        </w:trPr>
        <w:tc>
          <w:tcPr>
            <w:tcW w:w="1235" w:type="dxa"/>
          </w:tcPr>
          <w:p w14:paraId="2B67E7C9" w14:textId="77777777" w:rsidR="00AC0321" w:rsidRDefault="00C66FC4">
            <w:pPr>
              <w:pStyle w:val="Tabela"/>
            </w:pPr>
            <w:r>
              <w:t>Q6</w:t>
            </w:r>
          </w:p>
        </w:tc>
        <w:tc>
          <w:tcPr>
            <w:tcW w:w="2418" w:type="dxa"/>
          </w:tcPr>
          <w:p w14:paraId="4C33D579" w14:textId="77777777" w:rsidR="00AC0321" w:rsidRDefault="00C66FC4">
            <w:pPr>
              <w:pStyle w:val="Tabela"/>
            </w:pPr>
            <w:r>
              <w:t>Inatividade da conversa</w:t>
            </w:r>
          </w:p>
        </w:tc>
        <w:tc>
          <w:tcPr>
            <w:tcW w:w="3258" w:type="dxa"/>
          </w:tcPr>
          <w:p w14:paraId="7B91596C" w14:textId="77777777" w:rsidR="00AC0321" w:rsidRDefault="00C66FC4">
            <w:pPr>
              <w:pStyle w:val="Tabela"/>
            </w:pPr>
            <w:r>
              <w:t xml:space="preserve">A conversa em que o aluno não responde por 30 </w:t>
            </w:r>
            <w:r>
              <w:t>minutos é encerrada como abandonada</w:t>
            </w:r>
          </w:p>
        </w:tc>
        <w:tc>
          <w:tcPr>
            <w:tcW w:w="2160" w:type="dxa"/>
          </w:tcPr>
          <w:p w14:paraId="1220759B" w14:textId="77777777" w:rsidR="00AC0321" w:rsidRDefault="00C66FC4">
            <w:pPr>
              <w:pStyle w:val="Tabela"/>
            </w:pPr>
            <w:r>
              <w:t>a confirmar com a coordenação</w:t>
            </w:r>
          </w:p>
        </w:tc>
      </w:tr>
      <w:tr w:rsidR="00AC0321" w14:paraId="3F9597F1" w14:textId="77777777">
        <w:trPr>
          <w:jc w:val="center"/>
        </w:trPr>
        <w:tc>
          <w:tcPr>
            <w:tcW w:w="1235" w:type="dxa"/>
          </w:tcPr>
          <w:p w14:paraId="48403255" w14:textId="77777777" w:rsidR="00AC0321" w:rsidRDefault="00C66FC4">
            <w:pPr>
              <w:pStyle w:val="Tabela"/>
            </w:pPr>
            <w:r>
              <w:t>Q7</w:t>
            </w:r>
          </w:p>
        </w:tc>
        <w:tc>
          <w:tcPr>
            <w:tcW w:w="2418" w:type="dxa"/>
          </w:tcPr>
          <w:p w14:paraId="61D7B388" w14:textId="77777777" w:rsidR="00AC0321" w:rsidRDefault="00C66FC4">
            <w:pPr>
              <w:pStyle w:val="Tabela"/>
            </w:pPr>
            <w:r>
              <w:t>Prazo de confirmação</w:t>
            </w:r>
          </w:p>
        </w:tc>
        <w:tc>
          <w:tcPr>
            <w:tcW w:w="3258" w:type="dxa"/>
          </w:tcPr>
          <w:p w14:paraId="2B0F5248" w14:textId="77777777" w:rsidR="00AC0321" w:rsidRDefault="00C66FC4">
            <w:pPr>
              <w:pStyle w:val="Tabela"/>
            </w:pPr>
            <w:r>
              <w:t>O aluno tem 7 dias corridos para confirmar ou rejeitar a resolução; depois disso o chamado é fechado automaticamente</w:t>
            </w:r>
          </w:p>
        </w:tc>
        <w:tc>
          <w:tcPr>
            <w:tcW w:w="2160" w:type="dxa"/>
          </w:tcPr>
          <w:p w14:paraId="05D460E3" w14:textId="77777777" w:rsidR="00AC0321" w:rsidRDefault="00C66FC4">
            <w:pPr>
              <w:pStyle w:val="Tabela"/>
            </w:pPr>
            <w:r>
              <w:t>a confirmar com a coordenação</w:t>
            </w:r>
          </w:p>
        </w:tc>
      </w:tr>
      <w:tr w:rsidR="00AC0321" w14:paraId="0D3C9B32" w14:textId="77777777">
        <w:trPr>
          <w:jc w:val="center"/>
        </w:trPr>
        <w:tc>
          <w:tcPr>
            <w:tcW w:w="1235" w:type="dxa"/>
          </w:tcPr>
          <w:p w14:paraId="68F2CA38" w14:textId="77777777" w:rsidR="00AC0321" w:rsidRDefault="00C66FC4">
            <w:pPr>
              <w:pStyle w:val="Tabela"/>
            </w:pPr>
            <w:r>
              <w:t>Q8</w:t>
            </w:r>
          </w:p>
        </w:tc>
        <w:tc>
          <w:tcPr>
            <w:tcW w:w="2418" w:type="dxa"/>
          </w:tcPr>
          <w:p w14:paraId="4544C619" w14:textId="77777777" w:rsidR="00AC0321" w:rsidRDefault="00C66FC4">
            <w:pPr>
              <w:pStyle w:val="Tabela"/>
            </w:pPr>
            <w:r>
              <w:t>Troca de responsável</w:t>
            </w:r>
          </w:p>
        </w:tc>
        <w:tc>
          <w:tcPr>
            <w:tcW w:w="3258" w:type="dxa"/>
          </w:tcPr>
          <w:p w14:paraId="7A707B4E" w14:textId="77777777" w:rsidR="00AC0321" w:rsidRDefault="00C66FC4">
            <w:pPr>
              <w:pStyle w:val="Tabela"/>
            </w:pPr>
            <w:r>
              <w:t>Qualquer atendente do setor pode assumir um chamado atribuído a um colega, e a troca fica no histórico</w:t>
            </w:r>
          </w:p>
        </w:tc>
        <w:tc>
          <w:tcPr>
            <w:tcW w:w="2160" w:type="dxa"/>
          </w:tcPr>
          <w:p w14:paraId="48375174" w14:textId="77777777" w:rsidR="00AC0321" w:rsidRDefault="00C66FC4">
            <w:pPr>
              <w:pStyle w:val="Tabela"/>
            </w:pPr>
            <w:r>
              <w:t>a confirmar com a coordenação</w:t>
            </w:r>
          </w:p>
        </w:tc>
      </w:tr>
      <w:tr w:rsidR="00AC0321" w14:paraId="36B6A297" w14:textId="77777777">
        <w:trPr>
          <w:jc w:val="center"/>
        </w:trPr>
        <w:tc>
          <w:tcPr>
            <w:tcW w:w="1235" w:type="dxa"/>
          </w:tcPr>
          <w:p w14:paraId="691A8EA6" w14:textId="77777777" w:rsidR="00AC0321" w:rsidRDefault="00C66FC4">
            <w:pPr>
              <w:pStyle w:val="Tabela"/>
            </w:pPr>
            <w:r>
              <w:t>Q9</w:t>
            </w:r>
          </w:p>
        </w:tc>
        <w:tc>
          <w:tcPr>
            <w:tcW w:w="2418" w:type="dxa"/>
          </w:tcPr>
          <w:p w14:paraId="3ADF6D11" w14:textId="77777777" w:rsidR="00AC0321" w:rsidRDefault="00C66FC4">
            <w:pPr>
              <w:pStyle w:val="Tabela"/>
            </w:pPr>
            <w:r>
              <w:t>Anexos</w:t>
            </w:r>
          </w:p>
        </w:tc>
        <w:tc>
          <w:tcPr>
            <w:tcW w:w="3258" w:type="dxa"/>
          </w:tcPr>
          <w:p w14:paraId="2867FB32" w14:textId="77777777" w:rsidR="00AC0321" w:rsidRDefault="00C66FC4">
            <w:pPr>
              <w:pStyle w:val="Tabela"/>
            </w:pPr>
            <w:r>
              <w:t>Permitidos nas respostas públicas: PDF, JPG e PNG, com até 10 MB cada</w:t>
            </w:r>
          </w:p>
        </w:tc>
        <w:tc>
          <w:tcPr>
            <w:tcW w:w="2160" w:type="dxa"/>
          </w:tcPr>
          <w:p w14:paraId="381C74B9" w14:textId="77777777" w:rsidR="00AC0321" w:rsidRDefault="00C66FC4">
            <w:pPr>
              <w:pStyle w:val="Tabela"/>
            </w:pPr>
            <w:r>
              <w:t xml:space="preserve">a confirmar com a </w:t>
            </w:r>
            <w:r>
              <w:t>coordenação</w:t>
            </w:r>
          </w:p>
        </w:tc>
      </w:tr>
      <w:tr w:rsidR="00AC0321" w14:paraId="740AE1A7" w14:textId="77777777">
        <w:trPr>
          <w:jc w:val="center"/>
        </w:trPr>
        <w:tc>
          <w:tcPr>
            <w:tcW w:w="1235" w:type="dxa"/>
          </w:tcPr>
          <w:p w14:paraId="17885C57" w14:textId="77777777" w:rsidR="00AC0321" w:rsidRDefault="00C66FC4">
            <w:pPr>
              <w:pStyle w:val="Tabela"/>
            </w:pPr>
            <w:r>
              <w:t>Q10</w:t>
            </w:r>
          </w:p>
        </w:tc>
        <w:tc>
          <w:tcPr>
            <w:tcW w:w="2418" w:type="dxa"/>
          </w:tcPr>
          <w:p w14:paraId="654B3525" w14:textId="77777777" w:rsidR="00AC0321" w:rsidRDefault="00C66FC4">
            <w:pPr>
              <w:pStyle w:val="Tabela"/>
            </w:pPr>
            <w:r>
              <w:t>Tempo nos indicadores</w:t>
            </w:r>
          </w:p>
        </w:tc>
        <w:tc>
          <w:tcPr>
            <w:tcW w:w="3258" w:type="dxa"/>
          </w:tcPr>
          <w:p w14:paraId="1142A77C" w14:textId="77777777" w:rsidR="00AC0321" w:rsidRDefault="00C66FC4">
            <w:pPr>
              <w:pStyle w:val="Tabela"/>
            </w:pPr>
            <w:r>
              <w:t>Os tempos são medidos em tempo corrido, sem descontar o horário fora do expediente</w:t>
            </w:r>
          </w:p>
        </w:tc>
        <w:tc>
          <w:tcPr>
            <w:tcW w:w="2160" w:type="dxa"/>
          </w:tcPr>
          <w:p w14:paraId="451FE7C2" w14:textId="77777777" w:rsidR="00AC0321" w:rsidRDefault="00C66FC4">
            <w:pPr>
              <w:pStyle w:val="Tabela"/>
            </w:pPr>
            <w:r>
              <w:t>a confirmar com a coordenação</w:t>
            </w:r>
          </w:p>
        </w:tc>
      </w:tr>
      <w:tr w:rsidR="00AC0321" w14:paraId="32B2D815" w14:textId="77777777">
        <w:trPr>
          <w:jc w:val="center"/>
        </w:trPr>
        <w:tc>
          <w:tcPr>
            <w:tcW w:w="1235" w:type="dxa"/>
          </w:tcPr>
          <w:p w14:paraId="607FBE40" w14:textId="77777777" w:rsidR="00AC0321" w:rsidRDefault="00C66FC4">
            <w:pPr>
              <w:pStyle w:val="Tabela"/>
            </w:pPr>
            <w:r>
              <w:lastRenderedPageBreak/>
              <w:t>Q11</w:t>
            </w:r>
          </w:p>
        </w:tc>
        <w:tc>
          <w:tcPr>
            <w:tcW w:w="2418" w:type="dxa"/>
          </w:tcPr>
          <w:p w14:paraId="1FB27D63" w14:textId="77777777" w:rsidR="00AC0321" w:rsidRDefault="00C66FC4">
            <w:pPr>
              <w:pStyle w:val="Tabela"/>
            </w:pPr>
            <w:r>
              <w:t>Coordenação como setor</w:t>
            </w:r>
          </w:p>
        </w:tc>
        <w:tc>
          <w:tcPr>
            <w:tcW w:w="3258" w:type="dxa"/>
          </w:tcPr>
          <w:p w14:paraId="1D80F42B" w14:textId="77777777" w:rsidR="00AC0321" w:rsidRDefault="00C66FC4">
            <w:pPr>
              <w:pStyle w:val="Tabela"/>
            </w:pPr>
            <w:r>
              <w:t>A coordenação de cada curso é um setor comum, e a coordenadora é atendente desse setor</w:t>
            </w:r>
          </w:p>
        </w:tc>
        <w:tc>
          <w:tcPr>
            <w:tcW w:w="2160" w:type="dxa"/>
          </w:tcPr>
          <w:p w14:paraId="7723C7BF" w14:textId="77777777" w:rsidR="00AC0321" w:rsidRDefault="00C66FC4">
            <w:pPr>
              <w:pStyle w:val="Tabela"/>
            </w:pPr>
            <w:r>
              <w:t>a confirmar com a coordenação</w:t>
            </w:r>
          </w:p>
        </w:tc>
      </w:tr>
      <w:tr w:rsidR="00AC0321" w14:paraId="203D78E9" w14:textId="77777777">
        <w:trPr>
          <w:jc w:val="center"/>
        </w:trPr>
        <w:tc>
          <w:tcPr>
            <w:tcW w:w="1235" w:type="dxa"/>
          </w:tcPr>
          <w:p w14:paraId="12187479" w14:textId="77777777" w:rsidR="00AC0321" w:rsidRDefault="00C66FC4">
            <w:pPr>
              <w:pStyle w:val="Tabela"/>
            </w:pPr>
            <w:r>
              <w:t>Q12</w:t>
            </w:r>
          </w:p>
        </w:tc>
        <w:tc>
          <w:tcPr>
            <w:tcW w:w="2418" w:type="dxa"/>
          </w:tcPr>
          <w:p w14:paraId="4F390D70" w14:textId="77777777" w:rsidR="00AC0321" w:rsidRDefault="00C66FC4">
            <w:pPr>
              <w:pStyle w:val="Tabela"/>
            </w:pPr>
            <w:r>
              <w:t>Acesso ao painel</w:t>
            </w:r>
          </w:p>
        </w:tc>
        <w:tc>
          <w:tcPr>
            <w:tcW w:w="3258" w:type="dxa"/>
          </w:tcPr>
          <w:p w14:paraId="5AC56677" w14:textId="77777777" w:rsidR="00AC0321" w:rsidRDefault="00C66FC4">
            <w:pPr>
              <w:pStyle w:val="Tabela"/>
            </w:pPr>
            <w:r>
              <w:t>Só o administrador vê o painel de indicadores</w:t>
            </w:r>
          </w:p>
        </w:tc>
        <w:tc>
          <w:tcPr>
            <w:tcW w:w="2160" w:type="dxa"/>
          </w:tcPr>
          <w:p w14:paraId="61F8C8D5" w14:textId="77777777" w:rsidR="00AC0321" w:rsidRDefault="00C66FC4">
            <w:pPr>
              <w:pStyle w:val="Tabela"/>
            </w:pPr>
            <w:r>
              <w:t>a confirmar com a coordenação</w:t>
            </w:r>
          </w:p>
        </w:tc>
      </w:tr>
      <w:tr w:rsidR="00AC0321" w14:paraId="53166125" w14:textId="77777777">
        <w:trPr>
          <w:jc w:val="center"/>
        </w:trPr>
        <w:tc>
          <w:tcPr>
            <w:tcW w:w="1235" w:type="dxa"/>
          </w:tcPr>
          <w:p w14:paraId="71543AD7" w14:textId="77777777" w:rsidR="00AC0321" w:rsidRDefault="00C66FC4">
            <w:pPr>
              <w:pStyle w:val="Tabela"/>
            </w:pPr>
            <w:r>
              <w:t>Q13</w:t>
            </w:r>
          </w:p>
        </w:tc>
        <w:tc>
          <w:tcPr>
            <w:tcW w:w="2418" w:type="dxa"/>
          </w:tcPr>
          <w:p w14:paraId="47622CC9" w14:textId="77777777" w:rsidR="00AC0321" w:rsidRDefault="00C66FC4">
            <w:pPr>
              <w:pStyle w:val="Tabela"/>
            </w:pPr>
            <w:r>
              <w:t>Uso de IA externa</w:t>
            </w:r>
          </w:p>
        </w:tc>
        <w:tc>
          <w:tcPr>
            <w:tcW w:w="3258" w:type="dxa"/>
          </w:tcPr>
          <w:p w14:paraId="1C5CFD67" w14:textId="77777777" w:rsidR="00AC0321" w:rsidRDefault="00C66FC4">
            <w:pPr>
              <w:pStyle w:val="Tabela"/>
            </w:pPr>
            <w:r>
              <w:t xml:space="preserve">As mensagens dos alunos podem ser processadas por um provedor externo de IA, com aviso </w:t>
            </w:r>
            <w:r>
              <w:t>visível; os anexos nunca são enviados</w:t>
            </w:r>
          </w:p>
        </w:tc>
        <w:tc>
          <w:tcPr>
            <w:tcW w:w="2160" w:type="dxa"/>
          </w:tcPr>
          <w:p w14:paraId="36721EDA" w14:textId="77777777" w:rsidR="00AC0321" w:rsidRDefault="00C66FC4">
            <w:pPr>
              <w:pStyle w:val="Tabela"/>
            </w:pPr>
            <w:r>
              <w:t>a confirmar com a coordenação</w:t>
            </w:r>
          </w:p>
        </w:tc>
      </w:tr>
      <w:tr w:rsidR="00AC0321" w14:paraId="741B28AF" w14:textId="77777777">
        <w:trPr>
          <w:jc w:val="center"/>
        </w:trPr>
        <w:tc>
          <w:tcPr>
            <w:tcW w:w="1235" w:type="dxa"/>
          </w:tcPr>
          <w:p w14:paraId="1C999B04" w14:textId="77777777" w:rsidR="00AC0321" w:rsidRDefault="00C66FC4">
            <w:pPr>
              <w:pStyle w:val="Tabela"/>
            </w:pPr>
            <w:r>
              <w:t>Q14</w:t>
            </w:r>
          </w:p>
        </w:tc>
        <w:tc>
          <w:tcPr>
            <w:tcW w:w="2418" w:type="dxa"/>
          </w:tcPr>
          <w:p w14:paraId="4BDCA25F" w14:textId="77777777" w:rsidR="00AC0321" w:rsidRDefault="00C66FC4">
            <w:pPr>
              <w:pStyle w:val="Tabela"/>
            </w:pPr>
            <w:r>
              <w:t>Representantes de turma</w:t>
            </w:r>
          </w:p>
        </w:tc>
        <w:tc>
          <w:tcPr>
            <w:tcW w:w="3258" w:type="dxa"/>
          </w:tcPr>
          <w:p w14:paraId="6A4E0002" w14:textId="77777777" w:rsidR="00AC0321" w:rsidRDefault="00C66FC4">
            <w:pPr>
              <w:pStyle w:val="Tabela"/>
            </w:pPr>
            <w:r>
              <w:t>Os representantes não entram no produto mínimo viável</w:t>
            </w:r>
          </w:p>
        </w:tc>
        <w:tc>
          <w:tcPr>
            <w:tcW w:w="2160" w:type="dxa"/>
          </w:tcPr>
          <w:p w14:paraId="4D634356" w14:textId="77777777" w:rsidR="00AC0321" w:rsidRDefault="00C66FC4">
            <w:pPr>
              <w:pStyle w:val="Tabela"/>
            </w:pPr>
            <w:r>
              <w:t>a confirmar com a coordenação</w:t>
            </w:r>
          </w:p>
        </w:tc>
      </w:tr>
      <w:tr w:rsidR="00AC0321" w14:paraId="019927ED" w14:textId="77777777">
        <w:trPr>
          <w:jc w:val="center"/>
        </w:trPr>
        <w:tc>
          <w:tcPr>
            <w:tcW w:w="1235" w:type="dxa"/>
          </w:tcPr>
          <w:p w14:paraId="50F4B7BC" w14:textId="77777777" w:rsidR="00AC0321" w:rsidRDefault="00C66FC4">
            <w:pPr>
              <w:pStyle w:val="Tabela"/>
            </w:pPr>
            <w:r>
              <w:t>Q15</w:t>
            </w:r>
          </w:p>
        </w:tc>
        <w:tc>
          <w:tcPr>
            <w:tcW w:w="2418" w:type="dxa"/>
          </w:tcPr>
          <w:p w14:paraId="5739925E" w14:textId="77777777" w:rsidR="00AC0321" w:rsidRDefault="00C66FC4">
            <w:pPr>
              <w:pStyle w:val="Tabela"/>
            </w:pPr>
            <w:r>
              <w:t>Exigência do MEC</w:t>
            </w:r>
          </w:p>
        </w:tc>
        <w:tc>
          <w:tcPr>
            <w:tcW w:w="3258" w:type="dxa"/>
          </w:tcPr>
          <w:p w14:paraId="56B10FA4" w14:textId="77777777" w:rsidR="00AC0321" w:rsidRDefault="00C66FC4">
            <w:pPr>
              <w:pStyle w:val="Tabela"/>
            </w:pPr>
            <w:r>
              <w:t xml:space="preserve">O histórico é mantido sem exclusão; ainda </w:t>
            </w:r>
            <w:r>
              <w:t>faltam o prazo de retenção e o formato que o MEC exige</w:t>
            </w:r>
          </w:p>
        </w:tc>
        <w:tc>
          <w:tcPr>
            <w:tcW w:w="2160" w:type="dxa"/>
          </w:tcPr>
          <w:p w14:paraId="61B1EB35" w14:textId="77777777" w:rsidR="00AC0321" w:rsidRDefault="00C66FC4">
            <w:pPr>
              <w:pStyle w:val="Tabela"/>
            </w:pPr>
            <w:r>
              <w:t>a confirmar com a coordenação</w:t>
            </w:r>
          </w:p>
        </w:tc>
      </w:tr>
      <w:tr w:rsidR="00AC0321" w14:paraId="2A27AC1A" w14:textId="77777777">
        <w:trPr>
          <w:jc w:val="center"/>
        </w:trPr>
        <w:tc>
          <w:tcPr>
            <w:tcW w:w="1235" w:type="dxa"/>
          </w:tcPr>
          <w:p w14:paraId="6B9D5024" w14:textId="77777777" w:rsidR="00AC0321" w:rsidRDefault="00C66FC4">
            <w:pPr>
              <w:pStyle w:val="Tabela"/>
            </w:pPr>
            <w:r>
              <w:t>Q16</w:t>
            </w:r>
          </w:p>
        </w:tc>
        <w:tc>
          <w:tcPr>
            <w:tcW w:w="2418" w:type="dxa"/>
          </w:tcPr>
          <w:p w14:paraId="0D1852E5" w14:textId="77777777" w:rsidR="00AC0321" w:rsidRDefault="00C66FC4">
            <w:pPr>
              <w:pStyle w:val="Tabela"/>
            </w:pPr>
            <w:r>
              <w:t>Funil de demandas</w:t>
            </w:r>
          </w:p>
        </w:tc>
        <w:tc>
          <w:tcPr>
            <w:tcW w:w="3258" w:type="dxa"/>
          </w:tcPr>
          <w:p w14:paraId="7930C3B9" w14:textId="77777777" w:rsidR="00AC0321" w:rsidRDefault="00C66FC4">
            <w:pPr>
              <w:pStyle w:val="Tabela"/>
            </w:pPr>
            <w:r>
              <w:t>As categorias iniciais saem do Quadro 6; ainda falta o volume de cada tipo</w:t>
            </w:r>
          </w:p>
        </w:tc>
        <w:tc>
          <w:tcPr>
            <w:tcW w:w="2160" w:type="dxa"/>
          </w:tcPr>
          <w:p w14:paraId="5ED19AAC" w14:textId="77777777" w:rsidR="00AC0321" w:rsidRDefault="00C66FC4">
            <w:pPr>
              <w:pStyle w:val="Tabela"/>
            </w:pPr>
            <w:r>
              <w:t>a confirmar com a coordenação</w:t>
            </w:r>
          </w:p>
        </w:tc>
      </w:tr>
      <w:tr w:rsidR="00AC0321" w14:paraId="444747A9" w14:textId="77777777">
        <w:trPr>
          <w:jc w:val="center"/>
        </w:trPr>
        <w:tc>
          <w:tcPr>
            <w:tcW w:w="1235" w:type="dxa"/>
          </w:tcPr>
          <w:p w14:paraId="4F021F56" w14:textId="77777777" w:rsidR="00AC0321" w:rsidRDefault="00C66FC4">
            <w:pPr>
              <w:pStyle w:val="Tabela"/>
            </w:pPr>
            <w:r>
              <w:t>Q17</w:t>
            </w:r>
          </w:p>
        </w:tc>
        <w:tc>
          <w:tcPr>
            <w:tcW w:w="2418" w:type="dxa"/>
          </w:tcPr>
          <w:p w14:paraId="1F79016F" w14:textId="77777777" w:rsidR="00AC0321" w:rsidRDefault="00C66FC4">
            <w:pPr>
              <w:pStyle w:val="Tabela"/>
            </w:pPr>
            <w:r>
              <w:t>Linha de base</w:t>
            </w:r>
          </w:p>
        </w:tc>
        <w:tc>
          <w:tcPr>
            <w:tcW w:w="3258" w:type="dxa"/>
          </w:tcPr>
          <w:p w14:paraId="0038B4FA" w14:textId="77777777" w:rsidR="00AC0321" w:rsidRDefault="00C66FC4">
            <w:pPr>
              <w:pStyle w:val="Tabela"/>
            </w:pPr>
            <w:r>
              <w:t>Os valores do Quadro 5 são a referência para comparar o piloto; alguns pontos ainda estão pendentes</w:t>
            </w:r>
          </w:p>
        </w:tc>
        <w:tc>
          <w:tcPr>
            <w:tcW w:w="2160" w:type="dxa"/>
          </w:tcPr>
          <w:p w14:paraId="1A839066" w14:textId="77777777" w:rsidR="00AC0321" w:rsidRDefault="00C66FC4">
            <w:pPr>
              <w:pStyle w:val="Tabela"/>
            </w:pPr>
            <w:r>
              <w:t>a confirmar com a coordenação</w:t>
            </w:r>
          </w:p>
        </w:tc>
      </w:tr>
      <w:tr w:rsidR="00AC0321" w14:paraId="601D80F0" w14:textId="77777777">
        <w:trPr>
          <w:jc w:val="center"/>
        </w:trPr>
        <w:tc>
          <w:tcPr>
            <w:tcW w:w="1235" w:type="dxa"/>
          </w:tcPr>
          <w:p w14:paraId="7D9505D9" w14:textId="77777777" w:rsidR="00AC0321" w:rsidRDefault="00C66FC4">
            <w:pPr>
              <w:pStyle w:val="Tabela"/>
            </w:pPr>
            <w:r>
              <w:t>Q18</w:t>
            </w:r>
          </w:p>
        </w:tc>
        <w:tc>
          <w:tcPr>
            <w:tcW w:w="2418" w:type="dxa"/>
          </w:tcPr>
          <w:p w14:paraId="590E57FB" w14:textId="77777777" w:rsidR="00AC0321" w:rsidRDefault="00C66FC4">
            <w:pPr>
              <w:pStyle w:val="Tabela"/>
            </w:pPr>
            <w:r>
              <w:t>Demandas do professor</w:t>
            </w:r>
          </w:p>
        </w:tc>
        <w:tc>
          <w:tcPr>
            <w:tcW w:w="3258" w:type="dxa"/>
          </w:tcPr>
          <w:p w14:paraId="165225A8" w14:textId="77777777" w:rsidR="00AC0321" w:rsidRDefault="00C66FC4">
            <w:pPr>
              <w:pStyle w:val="Tabela"/>
            </w:pPr>
            <w:r>
              <w:t>Essas demandas não são roteadas ao professor; um artigo orienta o aluno a procurá-lo diretamente</w:t>
            </w:r>
          </w:p>
        </w:tc>
        <w:tc>
          <w:tcPr>
            <w:tcW w:w="2160" w:type="dxa"/>
          </w:tcPr>
          <w:p w14:paraId="687B5FF7" w14:textId="77777777" w:rsidR="00AC0321" w:rsidRDefault="00C66FC4">
            <w:pPr>
              <w:pStyle w:val="Tabela"/>
            </w:pPr>
            <w:r>
              <w:t xml:space="preserve">a confirmar com a </w:t>
            </w:r>
            <w:r>
              <w:t>coordenação</w:t>
            </w:r>
          </w:p>
        </w:tc>
      </w:tr>
      <w:tr w:rsidR="00AC0321" w14:paraId="4D467BC0" w14:textId="77777777">
        <w:trPr>
          <w:jc w:val="center"/>
        </w:trPr>
        <w:tc>
          <w:tcPr>
            <w:tcW w:w="1235" w:type="dxa"/>
          </w:tcPr>
          <w:p w14:paraId="66E85AD7" w14:textId="77777777" w:rsidR="00AC0321" w:rsidRDefault="00C66FC4">
            <w:pPr>
              <w:pStyle w:val="Tabela"/>
            </w:pPr>
            <w:r>
              <w:t>Q19</w:t>
            </w:r>
          </w:p>
        </w:tc>
        <w:tc>
          <w:tcPr>
            <w:tcW w:w="2418" w:type="dxa"/>
          </w:tcPr>
          <w:p w14:paraId="7AF1DA45" w14:textId="77777777" w:rsidR="00AC0321" w:rsidRDefault="00C66FC4">
            <w:pPr>
              <w:pStyle w:val="Tabela"/>
            </w:pPr>
            <w:r>
              <w:t>Dados do aluno</w:t>
            </w:r>
          </w:p>
        </w:tc>
        <w:tc>
          <w:tcPr>
            <w:tcW w:w="3258" w:type="dxa"/>
          </w:tcPr>
          <w:p w14:paraId="2B4F860C" w14:textId="77777777" w:rsidR="00AC0321" w:rsidRDefault="00C66FC4">
            <w:pPr>
              <w:pStyle w:val="Tabela"/>
            </w:pPr>
            <w:r>
              <w:t>O cadastro do aluno inclui curso e semestre, carregados na importação</w:t>
            </w:r>
          </w:p>
        </w:tc>
        <w:tc>
          <w:tcPr>
            <w:tcW w:w="2160" w:type="dxa"/>
          </w:tcPr>
          <w:p w14:paraId="24D6534D" w14:textId="77777777" w:rsidR="00AC0321" w:rsidRDefault="00C66FC4">
            <w:pPr>
              <w:pStyle w:val="Tabela"/>
            </w:pPr>
            <w:r>
              <w:t>a confirmar com a coordenação</w:t>
            </w:r>
          </w:p>
        </w:tc>
      </w:tr>
    </w:tbl>
    <w:p w14:paraId="2406593B" w14:textId="77777777" w:rsidR="00AC0321" w:rsidRDefault="00C66FC4">
      <w:pPr>
        <w:pStyle w:val="Fonte"/>
      </w:pPr>
      <w:r>
        <w:t>Fonte: elaborado pelos autores (2026).</w:t>
      </w:r>
    </w:p>
    <w:p w14:paraId="2299F62A" w14:textId="77777777" w:rsidR="00AC0321" w:rsidRDefault="00C66FC4">
      <w:pPr>
        <w:pStyle w:val="Heading2"/>
      </w:pPr>
      <w:bookmarkStart w:id="4" w:name="_Toc241857835"/>
      <w:r>
        <w:t>1.4 CONVENÇÕES, TERMOS E ABREVIAÇÕES</w:t>
      </w:r>
      <w:bookmarkEnd w:id="4"/>
    </w:p>
    <w:p w14:paraId="078578E9" w14:textId="77777777" w:rsidR="00AC0321" w:rsidRDefault="00C66FC4">
      <w:r>
        <w:t>Os requisitos funcionais aparecem como RF-NN, os não funcionais como RNF-NN e os casos de uso como UC-NN. Na coluna Origem, cada requisito funcional indica de quais regras da especificação de negócio do projeto ele vem: as regras BR (por exemplo, BR-A1) e as transições de estado do chamado, de F1 a F9. Os termos do domínio estão no Quadro 2 e as abreviações no Quadro 3.</w:t>
      </w:r>
    </w:p>
    <w:p w14:paraId="267C3958" w14:textId="77777777" w:rsidR="00AC0321" w:rsidRDefault="00C66FC4">
      <w:pPr>
        <w:pStyle w:val="Legenda"/>
      </w:pPr>
      <w:r>
        <w:t>Quadro 2 – Termos do domínio</w:t>
      </w:r>
    </w:p>
    <w:tbl>
      <w:tblPr>
        <w:tblStyle w:val="TableGrid"/>
        <w:tblW w:w="0" w:type="auto"/>
        <w:jc w:val="center"/>
        <w:tblLayout w:type="fixed"/>
        <w:tblLook w:val="04A0" w:firstRow="1" w:lastRow="0" w:firstColumn="1" w:lastColumn="0" w:noHBand="0" w:noVBand="1"/>
      </w:tblPr>
      <w:tblGrid>
        <w:gridCol w:w="2927"/>
        <w:gridCol w:w="6144"/>
      </w:tblGrid>
      <w:tr w:rsidR="00AC0321" w14:paraId="3E40FAED" w14:textId="77777777">
        <w:trPr>
          <w:tblHeader/>
          <w:jc w:val="center"/>
        </w:trPr>
        <w:tc>
          <w:tcPr>
            <w:tcW w:w="2927" w:type="dxa"/>
          </w:tcPr>
          <w:p w14:paraId="06B0AF60" w14:textId="77777777" w:rsidR="00AC0321" w:rsidRDefault="00C66FC4">
            <w:pPr>
              <w:pStyle w:val="Tabela"/>
              <w:keepNext/>
            </w:pPr>
            <w:r>
              <w:rPr>
                <w:b/>
              </w:rPr>
              <w:t>Termo</w:t>
            </w:r>
          </w:p>
        </w:tc>
        <w:tc>
          <w:tcPr>
            <w:tcW w:w="6144" w:type="dxa"/>
          </w:tcPr>
          <w:p w14:paraId="4344B783" w14:textId="77777777" w:rsidR="00AC0321" w:rsidRDefault="00C66FC4">
            <w:pPr>
              <w:pStyle w:val="Tabela"/>
              <w:keepNext/>
            </w:pPr>
            <w:r>
              <w:rPr>
                <w:b/>
              </w:rPr>
              <w:t>Significado</w:t>
            </w:r>
          </w:p>
        </w:tc>
      </w:tr>
      <w:tr w:rsidR="00AC0321" w14:paraId="5884C7EA" w14:textId="77777777">
        <w:trPr>
          <w:jc w:val="center"/>
        </w:trPr>
        <w:tc>
          <w:tcPr>
            <w:tcW w:w="2927" w:type="dxa"/>
          </w:tcPr>
          <w:p w14:paraId="5DE723DF" w14:textId="77777777" w:rsidR="00AC0321" w:rsidRDefault="00C66FC4">
            <w:pPr>
              <w:pStyle w:val="Tabela"/>
              <w:keepNext/>
            </w:pPr>
            <w:r>
              <w:t>Aluno</w:t>
            </w:r>
          </w:p>
        </w:tc>
        <w:tc>
          <w:tcPr>
            <w:tcW w:w="6144" w:type="dxa"/>
          </w:tcPr>
          <w:p w14:paraId="075810AF" w14:textId="77777777" w:rsidR="00AC0321" w:rsidRDefault="00C66FC4">
            <w:pPr>
              <w:pStyle w:val="Tabela"/>
              <w:keepNext/>
            </w:pPr>
            <w:r>
              <w:t>Usuário que faz as perguntas e é dono dos seus chamados</w:t>
            </w:r>
          </w:p>
        </w:tc>
      </w:tr>
      <w:tr w:rsidR="00AC0321" w14:paraId="10678269" w14:textId="77777777">
        <w:trPr>
          <w:jc w:val="center"/>
        </w:trPr>
        <w:tc>
          <w:tcPr>
            <w:tcW w:w="2927" w:type="dxa"/>
          </w:tcPr>
          <w:p w14:paraId="78F63AA4" w14:textId="77777777" w:rsidR="00AC0321" w:rsidRDefault="00C66FC4">
            <w:pPr>
              <w:pStyle w:val="Tabela"/>
              <w:keepNext/>
            </w:pPr>
            <w:r>
              <w:t>Atendente</w:t>
            </w:r>
          </w:p>
        </w:tc>
        <w:tc>
          <w:tcPr>
            <w:tcW w:w="6144" w:type="dxa"/>
          </w:tcPr>
          <w:p w14:paraId="19348F3B" w14:textId="77777777" w:rsidR="00AC0321" w:rsidRDefault="00C66FC4">
            <w:pPr>
              <w:pStyle w:val="Tabela"/>
              <w:keepNext/>
            </w:pPr>
            <w:r>
              <w:t xml:space="preserve">Funcionário que atende os chamados dos setores a que </w:t>
            </w:r>
            <w:r>
              <w:t>pertence</w:t>
            </w:r>
          </w:p>
        </w:tc>
      </w:tr>
      <w:tr w:rsidR="00AC0321" w14:paraId="7B7E8563" w14:textId="77777777">
        <w:trPr>
          <w:jc w:val="center"/>
        </w:trPr>
        <w:tc>
          <w:tcPr>
            <w:tcW w:w="2927" w:type="dxa"/>
          </w:tcPr>
          <w:p w14:paraId="6E029D8E" w14:textId="77777777" w:rsidR="00AC0321" w:rsidRDefault="00C66FC4">
            <w:pPr>
              <w:pStyle w:val="Tabela"/>
              <w:keepNext/>
            </w:pPr>
            <w:r>
              <w:t>Administrador</w:t>
            </w:r>
          </w:p>
        </w:tc>
        <w:tc>
          <w:tcPr>
            <w:tcW w:w="6144" w:type="dxa"/>
          </w:tcPr>
          <w:p w14:paraId="75633F41" w14:textId="77777777" w:rsidR="00AC0321" w:rsidRDefault="00C66FC4">
            <w:pPr>
              <w:pStyle w:val="Tabela"/>
              <w:keepNext/>
            </w:pPr>
            <w:r>
              <w:t>Usuário que configura usuários, setores, categorias, roteamento e base de conhecimento</w:t>
            </w:r>
          </w:p>
        </w:tc>
      </w:tr>
      <w:tr w:rsidR="00AC0321" w14:paraId="3CBB473B" w14:textId="77777777">
        <w:trPr>
          <w:jc w:val="center"/>
        </w:trPr>
        <w:tc>
          <w:tcPr>
            <w:tcW w:w="2927" w:type="dxa"/>
          </w:tcPr>
          <w:p w14:paraId="3FD03302" w14:textId="77777777" w:rsidR="00AC0321" w:rsidRDefault="00C66FC4">
            <w:pPr>
              <w:pStyle w:val="Tabela"/>
              <w:keepNext/>
            </w:pPr>
            <w:r>
              <w:t>Setor</w:t>
            </w:r>
          </w:p>
        </w:tc>
        <w:tc>
          <w:tcPr>
            <w:tcW w:w="6144" w:type="dxa"/>
          </w:tcPr>
          <w:p w14:paraId="314199F0" w14:textId="77777777" w:rsidR="00AC0321" w:rsidRDefault="00C66FC4">
            <w:pPr>
              <w:pStyle w:val="Tabela"/>
              <w:keepNext/>
            </w:pPr>
            <w:r>
              <w:t>Unidade da instituição com uma fila própria de chamados, como uma coordenação de curso ou a CAE</w:t>
            </w:r>
          </w:p>
        </w:tc>
      </w:tr>
      <w:tr w:rsidR="00AC0321" w14:paraId="0DCBEE8E" w14:textId="77777777">
        <w:trPr>
          <w:jc w:val="center"/>
        </w:trPr>
        <w:tc>
          <w:tcPr>
            <w:tcW w:w="2927" w:type="dxa"/>
          </w:tcPr>
          <w:p w14:paraId="77A8815D" w14:textId="77777777" w:rsidR="00AC0321" w:rsidRDefault="00C66FC4">
            <w:pPr>
              <w:pStyle w:val="Tabela"/>
              <w:keepNext/>
            </w:pPr>
            <w:r>
              <w:t>Setor de triagem</w:t>
            </w:r>
          </w:p>
        </w:tc>
        <w:tc>
          <w:tcPr>
            <w:tcW w:w="6144" w:type="dxa"/>
          </w:tcPr>
          <w:p w14:paraId="1677D24F" w14:textId="77777777" w:rsidR="00AC0321" w:rsidRDefault="00C66FC4">
            <w:pPr>
              <w:pStyle w:val="Tabela"/>
              <w:keepNext/>
            </w:pPr>
            <w:r>
              <w:t>O único setor que recebe os chamados que nenhuma regra de roteamento cobre</w:t>
            </w:r>
          </w:p>
        </w:tc>
      </w:tr>
      <w:tr w:rsidR="00AC0321" w14:paraId="5EF0CFDA" w14:textId="77777777">
        <w:trPr>
          <w:jc w:val="center"/>
        </w:trPr>
        <w:tc>
          <w:tcPr>
            <w:tcW w:w="2927" w:type="dxa"/>
          </w:tcPr>
          <w:p w14:paraId="638B667F" w14:textId="77777777" w:rsidR="00AC0321" w:rsidRDefault="00C66FC4">
            <w:pPr>
              <w:pStyle w:val="Tabela"/>
              <w:keepNext/>
            </w:pPr>
            <w:r>
              <w:t>Conversa</w:t>
            </w:r>
          </w:p>
        </w:tc>
        <w:tc>
          <w:tcPr>
            <w:tcW w:w="6144" w:type="dxa"/>
          </w:tcPr>
          <w:p w14:paraId="75E7F6B7" w14:textId="77777777" w:rsidR="00AC0321" w:rsidRDefault="00C66FC4">
            <w:pPr>
              <w:pStyle w:val="Tabela"/>
              <w:keepNext/>
            </w:pPr>
            <w:r>
              <w:t>Troca entre o aluno e o assistente, da primeira mensagem até o desfecho</w:t>
            </w:r>
          </w:p>
        </w:tc>
      </w:tr>
      <w:tr w:rsidR="00AC0321" w14:paraId="75088702" w14:textId="77777777">
        <w:trPr>
          <w:jc w:val="center"/>
        </w:trPr>
        <w:tc>
          <w:tcPr>
            <w:tcW w:w="2927" w:type="dxa"/>
          </w:tcPr>
          <w:p w14:paraId="5762C452" w14:textId="77777777" w:rsidR="00AC0321" w:rsidRDefault="00C66FC4">
            <w:pPr>
              <w:pStyle w:val="Tabela"/>
              <w:keepNext/>
            </w:pPr>
            <w:r>
              <w:t>Artigo</w:t>
            </w:r>
          </w:p>
        </w:tc>
        <w:tc>
          <w:tcPr>
            <w:tcW w:w="6144" w:type="dxa"/>
          </w:tcPr>
          <w:p w14:paraId="03126DBC" w14:textId="77777777" w:rsidR="00AC0321" w:rsidRDefault="00C66FC4">
            <w:pPr>
              <w:pStyle w:val="Tabela"/>
              <w:keepNext/>
            </w:pPr>
            <w:r>
              <w:t>Texto da base de conhecimento que o assistente usa para responder</w:t>
            </w:r>
          </w:p>
        </w:tc>
      </w:tr>
      <w:tr w:rsidR="00AC0321" w14:paraId="06FD262A" w14:textId="77777777">
        <w:trPr>
          <w:jc w:val="center"/>
        </w:trPr>
        <w:tc>
          <w:tcPr>
            <w:tcW w:w="2927" w:type="dxa"/>
          </w:tcPr>
          <w:p w14:paraId="63303D08" w14:textId="77777777" w:rsidR="00AC0321" w:rsidRDefault="00C66FC4">
            <w:pPr>
              <w:pStyle w:val="Tabela"/>
              <w:keepNext/>
            </w:pPr>
            <w:r>
              <w:t>Chamado</w:t>
            </w:r>
          </w:p>
        </w:tc>
        <w:tc>
          <w:tcPr>
            <w:tcW w:w="6144" w:type="dxa"/>
          </w:tcPr>
          <w:p w14:paraId="4CA23CA3" w14:textId="77777777" w:rsidR="00AC0321" w:rsidRDefault="00C66FC4">
            <w:pPr>
              <w:pStyle w:val="Tabela"/>
              <w:keepNext/>
            </w:pPr>
            <w:r>
              <w:t xml:space="preserve">Pedido rastreável criado a partir de </w:t>
            </w:r>
            <w:r>
              <w:t>uma conversa que não resolveu a dúvida; para o aluno, aparece como solicitação</w:t>
            </w:r>
          </w:p>
        </w:tc>
      </w:tr>
      <w:tr w:rsidR="00AC0321" w14:paraId="558F6E94" w14:textId="77777777">
        <w:trPr>
          <w:jc w:val="center"/>
        </w:trPr>
        <w:tc>
          <w:tcPr>
            <w:tcW w:w="2927" w:type="dxa"/>
          </w:tcPr>
          <w:p w14:paraId="38ADD0C8" w14:textId="77777777" w:rsidR="00AC0321" w:rsidRDefault="00C66FC4">
            <w:pPr>
              <w:pStyle w:val="Tabela"/>
              <w:keepNext/>
            </w:pPr>
            <w:r>
              <w:t>Resposta pública</w:t>
            </w:r>
          </w:p>
        </w:tc>
        <w:tc>
          <w:tcPr>
            <w:tcW w:w="6144" w:type="dxa"/>
          </w:tcPr>
          <w:p w14:paraId="7F2F52FB" w14:textId="77777777" w:rsidR="00AC0321" w:rsidRDefault="00C66FC4">
            <w:pPr>
              <w:pStyle w:val="Tabela"/>
              <w:keepNext/>
            </w:pPr>
            <w:r>
              <w:t>Mensagem do chamado que o aluno vê</w:t>
            </w:r>
          </w:p>
        </w:tc>
      </w:tr>
      <w:tr w:rsidR="00AC0321" w14:paraId="103D160B" w14:textId="77777777">
        <w:trPr>
          <w:jc w:val="center"/>
        </w:trPr>
        <w:tc>
          <w:tcPr>
            <w:tcW w:w="2927" w:type="dxa"/>
          </w:tcPr>
          <w:p w14:paraId="7A92064B" w14:textId="77777777" w:rsidR="00AC0321" w:rsidRDefault="00C66FC4">
            <w:pPr>
              <w:pStyle w:val="Tabela"/>
              <w:keepNext/>
            </w:pPr>
            <w:r>
              <w:t>Nota interna</w:t>
            </w:r>
          </w:p>
        </w:tc>
        <w:tc>
          <w:tcPr>
            <w:tcW w:w="6144" w:type="dxa"/>
          </w:tcPr>
          <w:p w14:paraId="4F0865FA" w14:textId="77777777" w:rsidR="00AC0321" w:rsidRDefault="00C66FC4">
            <w:pPr>
              <w:pStyle w:val="Tabela"/>
              <w:keepNext/>
            </w:pPr>
            <w:r>
              <w:t>Mensagem do chamado que só atendentes e administradores veem</w:t>
            </w:r>
          </w:p>
        </w:tc>
      </w:tr>
      <w:tr w:rsidR="00AC0321" w14:paraId="1C0A830E" w14:textId="77777777">
        <w:trPr>
          <w:jc w:val="center"/>
        </w:trPr>
        <w:tc>
          <w:tcPr>
            <w:tcW w:w="2927" w:type="dxa"/>
          </w:tcPr>
          <w:p w14:paraId="12835EE5" w14:textId="77777777" w:rsidR="00AC0321" w:rsidRDefault="00C66FC4">
            <w:pPr>
              <w:pStyle w:val="Tabela"/>
              <w:keepNext/>
            </w:pPr>
            <w:r>
              <w:t>Encaminhar</w:t>
            </w:r>
          </w:p>
        </w:tc>
        <w:tc>
          <w:tcPr>
            <w:tcW w:w="6144" w:type="dxa"/>
          </w:tcPr>
          <w:p w14:paraId="54DC21D3" w14:textId="77777777" w:rsidR="00AC0321" w:rsidRDefault="00C66FC4">
            <w:pPr>
              <w:pStyle w:val="Tabela"/>
              <w:keepNext/>
            </w:pPr>
            <w:r>
              <w:t>Mover o chamado para a fila de outro setor</w:t>
            </w:r>
          </w:p>
        </w:tc>
      </w:tr>
    </w:tbl>
    <w:p w14:paraId="5A527D09" w14:textId="77777777" w:rsidR="00AC0321" w:rsidRDefault="00C66FC4">
      <w:pPr>
        <w:pStyle w:val="Fonte"/>
      </w:pPr>
      <w:r>
        <w:t>Fonte: elaborado pelos autores (2026).</w:t>
      </w:r>
    </w:p>
    <w:p w14:paraId="2993B104" w14:textId="77777777" w:rsidR="00AC0321" w:rsidRDefault="00C66FC4">
      <w:pPr>
        <w:pStyle w:val="Legenda"/>
      </w:pPr>
      <w:r>
        <w:lastRenderedPageBreak/>
        <w:t>Quadro 3 – Abreviações</w:t>
      </w:r>
    </w:p>
    <w:tbl>
      <w:tblPr>
        <w:tblStyle w:val="TableGrid"/>
        <w:tblW w:w="0" w:type="auto"/>
        <w:jc w:val="center"/>
        <w:tblLayout w:type="fixed"/>
        <w:tblLook w:val="04A0" w:firstRow="1" w:lastRow="0" w:firstColumn="1" w:lastColumn="0" w:noHBand="0" w:noVBand="1"/>
      </w:tblPr>
      <w:tblGrid>
        <w:gridCol w:w="1321"/>
        <w:gridCol w:w="7749"/>
      </w:tblGrid>
      <w:tr w:rsidR="00AC0321" w14:paraId="0B4490B9" w14:textId="77777777">
        <w:trPr>
          <w:tblHeader/>
          <w:jc w:val="center"/>
        </w:trPr>
        <w:tc>
          <w:tcPr>
            <w:tcW w:w="1321" w:type="dxa"/>
          </w:tcPr>
          <w:p w14:paraId="21FAABC4" w14:textId="77777777" w:rsidR="00AC0321" w:rsidRDefault="00C66FC4">
            <w:pPr>
              <w:pStyle w:val="Tabela"/>
            </w:pPr>
            <w:r>
              <w:rPr>
                <w:b/>
              </w:rPr>
              <w:t>Sigla</w:t>
            </w:r>
          </w:p>
        </w:tc>
        <w:tc>
          <w:tcPr>
            <w:tcW w:w="7749" w:type="dxa"/>
          </w:tcPr>
          <w:p w14:paraId="289C325B" w14:textId="77777777" w:rsidR="00AC0321" w:rsidRDefault="00C66FC4">
            <w:pPr>
              <w:pStyle w:val="Tabela"/>
            </w:pPr>
            <w:r>
              <w:rPr>
                <w:b/>
              </w:rPr>
              <w:t>Significado</w:t>
            </w:r>
          </w:p>
        </w:tc>
      </w:tr>
      <w:tr w:rsidR="00AC0321" w14:paraId="383D7213" w14:textId="77777777">
        <w:trPr>
          <w:jc w:val="center"/>
        </w:trPr>
        <w:tc>
          <w:tcPr>
            <w:tcW w:w="1321" w:type="dxa"/>
          </w:tcPr>
          <w:p w14:paraId="6070BD81" w14:textId="77777777" w:rsidR="00AC0321" w:rsidRDefault="00C66FC4">
            <w:pPr>
              <w:pStyle w:val="Tabela"/>
            </w:pPr>
            <w:r>
              <w:t>ADS</w:t>
            </w:r>
          </w:p>
        </w:tc>
        <w:tc>
          <w:tcPr>
            <w:tcW w:w="7749" w:type="dxa"/>
          </w:tcPr>
          <w:p w14:paraId="6022F5D2" w14:textId="77777777" w:rsidR="00AC0321" w:rsidRDefault="00C66FC4">
            <w:pPr>
              <w:pStyle w:val="Tabela"/>
            </w:pPr>
            <w:r>
              <w:t>Análise e Desenvolvimento de Sistemas</w:t>
            </w:r>
          </w:p>
        </w:tc>
      </w:tr>
      <w:tr w:rsidR="00AC0321" w14:paraId="3AA206FD" w14:textId="77777777">
        <w:trPr>
          <w:jc w:val="center"/>
        </w:trPr>
        <w:tc>
          <w:tcPr>
            <w:tcW w:w="1321" w:type="dxa"/>
          </w:tcPr>
          <w:p w14:paraId="284E1540" w14:textId="77777777" w:rsidR="00AC0321" w:rsidRDefault="00C66FC4">
            <w:pPr>
              <w:pStyle w:val="Tabela"/>
            </w:pPr>
            <w:r>
              <w:t>API</w:t>
            </w:r>
          </w:p>
        </w:tc>
        <w:tc>
          <w:tcPr>
            <w:tcW w:w="7749" w:type="dxa"/>
          </w:tcPr>
          <w:p w14:paraId="569203A0" w14:textId="77777777" w:rsidR="00AC0321" w:rsidRDefault="00C66FC4">
            <w:pPr>
              <w:pStyle w:val="Tabela"/>
            </w:pPr>
            <w:r>
              <w:t>Interface de programação de aplicações</w:t>
            </w:r>
          </w:p>
        </w:tc>
      </w:tr>
      <w:tr w:rsidR="00AC0321" w14:paraId="09F9F656" w14:textId="77777777">
        <w:trPr>
          <w:jc w:val="center"/>
        </w:trPr>
        <w:tc>
          <w:tcPr>
            <w:tcW w:w="1321" w:type="dxa"/>
          </w:tcPr>
          <w:p w14:paraId="74F2E708" w14:textId="77777777" w:rsidR="00AC0321" w:rsidRDefault="00C66FC4">
            <w:pPr>
              <w:pStyle w:val="Tabela"/>
            </w:pPr>
            <w:r>
              <w:t>AVA</w:t>
            </w:r>
          </w:p>
        </w:tc>
        <w:tc>
          <w:tcPr>
            <w:tcW w:w="7749" w:type="dxa"/>
          </w:tcPr>
          <w:p w14:paraId="259616EB" w14:textId="77777777" w:rsidR="00AC0321" w:rsidRDefault="00C66FC4">
            <w:pPr>
              <w:pStyle w:val="Tabela"/>
            </w:pPr>
            <w:r>
              <w:t>Ambiente virtual de aprendizagem</w:t>
            </w:r>
          </w:p>
        </w:tc>
      </w:tr>
      <w:tr w:rsidR="00AC0321" w14:paraId="2E7BB456" w14:textId="77777777">
        <w:trPr>
          <w:jc w:val="center"/>
        </w:trPr>
        <w:tc>
          <w:tcPr>
            <w:tcW w:w="1321" w:type="dxa"/>
          </w:tcPr>
          <w:p w14:paraId="556C0739" w14:textId="77777777" w:rsidR="00AC0321" w:rsidRDefault="00C66FC4">
            <w:pPr>
              <w:pStyle w:val="Tabela"/>
            </w:pPr>
            <w:r>
              <w:t>CAE</w:t>
            </w:r>
          </w:p>
        </w:tc>
        <w:tc>
          <w:tcPr>
            <w:tcW w:w="7749" w:type="dxa"/>
          </w:tcPr>
          <w:p w14:paraId="2C5E0893" w14:textId="77777777" w:rsidR="00AC0321" w:rsidRDefault="00C66FC4">
            <w:pPr>
              <w:pStyle w:val="Tabela"/>
            </w:pPr>
            <w:r>
              <w:t xml:space="preserve">Central de Atendimento ao </w:t>
            </w:r>
            <w:r>
              <w:t>Estudante</w:t>
            </w:r>
          </w:p>
        </w:tc>
      </w:tr>
      <w:tr w:rsidR="00AC0321" w14:paraId="21BF313E" w14:textId="77777777">
        <w:trPr>
          <w:jc w:val="center"/>
        </w:trPr>
        <w:tc>
          <w:tcPr>
            <w:tcW w:w="1321" w:type="dxa"/>
          </w:tcPr>
          <w:p w14:paraId="5AC22547" w14:textId="77777777" w:rsidR="00AC0321" w:rsidRDefault="00C66FC4">
            <w:pPr>
              <w:pStyle w:val="Tabela"/>
            </w:pPr>
            <w:r>
              <w:t>IA</w:t>
            </w:r>
          </w:p>
        </w:tc>
        <w:tc>
          <w:tcPr>
            <w:tcW w:w="7749" w:type="dxa"/>
          </w:tcPr>
          <w:p w14:paraId="651CED0E" w14:textId="77777777" w:rsidR="00AC0321" w:rsidRDefault="00C66FC4">
            <w:pPr>
              <w:pStyle w:val="Tabela"/>
            </w:pPr>
            <w:r>
              <w:t>Inteligência artificial</w:t>
            </w:r>
          </w:p>
        </w:tc>
      </w:tr>
      <w:tr w:rsidR="00AC0321" w14:paraId="1B04A436" w14:textId="77777777">
        <w:trPr>
          <w:jc w:val="center"/>
        </w:trPr>
        <w:tc>
          <w:tcPr>
            <w:tcW w:w="1321" w:type="dxa"/>
          </w:tcPr>
          <w:p w14:paraId="3ED0D45E" w14:textId="77777777" w:rsidR="00AC0321" w:rsidRDefault="00C66FC4">
            <w:pPr>
              <w:pStyle w:val="Tabela"/>
            </w:pPr>
            <w:r>
              <w:t>LGPD</w:t>
            </w:r>
          </w:p>
        </w:tc>
        <w:tc>
          <w:tcPr>
            <w:tcW w:w="7749" w:type="dxa"/>
          </w:tcPr>
          <w:p w14:paraId="6C6FE081" w14:textId="77777777" w:rsidR="00AC0321" w:rsidRDefault="00C66FC4">
            <w:pPr>
              <w:pStyle w:val="Tabela"/>
            </w:pPr>
            <w:r>
              <w:t>Lei Geral de Proteção de Dados Pessoais</w:t>
            </w:r>
          </w:p>
        </w:tc>
      </w:tr>
      <w:tr w:rsidR="00AC0321" w14:paraId="0A376318" w14:textId="77777777">
        <w:trPr>
          <w:jc w:val="center"/>
        </w:trPr>
        <w:tc>
          <w:tcPr>
            <w:tcW w:w="1321" w:type="dxa"/>
          </w:tcPr>
          <w:p w14:paraId="1C1C5C19" w14:textId="77777777" w:rsidR="00AC0321" w:rsidRDefault="00C66FC4">
            <w:pPr>
              <w:pStyle w:val="Tabela"/>
            </w:pPr>
            <w:r>
              <w:t>MEC</w:t>
            </w:r>
          </w:p>
        </w:tc>
        <w:tc>
          <w:tcPr>
            <w:tcW w:w="7749" w:type="dxa"/>
          </w:tcPr>
          <w:p w14:paraId="0705F291" w14:textId="77777777" w:rsidR="00AC0321" w:rsidRDefault="00C66FC4">
            <w:pPr>
              <w:pStyle w:val="Tabela"/>
            </w:pPr>
            <w:r>
              <w:t>Ministério da Educação</w:t>
            </w:r>
          </w:p>
        </w:tc>
      </w:tr>
      <w:tr w:rsidR="00AC0321" w14:paraId="23CB29F8" w14:textId="77777777">
        <w:trPr>
          <w:jc w:val="center"/>
        </w:trPr>
        <w:tc>
          <w:tcPr>
            <w:tcW w:w="1321" w:type="dxa"/>
          </w:tcPr>
          <w:p w14:paraId="09E14EF6" w14:textId="77777777" w:rsidR="00AC0321" w:rsidRDefault="00C66FC4">
            <w:pPr>
              <w:pStyle w:val="Tabela"/>
            </w:pPr>
            <w:r>
              <w:t>PEI</w:t>
            </w:r>
          </w:p>
        </w:tc>
        <w:tc>
          <w:tcPr>
            <w:tcW w:w="7749" w:type="dxa"/>
          </w:tcPr>
          <w:p w14:paraId="239EF289" w14:textId="77777777" w:rsidR="00AC0321" w:rsidRDefault="00C66FC4">
            <w:pPr>
              <w:pStyle w:val="Tabela"/>
            </w:pPr>
            <w:r>
              <w:t>Projeto Extensionista Integrador</w:t>
            </w:r>
          </w:p>
        </w:tc>
      </w:tr>
      <w:tr w:rsidR="00AC0321" w14:paraId="34F2EA9B" w14:textId="77777777">
        <w:trPr>
          <w:jc w:val="center"/>
        </w:trPr>
        <w:tc>
          <w:tcPr>
            <w:tcW w:w="1321" w:type="dxa"/>
          </w:tcPr>
          <w:p w14:paraId="4415CB69" w14:textId="77777777" w:rsidR="00AC0321" w:rsidRDefault="00C66FC4">
            <w:pPr>
              <w:pStyle w:val="Tabela"/>
            </w:pPr>
            <w:r>
              <w:t>PWA</w:t>
            </w:r>
          </w:p>
        </w:tc>
        <w:tc>
          <w:tcPr>
            <w:tcW w:w="7749" w:type="dxa"/>
          </w:tcPr>
          <w:p w14:paraId="13295D74" w14:textId="77777777" w:rsidR="00AC0321" w:rsidRDefault="00C66FC4">
            <w:pPr>
              <w:pStyle w:val="Tabela"/>
            </w:pPr>
            <w:r>
              <w:t xml:space="preserve">Aplicação web progressiva (do inglês </w:t>
            </w:r>
            <w:r>
              <w:rPr>
                <w:i/>
              </w:rPr>
              <w:t>progressive web app</w:t>
            </w:r>
            <w:r>
              <w:t>)</w:t>
            </w:r>
          </w:p>
        </w:tc>
      </w:tr>
      <w:tr w:rsidR="00AC0321" w14:paraId="10C32522" w14:textId="77777777">
        <w:trPr>
          <w:jc w:val="center"/>
        </w:trPr>
        <w:tc>
          <w:tcPr>
            <w:tcW w:w="1321" w:type="dxa"/>
          </w:tcPr>
          <w:p w14:paraId="661F1060" w14:textId="77777777" w:rsidR="00AC0321" w:rsidRDefault="00C66FC4">
            <w:pPr>
              <w:pStyle w:val="Tabela"/>
            </w:pPr>
            <w:r>
              <w:t>REST</w:t>
            </w:r>
          </w:p>
        </w:tc>
        <w:tc>
          <w:tcPr>
            <w:tcW w:w="7749" w:type="dxa"/>
          </w:tcPr>
          <w:p w14:paraId="50C42B6F" w14:textId="77777777" w:rsidR="00AC0321" w:rsidRDefault="00C66FC4">
            <w:pPr>
              <w:pStyle w:val="Tabela"/>
            </w:pPr>
            <w:r>
              <w:t xml:space="preserve">Estilo de arquitetura para </w:t>
            </w:r>
            <w:r>
              <w:t>serviços web baseado em recursos e no protocolo HTTP</w:t>
            </w:r>
          </w:p>
        </w:tc>
      </w:tr>
      <w:tr w:rsidR="00AC0321" w14:paraId="29793E64" w14:textId="77777777">
        <w:trPr>
          <w:jc w:val="center"/>
        </w:trPr>
        <w:tc>
          <w:tcPr>
            <w:tcW w:w="1321" w:type="dxa"/>
          </w:tcPr>
          <w:p w14:paraId="29743ABB" w14:textId="77777777" w:rsidR="00AC0321" w:rsidRDefault="00C66FC4">
            <w:pPr>
              <w:pStyle w:val="Tabela"/>
            </w:pPr>
            <w:r>
              <w:t>RF</w:t>
            </w:r>
          </w:p>
        </w:tc>
        <w:tc>
          <w:tcPr>
            <w:tcW w:w="7749" w:type="dxa"/>
          </w:tcPr>
          <w:p w14:paraId="6AFDE64E" w14:textId="77777777" w:rsidR="00AC0321" w:rsidRDefault="00C66FC4">
            <w:pPr>
              <w:pStyle w:val="Tabela"/>
            </w:pPr>
            <w:r>
              <w:t>Requisito funcional</w:t>
            </w:r>
          </w:p>
        </w:tc>
      </w:tr>
      <w:tr w:rsidR="00AC0321" w14:paraId="49D30DC8" w14:textId="77777777">
        <w:trPr>
          <w:jc w:val="center"/>
        </w:trPr>
        <w:tc>
          <w:tcPr>
            <w:tcW w:w="1321" w:type="dxa"/>
          </w:tcPr>
          <w:p w14:paraId="2B5B4624" w14:textId="77777777" w:rsidR="00AC0321" w:rsidRDefault="00C66FC4">
            <w:pPr>
              <w:pStyle w:val="Tabela"/>
            </w:pPr>
            <w:r>
              <w:t>RNF</w:t>
            </w:r>
          </w:p>
        </w:tc>
        <w:tc>
          <w:tcPr>
            <w:tcW w:w="7749" w:type="dxa"/>
          </w:tcPr>
          <w:p w14:paraId="679E9550" w14:textId="77777777" w:rsidR="00AC0321" w:rsidRDefault="00C66FC4">
            <w:pPr>
              <w:pStyle w:val="Tabela"/>
            </w:pPr>
            <w:r>
              <w:t>Requisito não funcional</w:t>
            </w:r>
          </w:p>
        </w:tc>
      </w:tr>
      <w:tr w:rsidR="00AC0321" w14:paraId="03690653" w14:textId="77777777">
        <w:trPr>
          <w:jc w:val="center"/>
        </w:trPr>
        <w:tc>
          <w:tcPr>
            <w:tcW w:w="1321" w:type="dxa"/>
          </w:tcPr>
          <w:p w14:paraId="40C484D4" w14:textId="77777777" w:rsidR="00AC0321" w:rsidRDefault="00C66FC4">
            <w:pPr>
              <w:pStyle w:val="Tabela"/>
            </w:pPr>
            <w:r>
              <w:t>SLA</w:t>
            </w:r>
          </w:p>
        </w:tc>
        <w:tc>
          <w:tcPr>
            <w:tcW w:w="7749" w:type="dxa"/>
          </w:tcPr>
          <w:p w14:paraId="4E288451" w14:textId="77777777" w:rsidR="00AC0321" w:rsidRDefault="00C66FC4">
            <w:pPr>
              <w:pStyle w:val="Tabela"/>
            </w:pPr>
            <w:r>
              <w:t xml:space="preserve">Acordo de nível de serviço (do inglês </w:t>
            </w:r>
            <w:r>
              <w:rPr>
                <w:i/>
              </w:rPr>
              <w:t>service level agreement</w:t>
            </w:r>
            <w:r>
              <w:t>)</w:t>
            </w:r>
          </w:p>
        </w:tc>
      </w:tr>
      <w:tr w:rsidR="00AC0321" w14:paraId="0D871B0F" w14:textId="77777777">
        <w:trPr>
          <w:jc w:val="center"/>
        </w:trPr>
        <w:tc>
          <w:tcPr>
            <w:tcW w:w="1321" w:type="dxa"/>
          </w:tcPr>
          <w:p w14:paraId="6F244B08" w14:textId="77777777" w:rsidR="00AC0321" w:rsidRDefault="00C66FC4">
            <w:pPr>
              <w:pStyle w:val="Tabela"/>
            </w:pPr>
            <w:r>
              <w:t>SPA</w:t>
            </w:r>
          </w:p>
        </w:tc>
        <w:tc>
          <w:tcPr>
            <w:tcW w:w="7749" w:type="dxa"/>
          </w:tcPr>
          <w:p w14:paraId="5E5F6A8A" w14:textId="77777777" w:rsidR="00AC0321" w:rsidRDefault="00C66FC4">
            <w:pPr>
              <w:pStyle w:val="Tabela"/>
            </w:pPr>
            <w:r>
              <w:t xml:space="preserve">Aplicação de página única (do inglês </w:t>
            </w:r>
            <w:r>
              <w:rPr>
                <w:i/>
              </w:rPr>
              <w:t>single page application</w:t>
            </w:r>
            <w:r>
              <w:t>)</w:t>
            </w:r>
          </w:p>
        </w:tc>
      </w:tr>
      <w:tr w:rsidR="00AC0321" w14:paraId="6DCD63B1" w14:textId="77777777">
        <w:trPr>
          <w:jc w:val="center"/>
        </w:trPr>
        <w:tc>
          <w:tcPr>
            <w:tcW w:w="1321" w:type="dxa"/>
          </w:tcPr>
          <w:p w14:paraId="1325C9A5" w14:textId="77777777" w:rsidR="00AC0321" w:rsidRDefault="00C66FC4">
            <w:pPr>
              <w:pStyle w:val="Tabela"/>
            </w:pPr>
            <w:r>
              <w:t>UC</w:t>
            </w:r>
          </w:p>
        </w:tc>
        <w:tc>
          <w:tcPr>
            <w:tcW w:w="7749" w:type="dxa"/>
          </w:tcPr>
          <w:p w14:paraId="2BB58573" w14:textId="77777777" w:rsidR="00AC0321" w:rsidRDefault="00C66FC4">
            <w:pPr>
              <w:pStyle w:val="Tabela"/>
            </w:pPr>
            <w:r>
              <w:t xml:space="preserve">Caso de </w:t>
            </w:r>
            <w:r>
              <w:t>uso</w:t>
            </w:r>
          </w:p>
        </w:tc>
      </w:tr>
    </w:tbl>
    <w:p w14:paraId="7B76721C" w14:textId="77777777" w:rsidR="00AC0321" w:rsidRDefault="00C66FC4">
      <w:pPr>
        <w:pStyle w:val="Fonte"/>
      </w:pPr>
      <w:r>
        <w:t>Fonte: elaborado pelos autores (2026).</w:t>
      </w:r>
    </w:p>
    <w:p w14:paraId="0A04A345" w14:textId="77777777" w:rsidR="00AC0321" w:rsidRDefault="00C66FC4">
      <w:pPr>
        <w:pStyle w:val="Heading2"/>
      </w:pPr>
      <w:bookmarkStart w:id="5" w:name="_Toc241857836"/>
      <w:r>
        <w:t>1.5 ESTRUTURA DO DOCUMENTO</w:t>
      </w:r>
      <w:bookmarkEnd w:id="5"/>
    </w:p>
    <w:p w14:paraId="6EF854B9" w14:textId="77777777" w:rsidR="00AC0321" w:rsidRDefault="00C66FC4">
      <w:r>
        <w:t>Na seção 2 descrevemos como foi feito o levantamento e o que ele mostrou. A seção 3 apresenta o produto, os seus usuários e as soluções parecidas que já existem. A seção 4 traz os requisitos funcionais e não funcionais, e a seção 5 documenta as funcionalidades com o diagrama de casos de uso, as especificações de cada caso, o diagrama de classes e os modelos conceitual e lógico de dados. Por fim, a seção 6 reúne as considerações finais, as questões que continuam em aberto e os próximos passos.</w:t>
      </w:r>
    </w:p>
    <w:p w14:paraId="47D7220F" w14:textId="77777777" w:rsidR="00AC0321" w:rsidRDefault="00C66FC4">
      <w:pPr>
        <w:pStyle w:val="Heading1"/>
      </w:pPr>
      <w:bookmarkStart w:id="6" w:name="_Toc241857837"/>
      <w:r>
        <w:lastRenderedPageBreak/>
        <w:t>2 LEVANTAMENTO DE REQUISITOS</w:t>
      </w:r>
      <w:bookmarkEnd w:id="6"/>
    </w:p>
    <w:p w14:paraId="2342862C" w14:textId="77777777" w:rsidR="00AC0321" w:rsidRDefault="00C66FC4">
      <w:pPr>
        <w:pStyle w:val="Heading2"/>
      </w:pPr>
      <w:bookmarkStart w:id="7" w:name="_Toc241857838"/>
      <w:r>
        <w:t>2.1 TÉCNICAS UTILIZADAS</w:t>
      </w:r>
      <w:bookmarkEnd w:id="7"/>
    </w:p>
    <w:p w14:paraId="4A220EF7" w14:textId="77777777" w:rsidR="00AC0321" w:rsidRDefault="00C66FC4">
      <w:r>
        <w:t>Usamos três técnicas, resumidas no Quadro 4. A principal foi a entrevista com a coordenadora dos cursos de tecnologia do Univag, feita em duas sessões. Na segunda, o roteiro perguntava sobre fatos já acontecidos, como quantas mensagens ela tinha recebido na última semana, e evitava perguntas do tipo "você usaria...?", que levam a respostas hipotéticas. Os números que o grupo havia estimado antes da entrevista foram descartados e trocados pelos que ela informou.</w:t>
      </w:r>
    </w:p>
    <w:p w14:paraId="17A4F06D" w14:textId="77777777" w:rsidR="00AC0321" w:rsidRDefault="00C66FC4">
      <w:pPr>
        <w:pStyle w:val="Legenda"/>
      </w:pPr>
      <w:r>
        <w:t>Quadro 4 – Técnicas de levantamento utilizadas</w:t>
      </w:r>
    </w:p>
    <w:tbl>
      <w:tblPr>
        <w:tblStyle w:val="TableGrid"/>
        <w:tblW w:w="0" w:type="auto"/>
        <w:jc w:val="center"/>
        <w:tblLayout w:type="fixed"/>
        <w:tblLook w:val="04A0" w:firstRow="1" w:lastRow="0" w:firstColumn="1" w:lastColumn="0" w:noHBand="0" w:noVBand="1"/>
      </w:tblPr>
      <w:tblGrid>
        <w:gridCol w:w="2657"/>
        <w:gridCol w:w="2455"/>
        <w:gridCol w:w="1629"/>
        <w:gridCol w:w="2330"/>
      </w:tblGrid>
      <w:tr w:rsidR="00AC0321" w14:paraId="2265B11A" w14:textId="77777777">
        <w:trPr>
          <w:tblHeader/>
          <w:jc w:val="center"/>
        </w:trPr>
        <w:tc>
          <w:tcPr>
            <w:tcW w:w="2657" w:type="dxa"/>
          </w:tcPr>
          <w:p w14:paraId="2DA83F25" w14:textId="77777777" w:rsidR="00AC0321" w:rsidRDefault="00C66FC4">
            <w:pPr>
              <w:pStyle w:val="Tabela"/>
              <w:keepNext/>
            </w:pPr>
            <w:r>
              <w:rPr>
                <w:b/>
              </w:rPr>
              <w:t>Técnica</w:t>
            </w:r>
          </w:p>
        </w:tc>
        <w:tc>
          <w:tcPr>
            <w:tcW w:w="2455" w:type="dxa"/>
          </w:tcPr>
          <w:p w14:paraId="2A8B351A" w14:textId="77777777" w:rsidR="00AC0321" w:rsidRDefault="00C66FC4">
            <w:pPr>
              <w:pStyle w:val="Tabela"/>
              <w:keepNext/>
            </w:pPr>
            <w:r>
              <w:rPr>
                <w:b/>
              </w:rPr>
              <w:t>Fonte</w:t>
            </w:r>
          </w:p>
        </w:tc>
        <w:tc>
          <w:tcPr>
            <w:tcW w:w="1629" w:type="dxa"/>
          </w:tcPr>
          <w:p w14:paraId="3980E4F0" w14:textId="77777777" w:rsidR="00AC0321" w:rsidRDefault="00C66FC4">
            <w:pPr>
              <w:pStyle w:val="Tabela"/>
              <w:keepNext/>
            </w:pPr>
            <w:r>
              <w:rPr>
                <w:b/>
              </w:rPr>
              <w:t>Data</w:t>
            </w:r>
          </w:p>
        </w:tc>
        <w:tc>
          <w:tcPr>
            <w:tcW w:w="2330" w:type="dxa"/>
          </w:tcPr>
          <w:p w14:paraId="20DB9166" w14:textId="77777777" w:rsidR="00AC0321" w:rsidRDefault="00C66FC4">
            <w:pPr>
              <w:pStyle w:val="Tabela"/>
              <w:keepNext/>
            </w:pPr>
            <w:r>
              <w:rPr>
                <w:b/>
              </w:rPr>
              <w:t>Resultado principal</w:t>
            </w:r>
          </w:p>
        </w:tc>
      </w:tr>
      <w:tr w:rsidR="00AC0321" w14:paraId="30C22D76" w14:textId="77777777">
        <w:trPr>
          <w:jc w:val="center"/>
        </w:trPr>
        <w:tc>
          <w:tcPr>
            <w:tcW w:w="2657" w:type="dxa"/>
          </w:tcPr>
          <w:p w14:paraId="3247EB04" w14:textId="77777777" w:rsidR="00AC0321" w:rsidRDefault="00C66FC4">
            <w:pPr>
              <w:pStyle w:val="Tabela"/>
              <w:keepNext/>
            </w:pPr>
            <w:r>
              <w:t>Entrevista semiestruturada, em duas sessões</w:t>
            </w:r>
          </w:p>
        </w:tc>
        <w:tc>
          <w:tcPr>
            <w:tcW w:w="2455" w:type="dxa"/>
          </w:tcPr>
          <w:p w14:paraId="0C0FD79E" w14:textId="77777777" w:rsidR="00AC0321" w:rsidRDefault="00C66FC4">
            <w:pPr>
              <w:pStyle w:val="Tabela"/>
              <w:keepNext/>
            </w:pPr>
            <w:r>
              <w:t>Coordenadora dos cursos de tecnologia</w:t>
            </w:r>
          </w:p>
        </w:tc>
        <w:tc>
          <w:tcPr>
            <w:tcW w:w="1629" w:type="dxa"/>
          </w:tcPr>
          <w:p w14:paraId="56CF6FBC" w14:textId="77777777" w:rsidR="00AC0321" w:rsidRDefault="00C66FC4">
            <w:pPr>
              <w:pStyle w:val="Tabela"/>
              <w:keepNext/>
            </w:pPr>
            <w:r>
              <w:t xml:space="preserve">Setembro de 2026 e 1º </w:t>
            </w:r>
            <w:r>
              <w:t>de outubro de 2026</w:t>
            </w:r>
          </w:p>
        </w:tc>
        <w:tc>
          <w:tcPr>
            <w:tcW w:w="2330" w:type="dxa"/>
          </w:tcPr>
          <w:p w14:paraId="6EFE66FF" w14:textId="77777777" w:rsidR="00AC0321" w:rsidRDefault="00C66FC4">
            <w:pPr>
              <w:pStyle w:val="Tabela"/>
              <w:keepNext/>
            </w:pPr>
            <w:r>
              <w:t>Descrição do problema, linha de base de volume e tempo, lista de demandas e de quem as resolve</w:t>
            </w:r>
          </w:p>
        </w:tc>
      </w:tr>
      <w:tr w:rsidR="00AC0321" w14:paraId="56E4E09B" w14:textId="77777777">
        <w:trPr>
          <w:jc w:val="center"/>
        </w:trPr>
        <w:tc>
          <w:tcPr>
            <w:tcW w:w="2657" w:type="dxa"/>
          </w:tcPr>
          <w:p w14:paraId="2456E634" w14:textId="77777777" w:rsidR="00AC0321" w:rsidRDefault="00C66FC4">
            <w:pPr>
              <w:pStyle w:val="Tabela"/>
              <w:keepNext/>
            </w:pPr>
            <w:r>
              <w:t>Pesquisa de mercado</w:t>
            </w:r>
          </w:p>
        </w:tc>
        <w:tc>
          <w:tcPr>
            <w:tcW w:w="2455" w:type="dxa"/>
          </w:tcPr>
          <w:p w14:paraId="34CA26AB" w14:textId="77777777" w:rsidR="00AC0321" w:rsidRDefault="00C66FC4">
            <w:pPr>
              <w:pStyle w:val="Tabela"/>
              <w:keepNext/>
            </w:pPr>
            <w:r>
              <w:t>Sites de fornecedores, estudos independentes e casos publicados</w:t>
            </w:r>
          </w:p>
        </w:tc>
        <w:tc>
          <w:tcPr>
            <w:tcW w:w="1629" w:type="dxa"/>
          </w:tcPr>
          <w:p w14:paraId="4A3A366D" w14:textId="77777777" w:rsidR="00AC0321" w:rsidRDefault="00C66FC4">
            <w:pPr>
              <w:pStyle w:val="Tabela"/>
              <w:keepNext/>
            </w:pPr>
            <w:r>
              <w:t>Setembro de 2026</w:t>
            </w:r>
          </w:p>
        </w:tc>
        <w:tc>
          <w:tcPr>
            <w:tcW w:w="2330" w:type="dxa"/>
          </w:tcPr>
          <w:p w14:paraId="3646D84D" w14:textId="77777777" w:rsidR="00AC0321" w:rsidRDefault="00C66FC4">
            <w:pPr>
              <w:pStyle w:val="Tabela"/>
              <w:keepNext/>
            </w:pPr>
            <w:r>
              <w:t>Soluções parecidas, padrões de atendimento e falhas já conhecidas</w:t>
            </w:r>
          </w:p>
        </w:tc>
      </w:tr>
      <w:tr w:rsidR="00AC0321" w14:paraId="3198EE95" w14:textId="77777777">
        <w:trPr>
          <w:jc w:val="center"/>
        </w:trPr>
        <w:tc>
          <w:tcPr>
            <w:tcW w:w="2657" w:type="dxa"/>
          </w:tcPr>
          <w:p w14:paraId="258983F6" w14:textId="77777777" w:rsidR="00AC0321" w:rsidRDefault="00C66FC4">
            <w:pPr>
              <w:pStyle w:val="Tabela"/>
              <w:keepNext/>
            </w:pPr>
            <w:r>
              <w:t>Análise documental</w:t>
            </w:r>
          </w:p>
        </w:tc>
        <w:tc>
          <w:tcPr>
            <w:tcW w:w="2455" w:type="dxa"/>
          </w:tcPr>
          <w:p w14:paraId="27982C31" w14:textId="77777777" w:rsidR="00AC0321" w:rsidRDefault="00C66FC4">
            <w:pPr>
              <w:pStyle w:val="Tabela"/>
              <w:keepNext/>
            </w:pPr>
            <w:r>
              <w:t>Manual do PEI e instrumento de avaliação institucional do INEP</w:t>
            </w:r>
          </w:p>
        </w:tc>
        <w:tc>
          <w:tcPr>
            <w:tcW w:w="1629" w:type="dxa"/>
          </w:tcPr>
          <w:p w14:paraId="13E413A5" w14:textId="77777777" w:rsidR="00AC0321" w:rsidRDefault="00C66FC4">
            <w:pPr>
              <w:pStyle w:val="Tabela"/>
              <w:keepNext/>
            </w:pPr>
            <w:r>
              <w:t>Setembro e outubro de 2026</w:t>
            </w:r>
          </w:p>
        </w:tc>
        <w:tc>
          <w:tcPr>
            <w:tcW w:w="2330" w:type="dxa"/>
          </w:tcPr>
          <w:p w14:paraId="2FD24B21" w14:textId="77777777" w:rsidR="00AC0321" w:rsidRDefault="00C66FC4">
            <w:pPr>
              <w:pStyle w:val="Tabela"/>
              <w:keepNext/>
            </w:pPr>
            <w:r>
              <w:t>Estrutura da entrega, restrições técnicas e a exigência de registro dos atendimentos</w:t>
            </w:r>
          </w:p>
        </w:tc>
      </w:tr>
    </w:tbl>
    <w:p w14:paraId="53058971" w14:textId="77777777" w:rsidR="00AC0321" w:rsidRDefault="00C66FC4">
      <w:pPr>
        <w:pStyle w:val="Fonte"/>
      </w:pPr>
      <w:r>
        <w:t>Fonte: elaborado pelos autores (2026).</w:t>
      </w:r>
    </w:p>
    <w:p w14:paraId="1676A08D" w14:textId="77777777" w:rsidR="00AC0321" w:rsidRDefault="00C66FC4">
      <w:pPr>
        <w:pStyle w:val="Heading2"/>
      </w:pPr>
      <w:bookmarkStart w:id="8" w:name="_Toc241857839"/>
      <w:r>
        <w:t>2.2 SITUAÇÃO ATUAL</w:t>
      </w:r>
      <w:bookmarkEnd w:id="8"/>
    </w:p>
    <w:p w14:paraId="5FF9F54C" w14:textId="77777777" w:rsidR="00AC0321" w:rsidRDefault="00C66FC4">
      <w:r>
        <w:t xml:space="preserve">Hoje a comunicação entre os alunos e a coordenação está espalhada por vários canais. O canal oficial era o WhatsApp e passou a ser o e-mail. As conversas e as respostas não ficam registradas em lugar nenhum, e a coordenadora contou que manter esse registro é uma exigência do MEC para a instituição. O instrumento de avaliação institucional pede canais de comunicação com a comunidade e que as manifestações gerem melhorias (BRASIL, 2017), mas ainda falta confirmar qual indicador se aplica e por quanto tempo o </w:t>
      </w:r>
      <w:r>
        <w:t>registro precisa ser guardado.</w:t>
      </w:r>
    </w:p>
    <w:p w14:paraId="134447AB" w14:textId="77777777" w:rsidR="00AC0321" w:rsidRDefault="00C66FC4">
      <w:r>
        <w:t>A coordenadora divide cerca de 40 horas semanais entre aulas, coordenação dos cursos e gestão dos professores, e sobra pouco tempo para as demandas dos alunos. Os representantes de turma foram criados justamente como um filtro, para que só os assuntos importantes cheguem até ela. As demandas mais citadas na primeira sessão foram o boleto do semestre e o atestado de escolaridade, e as duas o próprio aluno já consegue resolver no Portal do Aluno. O serviço existe; o aluno é que não sabe onde encontrá-lo.</w:t>
      </w:r>
    </w:p>
    <w:p w14:paraId="3D7E238B" w14:textId="77777777" w:rsidR="00AC0321" w:rsidRDefault="00C66FC4">
      <w:pPr>
        <w:pStyle w:val="Heading2"/>
      </w:pPr>
      <w:bookmarkStart w:id="9" w:name="_Toc241857840"/>
      <w:r>
        <w:lastRenderedPageBreak/>
        <w:t>2.3 VOLUME E TEMPO DE ATENDIMENTO</w:t>
      </w:r>
      <w:bookmarkEnd w:id="9"/>
    </w:p>
    <w:p w14:paraId="2B265CB8" w14:textId="77777777" w:rsidR="00AC0321" w:rsidRDefault="00C66FC4">
      <w:r>
        <w:t>O Quadro 5 reúne a linha de base que a coordenadora informou na segunda sessão. Contamos mensagens, e não demandas, porque um mesmo pedido pode ocupar várias mensagens.</w:t>
      </w:r>
    </w:p>
    <w:p w14:paraId="79BFD4C9" w14:textId="77777777" w:rsidR="00AC0321" w:rsidRDefault="00C66FC4">
      <w:pPr>
        <w:pStyle w:val="Legenda"/>
      </w:pPr>
      <w:r>
        <w:t>Quadro 5 – Linha de base informada pela coordenação</w:t>
      </w:r>
    </w:p>
    <w:tbl>
      <w:tblPr>
        <w:tblStyle w:val="TableGrid"/>
        <w:tblW w:w="0" w:type="auto"/>
        <w:jc w:val="center"/>
        <w:tblLayout w:type="fixed"/>
        <w:tblLook w:val="04A0" w:firstRow="1" w:lastRow="0" w:firstColumn="1" w:lastColumn="0" w:noHBand="0" w:noVBand="1"/>
      </w:tblPr>
      <w:tblGrid>
        <w:gridCol w:w="2442"/>
        <w:gridCol w:w="3252"/>
        <w:gridCol w:w="3377"/>
      </w:tblGrid>
      <w:tr w:rsidR="00AC0321" w14:paraId="0F63B32A" w14:textId="77777777">
        <w:trPr>
          <w:tblHeader/>
          <w:jc w:val="center"/>
        </w:trPr>
        <w:tc>
          <w:tcPr>
            <w:tcW w:w="2442" w:type="dxa"/>
          </w:tcPr>
          <w:p w14:paraId="4F5309F8" w14:textId="77777777" w:rsidR="00AC0321" w:rsidRDefault="00C66FC4">
            <w:pPr>
              <w:pStyle w:val="Tabela"/>
              <w:keepNext/>
            </w:pPr>
            <w:r>
              <w:rPr>
                <w:b/>
              </w:rPr>
              <w:t>Indicador</w:t>
            </w:r>
          </w:p>
        </w:tc>
        <w:tc>
          <w:tcPr>
            <w:tcW w:w="3252" w:type="dxa"/>
          </w:tcPr>
          <w:p w14:paraId="3FB25F1D" w14:textId="77777777" w:rsidR="00AC0321" w:rsidRDefault="00C66FC4">
            <w:pPr>
              <w:pStyle w:val="Tabela"/>
              <w:keepNext/>
            </w:pPr>
            <w:r>
              <w:rPr>
                <w:b/>
              </w:rPr>
              <w:t>Valor informado</w:t>
            </w:r>
          </w:p>
        </w:tc>
        <w:tc>
          <w:tcPr>
            <w:tcW w:w="3377" w:type="dxa"/>
          </w:tcPr>
          <w:p w14:paraId="38F7A437" w14:textId="77777777" w:rsidR="00AC0321" w:rsidRDefault="00C66FC4">
            <w:pPr>
              <w:pStyle w:val="Tabela"/>
              <w:keepNext/>
            </w:pPr>
            <w:r>
              <w:rPr>
                <w:b/>
              </w:rPr>
              <w:t>Observação</w:t>
            </w:r>
          </w:p>
        </w:tc>
      </w:tr>
      <w:tr w:rsidR="00AC0321" w14:paraId="67AA652C" w14:textId="77777777">
        <w:trPr>
          <w:jc w:val="center"/>
        </w:trPr>
        <w:tc>
          <w:tcPr>
            <w:tcW w:w="2442" w:type="dxa"/>
          </w:tcPr>
          <w:p w14:paraId="7EDD1C49" w14:textId="77777777" w:rsidR="00AC0321" w:rsidRDefault="00C66FC4">
            <w:pPr>
              <w:pStyle w:val="Tabela"/>
              <w:keepNext/>
            </w:pPr>
            <w:r>
              <w:t>Mensagens de alunos nos últimos 7 dias</w:t>
            </w:r>
          </w:p>
        </w:tc>
        <w:tc>
          <w:tcPr>
            <w:tcW w:w="3252" w:type="dxa"/>
          </w:tcPr>
          <w:p w14:paraId="0393080C" w14:textId="77777777" w:rsidR="00AC0321" w:rsidRDefault="00C66FC4">
            <w:pPr>
              <w:pStyle w:val="Tabela"/>
              <w:keepNext/>
            </w:pPr>
            <w:r>
              <w:t>171 pelo WhatsApp, 70 por e-mail e 15 pelo AVA, cerca de 256 no total</w:t>
            </w:r>
          </w:p>
        </w:tc>
        <w:tc>
          <w:tcPr>
            <w:tcW w:w="3377" w:type="dxa"/>
          </w:tcPr>
          <w:p w14:paraId="3AA85AA6" w14:textId="77777777" w:rsidR="00AC0321" w:rsidRDefault="00C66FC4">
            <w:pPr>
              <w:pStyle w:val="Tabela"/>
              <w:keepNext/>
            </w:pPr>
            <w:r>
              <w:t>Contagem aproximada; o WhatsApp concentra cerca de 67%</w:t>
            </w:r>
          </w:p>
        </w:tc>
      </w:tr>
      <w:tr w:rsidR="00AC0321" w14:paraId="7AAB3E96" w14:textId="77777777">
        <w:trPr>
          <w:jc w:val="center"/>
        </w:trPr>
        <w:tc>
          <w:tcPr>
            <w:tcW w:w="2442" w:type="dxa"/>
          </w:tcPr>
          <w:p w14:paraId="0EF84525" w14:textId="77777777" w:rsidR="00AC0321" w:rsidRDefault="00C66FC4">
            <w:pPr>
              <w:pStyle w:val="Tabela"/>
              <w:keepNext/>
            </w:pPr>
            <w:r>
              <w:t>Composição das mensagens</w:t>
            </w:r>
          </w:p>
        </w:tc>
        <w:tc>
          <w:tcPr>
            <w:tcW w:w="3252" w:type="dxa"/>
          </w:tcPr>
          <w:p w14:paraId="65814F17" w14:textId="77777777" w:rsidR="00AC0321" w:rsidRDefault="00C66FC4">
            <w:pPr>
              <w:pStyle w:val="Tabela"/>
              <w:keepNext/>
            </w:pPr>
            <w:r>
              <w:t>50% são demandas de fato; 30% são perguntas simples ou apenas cumprimentos</w:t>
            </w:r>
          </w:p>
        </w:tc>
        <w:tc>
          <w:tcPr>
            <w:tcW w:w="3377" w:type="dxa"/>
          </w:tcPr>
          <w:p w14:paraId="2CC41D78" w14:textId="77777777" w:rsidR="00AC0321" w:rsidRDefault="00C66FC4">
            <w:pPr>
              <w:pStyle w:val="Tabela"/>
              <w:keepNext/>
            </w:pPr>
            <w:r>
              <w:t>Os 20% restantes não foram classificados (a confirmar)</w:t>
            </w:r>
          </w:p>
        </w:tc>
      </w:tr>
      <w:tr w:rsidR="00AC0321" w14:paraId="13DBEE64" w14:textId="77777777">
        <w:trPr>
          <w:jc w:val="center"/>
        </w:trPr>
        <w:tc>
          <w:tcPr>
            <w:tcW w:w="2442" w:type="dxa"/>
          </w:tcPr>
          <w:p w14:paraId="168CF0F6" w14:textId="77777777" w:rsidR="00AC0321" w:rsidRDefault="00C66FC4">
            <w:pPr>
              <w:pStyle w:val="Tabela"/>
              <w:keepNext/>
            </w:pPr>
            <w:r>
              <w:t>Tempo dedicado</w:t>
            </w:r>
          </w:p>
        </w:tc>
        <w:tc>
          <w:tcPr>
            <w:tcW w:w="3252" w:type="dxa"/>
          </w:tcPr>
          <w:p w14:paraId="3804D992" w14:textId="77777777" w:rsidR="00AC0321" w:rsidRDefault="00C66FC4">
            <w:pPr>
              <w:pStyle w:val="Tabela"/>
              <w:keepNext/>
            </w:pPr>
            <w:r>
              <w:t>5 h de atendimento ao aluno e 3 h de trabalho interno</w:t>
            </w:r>
          </w:p>
        </w:tc>
        <w:tc>
          <w:tcPr>
            <w:tcW w:w="3377" w:type="dxa"/>
          </w:tcPr>
          <w:p w14:paraId="2D1B8577" w14:textId="77777777" w:rsidR="00AC0321" w:rsidRDefault="00C66FC4">
            <w:pPr>
              <w:pStyle w:val="Tabela"/>
              <w:keepNext/>
            </w:pPr>
            <w:r>
              <w:t>Unidade, por semana ou por dia, a confirmar</w:t>
            </w:r>
          </w:p>
        </w:tc>
      </w:tr>
      <w:tr w:rsidR="00AC0321" w14:paraId="79F3F02D" w14:textId="77777777">
        <w:trPr>
          <w:jc w:val="center"/>
        </w:trPr>
        <w:tc>
          <w:tcPr>
            <w:tcW w:w="2442" w:type="dxa"/>
          </w:tcPr>
          <w:p w14:paraId="775522BB" w14:textId="77777777" w:rsidR="00AC0321" w:rsidRDefault="00C66FC4">
            <w:pPr>
              <w:pStyle w:val="Tabela"/>
              <w:keepNext/>
            </w:pPr>
            <w:r>
              <w:t>Tempo por demanda</w:t>
            </w:r>
          </w:p>
        </w:tc>
        <w:tc>
          <w:tcPr>
            <w:tcW w:w="3252" w:type="dxa"/>
          </w:tcPr>
          <w:p w14:paraId="182246D0" w14:textId="77777777" w:rsidR="00AC0321" w:rsidRDefault="00C66FC4">
            <w:pPr>
              <w:pStyle w:val="Tabela"/>
              <w:keepNext/>
            </w:pPr>
            <w:r>
              <w:t>Fácil: 10 min; média: 30 min; pesada: 60 min</w:t>
            </w:r>
          </w:p>
        </w:tc>
        <w:tc>
          <w:tcPr>
            <w:tcW w:w="3377" w:type="dxa"/>
          </w:tcPr>
          <w:p w14:paraId="76035C2C" w14:textId="77777777" w:rsidR="00AC0321" w:rsidRDefault="00C66FC4">
            <w:pPr>
              <w:pStyle w:val="Tabela"/>
              <w:keepNext/>
            </w:pPr>
            <w:r>
              <w:t>Ela atende uma demanda do começo ao fim, e as outras esperam</w:t>
            </w:r>
          </w:p>
        </w:tc>
      </w:tr>
      <w:tr w:rsidR="00AC0321" w14:paraId="00C0D442" w14:textId="77777777">
        <w:trPr>
          <w:jc w:val="center"/>
        </w:trPr>
        <w:tc>
          <w:tcPr>
            <w:tcW w:w="2442" w:type="dxa"/>
          </w:tcPr>
          <w:p w14:paraId="1E51F9A4" w14:textId="77777777" w:rsidR="00AC0321" w:rsidRDefault="00C66FC4">
            <w:pPr>
              <w:pStyle w:val="Tabela"/>
              <w:keepNext/>
            </w:pPr>
            <w:r>
              <w:t>E-mails de um único curso</w:t>
            </w:r>
          </w:p>
        </w:tc>
        <w:tc>
          <w:tcPr>
            <w:tcW w:w="3252" w:type="dxa"/>
          </w:tcPr>
          <w:p w14:paraId="49E2D5D4" w14:textId="77777777" w:rsidR="00AC0321" w:rsidRDefault="00C66FC4">
            <w:pPr>
              <w:pStyle w:val="Tabela"/>
              <w:keepNext/>
            </w:pPr>
            <w:r>
              <w:t>83 e-mails</w:t>
            </w:r>
          </w:p>
        </w:tc>
        <w:tc>
          <w:tcPr>
            <w:tcW w:w="3377" w:type="dxa"/>
          </w:tcPr>
          <w:p w14:paraId="1E320A46" w14:textId="77777777" w:rsidR="00AC0321" w:rsidRDefault="00C66FC4">
            <w:pPr>
              <w:pStyle w:val="Tabela"/>
              <w:keepNext/>
            </w:pPr>
            <w:r>
              <w:t>Período não informado (a confirmar)</w:t>
            </w:r>
          </w:p>
        </w:tc>
      </w:tr>
    </w:tbl>
    <w:p w14:paraId="009B9DA1" w14:textId="77777777" w:rsidR="00AC0321" w:rsidRDefault="00C66FC4">
      <w:pPr>
        <w:pStyle w:val="Fonte"/>
      </w:pPr>
      <w:r>
        <w:t xml:space="preserve">Fonte: elaborado pelos autores com base </w:t>
      </w:r>
      <w:r>
        <w:t>na entrevista com a coordenação (2026).</w:t>
      </w:r>
    </w:p>
    <w:p w14:paraId="6CFADF10" w14:textId="77777777" w:rsidR="00AC0321" w:rsidRDefault="00C66FC4">
      <w:r>
        <w:t>Os valores de tempo ainda não batem entre si. Se as 5 h e as 3 h forem por semana, não dão conta de cerca de 128 mensagens de demandas reais atendidas em pelo menos 10 min cada, o que exigiria umas 21 horas. Se forem por dia, somam 40 horas na semana, que é exatamente a jornada que ela relatou. Por isso a unidade ficou marcada como a confirmar. Ela também não disse quanto tempo o aluno espera pela primeira resposta, só quanto dura cada atendimento.</w:t>
      </w:r>
    </w:p>
    <w:p w14:paraId="6F4C4947" w14:textId="77777777" w:rsidR="00AC0321" w:rsidRDefault="00C66FC4">
      <w:r>
        <w:t>Segundo a coordenadora, o que mais toma tempo é encontrar os dados do aluno, como curso e semestre. Isso atrasa até perguntas simples, como "qual é o meu e-mail institucional".</w:t>
      </w:r>
    </w:p>
    <w:p w14:paraId="5CA42001" w14:textId="77777777" w:rsidR="00AC0321" w:rsidRDefault="00C66FC4">
      <w:pPr>
        <w:pStyle w:val="Heading2"/>
      </w:pPr>
      <w:bookmarkStart w:id="10" w:name="_Toc241857841"/>
      <w:r>
        <w:t>2.4 DEMANDAS MAIS FREQUENTES</w:t>
      </w:r>
      <w:bookmarkEnd w:id="10"/>
    </w:p>
    <w:p w14:paraId="1F6C9FE8" w14:textId="77777777" w:rsidR="00AC0321" w:rsidRDefault="00C66FC4">
      <w:r>
        <w:t>O Quadro 6 mostra as demandas que a coordenadora citou e quem resolve cada uma hoje. A lista não está completa, e ela ainda não informou o volume de cada tipo.</w:t>
      </w:r>
    </w:p>
    <w:p w14:paraId="253F3D15" w14:textId="77777777" w:rsidR="00AC0321" w:rsidRDefault="00C66FC4">
      <w:pPr>
        <w:pStyle w:val="Legenda"/>
      </w:pPr>
      <w:r>
        <w:t>Quadro 6 – Demandas mais frequentes e quem as resolve hoje</w:t>
      </w:r>
    </w:p>
    <w:tbl>
      <w:tblPr>
        <w:tblStyle w:val="TableGrid"/>
        <w:tblW w:w="0" w:type="auto"/>
        <w:jc w:val="center"/>
        <w:tblLayout w:type="fixed"/>
        <w:tblLook w:val="04A0" w:firstRow="1" w:lastRow="0" w:firstColumn="1" w:lastColumn="0" w:noHBand="0" w:noVBand="1"/>
      </w:tblPr>
      <w:tblGrid>
        <w:gridCol w:w="3723"/>
        <w:gridCol w:w="1750"/>
        <w:gridCol w:w="3598"/>
      </w:tblGrid>
      <w:tr w:rsidR="00AC0321" w14:paraId="30516985" w14:textId="77777777">
        <w:trPr>
          <w:tblHeader/>
          <w:jc w:val="center"/>
        </w:trPr>
        <w:tc>
          <w:tcPr>
            <w:tcW w:w="3723" w:type="dxa"/>
          </w:tcPr>
          <w:p w14:paraId="06171225" w14:textId="77777777" w:rsidR="00AC0321" w:rsidRDefault="00C66FC4">
            <w:pPr>
              <w:pStyle w:val="Tabela"/>
            </w:pPr>
            <w:r>
              <w:rPr>
                <w:b/>
              </w:rPr>
              <w:t>Demanda</w:t>
            </w:r>
          </w:p>
        </w:tc>
        <w:tc>
          <w:tcPr>
            <w:tcW w:w="1750" w:type="dxa"/>
          </w:tcPr>
          <w:p w14:paraId="3E1FBBCE" w14:textId="77777777" w:rsidR="00AC0321" w:rsidRDefault="00C66FC4">
            <w:pPr>
              <w:pStyle w:val="Tabela"/>
            </w:pPr>
            <w:r>
              <w:rPr>
                <w:b/>
              </w:rPr>
              <w:t>Quando aparece</w:t>
            </w:r>
          </w:p>
        </w:tc>
        <w:tc>
          <w:tcPr>
            <w:tcW w:w="3598" w:type="dxa"/>
          </w:tcPr>
          <w:p w14:paraId="6274A7AC" w14:textId="77777777" w:rsidR="00AC0321" w:rsidRDefault="00C66FC4">
            <w:pPr>
              <w:pStyle w:val="Tabela"/>
            </w:pPr>
            <w:r>
              <w:rPr>
                <w:b/>
              </w:rPr>
              <w:t>Quem resolve hoje</w:t>
            </w:r>
          </w:p>
        </w:tc>
      </w:tr>
      <w:tr w:rsidR="00AC0321" w14:paraId="13143C2B" w14:textId="77777777">
        <w:trPr>
          <w:jc w:val="center"/>
        </w:trPr>
        <w:tc>
          <w:tcPr>
            <w:tcW w:w="3723" w:type="dxa"/>
          </w:tcPr>
          <w:p w14:paraId="3E49ECB5" w14:textId="77777777" w:rsidR="00AC0321" w:rsidRDefault="00C66FC4">
            <w:pPr>
              <w:pStyle w:val="Tabela"/>
            </w:pPr>
            <w:r>
              <w:t>Boleto do semestre e atestado de escolaridade</w:t>
            </w:r>
          </w:p>
        </w:tc>
        <w:tc>
          <w:tcPr>
            <w:tcW w:w="1750" w:type="dxa"/>
          </w:tcPr>
          <w:p w14:paraId="350AA9FB" w14:textId="77777777" w:rsidR="00AC0321" w:rsidRDefault="00C66FC4">
            <w:pPr>
              <w:pStyle w:val="Tabela"/>
            </w:pPr>
            <w:r>
              <w:t>O semestre todo</w:t>
            </w:r>
          </w:p>
        </w:tc>
        <w:tc>
          <w:tcPr>
            <w:tcW w:w="3598" w:type="dxa"/>
          </w:tcPr>
          <w:p w14:paraId="7527CDEF" w14:textId="77777777" w:rsidR="00AC0321" w:rsidRDefault="00C66FC4">
            <w:pPr>
              <w:pStyle w:val="Tabela"/>
            </w:pPr>
            <w:r>
              <w:t>O</w:t>
            </w:r>
            <w:r>
              <w:t xml:space="preserve"> próprio aluno, no Portal do Aluno</w:t>
            </w:r>
          </w:p>
        </w:tc>
      </w:tr>
      <w:tr w:rsidR="00AC0321" w14:paraId="066A8CA2" w14:textId="77777777">
        <w:trPr>
          <w:jc w:val="center"/>
        </w:trPr>
        <w:tc>
          <w:tcPr>
            <w:tcW w:w="3723" w:type="dxa"/>
          </w:tcPr>
          <w:p w14:paraId="0A54F84B" w14:textId="77777777" w:rsidR="00AC0321" w:rsidRDefault="00C66FC4">
            <w:pPr>
              <w:pStyle w:val="Tabela"/>
            </w:pPr>
            <w:r>
              <w:t>E-mail institucional</w:t>
            </w:r>
          </w:p>
        </w:tc>
        <w:tc>
          <w:tcPr>
            <w:tcW w:w="1750" w:type="dxa"/>
          </w:tcPr>
          <w:p w14:paraId="78C61156" w14:textId="77777777" w:rsidR="00AC0321" w:rsidRDefault="00C66FC4">
            <w:pPr>
              <w:pStyle w:val="Tabela"/>
            </w:pPr>
            <w:r>
              <w:t>O semestre todo</w:t>
            </w:r>
          </w:p>
        </w:tc>
        <w:tc>
          <w:tcPr>
            <w:tcW w:w="3598" w:type="dxa"/>
          </w:tcPr>
          <w:p w14:paraId="61940401" w14:textId="77777777" w:rsidR="00AC0321" w:rsidRDefault="00C66FC4">
            <w:pPr>
              <w:pStyle w:val="Tabela"/>
            </w:pPr>
            <w:r>
              <w:t>Representante de turma</w:t>
            </w:r>
          </w:p>
        </w:tc>
      </w:tr>
      <w:tr w:rsidR="00AC0321" w14:paraId="23505B72" w14:textId="77777777">
        <w:trPr>
          <w:jc w:val="center"/>
        </w:trPr>
        <w:tc>
          <w:tcPr>
            <w:tcW w:w="3723" w:type="dxa"/>
          </w:tcPr>
          <w:p w14:paraId="40A1D667" w14:textId="77777777" w:rsidR="00AC0321" w:rsidRDefault="00C66FC4">
            <w:pPr>
              <w:pStyle w:val="Tabela"/>
            </w:pPr>
            <w:r>
              <w:t>Plano de estudos não aceito; aluno que decide não cursar uma disciplina</w:t>
            </w:r>
          </w:p>
        </w:tc>
        <w:tc>
          <w:tcPr>
            <w:tcW w:w="1750" w:type="dxa"/>
          </w:tcPr>
          <w:p w14:paraId="1BAB0610" w14:textId="77777777" w:rsidR="00AC0321" w:rsidRDefault="00C66FC4">
            <w:pPr>
              <w:pStyle w:val="Tabela"/>
            </w:pPr>
            <w:r>
              <w:t>Início do semestre</w:t>
            </w:r>
          </w:p>
        </w:tc>
        <w:tc>
          <w:tcPr>
            <w:tcW w:w="3598" w:type="dxa"/>
          </w:tcPr>
          <w:p w14:paraId="0B1442B9" w14:textId="77777777" w:rsidR="00AC0321" w:rsidRDefault="00C66FC4">
            <w:pPr>
              <w:pStyle w:val="Tabela"/>
            </w:pPr>
            <w:r>
              <w:t>Coordenação</w:t>
            </w:r>
          </w:p>
        </w:tc>
      </w:tr>
      <w:tr w:rsidR="00AC0321" w14:paraId="016A5B39" w14:textId="77777777">
        <w:trPr>
          <w:jc w:val="center"/>
        </w:trPr>
        <w:tc>
          <w:tcPr>
            <w:tcW w:w="3723" w:type="dxa"/>
          </w:tcPr>
          <w:p w14:paraId="5CD0ECA5" w14:textId="77777777" w:rsidR="00AC0321" w:rsidRDefault="00C66FC4">
            <w:pPr>
              <w:pStyle w:val="Tabela"/>
            </w:pPr>
            <w:r>
              <w:t>Aluno fora da lista de chamada</w:t>
            </w:r>
          </w:p>
        </w:tc>
        <w:tc>
          <w:tcPr>
            <w:tcW w:w="1750" w:type="dxa"/>
          </w:tcPr>
          <w:p w14:paraId="561353AD" w14:textId="77777777" w:rsidR="00AC0321" w:rsidRDefault="00C66FC4">
            <w:pPr>
              <w:pStyle w:val="Tabela"/>
            </w:pPr>
            <w:r>
              <w:t>Período de provas</w:t>
            </w:r>
          </w:p>
        </w:tc>
        <w:tc>
          <w:tcPr>
            <w:tcW w:w="3598" w:type="dxa"/>
          </w:tcPr>
          <w:p w14:paraId="3E7DF69B" w14:textId="77777777" w:rsidR="00AC0321" w:rsidRDefault="00C66FC4">
            <w:pPr>
              <w:pStyle w:val="Tabela"/>
            </w:pPr>
            <w:r>
              <w:t>Coordenação</w:t>
            </w:r>
          </w:p>
        </w:tc>
      </w:tr>
      <w:tr w:rsidR="00AC0321" w14:paraId="195F2706" w14:textId="77777777">
        <w:trPr>
          <w:jc w:val="center"/>
        </w:trPr>
        <w:tc>
          <w:tcPr>
            <w:tcW w:w="3723" w:type="dxa"/>
          </w:tcPr>
          <w:p w14:paraId="683A550C" w14:textId="77777777" w:rsidR="00AC0321" w:rsidRDefault="00C66FC4">
            <w:pPr>
              <w:pStyle w:val="Tabela"/>
            </w:pPr>
            <w:r>
              <w:t>Atividades complementares</w:t>
            </w:r>
          </w:p>
        </w:tc>
        <w:tc>
          <w:tcPr>
            <w:tcW w:w="1750" w:type="dxa"/>
          </w:tcPr>
          <w:p w14:paraId="20DDA82C" w14:textId="77777777" w:rsidR="00AC0321" w:rsidRDefault="00C66FC4">
            <w:pPr>
              <w:pStyle w:val="Tabela"/>
            </w:pPr>
            <w:r>
              <w:t>O semestre todo</w:t>
            </w:r>
          </w:p>
        </w:tc>
        <w:tc>
          <w:tcPr>
            <w:tcW w:w="3598" w:type="dxa"/>
          </w:tcPr>
          <w:p w14:paraId="728953C2" w14:textId="77777777" w:rsidR="00AC0321" w:rsidRDefault="00C66FC4">
            <w:pPr>
              <w:pStyle w:val="Tabela"/>
            </w:pPr>
            <w:r>
              <w:t>Coordenadora</w:t>
            </w:r>
          </w:p>
        </w:tc>
      </w:tr>
      <w:tr w:rsidR="00AC0321" w14:paraId="18344D06" w14:textId="77777777">
        <w:trPr>
          <w:jc w:val="center"/>
        </w:trPr>
        <w:tc>
          <w:tcPr>
            <w:tcW w:w="3723" w:type="dxa"/>
          </w:tcPr>
          <w:p w14:paraId="7268DA3B" w14:textId="77777777" w:rsidR="00AC0321" w:rsidRDefault="00C66FC4">
            <w:pPr>
              <w:pStyle w:val="Tabela"/>
            </w:pPr>
            <w:r>
              <w:t>Faltas: justificativa ou atestado médico</w:t>
            </w:r>
          </w:p>
        </w:tc>
        <w:tc>
          <w:tcPr>
            <w:tcW w:w="1750" w:type="dxa"/>
          </w:tcPr>
          <w:p w14:paraId="3B890D75" w14:textId="77777777" w:rsidR="00AC0321" w:rsidRDefault="00C66FC4">
            <w:pPr>
              <w:pStyle w:val="Tabela"/>
            </w:pPr>
            <w:r>
              <w:t>O semestre todo</w:t>
            </w:r>
          </w:p>
        </w:tc>
        <w:tc>
          <w:tcPr>
            <w:tcW w:w="3598" w:type="dxa"/>
          </w:tcPr>
          <w:p w14:paraId="13D61D72" w14:textId="77777777" w:rsidR="00AC0321" w:rsidRDefault="00C66FC4">
            <w:pPr>
              <w:pStyle w:val="Tabela"/>
            </w:pPr>
            <w:r>
              <w:t>Ninguém: pelo Estatuto do Aluno, nenhuma justificativa ou atestado abona falta</w:t>
            </w:r>
          </w:p>
        </w:tc>
      </w:tr>
      <w:tr w:rsidR="00AC0321" w14:paraId="4FA736DA" w14:textId="77777777">
        <w:trPr>
          <w:jc w:val="center"/>
        </w:trPr>
        <w:tc>
          <w:tcPr>
            <w:tcW w:w="3723" w:type="dxa"/>
          </w:tcPr>
          <w:p w14:paraId="297B91E8" w14:textId="77777777" w:rsidR="00AC0321" w:rsidRDefault="00C66FC4">
            <w:pPr>
              <w:pStyle w:val="Tabela"/>
            </w:pPr>
            <w:r>
              <w:lastRenderedPageBreak/>
              <w:t>Estágio e trabalho de conclusão de curso</w:t>
            </w:r>
          </w:p>
        </w:tc>
        <w:tc>
          <w:tcPr>
            <w:tcW w:w="1750" w:type="dxa"/>
          </w:tcPr>
          <w:p w14:paraId="04994A00" w14:textId="77777777" w:rsidR="00AC0321" w:rsidRDefault="00C66FC4">
            <w:pPr>
              <w:pStyle w:val="Tabela"/>
            </w:pPr>
            <w:r>
              <w:t xml:space="preserve">O </w:t>
            </w:r>
            <w:r>
              <w:t>semestre todo</w:t>
            </w:r>
          </w:p>
        </w:tc>
        <w:tc>
          <w:tcPr>
            <w:tcW w:w="3598" w:type="dxa"/>
          </w:tcPr>
          <w:p w14:paraId="07B897E1" w14:textId="77777777" w:rsidR="00AC0321" w:rsidRDefault="00C66FC4">
            <w:pPr>
              <w:pStyle w:val="Tabela"/>
            </w:pPr>
            <w:r>
              <w:t>Professor</w:t>
            </w:r>
          </w:p>
        </w:tc>
      </w:tr>
      <w:tr w:rsidR="00AC0321" w14:paraId="30B84BF5" w14:textId="77777777">
        <w:trPr>
          <w:jc w:val="center"/>
        </w:trPr>
        <w:tc>
          <w:tcPr>
            <w:tcW w:w="3723" w:type="dxa"/>
          </w:tcPr>
          <w:p w14:paraId="5CF0382A" w14:textId="77777777" w:rsidR="00AC0321" w:rsidRDefault="00C66FC4">
            <w:pPr>
              <w:pStyle w:val="Tabela"/>
            </w:pPr>
            <w:r>
              <w:t>Demanda para um professor que chega pela coordenação</w:t>
            </w:r>
          </w:p>
        </w:tc>
        <w:tc>
          <w:tcPr>
            <w:tcW w:w="1750" w:type="dxa"/>
          </w:tcPr>
          <w:p w14:paraId="06A77D7A" w14:textId="77777777" w:rsidR="00AC0321" w:rsidRDefault="00C66FC4">
            <w:pPr>
              <w:pStyle w:val="Tabela"/>
            </w:pPr>
            <w:r>
              <w:t>O semestre todo</w:t>
            </w:r>
          </w:p>
        </w:tc>
        <w:tc>
          <w:tcPr>
            <w:tcW w:w="3598" w:type="dxa"/>
          </w:tcPr>
          <w:p w14:paraId="6285591B" w14:textId="77777777" w:rsidR="00AC0321" w:rsidRDefault="00C66FC4">
            <w:pPr>
              <w:pStyle w:val="Tabela"/>
            </w:pPr>
            <w:r>
              <w:t>Professor</w:t>
            </w:r>
          </w:p>
        </w:tc>
      </w:tr>
      <w:tr w:rsidR="00AC0321" w14:paraId="39375076" w14:textId="77777777">
        <w:trPr>
          <w:jc w:val="center"/>
        </w:trPr>
        <w:tc>
          <w:tcPr>
            <w:tcW w:w="3723" w:type="dxa"/>
          </w:tcPr>
          <w:p w14:paraId="2946C61B" w14:textId="77777777" w:rsidR="00AC0321" w:rsidRDefault="00C66FC4">
            <w:pPr>
              <w:pStyle w:val="Tabela"/>
            </w:pPr>
            <w:r>
              <w:t>Reclamação sobre a metodologia de ensino</w:t>
            </w:r>
          </w:p>
        </w:tc>
        <w:tc>
          <w:tcPr>
            <w:tcW w:w="1750" w:type="dxa"/>
          </w:tcPr>
          <w:p w14:paraId="1B2AB3F5" w14:textId="77777777" w:rsidR="00AC0321" w:rsidRDefault="00C66FC4">
            <w:pPr>
              <w:pStyle w:val="Tabela"/>
            </w:pPr>
            <w:r>
              <w:t>O semestre todo</w:t>
            </w:r>
          </w:p>
        </w:tc>
        <w:tc>
          <w:tcPr>
            <w:tcW w:w="3598" w:type="dxa"/>
          </w:tcPr>
          <w:p w14:paraId="50466FAE" w14:textId="77777777" w:rsidR="00AC0321" w:rsidRDefault="00C66FC4">
            <w:pPr>
              <w:pStyle w:val="Tabela"/>
            </w:pPr>
            <w:r>
              <w:t>Professor</w:t>
            </w:r>
          </w:p>
        </w:tc>
      </w:tr>
      <w:tr w:rsidR="00AC0321" w14:paraId="7CED1231" w14:textId="77777777">
        <w:trPr>
          <w:jc w:val="center"/>
        </w:trPr>
        <w:tc>
          <w:tcPr>
            <w:tcW w:w="3723" w:type="dxa"/>
          </w:tcPr>
          <w:p w14:paraId="1A168813" w14:textId="77777777" w:rsidR="00AC0321" w:rsidRDefault="00C66FC4">
            <w:pPr>
              <w:pStyle w:val="Tabela"/>
            </w:pPr>
            <w:r>
              <w:t>Nota lançada errada</w:t>
            </w:r>
          </w:p>
        </w:tc>
        <w:tc>
          <w:tcPr>
            <w:tcW w:w="1750" w:type="dxa"/>
          </w:tcPr>
          <w:p w14:paraId="6D6F0622" w14:textId="77777777" w:rsidR="00AC0321" w:rsidRDefault="00C66FC4">
            <w:pPr>
              <w:pStyle w:val="Tabela"/>
            </w:pPr>
            <w:r>
              <w:t>O semestre todo</w:t>
            </w:r>
          </w:p>
        </w:tc>
        <w:tc>
          <w:tcPr>
            <w:tcW w:w="3598" w:type="dxa"/>
          </w:tcPr>
          <w:p w14:paraId="574B4042" w14:textId="77777777" w:rsidR="00AC0321" w:rsidRDefault="00C66FC4">
            <w:pPr>
              <w:pStyle w:val="Tabela"/>
            </w:pPr>
            <w:r>
              <w:t>Professor</w:t>
            </w:r>
          </w:p>
        </w:tc>
      </w:tr>
      <w:tr w:rsidR="00AC0321" w14:paraId="1A00457B" w14:textId="77777777">
        <w:trPr>
          <w:jc w:val="center"/>
        </w:trPr>
        <w:tc>
          <w:tcPr>
            <w:tcW w:w="3723" w:type="dxa"/>
          </w:tcPr>
          <w:p w14:paraId="2DDFE96C" w14:textId="77777777" w:rsidR="00AC0321" w:rsidRDefault="00C66FC4">
            <w:pPr>
              <w:pStyle w:val="Tabela"/>
            </w:pPr>
            <w:r>
              <w:t>Localização de sala</w:t>
            </w:r>
          </w:p>
        </w:tc>
        <w:tc>
          <w:tcPr>
            <w:tcW w:w="1750" w:type="dxa"/>
          </w:tcPr>
          <w:p w14:paraId="020AA563" w14:textId="77777777" w:rsidR="00AC0321" w:rsidRDefault="00C66FC4">
            <w:pPr>
              <w:pStyle w:val="Tabela"/>
            </w:pPr>
            <w:r>
              <w:t>O semestre todo</w:t>
            </w:r>
          </w:p>
        </w:tc>
        <w:tc>
          <w:tcPr>
            <w:tcW w:w="3598" w:type="dxa"/>
          </w:tcPr>
          <w:p w14:paraId="6D776F93" w14:textId="77777777" w:rsidR="00AC0321" w:rsidRDefault="00C66FC4">
            <w:pPr>
              <w:pStyle w:val="Tabela"/>
            </w:pPr>
            <w:r>
              <w:t>Depende do horário de aula; não foi informado quem responde</w:t>
            </w:r>
          </w:p>
        </w:tc>
      </w:tr>
      <w:tr w:rsidR="00AC0321" w14:paraId="4F49946F" w14:textId="77777777">
        <w:trPr>
          <w:jc w:val="center"/>
        </w:trPr>
        <w:tc>
          <w:tcPr>
            <w:tcW w:w="3723" w:type="dxa"/>
          </w:tcPr>
          <w:p w14:paraId="17763975" w14:textId="77777777" w:rsidR="00AC0321" w:rsidRDefault="00C66FC4">
            <w:pPr>
              <w:pStyle w:val="Tabela"/>
            </w:pPr>
            <w:r>
              <w:t>Questões financeiras, pagamentos e documentos pessoais</w:t>
            </w:r>
          </w:p>
        </w:tc>
        <w:tc>
          <w:tcPr>
            <w:tcW w:w="1750" w:type="dxa"/>
          </w:tcPr>
          <w:p w14:paraId="2D86F2B4" w14:textId="77777777" w:rsidR="00AC0321" w:rsidRDefault="00C66FC4">
            <w:pPr>
              <w:pStyle w:val="Tabela"/>
            </w:pPr>
            <w:r>
              <w:t>O semestre todo</w:t>
            </w:r>
          </w:p>
        </w:tc>
        <w:tc>
          <w:tcPr>
            <w:tcW w:w="3598" w:type="dxa"/>
          </w:tcPr>
          <w:p w14:paraId="2D19BBE2" w14:textId="77777777" w:rsidR="00AC0321" w:rsidRDefault="00C66FC4">
            <w:pPr>
              <w:pStyle w:val="Tabela"/>
            </w:pPr>
            <w:r>
              <w:t>CAE</w:t>
            </w:r>
          </w:p>
        </w:tc>
      </w:tr>
    </w:tbl>
    <w:p w14:paraId="54D03D2A" w14:textId="77777777" w:rsidR="00AC0321" w:rsidRDefault="00C66FC4">
      <w:pPr>
        <w:pStyle w:val="Fonte"/>
      </w:pPr>
      <w:r>
        <w:t>Fonte: elaborado pelos autores com base na entrevista com a coordenação (2026).</w:t>
      </w:r>
    </w:p>
    <w:p w14:paraId="53C7621A" w14:textId="77777777" w:rsidR="00AC0321" w:rsidRDefault="00C66FC4">
      <w:pPr>
        <w:pStyle w:val="Heading2"/>
      </w:pPr>
      <w:bookmarkStart w:id="11" w:name="_Toc241857842"/>
      <w:r>
        <w:t xml:space="preserve">2.5 IMPLICAÇÕES PARA OS </w:t>
      </w:r>
      <w:r>
        <w:t>REQUISITOS</w:t>
      </w:r>
      <w:bookmarkEnd w:id="11"/>
    </w:p>
    <w:p w14:paraId="230B643A" w14:textId="77777777" w:rsidR="00AC0321" w:rsidRDefault="00C66FC4">
      <w:r>
        <w:t>Do levantamento tiramos cinco conclusões, que orientam os requisitos das seções 4 e 5:</w:t>
      </w:r>
    </w:p>
    <w:p w14:paraId="0710C450" w14:textId="77777777" w:rsidR="00AC0321" w:rsidRDefault="00C66FC4">
      <w:pPr>
        <w:pStyle w:val="ListBullet"/>
      </w:pPr>
      <w:r>
        <w:t>as demandas chegam mesmo à coordenação, e em volume bem maior do que a nossa estimativa inicial, de cerca de 60 por semana; por isso a coordenação continua sendo o público principal;</w:t>
      </w:r>
    </w:p>
    <w:p w14:paraId="2947F03B" w14:textId="77777777" w:rsidR="00AC0321" w:rsidRDefault="00C66FC4">
      <w:pPr>
        <w:pStyle w:val="ListBullet"/>
      </w:pPr>
      <w:r>
        <w:t>a maior parte das mensagens vem pelo WhatsApp, que fica fora do produto mínimo viável; no piloto, a comparação precisa contar também essas mensagens, senão uma queda nos e-mails pode significar apenas que os alunos trocaram de canal;</w:t>
      </w:r>
    </w:p>
    <w:p w14:paraId="47D7BFA1" w14:textId="77777777" w:rsidR="00AC0321" w:rsidRDefault="00C66FC4">
      <w:pPr>
        <w:pStyle w:val="ListBullet"/>
      </w:pPr>
      <w:r>
        <w:t>procurar os dados do aluno toma tempo, então o chamado já chega com o curso e o semestre do aluno (RF-16 e premissa Q19);</w:t>
      </w:r>
    </w:p>
    <w:p w14:paraId="3ADF662B" w14:textId="77777777" w:rsidR="00AC0321" w:rsidRDefault="00C66FC4">
      <w:pPr>
        <w:pStyle w:val="ListBullet"/>
      </w:pPr>
      <w:r>
        <w:t>várias demandas são resolvidas pelo professor, e o roteamento por setor não chega até ele; a premissa Q18 trata esse caso com um artigo que orienta o aluno a procurá-lo;</w:t>
      </w:r>
    </w:p>
    <w:p w14:paraId="275F61EE" w14:textId="77777777" w:rsidR="00AC0321" w:rsidRDefault="00C66FC4">
      <w:pPr>
        <w:pStyle w:val="ListBullet"/>
      </w:pPr>
      <w:r>
        <w:t>algumas demandas têm sempre a mesma resposta, como faltas, boleto e atestado, e vão ser os primeiros artigos da base de conhecimento.</w:t>
      </w:r>
    </w:p>
    <w:p w14:paraId="113CA6EE" w14:textId="77777777" w:rsidR="00AC0321" w:rsidRDefault="00C66FC4">
      <w:pPr>
        <w:pStyle w:val="Heading1"/>
      </w:pPr>
      <w:bookmarkStart w:id="12" w:name="_Toc241857843"/>
      <w:r>
        <w:lastRenderedPageBreak/>
        <w:t>3 VISÃO GERAL DO PRODUTO</w:t>
      </w:r>
      <w:bookmarkEnd w:id="12"/>
    </w:p>
    <w:p w14:paraId="5EDCA62A" w14:textId="77777777" w:rsidR="00AC0321" w:rsidRDefault="00C66FC4">
      <w:pPr>
        <w:pStyle w:val="Heading2"/>
      </w:pPr>
      <w:bookmarkStart w:id="13" w:name="_Toc241857844"/>
      <w:r>
        <w:t>3.1 DESCRIÇÃO DO PRODUTO</w:t>
      </w:r>
      <w:bookmarkEnd w:id="13"/>
    </w:p>
    <w:p w14:paraId="51DF91D1" w14:textId="77777777" w:rsidR="00AC0321" w:rsidRDefault="00C66FC4">
      <w:r>
        <w:t>O One é uma aplicação web progressiva, que pode ser instalada no celular e no computador. Ele tem três partes: um assistente que entende perguntas escritas em linguagem natural, uma base de conhecimento mantida pela instituição e um módulo de chamados com atendimento humano.</w:t>
      </w:r>
    </w:p>
    <w:p w14:paraId="08E9E2BC" w14:textId="77777777" w:rsidR="00AC0321" w:rsidRDefault="00C66FC4">
      <w:r>
        <w:t xml:space="preserve">O assistente só responde com base nos artigos publicados na base de conhecimento. Quando encontra um artigo, mostra a resposta e pergunta ao aluno se ela resolveu. Se o aluno disser que não, ou se nenhum artigo tiver relação com a pergunta, o sistema oferece transformar a conversa em um chamado. O chamado já é criado com a transcrição da conversa, o curso do aluno, uma categoria e o setor responsável, e assim o atendente não precisa pedir que o aluno repita tudo. A partir daí, cada passo do chamado fica no </w:t>
      </w:r>
      <w:r>
        <w:t>histórico com autor, data e hora.</w:t>
      </w:r>
    </w:p>
    <w:p w14:paraId="0FABF7AE" w14:textId="77777777" w:rsidR="00AC0321" w:rsidRDefault="00C66FC4">
      <w:pPr>
        <w:pStyle w:val="Heading2"/>
      </w:pPr>
      <w:bookmarkStart w:id="14" w:name="_Toc241857845"/>
      <w:r>
        <w:t>3.2 USUÁRIOS DA SOLUÇÃO</w:t>
      </w:r>
      <w:bookmarkEnd w:id="14"/>
    </w:p>
    <w:p w14:paraId="53497639" w14:textId="77777777" w:rsidR="00AC0321" w:rsidRDefault="00C66FC4">
      <w:r>
        <w:t>O Quadro 7 descreve os três perfis de usuário. Uma mesma pessoa pode ter mais de um perfil.</w:t>
      </w:r>
    </w:p>
    <w:p w14:paraId="44494265" w14:textId="77777777" w:rsidR="00AC0321" w:rsidRDefault="00C66FC4">
      <w:pPr>
        <w:pStyle w:val="Legenda"/>
      </w:pPr>
      <w:r>
        <w:t>Quadro 7 – Perfis de usuário</w:t>
      </w:r>
    </w:p>
    <w:tbl>
      <w:tblPr>
        <w:tblStyle w:val="TableGrid"/>
        <w:tblW w:w="0" w:type="auto"/>
        <w:jc w:val="center"/>
        <w:tblLayout w:type="fixed"/>
        <w:tblLook w:val="04A0" w:firstRow="1" w:lastRow="0" w:firstColumn="1" w:lastColumn="0" w:noHBand="0" w:noVBand="1"/>
      </w:tblPr>
      <w:tblGrid>
        <w:gridCol w:w="2205"/>
        <w:gridCol w:w="3371"/>
        <w:gridCol w:w="3495"/>
      </w:tblGrid>
      <w:tr w:rsidR="00AC0321" w14:paraId="04284843" w14:textId="77777777">
        <w:trPr>
          <w:tblHeader/>
          <w:jc w:val="center"/>
        </w:trPr>
        <w:tc>
          <w:tcPr>
            <w:tcW w:w="2205" w:type="dxa"/>
          </w:tcPr>
          <w:p w14:paraId="498506CA" w14:textId="77777777" w:rsidR="00AC0321" w:rsidRDefault="00C66FC4">
            <w:pPr>
              <w:pStyle w:val="Tabela"/>
              <w:keepNext/>
            </w:pPr>
            <w:r>
              <w:rPr>
                <w:b/>
              </w:rPr>
              <w:t>Perfil</w:t>
            </w:r>
          </w:p>
        </w:tc>
        <w:tc>
          <w:tcPr>
            <w:tcW w:w="3371" w:type="dxa"/>
          </w:tcPr>
          <w:p w14:paraId="0F625505" w14:textId="77777777" w:rsidR="00AC0321" w:rsidRDefault="00C66FC4">
            <w:pPr>
              <w:pStyle w:val="Tabela"/>
              <w:keepNext/>
            </w:pPr>
            <w:r>
              <w:rPr>
                <w:b/>
              </w:rPr>
              <w:t>Quem é</w:t>
            </w:r>
          </w:p>
        </w:tc>
        <w:tc>
          <w:tcPr>
            <w:tcW w:w="3495" w:type="dxa"/>
          </w:tcPr>
          <w:p w14:paraId="4A6447EE" w14:textId="77777777" w:rsidR="00AC0321" w:rsidRDefault="00C66FC4">
            <w:pPr>
              <w:pStyle w:val="Tabela"/>
              <w:keepNext/>
            </w:pPr>
            <w:r>
              <w:rPr>
                <w:b/>
              </w:rPr>
              <w:t>O que faz no sistema</w:t>
            </w:r>
          </w:p>
        </w:tc>
      </w:tr>
      <w:tr w:rsidR="00AC0321" w14:paraId="1635F2E1" w14:textId="77777777">
        <w:trPr>
          <w:jc w:val="center"/>
        </w:trPr>
        <w:tc>
          <w:tcPr>
            <w:tcW w:w="2205" w:type="dxa"/>
          </w:tcPr>
          <w:p w14:paraId="1868DACE" w14:textId="77777777" w:rsidR="00AC0321" w:rsidRDefault="00C66FC4">
            <w:pPr>
              <w:pStyle w:val="Tabela"/>
              <w:keepNext/>
            </w:pPr>
            <w:r>
              <w:t>Aluno</w:t>
            </w:r>
          </w:p>
        </w:tc>
        <w:tc>
          <w:tcPr>
            <w:tcW w:w="3371" w:type="dxa"/>
          </w:tcPr>
          <w:p w14:paraId="099EC79D" w14:textId="77777777" w:rsidR="00AC0321" w:rsidRDefault="00C66FC4">
            <w:pPr>
              <w:pStyle w:val="Tabela"/>
              <w:keepNext/>
            </w:pPr>
            <w:r>
              <w:t xml:space="preserve">Estudante matriculado em um curso da </w:t>
            </w:r>
            <w:r>
              <w:t>instituição</w:t>
            </w:r>
          </w:p>
        </w:tc>
        <w:tc>
          <w:tcPr>
            <w:tcW w:w="3495" w:type="dxa"/>
          </w:tcPr>
          <w:p w14:paraId="2B5C7D0C" w14:textId="77777777" w:rsidR="00AC0321" w:rsidRDefault="00C66FC4">
            <w:pPr>
              <w:pStyle w:val="Tabela"/>
              <w:keepNext/>
            </w:pPr>
            <w:r>
              <w:t>Conversa com o assistente, abre e acompanha chamados, responde, confirma ou rejeita resoluções</w:t>
            </w:r>
          </w:p>
        </w:tc>
      </w:tr>
      <w:tr w:rsidR="00AC0321" w14:paraId="00F63ADC" w14:textId="77777777">
        <w:trPr>
          <w:jc w:val="center"/>
        </w:trPr>
        <w:tc>
          <w:tcPr>
            <w:tcW w:w="2205" w:type="dxa"/>
          </w:tcPr>
          <w:p w14:paraId="2EB35A16" w14:textId="77777777" w:rsidR="00AC0321" w:rsidRDefault="00C66FC4">
            <w:pPr>
              <w:pStyle w:val="Tabela"/>
              <w:keepNext/>
            </w:pPr>
            <w:r>
              <w:t>Atendente</w:t>
            </w:r>
          </w:p>
        </w:tc>
        <w:tc>
          <w:tcPr>
            <w:tcW w:w="3371" w:type="dxa"/>
          </w:tcPr>
          <w:p w14:paraId="3193C83F" w14:textId="77777777" w:rsidR="00AC0321" w:rsidRDefault="00C66FC4">
            <w:pPr>
              <w:pStyle w:val="Tabela"/>
              <w:keepNext/>
            </w:pPr>
            <w:r>
              <w:t>Funcionário de um setor, como a coordenação de curso ou a CAE</w:t>
            </w:r>
          </w:p>
        </w:tc>
        <w:tc>
          <w:tcPr>
            <w:tcW w:w="3495" w:type="dxa"/>
          </w:tcPr>
          <w:p w14:paraId="0D75F2F4" w14:textId="77777777" w:rsidR="00AC0321" w:rsidRDefault="00C66FC4">
            <w:pPr>
              <w:pStyle w:val="Tabela"/>
              <w:keepNext/>
            </w:pPr>
            <w:r>
              <w:t xml:space="preserve">Vê a fila dos seus setores, assume, responde, encaminha, </w:t>
            </w:r>
            <w:r>
              <w:t>reclassifica e resolve chamados</w:t>
            </w:r>
          </w:p>
        </w:tc>
      </w:tr>
      <w:tr w:rsidR="00AC0321" w14:paraId="01263112" w14:textId="77777777">
        <w:trPr>
          <w:jc w:val="center"/>
        </w:trPr>
        <w:tc>
          <w:tcPr>
            <w:tcW w:w="2205" w:type="dxa"/>
          </w:tcPr>
          <w:p w14:paraId="013CB097" w14:textId="77777777" w:rsidR="00AC0321" w:rsidRDefault="00C66FC4">
            <w:pPr>
              <w:pStyle w:val="Tabela"/>
              <w:keepNext/>
            </w:pPr>
            <w:r>
              <w:t>Administrador</w:t>
            </w:r>
          </w:p>
        </w:tc>
        <w:tc>
          <w:tcPr>
            <w:tcW w:w="3371" w:type="dxa"/>
          </w:tcPr>
          <w:p w14:paraId="104F39D8" w14:textId="77777777" w:rsidR="00AC0321" w:rsidRDefault="00C66FC4">
            <w:pPr>
              <w:pStyle w:val="Tabela"/>
              <w:keepNext/>
            </w:pPr>
            <w:r>
              <w:t>Responsável pela configuração do sistema</w:t>
            </w:r>
          </w:p>
        </w:tc>
        <w:tc>
          <w:tcPr>
            <w:tcW w:w="3495" w:type="dxa"/>
          </w:tcPr>
          <w:p w14:paraId="4A6AE028" w14:textId="77777777" w:rsidR="00AC0321" w:rsidRDefault="00C66FC4">
            <w:pPr>
              <w:pStyle w:val="Tabela"/>
              <w:keepNext/>
            </w:pPr>
            <w:r>
              <w:t>Cuida de usuários, setores, categorias, regras de roteamento e base de conhecimento, e consulta os indicadores</w:t>
            </w:r>
          </w:p>
        </w:tc>
      </w:tr>
    </w:tbl>
    <w:p w14:paraId="313522C2" w14:textId="77777777" w:rsidR="00AC0321" w:rsidRDefault="00C66FC4">
      <w:pPr>
        <w:pStyle w:val="Fonte"/>
      </w:pPr>
      <w:r>
        <w:t>Fonte: elaborado pelos autores (2026).</w:t>
      </w:r>
    </w:p>
    <w:p w14:paraId="5E832E30" w14:textId="77777777" w:rsidR="00AC0321" w:rsidRDefault="00C66FC4">
      <w:pPr>
        <w:pStyle w:val="Heading2"/>
      </w:pPr>
      <w:bookmarkStart w:id="15" w:name="_Toc241857846"/>
      <w:r>
        <w:t>3.3 ABRANGÊNCIA E SOLUÇÕES SIMILARES</w:t>
      </w:r>
      <w:bookmarkEnd w:id="15"/>
    </w:p>
    <w:p w14:paraId="698FD83D" w14:textId="77777777" w:rsidR="00AC0321" w:rsidRDefault="00C66FC4">
      <w:r>
        <w:t>Na pesquisa de mercado vimos que as plataformas mais usadas seguem o mesmo caminho que propomos para o One: uma base de conhecimento, um assistente que atende primeiro, a passagem para uma pessoa sem perder o contexto e o encaminhamento ao setor especialista. O Quadro 8 compara as soluções mais próximas.</w:t>
      </w:r>
    </w:p>
    <w:p w14:paraId="4E679ACA" w14:textId="77777777" w:rsidR="00AC0321" w:rsidRDefault="00C66FC4">
      <w:pPr>
        <w:pStyle w:val="Legenda"/>
      </w:pPr>
      <w:r>
        <w:lastRenderedPageBreak/>
        <w:t>Quadro 8 – Soluções similares</w:t>
      </w:r>
    </w:p>
    <w:tbl>
      <w:tblPr>
        <w:tblStyle w:val="TableGrid"/>
        <w:tblW w:w="0" w:type="auto"/>
        <w:jc w:val="center"/>
        <w:tblLayout w:type="fixed"/>
        <w:tblLook w:val="04A0" w:firstRow="1" w:lastRow="0" w:firstColumn="1" w:lastColumn="0" w:noHBand="0" w:noVBand="1"/>
      </w:tblPr>
      <w:tblGrid>
        <w:gridCol w:w="2082"/>
        <w:gridCol w:w="1990"/>
        <w:gridCol w:w="2624"/>
        <w:gridCol w:w="2375"/>
      </w:tblGrid>
      <w:tr w:rsidR="00AC0321" w14:paraId="7DEE8610" w14:textId="77777777">
        <w:trPr>
          <w:tblHeader/>
          <w:jc w:val="center"/>
        </w:trPr>
        <w:tc>
          <w:tcPr>
            <w:tcW w:w="2082" w:type="dxa"/>
          </w:tcPr>
          <w:p w14:paraId="77AA102B" w14:textId="77777777" w:rsidR="00AC0321" w:rsidRDefault="00C66FC4">
            <w:pPr>
              <w:pStyle w:val="Tabela"/>
              <w:keepNext/>
            </w:pPr>
            <w:r>
              <w:rPr>
                <w:b/>
              </w:rPr>
              <w:t>Solução</w:t>
            </w:r>
          </w:p>
        </w:tc>
        <w:tc>
          <w:tcPr>
            <w:tcW w:w="1990" w:type="dxa"/>
          </w:tcPr>
          <w:p w14:paraId="523B4B30" w14:textId="77777777" w:rsidR="00AC0321" w:rsidRDefault="00C66FC4">
            <w:pPr>
              <w:pStyle w:val="Tabela"/>
              <w:keepNext/>
            </w:pPr>
            <w:r>
              <w:rPr>
                <w:b/>
              </w:rPr>
              <w:t>Tipo</w:t>
            </w:r>
          </w:p>
        </w:tc>
        <w:tc>
          <w:tcPr>
            <w:tcW w:w="2624" w:type="dxa"/>
          </w:tcPr>
          <w:p w14:paraId="47C05D29" w14:textId="77777777" w:rsidR="00AC0321" w:rsidRDefault="00C66FC4">
            <w:pPr>
              <w:pStyle w:val="Tabela"/>
              <w:keepNext/>
            </w:pPr>
            <w:r>
              <w:rPr>
                <w:b/>
              </w:rPr>
              <w:t>O que oferece</w:t>
            </w:r>
          </w:p>
        </w:tc>
        <w:tc>
          <w:tcPr>
            <w:tcW w:w="2375" w:type="dxa"/>
          </w:tcPr>
          <w:p w14:paraId="39C2B6E0" w14:textId="77777777" w:rsidR="00AC0321" w:rsidRDefault="00C66FC4">
            <w:pPr>
              <w:pStyle w:val="Tabela"/>
              <w:keepNext/>
            </w:pPr>
            <w:r>
              <w:rPr>
                <w:b/>
              </w:rPr>
              <w:t>Diferença em relação ao One</w:t>
            </w:r>
          </w:p>
        </w:tc>
      </w:tr>
      <w:tr w:rsidR="00AC0321" w14:paraId="799066D9" w14:textId="77777777">
        <w:trPr>
          <w:jc w:val="center"/>
        </w:trPr>
        <w:tc>
          <w:tcPr>
            <w:tcW w:w="2082" w:type="dxa"/>
          </w:tcPr>
          <w:p w14:paraId="429A1A16" w14:textId="77777777" w:rsidR="00AC0321" w:rsidRDefault="00C66FC4">
            <w:pPr>
              <w:pStyle w:val="Tabela"/>
              <w:keepNext/>
            </w:pPr>
            <w:r>
              <w:t>Mainstay</w:t>
            </w:r>
          </w:p>
        </w:tc>
        <w:tc>
          <w:tcPr>
            <w:tcW w:w="1990" w:type="dxa"/>
          </w:tcPr>
          <w:p w14:paraId="2CE784A7" w14:textId="77777777" w:rsidR="00AC0321" w:rsidRDefault="00C66FC4">
            <w:pPr>
              <w:pStyle w:val="Tabela"/>
              <w:keepNext/>
            </w:pPr>
            <w:r>
              <w:t>Assistente para ensino superior</w:t>
            </w:r>
          </w:p>
        </w:tc>
        <w:tc>
          <w:tcPr>
            <w:tcW w:w="2624" w:type="dxa"/>
          </w:tcPr>
          <w:p w14:paraId="48D8B928" w14:textId="77777777" w:rsidR="00AC0321" w:rsidRDefault="00C66FC4">
            <w:pPr>
              <w:pStyle w:val="Tabela"/>
              <w:keepNext/>
            </w:pPr>
            <w:r>
              <w:rPr>
                <w:i/>
              </w:rPr>
              <w:t>Chatbot</w:t>
            </w:r>
            <w:r>
              <w:t xml:space="preserve"> proativo por SMS, com base de conhecimento e passagem ao humano</w:t>
            </w:r>
          </w:p>
        </w:tc>
        <w:tc>
          <w:tcPr>
            <w:tcW w:w="2375" w:type="dxa"/>
          </w:tcPr>
          <w:p w14:paraId="3D44201A" w14:textId="77777777" w:rsidR="00AC0321" w:rsidRDefault="00C66FC4">
            <w:pPr>
              <w:pStyle w:val="Tabela"/>
              <w:keepNext/>
            </w:pPr>
            <w:r>
              <w:t>Voltado a instituições dos Estados Unidos e à matrícula; não faz roteamento acadêmico por curso</w:t>
            </w:r>
          </w:p>
        </w:tc>
      </w:tr>
      <w:tr w:rsidR="00AC0321" w14:paraId="4E407D57" w14:textId="77777777">
        <w:trPr>
          <w:jc w:val="center"/>
        </w:trPr>
        <w:tc>
          <w:tcPr>
            <w:tcW w:w="2082" w:type="dxa"/>
          </w:tcPr>
          <w:p w14:paraId="33C69821" w14:textId="77777777" w:rsidR="00AC0321" w:rsidRDefault="00C66FC4">
            <w:pPr>
              <w:pStyle w:val="Tabela"/>
              <w:keepNext/>
            </w:pPr>
            <w:r>
              <w:t>Ivy.ai e Ocelot</w:t>
            </w:r>
          </w:p>
        </w:tc>
        <w:tc>
          <w:tcPr>
            <w:tcW w:w="1990" w:type="dxa"/>
          </w:tcPr>
          <w:p w14:paraId="64C70938" w14:textId="77777777" w:rsidR="00AC0321" w:rsidRDefault="00C66FC4">
            <w:pPr>
              <w:pStyle w:val="Tabela"/>
              <w:keepNext/>
            </w:pPr>
            <w:r>
              <w:t>Assistente para ensino superior</w:t>
            </w:r>
          </w:p>
        </w:tc>
        <w:tc>
          <w:tcPr>
            <w:tcW w:w="2624" w:type="dxa"/>
          </w:tcPr>
          <w:p w14:paraId="42B9A460" w14:textId="77777777" w:rsidR="00AC0321" w:rsidRDefault="00C66FC4">
            <w:pPr>
              <w:pStyle w:val="Tabela"/>
              <w:keepNext/>
            </w:pPr>
            <w:r>
              <w:rPr>
                <w:i/>
              </w:rPr>
              <w:t>Bot</w:t>
            </w:r>
            <w:r>
              <w:t xml:space="preserve"> treinado no conteúdo da instituição, um por departamento, com </w:t>
            </w:r>
            <w:r>
              <w:rPr>
                <w:i/>
              </w:rPr>
              <w:t>chat</w:t>
            </w:r>
            <w:r>
              <w:t xml:space="preserve"> ao vivo</w:t>
            </w:r>
          </w:p>
        </w:tc>
        <w:tc>
          <w:tcPr>
            <w:tcW w:w="2375" w:type="dxa"/>
          </w:tcPr>
          <w:p w14:paraId="66E3DA74" w14:textId="77777777" w:rsidR="00AC0321" w:rsidRDefault="00C66FC4">
            <w:pPr>
              <w:pStyle w:val="Tabela"/>
              <w:keepNext/>
            </w:pPr>
            <w:r>
              <w:t>Contratado conforme o porte da instituição; não tem fila de chamados por curso</w:t>
            </w:r>
          </w:p>
        </w:tc>
      </w:tr>
      <w:tr w:rsidR="00AC0321" w14:paraId="1543AE33" w14:textId="77777777">
        <w:trPr>
          <w:jc w:val="center"/>
        </w:trPr>
        <w:tc>
          <w:tcPr>
            <w:tcW w:w="2082" w:type="dxa"/>
          </w:tcPr>
          <w:p w14:paraId="1B154D59" w14:textId="77777777" w:rsidR="00AC0321" w:rsidRDefault="00C66FC4">
            <w:pPr>
              <w:pStyle w:val="Tabela"/>
              <w:keepNext/>
            </w:pPr>
            <w:r>
              <w:t>TeamDynamix</w:t>
            </w:r>
          </w:p>
        </w:tc>
        <w:tc>
          <w:tcPr>
            <w:tcW w:w="1990" w:type="dxa"/>
          </w:tcPr>
          <w:p w14:paraId="1B450189" w14:textId="77777777" w:rsidR="00AC0321" w:rsidRDefault="00C66FC4">
            <w:pPr>
              <w:pStyle w:val="Tabela"/>
              <w:keepNext/>
            </w:pPr>
            <w:r>
              <w:t>Central de serviços</w:t>
            </w:r>
          </w:p>
        </w:tc>
        <w:tc>
          <w:tcPr>
            <w:tcW w:w="2624" w:type="dxa"/>
          </w:tcPr>
          <w:p w14:paraId="4158B312" w14:textId="77777777" w:rsidR="00AC0321" w:rsidRDefault="00C66FC4">
            <w:pPr>
              <w:pStyle w:val="Tabela"/>
              <w:keepNext/>
            </w:pPr>
            <w:r>
              <w:t>Portal, catálogo, base de conhecimento e fluxos para os setores</w:t>
            </w:r>
          </w:p>
        </w:tc>
        <w:tc>
          <w:tcPr>
            <w:tcW w:w="2375" w:type="dxa"/>
          </w:tcPr>
          <w:p w14:paraId="02DA8C44" w14:textId="77777777" w:rsidR="00AC0321" w:rsidRDefault="00C66FC4">
            <w:pPr>
              <w:pStyle w:val="Tabela"/>
              <w:keepNext/>
            </w:pPr>
            <w:r>
              <w:t>Exige configurar fluxos; a entrada principal não é um assistente restrito à base</w:t>
            </w:r>
          </w:p>
        </w:tc>
      </w:tr>
      <w:tr w:rsidR="00AC0321" w14:paraId="3022FC2B" w14:textId="77777777">
        <w:trPr>
          <w:jc w:val="center"/>
        </w:trPr>
        <w:tc>
          <w:tcPr>
            <w:tcW w:w="2082" w:type="dxa"/>
          </w:tcPr>
          <w:p w14:paraId="607E956C" w14:textId="77777777" w:rsidR="00AC0321" w:rsidRDefault="00C66FC4">
            <w:pPr>
              <w:pStyle w:val="Tabela"/>
              <w:keepNext/>
            </w:pPr>
            <w:r>
              <w:t>Zendesk e Intercom</w:t>
            </w:r>
          </w:p>
        </w:tc>
        <w:tc>
          <w:tcPr>
            <w:tcW w:w="1990" w:type="dxa"/>
          </w:tcPr>
          <w:p w14:paraId="7337383B" w14:textId="77777777" w:rsidR="00AC0321" w:rsidRDefault="00C66FC4">
            <w:pPr>
              <w:pStyle w:val="Tabela"/>
              <w:keepNext/>
            </w:pPr>
            <w:r>
              <w:rPr>
                <w:i/>
              </w:rPr>
              <w:t>Helpdesk</w:t>
            </w:r>
            <w:r>
              <w:t xml:space="preserve"> geral</w:t>
            </w:r>
          </w:p>
        </w:tc>
        <w:tc>
          <w:tcPr>
            <w:tcW w:w="2624" w:type="dxa"/>
          </w:tcPr>
          <w:p w14:paraId="28753422" w14:textId="77777777" w:rsidR="00AC0321" w:rsidRDefault="00C66FC4">
            <w:pPr>
              <w:pStyle w:val="Tabela"/>
              <w:keepNext/>
            </w:pPr>
            <w:r>
              <w:t>Chamados ou conversas, IA na frente e roteamento maduro</w:t>
            </w:r>
          </w:p>
        </w:tc>
        <w:tc>
          <w:tcPr>
            <w:tcW w:w="2375" w:type="dxa"/>
          </w:tcPr>
          <w:p w14:paraId="335DCA34" w14:textId="77777777" w:rsidR="00AC0321" w:rsidRDefault="00C66FC4">
            <w:pPr>
              <w:pStyle w:val="Tabela"/>
              <w:keepNext/>
            </w:pPr>
            <w:r>
              <w:t>Produtos genéricos, cobrados por resolução ou por atendente, sem modelo acadêmico</w:t>
            </w:r>
          </w:p>
        </w:tc>
      </w:tr>
      <w:tr w:rsidR="00AC0321" w14:paraId="54848A30" w14:textId="77777777">
        <w:trPr>
          <w:jc w:val="center"/>
        </w:trPr>
        <w:tc>
          <w:tcPr>
            <w:tcW w:w="2082" w:type="dxa"/>
          </w:tcPr>
          <w:p w14:paraId="4930B7D7" w14:textId="77777777" w:rsidR="00AC0321" w:rsidRDefault="00C66FC4">
            <w:pPr>
              <w:pStyle w:val="Tabela"/>
              <w:keepNext/>
            </w:pPr>
            <w:r>
              <w:t>GLPI</w:t>
            </w:r>
          </w:p>
        </w:tc>
        <w:tc>
          <w:tcPr>
            <w:tcW w:w="1990" w:type="dxa"/>
          </w:tcPr>
          <w:p w14:paraId="6D09921D" w14:textId="77777777" w:rsidR="00AC0321" w:rsidRDefault="00C66FC4">
            <w:pPr>
              <w:pStyle w:val="Tabela"/>
              <w:keepNext/>
            </w:pPr>
            <w:r>
              <w:rPr>
                <w:i/>
              </w:rPr>
              <w:t>Helpdesk</w:t>
            </w:r>
            <w:r>
              <w:t xml:space="preserve"> de código aberto</w:t>
            </w:r>
          </w:p>
        </w:tc>
        <w:tc>
          <w:tcPr>
            <w:tcW w:w="2624" w:type="dxa"/>
          </w:tcPr>
          <w:p w14:paraId="233748AA" w14:textId="77777777" w:rsidR="00AC0321" w:rsidRDefault="00C66FC4">
            <w:pPr>
              <w:pStyle w:val="Tabela"/>
              <w:keepNext/>
            </w:pPr>
            <w:r>
              <w:t xml:space="preserve">Chamados com </w:t>
            </w:r>
            <w:r>
              <w:t>categorização, atribuição e SLA</w:t>
            </w:r>
          </w:p>
        </w:tc>
        <w:tc>
          <w:tcPr>
            <w:tcW w:w="2375" w:type="dxa"/>
          </w:tcPr>
          <w:p w14:paraId="1AEB6B6A" w14:textId="77777777" w:rsidR="00AC0321" w:rsidRDefault="00C66FC4">
            <w:pPr>
              <w:pStyle w:val="Tabela"/>
              <w:keepNext/>
            </w:pPr>
            <w:r>
              <w:t>Não tem IA generativa nativa; o chamado é aberto antes de qualquer tentativa de resolver</w:t>
            </w:r>
          </w:p>
        </w:tc>
      </w:tr>
      <w:tr w:rsidR="00AC0321" w14:paraId="6A3948D2" w14:textId="77777777">
        <w:trPr>
          <w:jc w:val="center"/>
        </w:trPr>
        <w:tc>
          <w:tcPr>
            <w:tcW w:w="2082" w:type="dxa"/>
          </w:tcPr>
          <w:p w14:paraId="7BB6349E" w14:textId="77777777" w:rsidR="00AC0321" w:rsidRDefault="00C66FC4">
            <w:pPr>
              <w:pStyle w:val="Tabela"/>
              <w:keepNext/>
            </w:pPr>
            <w:r>
              <w:t>Blip, Zenvia e Octadesk</w:t>
            </w:r>
          </w:p>
        </w:tc>
        <w:tc>
          <w:tcPr>
            <w:tcW w:w="1990" w:type="dxa"/>
          </w:tcPr>
          <w:p w14:paraId="180D81CB" w14:textId="77777777" w:rsidR="00AC0321" w:rsidRDefault="00C66FC4">
            <w:pPr>
              <w:pStyle w:val="Tabela"/>
              <w:keepNext/>
            </w:pPr>
            <w:r>
              <w:t>Plataformas de atendimento no Brasil</w:t>
            </w:r>
          </w:p>
        </w:tc>
        <w:tc>
          <w:tcPr>
            <w:tcW w:w="2624" w:type="dxa"/>
          </w:tcPr>
          <w:p w14:paraId="59390DE7" w14:textId="77777777" w:rsidR="00AC0321" w:rsidRDefault="00C66FC4">
            <w:pPr>
              <w:pStyle w:val="Tabela"/>
              <w:keepNext/>
            </w:pPr>
            <w:r>
              <w:t xml:space="preserve">Atendimento pelo WhatsApp com </w:t>
            </w:r>
            <w:r>
              <w:rPr>
                <w:i/>
              </w:rPr>
              <w:t>bots</w:t>
            </w:r>
          </w:p>
        </w:tc>
        <w:tc>
          <w:tcPr>
            <w:tcW w:w="2375" w:type="dxa"/>
          </w:tcPr>
          <w:p w14:paraId="7CD749DB" w14:textId="77777777" w:rsidR="00AC0321" w:rsidRDefault="00C66FC4">
            <w:pPr>
              <w:pStyle w:val="Tabela"/>
              <w:keepNext/>
            </w:pPr>
            <w:r>
              <w:t>Ferramentas de canal, sem roteamento acadêmico por curso e coordenação</w:t>
            </w:r>
          </w:p>
        </w:tc>
      </w:tr>
      <w:tr w:rsidR="00AC0321" w14:paraId="3809962D" w14:textId="77777777">
        <w:trPr>
          <w:jc w:val="center"/>
        </w:trPr>
        <w:tc>
          <w:tcPr>
            <w:tcW w:w="2082" w:type="dxa"/>
          </w:tcPr>
          <w:p w14:paraId="32ABA0A4" w14:textId="77777777" w:rsidR="00AC0321" w:rsidRDefault="00C66FC4">
            <w:pPr>
              <w:pStyle w:val="Tabela"/>
              <w:keepNext/>
            </w:pPr>
            <w:r>
              <w:t>TOTVS Educacional, Jacad e Lyceum</w:t>
            </w:r>
          </w:p>
        </w:tc>
        <w:tc>
          <w:tcPr>
            <w:tcW w:w="1990" w:type="dxa"/>
          </w:tcPr>
          <w:p w14:paraId="7D3E932F" w14:textId="77777777" w:rsidR="00AC0321" w:rsidRDefault="00C66FC4">
            <w:pPr>
              <w:pStyle w:val="Tabela"/>
              <w:keepNext/>
            </w:pPr>
            <w:r>
              <w:t>Sistemas acadêmicos</w:t>
            </w:r>
          </w:p>
        </w:tc>
        <w:tc>
          <w:tcPr>
            <w:tcW w:w="2624" w:type="dxa"/>
          </w:tcPr>
          <w:p w14:paraId="64A16995" w14:textId="77777777" w:rsidR="00AC0321" w:rsidRDefault="00C66FC4">
            <w:pPr>
              <w:pStyle w:val="Tabela"/>
              <w:keepNext/>
            </w:pPr>
            <w:r>
              <w:t>Requerimentos formais com protocolo e acompanhamento</w:t>
            </w:r>
          </w:p>
        </w:tc>
        <w:tc>
          <w:tcPr>
            <w:tcW w:w="2375" w:type="dxa"/>
          </w:tcPr>
          <w:p w14:paraId="1F5C6E8B" w14:textId="77777777" w:rsidR="00AC0321" w:rsidRDefault="00C66FC4">
            <w:pPr>
              <w:pStyle w:val="Tabela"/>
              <w:keepNext/>
            </w:pPr>
            <w:r>
              <w:t>Protocolo formal, sem conversa e sem tentar resolver antes de abrir o pedido</w:t>
            </w:r>
          </w:p>
        </w:tc>
      </w:tr>
    </w:tbl>
    <w:p w14:paraId="62D3015B" w14:textId="77777777" w:rsidR="00AC0321" w:rsidRDefault="00C66FC4">
      <w:pPr>
        <w:pStyle w:val="Fonte"/>
      </w:pPr>
      <w:r>
        <w:t>Fonte: elaborado pelos autores com base em pesquisa de mercado (2026).</w:t>
      </w:r>
    </w:p>
    <w:p w14:paraId="53E7E510" w14:textId="77777777" w:rsidR="00AC0321" w:rsidRDefault="00C66FC4">
      <w:r>
        <w:t>A pesquisa também mudou a nossa expectativa sobre o autoatendimento. Os fornecedores anunciam que o assistente resolve de 65% a 98% dos casos, mas uma pesquisa independente com clientes aponta que só 14% das questões são resolvidas por completo no autoatendimento (GARTNER, 2024). Por isso, no One, a resolução pelo autoatendimento só conta quando o aluno responde "Sim", e, quando a resposta não resolve, o sistema sempre oferece abrir um chamado.</w:t>
      </w:r>
    </w:p>
    <w:p w14:paraId="024B6AF6" w14:textId="77777777" w:rsidR="00AC0321" w:rsidRDefault="00C66FC4">
      <w:pPr>
        <w:pStyle w:val="Heading2"/>
      </w:pPr>
      <w:bookmarkStart w:id="16" w:name="_Toc241857847"/>
      <w:r>
        <w:t xml:space="preserve">3.4 SUPOSIÇÕES E </w:t>
      </w:r>
      <w:r>
        <w:t>DEPENDÊNCIAS</w:t>
      </w:r>
      <w:bookmarkEnd w:id="16"/>
    </w:p>
    <w:p w14:paraId="2253122C" w14:textId="77777777" w:rsidR="00AC0321" w:rsidRDefault="00C66FC4">
      <w:r>
        <w:t>Para funcionar, o One depende de algumas condições:</w:t>
      </w:r>
    </w:p>
    <w:p w14:paraId="67ECDB4E" w14:textId="77777777" w:rsidR="00AC0321" w:rsidRDefault="00C66FC4">
      <w:pPr>
        <w:pStyle w:val="ListBullet"/>
      </w:pPr>
      <w:r>
        <w:t>o Portal do Aluno continua oferecendo boleto, atestado e os outros serviços para os quais os artigos apontam;</w:t>
      </w:r>
    </w:p>
    <w:p w14:paraId="04A62E75" w14:textId="77777777" w:rsidR="00AC0321" w:rsidRDefault="00C66FC4">
      <w:pPr>
        <w:pStyle w:val="ListBullet"/>
      </w:pPr>
      <w:r>
        <w:t xml:space="preserve">há um provedor externo de IA disponível para interpretar as perguntas, e a </w:t>
      </w:r>
      <w:r>
        <w:t>instituição aceita esse uso com aviso ao aluno (premissa Q13);</w:t>
      </w:r>
    </w:p>
    <w:p w14:paraId="7651004A" w14:textId="77777777" w:rsidR="00AC0321" w:rsidRDefault="00C66FC4">
      <w:pPr>
        <w:pStyle w:val="ListBullet"/>
      </w:pPr>
      <w:r>
        <w:t>há um serviço de envio de e-mail para notificar os alunos;</w:t>
      </w:r>
    </w:p>
    <w:p w14:paraId="1C850328" w14:textId="77777777" w:rsidR="00AC0321" w:rsidRDefault="00C66FC4">
      <w:pPr>
        <w:pStyle w:val="ListBullet"/>
      </w:pPr>
      <w:r>
        <w:lastRenderedPageBreak/>
        <w:t>a instituição entrega ao administrador a lista de alunos, com curso e semestre, para a criação das contas (premissas Q5 e Q19);</w:t>
      </w:r>
    </w:p>
    <w:p w14:paraId="35D6DB24" w14:textId="77777777" w:rsidR="00AC0321" w:rsidRDefault="00C66FC4">
      <w:pPr>
        <w:pStyle w:val="ListBullet"/>
      </w:pPr>
      <w:r>
        <w:t>a coordenação indica os setores que participam do piloto, os atendentes de cada um e o conteúdo dos primeiros artigos;</w:t>
      </w:r>
    </w:p>
    <w:p w14:paraId="0EA1C41B" w14:textId="77777777" w:rsidR="00AC0321" w:rsidRDefault="00C66FC4">
      <w:pPr>
        <w:pStyle w:val="ListBullet"/>
      </w:pPr>
      <w:r>
        <w:t>alunos e atendentes usam navegadores atuais, com suporte a aplicações web progressivas.</w:t>
      </w:r>
    </w:p>
    <w:p w14:paraId="6EECF2FB" w14:textId="77777777" w:rsidR="00AC0321" w:rsidRDefault="00C66FC4">
      <w:pPr>
        <w:pStyle w:val="Heading1"/>
      </w:pPr>
      <w:bookmarkStart w:id="17" w:name="_Toc241857848"/>
      <w:r>
        <w:lastRenderedPageBreak/>
        <w:t>4 REQUISITOS DO PRODUTO</w:t>
      </w:r>
      <w:bookmarkEnd w:id="17"/>
    </w:p>
    <w:p w14:paraId="133289B6" w14:textId="77777777" w:rsidR="00AC0321" w:rsidRDefault="00C66FC4">
      <w:pPr>
        <w:pStyle w:val="Heading2"/>
      </w:pPr>
      <w:bookmarkStart w:id="18" w:name="_Toc241857849"/>
      <w:r>
        <w:t>4.1 REQUISITOS FUNCIONAIS</w:t>
      </w:r>
      <w:bookmarkEnd w:id="18"/>
    </w:p>
    <w:p w14:paraId="14D9CEC8" w14:textId="77777777" w:rsidR="00AC0321" w:rsidRDefault="00C66FC4">
      <w:r>
        <w:t>O Quadro 9 lista os requisitos funcionais do produto mínimo viável. A coluna Origem mostra de quais regras da especificação de negócio cada requisito vem, e todas as regras e transições da especificação aparecem em pelo menos um requisito. As transições de estado do chamado estão detalhadas no Quadro 10.</w:t>
      </w:r>
    </w:p>
    <w:p w14:paraId="02DE82F6" w14:textId="77777777" w:rsidR="00AC0321" w:rsidRDefault="00C66FC4">
      <w:pPr>
        <w:pStyle w:val="Legenda"/>
      </w:pPr>
      <w:r>
        <w:t>Quadro 9 – Requisitos funcionais</w:t>
      </w:r>
    </w:p>
    <w:tbl>
      <w:tblPr>
        <w:tblStyle w:val="TableGrid"/>
        <w:tblW w:w="0" w:type="auto"/>
        <w:jc w:val="center"/>
        <w:tblLayout w:type="fixed"/>
        <w:tblLook w:val="04A0" w:firstRow="1" w:lastRow="0" w:firstColumn="1" w:lastColumn="0" w:noHBand="0" w:noVBand="1"/>
      </w:tblPr>
      <w:tblGrid>
        <w:gridCol w:w="1087"/>
        <w:gridCol w:w="5066"/>
        <w:gridCol w:w="2918"/>
      </w:tblGrid>
      <w:tr w:rsidR="00AC0321" w14:paraId="4FF3F3D0" w14:textId="77777777">
        <w:trPr>
          <w:tblHeader/>
          <w:jc w:val="center"/>
        </w:trPr>
        <w:tc>
          <w:tcPr>
            <w:tcW w:w="1087" w:type="dxa"/>
          </w:tcPr>
          <w:p w14:paraId="2D52C29A" w14:textId="77777777" w:rsidR="00AC0321" w:rsidRDefault="00C66FC4">
            <w:pPr>
              <w:pStyle w:val="Tabela"/>
            </w:pPr>
            <w:r>
              <w:rPr>
                <w:b/>
              </w:rPr>
              <w:t>ID</w:t>
            </w:r>
          </w:p>
        </w:tc>
        <w:tc>
          <w:tcPr>
            <w:tcW w:w="5066" w:type="dxa"/>
          </w:tcPr>
          <w:p w14:paraId="5B00605E" w14:textId="77777777" w:rsidR="00AC0321" w:rsidRDefault="00C66FC4">
            <w:pPr>
              <w:pStyle w:val="Tabela"/>
            </w:pPr>
            <w:r>
              <w:rPr>
                <w:b/>
              </w:rPr>
              <w:t>Requisito</w:t>
            </w:r>
          </w:p>
        </w:tc>
        <w:tc>
          <w:tcPr>
            <w:tcW w:w="2918" w:type="dxa"/>
          </w:tcPr>
          <w:p w14:paraId="387DDF80" w14:textId="77777777" w:rsidR="00AC0321" w:rsidRDefault="00C66FC4">
            <w:pPr>
              <w:pStyle w:val="Tabela"/>
            </w:pPr>
            <w:r>
              <w:rPr>
                <w:b/>
              </w:rPr>
              <w:t>Origem</w:t>
            </w:r>
          </w:p>
        </w:tc>
      </w:tr>
      <w:tr w:rsidR="00AC0321" w14:paraId="343967DD" w14:textId="77777777">
        <w:trPr>
          <w:jc w:val="center"/>
        </w:trPr>
        <w:tc>
          <w:tcPr>
            <w:tcW w:w="1087" w:type="dxa"/>
          </w:tcPr>
          <w:p w14:paraId="5CDD42E2" w14:textId="77777777" w:rsidR="00AC0321" w:rsidRDefault="00C66FC4">
            <w:pPr>
              <w:pStyle w:val="Tabela"/>
            </w:pPr>
            <w:r>
              <w:t>RF-01</w:t>
            </w:r>
          </w:p>
        </w:tc>
        <w:tc>
          <w:tcPr>
            <w:tcW w:w="5066" w:type="dxa"/>
          </w:tcPr>
          <w:p w14:paraId="2F5BCD84" w14:textId="77777777" w:rsidR="00AC0321" w:rsidRDefault="00C66FC4">
            <w:pPr>
              <w:pStyle w:val="Tabela"/>
            </w:pPr>
            <w:r>
              <w:t>O sistema deve permitir o acesso apenas de contas criadas pelo administrador, uma a uma ou por importação em lote, sem autocadastro.</w:t>
            </w:r>
          </w:p>
        </w:tc>
        <w:tc>
          <w:tcPr>
            <w:tcW w:w="2918" w:type="dxa"/>
          </w:tcPr>
          <w:p w14:paraId="6FE80CA1" w14:textId="77777777" w:rsidR="00AC0321" w:rsidRDefault="00C66FC4">
            <w:pPr>
              <w:pStyle w:val="Tabela"/>
            </w:pPr>
            <w:r>
              <w:t>BR-A1</w:t>
            </w:r>
          </w:p>
        </w:tc>
      </w:tr>
      <w:tr w:rsidR="00AC0321" w14:paraId="3BB0C1D3" w14:textId="77777777">
        <w:trPr>
          <w:jc w:val="center"/>
        </w:trPr>
        <w:tc>
          <w:tcPr>
            <w:tcW w:w="1087" w:type="dxa"/>
          </w:tcPr>
          <w:p w14:paraId="19524801" w14:textId="77777777" w:rsidR="00AC0321" w:rsidRDefault="00C66FC4">
            <w:pPr>
              <w:pStyle w:val="Tabela"/>
            </w:pPr>
            <w:r>
              <w:t>RF-02</w:t>
            </w:r>
          </w:p>
        </w:tc>
        <w:tc>
          <w:tcPr>
            <w:tcW w:w="5066" w:type="dxa"/>
          </w:tcPr>
          <w:p w14:paraId="04A1031E" w14:textId="77777777" w:rsidR="00AC0321" w:rsidRDefault="00C66FC4">
            <w:pPr>
              <w:pStyle w:val="Tabela"/>
            </w:pPr>
            <w:r>
              <w:t xml:space="preserve">O </w:t>
            </w:r>
            <w:r>
              <w:t>sistema deve atribuir a cada usuário um ou mais perfis entre aluno, atendente e administrador; o aluno deve ter ao menos um curso, com o semestre, e o atendente, ao menos um setor.</w:t>
            </w:r>
          </w:p>
        </w:tc>
        <w:tc>
          <w:tcPr>
            <w:tcW w:w="2918" w:type="dxa"/>
          </w:tcPr>
          <w:p w14:paraId="30014494" w14:textId="77777777" w:rsidR="00AC0321" w:rsidRDefault="00C66FC4">
            <w:pPr>
              <w:pStyle w:val="Tabela"/>
            </w:pPr>
            <w:r>
              <w:t>BR-A2, BR-A3</w:t>
            </w:r>
          </w:p>
        </w:tc>
      </w:tr>
      <w:tr w:rsidR="00AC0321" w14:paraId="661EA8F1" w14:textId="77777777">
        <w:trPr>
          <w:jc w:val="center"/>
        </w:trPr>
        <w:tc>
          <w:tcPr>
            <w:tcW w:w="1087" w:type="dxa"/>
          </w:tcPr>
          <w:p w14:paraId="07089040" w14:textId="77777777" w:rsidR="00AC0321" w:rsidRDefault="00C66FC4">
            <w:pPr>
              <w:pStyle w:val="Tabela"/>
            </w:pPr>
            <w:r>
              <w:t>RF-03</w:t>
            </w:r>
          </w:p>
        </w:tc>
        <w:tc>
          <w:tcPr>
            <w:tcW w:w="5066" w:type="dxa"/>
          </w:tcPr>
          <w:p w14:paraId="6E929D7F" w14:textId="77777777" w:rsidR="00AC0321" w:rsidRDefault="00C66FC4">
            <w:pPr>
              <w:pStyle w:val="Tabela"/>
            </w:pPr>
            <w:r>
              <w:t>O sistema deve mostrar ao aluno apenas as suas conversas e os seus chamados; ao atendente, apenas os chamados que estão nos seus setores, sem acesso depois que o chamado é encaminhado para fora deles; e ao administrador, todos os chamados, todas as conversas e o painel.</w:t>
            </w:r>
          </w:p>
        </w:tc>
        <w:tc>
          <w:tcPr>
            <w:tcW w:w="2918" w:type="dxa"/>
          </w:tcPr>
          <w:p w14:paraId="09B0FE76" w14:textId="77777777" w:rsidR="00AC0321" w:rsidRDefault="00C66FC4">
            <w:pPr>
              <w:pStyle w:val="Tabela"/>
            </w:pPr>
            <w:r>
              <w:t>BR-A4, BR-A5, BR-A6</w:t>
            </w:r>
          </w:p>
        </w:tc>
      </w:tr>
      <w:tr w:rsidR="00AC0321" w14:paraId="011DE17F" w14:textId="77777777">
        <w:trPr>
          <w:jc w:val="center"/>
        </w:trPr>
        <w:tc>
          <w:tcPr>
            <w:tcW w:w="1087" w:type="dxa"/>
          </w:tcPr>
          <w:p w14:paraId="4144089B" w14:textId="77777777" w:rsidR="00AC0321" w:rsidRDefault="00C66FC4">
            <w:pPr>
              <w:pStyle w:val="Tabela"/>
            </w:pPr>
            <w:r>
              <w:t>RF-04</w:t>
            </w:r>
          </w:p>
        </w:tc>
        <w:tc>
          <w:tcPr>
            <w:tcW w:w="5066" w:type="dxa"/>
          </w:tcPr>
          <w:p w14:paraId="6A0B0117" w14:textId="77777777" w:rsidR="00AC0321" w:rsidRDefault="00C66FC4">
            <w:pPr>
              <w:pStyle w:val="Tabela"/>
            </w:pPr>
            <w:r>
              <w:t>O sistema deve impedir o acesso de usuário desativado e manter o histórico dele intacto e atribuído a ele.</w:t>
            </w:r>
          </w:p>
        </w:tc>
        <w:tc>
          <w:tcPr>
            <w:tcW w:w="2918" w:type="dxa"/>
          </w:tcPr>
          <w:p w14:paraId="4335C6F1" w14:textId="77777777" w:rsidR="00AC0321" w:rsidRDefault="00C66FC4">
            <w:pPr>
              <w:pStyle w:val="Tabela"/>
            </w:pPr>
            <w:r>
              <w:t>BR-A7</w:t>
            </w:r>
          </w:p>
        </w:tc>
      </w:tr>
      <w:tr w:rsidR="00AC0321" w14:paraId="78999E2D" w14:textId="77777777">
        <w:trPr>
          <w:jc w:val="center"/>
        </w:trPr>
        <w:tc>
          <w:tcPr>
            <w:tcW w:w="1087" w:type="dxa"/>
          </w:tcPr>
          <w:p w14:paraId="726085B9" w14:textId="77777777" w:rsidR="00AC0321" w:rsidRDefault="00C66FC4">
            <w:pPr>
              <w:pStyle w:val="Tabela"/>
            </w:pPr>
            <w:r>
              <w:t>RF-05</w:t>
            </w:r>
          </w:p>
        </w:tc>
        <w:tc>
          <w:tcPr>
            <w:tcW w:w="5066" w:type="dxa"/>
          </w:tcPr>
          <w:p w14:paraId="7BF6FA13" w14:textId="77777777" w:rsidR="00AC0321" w:rsidRDefault="00C66FC4">
            <w:pPr>
              <w:pStyle w:val="Tabela"/>
            </w:pPr>
            <w:r>
              <w:t>O sistema deve permitir que o aluno inicie uma conversa com uma mensagem em texto livre; cada conversa pertence a um único aluno.</w:t>
            </w:r>
          </w:p>
        </w:tc>
        <w:tc>
          <w:tcPr>
            <w:tcW w:w="2918" w:type="dxa"/>
          </w:tcPr>
          <w:p w14:paraId="4CE4979F" w14:textId="77777777" w:rsidR="00AC0321" w:rsidRDefault="00C66FC4">
            <w:pPr>
              <w:pStyle w:val="Tabela"/>
            </w:pPr>
            <w:r>
              <w:t>BR-B1</w:t>
            </w:r>
          </w:p>
        </w:tc>
      </w:tr>
      <w:tr w:rsidR="00AC0321" w14:paraId="7D61E879" w14:textId="77777777">
        <w:trPr>
          <w:jc w:val="center"/>
        </w:trPr>
        <w:tc>
          <w:tcPr>
            <w:tcW w:w="1087" w:type="dxa"/>
          </w:tcPr>
          <w:p w14:paraId="3856285F" w14:textId="77777777" w:rsidR="00AC0321" w:rsidRDefault="00C66FC4">
            <w:pPr>
              <w:pStyle w:val="Tabela"/>
            </w:pPr>
            <w:r>
              <w:t>RF-06</w:t>
            </w:r>
          </w:p>
        </w:tc>
        <w:tc>
          <w:tcPr>
            <w:tcW w:w="5066" w:type="dxa"/>
          </w:tcPr>
          <w:p w14:paraId="5C57A073" w14:textId="77777777" w:rsidR="00AC0321" w:rsidRDefault="00C66FC4">
            <w:pPr>
              <w:pStyle w:val="Tabela"/>
            </w:pPr>
            <w:r>
              <w:t>O assistente deve responder somente com base em artigos publicados, nunca com conteúdo que não esteja em um artigo.</w:t>
            </w:r>
          </w:p>
        </w:tc>
        <w:tc>
          <w:tcPr>
            <w:tcW w:w="2918" w:type="dxa"/>
          </w:tcPr>
          <w:p w14:paraId="28B330BF" w14:textId="77777777" w:rsidR="00AC0321" w:rsidRDefault="00C66FC4">
            <w:pPr>
              <w:pStyle w:val="Tabela"/>
            </w:pPr>
            <w:r>
              <w:t>BR-B2</w:t>
            </w:r>
          </w:p>
        </w:tc>
      </w:tr>
      <w:tr w:rsidR="00AC0321" w14:paraId="5411A35C" w14:textId="77777777">
        <w:trPr>
          <w:jc w:val="center"/>
        </w:trPr>
        <w:tc>
          <w:tcPr>
            <w:tcW w:w="1087" w:type="dxa"/>
          </w:tcPr>
          <w:p w14:paraId="30206909" w14:textId="77777777" w:rsidR="00AC0321" w:rsidRDefault="00C66FC4">
            <w:pPr>
              <w:pStyle w:val="Tabela"/>
            </w:pPr>
            <w:r>
              <w:t>RF-07</w:t>
            </w:r>
          </w:p>
        </w:tc>
        <w:tc>
          <w:tcPr>
            <w:tcW w:w="5066" w:type="dxa"/>
          </w:tcPr>
          <w:p w14:paraId="666A5A81" w14:textId="77777777" w:rsidR="00AC0321" w:rsidRDefault="00C66FC4">
            <w:pPr>
              <w:pStyle w:val="Tabela"/>
            </w:pPr>
            <w:r>
              <w:t>Quando houver artigo correspondente, o assistente deve mostrar a resposta e perguntar "Isso resolveu?", com as opções Sim e Não.</w:t>
            </w:r>
          </w:p>
        </w:tc>
        <w:tc>
          <w:tcPr>
            <w:tcW w:w="2918" w:type="dxa"/>
          </w:tcPr>
          <w:p w14:paraId="191EF7B5" w14:textId="77777777" w:rsidR="00AC0321" w:rsidRDefault="00C66FC4">
            <w:pPr>
              <w:pStyle w:val="Tabela"/>
            </w:pPr>
            <w:r>
              <w:t>BR-B3</w:t>
            </w:r>
          </w:p>
        </w:tc>
      </w:tr>
      <w:tr w:rsidR="00AC0321" w14:paraId="0CF067ED" w14:textId="77777777">
        <w:trPr>
          <w:jc w:val="center"/>
        </w:trPr>
        <w:tc>
          <w:tcPr>
            <w:tcW w:w="1087" w:type="dxa"/>
          </w:tcPr>
          <w:p w14:paraId="43B4DAA3" w14:textId="77777777" w:rsidR="00AC0321" w:rsidRDefault="00C66FC4">
            <w:pPr>
              <w:pStyle w:val="Tabela"/>
            </w:pPr>
            <w:r>
              <w:t>RF-08</w:t>
            </w:r>
          </w:p>
        </w:tc>
        <w:tc>
          <w:tcPr>
            <w:tcW w:w="5066" w:type="dxa"/>
          </w:tcPr>
          <w:p w14:paraId="0C346D5E" w14:textId="77777777" w:rsidR="00AC0321" w:rsidRDefault="00C66FC4">
            <w:pPr>
              <w:pStyle w:val="Tabela"/>
            </w:pPr>
            <w:r>
              <w:t>Quando não houver artigo correspondente, o assistente deve informar que não encontrou resposta e oferecer a abertura de chamado, sem mostrar artigo sem relação com a pergunta.</w:t>
            </w:r>
          </w:p>
        </w:tc>
        <w:tc>
          <w:tcPr>
            <w:tcW w:w="2918" w:type="dxa"/>
          </w:tcPr>
          <w:p w14:paraId="525473EF" w14:textId="77777777" w:rsidR="00AC0321" w:rsidRDefault="00C66FC4">
            <w:pPr>
              <w:pStyle w:val="Tabela"/>
            </w:pPr>
            <w:r>
              <w:t>BR-B4</w:t>
            </w:r>
          </w:p>
        </w:tc>
      </w:tr>
      <w:tr w:rsidR="00AC0321" w14:paraId="0AF20264" w14:textId="77777777">
        <w:trPr>
          <w:jc w:val="center"/>
        </w:trPr>
        <w:tc>
          <w:tcPr>
            <w:tcW w:w="1087" w:type="dxa"/>
          </w:tcPr>
          <w:p w14:paraId="7DCFA93D" w14:textId="77777777" w:rsidR="00AC0321" w:rsidRDefault="00C66FC4">
            <w:pPr>
              <w:pStyle w:val="Tabela"/>
            </w:pPr>
            <w:r>
              <w:t>RF-09</w:t>
            </w:r>
          </w:p>
        </w:tc>
        <w:tc>
          <w:tcPr>
            <w:tcW w:w="5066" w:type="dxa"/>
          </w:tcPr>
          <w:p w14:paraId="229C8791" w14:textId="77777777" w:rsidR="00AC0321" w:rsidRDefault="00C66FC4">
            <w:pPr>
              <w:pStyle w:val="Tabela"/>
            </w:pPr>
            <w:r>
              <w:t>O sistema deve encerrar cada conversa com exatamente um desfecho: resolvida pelo autoatendimento (Sim), escalada (chamado criado), recusada (o aluno não quis abrir chamado) ou abandonada (sem resposta dentro da janela de inatividade); a resposta Não leva à oferta de chamado.</w:t>
            </w:r>
          </w:p>
        </w:tc>
        <w:tc>
          <w:tcPr>
            <w:tcW w:w="2918" w:type="dxa"/>
          </w:tcPr>
          <w:p w14:paraId="6A0989A2" w14:textId="77777777" w:rsidR="00AC0321" w:rsidRDefault="00C66FC4">
            <w:pPr>
              <w:pStyle w:val="Tabela"/>
            </w:pPr>
            <w:r>
              <w:t>BR-B5, BR-B6, BR-B7</w:t>
            </w:r>
          </w:p>
        </w:tc>
      </w:tr>
      <w:tr w:rsidR="00AC0321" w14:paraId="747D4CFD" w14:textId="77777777">
        <w:trPr>
          <w:jc w:val="center"/>
        </w:trPr>
        <w:tc>
          <w:tcPr>
            <w:tcW w:w="1087" w:type="dxa"/>
          </w:tcPr>
          <w:p w14:paraId="01527772" w14:textId="77777777" w:rsidR="00AC0321" w:rsidRDefault="00C66FC4">
            <w:pPr>
              <w:pStyle w:val="Tabela"/>
            </w:pPr>
            <w:r>
              <w:t>RF-10</w:t>
            </w:r>
          </w:p>
        </w:tc>
        <w:tc>
          <w:tcPr>
            <w:tcW w:w="5066" w:type="dxa"/>
          </w:tcPr>
          <w:p w14:paraId="53BCFDF8" w14:textId="77777777" w:rsidR="00AC0321" w:rsidRDefault="00C66FC4">
            <w:pPr>
              <w:pStyle w:val="Tabela"/>
            </w:pPr>
            <w:r>
              <w:t>O sistema deve guardar uma cópia de cada resposta exibida, com o artigo, a versão e o texto, para que edições posteriores não alterem o histórico.</w:t>
            </w:r>
          </w:p>
        </w:tc>
        <w:tc>
          <w:tcPr>
            <w:tcW w:w="2918" w:type="dxa"/>
          </w:tcPr>
          <w:p w14:paraId="1467FDB9" w14:textId="77777777" w:rsidR="00AC0321" w:rsidRDefault="00C66FC4">
            <w:pPr>
              <w:pStyle w:val="Tabela"/>
            </w:pPr>
            <w:r>
              <w:t>BR-B8</w:t>
            </w:r>
          </w:p>
        </w:tc>
      </w:tr>
      <w:tr w:rsidR="00AC0321" w14:paraId="792BE88B" w14:textId="77777777">
        <w:trPr>
          <w:jc w:val="center"/>
        </w:trPr>
        <w:tc>
          <w:tcPr>
            <w:tcW w:w="1087" w:type="dxa"/>
          </w:tcPr>
          <w:p w14:paraId="05FF7B40" w14:textId="77777777" w:rsidR="00AC0321" w:rsidRDefault="00C66FC4">
            <w:pPr>
              <w:pStyle w:val="Tabela"/>
            </w:pPr>
            <w:r>
              <w:t>RF-11</w:t>
            </w:r>
          </w:p>
        </w:tc>
        <w:tc>
          <w:tcPr>
            <w:tcW w:w="5066" w:type="dxa"/>
          </w:tcPr>
          <w:p w14:paraId="35280B1C" w14:textId="77777777" w:rsidR="00AC0321" w:rsidRDefault="00C66FC4">
            <w:pPr>
              <w:pStyle w:val="Tabela"/>
            </w:pPr>
            <w:r>
              <w:t>O sistema deve permitir no máximo um chamado por conversa; um problema novo exige uma conversa nova.</w:t>
            </w:r>
          </w:p>
        </w:tc>
        <w:tc>
          <w:tcPr>
            <w:tcW w:w="2918" w:type="dxa"/>
          </w:tcPr>
          <w:p w14:paraId="5C3F083D" w14:textId="77777777" w:rsidR="00AC0321" w:rsidRDefault="00C66FC4">
            <w:pPr>
              <w:pStyle w:val="Tabela"/>
            </w:pPr>
            <w:r>
              <w:t>BR-B9</w:t>
            </w:r>
          </w:p>
        </w:tc>
      </w:tr>
      <w:tr w:rsidR="00AC0321" w14:paraId="5811AF3E" w14:textId="77777777">
        <w:trPr>
          <w:jc w:val="center"/>
        </w:trPr>
        <w:tc>
          <w:tcPr>
            <w:tcW w:w="1087" w:type="dxa"/>
          </w:tcPr>
          <w:p w14:paraId="24851B47" w14:textId="77777777" w:rsidR="00AC0321" w:rsidRDefault="00C66FC4">
            <w:pPr>
              <w:pStyle w:val="Tabela"/>
            </w:pPr>
            <w:r>
              <w:t>RF-12</w:t>
            </w:r>
          </w:p>
        </w:tc>
        <w:tc>
          <w:tcPr>
            <w:tcW w:w="5066" w:type="dxa"/>
          </w:tcPr>
          <w:p w14:paraId="21743329" w14:textId="77777777" w:rsidR="00AC0321" w:rsidRDefault="00C66FC4">
            <w:pPr>
              <w:pStyle w:val="Tabela"/>
            </w:pPr>
            <w:r>
              <w:t xml:space="preserve">O sistema deve manter artigos com título, uma ou mais perguntas relacionadas, uma única categoria, resposta, </w:t>
            </w:r>
            <w:r>
              <w:rPr>
                <w:i/>
              </w:rPr>
              <w:t>links</w:t>
            </w:r>
            <w:r>
              <w:t xml:space="preserve"> opcionais, situação, data da última atualização e autor da última atualização.</w:t>
            </w:r>
          </w:p>
        </w:tc>
        <w:tc>
          <w:tcPr>
            <w:tcW w:w="2918" w:type="dxa"/>
          </w:tcPr>
          <w:p w14:paraId="01DB6080" w14:textId="77777777" w:rsidR="00AC0321" w:rsidRDefault="00C66FC4">
            <w:pPr>
              <w:pStyle w:val="Tabela"/>
            </w:pPr>
            <w:r>
              <w:t>BR-C1, BR-C4</w:t>
            </w:r>
          </w:p>
        </w:tc>
      </w:tr>
      <w:tr w:rsidR="00AC0321" w14:paraId="1D7DEBFD" w14:textId="77777777">
        <w:trPr>
          <w:jc w:val="center"/>
        </w:trPr>
        <w:tc>
          <w:tcPr>
            <w:tcW w:w="1087" w:type="dxa"/>
          </w:tcPr>
          <w:p w14:paraId="397CC5D4" w14:textId="77777777" w:rsidR="00AC0321" w:rsidRDefault="00C66FC4">
            <w:pPr>
              <w:pStyle w:val="Tabela"/>
            </w:pPr>
            <w:r>
              <w:t>RF-13</w:t>
            </w:r>
          </w:p>
        </w:tc>
        <w:tc>
          <w:tcPr>
            <w:tcW w:w="5066" w:type="dxa"/>
          </w:tcPr>
          <w:p w14:paraId="02BE1A81" w14:textId="77777777" w:rsidR="00AC0321" w:rsidRDefault="00C66FC4">
            <w:pPr>
              <w:pStyle w:val="Tabela"/>
            </w:pPr>
            <w:r>
              <w:t xml:space="preserve">O sistema deve permitir que apenas o administrador crie, edite, publique e arquive artigos, nas situações rascunho, </w:t>
            </w:r>
            <w:r>
              <w:lastRenderedPageBreak/>
              <w:t xml:space="preserve">publicado e arquivado; só os </w:t>
            </w:r>
            <w:r>
              <w:t>publicados são usados pelo assistente.</w:t>
            </w:r>
          </w:p>
        </w:tc>
        <w:tc>
          <w:tcPr>
            <w:tcW w:w="2918" w:type="dxa"/>
          </w:tcPr>
          <w:p w14:paraId="520B7B16" w14:textId="77777777" w:rsidR="00AC0321" w:rsidRDefault="00C66FC4">
            <w:pPr>
              <w:pStyle w:val="Tabela"/>
            </w:pPr>
            <w:r>
              <w:lastRenderedPageBreak/>
              <w:t>BR-C2, BR-C3</w:t>
            </w:r>
          </w:p>
        </w:tc>
      </w:tr>
      <w:tr w:rsidR="00AC0321" w14:paraId="4678FDF0" w14:textId="77777777">
        <w:trPr>
          <w:jc w:val="center"/>
        </w:trPr>
        <w:tc>
          <w:tcPr>
            <w:tcW w:w="1087" w:type="dxa"/>
          </w:tcPr>
          <w:p w14:paraId="02D31019" w14:textId="77777777" w:rsidR="00AC0321" w:rsidRDefault="00C66FC4">
            <w:pPr>
              <w:pStyle w:val="Tabela"/>
            </w:pPr>
            <w:r>
              <w:t>RF-14</w:t>
            </w:r>
          </w:p>
        </w:tc>
        <w:tc>
          <w:tcPr>
            <w:tcW w:w="5066" w:type="dxa"/>
          </w:tcPr>
          <w:p w14:paraId="761D319F" w14:textId="77777777" w:rsidR="00AC0321" w:rsidRDefault="00C66FC4">
            <w:pPr>
              <w:pStyle w:val="Tabela"/>
            </w:pPr>
            <w:r>
              <w:t>O sistema deve criar uma nova versão sempre que um artigo publicado for editado, mantendo nas conversas a versão que foi exibida.</w:t>
            </w:r>
          </w:p>
        </w:tc>
        <w:tc>
          <w:tcPr>
            <w:tcW w:w="2918" w:type="dxa"/>
          </w:tcPr>
          <w:p w14:paraId="590596DA" w14:textId="77777777" w:rsidR="00AC0321" w:rsidRDefault="00C66FC4">
            <w:pPr>
              <w:pStyle w:val="Tabela"/>
            </w:pPr>
            <w:r>
              <w:t>BR-C5</w:t>
            </w:r>
          </w:p>
        </w:tc>
      </w:tr>
      <w:tr w:rsidR="00AC0321" w14:paraId="543F32F4" w14:textId="77777777">
        <w:trPr>
          <w:jc w:val="center"/>
        </w:trPr>
        <w:tc>
          <w:tcPr>
            <w:tcW w:w="1087" w:type="dxa"/>
          </w:tcPr>
          <w:p w14:paraId="2AB2CABD" w14:textId="77777777" w:rsidR="00AC0321" w:rsidRDefault="00C66FC4">
            <w:pPr>
              <w:pStyle w:val="Tabela"/>
            </w:pPr>
            <w:r>
              <w:t>RF-15</w:t>
            </w:r>
          </w:p>
        </w:tc>
        <w:tc>
          <w:tcPr>
            <w:tcW w:w="5066" w:type="dxa"/>
          </w:tcPr>
          <w:p w14:paraId="28187360" w14:textId="77777777" w:rsidR="00AC0321" w:rsidRDefault="00C66FC4">
            <w:pPr>
              <w:pStyle w:val="Tabela"/>
            </w:pPr>
            <w:r>
              <w:t>O sistema deve criar o chamado somente depois que o aluno confirmar a oferta, e permitir que ele acrescente uma descrição opcional.</w:t>
            </w:r>
          </w:p>
        </w:tc>
        <w:tc>
          <w:tcPr>
            <w:tcW w:w="2918" w:type="dxa"/>
          </w:tcPr>
          <w:p w14:paraId="4D0F04FD" w14:textId="77777777" w:rsidR="00AC0321" w:rsidRDefault="00C66FC4">
            <w:pPr>
              <w:pStyle w:val="Tabela"/>
            </w:pPr>
            <w:r>
              <w:t>BR-D1</w:t>
            </w:r>
          </w:p>
        </w:tc>
      </w:tr>
      <w:tr w:rsidR="00AC0321" w14:paraId="07293AD6" w14:textId="77777777">
        <w:trPr>
          <w:jc w:val="center"/>
        </w:trPr>
        <w:tc>
          <w:tcPr>
            <w:tcW w:w="1087" w:type="dxa"/>
          </w:tcPr>
          <w:p w14:paraId="17929AB4" w14:textId="77777777" w:rsidR="00AC0321" w:rsidRDefault="00C66FC4">
            <w:pPr>
              <w:pStyle w:val="Tabela"/>
            </w:pPr>
            <w:r>
              <w:t>RF-16</w:t>
            </w:r>
          </w:p>
        </w:tc>
        <w:tc>
          <w:tcPr>
            <w:tcW w:w="5066" w:type="dxa"/>
          </w:tcPr>
          <w:p w14:paraId="6E45999E" w14:textId="77777777" w:rsidR="00AC0321" w:rsidRDefault="00C66FC4">
            <w:pPr>
              <w:pStyle w:val="Tabela"/>
            </w:pPr>
            <w:r>
              <w:t>O sistema deve preencher o chamado automaticamente com o aluno solicitante, o curso e o semestre, a transcrição da conversa, os artigos exibidos, o título (primeira mensagem do aluno, truncada), a categoria (a do último artigo rejeitado ou, se nenhum artigo foi exibido, Não classificado) e o setor.</w:t>
            </w:r>
          </w:p>
        </w:tc>
        <w:tc>
          <w:tcPr>
            <w:tcW w:w="2918" w:type="dxa"/>
          </w:tcPr>
          <w:p w14:paraId="7F23455F" w14:textId="77777777" w:rsidR="00AC0321" w:rsidRDefault="00C66FC4">
            <w:pPr>
              <w:pStyle w:val="Tabela"/>
            </w:pPr>
            <w:r>
              <w:t>BR-D2, BR-D3, BR-D4</w:t>
            </w:r>
          </w:p>
        </w:tc>
      </w:tr>
      <w:tr w:rsidR="00AC0321" w14:paraId="4EA9B164" w14:textId="77777777">
        <w:trPr>
          <w:jc w:val="center"/>
        </w:trPr>
        <w:tc>
          <w:tcPr>
            <w:tcW w:w="1087" w:type="dxa"/>
          </w:tcPr>
          <w:p w14:paraId="53C2D7D1" w14:textId="77777777" w:rsidR="00AC0321" w:rsidRDefault="00C66FC4">
            <w:pPr>
              <w:pStyle w:val="Tabela"/>
            </w:pPr>
            <w:r>
              <w:t>RF-17</w:t>
            </w:r>
          </w:p>
        </w:tc>
        <w:tc>
          <w:tcPr>
            <w:tcW w:w="5066" w:type="dxa"/>
          </w:tcPr>
          <w:p w14:paraId="74DE4FFA" w14:textId="77777777" w:rsidR="00AC0321" w:rsidRDefault="00C66FC4">
            <w:pPr>
              <w:pStyle w:val="Tabela"/>
            </w:pPr>
            <w:r>
              <w:t>O sistema deve numerar os chamados no formato ONE-n, de forma sequencial, única e sem reutilização, e mostrar o número ao aluno, junto com o chamado na lista dele.</w:t>
            </w:r>
          </w:p>
        </w:tc>
        <w:tc>
          <w:tcPr>
            <w:tcW w:w="2918" w:type="dxa"/>
          </w:tcPr>
          <w:p w14:paraId="0FAF2EF9" w14:textId="77777777" w:rsidR="00AC0321" w:rsidRDefault="00C66FC4">
            <w:pPr>
              <w:pStyle w:val="Tabela"/>
            </w:pPr>
            <w:r>
              <w:t>BR-D5, BR-D6</w:t>
            </w:r>
          </w:p>
        </w:tc>
      </w:tr>
      <w:tr w:rsidR="00AC0321" w14:paraId="4C745BC1" w14:textId="77777777">
        <w:trPr>
          <w:jc w:val="center"/>
        </w:trPr>
        <w:tc>
          <w:tcPr>
            <w:tcW w:w="1087" w:type="dxa"/>
          </w:tcPr>
          <w:p w14:paraId="5F07263D" w14:textId="77777777" w:rsidR="00AC0321" w:rsidRDefault="00C66FC4">
            <w:pPr>
              <w:pStyle w:val="Tabela"/>
            </w:pPr>
            <w:r>
              <w:t>RF-18</w:t>
            </w:r>
          </w:p>
        </w:tc>
        <w:tc>
          <w:tcPr>
            <w:tcW w:w="5066" w:type="dxa"/>
          </w:tcPr>
          <w:p w14:paraId="3052D4FE" w14:textId="77777777" w:rsidR="00AC0321" w:rsidRDefault="00C66FC4">
            <w:pPr>
              <w:pStyle w:val="Tabela"/>
            </w:pPr>
            <w:r>
              <w:t>O sistema deve manter cada chamado em exatamente um setor o tempo todo.</w:t>
            </w:r>
          </w:p>
        </w:tc>
        <w:tc>
          <w:tcPr>
            <w:tcW w:w="2918" w:type="dxa"/>
          </w:tcPr>
          <w:p w14:paraId="74C1DE26" w14:textId="77777777" w:rsidR="00AC0321" w:rsidRDefault="00C66FC4">
            <w:pPr>
              <w:pStyle w:val="Tabela"/>
            </w:pPr>
            <w:r>
              <w:t>BR-E1</w:t>
            </w:r>
          </w:p>
        </w:tc>
      </w:tr>
      <w:tr w:rsidR="00AC0321" w14:paraId="5AAF570F" w14:textId="77777777">
        <w:trPr>
          <w:jc w:val="center"/>
        </w:trPr>
        <w:tc>
          <w:tcPr>
            <w:tcW w:w="1087" w:type="dxa"/>
          </w:tcPr>
          <w:p w14:paraId="26F0D002" w14:textId="77777777" w:rsidR="00AC0321" w:rsidRDefault="00C66FC4">
            <w:pPr>
              <w:pStyle w:val="Tabela"/>
            </w:pPr>
            <w:r>
              <w:t>RF-19</w:t>
            </w:r>
          </w:p>
        </w:tc>
        <w:tc>
          <w:tcPr>
            <w:tcW w:w="5066" w:type="dxa"/>
          </w:tcPr>
          <w:p w14:paraId="7F68AED8" w14:textId="77777777" w:rsidR="00AC0321" w:rsidRDefault="00C66FC4">
            <w:pPr>
              <w:pStyle w:val="Tabela"/>
            </w:pPr>
            <w:r>
              <w:t xml:space="preserve">O sistema deve rotear o chamado uma única vez, na criação, pela regra da </w:t>
            </w:r>
            <w:r>
              <w:t>categoria (setor fixo ou coordenação do curso do aluno); se não houver regra, se o chamado for Não classificado ou se o curso não tiver coordenação configurada, o chamado vai para o setor de triagem.</w:t>
            </w:r>
          </w:p>
        </w:tc>
        <w:tc>
          <w:tcPr>
            <w:tcW w:w="2918" w:type="dxa"/>
          </w:tcPr>
          <w:p w14:paraId="6E0897AA" w14:textId="77777777" w:rsidR="00AC0321" w:rsidRDefault="00C66FC4">
            <w:pPr>
              <w:pStyle w:val="Tabela"/>
            </w:pPr>
            <w:r>
              <w:t>BR-E2, BR-E3</w:t>
            </w:r>
          </w:p>
        </w:tc>
      </w:tr>
      <w:tr w:rsidR="00AC0321" w14:paraId="1B4B8412" w14:textId="77777777">
        <w:trPr>
          <w:jc w:val="center"/>
        </w:trPr>
        <w:tc>
          <w:tcPr>
            <w:tcW w:w="1087" w:type="dxa"/>
          </w:tcPr>
          <w:p w14:paraId="13ABAF7F" w14:textId="77777777" w:rsidR="00AC0321" w:rsidRDefault="00C66FC4">
            <w:pPr>
              <w:pStyle w:val="Tabela"/>
            </w:pPr>
            <w:r>
              <w:t>RF-20</w:t>
            </w:r>
          </w:p>
        </w:tc>
        <w:tc>
          <w:tcPr>
            <w:tcW w:w="5066" w:type="dxa"/>
          </w:tcPr>
          <w:p w14:paraId="3C7854D5" w14:textId="77777777" w:rsidR="00AC0321" w:rsidRDefault="00C66FC4">
            <w:pPr>
              <w:pStyle w:val="Tabela"/>
            </w:pPr>
            <w:r>
              <w:t>O sistema deve exigir exatamente um setor de triagem e recusar configurações sem ele.</w:t>
            </w:r>
          </w:p>
        </w:tc>
        <w:tc>
          <w:tcPr>
            <w:tcW w:w="2918" w:type="dxa"/>
          </w:tcPr>
          <w:p w14:paraId="6F5B43F8" w14:textId="77777777" w:rsidR="00AC0321" w:rsidRDefault="00C66FC4">
            <w:pPr>
              <w:pStyle w:val="Tabela"/>
            </w:pPr>
            <w:r>
              <w:t>BR-E4</w:t>
            </w:r>
          </w:p>
        </w:tc>
      </w:tr>
      <w:tr w:rsidR="00AC0321" w14:paraId="2EBD9266" w14:textId="77777777">
        <w:trPr>
          <w:jc w:val="center"/>
        </w:trPr>
        <w:tc>
          <w:tcPr>
            <w:tcW w:w="1087" w:type="dxa"/>
          </w:tcPr>
          <w:p w14:paraId="3B166D7F" w14:textId="77777777" w:rsidR="00AC0321" w:rsidRDefault="00C66FC4">
            <w:pPr>
              <w:pStyle w:val="Tabela"/>
            </w:pPr>
            <w:r>
              <w:t>RF-21</w:t>
            </w:r>
          </w:p>
        </w:tc>
        <w:tc>
          <w:tcPr>
            <w:tcW w:w="5066" w:type="dxa"/>
          </w:tcPr>
          <w:p w14:paraId="66737B80" w14:textId="77777777" w:rsidR="00AC0321" w:rsidRDefault="00C66FC4">
            <w:pPr>
              <w:pStyle w:val="Tabela"/>
            </w:pPr>
            <w:r>
              <w:t>O sistema deve permitir que o atendente reclassifique o chamado sem mudá-lo de setor, mantendo a categoria original para os indicadores.</w:t>
            </w:r>
          </w:p>
        </w:tc>
        <w:tc>
          <w:tcPr>
            <w:tcW w:w="2918" w:type="dxa"/>
          </w:tcPr>
          <w:p w14:paraId="7755B995" w14:textId="77777777" w:rsidR="00AC0321" w:rsidRDefault="00C66FC4">
            <w:pPr>
              <w:pStyle w:val="Tabela"/>
            </w:pPr>
            <w:r>
              <w:t>BR-E5</w:t>
            </w:r>
          </w:p>
        </w:tc>
      </w:tr>
      <w:tr w:rsidR="00AC0321" w14:paraId="7A786BBD" w14:textId="77777777">
        <w:trPr>
          <w:jc w:val="center"/>
        </w:trPr>
        <w:tc>
          <w:tcPr>
            <w:tcW w:w="1087" w:type="dxa"/>
          </w:tcPr>
          <w:p w14:paraId="39A623E7" w14:textId="77777777" w:rsidR="00AC0321" w:rsidRDefault="00C66FC4">
            <w:pPr>
              <w:pStyle w:val="Tabela"/>
            </w:pPr>
            <w:r>
              <w:t>RF-22</w:t>
            </w:r>
          </w:p>
        </w:tc>
        <w:tc>
          <w:tcPr>
            <w:tcW w:w="5066" w:type="dxa"/>
          </w:tcPr>
          <w:p w14:paraId="35BC2E62" w14:textId="77777777" w:rsidR="00AC0321" w:rsidRDefault="00C66FC4">
            <w:pPr>
              <w:pStyle w:val="Tabela"/>
            </w:pPr>
            <w:r>
              <w:t>O sistema deve controlar os estados Aberto, Em atendimento, Aguardando aluno, Resolvido e Fechado, aceitando apenas as transições do Quadro 10 e recusando qualquer outra.</w:t>
            </w:r>
          </w:p>
        </w:tc>
        <w:tc>
          <w:tcPr>
            <w:tcW w:w="2918" w:type="dxa"/>
          </w:tcPr>
          <w:p w14:paraId="0F4C3ACC" w14:textId="77777777" w:rsidR="00AC0321" w:rsidRDefault="00C66FC4">
            <w:pPr>
              <w:pStyle w:val="Tabela"/>
            </w:pPr>
            <w:r>
              <w:t>F1, F2, F3, F4, F5, F6, F7, F8, F9, BR-F1</w:t>
            </w:r>
          </w:p>
        </w:tc>
      </w:tr>
      <w:tr w:rsidR="00AC0321" w14:paraId="3ADCC241" w14:textId="77777777">
        <w:trPr>
          <w:jc w:val="center"/>
        </w:trPr>
        <w:tc>
          <w:tcPr>
            <w:tcW w:w="1087" w:type="dxa"/>
          </w:tcPr>
          <w:p w14:paraId="78CA245F" w14:textId="77777777" w:rsidR="00AC0321" w:rsidRDefault="00C66FC4">
            <w:pPr>
              <w:pStyle w:val="Tabela"/>
            </w:pPr>
            <w:r>
              <w:t>RF-23</w:t>
            </w:r>
          </w:p>
        </w:tc>
        <w:tc>
          <w:tcPr>
            <w:tcW w:w="5066" w:type="dxa"/>
          </w:tcPr>
          <w:p w14:paraId="7DE2544F" w14:textId="77777777" w:rsidR="00AC0321" w:rsidRDefault="00C66FC4">
            <w:pPr>
              <w:pStyle w:val="Tabela"/>
            </w:pPr>
            <w:r>
              <w:t>O sistema deve tratar o estado Fechado como final, sem aceitar novas mensagens.</w:t>
            </w:r>
          </w:p>
        </w:tc>
        <w:tc>
          <w:tcPr>
            <w:tcW w:w="2918" w:type="dxa"/>
          </w:tcPr>
          <w:p w14:paraId="6EC94804" w14:textId="77777777" w:rsidR="00AC0321" w:rsidRDefault="00C66FC4">
            <w:pPr>
              <w:pStyle w:val="Tabela"/>
            </w:pPr>
            <w:r>
              <w:t>BR-F2</w:t>
            </w:r>
          </w:p>
        </w:tc>
      </w:tr>
      <w:tr w:rsidR="00AC0321" w14:paraId="01CC0C03" w14:textId="77777777">
        <w:trPr>
          <w:jc w:val="center"/>
        </w:trPr>
        <w:tc>
          <w:tcPr>
            <w:tcW w:w="1087" w:type="dxa"/>
          </w:tcPr>
          <w:p w14:paraId="42151ABE" w14:textId="77777777" w:rsidR="00AC0321" w:rsidRDefault="00C66FC4">
            <w:pPr>
              <w:pStyle w:val="Tabela"/>
            </w:pPr>
            <w:r>
              <w:t>RF-24</w:t>
            </w:r>
          </w:p>
        </w:tc>
        <w:tc>
          <w:tcPr>
            <w:tcW w:w="5066" w:type="dxa"/>
          </w:tcPr>
          <w:p w14:paraId="3EAFD0C7" w14:textId="77777777" w:rsidR="00AC0321" w:rsidRDefault="00C66FC4">
            <w:pPr>
              <w:pStyle w:val="Tabela"/>
            </w:pPr>
            <w:r>
              <w:t>O sistema deve permitir que um atendente assuma um chamado atribuído a outro atendente do mesmo setor e registrar a troca.</w:t>
            </w:r>
          </w:p>
        </w:tc>
        <w:tc>
          <w:tcPr>
            <w:tcW w:w="2918" w:type="dxa"/>
          </w:tcPr>
          <w:p w14:paraId="79E92F64" w14:textId="77777777" w:rsidR="00AC0321" w:rsidRDefault="00C66FC4">
            <w:pPr>
              <w:pStyle w:val="Tabela"/>
            </w:pPr>
            <w:r>
              <w:t>BR-F3</w:t>
            </w:r>
          </w:p>
        </w:tc>
      </w:tr>
      <w:tr w:rsidR="00AC0321" w14:paraId="731746AB" w14:textId="77777777">
        <w:trPr>
          <w:jc w:val="center"/>
        </w:trPr>
        <w:tc>
          <w:tcPr>
            <w:tcW w:w="1087" w:type="dxa"/>
          </w:tcPr>
          <w:p w14:paraId="0BF58C29" w14:textId="77777777" w:rsidR="00AC0321" w:rsidRDefault="00C66FC4">
            <w:pPr>
              <w:pStyle w:val="Tabela"/>
            </w:pPr>
            <w:r>
              <w:t>RF-25</w:t>
            </w:r>
          </w:p>
        </w:tc>
        <w:tc>
          <w:tcPr>
            <w:tcW w:w="5066" w:type="dxa"/>
          </w:tcPr>
          <w:p w14:paraId="660EB5CB" w14:textId="77777777" w:rsidR="00AC0321" w:rsidRDefault="00C66FC4">
            <w:pPr>
              <w:pStyle w:val="Tabela"/>
            </w:pPr>
            <w:r>
              <w:t xml:space="preserve">O sistema deve permitir que o aluno envie respostas públicas em qualquer estado diferente de </w:t>
            </w:r>
            <w:r>
              <w:t>Fechado, e que os atendentes enviem respostas públicas e notas internas, que o aluno nunca vê.</w:t>
            </w:r>
          </w:p>
        </w:tc>
        <w:tc>
          <w:tcPr>
            <w:tcW w:w="2918" w:type="dxa"/>
          </w:tcPr>
          <w:p w14:paraId="5D6126B8" w14:textId="77777777" w:rsidR="00AC0321" w:rsidRDefault="00C66FC4">
            <w:pPr>
              <w:pStyle w:val="Tabela"/>
            </w:pPr>
            <w:r>
              <w:t>BR-G1, BR-G2</w:t>
            </w:r>
          </w:p>
        </w:tc>
      </w:tr>
      <w:tr w:rsidR="00AC0321" w14:paraId="055B0F8B" w14:textId="77777777">
        <w:trPr>
          <w:jc w:val="center"/>
        </w:trPr>
        <w:tc>
          <w:tcPr>
            <w:tcW w:w="1087" w:type="dxa"/>
          </w:tcPr>
          <w:p w14:paraId="5EFF088D" w14:textId="77777777" w:rsidR="00AC0321" w:rsidRDefault="00C66FC4">
            <w:pPr>
              <w:pStyle w:val="Tabela"/>
            </w:pPr>
            <w:r>
              <w:t>RF-26</w:t>
            </w:r>
          </w:p>
        </w:tc>
        <w:tc>
          <w:tcPr>
            <w:tcW w:w="5066" w:type="dxa"/>
          </w:tcPr>
          <w:p w14:paraId="78F801EE" w14:textId="77777777" w:rsidR="00AC0321" w:rsidRDefault="00C66FC4">
            <w:pPr>
              <w:pStyle w:val="Tabela"/>
            </w:pPr>
            <w:r>
              <w:t>O sistema deve impedir a edição e a exclusão de mensagens já enviadas.</w:t>
            </w:r>
          </w:p>
        </w:tc>
        <w:tc>
          <w:tcPr>
            <w:tcW w:w="2918" w:type="dxa"/>
          </w:tcPr>
          <w:p w14:paraId="5D6EF933" w14:textId="77777777" w:rsidR="00AC0321" w:rsidRDefault="00C66FC4">
            <w:pPr>
              <w:pStyle w:val="Tabela"/>
            </w:pPr>
            <w:r>
              <w:t>BR-G3</w:t>
            </w:r>
          </w:p>
        </w:tc>
      </w:tr>
      <w:tr w:rsidR="00AC0321" w14:paraId="3E7C232F" w14:textId="77777777">
        <w:trPr>
          <w:jc w:val="center"/>
        </w:trPr>
        <w:tc>
          <w:tcPr>
            <w:tcW w:w="1087" w:type="dxa"/>
          </w:tcPr>
          <w:p w14:paraId="116FFE32" w14:textId="77777777" w:rsidR="00AC0321" w:rsidRDefault="00C66FC4">
            <w:pPr>
              <w:pStyle w:val="Tabela"/>
            </w:pPr>
            <w:r>
              <w:t>RF-27</w:t>
            </w:r>
          </w:p>
        </w:tc>
        <w:tc>
          <w:tcPr>
            <w:tcW w:w="5066" w:type="dxa"/>
          </w:tcPr>
          <w:p w14:paraId="10778E92" w14:textId="77777777" w:rsidR="00AC0321" w:rsidRDefault="00C66FC4">
            <w:pPr>
              <w:pStyle w:val="Tabela"/>
            </w:pPr>
            <w:r>
              <w:t>O sistema deve encaminhar o chamado somente para um setor diferente do atual e com o motivo registrado como nota interna; o chamado volta a Aberto no setor de destino, sem responsável, e a contagem de encaminhamentos aumenta em 1.</w:t>
            </w:r>
          </w:p>
        </w:tc>
        <w:tc>
          <w:tcPr>
            <w:tcW w:w="2918" w:type="dxa"/>
          </w:tcPr>
          <w:p w14:paraId="55A538AD" w14:textId="77777777" w:rsidR="00AC0321" w:rsidRDefault="00C66FC4">
            <w:pPr>
              <w:pStyle w:val="Tabela"/>
            </w:pPr>
            <w:r>
              <w:t>BR-G4</w:t>
            </w:r>
          </w:p>
        </w:tc>
      </w:tr>
      <w:tr w:rsidR="00AC0321" w14:paraId="4FB4A686" w14:textId="77777777">
        <w:trPr>
          <w:jc w:val="center"/>
        </w:trPr>
        <w:tc>
          <w:tcPr>
            <w:tcW w:w="1087" w:type="dxa"/>
          </w:tcPr>
          <w:p w14:paraId="3B5E8FDA" w14:textId="77777777" w:rsidR="00AC0321" w:rsidRDefault="00C66FC4">
            <w:pPr>
              <w:pStyle w:val="Tabela"/>
            </w:pPr>
            <w:r>
              <w:t>RF-28</w:t>
            </w:r>
          </w:p>
        </w:tc>
        <w:tc>
          <w:tcPr>
            <w:tcW w:w="5066" w:type="dxa"/>
          </w:tcPr>
          <w:p w14:paraId="35C16681" w14:textId="77777777" w:rsidR="00AC0321" w:rsidRDefault="00C66FC4">
            <w:pPr>
              <w:pStyle w:val="Tabela"/>
            </w:pPr>
            <w:r>
              <w:t>O sistema deve aceitar anexos nas respostas públicas do aluno e dos atendentes, dentro dos tipos e do tamanho permitidos (RNF-11).</w:t>
            </w:r>
          </w:p>
        </w:tc>
        <w:tc>
          <w:tcPr>
            <w:tcW w:w="2918" w:type="dxa"/>
          </w:tcPr>
          <w:p w14:paraId="57862134" w14:textId="77777777" w:rsidR="00AC0321" w:rsidRDefault="00C66FC4">
            <w:pPr>
              <w:pStyle w:val="Tabela"/>
            </w:pPr>
            <w:r>
              <w:t>BR-G5</w:t>
            </w:r>
          </w:p>
        </w:tc>
      </w:tr>
      <w:tr w:rsidR="00AC0321" w14:paraId="24F46CFC" w14:textId="77777777">
        <w:trPr>
          <w:jc w:val="center"/>
        </w:trPr>
        <w:tc>
          <w:tcPr>
            <w:tcW w:w="1087" w:type="dxa"/>
          </w:tcPr>
          <w:p w14:paraId="60654C54" w14:textId="77777777" w:rsidR="00AC0321" w:rsidRDefault="00C66FC4">
            <w:pPr>
              <w:pStyle w:val="Tabela"/>
            </w:pPr>
            <w:r>
              <w:t>RF-29</w:t>
            </w:r>
          </w:p>
        </w:tc>
        <w:tc>
          <w:tcPr>
            <w:tcW w:w="5066" w:type="dxa"/>
          </w:tcPr>
          <w:p w14:paraId="292E10B4" w14:textId="77777777" w:rsidR="00AC0321" w:rsidRDefault="00C66FC4">
            <w:pPr>
              <w:pStyle w:val="Tabela"/>
            </w:pPr>
            <w:r>
              <w:t>O sistema deve enviar e-mail ao aluno a cada resposta pública de atendente e na resolução, mostrar o estado atual no aplicativo e nunca enviar e-mail por nota interna.</w:t>
            </w:r>
          </w:p>
        </w:tc>
        <w:tc>
          <w:tcPr>
            <w:tcW w:w="2918" w:type="dxa"/>
          </w:tcPr>
          <w:p w14:paraId="6743893A" w14:textId="77777777" w:rsidR="00AC0321" w:rsidRDefault="00C66FC4">
            <w:pPr>
              <w:pStyle w:val="Tabela"/>
            </w:pPr>
            <w:r>
              <w:t>BR-G6</w:t>
            </w:r>
          </w:p>
        </w:tc>
      </w:tr>
      <w:tr w:rsidR="00AC0321" w14:paraId="6D56B617" w14:textId="77777777">
        <w:trPr>
          <w:jc w:val="center"/>
        </w:trPr>
        <w:tc>
          <w:tcPr>
            <w:tcW w:w="1087" w:type="dxa"/>
          </w:tcPr>
          <w:p w14:paraId="5005BD23" w14:textId="77777777" w:rsidR="00AC0321" w:rsidRDefault="00C66FC4">
            <w:pPr>
              <w:pStyle w:val="Tabela"/>
            </w:pPr>
            <w:r>
              <w:t>RF-30</w:t>
            </w:r>
          </w:p>
        </w:tc>
        <w:tc>
          <w:tcPr>
            <w:tcW w:w="5066" w:type="dxa"/>
          </w:tcPr>
          <w:p w14:paraId="0735CD65" w14:textId="77777777" w:rsidR="00AC0321" w:rsidRDefault="00C66FC4">
            <w:pPr>
              <w:pStyle w:val="Tabela"/>
            </w:pPr>
            <w:r>
              <w:t xml:space="preserve">O sistema deve registrar no histórico, com autor, data e hora, cada criação, transição, atribuição, encaminhamento, reclassificação, resposta, nota e anexo; o histórico só recebe acréscimos e pode ser visto por quem vê o chamado, com </w:t>
            </w:r>
            <w:r>
              <w:lastRenderedPageBreak/>
              <w:t>exceção das notas internas, que o aluno não vê.</w:t>
            </w:r>
          </w:p>
        </w:tc>
        <w:tc>
          <w:tcPr>
            <w:tcW w:w="2918" w:type="dxa"/>
          </w:tcPr>
          <w:p w14:paraId="361561D3" w14:textId="77777777" w:rsidR="00AC0321" w:rsidRDefault="00C66FC4">
            <w:pPr>
              <w:pStyle w:val="Tabela"/>
            </w:pPr>
            <w:r>
              <w:lastRenderedPageBreak/>
              <w:t>BR-H1, BR-H2</w:t>
            </w:r>
          </w:p>
        </w:tc>
      </w:tr>
      <w:tr w:rsidR="00AC0321" w14:paraId="1777BB4D" w14:textId="77777777">
        <w:trPr>
          <w:jc w:val="center"/>
        </w:trPr>
        <w:tc>
          <w:tcPr>
            <w:tcW w:w="1087" w:type="dxa"/>
          </w:tcPr>
          <w:p w14:paraId="32947369" w14:textId="77777777" w:rsidR="00AC0321" w:rsidRDefault="00C66FC4">
            <w:pPr>
              <w:pStyle w:val="Tabela"/>
            </w:pPr>
            <w:r>
              <w:t>RF-31</w:t>
            </w:r>
          </w:p>
        </w:tc>
        <w:tc>
          <w:tcPr>
            <w:tcW w:w="5066" w:type="dxa"/>
          </w:tcPr>
          <w:p w14:paraId="041C6215" w14:textId="77777777" w:rsidR="00AC0321" w:rsidRDefault="00C66FC4">
            <w:pPr>
              <w:pStyle w:val="Tabela"/>
            </w:pPr>
            <w:r>
              <w:t xml:space="preserve">O sistema deve mostrar ao administrador, por período, os indicadores do Quadro 12: alunos ativos, conversas, taxas de autoatendimento, de escalonamento, de abandono e de perguntas sem artigo, </w:t>
            </w:r>
            <w:r>
              <w:t>chamados abertos e resolvidos, tempo até a primeira resposta, tempo de resolução, roteamento correto, reabertura, principais categorias e o indicador principal.</w:t>
            </w:r>
          </w:p>
        </w:tc>
        <w:tc>
          <w:tcPr>
            <w:tcW w:w="2918" w:type="dxa"/>
          </w:tcPr>
          <w:p w14:paraId="4FEB786D" w14:textId="77777777" w:rsidR="00AC0321" w:rsidRDefault="00C66FC4">
            <w:pPr>
              <w:pStyle w:val="Tabela"/>
            </w:pPr>
            <w:r>
              <w:t>BR-I1</w:t>
            </w:r>
          </w:p>
        </w:tc>
      </w:tr>
    </w:tbl>
    <w:p w14:paraId="67593A4F" w14:textId="77777777" w:rsidR="00AC0321" w:rsidRDefault="00C66FC4">
      <w:pPr>
        <w:pStyle w:val="Fonte"/>
      </w:pPr>
      <w:r>
        <w:t>Fonte: elaborado pelos autores com base na especificação de regras de negócio do projeto (2026).</w:t>
      </w:r>
    </w:p>
    <w:p w14:paraId="651ED186" w14:textId="77777777" w:rsidR="00AC0321" w:rsidRDefault="00C66FC4">
      <w:pPr>
        <w:pStyle w:val="Legenda"/>
      </w:pPr>
      <w:r>
        <w:t>Quadro 10 – Transições de estado do chamado</w:t>
      </w:r>
    </w:p>
    <w:tbl>
      <w:tblPr>
        <w:tblStyle w:val="TableGrid"/>
        <w:tblW w:w="0" w:type="auto"/>
        <w:jc w:val="center"/>
        <w:tblLayout w:type="fixed"/>
        <w:tblLook w:val="04A0" w:firstRow="1" w:lastRow="0" w:firstColumn="1" w:lastColumn="0" w:noHBand="0" w:noVBand="1"/>
      </w:tblPr>
      <w:tblGrid>
        <w:gridCol w:w="1244"/>
        <w:gridCol w:w="1473"/>
        <w:gridCol w:w="1473"/>
        <w:gridCol w:w="1473"/>
        <w:gridCol w:w="1473"/>
        <w:gridCol w:w="1933"/>
      </w:tblGrid>
      <w:tr w:rsidR="00AC0321" w14:paraId="26BDD159" w14:textId="77777777">
        <w:trPr>
          <w:tblHeader/>
          <w:jc w:val="center"/>
        </w:trPr>
        <w:tc>
          <w:tcPr>
            <w:tcW w:w="1244" w:type="dxa"/>
          </w:tcPr>
          <w:p w14:paraId="6A58DFF0" w14:textId="77777777" w:rsidR="00AC0321" w:rsidRDefault="00C66FC4">
            <w:pPr>
              <w:pStyle w:val="Tabela"/>
              <w:keepNext/>
            </w:pPr>
            <w:r>
              <w:rPr>
                <w:b/>
              </w:rPr>
              <w:t>Transição</w:t>
            </w:r>
          </w:p>
        </w:tc>
        <w:tc>
          <w:tcPr>
            <w:tcW w:w="1473" w:type="dxa"/>
          </w:tcPr>
          <w:p w14:paraId="6E93E75B" w14:textId="77777777" w:rsidR="00AC0321" w:rsidRDefault="00C66FC4">
            <w:pPr>
              <w:pStyle w:val="Tabela"/>
              <w:keepNext/>
            </w:pPr>
            <w:r>
              <w:rPr>
                <w:b/>
              </w:rPr>
              <w:t>De</w:t>
            </w:r>
          </w:p>
        </w:tc>
        <w:tc>
          <w:tcPr>
            <w:tcW w:w="1473" w:type="dxa"/>
          </w:tcPr>
          <w:p w14:paraId="3B1F80D9" w14:textId="77777777" w:rsidR="00AC0321" w:rsidRDefault="00C66FC4">
            <w:pPr>
              <w:pStyle w:val="Tabela"/>
              <w:keepNext/>
            </w:pPr>
            <w:r>
              <w:rPr>
                <w:b/>
              </w:rPr>
              <w:t>Para</w:t>
            </w:r>
          </w:p>
        </w:tc>
        <w:tc>
          <w:tcPr>
            <w:tcW w:w="1473" w:type="dxa"/>
          </w:tcPr>
          <w:p w14:paraId="429EE929" w14:textId="77777777" w:rsidR="00AC0321" w:rsidRDefault="00C66FC4">
            <w:pPr>
              <w:pStyle w:val="Tabela"/>
              <w:keepNext/>
            </w:pPr>
            <w:r>
              <w:rPr>
                <w:b/>
              </w:rPr>
              <w:t>Gatilho</w:t>
            </w:r>
          </w:p>
        </w:tc>
        <w:tc>
          <w:tcPr>
            <w:tcW w:w="1473" w:type="dxa"/>
          </w:tcPr>
          <w:p w14:paraId="6563AC0C" w14:textId="77777777" w:rsidR="00AC0321" w:rsidRDefault="00C66FC4">
            <w:pPr>
              <w:pStyle w:val="Tabela"/>
              <w:keepNext/>
            </w:pPr>
            <w:r>
              <w:rPr>
                <w:b/>
              </w:rPr>
              <w:t>Quem executa</w:t>
            </w:r>
          </w:p>
        </w:tc>
        <w:tc>
          <w:tcPr>
            <w:tcW w:w="1933" w:type="dxa"/>
          </w:tcPr>
          <w:p w14:paraId="3BCC469D" w14:textId="77777777" w:rsidR="00AC0321" w:rsidRDefault="00C66FC4">
            <w:pPr>
              <w:pStyle w:val="Tabela"/>
              <w:keepNext/>
            </w:pPr>
            <w:r>
              <w:rPr>
                <w:b/>
              </w:rPr>
              <w:t>Regras</w:t>
            </w:r>
          </w:p>
        </w:tc>
      </w:tr>
      <w:tr w:rsidR="00AC0321" w14:paraId="175E9065" w14:textId="77777777">
        <w:trPr>
          <w:jc w:val="center"/>
        </w:trPr>
        <w:tc>
          <w:tcPr>
            <w:tcW w:w="1244" w:type="dxa"/>
          </w:tcPr>
          <w:p w14:paraId="5B1514C7" w14:textId="77777777" w:rsidR="00AC0321" w:rsidRDefault="00C66FC4">
            <w:pPr>
              <w:pStyle w:val="Tabela"/>
              <w:keepNext/>
            </w:pPr>
            <w:r>
              <w:t>F1</w:t>
            </w:r>
          </w:p>
        </w:tc>
        <w:tc>
          <w:tcPr>
            <w:tcW w:w="1473" w:type="dxa"/>
          </w:tcPr>
          <w:p w14:paraId="52CB0124" w14:textId="77777777" w:rsidR="00AC0321" w:rsidRDefault="00C66FC4">
            <w:pPr>
              <w:pStyle w:val="Tabela"/>
              <w:keepNext/>
            </w:pPr>
            <w:r>
              <w:t>Nenhum (criação)</w:t>
            </w:r>
          </w:p>
        </w:tc>
        <w:tc>
          <w:tcPr>
            <w:tcW w:w="1473" w:type="dxa"/>
          </w:tcPr>
          <w:p w14:paraId="50F79CAA" w14:textId="77777777" w:rsidR="00AC0321" w:rsidRDefault="00C66FC4">
            <w:pPr>
              <w:pStyle w:val="Tabela"/>
              <w:keepNext/>
            </w:pPr>
            <w:r>
              <w:t>Aberto</w:t>
            </w:r>
          </w:p>
        </w:tc>
        <w:tc>
          <w:tcPr>
            <w:tcW w:w="1473" w:type="dxa"/>
          </w:tcPr>
          <w:p w14:paraId="464216C0" w14:textId="77777777" w:rsidR="00AC0321" w:rsidRDefault="00C66FC4">
            <w:pPr>
              <w:pStyle w:val="Tabela"/>
              <w:keepNext/>
            </w:pPr>
            <w:r>
              <w:t>Chamado criado</w:t>
            </w:r>
          </w:p>
        </w:tc>
        <w:tc>
          <w:tcPr>
            <w:tcW w:w="1473" w:type="dxa"/>
          </w:tcPr>
          <w:p w14:paraId="706F9A4A" w14:textId="77777777" w:rsidR="00AC0321" w:rsidRDefault="00C66FC4">
            <w:pPr>
              <w:pStyle w:val="Tabela"/>
              <w:keepNext/>
            </w:pPr>
            <w:r>
              <w:t>Sistema</w:t>
            </w:r>
          </w:p>
        </w:tc>
        <w:tc>
          <w:tcPr>
            <w:tcW w:w="1933" w:type="dxa"/>
          </w:tcPr>
          <w:p w14:paraId="047F0139" w14:textId="77777777" w:rsidR="00AC0321" w:rsidRDefault="00C66FC4">
            <w:pPr>
              <w:pStyle w:val="Tabela"/>
              <w:keepNext/>
            </w:pPr>
            <w:r>
              <w:t>Sem responsável</w:t>
            </w:r>
          </w:p>
        </w:tc>
      </w:tr>
      <w:tr w:rsidR="00AC0321" w14:paraId="4A8E6E18" w14:textId="77777777">
        <w:trPr>
          <w:jc w:val="center"/>
        </w:trPr>
        <w:tc>
          <w:tcPr>
            <w:tcW w:w="1244" w:type="dxa"/>
          </w:tcPr>
          <w:p w14:paraId="21D63E5F" w14:textId="77777777" w:rsidR="00AC0321" w:rsidRDefault="00C66FC4">
            <w:pPr>
              <w:pStyle w:val="Tabela"/>
              <w:keepNext/>
            </w:pPr>
            <w:r>
              <w:t>F2</w:t>
            </w:r>
          </w:p>
        </w:tc>
        <w:tc>
          <w:tcPr>
            <w:tcW w:w="1473" w:type="dxa"/>
          </w:tcPr>
          <w:p w14:paraId="33238786" w14:textId="77777777" w:rsidR="00AC0321" w:rsidRDefault="00C66FC4">
            <w:pPr>
              <w:pStyle w:val="Tabela"/>
              <w:keepNext/>
            </w:pPr>
            <w:r>
              <w:t>Aberto</w:t>
            </w:r>
          </w:p>
        </w:tc>
        <w:tc>
          <w:tcPr>
            <w:tcW w:w="1473" w:type="dxa"/>
          </w:tcPr>
          <w:p w14:paraId="7512DE51" w14:textId="77777777" w:rsidR="00AC0321" w:rsidRDefault="00C66FC4">
            <w:pPr>
              <w:pStyle w:val="Tabela"/>
              <w:keepNext/>
            </w:pPr>
            <w:r>
              <w:t>Em atendimento</w:t>
            </w:r>
          </w:p>
        </w:tc>
        <w:tc>
          <w:tcPr>
            <w:tcW w:w="1473" w:type="dxa"/>
          </w:tcPr>
          <w:p w14:paraId="6FE7C3EE" w14:textId="77777777" w:rsidR="00AC0321" w:rsidRDefault="00C66FC4">
            <w:pPr>
              <w:pStyle w:val="Tabela"/>
              <w:keepNext/>
            </w:pPr>
            <w:r>
              <w:t>Assumir, ou primeira resposta pública</w:t>
            </w:r>
          </w:p>
        </w:tc>
        <w:tc>
          <w:tcPr>
            <w:tcW w:w="1473" w:type="dxa"/>
          </w:tcPr>
          <w:p w14:paraId="29548111" w14:textId="77777777" w:rsidR="00AC0321" w:rsidRDefault="00C66FC4">
            <w:pPr>
              <w:pStyle w:val="Tabela"/>
              <w:keepNext/>
            </w:pPr>
            <w:r>
              <w:t>Atendente do setor</w:t>
            </w:r>
          </w:p>
        </w:tc>
        <w:tc>
          <w:tcPr>
            <w:tcW w:w="1933" w:type="dxa"/>
          </w:tcPr>
          <w:p w14:paraId="29E8298A" w14:textId="77777777" w:rsidR="00AC0321" w:rsidRDefault="00C66FC4">
            <w:pPr>
              <w:pStyle w:val="Tabela"/>
              <w:keepNext/>
            </w:pPr>
            <w:r>
              <w:t xml:space="preserve">O </w:t>
            </w:r>
            <w:r>
              <w:t>atendente passa a ser o responsável</w:t>
            </w:r>
          </w:p>
        </w:tc>
      </w:tr>
      <w:tr w:rsidR="00AC0321" w14:paraId="2EAB16AE" w14:textId="77777777">
        <w:trPr>
          <w:jc w:val="center"/>
        </w:trPr>
        <w:tc>
          <w:tcPr>
            <w:tcW w:w="1244" w:type="dxa"/>
          </w:tcPr>
          <w:p w14:paraId="55227C30" w14:textId="77777777" w:rsidR="00AC0321" w:rsidRDefault="00C66FC4">
            <w:pPr>
              <w:pStyle w:val="Tabela"/>
              <w:keepNext/>
            </w:pPr>
            <w:r>
              <w:t>F3</w:t>
            </w:r>
          </w:p>
        </w:tc>
        <w:tc>
          <w:tcPr>
            <w:tcW w:w="1473" w:type="dxa"/>
          </w:tcPr>
          <w:p w14:paraId="270325BD" w14:textId="77777777" w:rsidR="00AC0321" w:rsidRDefault="00C66FC4">
            <w:pPr>
              <w:pStyle w:val="Tabela"/>
              <w:keepNext/>
            </w:pPr>
            <w:r>
              <w:t>Em atendimento</w:t>
            </w:r>
          </w:p>
        </w:tc>
        <w:tc>
          <w:tcPr>
            <w:tcW w:w="1473" w:type="dxa"/>
          </w:tcPr>
          <w:p w14:paraId="3ECB9781" w14:textId="77777777" w:rsidR="00AC0321" w:rsidRDefault="00C66FC4">
            <w:pPr>
              <w:pStyle w:val="Tabela"/>
              <w:keepNext/>
            </w:pPr>
            <w:r>
              <w:t>Aguardando aluno</w:t>
            </w:r>
          </w:p>
        </w:tc>
        <w:tc>
          <w:tcPr>
            <w:tcW w:w="1473" w:type="dxa"/>
          </w:tcPr>
          <w:p w14:paraId="23801385" w14:textId="77777777" w:rsidR="00AC0321" w:rsidRDefault="00C66FC4">
            <w:pPr>
              <w:pStyle w:val="Tabela"/>
              <w:keepNext/>
            </w:pPr>
            <w:r>
              <w:t>Resposta pública marcada como "aguardando o aluno"</w:t>
            </w:r>
          </w:p>
        </w:tc>
        <w:tc>
          <w:tcPr>
            <w:tcW w:w="1473" w:type="dxa"/>
          </w:tcPr>
          <w:p w14:paraId="03799F20" w14:textId="77777777" w:rsidR="00AC0321" w:rsidRDefault="00C66FC4">
            <w:pPr>
              <w:pStyle w:val="Tabela"/>
              <w:keepNext/>
            </w:pPr>
            <w:r>
              <w:t>Responsável</w:t>
            </w:r>
          </w:p>
        </w:tc>
        <w:tc>
          <w:tcPr>
            <w:tcW w:w="1933" w:type="dxa"/>
          </w:tcPr>
          <w:p w14:paraId="6BDA3EE0" w14:textId="77777777" w:rsidR="00AC0321" w:rsidRDefault="00C66FC4">
            <w:pPr>
              <w:pStyle w:val="Tabela"/>
              <w:keepNext/>
            </w:pPr>
            <w:r>
              <w:t>Nenhuma</w:t>
            </w:r>
          </w:p>
        </w:tc>
      </w:tr>
      <w:tr w:rsidR="00AC0321" w14:paraId="7BDA1C5C" w14:textId="77777777">
        <w:trPr>
          <w:jc w:val="center"/>
        </w:trPr>
        <w:tc>
          <w:tcPr>
            <w:tcW w:w="1244" w:type="dxa"/>
          </w:tcPr>
          <w:p w14:paraId="7491DC10" w14:textId="77777777" w:rsidR="00AC0321" w:rsidRDefault="00C66FC4">
            <w:pPr>
              <w:pStyle w:val="Tabela"/>
              <w:keepNext/>
            </w:pPr>
            <w:r>
              <w:t>F4</w:t>
            </w:r>
          </w:p>
        </w:tc>
        <w:tc>
          <w:tcPr>
            <w:tcW w:w="1473" w:type="dxa"/>
          </w:tcPr>
          <w:p w14:paraId="1AB43D43" w14:textId="77777777" w:rsidR="00AC0321" w:rsidRDefault="00C66FC4">
            <w:pPr>
              <w:pStyle w:val="Tabela"/>
              <w:keepNext/>
            </w:pPr>
            <w:r>
              <w:t>Aguardando aluno</w:t>
            </w:r>
          </w:p>
        </w:tc>
        <w:tc>
          <w:tcPr>
            <w:tcW w:w="1473" w:type="dxa"/>
          </w:tcPr>
          <w:p w14:paraId="0F9EF91A" w14:textId="77777777" w:rsidR="00AC0321" w:rsidRDefault="00C66FC4">
            <w:pPr>
              <w:pStyle w:val="Tabela"/>
              <w:keepNext/>
            </w:pPr>
            <w:r>
              <w:t>Em atendimento</w:t>
            </w:r>
          </w:p>
        </w:tc>
        <w:tc>
          <w:tcPr>
            <w:tcW w:w="1473" w:type="dxa"/>
          </w:tcPr>
          <w:p w14:paraId="60C7120A" w14:textId="77777777" w:rsidR="00AC0321" w:rsidRDefault="00C66FC4">
            <w:pPr>
              <w:pStyle w:val="Tabela"/>
              <w:keepNext/>
            </w:pPr>
            <w:r>
              <w:t>O aluno responde</w:t>
            </w:r>
          </w:p>
        </w:tc>
        <w:tc>
          <w:tcPr>
            <w:tcW w:w="1473" w:type="dxa"/>
          </w:tcPr>
          <w:p w14:paraId="500C014B" w14:textId="77777777" w:rsidR="00AC0321" w:rsidRDefault="00C66FC4">
            <w:pPr>
              <w:pStyle w:val="Tabela"/>
              <w:keepNext/>
            </w:pPr>
            <w:r>
              <w:t>Aluno</w:t>
            </w:r>
          </w:p>
        </w:tc>
        <w:tc>
          <w:tcPr>
            <w:tcW w:w="1933" w:type="dxa"/>
          </w:tcPr>
          <w:p w14:paraId="779A7727" w14:textId="77777777" w:rsidR="00AC0321" w:rsidRDefault="00C66FC4">
            <w:pPr>
              <w:pStyle w:val="Tabela"/>
              <w:keepNext/>
            </w:pPr>
            <w:r>
              <w:t>Automática</w:t>
            </w:r>
          </w:p>
        </w:tc>
      </w:tr>
      <w:tr w:rsidR="00AC0321" w14:paraId="2EC2FE67" w14:textId="77777777">
        <w:trPr>
          <w:jc w:val="center"/>
        </w:trPr>
        <w:tc>
          <w:tcPr>
            <w:tcW w:w="1244" w:type="dxa"/>
          </w:tcPr>
          <w:p w14:paraId="797EE5BC" w14:textId="77777777" w:rsidR="00AC0321" w:rsidRDefault="00C66FC4">
            <w:pPr>
              <w:pStyle w:val="Tabela"/>
              <w:keepNext/>
            </w:pPr>
            <w:r>
              <w:t>F5</w:t>
            </w:r>
          </w:p>
        </w:tc>
        <w:tc>
          <w:tcPr>
            <w:tcW w:w="1473" w:type="dxa"/>
          </w:tcPr>
          <w:p w14:paraId="1440684B" w14:textId="77777777" w:rsidR="00AC0321" w:rsidRDefault="00C66FC4">
            <w:pPr>
              <w:pStyle w:val="Tabela"/>
              <w:keepNext/>
            </w:pPr>
            <w:r>
              <w:t>Em atendimento</w:t>
            </w:r>
          </w:p>
        </w:tc>
        <w:tc>
          <w:tcPr>
            <w:tcW w:w="1473" w:type="dxa"/>
          </w:tcPr>
          <w:p w14:paraId="05EDB6A1" w14:textId="77777777" w:rsidR="00AC0321" w:rsidRDefault="00C66FC4">
            <w:pPr>
              <w:pStyle w:val="Tabela"/>
              <w:keepNext/>
            </w:pPr>
            <w:r>
              <w:t>Resolvido</w:t>
            </w:r>
          </w:p>
        </w:tc>
        <w:tc>
          <w:tcPr>
            <w:tcW w:w="1473" w:type="dxa"/>
          </w:tcPr>
          <w:p w14:paraId="0B83E681" w14:textId="77777777" w:rsidR="00AC0321" w:rsidRDefault="00C66FC4">
            <w:pPr>
              <w:pStyle w:val="Tabela"/>
              <w:keepNext/>
            </w:pPr>
            <w:r>
              <w:t>Resolver</w:t>
            </w:r>
          </w:p>
        </w:tc>
        <w:tc>
          <w:tcPr>
            <w:tcW w:w="1473" w:type="dxa"/>
          </w:tcPr>
          <w:p w14:paraId="5E2E9630" w14:textId="77777777" w:rsidR="00AC0321" w:rsidRDefault="00C66FC4">
            <w:pPr>
              <w:pStyle w:val="Tabela"/>
              <w:keepNext/>
            </w:pPr>
            <w:r>
              <w:t>Responsável</w:t>
            </w:r>
          </w:p>
        </w:tc>
        <w:tc>
          <w:tcPr>
            <w:tcW w:w="1933" w:type="dxa"/>
          </w:tcPr>
          <w:p w14:paraId="3C449989" w14:textId="77777777" w:rsidR="00AC0321" w:rsidRDefault="00C66FC4">
            <w:pPr>
              <w:pStyle w:val="Tabela"/>
              <w:keepNext/>
            </w:pPr>
            <w:r>
              <w:t>Texto de resolução obrigatório e visível ao aluno</w:t>
            </w:r>
          </w:p>
        </w:tc>
      </w:tr>
      <w:tr w:rsidR="00AC0321" w14:paraId="10AD3640" w14:textId="77777777">
        <w:trPr>
          <w:jc w:val="center"/>
        </w:trPr>
        <w:tc>
          <w:tcPr>
            <w:tcW w:w="1244" w:type="dxa"/>
          </w:tcPr>
          <w:p w14:paraId="09A682E6" w14:textId="77777777" w:rsidR="00AC0321" w:rsidRDefault="00C66FC4">
            <w:pPr>
              <w:pStyle w:val="Tabela"/>
              <w:keepNext/>
            </w:pPr>
            <w:r>
              <w:t>F6</w:t>
            </w:r>
          </w:p>
        </w:tc>
        <w:tc>
          <w:tcPr>
            <w:tcW w:w="1473" w:type="dxa"/>
          </w:tcPr>
          <w:p w14:paraId="53F85DFC" w14:textId="77777777" w:rsidR="00AC0321" w:rsidRDefault="00C66FC4">
            <w:pPr>
              <w:pStyle w:val="Tabela"/>
              <w:keepNext/>
            </w:pPr>
            <w:r>
              <w:t>Resolvido</w:t>
            </w:r>
          </w:p>
        </w:tc>
        <w:tc>
          <w:tcPr>
            <w:tcW w:w="1473" w:type="dxa"/>
          </w:tcPr>
          <w:p w14:paraId="7A3A81BB" w14:textId="77777777" w:rsidR="00AC0321" w:rsidRDefault="00C66FC4">
            <w:pPr>
              <w:pStyle w:val="Tabela"/>
              <w:keepNext/>
            </w:pPr>
            <w:r>
              <w:t>Em atendimento</w:t>
            </w:r>
          </w:p>
        </w:tc>
        <w:tc>
          <w:tcPr>
            <w:tcW w:w="1473" w:type="dxa"/>
          </w:tcPr>
          <w:p w14:paraId="318FE66F" w14:textId="77777777" w:rsidR="00AC0321" w:rsidRDefault="00C66FC4">
            <w:pPr>
              <w:pStyle w:val="Tabela"/>
              <w:keepNext/>
            </w:pPr>
            <w:r>
              <w:t>O aluno rejeita a resolução</w:t>
            </w:r>
          </w:p>
        </w:tc>
        <w:tc>
          <w:tcPr>
            <w:tcW w:w="1473" w:type="dxa"/>
          </w:tcPr>
          <w:p w14:paraId="788801C5" w14:textId="77777777" w:rsidR="00AC0321" w:rsidRDefault="00C66FC4">
            <w:pPr>
              <w:pStyle w:val="Tabela"/>
              <w:keepNext/>
            </w:pPr>
            <w:r>
              <w:t>Aluno</w:t>
            </w:r>
          </w:p>
        </w:tc>
        <w:tc>
          <w:tcPr>
            <w:tcW w:w="1933" w:type="dxa"/>
          </w:tcPr>
          <w:p w14:paraId="14B8CD6B" w14:textId="77777777" w:rsidR="00AC0321" w:rsidRDefault="00C66FC4">
            <w:pPr>
              <w:pStyle w:val="Tabela"/>
              <w:keepNext/>
            </w:pPr>
            <w:r>
              <w:t>Só dentro do prazo de confirmação; motivo obrigatório; reaberturas + 1</w:t>
            </w:r>
          </w:p>
        </w:tc>
      </w:tr>
      <w:tr w:rsidR="00AC0321" w14:paraId="1DDDDF87" w14:textId="77777777">
        <w:trPr>
          <w:jc w:val="center"/>
        </w:trPr>
        <w:tc>
          <w:tcPr>
            <w:tcW w:w="1244" w:type="dxa"/>
          </w:tcPr>
          <w:p w14:paraId="6006E773" w14:textId="77777777" w:rsidR="00AC0321" w:rsidRDefault="00C66FC4">
            <w:pPr>
              <w:pStyle w:val="Tabela"/>
              <w:keepNext/>
            </w:pPr>
            <w:r>
              <w:t>F7</w:t>
            </w:r>
          </w:p>
        </w:tc>
        <w:tc>
          <w:tcPr>
            <w:tcW w:w="1473" w:type="dxa"/>
          </w:tcPr>
          <w:p w14:paraId="03EA1B72" w14:textId="77777777" w:rsidR="00AC0321" w:rsidRDefault="00C66FC4">
            <w:pPr>
              <w:pStyle w:val="Tabela"/>
              <w:keepNext/>
            </w:pPr>
            <w:r>
              <w:t>Resolvido</w:t>
            </w:r>
          </w:p>
        </w:tc>
        <w:tc>
          <w:tcPr>
            <w:tcW w:w="1473" w:type="dxa"/>
          </w:tcPr>
          <w:p w14:paraId="472B90C6" w14:textId="77777777" w:rsidR="00AC0321" w:rsidRDefault="00C66FC4">
            <w:pPr>
              <w:pStyle w:val="Tabela"/>
              <w:keepNext/>
            </w:pPr>
            <w:r>
              <w:t>Fechado</w:t>
            </w:r>
          </w:p>
        </w:tc>
        <w:tc>
          <w:tcPr>
            <w:tcW w:w="1473" w:type="dxa"/>
          </w:tcPr>
          <w:p w14:paraId="6D5DC3C9" w14:textId="77777777" w:rsidR="00AC0321" w:rsidRDefault="00C66FC4">
            <w:pPr>
              <w:pStyle w:val="Tabela"/>
              <w:keepNext/>
            </w:pPr>
            <w:r>
              <w:t xml:space="preserve">O aluno confirma, ou o </w:t>
            </w:r>
            <w:r>
              <w:t>prazo de confirmação vence</w:t>
            </w:r>
          </w:p>
        </w:tc>
        <w:tc>
          <w:tcPr>
            <w:tcW w:w="1473" w:type="dxa"/>
          </w:tcPr>
          <w:p w14:paraId="412CD747" w14:textId="77777777" w:rsidR="00AC0321" w:rsidRDefault="00C66FC4">
            <w:pPr>
              <w:pStyle w:val="Tabela"/>
              <w:keepNext/>
            </w:pPr>
            <w:r>
              <w:t>Aluno ou sistema</w:t>
            </w:r>
          </w:p>
        </w:tc>
        <w:tc>
          <w:tcPr>
            <w:tcW w:w="1933" w:type="dxa"/>
          </w:tcPr>
          <w:p w14:paraId="704B8FF0" w14:textId="77777777" w:rsidR="00AC0321" w:rsidRDefault="00C66FC4">
            <w:pPr>
              <w:pStyle w:val="Tabela"/>
              <w:keepNext/>
            </w:pPr>
            <w:r>
              <w:t>Motivo de fechamento: confirmado ou fechado automaticamente</w:t>
            </w:r>
          </w:p>
        </w:tc>
      </w:tr>
      <w:tr w:rsidR="00AC0321" w14:paraId="740E2245" w14:textId="77777777">
        <w:trPr>
          <w:jc w:val="center"/>
        </w:trPr>
        <w:tc>
          <w:tcPr>
            <w:tcW w:w="1244" w:type="dxa"/>
          </w:tcPr>
          <w:p w14:paraId="63D502E6" w14:textId="77777777" w:rsidR="00AC0321" w:rsidRDefault="00C66FC4">
            <w:pPr>
              <w:pStyle w:val="Tabela"/>
              <w:keepNext/>
            </w:pPr>
            <w:r>
              <w:t>F8</w:t>
            </w:r>
          </w:p>
        </w:tc>
        <w:tc>
          <w:tcPr>
            <w:tcW w:w="1473" w:type="dxa"/>
          </w:tcPr>
          <w:p w14:paraId="7DDD2EFB" w14:textId="77777777" w:rsidR="00AC0321" w:rsidRDefault="00C66FC4">
            <w:pPr>
              <w:pStyle w:val="Tabela"/>
              <w:keepNext/>
            </w:pPr>
            <w:r>
              <w:t>Aberto, Em atendimento ou Aguardando aluno</w:t>
            </w:r>
          </w:p>
        </w:tc>
        <w:tc>
          <w:tcPr>
            <w:tcW w:w="1473" w:type="dxa"/>
          </w:tcPr>
          <w:p w14:paraId="296055EF" w14:textId="77777777" w:rsidR="00AC0321" w:rsidRDefault="00C66FC4">
            <w:pPr>
              <w:pStyle w:val="Tabela"/>
              <w:keepNext/>
            </w:pPr>
            <w:r>
              <w:t>Fechado</w:t>
            </w:r>
          </w:p>
        </w:tc>
        <w:tc>
          <w:tcPr>
            <w:tcW w:w="1473" w:type="dxa"/>
          </w:tcPr>
          <w:p w14:paraId="6FCD8A50" w14:textId="77777777" w:rsidR="00AC0321" w:rsidRDefault="00C66FC4">
            <w:pPr>
              <w:pStyle w:val="Tabela"/>
              <w:keepNext/>
            </w:pPr>
            <w:r>
              <w:t>O aluno cancela</w:t>
            </w:r>
          </w:p>
        </w:tc>
        <w:tc>
          <w:tcPr>
            <w:tcW w:w="1473" w:type="dxa"/>
          </w:tcPr>
          <w:p w14:paraId="3B400CC2" w14:textId="77777777" w:rsidR="00AC0321" w:rsidRDefault="00C66FC4">
            <w:pPr>
              <w:pStyle w:val="Tabela"/>
              <w:keepNext/>
            </w:pPr>
            <w:r>
              <w:t>Aluno</w:t>
            </w:r>
          </w:p>
        </w:tc>
        <w:tc>
          <w:tcPr>
            <w:tcW w:w="1933" w:type="dxa"/>
          </w:tcPr>
          <w:p w14:paraId="23364552" w14:textId="77777777" w:rsidR="00AC0321" w:rsidRDefault="00C66FC4">
            <w:pPr>
              <w:pStyle w:val="Tabela"/>
              <w:keepNext/>
            </w:pPr>
            <w:r>
              <w:t>Motivo de fechamento: cancelado; justificativa opcional</w:t>
            </w:r>
          </w:p>
        </w:tc>
      </w:tr>
      <w:tr w:rsidR="00AC0321" w14:paraId="3B845C40" w14:textId="77777777">
        <w:trPr>
          <w:jc w:val="center"/>
        </w:trPr>
        <w:tc>
          <w:tcPr>
            <w:tcW w:w="1244" w:type="dxa"/>
          </w:tcPr>
          <w:p w14:paraId="5D4595D8" w14:textId="77777777" w:rsidR="00AC0321" w:rsidRDefault="00C66FC4">
            <w:pPr>
              <w:pStyle w:val="Tabela"/>
              <w:keepNext/>
            </w:pPr>
            <w:r>
              <w:t>F9</w:t>
            </w:r>
          </w:p>
        </w:tc>
        <w:tc>
          <w:tcPr>
            <w:tcW w:w="1473" w:type="dxa"/>
          </w:tcPr>
          <w:p w14:paraId="51926525" w14:textId="77777777" w:rsidR="00AC0321" w:rsidRDefault="00C66FC4">
            <w:pPr>
              <w:pStyle w:val="Tabela"/>
              <w:keepNext/>
            </w:pPr>
            <w:r>
              <w:t xml:space="preserve">Aberto, Em </w:t>
            </w:r>
            <w:r>
              <w:t>atendimento ou Aguardando aluno</w:t>
            </w:r>
          </w:p>
        </w:tc>
        <w:tc>
          <w:tcPr>
            <w:tcW w:w="1473" w:type="dxa"/>
          </w:tcPr>
          <w:p w14:paraId="783F28EF" w14:textId="77777777" w:rsidR="00AC0321" w:rsidRDefault="00C66FC4">
            <w:pPr>
              <w:pStyle w:val="Tabela"/>
              <w:keepNext/>
            </w:pPr>
            <w:r>
              <w:t>Aberto, em outro setor</w:t>
            </w:r>
          </w:p>
        </w:tc>
        <w:tc>
          <w:tcPr>
            <w:tcW w:w="1473" w:type="dxa"/>
          </w:tcPr>
          <w:p w14:paraId="2A1259A1" w14:textId="77777777" w:rsidR="00AC0321" w:rsidRDefault="00C66FC4">
            <w:pPr>
              <w:pStyle w:val="Tabela"/>
              <w:keepNext/>
            </w:pPr>
            <w:r>
              <w:t>Encaminhar</w:t>
            </w:r>
          </w:p>
        </w:tc>
        <w:tc>
          <w:tcPr>
            <w:tcW w:w="1473" w:type="dxa"/>
          </w:tcPr>
          <w:p w14:paraId="1D053242" w14:textId="77777777" w:rsidR="00AC0321" w:rsidRDefault="00C66FC4">
            <w:pPr>
              <w:pStyle w:val="Tabela"/>
              <w:keepNext/>
            </w:pPr>
            <w:r>
              <w:t>Atendente do setor atual</w:t>
            </w:r>
          </w:p>
        </w:tc>
        <w:tc>
          <w:tcPr>
            <w:tcW w:w="1933" w:type="dxa"/>
          </w:tcPr>
          <w:p w14:paraId="6B65CD5D" w14:textId="77777777" w:rsidR="00AC0321" w:rsidRDefault="00C66FC4">
            <w:pPr>
              <w:pStyle w:val="Tabela"/>
              <w:keepNext/>
            </w:pPr>
            <w:r>
              <w:t>Conforme o RF-27</w:t>
            </w:r>
          </w:p>
        </w:tc>
      </w:tr>
    </w:tbl>
    <w:p w14:paraId="5FD3D9A4" w14:textId="77777777" w:rsidR="00AC0321" w:rsidRDefault="00C66FC4">
      <w:pPr>
        <w:pStyle w:val="Fonte"/>
      </w:pPr>
      <w:r>
        <w:t>Fonte: elaborado pelos autores com base na especificação de regras de negócio do projeto (2026).</w:t>
      </w:r>
    </w:p>
    <w:p w14:paraId="5D5152FA" w14:textId="77777777" w:rsidR="00AC0321" w:rsidRDefault="00C66FC4">
      <w:pPr>
        <w:pStyle w:val="Heading2"/>
      </w:pPr>
      <w:bookmarkStart w:id="19" w:name="_Toc241857850"/>
      <w:r>
        <w:t>4.2 REQUISITOS NÃO FUNCIONAIS</w:t>
      </w:r>
      <w:bookmarkEnd w:id="19"/>
    </w:p>
    <w:p w14:paraId="13E917F7" w14:textId="77777777" w:rsidR="00AC0321" w:rsidRDefault="00C66FC4">
      <w:r>
        <w:t>O Quadro 11 traz os requisitos não funcionais. A fonte de cada um é o manual da disciplina, uma lei, uma premissa ou uma decisão do grupo.</w:t>
      </w:r>
    </w:p>
    <w:p w14:paraId="70491BB8" w14:textId="77777777" w:rsidR="00AC0321" w:rsidRDefault="00C66FC4">
      <w:pPr>
        <w:pStyle w:val="Legenda"/>
      </w:pPr>
      <w:r>
        <w:lastRenderedPageBreak/>
        <w:t>Quadro 11 – Requisitos não funcionais</w:t>
      </w:r>
    </w:p>
    <w:tbl>
      <w:tblPr>
        <w:tblStyle w:val="TableGrid"/>
        <w:tblW w:w="0" w:type="auto"/>
        <w:jc w:val="center"/>
        <w:tblLayout w:type="fixed"/>
        <w:tblLook w:val="04A0" w:firstRow="1" w:lastRow="0" w:firstColumn="1" w:lastColumn="0" w:noHBand="0" w:noVBand="1"/>
      </w:tblPr>
      <w:tblGrid>
        <w:gridCol w:w="1056"/>
        <w:gridCol w:w="2327"/>
        <w:gridCol w:w="3031"/>
        <w:gridCol w:w="2657"/>
      </w:tblGrid>
      <w:tr w:rsidR="00AC0321" w14:paraId="3D6E3D64" w14:textId="77777777">
        <w:trPr>
          <w:tblHeader/>
          <w:jc w:val="center"/>
        </w:trPr>
        <w:tc>
          <w:tcPr>
            <w:tcW w:w="1056" w:type="dxa"/>
          </w:tcPr>
          <w:p w14:paraId="3FB95C80" w14:textId="77777777" w:rsidR="00AC0321" w:rsidRDefault="00C66FC4">
            <w:pPr>
              <w:pStyle w:val="Tabela"/>
              <w:keepNext/>
            </w:pPr>
            <w:r>
              <w:rPr>
                <w:b/>
              </w:rPr>
              <w:t>ID</w:t>
            </w:r>
          </w:p>
        </w:tc>
        <w:tc>
          <w:tcPr>
            <w:tcW w:w="2327" w:type="dxa"/>
          </w:tcPr>
          <w:p w14:paraId="451E81AD" w14:textId="77777777" w:rsidR="00AC0321" w:rsidRDefault="00C66FC4">
            <w:pPr>
              <w:pStyle w:val="Tabela"/>
              <w:keepNext/>
            </w:pPr>
            <w:r>
              <w:rPr>
                <w:b/>
              </w:rPr>
              <w:t>Categoria</w:t>
            </w:r>
          </w:p>
        </w:tc>
        <w:tc>
          <w:tcPr>
            <w:tcW w:w="3031" w:type="dxa"/>
          </w:tcPr>
          <w:p w14:paraId="3E61A842" w14:textId="77777777" w:rsidR="00AC0321" w:rsidRDefault="00C66FC4">
            <w:pPr>
              <w:pStyle w:val="Tabela"/>
              <w:keepNext/>
            </w:pPr>
            <w:r>
              <w:rPr>
                <w:b/>
              </w:rPr>
              <w:t>Requisito</w:t>
            </w:r>
          </w:p>
        </w:tc>
        <w:tc>
          <w:tcPr>
            <w:tcW w:w="2657" w:type="dxa"/>
          </w:tcPr>
          <w:p w14:paraId="4380C0B8" w14:textId="77777777" w:rsidR="00AC0321" w:rsidRDefault="00C66FC4">
            <w:pPr>
              <w:pStyle w:val="Tabela"/>
              <w:keepNext/>
            </w:pPr>
            <w:r>
              <w:rPr>
                <w:b/>
              </w:rPr>
              <w:t>Fonte</w:t>
            </w:r>
          </w:p>
        </w:tc>
      </w:tr>
      <w:tr w:rsidR="00AC0321" w14:paraId="04321F28" w14:textId="77777777">
        <w:trPr>
          <w:jc w:val="center"/>
        </w:trPr>
        <w:tc>
          <w:tcPr>
            <w:tcW w:w="1056" w:type="dxa"/>
          </w:tcPr>
          <w:p w14:paraId="49360A68" w14:textId="77777777" w:rsidR="00AC0321" w:rsidRDefault="00C66FC4">
            <w:pPr>
              <w:pStyle w:val="Tabela"/>
              <w:keepNext/>
            </w:pPr>
            <w:r>
              <w:t>RNF-01</w:t>
            </w:r>
          </w:p>
        </w:tc>
        <w:tc>
          <w:tcPr>
            <w:tcW w:w="2327" w:type="dxa"/>
          </w:tcPr>
          <w:p w14:paraId="393A12E5" w14:textId="77777777" w:rsidR="00AC0321" w:rsidRDefault="00C66FC4">
            <w:pPr>
              <w:pStyle w:val="Tabela"/>
              <w:keepNext/>
            </w:pPr>
            <w:r>
              <w:t>Plataforma</w:t>
            </w:r>
          </w:p>
        </w:tc>
        <w:tc>
          <w:tcPr>
            <w:tcW w:w="3031" w:type="dxa"/>
          </w:tcPr>
          <w:p w14:paraId="03F3B03D" w14:textId="77777777" w:rsidR="00AC0321" w:rsidRDefault="00C66FC4">
            <w:pPr>
              <w:pStyle w:val="Tabela"/>
              <w:keepNext/>
            </w:pPr>
            <w:r>
              <w:t xml:space="preserve">O sistema deve ser uma aplicação web progressiva (PWA) instalável, com manifesto e </w:t>
            </w:r>
            <w:r>
              <w:rPr>
                <w:i/>
              </w:rPr>
              <w:t>service worker</w:t>
            </w:r>
            <w:r>
              <w:t xml:space="preserve">, com </w:t>
            </w:r>
            <w:r>
              <w:rPr>
                <w:i/>
              </w:rPr>
              <w:t>front-end</w:t>
            </w:r>
            <w:r>
              <w:t xml:space="preserve"> SPA em React (Vite e vite-plugin-pwa) e </w:t>
            </w:r>
            <w:r>
              <w:rPr>
                <w:i/>
              </w:rPr>
              <w:t>back-end</w:t>
            </w:r>
            <w:r>
              <w:t xml:space="preserve"> em ASP.NET Core Web API (C#/.NET) expondo uma API REST, usando o banco de dados PostgreSQL.</w:t>
            </w:r>
          </w:p>
        </w:tc>
        <w:tc>
          <w:tcPr>
            <w:tcW w:w="2657" w:type="dxa"/>
          </w:tcPr>
          <w:p w14:paraId="36BCCDDB" w14:textId="77777777" w:rsidR="00AC0321" w:rsidRDefault="00C66FC4">
            <w:pPr>
              <w:pStyle w:val="Tabela"/>
              <w:keepNext/>
            </w:pPr>
            <w:r>
              <w:t>Manual do PEI, seção 2.1.4 (UNIVAG, 2026); decisão do grupo</w:t>
            </w:r>
          </w:p>
        </w:tc>
      </w:tr>
      <w:tr w:rsidR="00AC0321" w14:paraId="69E0440E" w14:textId="77777777">
        <w:trPr>
          <w:jc w:val="center"/>
        </w:trPr>
        <w:tc>
          <w:tcPr>
            <w:tcW w:w="1056" w:type="dxa"/>
          </w:tcPr>
          <w:p w14:paraId="11E1F7C8" w14:textId="77777777" w:rsidR="00AC0321" w:rsidRDefault="00C66FC4">
            <w:pPr>
              <w:pStyle w:val="Tabela"/>
              <w:keepNext/>
            </w:pPr>
            <w:r>
              <w:t>RNF-02</w:t>
            </w:r>
          </w:p>
        </w:tc>
        <w:tc>
          <w:tcPr>
            <w:tcW w:w="2327" w:type="dxa"/>
          </w:tcPr>
          <w:p w14:paraId="24EB7A9E" w14:textId="77777777" w:rsidR="00AC0321" w:rsidRDefault="00C66FC4">
            <w:pPr>
              <w:pStyle w:val="Tabela"/>
              <w:keepNext/>
            </w:pPr>
            <w:r>
              <w:t>Compatibilidade</w:t>
            </w:r>
          </w:p>
        </w:tc>
        <w:tc>
          <w:tcPr>
            <w:tcW w:w="3031" w:type="dxa"/>
          </w:tcPr>
          <w:p w14:paraId="78CBB365" w14:textId="77777777" w:rsidR="00AC0321" w:rsidRDefault="00C66FC4">
            <w:pPr>
              <w:pStyle w:val="Tabela"/>
              <w:keepNext/>
            </w:pPr>
            <w:r>
              <w:t xml:space="preserve">A interface deve funcionar em navegadores de celular e de computador, ajustando o </w:t>
            </w:r>
            <w:r>
              <w:rPr>
                <w:i/>
              </w:rPr>
              <w:t>layout</w:t>
            </w:r>
            <w:r>
              <w:t xml:space="preserve"> à largura da tela.</w:t>
            </w:r>
          </w:p>
        </w:tc>
        <w:tc>
          <w:tcPr>
            <w:tcW w:w="2657" w:type="dxa"/>
          </w:tcPr>
          <w:p w14:paraId="39AE2C24" w14:textId="77777777" w:rsidR="00AC0321" w:rsidRDefault="00C66FC4">
            <w:pPr>
              <w:pStyle w:val="Tabela"/>
              <w:keepNext/>
            </w:pPr>
            <w:r>
              <w:t>Tema do PEI IV; hoje a maior parte das mensagens chega pelo celular (Quadro 5)</w:t>
            </w:r>
          </w:p>
        </w:tc>
      </w:tr>
      <w:tr w:rsidR="00AC0321" w14:paraId="44ACF726" w14:textId="77777777">
        <w:trPr>
          <w:jc w:val="center"/>
        </w:trPr>
        <w:tc>
          <w:tcPr>
            <w:tcW w:w="1056" w:type="dxa"/>
          </w:tcPr>
          <w:p w14:paraId="5B9FCB44" w14:textId="77777777" w:rsidR="00AC0321" w:rsidRDefault="00C66FC4">
            <w:pPr>
              <w:pStyle w:val="Tabela"/>
              <w:keepNext/>
            </w:pPr>
            <w:r>
              <w:t>RNF-03</w:t>
            </w:r>
          </w:p>
        </w:tc>
        <w:tc>
          <w:tcPr>
            <w:tcW w:w="2327" w:type="dxa"/>
          </w:tcPr>
          <w:p w14:paraId="1C45C50D" w14:textId="77777777" w:rsidR="00AC0321" w:rsidRDefault="00C66FC4">
            <w:pPr>
              <w:pStyle w:val="Tabela"/>
              <w:keepNext/>
            </w:pPr>
            <w:r>
              <w:t>Privacidade</w:t>
            </w:r>
          </w:p>
        </w:tc>
        <w:tc>
          <w:tcPr>
            <w:tcW w:w="3031" w:type="dxa"/>
          </w:tcPr>
          <w:p w14:paraId="3BA532EE" w14:textId="77777777" w:rsidR="00AC0321" w:rsidRDefault="00C66FC4">
            <w:pPr>
              <w:pStyle w:val="Tabela"/>
              <w:keepNext/>
            </w:pPr>
            <w:r>
              <w:t>O sistema deve exibir ao aluno, antes da primeira mensagem, um aviso visível de que as mensagens são processadas por um provedor externo de inteligência artificial; os anexos nunca são enviados a esse provedor.</w:t>
            </w:r>
          </w:p>
        </w:tc>
        <w:tc>
          <w:tcPr>
            <w:tcW w:w="2657" w:type="dxa"/>
          </w:tcPr>
          <w:p w14:paraId="4B9F9892" w14:textId="77777777" w:rsidR="00AC0321" w:rsidRDefault="00C66FC4">
            <w:pPr>
              <w:pStyle w:val="Tabela"/>
              <w:keepNext/>
            </w:pPr>
            <w:r>
              <w:t>Premissa Q13; LGPD (BRASIL, 2018)</w:t>
            </w:r>
          </w:p>
        </w:tc>
      </w:tr>
      <w:tr w:rsidR="00AC0321" w14:paraId="4888F0F9" w14:textId="77777777">
        <w:trPr>
          <w:jc w:val="center"/>
        </w:trPr>
        <w:tc>
          <w:tcPr>
            <w:tcW w:w="1056" w:type="dxa"/>
          </w:tcPr>
          <w:p w14:paraId="3A924C0A" w14:textId="77777777" w:rsidR="00AC0321" w:rsidRDefault="00C66FC4">
            <w:pPr>
              <w:pStyle w:val="Tabela"/>
              <w:keepNext/>
            </w:pPr>
            <w:r>
              <w:t>RNF-04</w:t>
            </w:r>
          </w:p>
        </w:tc>
        <w:tc>
          <w:tcPr>
            <w:tcW w:w="2327" w:type="dxa"/>
          </w:tcPr>
          <w:p w14:paraId="197BF04E" w14:textId="77777777" w:rsidR="00AC0321" w:rsidRDefault="00C66FC4">
            <w:pPr>
              <w:pStyle w:val="Tabela"/>
              <w:keepNext/>
            </w:pPr>
            <w:r>
              <w:t>Proteção de dados</w:t>
            </w:r>
          </w:p>
        </w:tc>
        <w:tc>
          <w:tcPr>
            <w:tcW w:w="3031" w:type="dxa"/>
          </w:tcPr>
          <w:p w14:paraId="42BE9D8D" w14:textId="77777777" w:rsidR="00AC0321" w:rsidRDefault="00C66FC4">
            <w:pPr>
              <w:pStyle w:val="Tabela"/>
              <w:keepNext/>
            </w:pPr>
            <w:r>
              <w:t>O tratamento de dados pessoais deve seguir a LGPD e coletar apenas os dados necessários ao atendimento: nome, e-mail, curso, semestre e setor.</w:t>
            </w:r>
          </w:p>
        </w:tc>
        <w:tc>
          <w:tcPr>
            <w:tcW w:w="2657" w:type="dxa"/>
          </w:tcPr>
          <w:p w14:paraId="25AF136D" w14:textId="77777777" w:rsidR="00AC0321" w:rsidRDefault="00C66FC4">
            <w:pPr>
              <w:pStyle w:val="Tabela"/>
              <w:keepNext/>
            </w:pPr>
            <w:r>
              <w:t>LGPD (BRASIL, 2018); Manual do PEI, seção 3.3 (UNIVAG, 2026)</w:t>
            </w:r>
          </w:p>
        </w:tc>
      </w:tr>
      <w:tr w:rsidR="00AC0321" w14:paraId="79254D78" w14:textId="77777777">
        <w:trPr>
          <w:jc w:val="center"/>
        </w:trPr>
        <w:tc>
          <w:tcPr>
            <w:tcW w:w="1056" w:type="dxa"/>
          </w:tcPr>
          <w:p w14:paraId="48915906" w14:textId="77777777" w:rsidR="00AC0321" w:rsidRDefault="00C66FC4">
            <w:pPr>
              <w:pStyle w:val="Tabela"/>
              <w:keepNext/>
            </w:pPr>
            <w:r>
              <w:t>RNF-05</w:t>
            </w:r>
          </w:p>
        </w:tc>
        <w:tc>
          <w:tcPr>
            <w:tcW w:w="2327" w:type="dxa"/>
          </w:tcPr>
          <w:p w14:paraId="0B11097C" w14:textId="77777777" w:rsidR="00AC0321" w:rsidRDefault="00C66FC4">
            <w:pPr>
              <w:pStyle w:val="Tabela"/>
              <w:keepNext/>
            </w:pPr>
            <w:r>
              <w:t>Segurança</w:t>
            </w:r>
          </w:p>
        </w:tc>
        <w:tc>
          <w:tcPr>
            <w:tcW w:w="3031" w:type="dxa"/>
          </w:tcPr>
          <w:p w14:paraId="27A58668" w14:textId="77777777" w:rsidR="00AC0321" w:rsidRDefault="00C66FC4">
            <w:pPr>
              <w:pStyle w:val="Tabela"/>
              <w:keepNext/>
            </w:pPr>
            <w:r>
              <w:t>Toda requisição à API deve exigir usuário autenticado, e as regras de visibilidade por perfil e setor devem ser verificadas no servidor, e não apenas na interface.</w:t>
            </w:r>
          </w:p>
        </w:tc>
        <w:tc>
          <w:tcPr>
            <w:tcW w:w="2657" w:type="dxa"/>
          </w:tcPr>
          <w:p w14:paraId="14220BA4" w14:textId="77777777" w:rsidR="00AC0321" w:rsidRDefault="00C66FC4">
            <w:pPr>
              <w:pStyle w:val="Tabela"/>
              <w:keepNext/>
            </w:pPr>
            <w:r>
              <w:t>RF-03</w:t>
            </w:r>
          </w:p>
        </w:tc>
      </w:tr>
      <w:tr w:rsidR="00AC0321" w14:paraId="12AC47FC" w14:textId="77777777">
        <w:trPr>
          <w:jc w:val="center"/>
        </w:trPr>
        <w:tc>
          <w:tcPr>
            <w:tcW w:w="1056" w:type="dxa"/>
          </w:tcPr>
          <w:p w14:paraId="2719EBF5" w14:textId="77777777" w:rsidR="00AC0321" w:rsidRDefault="00C66FC4">
            <w:pPr>
              <w:pStyle w:val="Tabela"/>
              <w:keepNext/>
            </w:pPr>
            <w:r>
              <w:t>RNF-06</w:t>
            </w:r>
          </w:p>
        </w:tc>
        <w:tc>
          <w:tcPr>
            <w:tcW w:w="2327" w:type="dxa"/>
          </w:tcPr>
          <w:p w14:paraId="287DD71E" w14:textId="77777777" w:rsidR="00AC0321" w:rsidRDefault="00C66FC4">
            <w:pPr>
              <w:pStyle w:val="Tabela"/>
              <w:keepNext/>
            </w:pPr>
            <w:r>
              <w:t>Rastreabilidade</w:t>
            </w:r>
          </w:p>
        </w:tc>
        <w:tc>
          <w:tcPr>
            <w:tcW w:w="3031" w:type="dxa"/>
          </w:tcPr>
          <w:p w14:paraId="7EB26DD1" w14:textId="77777777" w:rsidR="00AC0321" w:rsidRDefault="00C66FC4">
            <w:pPr>
              <w:pStyle w:val="Tabela"/>
              <w:keepNext/>
            </w:pPr>
            <w:r>
              <w:t>A aplicação não deve oferecer nenhum meio de alterar ou apagar chamados, mensagens e eventos do histórico; o prazo de retenção vai seguir a exigência do MEC, que ainda está pendente.</w:t>
            </w:r>
          </w:p>
        </w:tc>
        <w:tc>
          <w:tcPr>
            <w:tcW w:w="2657" w:type="dxa"/>
          </w:tcPr>
          <w:p w14:paraId="1E2BD58D" w14:textId="77777777" w:rsidR="00AC0321" w:rsidRDefault="00C66FC4">
            <w:pPr>
              <w:pStyle w:val="Tabela"/>
              <w:keepNext/>
            </w:pPr>
            <w:r>
              <w:t>Seção 2.2; premissa Q15</w:t>
            </w:r>
          </w:p>
        </w:tc>
      </w:tr>
      <w:tr w:rsidR="00AC0321" w14:paraId="00A14EC9" w14:textId="77777777">
        <w:trPr>
          <w:jc w:val="center"/>
        </w:trPr>
        <w:tc>
          <w:tcPr>
            <w:tcW w:w="1056" w:type="dxa"/>
          </w:tcPr>
          <w:p w14:paraId="76524624" w14:textId="77777777" w:rsidR="00AC0321" w:rsidRDefault="00C66FC4">
            <w:pPr>
              <w:pStyle w:val="Tabela"/>
              <w:keepNext/>
            </w:pPr>
            <w:r>
              <w:t>RNF-07</w:t>
            </w:r>
          </w:p>
        </w:tc>
        <w:tc>
          <w:tcPr>
            <w:tcW w:w="2327" w:type="dxa"/>
          </w:tcPr>
          <w:p w14:paraId="4D59CABD" w14:textId="77777777" w:rsidR="00AC0321" w:rsidRDefault="00C66FC4">
            <w:pPr>
              <w:pStyle w:val="Tabela"/>
              <w:keepNext/>
            </w:pPr>
            <w:r>
              <w:t>Idioma</w:t>
            </w:r>
          </w:p>
        </w:tc>
        <w:tc>
          <w:tcPr>
            <w:tcW w:w="3031" w:type="dxa"/>
          </w:tcPr>
          <w:p w14:paraId="08C391A6" w14:textId="77777777" w:rsidR="00AC0321" w:rsidRDefault="00C66FC4">
            <w:pPr>
              <w:pStyle w:val="Tabela"/>
              <w:keepNext/>
            </w:pPr>
            <w:r>
              <w:t>A interface e as mensagens do sistema devem estar em português do Brasil.</w:t>
            </w:r>
          </w:p>
        </w:tc>
        <w:tc>
          <w:tcPr>
            <w:tcW w:w="2657" w:type="dxa"/>
          </w:tcPr>
          <w:p w14:paraId="51B750BD" w14:textId="77777777" w:rsidR="00AC0321" w:rsidRDefault="00C66FC4">
            <w:pPr>
              <w:pStyle w:val="Tabela"/>
              <w:keepNext/>
            </w:pPr>
            <w:r>
              <w:t>Público-alvo: alunos do Univag</w:t>
            </w:r>
          </w:p>
        </w:tc>
      </w:tr>
      <w:tr w:rsidR="00AC0321" w14:paraId="639C05F2" w14:textId="77777777">
        <w:trPr>
          <w:jc w:val="center"/>
        </w:trPr>
        <w:tc>
          <w:tcPr>
            <w:tcW w:w="1056" w:type="dxa"/>
          </w:tcPr>
          <w:p w14:paraId="47582C9E" w14:textId="77777777" w:rsidR="00AC0321" w:rsidRDefault="00C66FC4">
            <w:pPr>
              <w:pStyle w:val="Tabela"/>
              <w:keepNext/>
            </w:pPr>
            <w:r>
              <w:t>RNF-08</w:t>
            </w:r>
          </w:p>
        </w:tc>
        <w:tc>
          <w:tcPr>
            <w:tcW w:w="2327" w:type="dxa"/>
          </w:tcPr>
          <w:p w14:paraId="1CB47AB3" w14:textId="77777777" w:rsidR="00AC0321" w:rsidRDefault="00C66FC4">
            <w:pPr>
              <w:pStyle w:val="Tabela"/>
              <w:keepNext/>
            </w:pPr>
            <w:r>
              <w:t>Integração</w:t>
            </w:r>
          </w:p>
        </w:tc>
        <w:tc>
          <w:tcPr>
            <w:tcW w:w="3031" w:type="dxa"/>
          </w:tcPr>
          <w:p w14:paraId="52D3E70A" w14:textId="77777777" w:rsidR="00AC0321" w:rsidRDefault="00C66FC4">
            <w:pPr>
              <w:pStyle w:val="Tabela"/>
              <w:keepNext/>
            </w:pPr>
            <w:r>
              <w:t>O produto mínimo viável não deve se integrar ao sistema acadêmico, ao Portal do Aluno nem ao Moodle; os artigos apenas indicam ao aluno o caminho no Portal do Aluno.</w:t>
            </w:r>
          </w:p>
        </w:tc>
        <w:tc>
          <w:tcPr>
            <w:tcW w:w="2657" w:type="dxa"/>
          </w:tcPr>
          <w:p w14:paraId="26534573" w14:textId="77777777" w:rsidR="00AC0321" w:rsidRDefault="00C66FC4">
            <w:pPr>
              <w:pStyle w:val="Tabela"/>
              <w:keepNext/>
            </w:pPr>
            <w:r>
              <w:t>Escopo do produto (seção 1.2)</w:t>
            </w:r>
          </w:p>
        </w:tc>
      </w:tr>
      <w:tr w:rsidR="00AC0321" w14:paraId="3EC833F6" w14:textId="77777777">
        <w:trPr>
          <w:jc w:val="center"/>
        </w:trPr>
        <w:tc>
          <w:tcPr>
            <w:tcW w:w="1056" w:type="dxa"/>
          </w:tcPr>
          <w:p w14:paraId="739D0574" w14:textId="77777777" w:rsidR="00AC0321" w:rsidRDefault="00C66FC4">
            <w:pPr>
              <w:pStyle w:val="Tabela"/>
              <w:keepNext/>
            </w:pPr>
            <w:r>
              <w:t>RNF-09</w:t>
            </w:r>
          </w:p>
        </w:tc>
        <w:tc>
          <w:tcPr>
            <w:tcW w:w="2327" w:type="dxa"/>
          </w:tcPr>
          <w:p w14:paraId="69E72C99" w14:textId="77777777" w:rsidR="00AC0321" w:rsidRDefault="00C66FC4">
            <w:pPr>
              <w:pStyle w:val="Tabela"/>
              <w:keepNext/>
            </w:pPr>
            <w:r>
              <w:t>Notificação</w:t>
            </w:r>
          </w:p>
        </w:tc>
        <w:tc>
          <w:tcPr>
            <w:tcW w:w="3031" w:type="dxa"/>
          </w:tcPr>
          <w:p w14:paraId="64A6D45A" w14:textId="77777777" w:rsidR="00AC0321" w:rsidRDefault="00C66FC4">
            <w:pPr>
              <w:pStyle w:val="Tabela"/>
              <w:keepNext/>
            </w:pPr>
            <w:r>
              <w:t xml:space="preserve">As notificações ao aluno devem ser feitas por e-mail, sem notificações </w:t>
            </w:r>
            <w:r>
              <w:rPr>
                <w:i/>
              </w:rPr>
              <w:t>push</w:t>
            </w:r>
            <w:r>
              <w:t>.</w:t>
            </w:r>
          </w:p>
        </w:tc>
        <w:tc>
          <w:tcPr>
            <w:tcW w:w="2657" w:type="dxa"/>
          </w:tcPr>
          <w:p w14:paraId="6F2D7AAD" w14:textId="77777777" w:rsidR="00AC0321" w:rsidRDefault="00C66FC4">
            <w:pPr>
              <w:pStyle w:val="Tabela"/>
              <w:keepNext/>
            </w:pPr>
            <w:r>
              <w:t>Escopo do produto (seção 1.2)</w:t>
            </w:r>
          </w:p>
        </w:tc>
      </w:tr>
      <w:tr w:rsidR="00AC0321" w14:paraId="5E642042" w14:textId="77777777">
        <w:trPr>
          <w:jc w:val="center"/>
        </w:trPr>
        <w:tc>
          <w:tcPr>
            <w:tcW w:w="1056" w:type="dxa"/>
          </w:tcPr>
          <w:p w14:paraId="217E3A9D" w14:textId="77777777" w:rsidR="00AC0321" w:rsidRDefault="00C66FC4">
            <w:pPr>
              <w:pStyle w:val="Tabela"/>
              <w:keepNext/>
            </w:pPr>
            <w:r>
              <w:t>RNF-10</w:t>
            </w:r>
          </w:p>
        </w:tc>
        <w:tc>
          <w:tcPr>
            <w:tcW w:w="2327" w:type="dxa"/>
          </w:tcPr>
          <w:p w14:paraId="029B4F23" w14:textId="77777777" w:rsidR="00AC0321" w:rsidRDefault="00C66FC4">
            <w:pPr>
              <w:pStyle w:val="Tabela"/>
              <w:keepNext/>
            </w:pPr>
            <w:r>
              <w:t>Entrega</w:t>
            </w:r>
          </w:p>
        </w:tc>
        <w:tc>
          <w:tcPr>
            <w:tcW w:w="3031" w:type="dxa"/>
          </w:tcPr>
          <w:p w14:paraId="1B37AABD" w14:textId="77777777" w:rsidR="00AC0321" w:rsidRDefault="00C66FC4">
            <w:pPr>
              <w:pStyle w:val="Tabela"/>
              <w:keepNext/>
            </w:pPr>
            <w:r>
              <w:t>O código-fonte deve ficar em um repositório público no GitHub, e a documentação deve seguir as normas da ABNT.</w:t>
            </w:r>
          </w:p>
        </w:tc>
        <w:tc>
          <w:tcPr>
            <w:tcW w:w="2657" w:type="dxa"/>
          </w:tcPr>
          <w:p w14:paraId="419DD0E8" w14:textId="77777777" w:rsidR="00AC0321" w:rsidRDefault="00C66FC4">
            <w:pPr>
              <w:pStyle w:val="Tabela"/>
              <w:keepNext/>
            </w:pPr>
            <w:r>
              <w:t>Manual do PEI, Apêndices D e F (UNIVAG, 2026)</w:t>
            </w:r>
          </w:p>
        </w:tc>
      </w:tr>
      <w:tr w:rsidR="00AC0321" w14:paraId="38251203" w14:textId="77777777">
        <w:trPr>
          <w:jc w:val="center"/>
        </w:trPr>
        <w:tc>
          <w:tcPr>
            <w:tcW w:w="1056" w:type="dxa"/>
          </w:tcPr>
          <w:p w14:paraId="423664DC" w14:textId="77777777" w:rsidR="00AC0321" w:rsidRDefault="00C66FC4">
            <w:pPr>
              <w:pStyle w:val="Tabela"/>
              <w:keepNext/>
            </w:pPr>
            <w:r>
              <w:t>RNF-11</w:t>
            </w:r>
          </w:p>
        </w:tc>
        <w:tc>
          <w:tcPr>
            <w:tcW w:w="2327" w:type="dxa"/>
          </w:tcPr>
          <w:p w14:paraId="3BC82071" w14:textId="77777777" w:rsidR="00AC0321" w:rsidRDefault="00C66FC4">
            <w:pPr>
              <w:pStyle w:val="Tabela"/>
              <w:keepNext/>
            </w:pPr>
            <w:r>
              <w:t>Anexos</w:t>
            </w:r>
          </w:p>
        </w:tc>
        <w:tc>
          <w:tcPr>
            <w:tcW w:w="3031" w:type="dxa"/>
          </w:tcPr>
          <w:p w14:paraId="079164B3" w14:textId="77777777" w:rsidR="00AC0321" w:rsidRDefault="00C66FC4">
            <w:pPr>
              <w:pStyle w:val="Tabela"/>
              <w:keepNext/>
            </w:pPr>
            <w:r>
              <w:t>Os anexos devem ser arquivos PDF, JPG ou PNG, com até 10 MB cada.</w:t>
            </w:r>
          </w:p>
        </w:tc>
        <w:tc>
          <w:tcPr>
            <w:tcW w:w="2657" w:type="dxa"/>
          </w:tcPr>
          <w:p w14:paraId="6FD0CBBD" w14:textId="77777777" w:rsidR="00AC0321" w:rsidRDefault="00C66FC4">
            <w:pPr>
              <w:pStyle w:val="Tabela"/>
              <w:keepNext/>
            </w:pPr>
            <w:r>
              <w:t>Premissa Q9</w:t>
            </w:r>
          </w:p>
        </w:tc>
      </w:tr>
    </w:tbl>
    <w:p w14:paraId="0130DCC7" w14:textId="77777777" w:rsidR="00AC0321" w:rsidRDefault="00C66FC4">
      <w:pPr>
        <w:pStyle w:val="Fonte"/>
      </w:pPr>
      <w:r>
        <w:t>Fonte: elaborado pelos autores (2026).</w:t>
      </w:r>
    </w:p>
    <w:p w14:paraId="4A92700C" w14:textId="77777777" w:rsidR="00AC0321" w:rsidRDefault="00C66FC4">
      <w:r>
        <w:lastRenderedPageBreak/>
        <w:t>Os indicadores do painel estão definidos no Quadro 12. O sistema não consegue medir duas coisas: se o aluno deixou de procurar outros canais e se as mensagens diretas à coordenação diminuíram. Essas duas vão ser medidas no piloto, em comparação com a linha de base do Quadro 5.</w:t>
      </w:r>
    </w:p>
    <w:p w14:paraId="6EE14736" w14:textId="77777777" w:rsidR="00AC0321" w:rsidRDefault="00C66FC4">
      <w:pPr>
        <w:pStyle w:val="Legenda"/>
      </w:pPr>
      <w:r>
        <w:t>Quadro 12 – Definição dos indicadores</w:t>
      </w:r>
    </w:p>
    <w:tbl>
      <w:tblPr>
        <w:tblStyle w:val="TableGrid"/>
        <w:tblW w:w="0" w:type="auto"/>
        <w:jc w:val="center"/>
        <w:tblLayout w:type="fixed"/>
        <w:tblLook w:val="04A0" w:firstRow="1" w:lastRow="0" w:firstColumn="1" w:lastColumn="0" w:noHBand="0" w:noVBand="1"/>
      </w:tblPr>
      <w:tblGrid>
        <w:gridCol w:w="3646"/>
        <w:gridCol w:w="5425"/>
      </w:tblGrid>
      <w:tr w:rsidR="00AC0321" w14:paraId="506E432F" w14:textId="77777777">
        <w:trPr>
          <w:tblHeader/>
          <w:jc w:val="center"/>
        </w:trPr>
        <w:tc>
          <w:tcPr>
            <w:tcW w:w="3646" w:type="dxa"/>
          </w:tcPr>
          <w:p w14:paraId="5375D987" w14:textId="77777777" w:rsidR="00AC0321" w:rsidRDefault="00C66FC4">
            <w:pPr>
              <w:pStyle w:val="Tabela"/>
            </w:pPr>
            <w:r>
              <w:rPr>
                <w:b/>
              </w:rPr>
              <w:t>Indicador</w:t>
            </w:r>
          </w:p>
        </w:tc>
        <w:tc>
          <w:tcPr>
            <w:tcW w:w="5425" w:type="dxa"/>
          </w:tcPr>
          <w:p w14:paraId="6B26F412" w14:textId="77777777" w:rsidR="00AC0321" w:rsidRDefault="00C66FC4">
            <w:pPr>
              <w:pStyle w:val="Tabela"/>
            </w:pPr>
            <w:r>
              <w:rPr>
                <w:b/>
              </w:rPr>
              <w:t>Definição</w:t>
            </w:r>
          </w:p>
        </w:tc>
      </w:tr>
      <w:tr w:rsidR="00AC0321" w14:paraId="02726C2D" w14:textId="77777777">
        <w:trPr>
          <w:jc w:val="center"/>
        </w:trPr>
        <w:tc>
          <w:tcPr>
            <w:tcW w:w="3646" w:type="dxa"/>
          </w:tcPr>
          <w:p w14:paraId="31144A9A" w14:textId="77777777" w:rsidR="00AC0321" w:rsidRDefault="00C66FC4">
            <w:pPr>
              <w:pStyle w:val="Tabela"/>
            </w:pPr>
            <w:r>
              <w:t>Alunos ativos</w:t>
            </w:r>
          </w:p>
        </w:tc>
        <w:tc>
          <w:tcPr>
            <w:tcW w:w="5425" w:type="dxa"/>
          </w:tcPr>
          <w:p w14:paraId="727EB854" w14:textId="77777777" w:rsidR="00AC0321" w:rsidRDefault="00C66FC4">
            <w:pPr>
              <w:pStyle w:val="Tabela"/>
            </w:pPr>
            <w:r>
              <w:t>Alunos diferentes com pelo menos uma conversa no período</w:t>
            </w:r>
          </w:p>
        </w:tc>
      </w:tr>
      <w:tr w:rsidR="00AC0321" w14:paraId="28B4FF45" w14:textId="77777777">
        <w:trPr>
          <w:jc w:val="center"/>
        </w:trPr>
        <w:tc>
          <w:tcPr>
            <w:tcW w:w="3646" w:type="dxa"/>
          </w:tcPr>
          <w:p w14:paraId="7AAC9EFC" w14:textId="77777777" w:rsidR="00AC0321" w:rsidRDefault="00C66FC4">
            <w:pPr>
              <w:pStyle w:val="Tabela"/>
            </w:pPr>
            <w:r>
              <w:t>Conversas</w:t>
            </w:r>
          </w:p>
        </w:tc>
        <w:tc>
          <w:tcPr>
            <w:tcW w:w="5425" w:type="dxa"/>
          </w:tcPr>
          <w:p w14:paraId="4B5C22EF" w14:textId="77777777" w:rsidR="00AC0321" w:rsidRDefault="00C66FC4">
            <w:pPr>
              <w:pStyle w:val="Tabela"/>
            </w:pPr>
            <w:r>
              <w:t>Conversas iniciadas no período</w:t>
            </w:r>
          </w:p>
        </w:tc>
      </w:tr>
      <w:tr w:rsidR="00AC0321" w14:paraId="70029452" w14:textId="77777777">
        <w:trPr>
          <w:jc w:val="center"/>
        </w:trPr>
        <w:tc>
          <w:tcPr>
            <w:tcW w:w="3646" w:type="dxa"/>
          </w:tcPr>
          <w:p w14:paraId="42B1C8BE" w14:textId="77777777" w:rsidR="00AC0321" w:rsidRDefault="00C66FC4">
            <w:pPr>
              <w:pStyle w:val="Tabela"/>
            </w:pPr>
            <w:r>
              <w:t>Taxa de autoatendimento</w:t>
            </w:r>
          </w:p>
        </w:tc>
        <w:tc>
          <w:tcPr>
            <w:tcW w:w="5425" w:type="dxa"/>
          </w:tcPr>
          <w:p w14:paraId="396EF039" w14:textId="77777777" w:rsidR="00AC0321" w:rsidRDefault="00C66FC4">
            <w:pPr>
              <w:pStyle w:val="Tabela"/>
            </w:pPr>
            <w:r>
              <w:t>Conversas resolvidas pelo autoatendimento divididas pelas conversas com desfecho</w:t>
            </w:r>
          </w:p>
        </w:tc>
      </w:tr>
      <w:tr w:rsidR="00AC0321" w14:paraId="7FC97198" w14:textId="77777777">
        <w:trPr>
          <w:jc w:val="center"/>
        </w:trPr>
        <w:tc>
          <w:tcPr>
            <w:tcW w:w="3646" w:type="dxa"/>
          </w:tcPr>
          <w:p w14:paraId="2E00F0EC" w14:textId="77777777" w:rsidR="00AC0321" w:rsidRDefault="00C66FC4">
            <w:pPr>
              <w:pStyle w:val="Tabela"/>
            </w:pPr>
            <w:r>
              <w:t>Taxa de escalonamento</w:t>
            </w:r>
          </w:p>
        </w:tc>
        <w:tc>
          <w:tcPr>
            <w:tcW w:w="5425" w:type="dxa"/>
          </w:tcPr>
          <w:p w14:paraId="75274D32" w14:textId="77777777" w:rsidR="00AC0321" w:rsidRDefault="00C66FC4">
            <w:pPr>
              <w:pStyle w:val="Tabela"/>
            </w:pPr>
            <w:r>
              <w:t>Conversas escaladas divididas pelas conversas com desfecho</w:t>
            </w:r>
          </w:p>
        </w:tc>
      </w:tr>
      <w:tr w:rsidR="00AC0321" w14:paraId="6373948C" w14:textId="77777777">
        <w:trPr>
          <w:jc w:val="center"/>
        </w:trPr>
        <w:tc>
          <w:tcPr>
            <w:tcW w:w="3646" w:type="dxa"/>
          </w:tcPr>
          <w:p w14:paraId="6E17CCED" w14:textId="77777777" w:rsidR="00AC0321" w:rsidRDefault="00C66FC4">
            <w:pPr>
              <w:pStyle w:val="Tabela"/>
            </w:pPr>
            <w:r>
              <w:t>Taxa de abandono</w:t>
            </w:r>
          </w:p>
        </w:tc>
        <w:tc>
          <w:tcPr>
            <w:tcW w:w="5425" w:type="dxa"/>
          </w:tcPr>
          <w:p w14:paraId="221D91EA" w14:textId="77777777" w:rsidR="00AC0321" w:rsidRDefault="00C66FC4">
            <w:pPr>
              <w:pStyle w:val="Tabela"/>
            </w:pPr>
            <w:r>
              <w:t>Conversas abandonadas divididas pelas conversas com desfecho</w:t>
            </w:r>
          </w:p>
        </w:tc>
      </w:tr>
      <w:tr w:rsidR="00AC0321" w14:paraId="58CDF1EA" w14:textId="77777777">
        <w:trPr>
          <w:jc w:val="center"/>
        </w:trPr>
        <w:tc>
          <w:tcPr>
            <w:tcW w:w="3646" w:type="dxa"/>
          </w:tcPr>
          <w:p w14:paraId="6416B731" w14:textId="77777777" w:rsidR="00AC0321" w:rsidRDefault="00C66FC4">
            <w:pPr>
              <w:pStyle w:val="Tabela"/>
            </w:pPr>
            <w:r>
              <w:t>Taxa de perguntas sem artigo</w:t>
            </w:r>
          </w:p>
        </w:tc>
        <w:tc>
          <w:tcPr>
            <w:tcW w:w="5425" w:type="dxa"/>
          </w:tcPr>
          <w:p w14:paraId="567EC810" w14:textId="77777777" w:rsidR="00AC0321" w:rsidRDefault="00C66FC4">
            <w:pPr>
              <w:pStyle w:val="Tabela"/>
            </w:pPr>
            <w:r>
              <w:t>Conversas em que nenhum artigo correspondeu à pergunta, divididas pelas conversas</w:t>
            </w:r>
          </w:p>
        </w:tc>
      </w:tr>
      <w:tr w:rsidR="00AC0321" w14:paraId="75A925CA" w14:textId="77777777">
        <w:trPr>
          <w:jc w:val="center"/>
        </w:trPr>
        <w:tc>
          <w:tcPr>
            <w:tcW w:w="3646" w:type="dxa"/>
          </w:tcPr>
          <w:p w14:paraId="6FC6919F" w14:textId="77777777" w:rsidR="00AC0321" w:rsidRDefault="00C66FC4">
            <w:pPr>
              <w:pStyle w:val="Tabela"/>
            </w:pPr>
            <w:r>
              <w:t>Chamados abertos</w:t>
            </w:r>
          </w:p>
        </w:tc>
        <w:tc>
          <w:tcPr>
            <w:tcW w:w="5425" w:type="dxa"/>
          </w:tcPr>
          <w:p w14:paraId="2FCD6504" w14:textId="77777777" w:rsidR="00AC0321" w:rsidRDefault="00C66FC4">
            <w:pPr>
              <w:pStyle w:val="Tabela"/>
            </w:pPr>
            <w:r>
              <w:t>Chamados que não estão fechados no momento da consulta</w:t>
            </w:r>
          </w:p>
        </w:tc>
      </w:tr>
      <w:tr w:rsidR="00AC0321" w14:paraId="76A28CEF" w14:textId="77777777">
        <w:trPr>
          <w:jc w:val="center"/>
        </w:trPr>
        <w:tc>
          <w:tcPr>
            <w:tcW w:w="3646" w:type="dxa"/>
          </w:tcPr>
          <w:p w14:paraId="751BA054" w14:textId="77777777" w:rsidR="00AC0321" w:rsidRDefault="00C66FC4">
            <w:pPr>
              <w:pStyle w:val="Tabela"/>
            </w:pPr>
            <w:r>
              <w:t>Chamados resolvidos</w:t>
            </w:r>
          </w:p>
        </w:tc>
        <w:tc>
          <w:tcPr>
            <w:tcW w:w="5425" w:type="dxa"/>
          </w:tcPr>
          <w:p w14:paraId="3FE2B0B9" w14:textId="77777777" w:rsidR="00AC0321" w:rsidRDefault="00C66FC4">
            <w:pPr>
              <w:pStyle w:val="Tabela"/>
            </w:pPr>
            <w:r>
              <w:t>Chamados que chegaram a Resolvido pelo menos uma vez no período</w:t>
            </w:r>
          </w:p>
        </w:tc>
      </w:tr>
      <w:tr w:rsidR="00AC0321" w14:paraId="63FE4557" w14:textId="77777777">
        <w:trPr>
          <w:jc w:val="center"/>
        </w:trPr>
        <w:tc>
          <w:tcPr>
            <w:tcW w:w="3646" w:type="dxa"/>
          </w:tcPr>
          <w:p w14:paraId="5505A3F6" w14:textId="77777777" w:rsidR="00AC0321" w:rsidRDefault="00C66FC4">
            <w:pPr>
              <w:pStyle w:val="Tabela"/>
            </w:pPr>
            <w:r>
              <w:t>Tempo até a primeira resposta</w:t>
            </w:r>
          </w:p>
        </w:tc>
        <w:tc>
          <w:tcPr>
            <w:tcW w:w="5425" w:type="dxa"/>
          </w:tcPr>
          <w:p w14:paraId="546FE703" w14:textId="77777777" w:rsidR="00AC0321" w:rsidRDefault="00C66FC4">
            <w:pPr>
              <w:pStyle w:val="Tabela"/>
            </w:pPr>
            <w:r>
              <w:t xml:space="preserve">Da criação do chamado até a primeira resposta pública de um </w:t>
            </w:r>
            <w:r>
              <w:t>atendente</w:t>
            </w:r>
          </w:p>
        </w:tc>
      </w:tr>
      <w:tr w:rsidR="00AC0321" w14:paraId="755C578A" w14:textId="77777777">
        <w:trPr>
          <w:jc w:val="center"/>
        </w:trPr>
        <w:tc>
          <w:tcPr>
            <w:tcW w:w="3646" w:type="dxa"/>
          </w:tcPr>
          <w:p w14:paraId="2CB6FFFC" w14:textId="77777777" w:rsidR="00AC0321" w:rsidRDefault="00C66FC4">
            <w:pPr>
              <w:pStyle w:val="Tabela"/>
            </w:pPr>
            <w:r>
              <w:t>Tempo de resolução</w:t>
            </w:r>
          </w:p>
        </w:tc>
        <w:tc>
          <w:tcPr>
            <w:tcW w:w="5425" w:type="dxa"/>
          </w:tcPr>
          <w:p w14:paraId="0387372C" w14:textId="77777777" w:rsidR="00AC0321" w:rsidRDefault="00C66FC4">
            <w:pPr>
              <w:pStyle w:val="Tabela"/>
            </w:pPr>
            <w:r>
              <w:t>Da criação do chamado até a última transição para Resolvido</w:t>
            </w:r>
          </w:p>
        </w:tc>
      </w:tr>
      <w:tr w:rsidR="00AC0321" w14:paraId="4345F9F4" w14:textId="77777777">
        <w:trPr>
          <w:jc w:val="center"/>
        </w:trPr>
        <w:tc>
          <w:tcPr>
            <w:tcW w:w="3646" w:type="dxa"/>
          </w:tcPr>
          <w:p w14:paraId="7297510D" w14:textId="77777777" w:rsidR="00AC0321" w:rsidRDefault="00C66FC4">
            <w:pPr>
              <w:pStyle w:val="Tabela"/>
            </w:pPr>
            <w:r>
              <w:t>Roteamento correto</w:t>
            </w:r>
          </w:p>
        </w:tc>
        <w:tc>
          <w:tcPr>
            <w:tcW w:w="5425" w:type="dxa"/>
          </w:tcPr>
          <w:p w14:paraId="320D4CBF" w14:textId="77777777" w:rsidR="00AC0321" w:rsidRDefault="00C66FC4">
            <w:pPr>
              <w:pStyle w:val="Tabela"/>
            </w:pPr>
            <w:r>
              <w:t>Chamados resolvidos sem encaminhamento divididos pelos chamados resolvidos</w:t>
            </w:r>
          </w:p>
        </w:tc>
      </w:tr>
      <w:tr w:rsidR="00AC0321" w14:paraId="6D6CEC00" w14:textId="77777777">
        <w:trPr>
          <w:jc w:val="center"/>
        </w:trPr>
        <w:tc>
          <w:tcPr>
            <w:tcW w:w="3646" w:type="dxa"/>
          </w:tcPr>
          <w:p w14:paraId="6E92D2D0" w14:textId="77777777" w:rsidR="00AC0321" w:rsidRDefault="00C66FC4">
            <w:pPr>
              <w:pStyle w:val="Tabela"/>
            </w:pPr>
            <w:r>
              <w:t>Taxa de reabertura</w:t>
            </w:r>
          </w:p>
        </w:tc>
        <w:tc>
          <w:tcPr>
            <w:tcW w:w="5425" w:type="dxa"/>
          </w:tcPr>
          <w:p w14:paraId="11AE7937" w14:textId="77777777" w:rsidR="00AC0321" w:rsidRDefault="00C66FC4">
            <w:pPr>
              <w:pStyle w:val="Tabela"/>
            </w:pPr>
            <w:r>
              <w:t>Chamados com pelo menos uma reabertura divididos pelos chamados resolvidos</w:t>
            </w:r>
          </w:p>
        </w:tc>
      </w:tr>
      <w:tr w:rsidR="00AC0321" w14:paraId="6FD752E3" w14:textId="77777777">
        <w:trPr>
          <w:jc w:val="center"/>
        </w:trPr>
        <w:tc>
          <w:tcPr>
            <w:tcW w:w="3646" w:type="dxa"/>
          </w:tcPr>
          <w:p w14:paraId="06A69E9C" w14:textId="77777777" w:rsidR="00AC0321" w:rsidRDefault="00C66FC4">
            <w:pPr>
              <w:pStyle w:val="Tabela"/>
            </w:pPr>
            <w:r>
              <w:t>Principais categorias</w:t>
            </w:r>
          </w:p>
        </w:tc>
        <w:tc>
          <w:tcPr>
            <w:tcW w:w="5425" w:type="dxa"/>
          </w:tcPr>
          <w:p w14:paraId="411F7BA5" w14:textId="77777777" w:rsidR="00AC0321" w:rsidRDefault="00C66FC4">
            <w:pPr>
              <w:pStyle w:val="Tabela"/>
            </w:pPr>
            <w:r>
              <w:t>Classificação das categorias pelo número de conversas (categoria do artigo) e de chamados (categoria original)</w:t>
            </w:r>
          </w:p>
        </w:tc>
      </w:tr>
      <w:tr w:rsidR="00AC0321" w14:paraId="618004F8" w14:textId="77777777">
        <w:trPr>
          <w:jc w:val="center"/>
        </w:trPr>
        <w:tc>
          <w:tcPr>
            <w:tcW w:w="3646" w:type="dxa"/>
          </w:tcPr>
          <w:p w14:paraId="3293C886" w14:textId="77777777" w:rsidR="00AC0321" w:rsidRDefault="00C66FC4">
            <w:pPr>
              <w:pStyle w:val="Tabela"/>
            </w:pPr>
            <w:r>
              <w:t>Indicador principal</w:t>
            </w:r>
          </w:p>
        </w:tc>
        <w:tc>
          <w:tcPr>
            <w:tcW w:w="5425" w:type="dxa"/>
          </w:tcPr>
          <w:p w14:paraId="6A809278" w14:textId="77777777" w:rsidR="00AC0321" w:rsidRDefault="00C66FC4">
            <w:pPr>
              <w:pStyle w:val="Tabela"/>
            </w:pPr>
            <w:r>
              <w:t>Conversas resolvidas pelo autoatendimento somadas aos chamados fechados como confirmados ou fechados automaticamente, sem reabertura, divididas pelas conversas com desfecho</w:t>
            </w:r>
          </w:p>
        </w:tc>
      </w:tr>
    </w:tbl>
    <w:p w14:paraId="074B9635" w14:textId="77777777" w:rsidR="00AC0321" w:rsidRDefault="00C66FC4">
      <w:pPr>
        <w:pStyle w:val="Fonte"/>
      </w:pPr>
      <w:r>
        <w:t>Fonte: elaborado pelos autores com base na especificação de regras de negócio do projeto (2026).</w:t>
      </w:r>
    </w:p>
    <w:p w14:paraId="79CE293F" w14:textId="77777777" w:rsidR="00AC0321" w:rsidRDefault="00C66FC4">
      <w:pPr>
        <w:pStyle w:val="Heading1"/>
      </w:pPr>
      <w:bookmarkStart w:id="20" w:name="_Toc241857851"/>
      <w:r>
        <w:lastRenderedPageBreak/>
        <w:t>5 DOCUMENTAÇÃO DAS FUNCIONALIDADES</w:t>
      </w:r>
      <w:bookmarkEnd w:id="20"/>
    </w:p>
    <w:p w14:paraId="7511465A" w14:textId="77777777" w:rsidR="00AC0321" w:rsidRDefault="00C66FC4">
      <w:pPr>
        <w:pStyle w:val="Heading2"/>
      </w:pPr>
      <w:bookmarkStart w:id="21" w:name="_Toc241857852"/>
      <w:r>
        <w:t xml:space="preserve">5.1 DIAGRAMA DE CASOS DE </w:t>
      </w:r>
      <w:r>
        <w:t>USO</w:t>
      </w:r>
      <w:bookmarkEnd w:id="21"/>
    </w:p>
    <w:p w14:paraId="32C4DD43" w14:textId="77777777" w:rsidR="00AC0321" w:rsidRDefault="00C66FC4">
      <w:r>
        <w:t>A Figura 1 mostra os doze casos de uso do produto mínimo viável e os atores envolvidos. Além dos três perfis de usuário, aparecem dois sistemas externos, o provedor de IA e o serviço de e-mail, e o agendador, que encerra conversas e chamados quando um prazo vence. O caso de uso Abrir chamado estende Conversar com o assistente, porque só acontece quando a conversa não resolve a dúvida.</w:t>
      </w:r>
    </w:p>
    <w:p w14:paraId="456922D7" w14:textId="77777777" w:rsidR="00AC0321" w:rsidRDefault="00C66FC4">
      <w:pPr>
        <w:pStyle w:val="Legenda"/>
        <w:jc w:val="center"/>
      </w:pPr>
      <w:r>
        <w:lastRenderedPageBreak/>
        <w:t>Figura 1 – Diagrama de casos de uso</w:t>
      </w:r>
    </w:p>
    <w:p w14:paraId="6D6A613A" w14:textId="77777777" w:rsidR="00AC0321" w:rsidRDefault="00C66FC4">
      <w:pPr>
        <w:pStyle w:val="Figura"/>
      </w:pPr>
      <w:r>
        <w:rPr>
          <w:noProof/>
        </w:rPr>
        <w:drawing>
          <wp:inline distT="0" distB="0" distL="0" distR="0" wp14:anchorId="045A02BC" wp14:editId="0C27A876">
            <wp:extent cx="5112684" cy="755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de_uso.png"/>
                    <pic:cNvPicPr/>
                  </pic:nvPicPr>
                  <pic:blipFill>
                    <a:blip r:embed="rId9"/>
                    <a:stretch>
                      <a:fillRect/>
                    </a:stretch>
                  </pic:blipFill>
                  <pic:spPr>
                    <a:xfrm>
                      <a:off x="0" y="0"/>
                      <a:ext cx="5112684" cy="7559999"/>
                    </a:xfrm>
                    <a:prstGeom prst="rect">
                      <a:avLst/>
                    </a:prstGeom>
                  </pic:spPr>
                </pic:pic>
              </a:graphicData>
            </a:graphic>
          </wp:inline>
        </w:drawing>
      </w:r>
    </w:p>
    <w:p w14:paraId="2520E715" w14:textId="77777777" w:rsidR="00AC0321" w:rsidRDefault="00C66FC4">
      <w:pPr>
        <w:pStyle w:val="Fonte"/>
        <w:jc w:val="center"/>
      </w:pPr>
      <w:r>
        <w:t>Fonte: elaborado pelos autores (2026).</w:t>
      </w:r>
    </w:p>
    <w:p w14:paraId="7A4DD197" w14:textId="77777777" w:rsidR="00AC0321" w:rsidRDefault="00C66FC4">
      <w:pPr>
        <w:pStyle w:val="Heading2"/>
      </w:pPr>
      <w:bookmarkStart w:id="22" w:name="_Toc241857853"/>
      <w:r>
        <w:t>5.2 ESPECIFICAÇÕES DOS CASOS DE USO</w:t>
      </w:r>
      <w:bookmarkEnd w:id="22"/>
    </w:p>
    <w:p w14:paraId="166E7A34" w14:textId="77777777" w:rsidR="00AC0321" w:rsidRDefault="00C66FC4">
      <w:r>
        <w:t>Os Quadros 13 a 24 trazem a especificação de cada caso de uso.</w:t>
      </w:r>
    </w:p>
    <w:p w14:paraId="2752E98B" w14:textId="77777777" w:rsidR="00AC0321" w:rsidRDefault="00C66FC4">
      <w:pPr>
        <w:pStyle w:val="Legenda"/>
      </w:pPr>
      <w:r>
        <w:lastRenderedPageBreak/>
        <w:t>Quadro 13 – Especificação do caso de uso UC-01</w:t>
      </w:r>
    </w:p>
    <w:tbl>
      <w:tblPr>
        <w:tblStyle w:val="TableGrid"/>
        <w:tblW w:w="0" w:type="auto"/>
        <w:jc w:val="center"/>
        <w:tblLayout w:type="fixed"/>
        <w:tblLook w:val="04A0" w:firstRow="1" w:lastRow="0" w:firstColumn="1" w:lastColumn="0" w:noHBand="0" w:noVBand="1"/>
      </w:tblPr>
      <w:tblGrid>
        <w:gridCol w:w="3111"/>
        <w:gridCol w:w="5960"/>
      </w:tblGrid>
      <w:tr w:rsidR="00AC0321" w14:paraId="47380191" w14:textId="77777777">
        <w:trPr>
          <w:tblHeader/>
          <w:jc w:val="center"/>
        </w:trPr>
        <w:tc>
          <w:tcPr>
            <w:tcW w:w="3111" w:type="dxa"/>
          </w:tcPr>
          <w:p w14:paraId="32D64C5E" w14:textId="77777777" w:rsidR="00AC0321" w:rsidRDefault="00C66FC4">
            <w:pPr>
              <w:pStyle w:val="Tabela"/>
              <w:keepNext/>
            </w:pPr>
            <w:r>
              <w:rPr>
                <w:b/>
              </w:rPr>
              <w:t>Identificador</w:t>
            </w:r>
          </w:p>
        </w:tc>
        <w:tc>
          <w:tcPr>
            <w:tcW w:w="5960" w:type="dxa"/>
          </w:tcPr>
          <w:p w14:paraId="623C87F1" w14:textId="77777777" w:rsidR="00AC0321" w:rsidRDefault="00C66FC4">
            <w:pPr>
              <w:pStyle w:val="Tabela"/>
              <w:keepNext/>
            </w:pPr>
            <w:r>
              <w:rPr>
                <w:b/>
              </w:rPr>
              <w:t>UC-01</w:t>
            </w:r>
          </w:p>
        </w:tc>
      </w:tr>
      <w:tr w:rsidR="00AC0321" w14:paraId="0047F554" w14:textId="77777777">
        <w:trPr>
          <w:jc w:val="center"/>
        </w:trPr>
        <w:tc>
          <w:tcPr>
            <w:tcW w:w="3111" w:type="dxa"/>
          </w:tcPr>
          <w:p w14:paraId="4AA0E96C" w14:textId="77777777" w:rsidR="00AC0321" w:rsidRDefault="00C66FC4">
            <w:pPr>
              <w:pStyle w:val="Tabela"/>
              <w:keepNext/>
            </w:pPr>
            <w:r>
              <w:t>Nome</w:t>
            </w:r>
          </w:p>
        </w:tc>
        <w:tc>
          <w:tcPr>
            <w:tcW w:w="5960" w:type="dxa"/>
          </w:tcPr>
          <w:p w14:paraId="1A27B498" w14:textId="77777777" w:rsidR="00AC0321" w:rsidRDefault="00C66FC4">
            <w:pPr>
              <w:pStyle w:val="Tabela"/>
              <w:keepNext/>
            </w:pPr>
            <w:r>
              <w:t>Autenticar-se</w:t>
            </w:r>
          </w:p>
        </w:tc>
      </w:tr>
      <w:tr w:rsidR="00AC0321" w14:paraId="464C50B3" w14:textId="77777777">
        <w:trPr>
          <w:jc w:val="center"/>
        </w:trPr>
        <w:tc>
          <w:tcPr>
            <w:tcW w:w="3111" w:type="dxa"/>
          </w:tcPr>
          <w:p w14:paraId="639B3D47" w14:textId="77777777" w:rsidR="00AC0321" w:rsidRDefault="00C66FC4">
            <w:pPr>
              <w:pStyle w:val="Tabela"/>
              <w:keepNext/>
            </w:pPr>
            <w:r>
              <w:t>Atores</w:t>
            </w:r>
          </w:p>
        </w:tc>
        <w:tc>
          <w:tcPr>
            <w:tcW w:w="5960" w:type="dxa"/>
          </w:tcPr>
          <w:p w14:paraId="558ABB9D" w14:textId="77777777" w:rsidR="00AC0321" w:rsidRDefault="00C66FC4">
            <w:pPr>
              <w:pStyle w:val="Tabela"/>
              <w:keepNext/>
            </w:pPr>
            <w:r>
              <w:t>Aluno, Atendente, Administrador</w:t>
            </w:r>
          </w:p>
        </w:tc>
      </w:tr>
      <w:tr w:rsidR="00AC0321" w14:paraId="4DF93D34" w14:textId="77777777">
        <w:trPr>
          <w:jc w:val="center"/>
        </w:trPr>
        <w:tc>
          <w:tcPr>
            <w:tcW w:w="3111" w:type="dxa"/>
          </w:tcPr>
          <w:p w14:paraId="78C0B49F" w14:textId="77777777" w:rsidR="00AC0321" w:rsidRDefault="00C66FC4">
            <w:pPr>
              <w:pStyle w:val="Tabela"/>
              <w:keepNext/>
            </w:pPr>
            <w:r>
              <w:t>Pré-condições</w:t>
            </w:r>
          </w:p>
        </w:tc>
        <w:tc>
          <w:tcPr>
            <w:tcW w:w="5960" w:type="dxa"/>
          </w:tcPr>
          <w:p w14:paraId="13DE308D" w14:textId="77777777" w:rsidR="00AC0321" w:rsidRDefault="00C66FC4">
            <w:pPr>
              <w:pStyle w:val="Tabela"/>
              <w:keepNext/>
            </w:pPr>
            <w:r>
              <w:t xml:space="preserve">A conta foi criada pelo administrador e está ativa </w:t>
            </w:r>
            <w:r>
              <w:t>(premissa Q5).</w:t>
            </w:r>
          </w:p>
        </w:tc>
      </w:tr>
      <w:tr w:rsidR="00AC0321" w14:paraId="669249F7" w14:textId="77777777">
        <w:trPr>
          <w:jc w:val="center"/>
        </w:trPr>
        <w:tc>
          <w:tcPr>
            <w:tcW w:w="3111" w:type="dxa"/>
          </w:tcPr>
          <w:p w14:paraId="6DADE5A1" w14:textId="77777777" w:rsidR="00AC0321" w:rsidRDefault="00C66FC4">
            <w:pPr>
              <w:pStyle w:val="Tabela"/>
              <w:keepNext/>
            </w:pPr>
            <w:r>
              <w:t>Fluxo principal</w:t>
            </w:r>
          </w:p>
        </w:tc>
        <w:tc>
          <w:tcPr>
            <w:tcW w:w="5960" w:type="dxa"/>
          </w:tcPr>
          <w:p w14:paraId="434F475A" w14:textId="77777777" w:rsidR="00AC0321" w:rsidRDefault="00C66FC4">
            <w:pPr>
              <w:pStyle w:val="Tabela"/>
              <w:keepNext/>
            </w:pPr>
            <w:r>
              <w:t>1. O usuário informa e-mail e senha.</w:t>
            </w:r>
          </w:p>
          <w:p w14:paraId="537116E5" w14:textId="77777777" w:rsidR="00AC0321" w:rsidRDefault="00C66FC4">
            <w:pPr>
              <w:pStyle w:val="Tabela"/>
              <w:keepNext/>
            </w:pPr>
            <w:r>
              <w:t>2. O sistema valida as credenciais e a situação da conta.</w:t>
            </w:r>
          </w:p>
          <w:p w14:paraId="348828CF" w14:textId="77777777" w:rsidR="00AC0321" w:rsidRDefault="00C66FC4">
            <w:pPr>
              <w:pStyle w:val="Tabela"/>
              <w:keepNext/>
            </w:pPr>
            <w:r>
              <w:t>3. O sistema abre a tela inicial correspondente aos perfis do usuário.</w:t>
            </w:r>
          </w:p>
        </w:tc>
      </w:tr>
      <w:tr w:rsidR="00AC0321" w14:paraId="0FC908B2" w14:textId="77777777">
        <w:trPr>
          <w:jc w:val="center"/>
        </w:trPr>
        <w:tc>
          <w:tcPr>
            <w:tcW w:w="3111" w:type="dxa"/>
          </w:tcPr>
          <w:p w14:paraId="152C6E7C" w14:textId="77777777" w:rsidR="00AC0321" w:rsidRDefault="00C66FC4">
            <w:pPr>
              <w:pStyle w:val="Tabela"/>
              <w:keepNext/>
            </w:pPr>
            <w:r>
              <w:t>Fluxos alternativos</w:t>
            </w:r>
          </w:p>
        </w:tc>
        <w:tc>
          <w:tcPr>
            <w:tcW w:w="5960" w:type="dxa"/>
          </w:tcPr>
          <w:p w14:paraId="64975825" w14:textId="77777777" w:rsidR="00AC0321" w:rsidRDefault="00C66FC4">
            <w:pPr>
              <w:pStyle w:val="Tabela"/>
              <w:keepNext/>
            </w:pPr>
            <w:r>
              <w:t>2a. Credenciais inválidas: o sistema informa o erro e mantém o usuário na tela de acesso.</w:t>
            </w:r>
          </w:p>
          <w:p w14:paraId="1D1D8020" w14:textId="77777777" w:rsidR="00AC0321" w:rsidRDefault="00C66FC4">
            <w:pPr>
              <w:pStyle w:val="Tabela"/>
              <w:keepNext/>
            </w:pPr>
            <w:r>
              <w:t>2b. Conta desativada: o sistema recusa o acesso.</w:t>
            </w:r>
          </w:p>
        </w:tc>
      </w:tr>
      <w:tr w:rsidR="00AC0321" w14:paraId="4CFCA110" w14:textId="77777777">
        <w:trPr>
          <w:jc w:val="center"/>
        </w:trPr>
        <w:tc>
          <w:tcPr>
            <w:tcW w:w="3111" w:type="dxa"/>
          </w:tcPr>
          <w:p w14:paraId="2E5F4991" w14:textId="77777777" w:rsidR="00AC0321" w:rsidRDefault="00C66FC4">
            <w:pPr>
              <w:pStyle w:val="Tabela"/>
              <w:keepNext/>
            </w:pPr>
            <w:r>
              <w:t>Pós-condições</w:t>
            </w:r>
          </w:p>
        </w:tc>
        <w:tc>
          <w:tcPr>
            <w:tcW w:w="5960" w:type="dxa"/>
          </w:tcPr>
          <w:p w14:paraId="1895FC4C" w14:textId="77777777" w:rsidR="00AC0321" w:rsidRDefault="00C66FC4">
            <w:pPr>
              <w:pStyle w:val="Tabela"/>
              <w:keepNext/>
            </w:pPr>
            <w:r>
              <w:t>O usuário está autenticado, com os seus perfis.</w:t>
            </w:r>
          </w:p>
        </w:tc>
      </w:tr>
      <w:tr w:rsidR="00AC0321" w14:paraId="509B258E" w14:textId="77777777">
        <w:trPr>
          <w:jc w:val="center"/>
        </w:trPr>
        <w:tc>
          <w:tcPr>
            <w:tcW w:w="3111" w:type="dxa"/>
          </w:tcPr>
          <w:p w14:paraId="12BBB829" w14:textId="77777777" w:rsidR="00AC0321" w:rsidRDefault="00C66FC4">
            <w:pPr>
              <w:pStyle w:val="Tabela"/>
              <w:keepNext/>
            </w:pPr>
            <w:r>
              <w:t>RFs relacionados</w:t>
            </w:r>
          </w:p>
        </w:tc>
        <w:tc>
          <w:tcPr>
            <w:tcW w:w="5960" w:type="dxa"/>
          </w:tcPr>
          <w:p w14:paraId="4694AC19" w14:textId="77777777" w:rsidR="00AC0321" w:rsidRDefault="00C66FC4">
            <w:pPr>
              <w:pStyle w:val="Tabela"/>
              <w:keepNext/>
            </w:pPr>
            <w:r>
              <w:t>RF-01, RF-02, RF-04</w:t>
            </w:r>
          </w:p>
        </w:tc>
      </w:tr>
    </w:tbl>
    <w:p w14:paraId="6AFC96B2" w14:textId="77777777" w:rsidR="00AC0321" w:rsidRDefault="00C66FC4">
      <w:pPr>
        <w:pStyle w:val="Fonte"/>
      </w:pPr>
      <w:r>
        <w:t>Fonte: elaborado pelos autores (2026).</w:t>
      </w:r>
    </w:p>
    <w:p w14:paraId="772E09E5" w14:textId="77777777" w:rsidR="00AC0321" w:rsidRDefault="00C66FC4">
      <w:pPr>
        <w:pStyle w:val="Legenda"/>
      </w:pPr>
      <w:r>
        <w:t>Quadro 14 – Especificação do caso de uso UC-02</w:t>
      </w:r>
    </w:p>
    <w:tbl>
      <w:tblPr>
        <w:tblStyle w:val="TableGrid"/>
        <w:tblW w:w="0" w:type="auto"/>
        <w:jc w:val="center"/>
        <w:tblLayout w:type="fixed"/>
        <w:tblLook w:val="04A0" w:firstRow="1" w:lastRow="0" w:firstColumn="1" w:lastColumn="0" w:noHBand="0" w:noVBand="1"/>
      </w:tblPr>
      <w:tblGrid>
        <w:gridCol w:w="3051"/>
        <w:gridCol w:w="6020"/>
      </w:tblGrid>
      <w:tr w:rsidR="00AC0321" w14:paraId="3BAAF27B" w14:textId="77777777">
        <w:trPr>
          <w:tblHeader/>
          <w:jc w:val="center"/>
        </w:trPr>
        <w:tc>
          <w:tcPr>
            <w:tcW w:w="3051" w:type="dxa"/>
          </w:tcPr>
          <w:p w14:paraId="3C3E914D" w14:textId="77777777" w:rsidR="00AC0321" w:rsidRDefault="00C66FC4">
            <w:pPr>
              <w:pStyle w:val="Tabela"/>
              <w:keepNext/>
            </w:pPr>
            <w:r>
              <w:rPr>
                <w:b/>
              </w:rPr>
              <w:t>Identificador</w:t>
            </w:r>
          </w:p>
        </w:tc>
        <w:tc>
          <w:tcPr>
            <w:tcW w:w="6020" w:type="dxa"/>
          </w:tcPr>
          <w:p w14:paraId="4758FB3B" w14:textId="77777777" w:rsidR="00AC0321" w:rsidRDefault="00C66FC4">
            <w:pPr>
              <w:pStyle w:val="Tabela"/>
              <w:keepNext/>
            </w:pPr>
            <w:r>
              <w:rPr>
                <w:b/>
              </w:rPr>
              <w:t>UC-02</w:t>
            </w:r>
          </w:p>
        </w:tc>
      </w:tr>
      <w:tr w:rsidR="00AC0321" w14:paraId="42DC6E3D" w14:textId="77777777">
        <w:trPr>
          <w:jc w:val="center"/>
        </w:trPr>
        <w:tc>
          <w:tcPr>
            <w:tcW w:w="3051" w:type="dxa"/>
          </w:tcPr>
          <w:p w14:paraId="28252FAD" w14:textId="77777777" w:rsidR="00AC0321" w:rsidRDefault="00C66FC4">
            <w:pPr>
              <w:pStyle w:val="Tabela"/>
              <w:keepNext/>
            </w:pPr>
            <w:r>
              <w:t>Nome</w:t>
            </w:r>
          </w:p>
        </w:tc>
        <w:tc>
          <w:tcPr>
            <w:tcW w:w="6020" w:type="dxa"/>
          </w:tcPr>
          <w:p w14:paraId="35A2D544" w14:textId="77777777" w:rsidR="00AC0321" w:rsidRDefault="00C66FC4">
            <w:pPr>
              <w:pStyle w:val="Tabela"/>
              <w:keepNext/>
            </w:pPr>
            <w:r>
              <w:t>Conversar com o assistente</w:t>
            </w:r>
          </w:p>
        </w:tc>
      </w:tr>
      <w:tr w:rsidR="00AC0321" w14:paraId="76CC349D" w14:textId="77777777">
        <w:trPr>
          <w:jc w:val="center"/>
        </w:trPr>
        <w:tc>
          <w:tcPr>
            <w:tcW w:w="3051" w:type="dxa"/>
          </w:tcPr>
          <w:p w14:paraId="1D7E0084" w14:textId="77777777" w:rsidR="00AC0321" w:rsidRDefault="00C66FC4">
            <w:pPr>
              <w:pStyle w:val="Tabela"/>
              <w:keepNext/>
            </w:pPr>
            <w:r>
              <w:t>Atores</w:t>
            </w:r>
          </w:p>
        </w:tc>
        <w:tc>
          <w:tcPr>
            <w:tcW w:w="6020" w:type="dxa"/>
          </w:tcPr>
          <w:p w14:paraId="05E68014" w14:textId="77777777" w:rsidR="00AC0321" w:rsidRDefault="00C66FC4">
            <w:pPr>
              <w:pStyle w:val="Tabela"/>
              <w:keepNext/>
            </w:pPr>
            <w:r>
              <w:t>Aluno, Provedor de IA</w:t>
            </w:r>
          </w:p>
        </w:tc>
      </w:tr>
      <w:tr w:rsidR="00AC0321" w14:paraId="3CDF5E40" w14:textId="77777777">
        <w:trPr>
          <w:jc w:val="center"/>
        </w:trPr>
        <w:tc>
          <w:tcPr>
            <w:tcW w:w="3051" w:type="dxa"/>
          </w:tcPr>
          <w:p w14:paraId="130B5177" w14:textId="77777777" w:rsidR="00AC0321" w:rsidRDefault="00C66FC4">
            <w:pPr>
              <w:pStyle w:val="Tabela"/>
              <w:keepNext/>
            </w:pPr>
            <w:r>
              <w:t>Pré-condições</w:t>
            </w:r>
          </w:p>
        </w:tc>
        <w:tc>
          <w:tcPr>
            <w:tcW w:w="6020" w:type="dxa"/>
          </w:tcPr>
          <w:p w14:paraId="34410165" w14:textId="77777777" w:rsidR="00AC0321" w:rsidRDefault="00C66FC4">
            <w:pPr>
              <w:pStyle w:val="Tabela"/>
              <w:keepNext/>
            </w:pPr>
            <w:r>
              <w:t>O aluno está autenticado e já viu o aviso sobre o uso de IA externa.</w:t>
            </w:r>
          </w:p>
        </w:tc>
      </w:tr>
      <w:tr w:rsidR="00AC0321" w14:paraId="264BDFA7" w14:textId="77777777">
        <w:trPr>
          <w:jc w:val="center"/>
        </w:trPr>
        <w:tc>
          <w:tcPr>
            <w:tcW w:w="3051" w:type="dxa"/>
          </w:tcPr>
          <w:p w14:paraId="602F9FEE" w14:textId="77777777" w:rsidR="00AC0321" w:rsidRDefault="00C66FC4">
            <w:pPr>
              <w:pStyle w:val="Tabela"/>
              <w:keepNext/>
            </w:pPr>
            <w:r>
              <w:t>Fluxo principal</w:t>
            </w:r>
          </w:p>
        </w:tc>
        <w:tc>
          <w:tcPr>
            <w:tcW w:w="6020" w:type="dxa"/>
          </w:tcPr>
          <w:p w14:paraId="1E174FC5" w14:textId="77777777" w:rsidR="00AC0321" w:rsidRDefault="00C66FC4">
            <w:pPr>
              <w:pStyle w:val="Tabela"/>
              <w:keepNext/>
            </w:pPr>
            <w:r>
              <w:t xml:space="preserve">1. O aluno descreve a dúvida em </w:t>
            </w:r>
            <w:r>
              <w:t>texto livre.</w:t>
            </w:r>
          </w:p>
          <w:p w14:paraId="7F5BF807" w14:textId="77777777" w:rsidR="00AC0321" w:rsidRDefault="00C66FC4">
            <w:pPr>
              <w:pStyle w:val="Tabela"/>
              <w:keepNext/>
            </w:pPr>
            <w:r>
              <w:t>2. O sistema busca artigos publicados relacionados e envia a pergunta e esses artigos ao provedor de IA.</w:t>
            </w:r>
          </w:p>
          <w:p w14:paraId="06471EFB" w14:textId="77777777" w:rsidR="00AC0321" w:rsidRDefault="00C66FC4">
            <w:pPr>
              <w:pStyle w:val="Tabela"/>
              <w:keepNext/>
            </w:pPr>
            <w:r>
              <w:t>3. O sistema mostra a resposta baseada no artigo e pergunta "Isso resolveu?", com as opções Sim e Não.</w:t>
            </w:r>
          </w:p>
          <w:p w14:paraId="717C2F2A" w14:textId="77777777" w:rsidR="00AC0321" w:rsidRDefault="00C66FC4">
            <w:pPr>
              <w:pStyle w:val="Tabela"/>
              <w:keepNext/>
            </w:pPr>
            <w:r>
              <w:t>4. O aluno responde Sim.</w:t>
            </w:r>
          </w:p>
          <w:p w14:paraId="442A5000" w14:textId="77777777" w:rsidR="00AC0321" w:rsidRDefault="00C66FC4">
            <w:pPr>
              <w:pStyle w:val="Tabela"/>
              <w:keepNext/>
            </w:pPr>
            <w:r>
              <w:t>5. O sistema encerra a conversa como resolvida pelo autoatendimento.</w:t>
            </w:r>
          </w:p>
        </w:tc>
      </w:tr>
      <w:tr w:rsidR="00AC0321" w14:paraId="222BC9D9" w14:textId="77777777">
        <w:trPr>
          <w:jc w:val="center"/>
        </w:trPr>
        <w:tc>
          <w:tcPr>
            <w:tcW w:w="3051" w:type="dxa"/>
          </w:tcPr>
          <w:p w14:paraId="47CFC05E" w14:textId="77777777" w:rsidR="00AC0321" w:rsidRDefault="00C66FC4">
            <w:pPr>
              <w:pStyle w:val="Tabela"/>
              <w:keepNext/>
            </w:pPr>
            <w:r>
              <w:t>Fluxos alternativos</w:t>
            </w:r>
          </w:p>
        </w:tc>
        <w:tc>
          <w:tcPr>
            <w:tcW w:w="6020" w:type="dxa"/>
          </w:tcPr>
          <w:p w14:paraId="0813A08E" w14:textId="77777777" w:rsidR="00AC0321" w:rsidRDefault="00C66FC4">
            <w:pPr>
              <w:pStyle w:val="Tabela"/>
              <w:keepNext/>
            </w:pPr>
            <w:r>
              <w:t>2a. Nenhum artigo corresponde à pergunta: o sistema informa que não encontrou resposta e oferece abrir um chamado (UC-03).</w:t>
            </w:r>
          </w:p>
          <w:p w14:paraId="74032938" w14:textId="77777777" w:rsidR="00AC0321" w:rsidRDefault="00C66FC4">
            <w:pPr>
              <w:pStyle w:val="Tabela"/>
              <w:keepNext/>
            </w:pPr>
            <w:r>
              <w:t xml:space="preserve">4a. O aluno responde Não: o sistema oferece </w:t>
            </w:r>
            <w:r>
              <w:t>abrir um chamado (UC-03); se o aluno recusar, a conversa termina como recusada.</w:t>
            </w:r>
          </w:p>
          <w:p w14:paraId="38514E0B" w14:textId="77777777" w:rsidR="00AC0321" w:rsidRDefault="00C66FC4">
            <w:pPr>
              <w:pStyle w:val="Tabela"/>
              <w:keepNext/>
            </w:pPr>
            <w:r>
              <w:t>4b. O aluno não responde dentro da janela de inatividade: a conversa termina como abandonada (UC-12).</w:t>
            </w:r>
          </w:p>
        </w:tc>
      </w:tr>
      <w:tr w:rsidR="00AC0321" w14:paraId="77C77856" w14:textId="77777777">
        <w:trPr>
          <w:jc w:val="center"/>
        </w:trPr>
        <w:tc>
          <w:tcPr>
            <w:tcW w:w="3051" w:type="dxa"/>
          </w:tcPr>
          <w:p w14:paraId="04EB591C" w14:textId="77777777" w:rsidR="00AC0321" w:rsidRDefault="00C66FC4">
            <w:pPr>
              <w:pStyle w:val="Tabela"/>
              <w:keepNext/>
            </w:pPr>
            <w:r>
              <w:t>Pós-condições</w:t>
            </w:r>
          </w:p>
        </w:tc>
        <w:tc>
          <w:tcPr>
            <w:tcW w:w="6020" w:type="dxa"/>
          </w:tcPr>
          <w:p w14:paraId="53C64164" w14:textId="77777777" w:rsidR="00AC0321" w:rsidRDefault="00C66FC4">
            <w:pPr>
              <w:pStyle w:val="Tabela"/>
              <w:keepNext/>
            </w:pPr>
            <w:r>
              <w:t>A conversa tem exatamente um desfecho e guarda uma cópia de cada resposta exibida.</w:t>
            </w:r>
          </w:p>
        </w:tc>
      </w:tr>
      <w:tr w:rsidR="00AC0321" w14:paraId="5311914D" w14:textId="77777777">
        <w:trPr>
          <w:jc w:val="center"/>
        </w:trPr>
        <w:tc>
          <w:tcPr>
            <w:tcW w:w="3051" w:type="dxa"/>
          </w:tcPr>
          <w:p w14:paraId="3A60615F" w14:textId="77777777" w:rsidR="00AC0321" w:rsidRDefault="00C66FC4">
            <w:pPr>
              <w:pStyle w:val="Tabela"/>
              <w:keepNext/>
            </w:pPr>
            <w:r>
              <w:t>RFs relacionados</w:t>
            </w:r>
          </w:p>
        </w:tc>
        <w:tc>
          <w:tcPr>
            <w:tcW w:w="6020" w:type="dxa"/>
          </w:tcPr>
          <w:p w14:paraId="1E84432B" w14:textId="77777777" w:rsidR="00AC0321" w:rsidRDefault="00C66FC4">
            <w:pPr>
              <w:pStyle w:val="Tabela"/>
              <w:keepNext/>
            </w:pPr>
            <w:r>
              <w:t>RF-05, RF-06, RF-07, RF-08, RF-09, RF-10</w:t>
            </w:r>
          </w:p>
        </w:tc>
      </w:tr>
    </w:tbl>
    <w:p w14:paraId="64001827" w14:textId="77777777" w:rsidR="00AC0321" w:rsidRDefault="00C66FC4">
      <w:pPr>
        <w:pStyle w:val="Fonte"/>
      </w:pPr>
      <w:r>
        <w:t>Fonte: elaborado pelos autores (2026).</w:t>
      </w:r>
    </w:p>
    <w:p w14:paraId="72AB808F" w14:textId="77777777" w:rsidR="00AC0321" w:rsidRDefault="00C66FC4">
      <w:pPr>
        <w:pStyle w:val="Legenda"/>
      </w:pPr>
      <w:r>
        <w:lastRenderedPageBreak/>
        <w:t>Quadro 15 – Especificação do caso de uso UC-03</w:t>
      </w:r>
    </w:p>
    <w:tbl>
      <w:tblPr>
        <w:tblStyle w:val="TableGrid"/>
        <w:tblW w:w="0" w:type="auto"/>
        <w:jc w:val="center"/>
        <w:tblLayout w:type="fixed"/>
        <w:tblLook w:val="04A0" w:firstRow="1" w:lastRow="0" w:firstColumn="1" w:lastColumn="0" w:noHBand="0" w:noVBand="1"/>
      </w:tblPr>
      <w:tblGrid>
        <w:gridCol w:w="3171"/>
        <w:gridCol w:w="5900"/>
      </w:tblGrid>
      <w:tr w:rsidR="00AC0321" w14:paraId="56BB0A8B" w14:textId="77777777">
        <w:trPr>
          <w:tblHeader/>
          <w:jc w:val="center"/>
        </w:trPr>
        <w:tc>
          <w:tcPr>
            <w:tcW w:w="3171" w:type="dxa"/>
          </w:tcPr>
          <w:p w14:paraId="386FD979" w14:textId="77777777" w:rsidR="00AC0321" w:rsidRDefault="00C66FC4">
            <w:pPr>
              <w:pStyle w:val="Tabela"/>
              <w:keepNext/>
            </w:pPr>
            <w:r>
              <w:rPr>
                <w:b/>
              </w:rPr>
              <w:t>Identificador</w:t>
            </w:r>
          </w:p>
        </w:tc>
        <w:tc>
          <w:tcPr>
            <w:tcW w:w="5900" w:type="dxa"/>
          </w:tcPr>
          <w:p w14:paraId="35F6C39C" w14:textId="77777777" w:rsidR="00AC0321" w:rsidRDefault="00C66FC4">
            <w:pPr>
              <w:pStyle w:val="Tabela"/>
              <w:keepNext/>
            </w:pPr>
            <w:r>
              <w:rPr>
                <w:b/>
              </w:rPr>
              <w:t>UC-03</w:t>
            </w:r>
          </w:p>
        </w:tc>
      </w:tr>
      <w:tr w:rsidR="00AC0321" w14:paraId="0DC2C84E" w14:textId="77777777">
        <w:trPr>
          <w:jc w:val="center"/>
        </w:trPr>
        <w:tc>
          <w:tcPr>
            <w:tcW w:w="3171" w:type="dxa"/>
          </w:tcPr>
          <w:p w14:paraId="60904C4A" w14:textId="77777777" w:rsidR="00AC0321" w:rsidRDefault="00C66FC4">
            <w:pPr>
              <w:pStyle w:val="Tabela"/>
              <w:keepNext/>
            </w:pPr>
            <w:r>
              <w:t>Nome</w:t>
            </w:r>
          </w:p>
        </w:tc>
        <w:tc>
          <w:tcPr>
            <w:tcW w:w="5900" w:type="dxa"/>
          </w:tcPr>
          <w:p w14:paraId="1ACB8BE6" w14:textId="77777777" w:rsidR="00AC0321" w:rsidRDefault="00C66FC4">
            <w:pPr>
              <w:pStyle w:val="Tabela"/>
              <w:keepNext/>
            </w:pPr>
            <w:r>
              <w:t>Abrir chamado</w:t>
            </w:r>
          </w:p>
        </w:tc>
      </w:tr>
      <w:tr w:rsidR="00AC0321" w14:paraId="68D75FAC" w14:textId="77777777">
        <w:trPr>
          <w:jc w:val="center"/>
        </w:trPr>
        <w:tc>
          <w:tcPr>
            <w:tcW w:w="3171" w:type="dxa"/>
          </w:tcPr>
          <w:p w14:paraId="048B1256" w14:textId="77777777" w:rsidR="00AC0321" w:rsidRDefault="00C66FC4">
            <w:pPr>
              <w:pStyle w:val="Tabela"/>
              <w:keepNext/>
            </w:pPr>
            <w:r>
              <w:t>Atores</w:t>
            </w:r>
          </w:p>
        </w:tc>
        <w:tc>
          <w:tcPr>
            <w:tcW w:w="5900" w:type="dxa"/>
          </w:tcPr>
          <w:p w14:paraId="664B10FB" w14:textId="77777777" w:rsidR="00AC0321" w:rsidRDefault="00C66FC4">
            <w:pPr>
              <w:pStyle w:val="Tabela"/>
              <w:keepNext/>
            </w:pPr>
            <w:r>
              <w:t>Aluno</w:t>
            </w:r>
          </w:p>
        </w:tc>
      </w:tr>
      <w:tr w:rsidR="00AC0321" w14:paraId="20E3616E" w14:textId="77777777">
        <w:trPr>
          <w:jc w:val="center"/>
        </w:trPr>
        <w:tc>
          <w:tcPr>
            <w:tcW w:w="3171" w:type="dxa"/>
          </w:tcPr>
          <w:p w14:paraId="297E384E" w14:textId="77777777" w:rsidR="00AC0321" w:rsidRDefault="00C66FC4">
            <w:pPr>
              <w:pStyle w:val="Tabela"/>
              <w:keepNext/>
            </w:pPr>
            <w:r>
              <w:t>Pré-condições</w:t>
            </w:r>
          </w:p>
        </w:tc>
        <w:tc>
          <w:tcPr>
            <w:tcW w:w="5900" w:type="dxa"/>
          </w:tcPr>
          <w:p w14:paraId="6A42D49C" w14:textId="77777777" w:rsidR="00AC0321" w:rsidRDefault="00C66FC4">
            <w:pPr>
              <w:pStyle w:val="Tabela"/>
              <w:keepNext/>
            </w:pPr>
            <w:r>
              <w:t xml:space="preserve">Existe uma </w:t>
            </w:r>
            <w:r>
              <w:t>conversa sem desfecho em que o aluno respondeu Não ou em que nenhum artigo correspondeu à pergunta.</w:t>
            </w:r>
          </w:p>
        </w:tc>
      </w:tr>
      <w:tr w:rsidR="00AC0321" w14:paraId="4B58EAC0" w14:textId="77777777">
        <w:trPr>
          <w:jc w:val="center"/>
        </w:trPr>
        <w:tc>
          <w:tcPr>
            <w:tcW w:w="3171" w:type="dxa"/>
          </w:tcPr>
          <w:p w14:paraId="4E1D7CFF" w14:textId="77777777" w:rsidR="00AC0321" w:rsidRDefault="00C66FC4">
            <w:pPr>
              <w:pStyle w:val="Tabela"/>
              <w:keepNext/>
            </w:pPr>
            <w:r>
              <w:t>Fluxo principal</w:t>
            </w:r>
          </w:p>
        </w:tc>
        <w:tc>
          <w:tcPr>
            <w:tcW w:w="5900" w:type="dxa"/>
          </w:tcPr>
          <w:p w14:paraId="5C5119C7" w14:textId="77777777" w:rsidR="00AC0321" w:rsidRDefault="00C66FC4">
            <w:pPr>
              <w:pStyle w:val="Tabela"/>
              <w:keepNext/>
            </w:pPr>
            <w:r>
              <w:t>1. O sistema oferece registrar a solicitação.</w:t>
            </w:r>
          </w:p>
          <w:p w14:paraId="2E56CAA6" w14:textId="77777777" w:rsidR="00AC0321" w:rsidRDefault="00C66FC4">
            <w:pPr>
              <w:pStyle w:val="Tabela"/>
              <w:keepNext/>
            </w:pPr>
            <w:r>
              <w:t>2. O aluno acrescenta uma descrição, se quiser.</w:t>
            </w:r>
          </w:p>
          <w:p w14:paraId="52A91699" w14:textId="77777777" w:rsidR="00AC0321" w:rsidRDefault="00C66FC4">
            <w:pPr>
              <w:pStyle w:val="Tabela"/>
              <w:keepNext/>
            </w:pPr>
            <w:r>
              <w:t>3. O aluno confirma.</w:t>
            </w:r>
          </w:p>
          <w:p w14:paraId="3BD4D2AF" w14:textId="77777777" w:rsidR="00AC0321" w:rsidRDefault="00C66FC4">
            <w:pPr>
              <w:pStyle w:val="Tabela"/>
              <w:keepNext/>
            </w:pPr>
            <w:r>
              <w:t>4. O sistema cria o chamado com solicitante, curso e semestre, transcrição, artigos exibidos, título, categoria e número ONE-n.</w:t>
            </w:r>
          </w:p>
          <w:p w14:paraId="6EA35B03" w14:textId="77777777" w:rsidR="00AC0321" w:rsidRDefault="00C66FC4">
            <w:pPr>
              <w:pStyle w:val="Tabela"/>
              <w:keepNext/>
            </w:pPr>
            <w:r>
              <w:t>5. O sistema aplica a regra de roteamento da categoria e coloca o chamado na fila do setor.</w:t>
            </w:r>
          </w:p>
          <w:p w14:paraId="0BE78152" w14:textId="77777777" w:rsidR="00AC0321" w:rsidRDefault="00C66FC4">
            <w:pPr>
              <w:pStyle w:val="Tabela"/>
              <w:keepNext/>
            </w:pPr>
            <w:r>
              <w:t>6. O sistema mostra o número ao aluno.</w:t>
            </w:r>
          </w:p>
        </w:tc>
      </w:tr>
      <w:tr w:rsidR="00AC0321" w14:paraId="6068F164" w14:textId="77777777">
        <w:trPr>
          <w:jc w:val="center"/>
        </w:trPr>
        <w:tc>
          <w:tcPr>
            <w:tcW w:w="3171" w:type="dxa"/>
          </w:tcPr>
          <w:p w14:paraId="2D3297ED" w14:textId="77777777" w:rsidR="00AC0321" w:rsidRDefault="00C66FC4">
            <w:pPr>
              <w:pStyle w:val="Tabela"/>
              <w:keepNext/>
            </w:pPr>
            <w:r>
              <w:t>Fluxos alternativos</w:t>
            </w:r>
          </w:p>
        </w:tc>
        <w:tc>
          <w:tcPr>
            <w:tcW w:w="5900" w:type="dxa"/>
          </w:tcPr>
          <w:p w14:paraId="08FB2037" w14:textId="77777777" w:rsidR="00AC0321" w:rsidRDefault="00C66FC4">
            <w:pPr>
              <w:pStyle w:val="Tabela"/>
              <w:keepNext/>
            </w:pPr>
            <w:r>
              <w:t>3a. O aluno não confirma: nenhum chamado é criado, e a conversa termina como recusada.</w:t>
            </w:r>
          </w:p>
          <w:p w14:paraId="250F8B8A" w14:textId="77777777" w:rsidR="00AC0321" w:rsidRDefault="00C66FC4">
            <w:pPr>
              <w:pStyle w:val="Tabela"/>
              <w:keepNext/>
            </w:pPr>
            <w:r>
              <w:t>5a. A categoria não tem regra, o chamado ficou como Não classificado ou o curso não tem coordenação configurada: o chamado vai para o setor de triagem.</w:t>
            </w:r>
          </w:p>
        </w:tc>
      </w:tr>
      <w:tr w:rsidR="00AC0321" w14:paraId="7B0DAC10" w14:textId="77777777">
        <w:trPr>
          <w:jc w:val="center"/>
        </w:trPr>
        <w:tc>
          <w:tcPr>
            <w:tcW w:w="3171" w:type="dxa"/>
          </w:tcPr>
          <w:p w14:paraId="35017560" w14:textId="77777777" w:rsidR="00AC0321" w:rsidRDefault="00C66FC4">
            <w:pPr>
              <w:pStyle w:val="Tabela"/>
              <w:keepNext/>
            </w:pPr>
            <w:r>
              <w:t>Pós-condições</w:t>
            </w:r>
          </w:p>
        </w:tc>
        <w:tc>
          <w:tcPr>
            <w:tcW w:w="5900" w:type="dxa"/>
          </w:tcPr>
          <w:p w14:paraId="1400BADF" w14:textId="77777777" w:rsidR="00AC0321" w:rsidRDefault="00C66FC4">
            <w:pPr>
              <w:pStyle w:val="Tabela"/>
              <w:keepNext/>
            </w:pPr>
            <w:r>
              <w:t>Existe um chamado Aberto em exatamente um setor, e a conversa termina como escalada.</w:t>
            </w:r>
          </w:p>
        </w:tc>
      </w:tr>
      <w:tr w:rsidR="00AC0321" w14:paraId="7FC6B9F2" w14:textId="77777777">
        <w:trPr>
          <w:jc w:val="center"/>
        </w:trPr>
        <w:tc>
          <w:tcPr>
            <w:tcW w:w="3171" w:type="dxa"/>
          </w:tcPr>
          <w:p w14:paraId="568EE4B6" w14:textId="77777777" w:rsidR="00AC0321" w:rsidRDefault="00C66FC4">
            <w:pPr>
              <w:pStyle w:val="Tabela"/>
              <w:keepNext/>
            </w:pPr>
            <w:r>
              <w:t>RFs relacionados</w:t>
            </w:r>
          </w:p>
        </w:tc>
        <w:tc>
          <w:tcPr>
            <w:tcW w:w="5900" w:type="dxa"/>
          </w:tcPr>
          <w:p w14:paraId="42E9008B" w14:textId="77777777" w:rsidR="00AC0321" w:rsidRDefault="00C66FC4">
            <w:pPr>
              <w:pStyle w:val="Tabela"/>
              <w:keepNext/>
            </w:pPr>
            <w:r>
              <w:t>RF-11, RF-15, RF-16, RF-17, RF-18, RF-19</w:t>
            </w:r>
          </w:p>
        </w:tc>
      </w:tr>
    </w:tbl>
    <w:p w14:paraId="05D876DF" w14:textId="77777777" w:rsidR="00AC0321" w:rsidRDefault="00C66FC4">
      <w:pPr>
        <w:pStyle w:val="Fonte"/>
      </w:pPr>
      <w:r>
        <w:t>Fonte: elaborado pelos autores (2026).</w:t>
      </w:r>
    </w:p>
    <w:p w14:paraId="5C550986" w14:textId="77777777" w:rsidR="00AC0321" w:rsidRDefault="00C66FC4">
      <w:pPr>
        <w:pStyle w:val="Legenda"/>
      </w:pPr>
      <w:r>
        <w:t>Quadro 16 – Especificação do caso de uso UC-04</w:t>
      </w:r>
    </w:p>
    <w:tbl>
      <w:tblPr>
        <w:tblStyle w:val="TableGrid"/>
        <w:tblW w:w="0" w:type="auto"/>
        <w:jc w:val="center"/>
        <w:tblLayout w:type="fixed"/>
        <w:tblLook w:val="04A0" w:firstRow="1" w:lastRow="0" w:firstColumn="1" w:lastColumn="0" w:noHBand="0" w:noVBand="1"/>
      </w:tblPr>
      <w:tblGrid>
        <w:gridCol w:w="3081"/>
        <w:gridCol w:w="5990"/>
      </w:tblGrid>
      <w:tr w:rsidR="00AC0321" w14:paraId="3DFD5553" w14:textId="77777777">
        <w:trPr>
          <w:tblHeader/>
          <w:jc w:val="center"/>
        </w:trPr>
        <w:tc>
          <w:tcPr>
            <w:tcW w:w="3081" w:type="dxa"/>
          </w:tcPr>
          <w:p w14:paraId="455B4294" w14:textId="77777777" w:rsidR="00AC0321" w:rsidRDefault="00C66FC4">
            <w:pPr>
              <w:pStyle w:val="Tabela"/>
              <w:keepNext/>
            </w:pPr>
            <w:r>
              <w:rPr>
                <w:b/>
              </w:rPr>
              <w:t>Identificador</w:t>
            </w:r>
          </w:p>
        </w:tc>
        <w:tc>
          <w:tcPr>
            <w:tcW w:w="5990" w:type="dxa"/>
          </w:tcPr>
          <w:p w14:paraId="59160CFE" w14:textId="77777777" w:rsidR="00AC0321" w:rsidRDefault="00C66FC4">
            <w:pPr>
              <w:pStyle w:val="Tabela"/>
              <w:keepNext/>
            </w:pPr>
            <w:r>
              <w:rPr>
                <w:b/>
              </w:rPr>
              <w:t>UC-04</w:t>
            </w:r>
          </w:p>
        </w:tc>
      </w:tr>
      <w:tr w:rsidR="00AC0321" w14:paraId="2E50DB54" w14:textId="77777777">
        <w:trPr>
          <w:jc w:val="center"/>
        </w:trPr>
        <w:tc>
          <w:tcPr>
            <w:tcW w:w="3081" w:type="dxa"/>
          </w:tcPr>
          <w:p w14:paraId="3ABF1DF4" w14:textId="77777777" w:rsidR="00AC0321" w:rsidRDefault="00C66FC4">
            <w:pPr>
              <w:pStyle w:val="Tabela"/>
              <w:keepNext/>
            </w:pPr>
            <w:r>
              <w:t>Nome</w:t>
            </w:r>
          </w:p>
        </w:tc>
        <w:tc>
          <w:tcPr>
            <w:tcW w:w="5990" w:type="dxa"/>
          </w:tcPr>
          <w:p w14:paraId="50ECFA73" w14:textId="77777777" w:rsidR="00AC0321" w:rsidRDefault="00C66FC4">
            <w:pPr>
              <w:pStyle w:val="Tabela"/>
              <w:keepNext/>
            </w:pPr>
            <w:r>
              <w:t>Acompanhar chamado</w:t>
            </w:r>
          </w:p>
        </w:tc>
      </w:tr>
      <w:tr w:rsidR="00AC0321" w14:paraId="250BD082" w14:textId="77777777">
        <w:trPr>
          <w:jc w:val="center"/>
        </w:trPr>
        <w:tc>
          <w:tcPr>
            <w:tcW w:w="3081" w:type="dxa"/>
          </w:tcPr>
          <w:p w14:paraId="6EFAFF47" w14:textId="77777777" w:rsidR="00AC0321" w:rsidRDefault="00C66FC4">
            <w:pPr>
              <w:pStyle w:val="Tabela"/>
              <w:keepNext/>
            </w:pPr>
            <w:r>
              <w:t>Atores</w:t>
            </w:r>
          </w:p>
        </w:tc>
        <w:tc>
          <w:tcPr>
            <w:tcW w:w="5990" w:type="dxa"/>
          </w:tcPr>
          <w:p w14:paraId="2E2037DC" w14:textId="77777777" w:rsidR="00AC0321" w:rsidRDefault="00C66FC4">
            <w:pPr>
              <w:pStyle w:val="Tabela"/>
              <w:keepNext/>
            </w:pPr>
            <w:r>
              <w:t>Aluno, Serviço de e-mail</w:t>
            </w:r>
          </w:p>
        </w:tc>
      </w:tr>
      <w:tr w:rsidR="00AC0321" w14:paraId="55013D8C" w14:textId="77777777">
        <w:trPr>
          <w:jc w:val="center"/>
        </w:trPr>
        <w:tc>
          <w:tcPr>
            <w:tcW w:w="3081" w:type="dxa"/>
          </w:tcPr>
          <w:p w14:paraId="514AE00B" w14:textId="77777777" w:rsidR="00AC0321" w:rsidRDefault="00C66FC4">
            <w:pPr>
              <w:pStyle w:val="Tabela"/>
              <w:keepNext/>
            </w:pPr>
            <w:r>
              <w:t>Pré-condições</w:t>
            </w:r>
          </w:p>
        </w:tc>
        <w:tc>
          <w:tcPr>
            <w:tcW w:w="5990" w:type="dxa"/>
          </w:tcPr>
          <w:p w14:paraId="4081F783" w14:textId="77777777" w:rsidR="00AC0321" w:rsidRDefault="00C66FC4">
            <w:pPr>
              <w:pStyle w:val="Tabela"/>
              <w:keepNext/>
            </w:pPr>
            <w:r>
              <w:t>O aluno está autenticado e tem pelo menos um chamado.</w:t>
            </w:r>
          </w:p>
        </w:tc>
      </w:tr>
      <w:tr w:rsidR="00AC0321" w14:paraId="62A6C21F" w14:textId="77777777">
        <w:trPr>
          <w:jc w:val="center"/>
        </w:trPr>
        <w:tc>
          <w:tcPr>
            <w:tcW w:w="3081" w:type="dxa"/>
          </w:tcPr>
          <w:p w14:paraId="2BA2FF59" w14:textId="77777777" w:rsidR="00AC0321" w:rsidRDefault="00C66FC4">
            <w:pPr>
              <w:pStyle w:val="Tabela"/>
              <w:keepNext/>
            </w:pPr>
            <w:r>
              <w:t>Fluxo principal</w:t>
            </w:r>
          </w:p>
        </w:tc>
        <w:tc>
          <w:tcPr>
            <w:tcW w:w="5990" w:type="dxa"/>
          </w:tcPr>
          <w:p w14:paraId="272ACADB" w14:textId="77777777" w:rsidR="00AC0321" w:rsidRDefault="00C66FC4">
            <w:pPr>
              <w:pStyle w:val="Tabela"/>
              <w:keepNext/>
            </w:pPr>
            <w:r>
              <w:t>1. O aluno abre a lista dos seus chamados.</w:t>
            </w:r>
          </w:p>
          <w:p w14:paraId="2FB4FF03" w14:textId="77777777" w:rsidR="00AC0321" w:rsidRDefault="00C66FC4">
            <w:pPr>
              <w:pStyle w:val="Tabela"/>
              <w:keepNext/>
            </w:pPr>
            <w:r>
              <w:t xml:space="preserve">2. O sistema mostra número, estado e respostas públicas, sem as </w:t>
            </w:r>
            <w:r>
              <w:t>notas internas.</w:t>
            </w:r>
          </w:p>
          <w:p w14:paraId="4DA7EC8E" w14:textId="77777777" w:rsidR="00AC0321" w:rsidRDefault="00C66FC4">
            <w:pPr>
              <w:pStyle w:val="Tabela"/>
              <w:keepNext/>
            </w:pPr>
            <w:r>
              <w:t>3. O aluno envia uma resposta, com anexo opcional.</w:t>
            </w:r>
          </w:p>
          <w:p w14:paraId="3E2AF4F4" w14:textId="77777777" w:rsidR="00AC0321" w:rsidRDefault="00C66FC4">
            <w:pPr>
              <w:pStyle w:val="Tabela"/>
              <w:keepNext/>
            </w:pPr>
            <w:r>
              <w:t>4. Se o chamado estava em Aguardando aluno, o sistema o devolve para Em atendimento.</w:t>
            </w:r>
          </w:p>
          <w:p w14:paraId="110407AA" w14:textId="77777777" w:rsidR="00AC0321" w:rsidRDefault="00C66FC4">
            <w:pPr>
              <w:pStyle w:val="Tabela"/>
              <w:keepNext/>
            </w:pPr>
            <w:r>
              <w:t>5. Quando o chamado é resolvido, o aluno recebe um e-mail, confirma a resolução e o chamado é fechado como confirmado.</w:t>
            </w:r>
          </w:p>
        </w:tc>
      </w:tr>
      <w:tr w:rsidR="00AC0321" w14:paraId="41AADAA5" w14:textId="77777777">
        <w:trPr>
          <w:jc w:val="center"/>
        </w:trPr>
        <w:tc>
          <w:tcPr>
            <w:tcW w:w="3081" w:type="dxa"/>
          </w:tcPr>
          <w:p w14:paraId="32721666" w14:textId="77777777" w:rsidR="00AC0321" w:rsidRDefault="00C66FC4">
            <w:pPr>
              <w:pStyle w:val="Tabela"/>
              <w:keepNext/>
            </w:pPr>
            <w:r>
              <w:t>Fluxos alternativos</w:t>
            </w:r>
          </w:p>
        </w:tc>
        <w:tc>
          <w:tcPr>
            <w:tcW w:w="5990" w:type="dxa"/>
          </w:tcPr>
          <w:p w14:paraId="5DD2198D" w14:textId="77777777" w:rsidR="00AC0321" w:rsidRDefault="00C66FC4">
            <w:pPr>
              <w:pStyle w:val="Tabela"/>
              <w:keepNext/>
            </w:pPr>
            <w:r>
              <w:t>3a. O aluno cancela um chamado que não está fechado: o chamado é fechado como cancelado.</w:t>
            </w:r>
          </w:p>
          <w:p w14:paraId="602B0F89" w14:textId="77777777" w:rsidR="00AC0321" w:rsidRDefault="00C66FC4">
            <w:pPr>
              <w:pStyle w:val="Tabela"/>
              <w:keepNext/>
            </w:pPr>
            <w:r>
              <w:t>3b. O chamado está fechado: o sistema não aceita novas mensagens.</w:t>
            </w:r>
          </w:p>
          <w:p w14:paraId="6EFFE863" w14:textId="77777777" w:rsidR="00AC0321" w:rsidRDefault="00C66FC4">
            <w:pPr>
              <w:pStyle w:val="Tabela"/>
              <w:keepNext/>
            </w:pPr>
            <w:r>
              <w:t>5a. O aluno rejeita a resolução dentro do prazo de confirmação e informa o motivo: o chamado volta para Em atendimento, e a contagem de reaberturas aumenta.</w:t>
            </w:r>
          </w:p>
          <w:p w14:paraId="6A831433" w14:textId="77777777" w:rsidR="00AC0321" w:rsidRDefault="00C66FC4">
            <w:pPr>
              <w:pStyle w:val="Tabela"/>
              <w:keepNext/>
            </w:pPr>
            <w:r>
              <w:t>5b. O prazo vence sem resposta: o chamado é fechado automaticamente (UC-12).</w:t>
            </w:r>
          </w:p>
        </w:tc>
      </w:tr>
      <w:tr w:rsidR="00AC0321" w14:paraId="4E6BF922" w14:textId="77777777">
        <w:trPr>
          <w:jc w:val="center"/>
        </w:trPr>
        <w:tc>
          <w:tcPr>
            <w:tcW w:w="3081" w:type="dxa"/>
          </w:tcPr>
          <w:p w14:paraId="5292B7EB" w14:textId="77777777" w:rsidR="00AC0321" w:rsidRDefault="00C66FC4">
            <w:pPr>
              <w:pStyle w:val="Tabela"/>
              <w:keepNext/>
            </w:pPr>
            <w:r>
              <w:t>Pós-condições</w:t>
            </w:r>
          </w:p>
        </w:tc>
        <w:tc>
          <w:tcPr>
            <w:tcW w:w="5990" w:type="dxa"/>
          </w:tcPr>
          <w:p w14:paraId="61A69340" w14:textId="77777777" w:rsidR="00AC0321" w:rsidRDefault="00C66FC4">
            <w:pPr>
              <w:pStyle w:val="Tabela"/>
              <w:keepNext/>
            </w:pPr>
            <w:r>
              <w:t>O estado do chamado está atualizado e registrado no histórico.</w:t>
            </w:r>
          </w:p>
        </w:tc>
      </w:tr>
      <w:tr w:rsidR="00AC0321" w14:paraId="7C859577" w14:textId="77777777">
        <w:trPr>
          <w:jc w:val="center"/>
        </w:trPr>
        <w:tc>
          <w:tcPr>
            <w:tcW w:w="3081" w:type="dxa"/>
          </w:tcPr>
          <w:p w14:paraId="1F4162FF" w14:textId="77777777" w:rsidR="00AC0321" w:rsidRDefault="00C66FC4">
            <w:pPr>
              <w:pStyle w:val="Tabela"/>
              <w:keepNext/>
            </w:pPr>
            <w:r>
              <w:t>RFs relacionados</w:t>
            </w:r>
          </w:p>
        </w:tc>
        <w:tc>
          <w:tcPr>
            <w:tcW w:w="5990" w:type="dxa"/>
          </w:tcPr>
          <w:p w14:paraId="2A7F9BB7" w14:textId="77777777" w:rsidR="00AC0321" w:rsidRDefault="00C66FC4">
            <w:pPr>
              <w:pStyle w:val="Tabela"/>
              <w:keepNext/>
            </w:pPr>
            <w:r>
              <w:t>RF-03, RF-22, RF-23, RF-25, RF-28, RF-29</w:t>
            </w:r>
          </w:p>
        </w:tc>
      </w:tr>
    </w:tbl>
    <w:p w14:paraId="2BC3FC34" w14:textId="77777777" w:rsidR="00AC0321" w:rsidRDefault="00C66FC4">
      <w:pPr>
        <w:pStyle w:val="Fonte"/>
      </w:pPr>
      <w:r>
        <w:t>Fonte: elaborado pelos autores (2026).</w:t>
      </w:r>
    </w:p>
    <w:p w14:paraId="18AF280A" w14:textId="77777777" w:rsidR="00AC0321" w:rsidRDefault="00C66FC4">
      <w:pPr>
        <w:pStyle w:val="Legenda"/>
      </w:pPr>
      <w:r>
        <w:lastRenderedPageBreak/>
        <w:t>Quadro 17 – Especificação do caso de uso UC-05</w:t>
      </w:r>
    </w:p>
    <w:tbl>
      <w:tblPr>
        <w:tblStyle w:val="TableGrid"/>
        <w:tblW w:w="0" w:type="auto"/>
        <w:jc w:val="center"/>
        <w:tblLayout w:type="fixed"/>
        <w:tblLook w:val="04A0" w:firstRow="1" w:lastRow="0" w:firstColumn="1" w:lastColumn="0" w:noHBand="0" w:noVBand="1"/>
      </w:tblPr>
      <w:tblGrid>
        <w:gridCol w:w="3171"/>
        <w:gridCol w:w="5900"/>
      </w:tblGrid>
      <w:tr w:rsidR="00AC0321" w14:paraId="1F37EFBC" w14:textId="77777777">
        <w:trPr>
          <w:tblHeader/>
          <w:jc w:val="center"/>
        </w:trPr>
        <w:tc>
          <w:tcPr>
            <w:tcW w:w="3171" w:type="dxa"/>
          </w:tcPr>
          <w:p w14:paraId="129FD69C" w14:textId="77777777" w:rsidR="00AC0321" w:rsidRDefault="00C66FC4">
            <w:pPr>
              <w:pStyle w:val="Tabela"/>
              <w:keepNext/>
            </w:pPr>
            <w:r>
              <w:rPr>
                <w:b/>
              </w:rPr>
              <w:t>Identificador</w:t>
            </w:r>
          </w:p>
        </w:tc>
        <w:tc>
          <w:tcPr>
            <w:tcW w:w="5900" w:type="dxa"/>
          </w:tcPr>
          <w:p w14:paraId="18F8E362" w14:textId="77777777" w:rsidR="00AC0321" w:rsidRDefault="00C66FC4">
            <w:pPr>
              <w:pStyle w:val="Tabela"/>
              <w:keepNext/>
            </w:pPr>
            <w:r>
              <w:rPr>
                <w:b/>
              </w:rPr>
              <w:t>UC-05</w:t>
            </w:r>
          </w:p>
        </w:tc>
      </w:tr>
      <w:tr w:rsidR="00AC0321" w14:paraId="7C46A896" w14:textId="77777777">
        <w:trPr>
          <w:jc w:val="center"/>
        </w:trPr>
        <w:tc>
          <w:tcPr>
            <w:tcW w:w="3171" w:type="dxa"/>
          </w:tcPr>
          <w:p w14:paraId="3FF4BD90" w14:textId="77777777" w:rsidR="00AC0321" w:rsidRDefault="00C66FC4">
            <w:pPr>
              <w:pStyle w:val="Tabela"/>
              <w:keepNext/>
            </w:pPr>
            <w:r>
              <w:t>Nome</w:t>
            </w:r>
          </w:p>
        </w:tc>
        <w:tc>
          <w:tcPr>
            <w:tcW w:w="5900" w:type="dxa"/>
          </w:tcPr>
          <w:p w14:paraId="2B1914FB" w14:textId="77777777" w:rsidR="00AC0321" w:rsidRDefault="00C66FC4">
            <w:pPr>
              <w:pStyle w:val="Tabela"/>
              <w:keepNext/>
            </w:pPr>
            <w:r>
              <w:t>Atender chamado</w:t>
            </w:r>
          </w:p>
        </w:tc>
      </w:tr>
      <w:tr w:rsidR="00AC0321" w14:paraId="484880D6" w14:textId="77777777">
        <w:trPr>
          <w:jc w:val="center"/>
        </w:trPr>
        <w:tc>
          <w:tcPr>
            <w:tcW w:w="3171" w:type="dxa"/>
          </w:tcPr>
          <w:p w14:paraId="3DBE86AB" w14:textId="77777777" w:rsidR="00AC0321" w:rsidRDefault="00C66FC4">
            <w:pPr>
              <w:pStyle w:val="Tabela"/>
              <w:keepNext/>
            </w:pPr>
            <w:r>
              <w:t>Atores</w:t>
            </w:r>
          </w:p>
        </w:tc>
        <w:tc>
          <w:tcPr>
            <w:tcW w:w="5900" w:type="dxa"/>
          </w:tcPr>
          <w:p w14:paraId="5141117B" w14:textId="77777777" w:rsidR="00AC0321" w:rsidRDefault="00C66FC4">
            <w:pPr>
              <w:pStyle w:val="Tabela"/>
              <w:keepNext/>
            </w:pPr>
            <w:r>
              <w:t>Atendente, Serviço de e-mail</w:t>
            </w:r>
          </w:p>
        </w:tc>
      </w:tr>
      <w:tr w:rsidR="00AC0321" w14:paraId="72DD85D5" w14:textId="77777777">
        <w:trPr>
          <w:jc w:val="center"/>
        </w:trPr>
        <w:tc>
          <w:tcPr>
            <w:tcW w:w="3171" w:type="dxa"/>
          </w:tcPr>
          <w:p w14:paraId="208373D3" w14:textId="77777777" w:rsidR="00AC0321" w:rsidRDefault="00C66FC4">
            <w:pPr>
              <w:pStyle w:val="Tabela"/>
              <w:keepNext/>
            </w:pPr>
            <w:r>
              <w:t>Pré-condições</w:t>
            </w:r>
          </w:p>
        </w:tc>
        <w:tc>
          <w:tcPr>
            <w:tcW w:w="5900" w:type="dxa"/>
          </w:tcPr>
          <w:p w14:paraId="6DFF3693" w14:textId="77777777" w:rsidR="00AC0321" w:rsidRDefault="00C66FC4">
            <w:pPr>
              <w:pStyle w:val="Tabela"/>
              <w:keepNext/>
            </w:pPr>
            <w:r>
              <w:t xml:space="preserve">O atendente está </w:t>
            </w:r>
            <w:r>
              <w:t>autenticado, e o chamado está em um dos seus setores.</w:t>
            </w:r>
          </w:p>
        </w:tc>
      </w:tr>
      <w:tr w:rsidR="00AC0321" w14:paraId="2C849DAE" w14:textId="77777777">
        <w:trPr>
          <w:jc w:val="center"/>
        </w:trPr>
        <w:tc>
          <w:tcPr>
            <w:tcW w:w="3171" w:type="dxa"/>
          </w:tcPr>
          <w:p w14:paraId="376433E4" w14:textId="77777777" w:rsidR="00AC0321" w:rsidRDefault="00C66FC4">
            <w:pPr>
              <w:pStyle w:val="Tabela"/>
              <w:keepNext/>
            </w:pPr>
            <w:r>
              <w:t>Fluxo principal</w:t>
            </w:r>
          </w:p>
        </w:tc>
        <w:tc>
          <w:tcPr>
            <w:tcW w:w="5900" w:type="dxa"/>
          </w:tcPr>
          <w:p w14:paraId="1A2780E1" w14:textId="77777777" w:rsidR="00AC0321" w:rsidRDefault="00C66FC4">
            <w:pPr>
              <w:pStyle w:val="Tabela"/>
              <w:keepNext/>
            </w:pPr>
            <w:r>
              <w:t>1. O atendente abre a fila do setor.</w:t>
            </w:r>
          </w:p>
          <w:p w14:paraId="7888036A" w14:textId="77777777" w:rsidR="00AC0321" w:rsidRDefault="00C66FC4">
            <w:pPr>
              <w:pStyle w:val="Tabela"/>
              <w:keepNext/>
            </w:pPr>
            <w:r>
              <w:t>2. O atendente assume o chamado, ou envia a primeira resposta pública, e passa a ser o responsável.</w:t>
            </w:r>
          </w:p>
          <w:p w14:paraId="14F7E4E2" w14:textId="77777777" w:rsidR="00AC0321" w:rsidRDefault="00C66FC4">
            <w:pPr>
              <w:pStyle w:val="Tabela"/>
              <w:keepNext/>
            </w:pPr>
            <w:r>
              <w:t>3. O atendente lê a transcrição e os artigos exibidos, sem pedir que o aluno repita o pedido.</w:t>
            </w:r>
          </w:p>
          <w:p w14:paraId="051470D2" w14:textId="77777777" w:rsidR="00AC0321" w:rsidRDefault="00C66FC4">
            <w:pPr>
              <w:pStyle w:val="Tabela"/>
              <w:keepNext/>
            </w:pPr>
            <w:r>
              <w:t>4. O atendente envia respostas públicas e notas internas e pode marcar uma resposta como aguardando o aluno.</w:t>
            </w:r>
          </w:p>
          <w:p w14:paraId="7C38DD09" w14:textId="77777777" w:rsidR="00AC0321" w:rsidRDefault="00C66FC4">
            <w:pPr>
              <w:pStyle w:val="Tabela"/>
              <w:keepNext/>
            </w:pPr>
            <w:r>
              <w:t>5. O atendente resolve o chamado e informa o texto da resolução.</w:t>
            </w:r>
          </w:p>
        </w:tc>
      </w:tr>
      <w:tr w:rsidR="00AC0321" w14:paraId="6C522C29" w14:textId="77777777">
        <w:trPr>
          <w:jc w:val="center"/>
        </w:trPr>
        <w:tc>
          <w:tcPr>
            <w:tcW w:w="3171" w:type="dxa"/>
          </w:tcPr>
          <w:p w14:paraId="76A1D5FA" w14:textId="77777777" w:rsidR="00AC0321" w:rsidRDefault="00C66FC4">
            <w:pPr>
              <w:pStyle w:val="Tabela"/>
              <w:keepNext/>
            </w:pPr>
            <w:r>
              <w:t>Fluxos alternativos</w:t>
            </w:r>
          </w:p>
        </w:tc>
        <w:tc>
          <w:tcPr>
            <w:tcW w:w="5900" w:type="dxa"/>
          </w:tcPr>
          <w:p w14:paraId="399AD9BF" w14:textId="77777777" w:rsidR="00AC0321" w:rsidRDefault="00C66FC4">
            <w:pPr>
              <w:pStyle w:val="Tabela"/>
              <w:keepNext/>
            </w:pPr>
            <w:r>
              <w:t>2a. O chamado está atribuído a outro atendente do setor: o atendente pode assumi-lo, e a troca fica registrada.</w:t>
            </w:r>
          </w:p>
          <w:p w14:paraId="04A04D08" w14:textId="77777777" w:rsidR="00AC0321" w:rsidRDefault="00C66FC4">
            <w:pPr>
              <w:pStyle w:val="Tabela"/>
              <w:keepNext/>
            </w:pPr>
            <w:r>
              <w:t>4a. O anexo está fora dos tipos ou do tamanho permitidos: o sistema recusa o anexo.</w:t>
            </w:r>
          </w:p>
          <w:p w14:paraId="14B7DAD0" w14:textId="77777777" w:rsidR="00AC0321" w:rsidRDefault="00C66FC4">
            <w:pPr>
              <w:pStyle w:val="Tabela"/>
              <w:keepNext/>
            </w:pPr>
            <w:r>
              <w:t>5a. A resolução está sem texto: o sistema recusa.</w:t>
            </w:r>
          </w:p>
        </w:tc>
      </w:tr>
      <w:tr w:rsidR="00AC0321" w14:paraId="3E3ECA33" w14:textId="77777777">
        <w:trPr>
          <w:jc w:val="center"/>
        </w:trPr>
        <w:tc>
          <w:tcPr>
            <w:tcW w:w="3171" w:type="dxa"/>
          </w:tcPr>
          <w:p w14:paraId="27750F7E" w14:textId="77777777" w:rsidR="00AC0321" w:rsidRDefault="00C66FC4">
            <w:pPr>
              <w:pStyle w:val="Tabela"/>
              <w:keepNext/>
            </w:pPr>
            <w:r>
              <w:t>Pós-condições</w:t>
            </w:r>
          </w:p>
        </w:tc>
        <w:tc>
          <w:tcPr>
            <w:tcW w:w="5900" w:type="dxa"/>
          </w:tcPr>
          <w:p w14:paraId="50E00C25" w14:textId="77777777" w:rsidR="00AC0321" w:rsidRDefault="00C66FC4">
            <w:pPr>
              <w:pStyle w:val="Tabela"/>
              <w:keepNext/>
            </w:pPr>
            <w:r>
              <w:t>O chamado está Resolvido, e todas as ações estão no histórico com autor, data e hora.</w:t>
            </w:r>
          </w:p>
        </w:tc>
      </w:tr>
      <w:tr w:rsidR="00AC0321" w14:paraId="4B388A23" w14:textId="77777777">
        <w:trPr>
          <w:jc w:val="center"/>
        </w:trPr>
        <w:tc>
          <w:tcPr>
            <w:tcW w:w="3171" w:type="dxa"/>
          </w:tcPr>
          <w:p w14:paraId="09DFC971" w14:textId="77777777" w:rsidR="00AC0321" w:rsidRDefault="00C66FC4">
            <w:pPr>
              <w:pStyle w:val="Tabela"/>
              <w:keepNext/>
            </w:pPr>
            <w:r>
              <w:t>RFs relacionados</w:t>
            </w:r>
          </w:p>
        </w:tc>
        <w:tc>
          <w:tcPr>
            <w:tcW w:w="5900" w:type="dxa"/>
          </w:tcPr>
          <w:p w14:paraId="693FAF64" w14:textId="77777777" w:rsidR="00AC0321" w:rsidRDefault="00C66FC4">
            <w:pPr>
              <w:pStyle w:val="Tabela"/>
              <w:keepNext/>
            </w:pPr>
            <w:r>
              <w:t>RF-22, RF-24, RF-25, RF-26, RF-28, RF-29, RF-30</w:t>
            </w:r>
          </w:p>
        </w:tc>
      </w:tr>
    </w:tbl>
    <w:p w14:paraId="53182F64" w14:textId="77777777" w:rsidR="00AC0321" w:rsidRDefault="00C66FC4">
      <w:pPr>
        <w:pStyle w:val="Fonte"/>
      </w:pPr>
      <w:r>
        <w:t>Fonte: elaborado pelos autores (2026).</w:t>
      </w:r>
    </w:p>
    <w:p w14:paraId="61DEDE87" w14:textId="77777777" w:rsidR="00AC0321" w:rsidRDefault="00C66FC4">
      <w:pPr>
        <w:pStyle w:val="Legenda"/>
      </w:pPr>
      <w:r>
        <w:t>Quadro 18 – Especificação do caso de uso UC-06</w:t>
      </w:r>
    </w:p>
    <w:tbl>
      <w:tblPr>
        <w:tblStyle w:val="TableGrid"/>
        <w:tblW w:w="0" w:type="auto"/>
        <w:jc w:val="center"/>
        <w:tblLayout w:type="fixed"/>
        <w:tblLook w:val="04A0" w:firstRow="1" w:lastRow="0" w:firstColumn="1" w:lastColumn="0" w:noHBand="0" w:noVBand="1"/>
      </w:tblPr>
      <w:tblGrid>
        <w:gridCol w:w="3051"/>
        <w:gridCol w:w="6020"/>
      </w:tblGrid>
      <w:tr w:rsidR="00AC0321" w14:paraId="43CDE4A6" w14:textId="77777777">
        <w:trPr>
          <w:tblHeader/>
          <w:jc w:val="center"/>
        </w:trPr>
        <w:tc>
          <w:tcPr>
            <w:tcW w:w="3051" w:type="dxa"/>
          </w:tcPr>
          <w:p w14:paraId="3E0BBAA8" w14:textId="77777777" w:rsidR="00AC0321" w:rsidRDefault="00C66FC4">
            <w:pPr>
              <w:pStyle w:val="Tabela"/>
              <w:keepNext/>
            </w:pPr>
            <w:r>
              <w:rPr>
                <w:b/>
              </w:rPr>
              <w:t>Identificador</w:t>
            </w:r>
          </w:p>
        </w:tc>
        <w:tc>
          <w:tcPr>
            <w:tcW w:w="6020" w:type="dxa"/>
          </w:tcPr>
          <w:p w14:paraId="6304A229" w14:textId="77777777" w:rsidR="00AC0321" w:rsidRDefault="00C66FC4">
            <w:pPr>
              <w:pStyle w:val="Tabela"/>
              <w:keepNext/>
            </w:pPr>
            <w:r>
              <w:rPr>
                <w:b/>
              </w:rPr>
              <w:t>UC-06</w:t>
            </w:r>
          </w:p>
        </w:tc>
      </w:tr>
      <w:tr w:rsidR="00AC0321" w14:paraId="79DF2782" w14:textId="77777777">
        <w:trPr>
          <w:jc w:val="center"/>
        </w:trPr>
        <w:tc>
          <w:tcPr>
            <w:tcW w:w="3051" w:type="dxa"/>
          </w:tcPr>
          <w:p w14:paraId="4CC98168" w14:textId="77777777" w:rsidR="00AC0321" w:rsidRDefault="00C66FC4">
            <w:pPr>
              <w:pStyle w:val="Tabela"/>
              <w:keepNext/>
            </w:pPr>
            <w:r>
              <w:t>Nome</w:t>
            </w:r>
          </w:p>
        </w:tc>
        <w:tc>
          <w:tcPr>
            <w:tcW w:w="6020" w:type="dxa"/>
          </w:tcPr>
          <w:p w14:paraId="69764919" w14:textId="77777777" w:rsidR="00AC0321" w:rsidRDefault="00C66FC4">
            <w:pPr>
              <w:pStyle w:val="Tabela"/>
              <w:keepNext/>
            </w:pPr>
            <w:r>
              <w:t>Encaminhar chamado</w:t>
            </w:r>
          </w:p>
        </w:tc>
      </w:tr>
      <w:tr w:rsidR="00AC0321" w14:paraId="669B0AE7" w14:textId="77777777">
        <w:trPr>
          <w:jc w:val="center"/>
        </w:trPr>
        <w:tc>
          <w:tcPr>
            <w:tcW w:w="3051" w:type="dxa"/>
          </w:tcPr>
          <w:p w14:paraId="00FBA7DB" w14:textId="77777777" w:rsidR="00AC0321" w:rsidRDefault="00C66FC4">
            <w:pPr>
              <w:pStyle w:val="Tabela"/>
              <w:keepNext/>
            </w:pPr>
            <w:r>
              <w:t>Atores</w:t>
            </w:r>
          </w:p>
        </w:tc>
        <w:tc>
          <w:tcPr>
            <w:tcW w:w="6020" w:type="dxa"/>
          </w:tcPr>
          <w:p w14:paraId="51633953" w14:textId="77777777" w:rsidR="00AC0321" w:rsidRDefault="00C66FC4">
            <w:pPr>
              <w:pStyle w:val="Tabela"/>
              <w:keepNext/>
            </w:pPr>
            <w:r>
              <w:t>Atendente</w:t>
            </w:r>
          </w:p>
        </w:tc>
      </w:tr>
      <w:tr w:rsidR="00AC0321" w14:paraId="763FC012" w14:textId="77777777">
        <w:trPr>
          <w:jc w:val="center"/>
        </w:trPr>
        <w:tc>
          <w:tcPr>
            <w:tcW w:w="3051" w:type="dxa"/>
          </w:tcPr>
          <w:p w14:paraId="64FE3ED8" w14:textId="77777777" w:rsidR="00AC0321" w:rsidRDefault="00C66FC4">
            <w:pPr>
              <w:pStyle w:val="Tabela"/>
              <w:keepNext/>
            </w:pPr>
            <w:r>
              <w:t>Pré-condições</w:t>
            </w:r>
          </w:p>
        </w:tc>
        <w:tc>
          <w:tcPr>
            <w:tcW w:w="6020" w:type="dxa"/>
          </w:tcPr>
          <w:p w14:paraId="08BDD923" w14:textId="77777777" w:rsidR="00AC0321" w:rsidRDefault="00C66FC4">
            <w:pPr>
              <w:pStyle w:val="Tabela"/>
              <w:keepNext/>
            </w:pPr>
            <w:r>
              <w:t>O chamado não está fechado e está em um setor do atendente.</w:t>
            </w:r>
          </w:p>
        </w:tc>
      </w:tr>
      <w:tr w:rsidR="00AC0321" w14:paraId="62C12289" w14:textId="77777777">
        <w:trPr>
          <w:jc w:val="center"/>
        </w:trPr>
        <w:tc>
          <w:tcPr>
            <w:tcW w:w="3051" w:type="dxa"/>
          </w:tcPr>
          <w:p w14:paraId="06B860C3" w14:textId="77777777" w:rsidR="00AC0321" w:rsidRDefault="00C66FC4">
            <w:pPr>
              <w:pStyle w:val="Tabela"/>
              <w:keepNext/>
            </w:pPr>
            <w:r>
              <w:t>Fluxo principal</w:t>
            </w:r>
          </w:p>
        </w:tc>
        <w:tc>
          <w:tcPr>
            <w:tcW w:w="6020" w:type="dxa"/>
          </w:tcPr>
          <w:p w14:paraId="6A64D3CE" w14:textId="77777777" w:rsidR="00AC0321" w:rsidRDefault="00C66FC4">
            <w:pPr>
              <w:pStyle w:val="Tabela"/>
              <w:keepNext/>
            </w:pPr>
            <w:r>
              <w:t>1. O atendente escolhe o setor de destino e informa o motivo.</w:t>
            </w:r>
          </w:p>
          <w:p w14:paraId="391E842A" w14:textId="77777777" w:rsidR="00AC0321" w:rsidRDefault="00C66FC4">
            <w:pPr>
              <w:pStyle w:val="Tabela"/>
              <w:keepNext/>
            </w:pPr>
            <w:r>
              <w:t xml:space="preserve">2. O sistema registra o motivo como </w:t>
            </w:r>
            <w:r>
              <w:t>nota interna, move o chamado para Aberto no setor de destino, tira o responsável e soma 1 à contagem de encaminhamentos.</w:t>
            </w:r>
          </w:p>
        </w:tc>
      </w:tr>
      <w:tr w:rsidR="00AC0321" w14:paraId="1AB8BAA4" w14:textId="77777777">
        <w:trPr>
          <w:jc w:val="center"/>
        </w:trPr>
        <w:tc>
          <w:tcPr>
            <w:tcW w:w="3051" w:type="dxa"/>
          </w:tcPr>
          <w:p w14:paraId="2656D576" w14:textId="77777777" w:rsidR="00AC0321" w:rsidRDefault="00C66FC4">
            <w:pPr>
              <w:pStyle w:val="Tabela"/>
              <w:keepNext/>
            </w:pPr>
            <w:r>
              <w:t>Fluxos alternativos</w:t>
            </w:r>
          </w:p>
        </w:tc>
        <w:tc>
          <w:tcPr>
            <w:tcW w:w="6020" w:type="dxa"/>
          </w:tcPr>
          <w:p w14:paraId="6C47D4B9" w14:textId="77777777" w:rsidR="00AC0321" w:rsidRDefault="00C66FC4">
            <w:pPr>
              <w:pStyle w:val="Tabela"/>
              <w:keepNext/>
            </w:pPr>
            <w:r>
              <w:t>1a. O setor de destino é o setor atual, ou o motivo está vazio: o sistema recusa o encaminhamento.</w:t>
            </w:r>
          </w:p>
        </w:tc>
      </w:tr>
      <w:tr w:rsidR="00AC0321" w14:paraId="1BD332EF" w14:textId="77777777">
        <w:trPr>
          <w:jc w:val="center"/>
        </w:trPr>
        <w:tc>
          <w:tcPr>
            <w:tcW w:w="3051" w:type="dxa"/>
          </w:tcPr>
          <w:p w14:paraId="3BDCDBC0" w14:textId="77777777" w:rsidR="00AC0321" w:rsidRDefault="00C66FC4">
            <w:pPr>
              <w:pStyle w:val="Tabela"/>
              <w:keepNext/>
            </w:pPr>
            <w:r>
              <w:t>Pós-condições</w:t>
            </w:r>
          </w:p>
        </w:tc>
        <w:tc>
          <w:tcPr>
            <w:tcW w:w="6020" w:type="dxa"/>
          </w:tcPr>
          <w:p w14:paraId="22E73B1B" w14:textId="77777777" w:rsidR="00AC0321" w:rsidRDefault="00C66FC4">
            <w:pPr>
              <w:pStyle w:val="Tabela"/>
              <w:keepNext/>
            </w:pPr>
            <w:r>
              <w:t>O chamado está em exatamente um setor, e os atendentes do setor anterior deixam de vê-lo.</w:t>
            </w:r>
          </w:p>
        </w:tc>
      </w:tr>
      <w:tr w:rsidR="00AC0321" w14:paraId="3C1C9799" w14:textId="77777777">
        <w:trPr>
          <w:jc w:val="center"/>
        </w:trPr>
        <w:tc>
          <w:tcPr>
            <w:tcW w:w="3051" w:type="dxa"/>
          </w:tcPr>
          <w:p w14:paraId="1055B02D" w14:textId="77777777" w:rsidR="00AC0321" w:rsidRDefault="00C66FC4">
            <w:pPr>
              <w:pStyle w:val="Tabela"/>
              <w:keepNext/>
            </w:pPr>
            <w:r>
              <w:t>RFs relacionados</w:t>
            </w:r>
          </w:p>
        </w:tc>
        <w:tc>
          <w:tcPr>
            <w:tcW w:w="6020" w:type="dxa"/>
          </w:tcPr>
          <w:p w14:paraId="42546E69" w14:textId="77777777" w:rsidR="00AC0321" w:rsidRDefault="00C66FC4">
            <w:pPr>
              <w:pStyle w:val="Tabela"/>
              <w:keepNext/>
            </w:pPr>
            <w:r>
              <w:t>RF-03, RF-18, RF-27</w:t>
            </w:r>
          </w:p>
        </w:tc>
      </w:tr>
    </w:tbl>
    <w:p w14:paraId="2FF0A02D" w14:textId="77777777" w:rsidR="00AC0321" w:rsidRDefault="00C66FC4">
      <w:pPr>
        <w:pStyle w:val="Fonte"/>
      </w:pPr>
      <w:r>
        <w:t>Fonte: elaborado pelos autores (2026).</w:t>
      </w:r>
    </w:p>
    <w:p w14:paraId="3D3D9EC9" w14:textId="77777777" w:rsidR="00AC0321" w:rsidRDefault="00C66FC4">
      <w:pPr>
        <w:pStyle w:val="Legenda"/>
      </w:pPr>
      <w:r>
        <w:t>Quadro 19 – Especificação do caso de uso UC-07</w:t>
      </w:r>
    </w:p>
    <w:tbl>
      <w:tblPr>
        <w:tblStyle w:val="TableGrid"/>
        <w:tblW w:w="0" w:type="auto"/>
        <w:jc w:val="center"/>
        <w:tblLayout w:type="fixed"/>
        <w:tblLook w:val="04A0" w:firstRow="1" w:lastRow="0" w:firstColumn="1" w:lastColumn="0" w:noHBand="0" w:noVBand="1"/>
      </w:tblPr>
      <w:tblGrid>
        <w:gridCol w:w="3141"/>
        <w:gridCol w:w="5930"/>
      </w:tblGrid>
      <w:tr w:rsidR="00AC0321" w14:paraId="71C91FCC" w14:textId="77777777">
        <w:trPr>
          <w:tblHeader/>
          <w:jc w:val="center"/>
        </w:trPr>
        <w:tc>
          <w:tcPr>
            <w:tcW w:w="3141" w:type="dxa"/>
          </w:tcPr>
          <w:p w14:paraId="000166F4" w14:textId="77777777" w:rsidR="00AC0321" w:rsidRDefault="00C66FC4">
            <w:pPr>
              <w:pStyle w:val="Tabela"/>
              <w:keepNext/>
            </w:pPr>
            <w:r>
              <w:rPr>
                <w:b/>
              </w:rPr>
              <w:t>Identificador</w:t>
            </w:r>
          </w:p>
        </w:tc>
        <w:tc>
          <w:tcPr>
            <w:tcW w:w="5930" w:type="dxa"/>
          </w:tcPr>
          <w:p w14:paraId="50D761A0" w14:textId="77777777" w:rsidR="00AC0321" w:rsidRDefault="00C66FC4">
            <w:pPr>
              <w:pStyle w:val="Tabela"/>
              <w:keepNext/>
            </w:pPr>
            <w:r>
              <w:rPr>
                <w:b/>
              </w:rPr>
              <w:t>UC-07</w:t>
            </w:r>
          </w:p>
        </w:tc>
      </w:tr>
      <w:tr w:rsidR="00AC0321" w14:paraId="71DBF636" w14:textId="77777777">
        <w:trPr>
          <w:jc w:val="center"/>
        </w:trPr>
        <w:tc>
          <w:tcPr>
            <w:tcW w:w="3141" w:type="dxa"/>
          </w:tcPr>
          <w:p w14:paraId="4BD5D9A8" w14:textId="77777777" w:rsidR="00AC0321" w:rsidRDefault="00C66FC4">
            <w:pPr>
              <w:pStyle w:val="Tabela"/>
              <w:keepNext/>
            </w:pPr>
            <w:r>
              <w:t>Nome</w:t>
            </w:r>
          </w:p>
        </w:tc>
        <w:tc>
          <w:tcPr>
            <w:tcW w:w="5930" w:type="dxa"/>
          </w:tcPr>
          <w:p w14:paraId="660BE84E" w14:textId="77777777" w:rsidR="00AC0321" w:rsidRDefault="00C66FC4">
            <w:pPr>
              <w:pStyle w:val="Tabela"/>
              <w:keepNext/>
            </w:pPr>
            <w:r>
              <w:t>Reclassificar chamado</w:t>
            </w:r>
          </w:p>
        </w:tc>
      </w:tr>
      <w:tr w:rsidR="00AC0321" w14:paraId="55280FE1" w14:textId="77777777">
        <w:trPr>
          <w:jc w:val="center"/>
        </w:trPr>
        <w:tc>
          <w:tcPr>
            <w:tcW w:w="3141" w:type="dxa"/>
          </w:tcPr>
          <w:p w14:paraId="1E817BD1" w14:textId="77777777" w:rsidR="00AC0321" w:rsidRDefault="00C66FC4">
            <w:pPr>
              <w:pStyle w:val="Tabela"/>
              <w:keepNext/>
            </w:pPr>
            <w:r>
              <w:t>Atores</w:t>
            </w:r>
          </w:p>
        </w:tc>
        <w:tc>
          <w:tcPr>
            <w:tcW w:w="5930" w:type="dxa"/>
          </w:tcPr>
          <w:p w14:paraId="6877C0B0" w14:textId="77777777" w:rsidR="00AC0321" w:rsidRDefault="00C66FC4">
            <w:pPr>
              <w:pStyle w:val="Tabela"/>
              <w:keepNext/>
            </w:pPr>
            <w:r>
              <w:t>Atendente</w:t>
            </w:r>
          </w:p>
        </w:tc>
      </w:tr>
      <w:tr w:rsidR="00AC0321" w14:paraId="3B0E004E" w14:textId="77777777">
        <w:trPr>
          <w:jc w:val="center"/>
        </w:trPr>
        <w:tc>
          <w:tcPr>
            <w:tcW w:w="3141" w:type="dxa"/>
          </w:tcPr>
          <w:p w14:paraId="7CF612CF" w14:textId="77777777" w:rsidR="00AC0321" w:rsidRDefault="00C66FC4">
            <w:pPr>
              <w:pStyle w:val="Tabela"/>
              <w:keepNext/>
            </w:pPr>
            <w:r>
              <w:t>Pré-condições</w:t>
            </w:r>
          </w:p>
        </w:tc>
        <w:tc>
          <w:tcPr>
            <w:tcW w:w="5930" w:type="dxa"/>
          </w:tcPr>
          <w:p w14:paraId="073C9ADF" w14:textId="77777777" w:rsidR="00AC0321" w:rsidRDefault="00C66FC4">
            <w:pPr>
              <w:pStyle w:val="Tabela"/>
              <w:keepNext/>
            </w:pPr>
            <w:r>
              <w:t>O chamado está em um setor do atendente.</w:t>
            </w:r>
          </w:p>
        </w:tc>
      </w:tr>
      <w:tr w:rsidR="00AC0321" w14:paraId="6DDC580B" w14:textId="77777777">
        <w:trPr>
          <w:jc w:val="center"/>
        </w:trPr>
        <w:tc>
          <w:tcPr>
            <w:tcW w:w="3141" w:type="dxa"/>
          </w:tcPr>
          <w:p w14:paraId="232E7905" w14:textId="77777777" w:rsidR="00AC0321" w:rsidRDefault="00C66FC4">
            <w:pPr>
              <w:pStyle w:val="Tabela"/>
              <w:keepNext/>
            </w:pPr>
            <w:r>
              <w:t>Fluxo principal</w:t>
            </w:r>
          </w:p>
        </w:tc>
        <w:tc>
          <w:tcPr>
            <w:tcW w:w="5930" w:type="dxa"/>
          </w:tcPr>
          <w:p w14:paraId="48E56FA3" w14:textId="77777777" w:rsidR="00AC0321" w:rsidRDefault="00C66FC4">
            <w:pPr>
              <w:pStyle w:val="Tabela"/>
              <w:keepNext/>
            </w:pPr>
            <w:r>
              <w:t>1. O atendente escolhe uma nova categoria.</w:t>
            </w:r>
          </w:p>
          <w:p w14:paraId="24F88A3F" w14:textId="77777777" w:rsidR="00AC0321" w:rsidRDefault="00C66FC4">
            <w:pPr>
              <w:pStyle w:val="Tabela"/>
              <w:keepNext/>
            </w:pPr>
            <w:r>
              <w:t>2. O sistema altera a categoria atual, mantém a categoria original para os indicadores e registra a ação, sem mudar o chamado de setor.</w:t>
            </w:r>
          </w:p>
        </w:tc>
      </w:tr>
      <w:tr w:rsidR="00AC0321" w14:paraId="7779F302" w14:textId="77777777">
        <w:trPr>
          <w:jc w:val="center"/>
        </w:trPr>
        <w:tc>
          <w:tcPr>
            <w:tcW w:w="3141" w:type="dxa"/>
          </w:tcPr>
          <w:p w14:paraId="392A90F0" w14:textId="77777777" w:rsidR="00AC0321" w:rsidRDefault="00C66FC4">
            <w:pPr>
              <w:pStyle w:val="Tabela"/>
              <w:keepNext/>
            </w:pPr>
            <w:r>
              <w:t>Fluxos alternativos</w:t>
            </w:r>
          </w:p>
        </w:tc>
        <w:tc>
          <w:tcPr>
            <w:tcW w:w="5930" w:type="dxa"/>
          </w:tcPr>
          <w:p w14:paraId="3107133E" w14:textId="77777777" w:rsidR="00AC0321" w:rsidRDefault="00C66FC4">
            <w:pPr>
              <w:pStyle w:val="Tabela"/>
              <w:keepNext/>
            </w:pPr>
            <w:r>
              <w:t>1a. Para mudar o chamado de setor, o atendente usa o caso de uso Encaminhar chamado (UC-06).</w:t>
            </w:r>
          </w:p>
        </w:tc>
      </w:tr>
      <w:tr w:rsidR="00AC0321" w14:paraId="0E382A64" w14:textId="77777777">
        <w:trPr>
          <w:jc w:val="center"/>
        </w:trPr>
        <w:tc>
          <w:tcPr>
            <w:tcW w:w="3141" w:type="dxa"/>
          </w:tcPr>
          <w:p w14:paraId="1C6C8A7E" w14:textId="77777777" w:rsidR="00AC0321" w:rsidRDefault="00C66FC4">
            <w:pPr>
              <w:pStyle w:val="Tabela"/>
              <w:keepNext/>
            </w:pPr>
            <w:r>
              <w:t>Pós-condições</w:t>
            </w:r>
          </w:p>
        </w:tc>
        <w:tc>
          <w:tcPr>
            <w:tcW w:w="5930" w:type="dxa"/>
          </w:tcPr>
          <w:p w14:paraId="0B09B382" w14:textId="77777777" w:rsidR="00AC0321" w:rsidRDefault="00C66FC4">
            <w:pPr>
              <w:pStyle w:val="Tabela"/>
              <w:keepNext/>
            </w:pPr>
            <w:r>
              <w:t>A categoria atual mudou, e o setor continua o mesmo.</w:t>
            </w:r>
          </w:p>
        </w:tc>
      </w:tr>
      <w:tr w:rsidR="00AC0321" w14:paraId="4893997F" w14:textId="77777777">
        <w:trPr>
          <w:jc w:val="center"/>
        </w:trPr>
        <w:tc>
          <w:tcPr>
            <w:tcW w:w="3141" w:type="dxa"/>
          </w:tcPr>
          <w:p w14:paraId="1BBEFF98" w14:textId="77777777" w:rsidR="00AC0321" w:rsidRDefault="00C66FC4">
            <w:pPr>
              <w:pStyle w:val="Tabela"/>
              <w:keepNext/>
            </w:pPr>
            <w:r>
              <w:t>RFs relacionados</w:t>
            </w:r>
          </w:p>
        </w:tc>
        <w:tc>
          <w:tcPr>
            <w:tcW w:w="5930" w:type="dxa"/>
          </w:tcPr>
          <w:p w14:paraId="096025B7" w14:textId="77777777" w:rsidR="00AC0321" w:rsidRDefault="00C66FC4">
            <w:pPr>
              <w:pStyle w:val="Tabela"/>
              <w:keepNext/>
            </w:pPr>
            <w:r>
              <w:t>RF-21, RF-30</w:t>
            </w:r>
          </w:p>
        </w:tc>
      </w:tr>
    </w:tbl>
    <w:p w14:paraId="617489EE" w14:textId="77777777" w:rsidR="00AC0321" w:rsidRDefault="00C66FC4">
      <w:pPr>
        <w:pStyle w:val="Fonte"/>
      </w:pPr>
      <w:r>
        <w:t>Fonte: elaborado pelos autores (2026).</w:t>
      </w:r>
    </w:p>
    <w:p w14:paraId="4EDC65C6" w14:textId="77777777" w:rsidR="00AC0321" w:rsidRDefault="00C66FC4">
      <w:pPr>
        <w:pStyle w:val="Legenda"/>
      </w:pPr>
      <w:r>
        <w:lastRenderedPageBreak/>
        <w:t>Quadro 20 – Especificação do caso de uso UC-08</w:t>
      </w:r>
    </w:p>
    <w:tbl>
      <w:tblPr>
        <w:tblStyle w:val="TableGrid"/>
        <w:tblW w:w="0" w:type="auto"/>
        <w:jc w:val="center"/>
        <w:tblLayout w:type="fixed"/>
        <w:tblLook w:val="04A0" w:firstRow="1" w:lastRow="0" w:firstColumn="1" w:lastColumn="0" w:noHBand="0" w:noVBand="1"/>
      </w:tblPr>
      <w:tblGrid>
        <w:gridCol w:w="3141"/>
        <w:gridCol w:w="5930"/>
      </w:tblGrid>
      <w:tr w:rsidR="00AC0321" w14:paraId="657CDF3A" w14:textId="77777777">
        <w:trPr>
          <w:tblHeader/>
          <w:jc w:val="center"/>
        </w:trPr>
        <w:tc>
          <w:tcPr>
            <w:tcW w:w="3141" w:type="dxa"/>
          </w:tcPr>
          <w:p w14:paraId="78392F7F" w14:textId="77777777" w:rsidR="00AC0321" w:rsidRDefault="00C66FC4">
            <w:pPr>
              <w:pStyle w:val="Tabela"/>
              <w:keepNext/>
            </w:pPr>
            <w:r>
              <w:rPr>
                <w:b/>
              </w:rPr>
              <w:t>Identificador</w:t>
            </w:r>
          </w:p>
        </w:tc>
        <w:tc>
          <w:tcPr>
            <w:tcW w:w="5930" w:type="dxa"/>
          </w:tcPr>
          <w:p w14:paraId="44E021C8" w14:textId="77777777" w:rsidR="00AC0321" w:rsidRDefault="00C66FC4">
            <w:pPr>
              <w:pStyle w:val="Tabela"/>
              <w:keepNext/>
            </w:pPr>
            <w:r>
              <w:rPr>
                <w:b/>
              </w:rPr>
              <w:t>UC-08</w:t>
            </w:r>
          </w:p>
        </w:tc>
      </w:tr>
      <w:tr w:rsidR="00AC0321" w14:paraId="01FF4BAB" w14:textId="77777777">
        <w:trPr>
          <w:jc w:val="center"/>
        </w:trPr>
        <w:tc>
          <w:tcPr>
            <w:tcW w:w="3141" w:type="dxa"/>
          </w:tcPr>
          <w:p w14:paraId="028CB1A7" w14:textId="77777777" w:rsidR="00AC0321" w:rsidRDefault="00C66FC4">
            <w:pPr>
              <w:pStyle w:val="Tabela"/>
              <w:keepNext/>
            </w:pPr>
            <w:r>
              <w:t>Nome</w:t>
            </w:r>
          </w:p>
        </w:tc>
        <w:tc>
          <w:tcPr>
            <w:tcW w:w="5930" w:type="dxa"/>
          </w:tcPr>
          <w:p w14:paraId="6A8817A0" w14:textId="77777777" w:rsidR="00AC0321" w:rsidRDefault="00C66FC4">
            <w:pPr>
              <w:pStyle w:val="Tabela"/>
              <w:keepNext/>
            </w:pPr>
            <w:r>
              <w:t>Gerenciar base de conhecimento</w:t>
            </w:r>
          </w:p>
        </w:tc>
      </w:tr>
      <w:tr w:rsidR="00AC0321" w14:paraId="340C2F86" w14:textId="77777777">
        <w:trPr>
          <w:jc w:val="center"/>
        </w:trPr>
        <w:tc>
          <w:tcPr>
            <w:tcW w:w="3141" w:type="dxa"/>
          </w:tcPr>
          <w:p w14:paraId="3A0690E0" w14:textId="77777777" w:rsidR="00AC0321" w:rsidRDefault="00C66FC4">
            <w:pPr>
              <w:pStyle w:val="Tabela"/>
              <w:keepNext/>
            </w:pPr>
            <w:r>
              <w:t>Atores</w:t>
            </w:r>
          </w:p>
        </w:tc>
        <w:tc>
          <w:tcPr>
            <w:tcW w:w="5930" w:type="dxa"/>
          </w:tcPr>
          <w:p w14:paraId="28F0AC3C" w14:textId="77777777" w:rsidR="00AC0321" w:rsidRDefault="00C66FC4">
            <w:pPr>
              <w:pStyle w:val="Tabela"/>
              <w:keepNext/>
            </w:pPr>
            <w:r>
              <w:t>Administrador</w:t>
            </w:r>
          </w:p>
        </w:tc>
      </w:tr>
      <w:tr w:rsidR="00AC0321" w14:paraId="596C340D" w14:textId="77777777">
        <w:trPr>
          <w:jc w:val="center"/>
        </w:trPr>
        <w:tc>
          <w:tcPr>
            <w:tcW w:w="3141" w:type="dxa"/>
          </w:tcPr>
          <w:p w14:paraId="5287E439" w14:textId="77777777" w:rsidR="00AC0321" w:rsidRDefault="00C66FC4">
            <w:pPr>
              <w:pStyle w:val="Tabela"/>
              <w:keepNext/>
            </w:pPr>
            <w:r>
              <w:t>Pré-condições</w:t>
            </w:r>
          </w:p>
        </w:tc>
        <w:tc>
          <w:tcPr>
            <w:tcW w:w="5930" w:type="dxa"/>
          </w:tcPr>
          <w:p w14:paraId="424B2F8E" w14:textId="77777777" w:rsidR="00AC0321" w:rsidRDefault="00C66FC4">
            <w:pPr>
              <w:pStyle w:val="Tabela"/>
              <w:keepNext/>
            </w:pPr>
            <w:r>
              <w:t>O administrador está autenticado.</w:t>
            </w:r>
          </w:p>
        </w:tc>
      </w:tr>
      <w:tr w:rsidR="00AC0321" w14:paraId="0335F61F" w14:textId="77777777">
        <w:trPr>
          <w:jc w:val="center"/>
        </w:trPr>
        <w:tc>
          <w:tcPr>
            <w:tcW w:w="3141" w:type="dxa"/>
          </w:tcPr>
          <w:p w14:paraId="2715ABEB" w14:textId="77777777" w:rsidR="00AC0321" w:rsidRDefault="00C66FC4">
            <w:pPr>
              <w:pStyle w:val="Tabela"/>
              <w:keepNext/>
            </w:pPr>
            <w:r>
              <w:t>Fluxo principal</w:t>
            </w:r>
          </w:p>
        </w:tc>
        <w:tc>
          <w:tcPr>
            <w:tcW w:w="5930" w:type="dxa"/>
          </w:tcPr>
          <w:p w14:paraId="05711E02" w14:textId="77777777" w:rsidR="00AC0321" w:rsidRDefault="00C66FC4">
            <w:pPr>
              <w:pStyle w:val="Tabela"/>
              <w:keepNext/>
            </w:pPr>
            <w:r>
              <w:t xml:space="preserve">1. O administrador cria um artigo com título, perguntas relacionadas, categoria, resposta e </w:t>
            </w:r>
            <w:r>
              <w:rPr>
                <w:i/>
              </w:rPr>
              <w:t>links</w:t>
            </w:r>
            <w:r>
              <w:t>.</w:t>
            </w:r>
          </w:p>
          <w:p w14:paraId="5F98D8B7" w14:textId="77777777" w:rsidR="00AC0321" w:rsidRDefault="00C66FC4">
            <w:pPr>
              <w:pStyle w:val="Tabela"/>
              <w:keepNext/>
            </w:pPr>
            <w:r>
              <w:t>2. O sistema salva o artigo como rascunho.</w:t>
            </w:r>
          </w:p>
          <w:p w14:paraId="05BEC1D8" w14:textId="77777777" w:rsidR="00AC0321" w:rsidRDefault="00C66FC4">
            <w:pPr>
              <w:pStyle w:val="Tabela"/>
              <w:keepNext/>
            </w:pPr>
            <w:r>
              <w:t>3. O administrador publica o artigo.</w:t>
            </w:r>
          </w:p>
          <w:p w14:paraId="021F3B63" w14:textId="77777777" w:rsidR="00AC0321" w:rsidRDefault="00C66FC4">
            <w:pPr>
              <w:pStyle w:val="Tabela"/>
              <w:keepNext/>
            </w:pPr>
            <w:r>
              <w:t>4. Quando um artigo publicado é editado, o sistema cria uma nova versão e preserva a anterior.</w:t>
            </w:r>
          </w:p>
        </w:tc>
      </w:tr>
      <w:tr w:rsidR="00AC0321" w14:paraId="3F0B915A" w14:textId="77777777">
        <w:trPr>
          <w:jc w:val="center"/>
        </w:trPr>
        <w:tc>
          <w:tcPr>
            <w:tcW w:w="3141" w:type="dxa"/>
          </w:tcPr>
          <w:p w14:paraId="482FBCBC" w14:textId="77777777" w:rsidR="00AC0321" w:rsidRDefault="00C66FC4">
            <w:pPr>
              <w:pStyle w:val="Tabela"/>
              <w:keepNext/>
            </w:pPr>
            <w:r>
              <w:t>Fluxos alternativos</w:t>
            </w:r>
          </w:p>
        </w:tc>
        <w:tc>
          <w:tcPr>
            <w:tcW w:w="5930" w:type="dxa"/>
          </w:tcPr>
          <w:p w14:paraId="6A684EFB" w14:textId="77777777" w:rsidR="00AC0321" w:rsidRDefault="00C66FC4">
            <w:pPr>
              <w:pStyle w:val="Tabela"/>
              <w:keepNext/>
            </w:pPr>
            <w:r>
              <w:t>1a. O artigo está sem categoria ou sem pergunta relacionada: o sistema recusa.</w:t>
            </w:r>
          </w:p>
          <w:p w14:paraId="3EAAF1D0" w14:textId="77777777" w:rsidR="00AC0321" w:rsidRDefault="00C66FC4">
            <w:pPr>
              <w:pStyle w:val="Tabela"/>
              <w:keepNext/>
            </w:pPr>
            <w:r>
              <w:t>3a. O administrador arquiva o artigo: ele deixa de ser usado pelo assistente.</w:t>
            </w:r>
          </w:p>
        </w:tc>
      </w:tr>
      <w:tr w:rsidR="00AC0321" w14:paraId="6C802CC5" w14:textId="77777777">
        <w:trPr>
          <w:jc w:val="center"/>
        </w:trPr>
        <w:tc>
          <w:tcPr>
            <w:tcW w:w="3141" w:type="dxa"/>
          </w:tcPr>
          <w:p w14:paraId="39D40CE7" w14:textId="77777777" w:rsidR="00AC0321" w:rsidRDefault="00C66FC4">
            <w:pPr>
              <w:pStyle w:val="Tabela"/>
              <w:keepNext/>
            </w:pPr>
            <w:r>
              <w:t>Pós-condições</w:t>
            </w:r>
          </w:p>
        </w:tc>
        <w:tc>
          <w:tcPr>
            <w:tcW w:w="5930" w:type="dxa"/>
          </w:tcPr>
          <w:p w14:paraId="16FFC047" w14:textId="77777777" w:rsidR="00AC0321" w:rsidRDefault="00C66FC4">
            <w:pPr>
              <w:pStyle w:val="Tabela"/>
              <w:keepNext/>
            </w:pPr>
            <w:r>
              <w:t xml:space="preserve">Só os artigos publicados ficam </w:t>
            </w:r>
            <w:r>
              <w:t>disponíveis para o assistente.</w:t>
            </w:r>
          </w:p>
        </w:tc>
      </w:tr>
      <w:tr w:rsidR="00AC0321" w14:paraId="234B6204" w14:textId="77777777">
        <w:trPr>
          <w:jc w:val="center"/>
        </w:trPr>
        <w:tc>
          <w:tcPr>
            <w:tcW w:w="3141" w:type="dxa"/>
          </w:tcPr>
          <w:p w14:paraId="0C427EA0" w14:textId="77777777" w:rsidR="00AC0321" w:rsidRDefault="00C66FC4">
            <w:pPr>
              <w:pStyle w:val="Tabela"/>
              <w:keepNext/>
            </w:pPr>
            <w:r>
              <w:t>RFs relacionados</w:t>
            </w:r>
          </w:p>
        </w:tc>
        <w:tc>
          <w:tcPr>
            <w:tcW w:w="5930" w:type="dxa"/>
          </w:tcPr>
          <w:p w14:paraId="6E0079BE" w14:textId="77777777" w:rsidR="00AC0321" w:rsidRDefault="00C66FC4">
            <w:pPr>
              <w:pStyle w:val="Tabela"/>
              <w:keepNext/>
            </w:pPr>
            <w:r>
              <w:t>RF-12, RF-13, RF-14</w:t>
            </w:r>
          </w:p>
        </w:tc>
      </w:tr>
    </w:tbl>
    <w:p w14:paraId="1DFBEDD3" w14:textId="77777777" w:rsidR="00AC0321" w:rsidRDefault="00C66FC4">
      <w:pPr>
        <w:pStyle w:val="Fonte"/>
      </w:pPr>
      <w:r>
        <w:t>Fonte: elaborado pelos autores (2026).</w:t>
      </w:r>
    </w:p>
    <w:p w14:paraId="64DF7E3C" w14:textId="77777777" w:rsidR="00AC0321" w:rsidRDefault="00C66FC4">
      <w:pPr>
        <w:pStyle w:val="Legenda"/>
      </w:pPr>
      <w:r>
        <w:t>Quadro 21 – Especificação do caso de uso UC-09</w:t>
      </w:r>
    </w:p>
    <w:tbl>
      <w:tblPr>
        <w:tblStyle w:val="TableGrid"/>
        <w:tblW w:w="0" w:type="auto"/>
        <w:jc w:val="center"/>
        <w:tblLayout w:type="fixed"/>
        <w:tblLook w:val="04A0" w:firstRow="1" w:lastRow="0" w:firstColumn="1" w:lastColumn="0" w:noHBand="0" w:noVBand="1"/>
      </w:tblPr>
      <w:tblGrid>
        <w:gridCol w:w="3141"/>
        <w:gridCol w:w="5930"/>
      </w:tblGrid>
      <w:tr w:rsidR="00AC0321" w14:paraId="7B72FEF2" w14:textId="77777777">
        <w:trPr>
          <w:tblHeader/>
          <w:jc w:val="center"/>
        </w:trPr>
        <w:tc>
          <w:tcPr>
            <w:tcW w:w="3141" w:type="dxa"/>
          </w:tcPr>
          <w:p w14:paraId="6CFAA1AE" w14:textId="77777777" w:rsidR="00AC0321" w:rsidRDefault="00C66FC4">
            <w:pPr>
              <w:pStyle w:val="Tabela"/>
              <w:keepNext/>
            </w:pPr>
            <w:r>
              <w:rPr>
                <w:b/>
              </w:rPr>
              <w:t>Identificador</w:t>
            </w:r>
          </w:p>
        </w:tc>
        <w:tc>
          <w:tcPr>
            <w:tcW w:w="5930" w:type="dxa"/>
          </w:tcPr>
          <w:p w14:paraId="661980E7" w14:textId="77777777" w:rsidR="00AC0321" w:rsidRDefault="00C66FC4">
            <w:pPr>
              <w:pStyle w:val="Tabela"/>
              <w:keepNext/>
            </w:pPr>
            <w:r>
              <w:rPr>
                <w:b/>
              </w:rPr>
              <w:t>UC-09</w:t>
            </w:r>
          </w:p>
        </w:tc>
      </w:tr>
      <w:tr w:rsidR="00AC0321" w14:paraId="1A857599" w14:textId="77777777">
        <w:trPr>
          <w:jc w:val="center"/>
        </w:trPr>
        <w:tc>
          <w:tcPr>
            <w:tcW w:w="3141" w:type="dxa"/>
          </w:tcPr>
          <w:p w14:paraId="05AB92BD" w14:textId="77777777" w:rsidR="00AC0321" w:rsidRDefault="00C66FC4">
            <w:pPr>
              <w:pStyle w:val="Tabela"/>
              <w:keepNext/>
            </w:pPr>
            <w:r>
              <w:t>Nome</w:t>
            </w:r>
          </w:p>
        </w:tc>
        <w:tc>
          <w:tcPr>
            <w:tcW w:w="5930" w:type="dxa"/>
          </w:tcPr>
          <w:p w14:paraId="222903DA" w14:textId="77777777" w:rsidR="00AC0321" w:rsidRDefault="00C66FC4">
            <w:pPr>
              <w:pStyle w:val="Tabela"/>
              <w:keepNext/>
            </w:pPr>
            <w:r>
              <w:t>Gerenciar usuários</w:t>
            </w:r>
          </w:p>
        </w:tc>
      </w:tr>
      <w:tr w:rsidR="00AC0321" w14:paraId="282E97C2" w14:textId="77777777">
        <w:trPr>
          <w:jc w:val="center"/>
        </w:trPr>
        <w:tc>
          <w:tcPr>
            <w:tcW w:w="3141" w:type="dxa"/>
          </w:tcPr>
          <w:p w14:paraId="0CFD394A" w14:textId="77777777" w:rsidR="00AC0321" w:rsidRDefault="00C66FC4">
            <w:pPr>
              <w:pStyle w:val="Tabela"/>
              <w:keepNext/>
            </w:pPr>
            <w:r>
              <w:t>Atores</w:t>
            </w:r>
          </w:p>
        </w:tc>
        <w:tc>
          <w:tcPr>
            <w:tcW w:w="5930" w:type="dxa"/>
          </w:tcPr>
          <w:p w14:paraId="698B8307" w14:textId="77777777" w:rsidR="00AC0321" w:rsidRDefault="00C66FC4">
            <w:pPr>
              <w:pStyle w:val="Tabela"/>
              <w:keepNext/>
            </w:pPr>
            <w:r>
              <w:t>Administrador</w:t>
            </w:r>
          </w:p>
        </w:tc>
      </w:tr>
      <w:tr w:rsidR="00AC0321" w14:paraId="69BE85E3" w14:textId="77777777">
        <w:trPr>
          <w:jc w:val="center"/>
        </w:trPr>
        <w:tc>
          <w:tcPr>
            <w:tcW w:w="3141" w:type="dxa"/>
          </w:tcPr>
          <w:p w14:paraId="1E80BCC1" w14:textId="77777777" w:rsidR="00AC0321" w:rsidRDefault="00C66FC4">
            <w:pPr>
              <w:pStyle w:val="Tabela"/>
              <w:keepNext/>
            </w:pPr>
            <w:r>
              <w:t>Pré-condições</w:t>
            </w:r>
          </w:p>
        </w:tc>
        <w:tc>
          <w:tcPr>
            <w:tcW w:w="5930" w:type="dxa"/>
          </w:tcPr>
          <w:p w14:paraId="4BD5F255" w14:textId="77777777" w:rsidR="00AC0321" w:rsidRDefault="00C66FC4">
            <w:pPr>
              <w:pStyle w:val="Tabela"/>
              <w:keepNext/>
            </w:pPr>
            <w:r>
              <w:t xml:space="preserve">O </w:t>
            </w:r>
            <w:r>
              <w:t>administrador está autenticado.</w:t>
            </w:r>
          </w:p>
        </w:tc>
      </w:tr>
      <w:tr w:rsidR="00AC0321" w14:paraId="61E047E4" w14:textId="77777777">
        <w:trPr>
          <w:jc w:val="center"/>
        </w:trPr>
        <w:tc>
          <w:tcPr>
            <w:tcW w:w="3141" w:type="dxa"/>
          </w:tcPr>
          <w:p w14:paraId="4D233B97" w14:textId="77777777" w:rsidR="00AC0321" w:rsidRDefault="00C66FC4">
            <w:pPr>
              <w:pStyle w:val="Tabela"/>
              <w:keepNext/>
            </w:pPr>
            <w:r>
              <w:t>Fluxo principal</w:t>
            </w:r>
          </w:p>
        </w:tc>
        <w:tc>
          <w:tcPr>
            <w:tcW w:w="5930" w:type="dxa"/>
          </w:tcPr>
          <w:p w14:paraId="5BB1FFCC" w14:textId="77777777" w:rsidR="00AC0321" w:rsidRDefault="00C66FC4">
            <w:pPr>
              <w:pStyle w:val="Tabela"/>
              <w:keepNext/>
            </w:pPr>
            <w:r>
              <w:t>1. O administrador cadastra os usuários um a um ou importa uma lista.</w:t>
            </w:r>
          </w:p>
          <w:p w14:paraId="56AF1D2F" w14:textId="77777777" w:rsidR="00AC0321" w:rsidRDefault="00C66FC4">
            <w:pPr>
              <w:pStyle w:val="Tabela"/>
              <w:keepNext/>
            </w:pPr>
            <w:r>
              <w:t>2. O administrador define os perfis, o curso e o semestre de cada aluno e os setores de cada atendente.</w:t>
            </w:r>
          </w:p>
          <w:p w14:paraId="16FF7961" w14:textId="77777777" w:rsidR="00AC0321" w:rsidRDefault="00C66FC4">
            <w:pPr>
              <w:pStyle w:val="Tabela"/>
              <w:keepNext/>
            </w:pPr>
            <w:r>
              <w:t>3. O sistema cria as contas.</w:t>
            </w:r>
          </w:p>
        </w:tc>
      </w:tr>
      <w:tr w:rsidR="00AC0321" w14:paraId="20B96B32" w14:textId="77777777">
        <w:trPr>
          <w:jc w:val="center"/>
        </w:trPr>
        <w:tc>
          <w:tcPr>
            <w:tcW w:w="3141" w:type="dxa"/>
          </w:tcPr>
          <w:p w14:paraId="7432E4DE" w14:textId="77777777" w:rsidR="00AC0321" w:rsidRDefault="00C66FC4">
            <w:pPr>
              <w:pStyle w:val="Tabela"/>
              <w:keepNext/>
            </w:pPr>
            <w:r>
              <w:t>Fluxos alternativos</w:t>
            </w:r>
          </w:p>
        </w:tc>
        <w:tc>
          <w:tcPr>
            <w:tcW w:w="5930" w:type="dxa"/>
          </w:tcPr>
          <w:p w14:paraId="5F832031" w14:textId="77777777" w:rsidR="00AC0321" w:rsidRDefault="00C66FC4">
            <w:pPr>
              <w:pStyle w:val="Tabela"/>
              <w:keepNext/>
            </w:pPr>
            <w:r>
              <w:t>2a. Aluno sem curso ou atendente sem setor: o sistema recusa o cadastro.</w:t>
            </w:r>
          </w:p>
          <w:p w14:paraId="4476E845" w14:textId="77777777" w:rsidR="00AC0321" w:rsidRDefault="00C66FC4">
            <w:pPr>
              <w:pStyle w:val="Tabela"/>
              <w:keepNext/>
            </w:pPr>
            <w:r>
              <w:t>3a. O administrador desativa um usuário: o acesso é bloqueado, e o histórico continua no sistema.</w:t>
            </w:r>
          </w:p>
        </w:tc>
      </w:tr>
      <w:tr w:rsidR="00AC0321" w14:paraId="0BEC8307" w14:textId="77777777">
        <w:trPr>
          <w:jc w:val="center"/>
        </w:trPr>
        <w:tc>
          <w:tcPr>
            <w:tcW w:w="3141" w:type="dxa"/>
          </w:tcPr>
          <w:p w14:paraId="045225A0" w14:textId="77777777" w:rsidR="00AC0321" w:rsidRDefault="00C66FC4">
            <w:pPr>
              <w:pStyle w:val="Tabela"/>
              <w:keepNext/>
            </w:pPr>
            <w:r>
              <w:t>Pós-condições</w:t>
            </w:r>
          </w:p>
        </w:tc>
        <w:tc>
          <w:tcPr>
            <w:tcW w:w="5930" w:type="dxa"/>
          </w:tcPr>
          <w:p w14:paraId="5E7A110A" w14:textId="77777777" w:rsidR="00AC0321" w:rsidRDefault="00C66FC4">
            <w:pPr>
              <w:pStyle w:val="Tabela"/>
              <w:keepNext/>
            </w:pPr>
            <w:r>
              <w:t xml:space="preserve">As contas estão ativas, com os perfis </w:t>
            </w:r>
            <w:r>
              <w:t>definidos.</w:t>
            </w:r>
          </w:p>
        </w:tc>
      </w:tr>
      <w:tr w:rsidR="00AC0321" w14:paraId="44DEFAA3" w14:textId="77777777">
        <w:trPr>
          <w:jc w:val="center"/>
        </w:trPr>
        <w:tc>
          <w:tcPr>
            <w:tcW w:w="3141" w:type="dxa"/>
          </w:tcPr>
          <w:p w14:paraId="0B6B6795" w14:textId="77777777" w:rsidR="00AC0321" w:rsidRDefault="00C66FC4">
            <w:pPr>
              <w:pStyle w:val="Tabela"/>
              <w:keepNext/>
            </w:pPr>
            <w:r>
              <w:t>RFs relacionados</w:t>
            </w:r>
          </w:p>
        </w:tc>
        <w:tc>
          <w:tcPr>
            <w:tcW w:w="5930" w:type="dxa"/>
          </w:tcPr>
          <w:p w14:paraId="32716FE9" w14:textId="77777777" w:rsidR="00AC0321" w:rsidRDefault="00C66FC4">
            <w:pPr>
              <w:pStyle w:val="Tabela"/>
              <w:keepNext/>
            </w:pPr>
            <w:r>
              <w:t>RF-01, RF-02, RF-04</w:t>
            </w:r>
          </w:p>
        </w:tc>
      </w:tr>
    </w:tbl>
    <w:p w14:paraId="39421383" w14:textId="77777777" w:rsidR="00AC0321" w:rsidRDefault="00C66FC4">
      <w:pPr>
        <w:pStyle w:val="Fonte"/>
      </w:pPr>
      <w:r>
        <w:t>Fonte: elaborado pelos autores (2026).</w:t>
      </w:r>
    </w:p>
    <w:p w14:paraId="36F34954" w14:textId="77777777" w:rsidR="00AC0321" w:rsidRDefault="00C66FC4">
      <w:pPr>
        <w:pStyle w:val="Legenda"/>
      </w:pPr>
      <w:r>
        <w:t>Quadro 22 – Especificação do caso de uso UC-10</w:t>
      </w:r>
    </w:p>
    <w:tbl>
      <w:tblPr>
        <w:tblStyle w:val="TableGrid"/>
        <w:tblW w:w="0" w:type="auto"/>
        <w:jc w:val="center"/>
        <w:tblLayout w:type="fixed"/>
        <w:tblLook w:val="04A0" w:firstRow="1" w:lastRow="0" w:firstColumn="1" w:lastColumn="0" w:noHBand="0" w:noVBand="1"/>
      </w:tblPr>
      <w:tblGrid>
        <w:gridCol w:w="3141"/>
        <w:gridCol w:w="5930"/>
      </w:tblGrid>
      <w:tr w:rsidR="00AC0321" w14:paraId="05A123D3" w14:textId="77777777">
        <w:trPr>
          <w:tblHeader/>
          <w:jc w:val="center"/>
        </w:trPr>
        <w:tc>
          <w:tcPr>
            <w:tcW w:w="3141" w:type="dxa"/>
          </w:tcPr>
          <w:p w14:paraId="2E50F2F5" w14:textId="77777777" w:rsidR="00AC0321" w:rsidRDefault="00C66FC4">
            <w:pPr>
              <w:pStyle w:val="Tabela"/>
              <w:keepNext/>
            </w:pPr>
            <w:r>
              <w:rPr>
                <w:b/>
              </w:rPr>
              <w:t>Identificador</w:t>
            </w:r>
          </w:p>
        </w:tc>
        <w:tc>
          <w:tcPr>
            <w:tcW w:w="5930" w:type="dxa"/>
          </w:tcPr>
          <w:p w14:paraId="728579DE" w14:textId="77777777" w:rsidR="00AC0321" w:rsidRDefault="00C66FC4">
            <w:pPr>
              <w:pStyle w:val="Tabela"/>
              <w:keepNext/>
            </w:pPr>
            <w:r>
              <w:rPr>
                <w:b/>
              </w:rPr>
              <w:t>UC-10</w:t>
            </w:r>
          </w:p>
        </w:tc>
      </w:tr>
      <w:tr w:rsidR="00AC0321" w14:paraId="72D5FB22" w14:textId="77777777">
        <w:trPr>
          <w:jc w:val="center"/>
        </w:trPr>
        <w:tc>
          <w:tcPr>
            <w:tcW w:w="3141" w:type="dxa"/>
          </w:tcPr>
          <w:p w14:paraId="11E817F8" w14:textId="77777777" w:rsidR="00AC0321" w:rsidRDefault="00C66FC4">
            <w:pPr>
              <w:pStyle w:val="Tabela"/>
              <w:keepNext/>
            </w:pPr>
            <w:r>
              <w:t>Nome</w:t>
            </w:r>
          </w:p>
        </w:tc>
        <w:tc>
          <w:tcPr>
            <w:tcW w:w="5930" w:type="dxa"/>
          </w:tcPr>
          <w:p w14:paraId="0FEC2F0F" w14:textId="77777777" w:rsidR="00AC0321" w:rsidRDefault="00C66FC4">
            <w:pPr>
              <w:pStyle w:val="Tabela"/>
              <w:keepNext/>
            </w:pPr>
            <w:r>
              <w:t>Configurar setores, categorias e roteamento</w:t>
            </w:r>
          </w:p>
        </w:tc>
      </w:tr>
      <w:tr w:rsidR="00AC0321" w14:paraId="6C6C23C5" w14:textId="77777777">
        <w:trPr>
          <w:jc w:val="center"/>
        </w:trPr>
        <w:tc>
          <w:tcPr>
            <w:tcW w:w="3141" w:type="dxa"/>
          </w:tcPr>
          <w:p w14:paraId="16103965" w14:textId="77777777" w:rsidR="00AC0321" w:rsidRDefault="00C66FC4">
            <w:pPr>
              <w:pStyle w:val="Tabela"/>
              <w:keepNext/>
            </w:pPr>
            <w:r>
              <w:t>Atores</w:t>
            </w:r>
          </w:p>
        </w:tc>
        <w:tc>
          <w:tcPr>
            <w:tcW w:w="5930" w:type="dxa"/>
          </w:tcPr>
          <w:p w14:paraId="07769CDB" w14:textId="77777777" w:rsidR="00AC0321" w:rsidRDefault="00C66FC4">
            <w:pPr>
              <w:pStyle w:val="Tabela"/>
              <w:keepNext/>
            </w:pPr>
            <w:r>
              <w:t>Administrador</w:t>
            </w:r>
          </w:p>
        </w:tc>
      </w:tr>
      <w:tr w:rsidR="00AC0321" w14:paraId="0943A4C3" w14:textId="77777777">
        <w:trPr>
          <w:jc w:val="center"/>
        </w:trPr>
        <w:tc>
          <w:tcPr>
            <w:tcW w:w="3141" w:type="dxa"/>
          </w:tcPr>
          <w:p w14:paraId="0BA52ED6" w14:textId="77777777" w:rsidR="00AC0321" w:rsidRDefault="00C66FC4">
            <w:pPr>
              <w:pStyle w:val="Tabela"/>
              <w:keepNext/>
            </w:pPr>
            <w:r>
              <w:t>Pré-condições</w:t>
            </w:r>
          </w:p>
        </w:tc>
        <w:tc>
          <w:tcPr>
            <w:tcW w:w="5930" w:type="dxa"/>
          </w:tcPr>
          <w:p w14:paraId="5B027B5E" w14:textId="77777777" w:rsidR="00AC0321" w:rsidRDefault="00C66FC4">
            <w:pPr>
              <w:pStyle w:val="Tabela"/>
              <w:keepNext/>
            </w:pPr>
            <w:r>
              <w:t>O administrador está autenticado.</w:t>
            </w:r>
          </w:p>
        </w:tc>
      </w:tr>
      <w:tr w:rsidR="00AC0321" w14:paraId="7DBAE76D" w14:textId="77777777">
        <w:trPr>
          <w:jc w:val="center"/>
        </w:trPr>
        <w:tc>
          <w:tcPr>
            <w:tcW w:w="3141" w:type="dxa"/>
          </w:tcPr>
          <w:p w14:paraId="031477A1" w14:textId="77777777" w:rsidR="00AC0321" w:rsidRDefault="00C66FC4">
            <w:pPr>
              <w:pStyle w:val="Tabela"/>
              <w:keepNext/>
            </w:pPr>
            <w:r>
              <w:t>Fluxo principal</w:t>
            </w:r>
          </w:p>
        </w:tc>
        <w:tc>
          <w:tcPr>
            <w:tcW w:w="5930" w:type="dxa"/>
          </w:tcPr>
          <w:p w14:paraId="433E0419" w14:textId="77777777" w:rsidR="00AC0321" w:rsidRDefault="00C66FC4">
            <w:pPr>
              <w:pStyle w:val="Tabela"/>
              <w:keepNext/>
            </w:pPr>
            <w:r>
              <w:t>1. O administrador cadastra os setores e marca um deles como setor de triagem.</w:t>
            </w:r>
          </w:p>
          <w:p w14:paraId="3D301E28" w14:textId="77777777" w:rsidR="00AC0321" w:rsidRDefault="00C66FC4">
            <w:pPr>
              <w:pStyle w:val="Tabela"/>
              <w:keepNext/>
            </w:pPr>
            <w:r>
              <w:t>2. O administrador cadastra as categorias.</w:t>
            </w:r>
          </w:p>
          <w:p w14:paraId="7A01C4A9" w14:textId="77777777" w:rsidR="00AC0321" w:rsidRDefault="00C66FC4">
            <w:pPr>
              <w:pStyle w:val="Tabela"/>
              <w:keepNext/>
            </w:pPr>
            <w:r>
              <w:t xml:space="preserve">3. O administrador define o destino de cada categoria: um setor fixo ou a coordenação do </w:t>
            </w:r>
            <w:r>
              <w:t>curso do aluno.</w:t>
            </w:r>
          </w:p>
          <w:p w14:paraId="30E28952" w14:textId="77777777" w:rsidR="00AC0321" w:rsidRDefault="00C66FC4">
            <w:pPr>
              <w:pStyle w:val="Tabela"/>
              <w:keepNext/>
            </w:pPr>
            <w:r>
              <w:t>4. O administrador associa cada curso ao setor da sua coordenação.</w:t>
            </w:r>
          </w:p>
        </w:tc>
      </w:tr>
      <w:tr w:rsidR="00AC0321" w14:paraId="64854B3D" w14:textId="77777777">
        <w:trPr>
          <w:jc w:val="center"/>
        </w:trPr>
        <w:tc>
          <w:tcPr>
            <w:tcW w:w="3141" w:type="dxa"/>
          </w:tcPr>
          <w:p w14:paraId="064D3C3C" w14:textId="77777777" w:rsidR="00AC0321" w:rsidRDefault="00C66FC4">
            <w:pPr>
              <w:pStyle w:val="Tabela"/>
              <w:keepNext/>
            </w:pPr>
            <w:r>
              <w:t>Fluxos alternativos</w:t>
            </w:r>
          </w:p>
        </w:tc>
        <w:tc>
          <w:tcPr>
            <w:tcW w:w="5930" w:type="dxa"/>
          </w:tcPr>
          <w:p w14:paraId="5C0C722F" w14:textId="77777777" w:rsidR="00AC0321" w:rsidRDefault="00C66FC4">
            <w:pPr>
              <w:pStyle w:val="Tabela"/>
              <w:keepNext/>
            </w:pPr>
            <w:r>
              <w:t>1a. Nenhum setor está marcado como triagem, ou mais de um está: o sistema recusa a configuração.</w:t>
            </w:r>
          </w:p>
        </w:tc>
      </w:tr>
      <w:tr w:rsidR="00AC0321" w14:paraId="53B13C3C" w14:textId="77777777">
        <w:trPr>
          <w:jc w:val="center"/>
        </w:trPr>
        <w:tc>
          <w:tcPr>
            <w:tcW w:w="3141" w:type="dxa"/>
          </w:tcPr>
          <w:p w14:paraId="68A45F04" w14:textId="77777777" w:rsidR="00AC0321" w:rsidRDefault="00C66FC4">
            <w:pPr>
              <w:pStyle w:val="Tabela"/>
              <w:keepNext/>
            </w:pPr>
            <w:r>
              <w:t>Pós-condições</w:t>
            </w:r>
          </w:p>
        </w:tc>
        <w:tc>
          <w:tcPr>
            <w:tcW w:w="5930" w:type="dxa"/>
          </w:tcPr>
          <w:p w14:paraId="04DDFFF6" w14:textId="77777777" w:rsidR="00AC0321" w:rsidRDefault="00C66FC4">
            <w:pPr>
              <w:pStyle w:val="Tabela"/>
              <w:keepNext/>
            </w:pPr>
            <w:r>
              <w:t>A configuração tem exatamente um setor de triagem e uma regra para cada categoria configurada.</w:t>
            </w:r>
          </w:p>
        </w:tc>
      </w:tr>
      <w:tr w:rsidR="00AC0321" w14:paraId="358F1588" w14:textId="77777777">
        <w:trPr>
          <w:jc w:val="center"/>
        </w:trPr>
        <w:tc>
          <w:tcPr>
            <w:tcW w:w="3141" w:type="dxa"/>
          </w:tcPr>
          <w:p w14:paraId="5160A8A8" w14:textId="77777777" w:rsidR="00AC0321" w:rsidRDefault="00C66FC4">
            <w:pPr>
              <w:pStyle w:val="Tabela"/>
              <w:keepNext/>
            </w:pPr>
            <w:r>
              <w:t>RFs relacionados</w:t>
            </w:r>
          </w:p>
        </w:tc>
        <w:tc>
          <w:tcPr>
            <w:tcW w:w="5930" w:type="dxa"/>
          </w:tcPr>
          <w:p w14:paraId="04330D3A" w14:textId="77777777" w:rsidR="00AC0321" w:rsidRDefault="00C66FC4">
            <w:pPr>
              <w:pStyle w:val="Tabela"/>
              <w:keepNext/>
            </w:pPr>
            <w:r>
              <w:t>RF-19, RF-20</w:t>
            </w:r>
          </w:p>
        </w:tc>
      </w:tr>
    </w:tbl>
    <w:p w14:paraId="4D39C35E" w14:textId="77777777" w:rsidR="00AC0321" w:rsidRDefault="00C66FC4">
      <w:pPr>
        <w:pStyle w:val="Fonte"/>
      </w:pPr>
      <w:r>
        <w:t>Fonte: elaborado pelos autores (2026).</w:t>
      </w:r>
    </w:p>
    <w:p w14:paraId="3C08D97F" w14:textId="77777777" w:rsidR="00AC0321" w:rsidRDefault="00C66FC4">
      <w:pPr>
        <w:pStyle w:val="Legenda"/>
      </w:pPr>
      <w:r>
        <w:lastRenderedPageBreak/>
        <w:t>Quadro 23 – Especificação do caso de uso UC-11</w:t>
      </w:r>
    </w:p>
    <w:tbl>
      <w:tblPr>
        <w:tblStyle w:val="TableGrid"/>
        <w:tblW w:w="0" w:type="auto"/>
        <w:jc w:val="center"/>
        <w:tblLayout w:type="fixed"/>
        <w:tblLook w:val="04A0" w:firstRow="1" w:lastRow="0" w:firstColumn="1" w:lastColumn="0" w:noHBand="0" w:noVBand="1"/>
      </w:tblPr>
      <w:tblGrid>
        <w:gridCol w:w="3141"/>
        <w:gridCol w:w="5930"/>
      </w:tblGrid>
      <w:tr w:rsidR="00AC0321" w14:paraId="6AF7289F" w14:textId="77777777">
        <w:trPr>
          <w:tblHeader/>
          <w:jc w:val="center"/>
        </w:trPr>
        <w:tc>
          <w:tcPr>
            <w:tcW w:w="3141" w:type="dxa"/>
          </w:tcPr>
          <w:p w14:paraId="3A8CA9A4" w14:textId="77777777" w:rsidR="00AC0321" w:rsidRDefault="00C66FC4">
            <w:pPr>
              <w:pStyle w:val="Tabela"/>
              <w:keepNext/>
            </w:pPr>
            <w:r>
              <w:rPr>
                <w:b/>
              </w:rPr>
              <w:t>Identificador</w:t>
            </w:r>
          </w:p>
        </w:tc>
        <w:tc>
          <w:tcPr>
            <w:tcW w:w="5930" w:type="dxa"/>
          </w:tcPr>
          <w:p w14:paraId="4154BD83" w14:textId="77777777" w:rsidR="00AC0321" w:rsidRDefault="00C66FC4">
            <w:pPr>
              <w:pStyle w:val="Tabela"/>
              <w:keepNext/>
            </w:pPr>
            <w:r>
              <w:rPr>
                <w:b/>
              </w:rPr>
              <w:t>UC-11</w:t>
            </w:r>
          </w:p>
        </w:tc>
      </w:tr>
      <w:tr w:rsidR="00AC0321" w14:paraId="68D82CD8" w14:textId="77777777">
        <w:trPr>
          <w:jc w:val="center"/>
        </w:trPr>
        <w:tc>
          <w:tcPr>
            <w:tcW w:w="3141" w:type="dxa"/>
          </w:tcPr>
          <w:p w14:paraId="26DE5A64" w14:textId="77777777" w:rsidR="00AC0321" w:rsidRDefault="00C66FC4">
            <w:pPr>
              <w:pStyle w:val="Tabela"/>
              <w:keepNext/>
            </w:pPr>
            <w:r>
              <w:t>Nome</w:t>
            </w:r>
          </w:p>
        </w:tc>
        <w:tc>
          <w:tcPr>
            <w:tcW w:w="5930" w:type="dxa"/>
          </w:tcPr>
          <w:p w14:paraId="3B3E8745" w14:textId="77777777" w:rsidR="00AC0321" w:rsidRDefault="00C66FC4">
            <w:pPr>
              <w:pStyle w:val="Tabela"/>
              <w:keepNext/>
            </w:pPr>
            <w:r>
              <w:t>Consultar indicadores</w:t>
            </w:r>
          </w:p>
        </w:tc>
      </w:tr>
      <w:tr w:rsidR="00AC0321" w14:paraId="7A80AE5F" w14:textId="77777777">
        <w:trPr>
          <w:jc w:val="center"/>
        </w:trPr>
        <w:tc>
          <w:tcPr>
            <w:tcW w:w="3141" w:type="dxa"/>
          </w:tcPr>
          <w:p w14:paraId="483D3EF3" w14:textId="77777777" w:rsidR="00AC0321" w:rsidRDefault="00C66FC4">
            <w:pPr>
              <w:pStyle w:val="Tabela"/>
              <w:keepNext/>
            </w:pPr>
            <w:r>
              <w:t>Atores</w:t>
            </w:r>
          </w:p>
        </w:tc>
        <w:tc>
          <w:tcPr>
            <w:tcW w:w="5930" w:type="dxa"/>
          </w:tcPr>
          <w:p w14:paraId="70A4BA01" w14:textId="77777777" w:rsidR="00AC0321" w:rsidRDefault="00C66FC4">
            <w:pPr>
              <w:pStyle w:val="Tabela"/>
              <w:keepNext/>
            </w:pPr>
            <w:r>
              <w:t>Administrador</w:t>
            </w:r>
          </w:p>
        </w:tc>
      </w:tr>
      <w:tr w:rsidR="00AC0321" w14:paraId="6423CC9E" w14:textId="77777777">
        <w:trPr>
          <w:jc w:val="center"/>
        </w:trPr>
        <w:tc>
          <w:tcPr>
            <w:tcW w:w="3141" w:type="dxa"/>
          </w:tcPr>
          <w:p w14:paraId="35AE7603" w14:textId="77777777" w:rsidR="00AC0321" w:rsidRDefault="00C66FC4">
            <w:pPr>
              <w:pStyle w:val="Tabela"/>
              <w:keepNext/>
            </w:pPr>
            <w:r>
              <w:t>Pré-condições</w:t>
            </w:r>
          </w:p>
        </w:tc>
        <w:tc>
          <w:tcPr>
            <w:tcW w:w="5930" w:type="dxa"/>
          </w:tcPr>
          <w:p w14:paraId="00F2228B" w14:textId="77777777" w:rsidR="00AC0321" w:rsidRDefault="00C66FC4">
            <w:pPr>
              <w:pStyle w:val="Tabela"/>
              <w:keepNext/>
            </w:pPr>
            <w:r>
              <w:t>O administrador está autenticado (premissa Q12).</w:t>
            </w:r>
          </w:p>
        </w:tc>
      </w:tr>
      <w:tr w:rsidR="00AC0321" w14:paraId="6C307F17" w14:textId="77777777">
        <w:trPr>
          <w:jc w:val="center"/>
        </w:trPr>
        <w:tc>
          <w:tcPr>
            <w:tcW w:w="3141" w:type="dxa"/>
          </w:tcPr>
          <w:p w14:paraId="4C6DA3FD" w14:textId="77777777" w:rsidR="00AC0321" w:rsidRDefault="00C66FC4">
            <w:pPr>
              <w:pStyle w:val="Tabela"/>
              <w:keepNext/>
            </w:pPr>
            <w:r>
              <w:t>Fluxo principal</w:t>
            </w:r>
          </w:p>
        </w:tc>
        <w:tc>
          <w:tcPr>
            <w:tcW w:w="5930" w:type="dxa"/>
          </w:tcPr>
          <w:p w14:paraId="2538F701" w14:textId="77777777" w:rsidR="00AC0321" w:rsidRDefault="00C66FC4">
            <w:pPr>
              <w:pStyle w:val="Tabela"/>
              <w:keepNext/>
            </w:pPr>
            <w:r>
              <w:t>1. O administrador escolhe o período.</w:t>
            </w:r>
          </w:p>
          <w:p w14:paraId="1568AFE4" w14:textId="77777777" w:rsidR="00AC0321" w:rsidRDefault="00C66FC4">
            <w:pPr>
              <w:pStyle w:val="Tabela"/>
              <w:keepNext/>
            </w:pPr>
            <w:r>
              <w:t>2. O sistema calcula e mostra os indicadores do Quadro 12.</w:t>
            </w:r>
          </w:p>
        </w:tc>
      </w:tr>
      <w:tr w:rsidR="00AC0321" w14:paraId="35CDC72D" w14:textId="77777777">
        <w:trPr>
          <w:jc w:val="center"/>
        </w:trPr>
        <w:tc>
          <w:tcPr>
            <w:tcW w:w="3141" w:type="dxa"/>
          </w:tcPr>
          <w:p w14:paraId="1B887737" w14:textId="77777777" w:rsidR="00AC0321" w:rsidRDefault="00C66FC4">
            <w:pPr>
              <w:pStyle w:val="Tabela"/>
              <w:keepNext/>
            </w:pPr>
            <w:r>
              <w:t>Fluxos alternativos</w:t>
            </w:r>
          </w:p>
        </w:tc>
        <w:tc>
          <w:tcPr>
            <w:tcW w:w="5930" w:type="dxa"/>
          </w:tcPr>
          <w:p w14:paraId="5D523525" w14:textId="77777777" w:rsidR="00AC0321" w:rsidRDefault="00C66FC4">
            <w:pPr>
              <w:pStyle w:val="Tabela"/>
              <w:keepNext/>
            </w:pPr>
            <w:r>
              <w:t>2a. Não há dados no período: o sistema mostra os indicadores zerados, com a indicação "sem dados".</w:t>
            </w:r>
          </w:p>
        </w:tc>
      </w:tr>
      <w:tr w:rsidR="00AC0321" w14:paraId="224F4406" w14:textId="77777777">
        <w:trPr>
          <w:jc w:val="center"/>
        </w:trPr>
        <w:tc>
          <w:tcPr>
            <w:tcW w:w="3141" w:type="dxa"/>
          </w:tcPr>
          <w:p w14:paraId="325ED10E" w14:textId="77777777" w:rsidR="00AC0321" w:rsidRDefault="00C66FC4">
            <w:pPr>
              <w:pStyle w:val="Tabela"/>
              <w:keepNext/>
            </w:pPr>
            <w:r>
              <w:t>Pós-condições</w:t>
            </w:r>
          </w:p>
        </w:tc>
        <w:tc>
          <w:tcPr>
            <w:tcW w:w="5930" w:type="dxa"/>
          </w:tcPr>
          <w:p w14:paraId="7A86D967" w14:textId="77777777" w:rsidR="00AC0321" w:rsidRDefault="00C66FC4">
            <w:pPr>
              <w:pStyle w:val="Tabela"/>
              <w:keepNext/>
            </w:pPr>
            <w:r>
              <w:t>Nenhum dado é alterado.</w:t>
            </w:r>
          </w:p>
        </w:tc>
      </w:tr>
      <w:tr w:rsidR="00AC0321" w14:paraId="4646B2F9" w14:textId="77777777">
        <w:trPr>
          <w:jc w:val="center"/>
        </w:trPr>
        <w:tc>
          <w:tcPr>
            <w:tcW w:w="3141" w:type="dxa"/>
          </w:tcPr>
          <w:p w14:paraId="55F15A8B" w14:textId="77777777" w:rsidR="00AC0321" w:rsidRDefault="00C66FC4">
            <w:pPr>
              <w:pStyle w:val="Tabela"/>
              <w:keepNext/>
            </w:pPr>
            <w:r>
              <w:t>RFs relacionados</w:t>
            </w:r>
          </w:p>
        </w:tc>
        <w:tc>
          <w:tcPr>
            <w:tcW w:w="5930" w:type="dxa"/>
          </w:tcPr>
          <w:p w14:paraId="272B6176" w14:textId="77777777" w:rsidR="00AC0321" w:rsidRDefault="00C66FC4">
            <w:pPr>
              <w:pStyle w:val="Tabela"/>
              <w:keepNext/>
            </w:pPr>
            <w:r>
              <w:t>RF-31</w:t>
            </w:r>
          </w:p>
        </w:tc>
      </w:tr>
    </w:tbl>
    <w:p w14:paraId="214CE2C2" w14:textId="77777777" w:rsidR="00AC0321" w:rsidRDefault="00C66FC4">
      <w:pPr>
        <w:pStyle w:val="Fonte"/>
      </w:pPr>
      <w:r>
        <w:t>Fonte: elaborado pelos autores (2026).</w:t>
      </w:r>
    </w:p>
    <w:p w14:paraId="1DA40053" w14:textId="77777777" w:rsidR="00AC0321" w:rsidRDefault="00C66FC4">
      <w:pPr>
        <w:pStyle w:val="Legenda"/>
      </w:pPr>
      <w:r>
        <w:t>Quadro 24 – Especificação do caso de uso UC-12</w:t>
      </w:r>
    </w:p>
    <w:tbl>
      <w:tblPr>
        <w:tblStyle w:val="TableGrid"/>
        <w:tblW w:w="0" w:type="auto"/>
        <w:jc w:val="center"/>
        <w:tblLayout w:type="fixed"/>
        <w:tblLook w:val="04A0" w:firstRow="1" w:lastRow="0" w:firstColumn="1" w:lastColumn="0" w:noHBand="0" w:noVBand="1"/>
      </w:tblPr>
      <w:tblGrid>
        <w:gridCol w:w="3081"/>
        <w:gridCol w:w="5990"/>
      </w:tblGrid>
      <w:tr w:rsidR="00AC0321" w14:paraId="083A92F7" w14:textId="77777777">
        <w:trPr>
          <w:tblHeader/>
          <w:jc w:val="center"/>
        </w:trPr>
        <w:tc>
          <w:tcPr>
            <w:tcW w:w="3081" w:type="dxa"/>
          </w:tcPr>
          <w:p w14:paraId="37AD2D72" w14:textId="77777777" w:rsidR="00AC0321" w:rsidRDefault="00C66FC4">
            <w:pPr>
              <w:pStyle w:val="Tabela"/>
              <w:keepNext/>
            </w:pPr>
            <w:r>
              <w:rPr>
                <w:b/>
              </w:rPr>
              <w:t>Identificador</w:t>
            </w:r>
          </w:p>
        </w:tc>
        <w:tc>
          <w:tcPr>
            <w:tcW w:w="5990" w:type="dxa"/>
          </w:tcPr>
          <w:p w14:paraId="09B53839" w14:textId="77777777" w:rsidR="00AC0321" w:rsidRDefault="00C66FC4">
            <w:pPr>
              <w:pStyle w:val="Tabela"/>
              <w:keepNext/>
            </w:pPr>
            <w:r>
              <w:rPr>
                <w:b/>
              </w:rPr>
              <w:t>UC-12</w:t>
            </w:r>
          </w:p>
        </w:tc>
      </w:tr>
      <w:tr w:rsidR="00AC0321" w14:paraId="339269CD" w14:textId="77777777">
        <w:trPr>
          <w:jc w:val="center"/>
        </w:trPr>
        <w:tc>
          <w:tcPr>
            <w:tcW w:w="3081" w:type="dxa"/>
          </w:tcPr>
          <w:p w14:paraId="4A24C04F" w14:textId="77777777" w:rsidR="00AC0321" w:rsidRDefault="00C66FC4">
            <w:pPr>
              <w:pStyle w:val="Tabela"/>
              <w:keepNext/>
            </w:pPr>
            <w:r>
              <w:t>Nome</w:t>
            </w:r>
          </w:p>
        </w:tc>
        <w:tc>
          <w:tcPr>
            <w:tcW w:w="5990" w:type="dxa"/>
          </w:tcPr>
          <w:p w14:paraId="7EF26179" w14:textId="77777777" w:rsidR="00AC0321" w:rsidRDefault="00C66FC4">
            <w:pPr>
              <w:pStyle w:val="Tabela"/>
              <w:keepNext/>
            </w:pPr>
            <w:r>
              <w:t xml:space="preserve">Encerrar conversas e chamados por </w:t>
            </w:r>
            <w:r>
              <w:t>prazo</w:t>
            </w:r>
          </w:p>
        </w:tc>
      </w:tr>
      <w:tr w:rsidR="00AC0321" w14:paraId="4FC70615" w14:textId="77777777">
        <w:trPr>
          <w:jc w:val="center"/>
        </w:trPr>
        <w:tc>
          <w:tcPr>
            <w:tcW w:w="3081" w:type="dxa"/>
          </w:tcPr>
          <w:p w14:paraId="12F1A748" w14:textId="77777777" w:rsidR="00AC0321" w:rsidRDefault="00C66FC4">
            <w:pPr>
              <w:pStyle w:val="Tabela"/>
              <w:keepNext/>
            </w:pPr>
            <w:r>
              <w:t>Atores</w:t>
            </w:r>
          </w:p>
        </w:tc>
        <w:tc>
          <w:tcPr>
            <w:tcW w:w="5990" w:type="dxa"/>
          </w:tcPr>
          <w:p w14:paraId="5BAB2569" w14:textId="77777777" w:rsidR="00AC0321" w:rsidRDefault="00C66FC4">
            <w:pPr>
              <w:pStyle w:val="Tabela"/>
              <w:keepNext/>
            </w:pPr>
            <w:r>
              <w:t>Agendador</w:t>
            </w:r>
          </w:p>
        </w:tc>
      </w:tr>
      <w:tr w:rsidR="00AC0321" w14:paraId="4CA57C17" w14:textId="77777777">
        <w:trPr>
          <w:jc w:val="center"/>
        </w:trPr>
        <w:tc>
          <w:tcPr>
            <w:tcW w:w="3081" w:type="dxa"/>
          </w:tcPr>
          <w:p w14:paraId="214144C6" w14:textId="77777777" w:rsidR="00AC0321" w:rsidRDefault="00C66FC4">
            <w:pPr>
              <w:pStyle w:val="Tabela"/>
              <w:keepNext/>
            </w:pPr>
            <w:r>
              <w:t>Pré-condições</w:t>
            </w:r>
          </w:p>
        </w:tc>
        <w:tc>
          <w:tcPr>
            <w:tcW w:w="5990" w:type="dxa"/>
          </w:tcPr>
          <w:p w14:paraId="5FF81E0B" w14:textId="77777777" w:rsidR="00AC0321" w:rsidRDefault="00C66FC4">
            <w:pPr>
              <w:pStyle w:val="Tabela"/>
              <w:keepNext/>
            </w:pPr>
            <w:r>
              <w:t>Existe conversa sem desfecho além da janela de inatividade (premissa Q6) ou chamado Resolvido além do prazo de confirmação (premissa Q7).</w:t>
            </w:r>
          </w:p>
        </w:tc>
      </w:tr>
      <w:tr w:rsidR="00AC0321" w14:paraId="555C0355" w14:textId="77777777">
        <w:trPr>
          <w:jc w:val="center"/>
        </w:trPr>
        <w:tc>
          <w:tcPr>
            <w:tcW w:w="3081" w:type="dxa"/>
          </w:tcPr>
          <w:p w14:paraId="03964E02" w14:textId="77777777" w:rsidR="00AC0321" w:rsidRDefault="00C66FC4">
            <w:pPr>
              <w:pStyle w:val="Tabela"/>
              <w:keepNext/>
            </w:pPr>
            <w:r>
              <w:t>Fluxo principal</w:t>
            </w:r>
          </w:p>
        </w:tc>
        <w:tc>
          <w:tcPr>
            <w:tcW w:w="5990" w:type="dxa"/>
          </w:tcPr>
          <w:p w14:paraId="383B596D" w14:textId="77777777" w:rsidR="00AC0321" w:rsidRDefault="00C66FC4">
            <w:pPr>
              <w:pStyle w:val="Tabela"/>
              <w:keepNext/>
            </w:pPr>
            <w:r>
              <w:t>1. O agendador é executado periodicamente.</w:t>
            </w:r>
          </w:p>
          <w:p w14:paraId="57E27500" w14:textId="77777777" w:rsidR="00AC0321" w:rsidRDefault="00C66FC4">
            <w:pPr>
              <w:pStyle w:val="Tabela"/>
              <w:keepNext/>
            </w:pPr>
            <w:r>
              <w:t xml:space="preserve">2. O sistema </w:t>
            </w:r>
            <w:r>
              <w:t>encerra as conversas inativas como abandonadas.</w:t>
            </w:r>
          </w:p>
          <w:p w14:paraId="25AF6901" w14:textId="77777777" w:rsidR="00AC0321" w:rsidRDefault="00C66FC4">
            <w:pPr>
              <w:pStyle w:val="Tabela"/>
              <w:keepNext/>
            </w:pPr>
            <w:r>
              <w:t>3. O sistema fecha automaticamente os chamados resolvidos sem resposta do aluno.</w:t>
            </w:r>
          </w:p>
        </w:tc>
      </w:tr>
      <w:tr w:rsidR="00AC0321" w14:paraId="4528F9F7" w14:textId="77777777">
        <w:trPr>
          <w:jc w:val="center"/>
        </w:trPr>
        <w:tc>
          <w:tcPr>
            <w:tcW w:w="3081" w:type="dxa"/>
          </w:tcPr>
          <w:p w14:paraId="45F8C805" w14:textId="77777777" w:rsidR="00AC0321" w:rsidRDefault="00C66FC4">
            <w:pPr>
              <w:pStyle w:val="Tabela"/>
              <w:keepNext/>
            </w:pPr>
            <w:r>
              <w:t>Fluxos alternativos</w:t>
            </w:r>
          </w:p>
        </w:tc>
        <w:tc>
          <w:tcPr>
            <w:tcW w:w="5990" w:type="dxa"/>
          </w:tcPr>
          <w:p w14:paraId="741E301F" w14:textId="77777777" w:rsidR="00AC0321" w:rsidRDefault="00C66FC4">
            <w:pPr>
              <w:pStyle w:val="Tabela"/>
              <w:keepNext/>
            </w:pPr>
            <w:r>
              <w:t>2a. O aluno respondeu antes da execução: nada é alterado.</w:t>
            </w:r>
          </w:p>
        </w:tc>
      </w:tr>
      <w:tr w:rsidR="00AC0321" w14:paraId="536DA482" w14:textId="77777777">
        <w:trPr>
          <w:jc w:val="center"/>
        </w:trPr>
        <w:tc>
          <w:tcPr>
            <w:tcW w:w="3081" w:type="dxa"/>
          </w:tcPr>
          <w:p w14:paraId="500A575D" w14:textId="77777777" w:rsidR="00AC0321" w:rsidRDefault="00C66FC4">
            <w:pPr>
              <w:pStyle w:val="Tabela"/>
              <w:keepNext/>
            </w:pPr>
            <w:r>
              <w:t>Pós-condições</w:t>
            </w:r>
          </w:p>
        </w:tc>
        <w:tc>
          <w:tcPr>
            <w:tcW w:w="5990" w:type="dxa"/>
          </w:tcPr>
          <w:p w14:paraId="37C6746F" w14:textId="77777777" w:rsidR="00AC0321" w:rsidRDefault="00C66FC4">
            <w:pPr>
              <w:pStyle w:val="Tabela"/>
              <w:keepNext/>
            </w:pPr>
            <w:r>
              <w:t>Os desfechos e os fechamentos estão registrados no histórico.</w:t>
            </w:r>
          </w:p>
        </w:tc>
      </w:tr>
      <w:tr w:rsidR="00AC0321" w14:paraId="565A582E" w14:textId="77777777">
        <w:trPr>
          <w:jc w:val="center"/>
        </w:trPr>
        <w:tc>
          <w:tcPr>
            <w:tcW w:w="3081" w:type="dxa"/>
          </w:tcPr>
          <w:p w14:paraId="304CF56E" w14:textId="77777777" w:rsidR="00AC0321" w:rsidRDefault="00C66FC4">
            <w:pPr>
              <w:pStyle w:val="Tabela"/>
              <w:keepNext/>
            </w:pPr>
            <w:r>
              <w:t>RFs relacionados</w:t>
            </w:r>
          </w:p>
        </w:tc>
        <w:tc>
          <w:tcPr>
            <w:tcW w:w="5990" w:type="dxa"/>
          </w:tcPr>
          <w:p w14:paraId="13704D83" w14:textId="77777777" w:rsidR="00AC0321" w:rsidRDefault="00C66FC4">
            <w:pPr>
              <w:pStyle w:val="Tabela"/>
              <w:keepNext/>
            </w:pPr>
            <w:r>
              <w:t>RF-09, RF-22, RF-30</w:t>
            </w:r>
          </w:p>
        </w:tc>
      </w:tr>
    </w:tbl>
    <w:p w14:paraId="62F5C263" w14:textId="77777777" w:rsidR="00AC0321" w:rsidRDefault="00C66FC4">
      <w:pPr>
        <w:pStyle w:val="Fonte"/>
      </w:pPr>
      <w:r>
        <w:t>Fonte: elaborado pelos autores (2026).</w:t>
      </w:r>
    </w:p>
    <w:p w14:paraId="092F3C77" w14:textId="77777777" w:rsidR="00AC0321" w:rsidRDefault="00C66FC4">
      <w:pPr>
        <w:pStyle w:val="Heading2"/>
      </w:pPr>
      <w:bookmarkStart w:id="23" w:name="_Toc241857854"/>
      <w:r>
        <w:t>5.3 DIAGRAMA DE CLASSES</w:t>
      </w:r>
      <w:bookmarkEnd w:id="23"/>
    </w:p>
    <w:p w14:paraId="742F554E" w14:textId="77777777" w:rsidR="00AC0321" w:rsidRDefault="00C66FC4">
      <w:r>
        <w:t>A Figura 2 mostra as classes do domínio, com seus atributos e associações. A classe VinculoCurso guarda o semestre do aluno em cada curso (premissa Q19), e a classe MensagemConversa aponta para a versão do artigo que foi exibida, o que preserva o histórico mesmo quando o artigo é editado depois (RF-10). Os tipos enumerados usados nos atributos estão no Quadro 25.</w:t>
      </w:r>
    </w:p>
    <w:p w14:paraId="56E87464" w14:textId="77777777" w:rsidR="00AC0321" w:rsidRDefault="00C66FC4">
      <w:pPr>
        <w:pStyle w:val="Legenda"/>
        <w:jc w:val="center"/>
      </w:pPr>
      <w:r>
        <w:lastRenderedPageBreak/>
        <w:t>Figura 2 – Diagrama de classes</w:t>
      </w:r>
    </w:p>
    <w:p w14:paraId="2EC5FF43" w14:textId="77777777" w:rsidR="00AC0321" w:rsidRDefault="00C66FC4">
      <w:pPr>
        <w:pStyle w:val="Figura"/>
      </w:pPr>
      <w:r>
        <w:rPr>
          <w:noProof/>
        </w:rPr>
        <w:drawing>
          <wp:inline distT="0" distB="0" distL="0" distR="0" wp14:anchorId="68767940" wp14:editId="241689E8">
            <wp:extent cx="5760000" cy="59882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10"/>
                    <a:stretch>
                      <a:fillRect/>
                    </a:stretch>
                  </pic:blipFill>
                  <pic:spPr>
                    <a:xfrm>
                      <a:off x="0" y="0"/>
                      <a:ext cx="5760000" cy="5988209"/>
                    </a:xfrm>
                    <a:prstGeom prst="rect">
                      <a:avLst/>
                    </a:prstGeom>
                  </pic:spPr>
                </pic:pic>
              </a:graphicData>
            </a:graphic>
          </wp:inline>
        </w:drawing>
      </w:r>
    </w:p>
    <w:p w14:paraId="7CDE8C7F" w14:textId="77777777" w:rsidR="00AC0321" w:rsidRDefault="00C66FC4">
      <w:pPr>
        <w:pStyle w:val="Fonte"/>
        <w:jc w:val="center"/>
      </w:pPr>
      <w:r>
        <w:t>Fonte: elaborado pelos autores (2026).</w:t>
      </w:r>
    </w:p>
    <w:p w14:paraId="00C0D834" w14:textId="77777777" w:rsidR="00AC0321" w:rsidRDefault="00C66FC4">
      <w:pPr>
        <w:pStyle w:val="Legenda"/>
      </w:pPr>
      <w:r>
        <w:t>Quadro 25 – Tipos enumerados do diagrama de classes</w:t>
      </w:r>
    </w:p>
    <w:tbl>
      <w:tblPr>
        <w:tblStyle w:val="TableGrid"/>
        <w:tblW w:w="0" w:type="auto"/>
        <w:jc w:val="center"/>
        <w:tblLayout w:type="fixed"/>
        <w:tblLook w:val="04A0" w:firstRow="1" w:lastRow="0" w:firstColumn="1" w:lastColumn="0" w:noHBand="0" w:noVBand="1"/>
      </w:tblPr>
      <w:tblGrid>
        <w:gridCol w:w="2934"/>
        <w:gridCol w:w="6137"/>
      </w:tblGrid>
      <w:tr w:rsidR="00AC0321" w14:paraId="2C065DD8" w14:textId="77777777">
        <w:trPr>
          <w:tblHeader/>
          <w:jc w:val="center"/>
        </w:trPr>
        <w:tc>
          <w:tcPr>
            <w:tcW w:w="2934" w:type="dxa"/>
          </w:tcPr>
          <w:p w14:paraId="0133044F" w14:textId="77777777" w:rsidR="00AC0321" w:rsidRDefault="00C66FC4">
            <w:pPr>
              <w:pStyle w:val="Tabela"/>
              <w:keepNext/>
            </w:pPr>
            <w:r>
              <w:rPr>
                <w:b/>
              </w:rPr>
              <w:t>Tipo</w:t>
            </w:r>
          </w:p>
        </w:tc>
        <w:tc>
          <w:tcPr>
            <w:tcW w:w="6137" w:type="dxa"/>
          </w:tcPr>
          <w:p w14:paraId="1D38EDC5" w14:textId="77777777" w:rsidR="00AC0321" w:rsidRDefault="00C66FC4">
            <w:pPr>
              <w:pStyle w:val="Tabela"/>
              <w:keepNext/>
            </w:pPr>
            <w:r>
              <w:rPr>
                <w:b/>
              </w:rPr>
              <w:t>Valores</w:t>
            </w:r>
          </w:p>
        </w:tc>
      </w:tr>
      <w:tr w:rsidR="00AC0321" w14:paraId="4E78C951" w14:textId="77777777">
        <w:trPr>
          <w:jc w:val="center"/>
        </w:trPr>
        <w:tc>
          <w:tcPr>
            <w:tcW w:w="2934" w:type="dxa"/>
          </w:tcPr>
          <w:p w14:paraId="0B4AE64D" w14:textId="77777777" w:rsidR="00AC0321" w:rsidRDefault="00C66FC4">
            <w:pPr>
              <w:pStyle w:val="Tabela"/>
              <w:keepNext/>
            </w:pPr>
            <w:r>
              <w:t>Papel</w:t>
            </w:r>
          </w:p>
        </w:tc>
        <w:tc>
          <w:tcPr>
            <w:tcW w:w="6137" w:type="dxa"/>
          </w:tcPr>
          <w:p w14:paraId="5371C3FE" w14:textId="77777777" w:rsidR="00AC0321" w:rsidRDefault="00C66FC4">
            <w:pPr>
              <w:pStyle w:val="Tabela"/>
              <w:keepNext/>
            </w:pPr>
            <w:r>
              <w:t>ALUNO, ATENDENTE, ADMINISTRADOR</w:t>
            </w:r>
          </w:p>
        </w:tc>
      </w:tr>
      <w:tr w:rsidR="00AC0321" w14:paraId="1C962C51" w14:textId="77777777">
        <w:trPr>
          <w:jc w:val="center"/>
        </w:trPr>
        <w:tc>
          <w:tcPr>
            <w:tcW w:w="2934" w:type="dxa"/>
          </w:tcPr>
          <w:p w14:paraId="0AD00916" w14:textId="77777777" w:rsidR="00AC0321" w:rsidRDefault="00C66FC4">
            <w:pPr>
              <w:pStyle w:val="Tabela"/>
              <w:keepNext/>
            </w:pPr>
            <w:r>
              <w:t>StatusArtigo</w:t>
            </w:r>
          </w:p>
        </w:tc>
        <w:tc>
          <w:tcPr>
            <w:tcW w:w="6137" w:type="dxa"/>
          </w:tcPr>
          <w:p w14:paraId="69F9509B" w14:textId="77777777" w:rsidR="00AC0321" w:rsidRDefault="00C66FC4">
            <w:pPr>
              <w:pStyle w:val="Tabela"/>
              <w:keepNext/>
            </w:pPr>
            <w:r>
              <w:t>RASCUNHO, PUBLICADO, ARQUIVADO</w:t>
            </w:r>
          </w:p>
        </w:tc>
      </w:tr>
      <w:tr w:rsidR="00AC0321" w14:paraId="2C29C672" w14:textId="77777777">
        <w:trPr>
          <w:jc w:val="center"/>
        </w:trPr>
        <w:tc>
          <w:tcPr>
            <w:tcW w:w="2934" w:type="dxa"/>
          </w:tcPr>
          <w:p w14:paraId="482EE961" w14:textId="77777777" w:rsidR="00AC0321" w:rsidRDefault="00C66FC4">
            <w:pPr>
              <w:pStyle w:val="Tabela"/>
              <w:keepNext/>
            </w:pPr>
            <w:r>
              <w:t>DesfechoConversa</w:t>
            </w:r>
          </w:p>
        </w:tc>
        <w:tc>
          <w:tcPr>
            <w:tcW w:w="6137" w:type="dxa"/>
          </w:tcPr>
          <w:p w14:paraId="4ABC12CB" w14:textId="77777777" w:rsidR="00AC0321" w:rsidRDefault="00C66FC4">
            <w:pPr>
              <w:pStyle w:val="Tabela"/>
              <w:keepNext/>
            </w:pPr>
            <w:r>
              <w:t>RESOLVIDA_AUTOATENDIMENTO, ESCALADA, RECUSADA, ABANDONADA</w:t>
            </w:r>
          </w:p>
        </w:tc>
      </w:tr>
      <w:tr w:rsidR="00AC0321" w14:paraId="6B6F40CA" w14:textId="77777777">
        <w:trPr>
          <w:jc w:val="center"/>
        </w:trPr>
        <w:tc>
          <w:tcPr>
            <w:tcW w:w="2934" w:type="dxa"/>
          </w:tcPr>
          <w:p w14:paraId="59AECEF1" w14:textId="77777777" w:rsidR="00AC0321" w:rsidRDefault="00C66FC4">
            <w:pPr>
              <w:pStyle w:val="Tabela"/>
              <w:keepNext/>
            </w:pPr>
            <w:r>
              <w:t>EstadoChamado</w:t>
            </w:r>
          </w:p>
        </w:tc>
        <w:tc>
          <w:tcPr>
            <w:tcW w:w="6137" w:type="dxa"/>
          </w:tcPr>
          <w:p w14:paraId="2245D0FD" w14:textId="77777777" w:rsidR="00AC0321" w:rsidRDefault="00C66FC4">
            <w:pPr>
              <w:pStyle w:val="Tabela"/>
              <w:keepNext/>
            </w:pPr>
            <w:r>
              <w:t>ABERTO, EM_ATENDIMENTO, AGUARDANDO_ALUNO, RESOLVIDO, FECHADO</w:t>
            </w:r>
          </w:p>
        </w:tc>
      </w:tr>
      <w:tr w:rsidR="00AC0321" w14:paraId="2D9F7AEC" w14:textId="77777777">
        <w:trPr>
          <w:jc w:val="center"/>
        </w:trPr>
        <w:tc>
          <w:tcPr>
            <w:tcW w:w="2934" w:type="dxa"/>
          </w:tcPr>
          <w:p w14:paraId="26157F25" w14:textId="77777777" w:rsidR="00AC0321" w:rsidRDefault="00C66FC4">
            <w:pPr>
              <w:pStyle w:val="Tabela"/>
              <w:keepNext/>
            </w:pPr>
            <w:r>
              <w:t>MotivoFechamento</w:t>
            </w:r>
          </w:p>
        </w:tc>
        <w:tc>
          <w:tcPr>
            <w:tcW w:w="6137" w:type="dxa"/>
          </w:tcPr>
          <w:p w14:paraId="21BB685D" w14:textId="77777777" w:rsidR="00AC0321" w:rsidRDefault="00C66FC4">
            <w:pPr>
              <w:pStyle w:val="Tabela"/>
              <w:keepNext/>
            </w:pPr>
            <w:r>
              <w:t>CONFIRMADO, FECHADO_AUTOMATICAMENTE, CANCELADO</w:t>
            </w:r>
          </w:p>
        </w:tc>
      </w:tr>
      <w:tr w:rsidR="00AC0321" w14:paraId="039D264A" w14:textId="77777777">
        <w:trPr>
          <w:jc w:val="center"/>
        </w:trPr>
        <w:tc>
          <w:tcPr>
            <w:tcW w:w="2934" w:type="dxa"/>
          </w:tcPr>
          <w:p w14:paraId="5A3B7FFB" w14:textId="77777777" w:rsidR="00AC0321" w:rsidRDefault="00C66FC4">
            <w:pPr>
              <w:pStyle w:val="Tabela"/>
              <w:keepNext/>
            </w:pPr>
            <w:r>
              <w:t>TipoMensagem</w:t>
            </w:r>
          </w:p>
        </w:tc>
        <w:tc>
          <w:tcPr>
            <w:tcW w:w="6137" w:type="dxa"/>
          </w:tcPr>
          <w:p w14:paraId="37A9AEA1" w14:textId="77777777" w:rsidR="00AC0321" w:rsidRDefault="00C66FC4">
            <w:pPr>
              <w:pStyle w:val="Tabela"/>
              <w:keepNext/>
            </w:pPr>
            <w:r>
              <w:t>RESPOSTA_PUBLICA, NOTA_INTERNA</w:t>
            </w:r>
          </w:p>
        </w:tc>
      </w:tr>
      <w:tr w:rsidR="00AC0321" w14:paraId="414AD212" w14:textId="77777777">
        <w:trPr>
          <w:jc w:val="center"/>
        </w:trPr>
        <w:tc>
          <w:tcPr>
            <w:tcW w:w="2934" w:type="dxa"/>
          </w:tcPr>
          <w:p w14:paraId="3ED2A984" w14:textId="77777777" w:rsidR="00AC0321" w:rsidRDefault="00C66FC4">
            <w:pPr>
              <w:pStyle w:val="Tabela"/>
              <w:keepNext/>
            </w:pPr>
            <w:r>
              <w:t>TipoDestino</w:t>
            </w:r>
          </w:p>
        </w:tc>
        <w:tc>
          <w:tcPr>
            <w:tcW w:w="6137" w:type="dxa"/>
          </w:tcPr>
          <w:p w14:paraId="32BE157B" w14:textId="77777777" w:rsidR="00AC0321" w:rsidRDefault="00C66FC4">
            <w:pPr>
              <w:pStyle w:val="Tabela"/>
              <w:keepNext/>
            </w:pPr>
            <w:r>
              <w:t>SETOR_FIXO, COORDENACAO_DO_CURSO</w:t>
            </w:r>
          </w:p>
        </w:tc>
      </w:tr>
    </w:tbl>
    <w:p w14:paraId="6E69D3D4" w14:textId="77777777" w:rsidR="00AC0321" w:rsidRDefault="00C66FC4">
      <w:pPr>
        <w:pStyle w:val="Fonte"/>
      </w:pPr>
      <w:r>
        <w:t>Fonte: elaborado pelos autores (2026).</w:t>
      </w:r>
    </w:p>
    <w:p w14:paraId="6CF05D4E" w14:textId="77777777" w:rsidR="00AC0321" w:rsidRDefault="00C66FC4">
      <w:pPr>
        <w:pStyle w:val="Heading2"/>
      </w:pPr>
      <w:bookmarkStart w:id="24" w:name="_Toc241857855"/>
      <w:r>
        <w:lastRenderedPageBreak/>
        <w:t>5.4 MODELO CONCEITUAL</w:t>
      </w:r>
      <w:bookmarkEnd w:id="24"/>
    </w:p>
    <w:p w14:paraId="5C386BC0" w14:textId="77777777" w:rsidR="00AC0321" w:rsidRDefault="00C66FC4">
      <w:r>
        <w:t>A Figura 3 traz o modelo conceitual de dados, na notação de entidades e relacionamentos, com a cardinalidade no formato (mínimo, máximo) e o identificador de cada entidade marcado pelo círculo preenchido. Nele, cada conversa gera no máximo um chamado, cada chamado fica em exatamente um setor e cada artigo tem uma ou mais versões. Para manter a figura legível, os demais atributos aparecem no diagrama de classes (Figura 2) e no modelo lógico (Figura 4).</w:t>
      </w:r>
    </w:p>
    <w:p w14:paraId="7B8A8CAC" w14:textId="77777777" w:rsidR="00AC0321" w:rsidRDefault="00C66FC4">
      <w:pPr>
        <w:pStyle w:val="Legenda"/>
        <w:jc w:val="center"/>
      </w:pPr>
      <w:r>
        <w:t>Figura 3 – Modelo conceitual de dados</w:t>
      </w:r>
    </w:p>
    <w:p w14:paraId="0D43A038" w14:textId="77777777" w:rsidR="00AC0321" w:rsidRDefault="00C66FC4">
      <w:pPr>
        <w:pStyle w:val="Figura"/>
      </w:pPr>
      <w:r>
        <w:rPr>
          <w:noProof/>
        </w:rPr>
        <w:drawing>
          <wp:inline distT="0" distB="0" distL="0" distR="0" wp14:anchorId="0FB55436" wp14:editId="3A6C67AC">
            <wp:extent cx="5760000" cy="34163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conceitual.png"/>
                    <pic:cNvPicPr/>
                  </pic:nvPicPr>
                  <pic:blipFill>
                    <a:blip r:embed="rId11"/>
                    <a:stretch>
                      <a:fillRect/>
                    </a:stretch>
                  </pic:blipFill>
                  <pic:spPr>
                    <a:xfrm>
                      <a:off x="0" y="0"/>
                      <a:ext cx="5760000" cy="3416374"/>
                    </a:xfrm>
                    <a:prstGeom prst="rect">
                      <a:avLst/>
                    </a:prstGeom>
                  </pic:spPr>
                </pic:pic>
              </a:graphicData>
            </a:graphic>
          </wp:inline>
        </w:drawing>
      </w:r>
    </w:p>
    <w:p w14:paraId="76663006" w14:textId="77777777" w:rsidR="00AC0321" w:rsidRDefault="00C66FC4">
      <w:pPr>
        <w:pStyle w:val="Fonte"/>
        <w:jc w:val="center"/>
      </w:pPr>
      <w:r>
        <w:t>Fonte: elaborado pelos autores (2026).</w:t>
      </w:r>
    </w:p>
    <w:p w14:paraId="494D5269" w14:textId="77777777" w:rsidR="00AC0321" w:rsidRDefault="00C66FC4">
      <w:pPr>
        <w:pStyle w:val="Heading2"/>
      </w:pPr>
      <w:bookmarkStart w:id="25" w:name="_Toc241857856"/>
      <w:r>
        <w:t>5.5 MODELO LÓGICO</w:t>
      </w:r>
      <w:bookmarkEnd w:id="25"/>
    </w:p>
    <w:p w14:paraId="365F6647" w14:textId="77777777" w:rsidR="00AC0321" w:rsidRDefault="00C66FC4">
      <w:r>
        <w:t>A Figura 4 mostra o modelo lógico para o banco de dados PostgreSQL, com as chaves primárias (PK), estrangeiras (FK) e únicas (UK). Os relacionamentos muitos-para-muitos do modelo conceitual viraram as tabelas aluno_curso e atendente_setor, e os perfis do usuário ficam na tabela usuario_papel. Algumas regras dos requisitos ficam garantidas pelo próprio banco. O número do chamado é único e gerado por sequência (RF-17). A chave única em chamado.conversa_id impede que uma conversa tenha mais de um chamado. Um í</w:t>
      </w:r>
      <w:r>
        <w:t>ndice único parcial sobre setor.triagem impede que exista mais de um setor de triagem (RF-20).</w:t>
      </w:r>
    </w:p>
    <w:p w14:paraId="04E38D5C" w14:textId="77777777" w:rsidR="00AC0321" w:rsidRDefault="00C66FC4">
      <w:pPr>
        <w:pStyle w:val="Legenda"/>
        <w:jc w:val="center"/>
      </w:pPr>
      <w:r>
        <w:lastRenderedPageBreak/>
        <w:t>Figura 4 – Modelo lógico de dados</w:t>
      </w:r>
    </w:p>
    <w:p w14:paraId="28B2B48D" w14:textId="77777777" w:rsidR="00AC0321" w:rsidRDefault="00C66FC4">
      <w:pPr>
        <w:pStyle w:val="Figura"/>
      </w:pPr>
      <w:r>
        <w:rPr>
          <w:noProof/>
        </w:rPr>
        <w:drawing>
          <wp:inline distT="0" distB="0" distL="0" distR="0" wp14:anchorId="6BD1F2F8" wp14:editId="70630ADA">
            <wp:extent cx="5760000" cy="4257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logico.png"/>
                    <pic:cNvPicPr/>
                  </pic:nvPicPr>
                  <pic:blipFill>
                    <a:blip r:embed="rId12"/>
                    <a:stretch>
                      <a:fillRect/>
                    </a:stretch>
                  </pic:blipFill>
                  <pic:spPr>
                    <a:xfrm>
                      <a:off x="0" y="0"/>
                      <a:ext cx="5760000" cy="4257720"/>
                    </a:xfrm>
                    <a:prstGeom prst="rect">
                      <a:avLst/>
                    </a:prstGeom>
                  </pic:spPr>
                </pic:pic>
              </a:graphicData>
            </a:graphic>
          </wp:inline>
        </w:drawing>
      </w:r>
    </w:p>
    <w:p w14:paraId="6AC54C8D" w14:textId="77777777" w:rsidR="00AC0321" w:rsidRDefault="00C66FC4">
      <w:pPr>
        <w:pStyle w:val="Fonte"/>
        <w:jc w:val="center"/>
      </w:pPr>
      <w:r>
        <w:t>Fonte: elaborado pelos autores (2026).</w:t>
      </w:r>
    </w:p>
    <w:p w14:paraId="2E16BA6E" w14:textId="77777777" w:rsidR="00AC0321" w:rsidRDefault="00C66FC4">
      <w:pPr>
        <w:pStyle w:val="Heading1"/>
      </w:pPr>
      <w:bookmarkStart w:id="26" w:name="_Toc241857857"/>
      <w:r>
        <w:lastRenderedPageBreak/>
        <w:t>6 CONSIDERAÇÕES FINAIS</w:t>
      </w:r>
      <w:bookmarkEnd w:id="26"/>
    </w:p>
    <w:p w14:paraId="38FAD585" w14:textId="77777777" w:rsidR="00AC0321" w:rsidRDefault="00C66FC4">
      <w:r>
        <w:t>O levantamento confirmou que o problema existe e chega até a coordenação: foram cerca de 256 mensagens de alunos em uma semana, metade com demandas reais, atendidas uma de cada vez. Ele também mostrou que boa parte dessas demandas já tem solução conhecida, no Portal do Aluno ou em uma regra fixa, e que o que mais pesa em cada atendimento é encontrar os dados do aluno. Os requisitos que especificamos partem desses pontos. O assistente responde o que já tem resposta, o chamado chega ao setor com o contexto co</w:t>
      </w:r>
      <w:r>
        <w:t>mpleto e todo atendimento fica registrado.</w:t>
      </w:r>
    </w:p>
    <w:p w14:paraId="09DE14B4" w14:textId="77777777" w:rsidR="00AC0321" w:rsidRDefault="00C66FC4">
      <w:r>
        <w:t xml:space="preserve">Continuam em aberto as questões Q5 a Q19, tratadas como premissas no Quadro 1, além da unidade das horas de atendimento, do período dos 83 e-mails e do volume de cada tipo de demanda. Vamos enviar essas questões à coordenação, e cada resposta diferente da premissa vai entrar em uma nova versão deste documento. A escolha do ASP.NET Core para o </w:t>
      </w:r>
      <w:r>
        <w:rPr>
          <w:i/>
        </w:rPr>
        <w:t>back-end</w:t>
      </w:r>
      <w:r>
        <w:t xml:space="preserve"> se apoia na seção 2.1.4 do manual, que aceita outras tecnologias além de PHP, Java e Node.js, e ainda vamos confirmar isso com o professor orientador.</w:t>
      </w:r>
    </w:p>
    <w:p w14:paraId="27CCF883" w14:textId="77777777" w:rsidR="00AC0321" w:rsidRDefault="00C66FC4">
      <w:r>
        <w:t xml:space="preserve">Os próximos passos seguem o calendário da disciplina. De 27/10 a 30/10 apresentamos as funcionalidades implementadas e, em 30/10, </w:t>
      </w:r>
      <w:r>
        <w:t>postamos a documentação no AVA. Em 13/11 a primeira versão do projeto vai para o AVA, e em 20/11 a aplicação fica disponível para a banca. A entrega final, com a documentação e o código-fonte no GitHub, é em 27/11.</w:t>
      </w:r>
    </w:p>
    <w:p w14:paraId="7D667920" w14:textId="77777777" w:rsidR="00AC0321" w:rsidRDefault="00C66FC4">
      <w:pPr>
        <w:pStyle w:val="Heading1"/>
        <w:jc w:val="center"/>
      </w:pPr>
      <w:bookmarkStart w:id="27" w:name="_Toc241857858"/>
      <w:r>
        <w:lastRenderedPageBreak/>
        <w:t>REFERÊNCIAS</w:t>
      </w:r>
      <w:bookmarkEnd w:id="27"/>
    </w:p>
    <w:p w14:paraId="5F41C206" w14:textId="77777777" w:rsidR="00AC0321" w:rsidRDefault="00C66FC4">
      <w:pPr>
        <w:pStyle w:val="Referencia"/>
      </w:pPr>
      <w:r>
        <w:t xml:space="preserve">BRASIL. Instituto Nacional de Estudos e Pesquisas Educacionais Anísio Teixeira. </w:t>
      </w:r>
      <w:r>
        <w:rPr>
          <w:b/>
        </w:rPr>
        <w:t>Instrumento de avaliação institucional externa</w:t>
      </w:r>
      <w:r>
        <w:t>: presencial e a distância: recredenciamento, transformação de organização acadêmica. Brasília, DF: Inep, 2017. Disponível em: https://download.inep.gov.br/educacao_superior/avaliacao_institucional/instrumentos/2017/IES_recredenciamento.pdf. Acesso em: 2 out. 2026.</w:t>
      </w:r>
    </w:p>
    <w:p w14:paraId="78BD54B1" w14:textId="77777777" w:rsidR="00AC0321" w:rsidRDefault="00C66FC4">
      <w:pPr>
        <w:pStyle w:val="Referencia"/>
      </w:pPr>
      <w:r>
        <w:t>BRASIL. Lei nº 13.709, de 14 de agosto de 2018. Lei Geral de Proteção de Dados Pessoais (LGPD). Brasília, DF: Presidência da República, 2018. Disponível em: https://www.planalto.gov.br/ccivil_03/_ato2015-2018/2018/lei/l13709.htm. Acesso em: 2 out. 2026.</w:t>
      </w:r>
    </w:p>
    <w:p w14:paraId="1266F574" w14:textId="77777777" w:rsidR="00AC0321" w:rsidRDefault="00C66FC4">
      <w:pPr>
        <w:pStyle w:val="Referencia"/>
      </w:pPr>
      <w:r>
        <w:t xml:space="preserve">GARTNER. </w:t>
      </w:r>
      <w:r>
        <w:rPr>
          <w:b/>
        </w:rPr>
        <w:t>Gartner survey finds only 14% of customer service issues are fully resolved in self-service</w:t>
      </w:r>
      <w:r>
        <w:t>. Stamford: Gartner, 19 ago. 2024. Disponível em: https://www.gartner.com/en/newsroom/press-releases/2024-08-19-gartner-survey-finds-only-14-percent-of-customer-service-issues-are-fully-resolved-in-self-service. Acesso em: 23 set. 2026.</w:t>
      </w:r>
    </w:p>
    <w:p w14:paraId="12E30D07" w14:textId="77777777" w:rsidR="00AC0321" w:rsidRDefault="00C66FC4">
      <w:pPr>
        <w:pStyle w:val="Referencia"/>
      </w:pPr>
      <w:r>
        <w:t xml:space="preserve">UNIVAG. </w:t>
      </w:r>
      <w:r>
        <w:rPr>
          <w:b/>
        </w:rPr>
        <w:t>Manual do Projeto Extensionista Integrador</w:t>
      </w:r>
      <w:r>
        <w:t>: Curso Superior de Tecnologia em Análise e Desenvolvimento de Sistemas. Várzea Grande: UNIVAG, 2026.</w:t>
      </w:r>
    </w:p>
    <w:sectPr w:rsidR="00AC0321" w:rsidSect="00034616">
      <w:headerReference w:type="default" r:id="rId13"/>
      <w:pgSz w:w="11906" w:h="16838"/>
      <w:pgMar w:top="1701" w:right="1134" w:bottom="1134" w:left="1701" w:header="113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A4A7A" w14:textId="77777777" w:rsidR="00C66FC4" w:rsidRDefault="00C66FC4">
      <w:pPr>
        <w:spacing w:after="0" w:line="240" w:lineRule="auto"/>
      </w:pPr>
      <w:r>
        <w:separator/>
      </w:r>
    </w:p>
  </w:endnote>
  <w:endnote w:type="continuationSeparator" w:id="0">
    <w:p w14:paraId="4051FAC6" w14:textId="77777777" w:rsidR="00C66FC4" w:rsidRDefault="00C66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A5A45" w14:textId="77777777" w:rsidR="00C66FC4" w:rsidRDefault="00C66FC4">
      <w:pPr>
        <w:spacing w:after="0" w:line="240" w:lineRule="auto"/>
      </w:pPr>
      <w:r>
        <w:separator/>
      </w:r>
    </w:p>
  </w:footnote>
  <w:footnote w:type="continuationSeparator" w:id="0">
    <w:p w14:paraId="3C4B2E58" w14:textId="77777777" w:rsidR="00C66FC4" w:rsidRDefault="00C66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582" w14:textId="77777777" w:rsidR="00AC0321" w:rsidRDefault="00C66FC4">
    <w:pPr>
      <w:pStyle w:val="Header"/>
      <w:ind w:firstLine="0"/>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4467982">
    <w:abstractNumId w:val="8"/>
  </w:num>
  <w:num w:numId="2" w16cid:durableId="1100564050">
    <w:abstractNumId w:val="6"/>
  </w:num>
  <w:num w:numId="3" w16cid:durableId="1140265224">
    <w:abstractNumId w:val="5"/>
  </w:num>
  <w:num w:numId="4" w16cid:durableId="2126657081">
    <w:abstractNumId w:val="4"/>
  </w:num>
  <w:num w:numId="5" w16cid:durableId="631910567">
    <w:abstractNumId w:val="7"/>
  </w:num>
  <w:num w:numId="6" w16cid:durableId="357312320">
    <w:abstractNumId w:val="3"/>
  </w:num>
  <w:num w:numId="7" w16cid:durableId="1634403206">
    <w:abstractNumId w:val="2"/>
  </w:num>
  <w:num w:numId="8" w16cid:durableId="1230916962">
    <w:abstractNumId w:val="1"/>
  </w:num>
  <w:num w:numId="9" w16cid:durableId="1787770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292"/>
    <w:rsid w:val="0029639D"/>
    <w:rsid w:val="00326F90"/>
    <w:rsid w:val="003B6084"/>
    <w:rsid w:val="00AA1D8D"/>
    <w:rsid w:val="00AC0321"/>
    <w:rsid w:val="00B47730"/>
    <w:rsid w:val="00C66FC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78F153"/>
  <w14:defaultImageDpi w14:val="300"/>
  <w15:docId w15:val="{DE296B75-9B30-4B93-911C-9FF726C4C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40" w:line="360" w:lineRule="auto"/>
      <w:ind w:firstLine="709"/>
      <w:jc w:val="both"/>
    </w:pPr>
    <w:rPr>
      <w:color w:val="000000"/>
      <w:sz w:val="24"/>
    </w:rPr>
  </w:style>
  <w:style w:type="paragraph" w:styleId="Heading1">
    <w:name w:val="heading 1"/>
    <w:basedOn w:val="Normal"/>
    <w:next w:val="Normal"/>
    <w:link w:val="Heading1Char"/>
    <w:uiPriority w:val="9"/>
    <w:qFormat/>
    <w:rsid w:val="00FC693F"/>
    <w:pPr>
      <w:keepNext/>
      <w:keepLines/>
      <w:pageBreakBefore/>
      <w:spacing w:before="240"/>
      <w:ind w:firstLine="0"/>
      <w:jc w:val="left"/>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ind w:firstLine="0"/>
      <w:jc w:val="left"/>
      <w:outlineLvl w:val="1"/>
    </w:pPr>
    <w:rPr>
      <w:bCs/>
      <w:szCs w:val="26"/>
    </w:rPr>
  </w:style>
  <w:style w:type="paragraph" w:styleId="Heading3">
    <w:name w:val="heading 3"/>
    <w:basedOn w:val="Normal"/>
    <w:next w:val="Normal"/>
    <w:link w:val="Heading3Char"/>
    <w:uiPriority w:val="9"/>
    <w:unhideWhenUsed/>
    <w:qFormat/>
    <w:rsid w:val="00FC693F"/>
    <w:pPr>
      <w:keepNext/>
      <w:keepLines/>
      <w:spacing w:before="240"/>
      <w:ind w:firstLine="0"/>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ind w:left="709" w:hanging="357"/>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a">
    <w:name w:val="Capa"/>
    <w:basedOn w:val="Normal"/>
    <w:pPr>
      <w:spacing w:after="0"/>
      <w:ind w:firstLine="0"/>
      <w:jc w:val="center"/>
    </w:pPr>
  </w:style>
  <w:style w:type="paragraph" w:customStyle="1" w:styleId="Natureza">
    <w:name w:val="Natureza"/>
    <w:basedOn w:val="Normal"/>
    <w:pPr>
      <w:spacing w:line="240" w:lineRule="auto"/>
      <w:ind w:left="4535" w:firstLine="0"/>
    </w:pPr>
  </w:style>
  <w:style w:type="paragraph" w:customStyle="1" w:styleId="Titulosemnumero">
    <w:name w:val="Titulo sem numero"/>
    <w:basedOn w:val="Normal"/>
    <w:pPr>
      <w:pageBreakBefore/>
      <w:ind w:firstLine="0"/>
      <w:jc w:val="center"/>
    </w:pPr>
    <w:rPr>
      <w:b/>
    </w:rPr>
  </w:style>
  <w:style w:type="paragraph" w:customStyle="1" w:styleId="Legenda">
    <w:name w:val="Legenda"/>
    <w:basedOn w:val="Normal"/>
    <w:pPr>
      <w:keepNext/>
      <w:spacing w:before="120" w:after="60" w:line="240" w:lineRule="auto"/>
      <w:ind w:firstLine="0"/>
      <w:jc w:val="left"/>
    </w:pPr>
    <w:rPr>
      <w:sz w:val="20"/>
    </w:rPr>
  </w:style>
  <w:style w:type="paragraph" w:customStyle="1" w:styleId="Fonte">
    <w:name w:val="Fonte"/>
    <w:basedOn w:val="Normal"/>
    <w:pPr>
      <w:spacing w:before="60" w:line="240" w:lineRule="auto"/>
      <w:ind w:firstLine="0"/>
      <w:jc w:val="left"/>
    </w:pPr>
    <w:rPr>
      <w:sz w:val="20"/>
    </w:rPr>
  </w:style>
  <w:style w:type="paragraph" w:customStyle="1" w:styleId="Tabela">
    <w:name w:val="Tabela"/>
    <w:basedOn w:val="Normal"/>
    <w:pPr>
      <w:spacing w:after="0" w:line="240" w:lineRule="auto"/>
      <w:ind w:firstLine="0"/>
      <w:jc w:val="left"/>
    </w:pPr>
    <w:rPr>
      <w:sz w:val="20"/>
    </w:rPr>
  </w:style>
  <w:style w:type="paragraph" w:customStyle="1" w:styleId="Figura">
    <w:name w:val="Figura"/>
    <w:basedOn w:val="Normal"/>
    <w:pPr>
      <w:keepNext/>
      <w:spacing w:after="0" w:line="240" w:lineRule="auto"/>
      <w:ind w:firstLine="0"/>
      <w:jc w:val="center"/>
    </w:pPr>
  </w:style>
  <w:style w:type="paragraph" w:customStyle="1" w:styleId="Referencia">
    <w:name w:val="Referencia"/>
    <w:basedOn w:val="Normal"/>
    <w:pPr>
      <w:spacing w:line="240" w:lineRule="auto"/>
      <w:ind w:firstLine="0"/>
      <w:jc w:val="left"/>
    </w:pPr>
  </w:style>
  <w:style w:type="paragraph" w:styleId="TOC1">
    <w:name w:val="toc 1"/>
    <w:basedOn w:val="Normal"/>
    <w:next w:val="Normal"/>
    <w:autoRedefine/>
    <w:uiPriority w:val="39"/>
    <w:unhideWhenUsed/>
    <w:rsid w:val="003B6084"/>
    <w:pPr>
      <w:spacing w:after="100"/>
    </w:pPr>
  </w:style>
  <w:style w:type="paragraph" w:styleId="TOC2">
    <w:name w:val="toc 2"/>
    <w:basedOn w:val="Normal"/>
    <w:next w:val="Normal"/>
    <w:autoRedefine/>
    <w:uiPriority w:val="39"/>
    <w:unhideWhenUsed/>
    <w:rsid w:val="003B6084"/>
    <w:pPr>
      <w:spacing w:after="100"/>
      <w:ind w:left="240"/>
    </w:pPr>
  </w:style>
  <w:style w:type="character" w:styleId="Hyperlink">
    <w:name w:val="Hyperlink"/>
    <w:basedOn w:val="DefaultParagraphFont"/>
    <w:uiPriority w:val="99"/>
    <w:unhideWhenUsed/>
    <w:rsid w:val="003B60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7981</Words>
  <Characters>43103</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ATENDIMENTO ACADÊMICO EM UM SÓ LUGAR: Levantamento e especificação de requisitos</dc:title>
  <dc:subject/>
  <dc:creator>Alfredo Pinto de Souza Neto; David El Hage de Oliveira; Gustavo Henrique Rondon Melo; Marco Antônio Rodrigues Menezes; João Henrique Queiroz Mitsuyuki</dc:creator>
  <cp:keywords/>
  <dc:description>generated by python-docx</dc:description>
  <cp:lastModifiedBy>Alfredo Pinto de Souza Neto</cp:lastModifiedBy>
  <cp:revision>3</cp:revision>
  <cp:lastPrinted>2026-10-02T22:23:00Z</cp:lastPrinted>
  <dcterms:created xsi:type="dcterms:W3CDTF">2013-12-23T23:15:00Z</dcterms:created>
  <dcterms:modified xsi:type="dcterms:W3CDTF">2026-10-02T22:23:00Z</dcterms:modified>
  <cp:category/>
</cp:coreProperties>
</file>