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B09C8" w14:textId="77777777" w:rsidR="008A7CE4" w:rsidRDefault="008B707E">
      <w:pPr>
        <w:pStyle w:val="Capa"/>
      </w:pPr>
      <w:r>
        <w:rPr>
          <w:b/>
        </w:rPr>
        <w:t>UNIVAG - CENTRO UNIVERSITÁRIO</w:t>
      </w:r>
    </w:p>
    <w:p w14:paraId="59932428" w14:textId="77777777" w:rsidR="008A7CE4" w:rsidRDefault="008B707E">
      <w:pPr>
        <w:pStyle w:val="Capa"/>
      </w:pPr>
      <w:r>
        <w:rPr>
          <w:b/>
        </w:rPr>
        <w:t>CURSO SUPERIOR DE TECNOLOGIA EM ANÁLISE E DESENVOLVIMENTO DE SISTEMAS</w:t>
      </w:r>
    </w:p>
    <w:p w14:paraId="7CDEFEF3" w14:textId="77777777" w:rsidR="008A7CE4" w:rsidRDefault="008B707E">
      <w:pPr>
        <w:pStyle w:val="Capa"/>
        <w:spacing w:before="1920"/>
      </w:pPr>
      <w:r>
        <w:t>Alfredo Pinto de Souza Neto</w:t>
      </w:r>
    </w:p>
    <w:p w14:paraId="11E7AA1D" w14:textId="77777777" w:rsidR="008A7CE4" w:rsidRDefault="008B707E">
      <w:pPr>
        <w:pStyle w:val="Capa"/>
      </w:pPr>
      <w:r>
        <w:t>David El Hage de Oliveira</w:t>
      </w:r>
    </w:p>
    <w:p w14:paraId="7F75DB7F" w14:textId="77777777" w:rsidR="008A7CE4" w:rsidRDefault="008B707E">
      <w:pPr>
        <w:pStyle w:val="Capa"/>
      </w:pPr>
      <w:r>
        <w:t>Gustavo Henrique Rondon Melo</w:t>
      </w:r>
    </w:p>
    <w:p w14:paraId="6772837B" w14:textId="77777777" w:rsidR="008A7CE4" w:rsidRDefault="008B707E">
      <w:pPr>
        <w:pStyle w:val="Capa"/>
      </w:pPr>
      <w:r>
        <w:t>Marco Antônio Rodrigues Menezes</w:t>
      </w:r>
    </w:p>
    <w:p w14:paraId="2F2AF8B3" w14:textId="77777777" w:rsidR="008A7CE4" w:rsidRDefault="008B707E">
      <w:pPr>
        <w:pStyle w:val="Capa"/>
      </w:pPr>
      <w:r>
        <w:t>João Henrique Queiroz Mitsuyuki</w:t>
      </w:r>
    </w:p>
    <w:p w14:paraId="1E93BDE7" w14:textId="77777777" w:rsidR="008A7CE4" w:rsidRDefault="008B707E">
      <w:pPr>
        <w:pStyle w:val="Capa"/>
        <w:spacing w:before="2400"/>
      </w:pPr>
      <w:r>
        <w:rPr>
          <w:b/>
        </w:rPr>
        <w:t xml:space="preserve">ONE: </w:t>
      </w:r>
      <w:r>
        <w:rPr>
          <w:b/>
        </w:rPr>
        <w:t>ATENDIMENTO ACADÊMICO EM UM SÓ LUGAR</w:t>
      </w:r>
    </w:p>
    <w:p w14:paraId="24E8F659" w14:textId="77777777" w:rsidR="008A7CE4" w:rsidRDefault="008B707E">
      <w:pPr>
        <w:pStyle w:val="Capa"/>
      </w:pPr>
      <w:r>
        <w:t>Levantamento e especificação de requisitos</w:t>
      </w:r>
    </w:p>
    <w:p w14:paraId="183F8D59" w14:textId="77777777" w:rsidR="008A7CE4" w:rsidRDefault="008B707E">
      <w:pPr>
        <w:pStyle w:val="Capa"/>
        <w:spacing w:before="3000"/>
      </w:pPr>
      <w:r>
        <w:t>Várzea Grande - MT</w:t>
      </w:r>
    </w:p>
    <w:p w14:paraId="591E6114" w14:textId="77777777" w:rsidR="008A7CE4" w:rsidRDefault="008B707E">
      <w:pPr>
        <w:pStyle w:val="Capa"/>
      </w:pPr>
      <w:r>
        <w:t>2026</w:t>
      </w:r>
    </w:p>
    <w:p w14:paraId="7D7F1C9F" w14:textId="77777777" w:rsidR="008A7CE4" w:rsidRDefault="008A7CE4">
      <w:pPr>
        <w:sectPr w:rsidR="008A7CE4">
          <w:pgSz w:w="11906" w:h="16838"/>
          <w:pgMar w:top="1701" w:right="1134" w:bottom="1134" w:left="1701" w:header="1134" w:footer="720" w:gutter="0"/>
          <w:cols w:space="720"/>
          <w:docGrid w:linePitch="360"/>
        </w:sectPr>
      </w:pPr>
    </w:p>
    <w:p w14:paraId="1079F03B" w14:textId="77777777" w:rsidR="008A7CE4" w:rsidRDefault="008B707E">
      <w:pPr>
        <w:pStyle w:val="Capa"/>
      </w:pPr>
      <w:r>
        <w:lastRenderedPageBreak/>
        <w:t>Alfredo Pinto de Souza Neto</w:t>
      </w:r>
    </w:p>
    <w:p w14:paraId="3101D3A3" w14:textId="77777777" w:rsidR="008A7CE4" w:rsidRDefault="008B707E">
      <w:pPr>
        <w:pStyle w:val="Capa"/>
      </w:pPr>
      <w:r>
        <w:t>David El Hage de Oliveira</w:t>
      </w:r>
    </w:p>
    <w:p w14:paraId="2E20E3A4" w14:textId="77777777" w:rsidR="008A7CE4" w:rsidRDefault="008B707E">
      <w:pPr>
        <w:pStyle w:val="Capa"/>
      </w:pPr>
      <w:r>
        <w:t>Gustavo Henrique Rondon Melo</w:t>
      </w:r>
    </w:p>
    <w:p w14:paraId="3EC9D2BC" w14:textId="77777777" w:rsidR="008A7CE4" w:rsidRDefault="008B707E">
      <w:pPr>
        <w:pStyle w:val="Capa"/>
      </w:pPr>
      <w:r>
        <w:t>Marco Antônio Rodrigues Menezes</w:t>
      </w:r>
    </w:p>
    <w:p w14:paraId="5FA64D10" w14:textId="77777777" w:rsidR="008A7CE4" w:rsidRDefault="008B707E">
      <w:pPr>
        <w:pStyle w:val="Capa"/>
      </w:pPr>
      <w:r>
        <w:t>João Henrique Queiroz Mitsuyuki</w:t>
      </w:r>
    </w:p>
    <w:p w14:paraId="09E745B1" w14:textId="77777777" w:rsidR="008A7CE4" w:rsidRDefault="008B707E">
      <w:pPr>
        <w:pStyle w:val="Capa"/>
        <w:spacing w:before="2400"/>
      </w:pPr>
      <w:r>
        <w:rPr>
          <w:b/>
        </w:rPr>
        <w:t>ONE: ATENDIMENTO ACADÊMICO EM UM SÓ LUGAR</w:t>
      </w:r>
    </w:p>
    <w:p w14:paraId="086959D7" w14:textId="77777777" w:rsidR="008A7CE4" w:rsidRDefault="008B707E">
      <w:pPr>
        <w:pStyle w:val="Capa"/>
      </w:pPr>
      <w:r>
        <w:t>Levantamento e especificação de requisitos</w:t>
      </w:r>
    </w:p>
    <w:p w14:paraId="4CA84BF8" w14:textId="77777777" w:rsidR="008A7CE4" w:rsidRDefault="008B707E">
      <w:pPr>
        <w:pStyle w:val="Natureza"/>
        <w:spacing w:before="1200"/>
      </w:pPr>
      <w:r>
        <w:t>Trabalho apresentado à disciplina de Projeto Extensionista Integrador, do Curso Superior de Tecnologia em Análise e Desenvolvimento de Sistemas (Análise e Desenvolvimento de Sistemas) do UNIVAG, como requisito parcial para obtenção de nota semestral.</w:t>
      </w:r>
    </w:p>
    <w:p w14:paraId="6F775224" w14:textId="77777777" w:rsidR="008A7CE4" w:rsidRDefault="008B707E">
      <w:pPr>
        <w:pStyle w:val="Natureza"/>
      </w:pPr>
      <w:r>
        <w:t>Orientador: Prof. Esp. Walderson Ryutti Shimokawa</w:t>
      </w:r>
    </w:p>
    <w:p w14:paraId="4F97223E" w14:textId="77777777" w:rsidR="008A7CE4" w:rsidRDefault="008B707E">
      <w:pPr>
        <w:pStyle w:val="Capa"/>
        <w:spacing w:before="3000"/>
      </w:pPr>
      <w:r>
        <w:t>Várzea Grande - MT</w:t>
      </w:r>
    </w:p>
    <w:p w14:paraId="74098567" w14:textId="77777777" w:rsidR="008A7CE4" w:rsidRDefault="008B707E">
      <w:pPr>
        <w:pStyle w:val="Capa"/>
      </w:pPr>
      <w:r>
        <w:t>2026</w:t>
      </w:r>
    </w:p>
    <w:p w14:paraId="2C4FBB4D" w14:textId="77777777" w:rsidR="008A7CE4" w:rsidRDefault="008B707E">
      <w:pPr>
        <w:pStyle w:val="Titulosemnumero"/>
      </w:pPr>
      <w:r>
        <w:lastRenderedPageBreak/>
        <w:t>RESUMO</w:t>
      </w:r>
    </w:p>
    <w:p w14:paraId="09D14E9F" w14:textId="77777777" w:rsidR="008A7CE4" w:rsidRDefault="008B707E">
      <w:r>
        <w:t>Este documento apresenta o levantamento e a especificação dos requisitos do One, aplicação web progressiva de atendimento acadêmico desenvolvida no Projeto Extensionista Integrador IV do Curso Superior de Tecnologia em Análise e Desenvolvimento de Sistemas do UNIVAG. O problema tratado é o atendimento aos alunos disperso entre WhatsApp, e-mail e ambiente virtual de aprendizagem, sem registro das conversas, sem triagem das demandas e sem dados sobre o que os alunos mais perguntam. O levantamento combinou dua</w:t>
      </w:r>
      <w:r>
        <w:t>s sessões de entrevista com a coordenadora dos cursos de tecnologia, uma pesquisa de mercado sobre plataformas de atendimento e a análise documental do manual da disciplina. Nos sete dias anteriores à segunda entrevista, a coordenação recebeu cerca de 256 mensagens de alunos, das quais metade eram demandas de fato. A partir desses dados, o documento define o escopo do produto mínimo viável, os requisitos funcionais rastreados às regras de negócio do projeto, os requisitos não funcionais, os casos de uso com</w:t>
      </w:r>
      <w:r>
        <w:t xml:space="preserve"> suas especificações, o diagrama de classes e os modelos conceitual e lógico de dados. O fluxo central é: o aluno pergunta, o assistente tenta resolver a dúvida com base em artigos publicados pela instituição e, quando não resolve, a conversa se torna um chamado rastreável, encaminhado ao setor responsável sem que o aluno precise repetir o pedido. As questões ainda em aberto com a coordenação são tratadas como premissas a confirmar.</w:t>
      </w:r>
    </w:p>
    <w:p w14:paraId="3DC1CE7A" w14:textId="77777777" w:rsidR="008A7CE4" w:rsidRDefault="008B707E">
      <w:r>
        <w:rPr>
          <w:b/>
        </w:rPr>
        <w:t>Palavras-chave:</w:t>
      </w:r>
      <w:r>
        <w:t xml:space="preserve"> atendimento acadêmico; levantamento de requisitos; aplicação web progressiva; base de conhecimento; rastreabilidade.</w:t>
      </w:r>
    </w:p>
    <w:p w14:paraId="4F1AF84F" w14:textId="77777777" w:rsidR="008A7CE4" w:rsidRDefault="008B707E">
      <w:pPr>
        <w:pStyle w:val="Titulosemnumero"/>
      </w:pPr>
      <w:r>
        <w:lastRenderedPageBreak/>
        <w:t>SUMÁRIO</w:t>
      </w:r>
    </w:p>
    <w:p w14:paraId="7C6F2448" w14:textId="5D858DC0" w:rsidR="000C5768" w:rsidRDefault="008B707E">
      <w:pPr>
        <w:pStyle w:val="TOC1"/>
        <w:tabs>
          <w:tab w:val="right" w:leader="dot" w:pos="9061"/>
        </w:tabs>
        <w:rPr>
          <w:rFonts w:asciiTheme="minorHAnsi" w:eastAsiaTheme="minorEastAsia" w:hAnsiTheme="minorHAnsi" w:cstheme="minorBidi"/>
          <w:noProof/>
          <w:color w:val="auto"/>
          <w:kern w:val="2"/>
          <w:szCs w:val="24"/>
          <w:lang w:eastAsia="pt-BR"/>
          <w14:ligatures w14:val="standardContextual"/>
        </w:rPr>
      </w:pPr>
      <w:r>
        <w:fldChar w:fldCharType="begin"/>
      </w:r>
      <w:r>
        <w:instrText>TOC \o "1-3" \h \z \u</w:instrText>
      </w:r>
      <w:r>
        <w:fldChar w:fldCharType="separate"/>
      </w:r>
      <w:hyperlink w:anchor="_Toc241854447" w:history="1">
        <w:r w:rsidR="000C5768" w:rsidRPr="00F14B67">
          <w:rPr>
            <w:rStyle w:val="Hyperlink"/>
            <w:rFonts w:eastAsiaTheme="majorEastAsia"/>
            <w:noProof/>
          </w:rPr>
          <w:t>1 INTRODUÇÃO</w:t>
        </w:r>
        <w:r w:rsidR="000C5768">
          <w:rPr>
            <w:noProof/>
            <w:webHidden/>
          </w:rPr>
          <w:tab/>
        </w:r>
        <w:r w:rsidR="000C5768">
          <w:rPr>
            <w:noProof/>
            <w:webHidden/>
          </w:rPr>
          <w:fldChar w:fldCharType="begin"/>
        </w:r>
        <w:r w:rsidR="000C5768">
          <w:rPr>
            <w:noProof/>
            <w:webHidden/>
          </w:rPr>
          <w:instrText xml:space="preserve"> PAGEREF _Toc241854447 \h </w:instrText>
        </w:r>
        <w:r w:rsidR="000C5768">
          <w:rPr>
            <w:noProof/>
            <w:webHidden/>
          </w:rPr>
        </w:r>
        <w:r w:rsidR="000C5768">
          <w:rPr>
            <w:noProof/>
            <w:webHidden/>
          </w:rPr>
          <w:fldChar w:fldCharType="separate"/>
        </w:r>
        <w:r>
          <w:rPr>
            <w:noProof/>
            <w:webHidden/>
          </w:rPr>
          <w:t>5</w:t>
        </w:r>
        <w:r w:rsidR="000C5768">
          <w:rPr>
            <w:noProof/>
            <w:webHidden/>
          </w:rPr>
          <w:fldChar w:fldCharType="end"/>
        </w:r>
      </w:hyperlink>
    </w:p>
    <w:p w14:paraId="4ECFC688" w14:textId="04F76916"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48" w:history="1">
        <w:r w:rsidRPr="00F14B67">
          <w:rPr>
            <w:rStyle w:val="Hyperlink"/>
            <w:rFonts w:eastAsiaTheme="majorEastAsia"/>
            <w:noProof/>
          </w:rPr>
          <w:t>1.1 PROPÓSITO DO DOCUMENTO</w:t>
        </w:r>
        <w:r>
          <w:rPr>
            <w:noProof/>
            <w:webHidden/>
          </w:rPr>
          <w:tab/>
        </w:r>
        <w:r>
          <w:rPr>
            <w:noProof/>
            <w:webHidden/>
          </w:rPr>
          <w:fldChar w:fldCharType="begin"/>
        </w:r>
        <w:r>
          <w:rPr>
            <w:noProof/>
            <w:webHidden/>
          </w:rPr>
          <w:instrText xml:space="preserve"> PAGEREF _Toc241854448 \h </w:instrText>
        </w:r>
        <w:r>
          <w:rPr>
            <w:noProof/>
            <w:webHidden/>
          </w:rPr>
        </w:r>
        <w:r>
          <w:rPr>
            <w:noProof/>
            <w:webHidden/>
          </w:rPr>
          <w:fldChar w:fldCharType="separate"/>
        </w:r>
        <w:r w:rsidR="008B707E">
          <w:rPr>
            <w:noProof/>
            <w:webHidden/>
          </w:rPr>
          <w:t>5</w:t>
        </w:r>
        <w:r>
          <w:rPr>
            <w:noProof/>
            <w:webHidden/>
          </w:rPr>
          <w:fldChar w:fldCharType="end"/>
        </w:r>
      </w:hyperlink>
    </w:p>
    <w:p w14:paraId="14002A4C" w14:textId="35B71F75"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49" w:history="1">
        <w:r w:rsidRPr="00F14B67">
          <w:rPr>
            <w:rStyle w:val="Hyperlink"/>
            <w:rFonts w:eastAsiaTheme="majorEastAsia"/>
            <w:noProof/>
          </w:rPr>
          <w:t>1.2 ESCOPO DO PRODUTO</w:t>
        </w:r>
        <w:r>
          <w:rPr>
            <w:noProof/>
            <w:webHidden/>
          </w:rPr>
          <w:tab/>
        </w:r>
        <w:r>
          <w:rPr>
            <w:noProof/>
            <w:webHidden/>
          </w:rPr>
          <w:fldChar w:fldCharType="begin"/>
        </w:r>
        <w:r>
          <w:rPr>
            <w:noProof/>
            <w:webHidden/>
          </w:rPr>
          <w:instrText xml:space="preserve"> PAGEREF _Toc241854449 \h </w:instrText>
        </w:r>
        <w:r>
          <w:rPr>
            <w:noProof/>
            <w:webHidden/>
          </w:rPr>
        </w:r>
        <w:r>
          <w:rPr>
            <w:noProof/>
            <w:webHidden/>
          </w:rPr>
          <w:fldChar w:fldCharType="separate"/>
        </w:r>
        <w:r w:rsidR="008B707E">
          <w:rPr>
            <w:noProof/>
            <w:webHidden/>
          </w:rPr>
          <w:t>5</w:t>
        </w:r>
        <w:r>
          <w:rPr>
            <w:noProof/>
            <w:webHidden/>
          </w:rPr>
          <w:fldChar w:fldCharType="end"/>
        </w:r>
      </w:hyperlink>
    </w:p>
    <w:p w14:paraId="656365BF" w14:textId="746314C8"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50" w:history="1">
        <w:r w:rsidRPr="00F14B67">
          <w:rPr>
            <w:rStyle w:val="Hyperlink"/>
            <w:rFonts w:eastAsiaTheme="majorEastAsia"/>
            <w:noProof/>
          </w:rPr>
          <w:t>1.3 PREMISSAS DO PROJETO</w:t>
        </w:r>
        <w:r>
          <w:rPr>
            <w:noProof/>
            <w:webHidden/>
          </w:rPr>
          <w:tab/>
        </w:r>
        <w:r>
          <w:rPr>
            <w:noProof/>
            <w:webHidden/>
          </w:rPr>
          <w:fldChar w:fldCharType="begin"/>
        </w:r>
        <w:r>
          <w:rPr>
            <w:noProof/>
            <w:webHidden/>
          </w:rPr>
          <w:instrText xml:space="preserve"> PAGEREF _Toc241854450 \h </w:instrText>
        </w:r>
        <w:r>
          <w:rPr>
            <w:noProof/>
            <w:webHidden/>
          </w:rPr>
        </w:r>
        <w:r>
          <w:rPr>
            <w:noProof/>
            <w:webHidden/>
          </w:rPr>
          <w:fldChar w:fldCharType="separate"/>
        </w:r>
        <w:r w:rsidR="008B707E">
          <w:rPr>
            <w:noProof/>
            <w:webHidden/>
          </w:rPr>
          <w:t>6</w:t>
        </w:r>
        <w:r>
          <w:rPr>
            <w:noProof/>
            <w:webHidden/>
          </w:rPr>
          <w:fldChar w:fldCharType="end"/>
        </w:r>
      </w:hyperlink>
    </w:p>
    <w:p w14:paraId="31433CCF" w14:textId="4A6880DD"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51" w:history="1">
        <w:r w:rsidRPr="00F14B67">
          <w:rPr>
            <w:rStyle w:val="Hyperlink"/>
            <w:rFonts w:eastAsiaTheme="majorEastAsia"/>
            <w:noProof/>
          </w:rPr>
          <w:t>1.4 CONVENÇÕES, TERMOS E ABREVIAÇÕES</w:t>
        </w:r>
        <w:r>
          <w:rPr>
            <w:noProof/>
            <w:webHidden/>
          </w:rPr>
          <w:tab/>
        </w:r>
        <w:r>
          <w:rPr>
            <w:noProof/>
            <w:webHidden/>
          </w:rPr>
          <w:fldChar w:fldCharType="begin"/>
        </w:r>
        <w:r>
          <w:rPr>
            <w:noProof/>
            <w:webHidden/>
          </w:rPr>
          <w:instrText xml:space="preserve"> PAGEREF _Toc241854451 \h </w:instrText>
        </w:r>
        <w:r>
          <w:rPr>
            <w:noProof/>
            <w:webHidden/>
          </w:rPr>
        </w:r>
        <w:r>
          <w:rPr>
            <w:noProof/>
            <w:webHidden/>
          </w:rPr>
          <w:fldChar w:fldCharType="separate"/>
        </w:r>
        <w:r w:rsidR="008B707E">
          <w:rPr>
            <w:noProof/>
            <w:webHidden/>
          </w:rPr>
          <w:t>7</w:t>
        </w:r>
        <w:r>
          <w:rPr>
            <w:noProof/>
            <w:webHidden/>
          </w:rPr>
          <w:fldChar w:fldCharType="end"/>
        </w:r>
      </w:hyperlink>
    </w:p>
    <w:p w14:paraId="7B80A4AB" w14:textId="60691210"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52" w:history="1">
        <w:r w:rsidRPr="00F14B67">
          <w:rPr>
            <w:rStyle w:val="Hyperlink"/>
            <w:rFonts w:eastAsiaTheme="majorEastAsia"/>
            <w:noProof/>
          </w:rPr>
          <w:t>1.5 ESTRUTURA DO DOCUMENTO</w:t>
        </w:r>
        <w:r>
          <w:rPr>
            <w:noProof/>
            <w:webHidden/>
          </w:rPr>
          <w:tab/>
        </w:r>
        <w:r>
          <w:rPr>
            <w:noProof/>
            <w:webHidden/>
          </w:rPr>
          <w:fldChar w:fldCharType="begin"/>
        </w:r>
        <w:r>
          <w:rPr>
            <w:noProof/>
            <w:webHidden/>
          </w:rPr>
          <w:instrText xml:space="preserve"> PAGEREF _Toc241854452 \h </w:instrText>
        </w:r>
        <w:r>
          <w:rPr>
            <w:noProof/>
            <w:webHidden/>
          </w:rPr>
        </w:r>
        <w:r>
          <w:rPr>
            <w:noProof/>
            <w:webHidden/>
          </w:rPr>
          <w:fldChar w:fldCharType="separate"/>
        </w:r>
        <w:r w:rsidR="008B707E">
          <w:rPr>
            <w:noProof/>
            <w:webHidden/>
          </w:rPr>
          <w:t>8</w:t>
        </w:r>
        <w:r>
          <w:rPr>
            <w:noProof/>
            <w:webHidden/>
          </w:rPr>
          <w:fldChar w:fldCharType="end"/>
        </w:r>
      </w:hyperlink>
    </w:p>
    <w:p w14:paraId="113A1B4D" w14:textId="6790694B" w:rsidR="000C5768" w:rsidRDefault="000C5768">
      <w:pPr>
        <w:pStyle w:val="TOC1"/>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53" w:history="1">
        <w:r w:rsidRPr="00F14B67">
          <w:rPr>
            <w:rStyle w:val="Hyperlink"/>
            <w:rFonts w:eastAsiaTheme="majorEastAsia"/>
            <w:noProof/>
          </w:rPr>
          <w:t>2 LEVANTAMENTO DE REQUISITOS</w:t>
        </w:r>
        <w:r>
          <w:rPr>
            <w:noProof/>
            <w:webHidden/>
          </w:rPr>
          <w:tab/>
        </w:r>
        <w:r>
          <w:rPr>
            <w:noProof/>
            <w:webHidden/>
          </w:rPr>
          <w:fldChar w:fldCharType="begin"/>
        </w:r>
        <w:r>
          <w:rPr>
            <w:noProof/>
            <w:webHidden/>
          </w:rPr>
          <w:instrText xml:space="preserve"> PAGEREF _Toc241854453 \h </w:instrText>
        </w:r>
        <w:r>
          <w:rPr>
            <w:noProof/>
            <w:webHidden/>
          </w:rPr>
        </w:r>
        <w:r>
          <w:rPr>
            <w:noProof/>
            <w:webHidden/>
          </w:rPr>
          <w:fldChar w:fldCharType="separate"/>
        </w:r>
        <w:r w:rsidR="008B707E">
          <w:rPr>
            <w:noProof/>
            <w:webHidden/>
          </w:rPr>
          <w:t>9</w:t>
        </w:r>
        <w:r>
          <w:rPr>
            <w:noProof/>
            <w:webHidden/>
          </w:rPr>
          <w:fldChar w:fldCharType="end"/>
        </w:r>
      </w:hyperlink>
    </w:p>
    <w:p w14:paraId="7D361117" w14:textId="4D13334A"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54" w:history="1">
        <w:r w:rsidRPr="00F14B67">
          <w:rPr>
            <w:rStyle w:val="Hyperlink"/>
            <w:rFonts w:eastAsiaTheme="majorEastAsia"/>
            <w:noProof/>
          </w:rPr>
          <w:t>2.1 TÉCNICAS UTILIZADAS</w:t>
        </w:r>
        <w:r>
          <w:rPr>
            <w:noProof/>
            <w:webHidden/>
          </w:rPr>
          <w:tab/>
        </w:r>
        <w:r>
          <w:rPr>
            <w:noProof/>
            <w:webHidden/>
          </w:rPr>
          <w:fldChar w:fldCharType="begin"/>
        </w:r>
        <w:r>
          <w:rPr>
            <w:noProof/>
            <w:webHidden/>
          </w:rPr>
          <w:instrText xml:space="preserve"> PAGEREF _Toc241854454 \h </w:instrText>
        </w:r>
        <w:r>
          <w:rPr>
            <w:noProof/>
            <w:webHidden/>
          </w:rPr>
        </w:r>
        <w:r>
          <w:rPr>
            <w:noProof/>
            <w:webHidden/>
          </w:rPr>
          <w:fldChar w:fldCharType="separate"/>
        </w:r>
        <w:r w:rsidR="008B707E">
          <w:rPr>
            <w:noProof/>
            <w:webHidden/>
          </w:rPr>
          <w:t>9</w:t>
        </w:r>
        <w:r>
          <w:rPr>
            <w:noProof/>
            <w:webHidden/>
          </w:rPr>
          <w:fldChar w:fldCharType="end"/>
        </w:r>
      </w:hyperlink>
    </w:p>
    <w:p w14:paraId="1E3AA16F" w14:textId="4087CB1C"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55" w:history="1">
        <w:r w:rsidRPr="00F14B67">
          <w:rPr>
            <w:rStyle w:val="Hyperlink"/>
            <w:rFonts w:eastAsiaTheme="majorEastAsia"/>
            <w:noProof/>
          </w:rPr>
          <w:t>2.2 SITUAÇÃO ATUAL</w:t>
        </w:r>
        <w:r>
          <w:rPr>
            <w:noProof/>
            <w:webHidden/>
          </w:rPr>
          <w:tab/>
        </w:r>
        <w:r>
          <w:rPr>
            <w:noProof/>
            <w:webHidden/>
          </w:rPr>
          <w:fldChar w:fldCharType="begin"/>
        </w:r>
        <w:r>
          <w:rPr>
            <w:noProof/>
            <w:webHidden/>
          </w:rPr>
          <w:instrText xml:space="preserve"> PAGEREF _Toc241854455 \h </w:instrText>
        </w:r>
        <w:r>
          <w:rPr>
            <w:noProof/>
            <w:webHidden/>
          </w:rPr>
        </w:r>
        <w:r>
          <w:rPr>
            <w:noProof/>
            <w:webHidden/>
          </w:rPr>
          <w:fldChar w:fldCharType="separate"/>
        </w:r>
        <w:r w:rsidR="008B707E">
          <w:rPr>
            <w:noProof/>
            <w:webHidden/>
          </w:rPr>
          <w:t>9</w:t>
        </w:r>
        <w:r>
          <w:rPr>
            <w:noProof/>
            <w:webHidden/>
          </w:rPr>
          <w:fldChar w:fldCharType="end"/>
        </w:r>
      </w:hyperlink>
    </w:p>
    <w:p w14:paraId="4A4FDF63" w14:textId="5719D40E"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56" w:history="1">
        <w:r w:rsidRPr="00F14B67">
          <w:rPr>
            <w:rStyle w:val="Hyperlink"/>
            <w:rFonts w:eastAsiaTheme="majorEastAsia"/>
            <w:noProof/>
          </w:rPr>
          <w:t>2.3 VOLUME E TEMPO DE ATENDIMENTO</w:t>
        </w:r>
        <w:r>
          <w:rPr>
            <w:noProof/>
            <w:webHidden/>
          </w:rPr>
          <w:tab/>
        </w:r>
        <w:r>
          <w:rPr>
            <w:noProof/>
            <w:webHidden/>
          </w:rPr>
          <w:fldChar w:fldCharType="begin"/>
        </w:r>
        <w:r>
          <w:rPr>
            <w:noProof/>
            <w:webHidden/>
          </w:rPr>
          <w:instrText xml:space="preserve"> PAGEREF _Toc241854456 \h </w:instrText>
        </w:r>
        <w:r>
          <w:rPr>
            <w:noProof/>
            <w:webHidden/>
          </w:rPr>
        </w:r>
        <w:r>
          <w:rPr>
            <w:noProof/>
            <w:webHidden/>
          </w:rPr>
          <w:fldChar w:fldCharType="separate"/>
        </w:r>
        <w:r w:rsidR="008B707E">
          <w:rPr>
            <w:noProof/>
            <w:webHidden/>
          </w:rPr>
          <w:t>10</w:t>
        </w:r>
        <w:r>
          <w:rPr>
            <w:noProof/>
            <w:webHidden/>
          </w:rPr>
          <w:fldChar w:fldCharType="end"/>
        </w:r>
      </w:hyperlink>
    </w:p>
    <w:p w14:paraId="7539BE6A" w14:textId="4B58111C"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57" w:history="1">
        <w:r w:rsidRPr="00F14B67">
          <w:rPr>
            <w:rStyle w:val="Hyperlink"/>
            <w:rFonts w:eastAsiaTheme="majorEastAsia"/>
            <w:noProof/>
          </w:rPr>
          <w:t>2.4 DEMANDAS MAIS FREQUENTES</w:t>
        </w:r>
        <w:r>
          <w:rPr>
            <w:noProof/>
            <w:webHidden/>
          </w:rPr>
          <w:tab/>
        </w:r>
        <w:r>
          <w:rPr>
            <w:noProof/>
            <w:webHidden/>
          </w:rPr>
          <w:fldChar w:fldCharType="begin"/>
        </w:r>
        <w:r>
          <w:rPr>
            <w:noProof/>
            <w:webHidden/>
          </w:rPr>
          <w:instrText xml:space="preserve"> PAGEREF _Toc241854457 \h </w:instrText>
        </w:r>
        <w:r>
          <w:rPr>
            <w:noProof/>
            <w:webHidden/>
          </w:rPr>
        </w:r>
        <w:r>
          <w:rPr>
            <w:noProof/>
            <w:webHidden/>
          </w:rPr>
          <w:fldChar w:fldCharType="separate"/>
        </w:r>
        <w:r w:rsidR="008B707E">
          <w:rPr>
            <w:noProof/>
            <w:webHidden/>
          </w:rPr>
          <w:t>10</w:t>
        </w:r>
        <w:r>
          <w:rPr>
            <w:noProof/>
            <w:webHidden/>
          </w:rPr>
          <w:fldChar w:fldCharType="end"/>
        </w:r>
      </w:hyperlink>
    </w:p>
    <w:p w14:paraId="434AE676" w14:textId="54DE2C92"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58" w:history="1">
        <w:r w:rsidRPr="00F14B67">
          <w:rPr>
            <w:rStyle w:val="Hyperlink"/>
            <w:rFonts w:eastAsiaTheme="majorEastAsia"/>
            <w:noProof/>
          </w:rPr>
          <w:t>2.5 IMPLICAÇÕES PARA OS REQUISITOS</w:t>
        </w:r>
        <w:r>
          <w:rPr>
            <w:noProof/>
            <w:webHidden/>
          </w:rPr>
          <w:tab/>
        </w:r>
        <w:r>
          <w:rPr>
            <w:noProof/>
            <w:webHidden/>
          </w:rPr>
          <w:fldChar w:fldCharType="begin"/>
        </w:r>
        <w:r>
          <w:rPr>
            <w:noProof/>
            <w:webHidden/>
          </w:rPr>
          <w:instrText xml:space="preserve"> PAGEREF _Toc241854458 \h </w:instrText>
        </w:r>
        <w:r>
          <w:rPr>
            <w:noProof/>
            <w:webHidden/>
          </w:rPr>
        </w:r>
        <w:r>
          <w:rPr>
            <w:noProof/>
            <w:webHidden/>
          </w:rPr>
          <w:fldChar w:fldCharType="separate"/>
        </w:r>
        <w:r w:rsidR="008B707E">
          <w:rPr>
            <w:noProof/>
            <w:webHidden/>
          </w:rPr>
          <w:t>11</w:t>
        </w:r>
        <w:r>
          <w:rPr>
            <w:noProof/>
            <w:webHidden/>
          </w:rPr>
          <w:fldChar w:fldCharType="end"/>
        </w:r>
      </w:hyperlink>
    </w:p>
    <w:p w14:paraId="2B7823BF" w14:textId="1B82A558" w:rsidR="000C5768" w:rsidRDefault="000C5768">
      <w:pPr>
        <w:pStyle w:val="TOC1"/>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59" w:history="1">
        <w:r w:rsidRPr="00F14B67">
          <w:rPr>
            <w:rStyle w:val="Hyperlink"/>
            <w:rFonts w:eastAsiaTheme="majorEastAsia"/>
            <w:noProof/>
          </w:rPr>
          <w:t>3 VISÃO GERAL DO PRODUTO</w:t>
        </w:r>
        <w:r>
          <w:rPr>
            <w:noProof/>
            <w:webHidden/>
          </w:rPr>
          <w:tab/>
        </w:r>
        <w:r>
          <w:rPr>
            <w:noProof/>
            <w:webHidden/>
          </w:rPr>
          <w:fldChar w:fldCharType="begin"/>
        </w:r>
        <w:r>
          <w:rPr>
            <w:noProof/>
            <w:webHidden/>
          </w:rPr>
          <w:instrText xml:space="preserve"> PAGEREF _Toc241854459 \h </w:instrText>
        </w:r>
        <w:r>
          <w:rPr>
            <w:noProof/>
            <w:webHidden/>
          </w:rPr>
        </w:r>
        <w:r>
          <w:rPr>
            <w:noProof/>
            <w:webHidden/>
          </w:rPr>
          <w:fldChar w:fldCharType="separate"/>
        </w:r>
        <w:r w:rsidR="008B707E">
          <w:rPr>
            <w:noProof/>
            <w:webHidden/>
          </w:rPr>
          <w:t>12</w:t>
        </w:r>
        <w:r>
          <w:rPr>
            <w:noProof/>
            <w:webHidden/>
          </w:rPr>
          <w:fldChar w:fldCharType="end"/>
        </w:r>
      </w:hyperlink>
    </w:p>
    <w:p w14:paraId="3B0018EC" w14:textId="7528993C"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60" w:history="1">
        <w:r w:rsidRPr="00F14B67">
          <w:rPr>
            <w:rStyle w:val="Hyperlink"/>
            <w:rFonts w:eastAsiaTheme="majorEastAsia"/>
            <w:noProof/>
          </w:rPr>
          <w:t>3.1 DESCRIÇÃO DO PRODUTO</w:t>
        </w:r>
        <w:r>
          <w:rPr>
            <w:noProof/>
            <w:webHidden/>
          </w:rPr>
          <w:tab/>
        </w:r>
        <w:r>
          <w:rPr>
            <w:noProof/>
            <w:webHidden/>
          </w:rPr>
          <w:fldChar w:fldCharType="begin"/>
        </w:r>
        <w:r>
          <w:rPr>
            <w:noProof/>
            <w:webHidden/>
          </w:rPr>
          <w:instrText xml:space="preserve"> PAGEREF _Toc241854460 \h </w:instrText>
        </w:r>
        <w:r>
          <w:rPr>
            <w:noProof/>
            <w:webHidden/>
          </w:rPr>
        </w:r>
        <w:r>
          <w:rPr>
            <w:noProof/>
            <w:webHidden/>
          </w:rPr>
          <w:fldChar w:fldCharType="separate"/>
        </w:r>
        <w:r w:rsidR="008B707E">
          <w:rPr>
            <w:noProof/>
            <w:webHidden/>
          </w:rPr>
          <w:t>12</w:t>
        </w:r>
        <w:r>
          <w:rPr>
            <w:noProof/>
            <w:webHidden/>
          </w:rPr>
          <w:fldChar w:fldCharType="end"/>
        </w:r>
      </w:hyperlink>
    </w:p>
    <w:p w14:paraId="0DC8FAF7" w14:textId="5384ADE2"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61" w:history="1">
        <w:r w:rsidRPr="00F14B67">
          <w:rPr>
            <w:rStyle w:val="Hyperlink"/>
            <w:rFonts w:eastAsiaTheme="majorEastAsia"/>
            <w:noProof/>
          </w:rPr>
          <w:t>3.2 USUÁRIOS DA SOLUÇÃO</w:t>
        </w:r>
        <w:r>
          <w:rPr>
            <w:noProof/>
            <w:webHidden/>
          </w:rPr>
          <w:tab/>
        </w:r>
        <w:r>
          <w:rPr>
            <w:noProof/>
            <w:webHidden/>
          </w:rPr>
          <w:fldChar w:fldCharType="begin"/>
        </w:r>
        <w:r>
          <w:rPr>
            <w:noProof/>
            <w:webHidden/>
          </w:rPr>
          <w:instrText xml:space="preserve"> PAGEREF _Toc241854461 \h </w:instrText>
        </w:r>
        <w:r>
          <w:rPr>
            <w:noProof/>
            <w:webHidden/>
          </w:rPr>
        </w:r>
        <w:r>
          <w:rPr>
            <w:noProof/>
            <w:webHidden/>
          </w:rPr>
          <w:fldChar w:fldCharType="separate"/>
        </w:r>
        <w:r w:rsidR="008B707E">
          <w:rPr>
            <w:noProof/>
            <w:webHidden/>
          </w:rPr>
          <w:t>12</w:t>
        </w:r>
        <w:r>
          <w:rPr>
            <w:noProof/>
            <w:webHidden/>
          </w:rPr>
          <w:fldChar w:fldCharType="end"/>
        </w:r>
      </w:hyperlink>
    </w:p>
    <w:p w14:paraId="7250986A" w14:textId="050FD587"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62" w:history="1">
        <w:r w:rsidRPr="00F14B67">
          <w:rPr>
            <w:rStyle w:val="Hyperlink"/>
            <w:rFonts w:eastAsiaTheme="majorEastAsia"/>
            <w:noProof/>
          </w:rPr>
          <w:t>3.3 ABRANGÊNCIA E SOLUÇÕES SIMILARES</w:t>
        </w:r>
        <w:r>
          <w:rPr>
            <w:noProof/>
            <w:webHidden/>
          </w:rPr>
          <w:tab/>
        </w:r>
        <w:r>
          <w:rPr>
            <w:noProof/>
            <w:webHidden/>
          </w:rPr>
          <w:fldChar w:fldCharType="begin"/>
        </w:r>
        <w:r>
          <w:rPr>
            <w:noProof/>
            <w:webHidden/>
          </w:rPr>
          <w:instrText xml:space="preserve"> PAGEREF _Toc241854462 \h </w:instrText>
        </w:r>
        <w:r>
          <w:rPr>
            <w:noProof/>
            <w:webHidden/>
          </w:rPr>
        </w:r>
        <w:r>
          <w:rPr>
            <w:noProof/>
            <w:webHidden/>
          </w:rPr>
          <w:fldChar w:fldCharType="separate"/>
        </w:r>
        <w:r w:rsidR="008B707E">
          <w:rPr>
            <w:noProof/>
            <w:webHidden/>
          </w:rPr>
          <w:t>12</w:t>
        </w:r>
        <w:r>
          <w:rPr>
            <w:noProof/>
            <w:webHidden/>
          </w:rPr>
          <w:fldChar w:fldCharType="end"/>
        </w:r>
      </w:hyperlink>
    </w:p>
    <w:p w14:paraId="18F40DAD" w14:textId="6DB5D783"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63" w:history="1">
        <w:r w:rsidRPr="00F14B67">
          <w:rPr>
            <w:rStyle w:val="Hyperlink"/>
            <w:rFonts w:eastAsiaTheme="majorEastAsia"/>
            <w:noProof/>
          </w:rPr>
          <w:t>3.4 SUPOSIÇÕES E DEPENDÊNCIAS</w:t>
        </w:r>
        <w:r>
          <w:rPr>
            <w:noProof/>
            <w:webHidden/>
          </w:rPr>
          <w:tab/>
        </w:r>
        <w:r>
          <w:rPr>
            <w:noProof/>
            <w:webHidden/>
          </w:rPr>
          <w:fldChar w:fldCharType="begin"/>
        </w:r>
        <w:r>
          <w:rPr>
            <w:noProof/>
            <w:webHidden/>
          </w:rPr>
          <w:instrText xml:space="preserve"> PAGEREF _Toc241854463 \h </w:instrText>
        </w:r>
        <w:r>
          <w:rPr>
            <w:noProof/>
            <w:webHidden/>
          </w:rPr>
        </w:r>
        <w:r>
          <w:rPr>
            <w:noProof/>
            <w:webHidden/>
          </w:rPr>
          <w:fldChar w:fldCharType="separate"/>
        </w:r>
        <w:r w:rsidR="008B707E">
          <w:rPr>
            <w:noProof/>
            <w:webHidden/>
          </w:rPr>
          <w:t>13</w:t>
        </w:r>
        <w:r>
          <w:rPr>
            <w:noProof/>
            <w:webHidden/>
          </w:rPr>
          <w:fldChar w:fldCharType="end"/>
        </w:r>
      </w:hyperlink>
    </w:p>
    <w:p w14:paraId="65BD605D" w14:textId="18F9BA41" w:rsidR="000C5768" w:rsidRDefault="000C5768">
      <w:pPr>
        <w:pStyle w:val="TOC1"/>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64" w:history="1">
        <w:r w:rsidRPr="00F14B67">
          <w:rPr>
            <w:rStyle w:val="Hyperlink"/>
            <w:rFonts w:eastAsiaTheme="majorEastAsia"/>
            <w:noProof/>
          </w:rPr>
          <w:t>4 REQUISITOS DO PRODUTO</w:t>
        </w:r>
        <w:r>
          <w:rPr>
            <w:noProof/>
            <w:webHidden/>
          </w:rPr>
          <w:tab/>
        </w:r>
        <w:r>
          <w:rPr>
            <w:noProof/>
            <w:webHidden/>
          </w:rPr>
          <w:fldChar w:fldCharType="begin"/>
        </w:r>
        <w:r>
          <w:rPr>
            <w:noProof/>
            <w:webHidden/>
          </w:rPr>
          <w:instrText xml:space="preserve"> PAGEREF _Toc241854464 \h </w:instrText>
        </w:r>
        <w:r>
          <w:rPr>
            <w:noProof/>
            <w:webHidden/>
          </w:rPr>
        </w:r>
        <w:r>
          <w:rPr>
            <w:noProof/>
            <w:webHidden/>
          </w:rPr>
          <w:fldChar w:fldCharType="separate"/>
        </w:r>
        <w:r w:rsidR="008B707E">
          <w:rPr>
            <w:noProof/>
            <w:webHidden/>
          </w:rPr>
          <w:t>15</w:t>
        </w:r>
        <w:r>
          <w:rPr>
            <w:noProof/>
            <w:webHidden/>
          </w:rPr>
          <w:fldChar w:fldCharType="end"/>
        </w:r>
      </w:hyperlink>
    </w:p>
    <w:p w14:paraId="2D26CAAB" w14:textId="0898CD10"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65" w:history="1">
        <w:r w:rsidRPr="00F14B67">
          <w:rPr>
            <w:rStyle w:val="Hyperlink"/>
            <w:rFonts w:eastAsiaTheme="majorEastAsia"/>
            <w:noProof/>
          </w:rPr>
          <w:t>4.1 REQUISITOS FUNCIONAIS</w:t>
        </w:r>
        <w:r>
          <w:rPr>
            <w:noProof/>
            <w:webHidden/>
          </w:rPr>
          <w:tab/>
        </w:r>
        <w:r>
          <w:rPr>
            <w:noProof/>
            <w:webHidden/>
          </w:rPr>
          <w:fldChar w:fldCharType="begin"/>
        </w:r>
        <w:r>
          <w:rPr>
            <w:noProof/>
            <w:webHidden/>
          </w:rPr>
          <w:instrText xml:space="preserve"> PAGEREF _Toc241854465 \h </w:instrText>
        </w:r>
        <w:r>
          <w:rPr>
            <w:noProof/>
            <w:webHidden/>
          </w:rPr>
        </w:r>
        <w:r>
          <w:rPr>
            <w:noProof/>
            <w:webHidden/>
          </w:rPr>
          <w:fldChar w:fldCharType="separate"/>
        </w:r>
        <w:r w:rsidR="008B707E">
          <w:rPr>
            <w:noProof/>
            <w:webHidden/>
          </w:rPr>
          <w:t>15</w:t>
        </w:r>
        <w:r>
          <w:rPr>
            <w:noProof/>
            <w:webHidden/>
          </w:rPr>
          <w:fldChar w:fldCharType="end"/>
        </w:r>
      </w:hyperlink>
    </w:p>
    <w:p w14:paraId="4439D7C4" w14:textId="31D518F3"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66" w:history="1">
        <w:r w:rsidRPr="00F14B67">
          <w:rPr>
            <w:rStyle w:val="Hyperlink"/>
            <w:rFonts w:eastAsiaTheme="majorEastAsia"/>
            <w:noProof/>
          </w:rPr>
          <w:t>4.2 REQUISITOS NÃO FUNCIONAIS</w:t>
        </w:r>
        <w:r>
          <w:rPr>
            <w:noProof/>
            <w:webHidden/>
          </w:rPr>
          <w:tab/>
        </w:r>
        <w:r>
          <w:rPr>
            <w:noProof/>
            <w:webHidden/>
          </w:rPr>
          <w:fldChar w:fldCharType="begin"/>
        </w:r>
        <w:r>
          <w:rPr>
            <w:noProof/>
            <w:webHidden/>
          </w:rPr>
          <w:instrText xml:space="preserve"> PAGEREF _Toc241854466 \h </w:instrText>
        </w:r>
        <w:r>
          <w:rPr>
            <w:noProof/>
            <w:webHidden/>
          </w:rPr>
        </w:r>
        <w:r>
          <w:rPr>
            <w:noProof/>
            <w:webHidden/>
          </w:rPr>
          <w:fldChar w:fldCharType="separate"/>
        </w:r>
        <w:r w:rsidR="008B707E">
          <w:rPr>
            <w:noProof/>
            <w:webHidden/>
          </w:rPr>
          <w:t>17</w:t>
        </w:r>
        <w:r>
          <w:rPr>
            <w:noProof/>
            <w:webHidden/>
          </w:rPr>
          <w:fldChar w:fldCharType="end"/>
        </w:r>
      </w:hyperlink>
    </w:p>
    <w:p w14:paraId="7A174547" w14:textId="2578EF32" w:rsidR="000C5768" w:rsidRDefault="000C5768">
      <w:pPr>
        <w:pStyle w:val="TOC1"/>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67" w:history="1">
        <w:r w:rsidRPr="00F14B67">
          <w:rPr>
            <w:rStyle w:val="Hyperlink"/>
            <w:rFonts w:eastAsiaTheme="majorEastAsia"/>
            <w:noProof/>
          </w:rPr>
          <w:t>5 DOCUMENTAÇÃO DAS FUNCIONALIDADES</w:t>
        </w:r>
        <w:r>
          <w:rPr>
            <w:noProof/>
            <w:webHidden/>
          </w:rPr>
          <w:tab/>
        </w:r>
        <w:r>
          <w:rPr>
            <w:noProof/>
            <w:webHidden/>
          </w:rPr>
          <w:fldChar w:fldCharType="begin"/>
        </w:r>
        <w:r>
          <w:rPr>
            <w:noProof/>
            <w:webHidden/>
          </w:rPr>
          <w:instrText xml:space="preserve"> PAGEREF _Toc241854467 \h </w:instrText>
        </w:r>
        <w:r>
          <w:rPr>
            <w:noProof/>
            <w:webHidden/>
          </w:rPr>
        </w:r>
        <w:r>
          <w:rPr>
            <w:noProof/>
            <w:webHidden/>
          </w:rPr>
          <w:fldChar w:fldCharType="separate"/>
        </w:r>
        <w:r w:rsidR="008B707E">
          <w:rPr>
            <w:noProof/>
            <w:webHidden/>
          </w:rPr>
          <w:t>20</w:t>
        </w:r>
        <w:r>
          <w:rPr>
            <w:noProof/>
            <w:webHidden/>
          </w:rPr>
          <w:fldChar w:fldCharType="end"/>
        </w:r>
      </w:hyperlink>
    </w:p>
    <w:p w14:paraId="69C9B525" w14:textId="78C87AFC"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68" w:history="1">
        <w:r w:rsidRPr="00F14B67">
          <w:rPr>
            <w:rStyle w:val="Hyperlink"/>
            <w:rFonts w:eastAsiaTheme="majorEastAsia"/>
            <w:noProof/>
          </w:rPr>
          <w:t>5.1 DIAGRAMA DE CASOS DE USO</w:t>
        </w:r>
        <w:r>
          <w:rPr>
            <w:noProof/>
            <w:webHidden/>
          </w:rPr>
          <w:tab/>
        </w:r>
        <w:r>
          <w:rPr>
            <w:noProof/>
            <w:webHidden/>
          </w:rPr>
          <w:fldChar w:fldCharType="begin"/>
        </w:r>
        <w:r>
          <w:rPr>
            <w:noProof/>
            <w:webHidden/>
          </w:rPr>
          <w:instrText xml:space="preserve"> PAGEREF _Toc241854468 \h </w:instrText>
        </w:r>
        <w:r>
          <w:rPr>
            <w:noProof/>
            <w:webHidden/>
          </w:rPr>
        </w:r>
        <w:r>
          <w:rPr>
            <w:noProof/>
            <w:webHidden/>
          </w:rPr>
          <w:fldChar w:fldCharType="separate"/>
        </w:r>
        <w:r w:rsidR="008B707E">
          <w:rPr>
            <w:noProof/>
            <w:webHidden/>
          </w:rPr>
          <w:t>20</w:t>
        </w:r>
        <w:r>
          <w:rPr>
            <w:noProof/>
            <w:webHidden/>
          </w:rPr>
          <w:fldChar w:fldCharType="end"/>
        </w:r>
      </w:hyperlink>
    </w:p>
    <w:p w14:paraId="7A372C1F" w14:textId="622BC253"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69" w:history="1">
        <w:r w:rsidRPr="00F14B67">
          <w:rPr>
            <w:rStyle w:val="Hyperlink"/>
            <w:rFonts w:eastAsiaTheme="majorEastAsia"/>
            <w:noProof/>
          </w:rPr>
          <w:t>5.2 ESPECIFICAÇÕES DOS CASOS DE USO</w:t>
        </w:r>
        <w:r>
          <w:rPr>
            <w:noProof/>
            <w:webHidden/>
          </w:rPr>
          <w:tab/>
        </w:r>
        <w:r>
          <w:rPr>
            <w:noProof/>
            <w:webHidden/>
          </w:rPr>
          <w:fldChar w:fldCharType="begin"/>
        </w:r>
        <w:r>
          <w:rPr>
            <w:noProof/>
            <w:webHidden/>
          </w:rPr>
          <w:instrText xml:space="preserve"> PAGEREF _Toc241854469 \h </w:instrText>
        </w:r>
        <w:r>
          <w:rPr>
            <w:noProof/>
            <w:webHidden/>
          </w:rPr>
        </w:r>
        <w:r>
          <w:rPr>
            <w:noProof/>
            <w:webHidden/>
          </w:rPr>
          <w:fldChar w:fldCharType="separate"/>
        </w:r>
        <w:r w:rsidR="008B707E">
          <w:rPr>
            <w:noProof/>
            <w:webHidden/>
          </w:rPr>
          <w:t>21</w:t>
        </w:r>
        <w:r>
          <w:rPr>
            <w:noProof/>
            <w:webHidden/>
          </w:rPr>
          <w:fldChar w:fldCharType="end"/>
        </w:r>
      </w:hyperlink>
    </w:p>
    <w:p w14:paraId="31A49FBE" w14:textId="56B942D4"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70" w:history="1">
        <w:r w:rsidRPr="00F14B67">
          <w:rPr>
            <w:rStyle w:val="Hyperlink"/>
            <w:rFonts w:eastAsiaTheme="majorEastAsia"/>
            <w:noProof/>
          </w:rPr>
          <w:t>5.3 DIAGRAMA DE CLASSES</w:t>
        </w:r>
        <w:r>
          <w:rPr>
            <w:noProof/>
            <w:webHidden/>
          </w:rPr>
          <w:tab/>
        </w:r>
        <w:r>
          <w:rPr>
            <w:noProof/>
            <w:webHidden/>
          </w:rPr>
          <w:fldChar w:fldCharType="begin"/>
        </w:r>
        <w:r>
          <w:rPr>
            <w:noProof/>
            <w:webHidden/>
          </w:rPr>
          <w:instrText xml:space="preserve"> PAGEREF _Toc241854470 \h </w:instrText>
        </w:r>
        <w:r>
          <w:rPr>
            <w:noProof/>
            <w:webHidden/>
          </w:rPr>
        </w:r>
        <w:r>
          <w:rPr>
            <w:noProof/>
            <w:webHidden/>
          </w:rPr>
          <w:fldChar w:fldCharType="separate"/>
        </w:r>
        <w:r w:rsidR="008B707E">
          <w:rPr>
            <w:noProof/>
            <w:webHidden/>
          </w:rPr>
          <w:t>26</w:t>
        </w:r>
        <w:r>
          <w:rPr>
            <w:noProof/>
            <w:webHidden/>
          </w:rPr>
          <w:fldChar w:fldCharType="end"/>
        </w:r>
      </w:hyperlink>
    </w:p>
    <w:p w14:paraId="139106E1" w14:textId="3895123C"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71" w:history="1">
        <w:r w:rsidRPr="00F14B67">
          <w:rPr>
            <w:rStyle w:val="Hyperlink"/>
            <w:rFonts w:eastAsiaTheme="majorEastAsia"/>
            <w:noProof/>
          </w:rPr>
          <w:t>5.4 MODELO CONCEITUAL</w:t>
        </w:r>
        <w:r>
          <w:rPr>
            <w:noProof/>
            <w:webHidden/>
          </w:rPr>
          <w:tab/>
        </w:r>
        <w:r>
          <w:rPr>
            <w:noProof/>
            <w:webHidden/>
          </w:rPr>
          <w:fldChar w:fldCharType="begin"/>
        </w:r>
        <w:r>
          <w:rPr>
            <w:noProof/>
            <w:webHidden/>
          </w:rPr>
          <w:instrText xml:space="preserve"> PAGEREF _Toc241854471 \h </w:instrText>
        </w:r>
        <w:r>
          <w:rPr>
            <w:noProof/>
            <w:webHidden/>
          </w:rPr>
        </w:r>
        <w:r>
          <w:rPr>
            <w:noProof/>
            <w:webHidden/>
          </w:rPr>
          <w:fldChar w:fldCharType="separate"/>
        </w:r>
        <w:r w:rsidR="008B707E">
          <w:rPr>
            <w:noProof/>
            <w:webHidden/>
          </w:rPr>
          <w:t>27</w:t>
        </w:r>
        <w:r>
          <w:rPr>
            <w:noProof/>
            <w:webHidden/>
          </w:rPr>
          <w:fldChar w:fldCharType="end"/>
        </w:r>
      </w:hyperlink>
    </w:p>
    <w:p w14:paraId="3DC1AAD3" w14:textId="18F4A028" w:rsidR="000C5768" w:rsidRDefault="000C5768">
      <w:pPr>
        <w:pStyle w:val="TOC2"/>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72" w:history="1">
        <w:r w:rsidRPr="00F14B67">
          <w:rPr>
            <w:rStyle w:val="Hyperlink"/>
            <w:rFonts w:eastAsiaTheme="majorEastAsia"/>
            <w:noProof/>
          </w:rPr>
          <w:t>5.5 MODELO LÓGICO</w:t>
        </w:r>
        <w:r>
          <w:rPr>
            <w:noProof/>
            <w:webHidden/>
          </w:rPr>
          <w:tab/>
        </w:r>
        <w:r>
          <w:rPr>
            <w:noProof/>
            <w:webHidden/>
          </w:rPr>
          <w:fldChar w:fldCharType="begin"/>
        </w:r>
        <w:r>
          <w:rPr>
            <w:noProof/>
            <w:webHidden/>
          </w:rPr>
          <w:instrText xml:space="preserve"> PAGEREF _Toc241854472 \h </w:instrText>
        </w:r>
        <w:r>
          <w:rPr>
            <w:noProof/>
            <w:webHidden/>
          </w:rPr>
        </w:r>
        <w:r>
          <w:rPr>
            <w:noProof/>
            <w:webHidden/>
          </w:rPr>
          <w:fldChar w:fldCharType="separate"/>
        </w:r>
        <w:r w:rsidR="008B707E">
          <w:rPr>
            <w:noProof/>
            <w:webHidden/>
          </w:rPr>
          <w:t>28</w:t>
        </w:r>
        <w:r>
          <w:rPr>
            <w:noProof/>
            <w:webHidden/>
          </w:rPr>
          <w:fldChar w:fldCharType="end"/>
        </w:r>
      </w:hyperlink>
    </w:p>
    <w:p w14:paraId="49C32643" w14:textId="4C862518" w:rsidR="000C5768" w:rsidRDefault="000C5768">
      <w:pPr>
        <w:pStyle w:val="TOC1"/>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73" w:history="1">
        <w:r w:rsidRPr="00F14B67">
          <w:rPr>
            <w:rStyle w:val="Hyperlink"/>
            <w:rFonts w:eastAsiaTheme="majorEastAsia"/>
            <w:noProof/>
          </w:rPr>
          <w:t>6 CONSIDERAÇÕES FINAIS</w:t>
        </w:r>
        <w:r>
          <w:rPr>
            <w:noProof/>
            <w:webHidden/>
          </w:rPr>
          <w:tab/>
        </w:r>
        <w:r>
          <w:rPr>
            <w:noProof/>
            <w:webHidden/>
          </w:rPr>
          <w:fldChar w:fldCharType="begin"/>
        </w:r>
        <w:r>
          <w:rPr>
            <w:noProof/>
            <w:webHidden/>
          </w:rPr>
          <w:instrText xml:space="preserve"> PAGEREF _Toc241854473 \h </w:instrText>
        </w:r>
        <w:r>
          <w:rPr>
            <w:noProof/>
            <w:webHidden/>
          </w:rPr>
        </w:r>
        <w:r>
          <w:rPr>
            <w:noProof/>
            <w:webHidden/>
          </w:rPr>
          <w:fldChar w:fldCharType="separate"/>
        </w:r>
        <w:r w:rsidR="008B707E">
          <w:rPr>
            <w:noProof/>
            <w:webHidden/>
          </w:rPr>
          <w:t>30</w:t>
        </w:r>
        <w:r>
          <w:rPr>
            <w:noProof/>
            <w:webHidden/>
          </w:rPr>
          <w:fldChar w:fldCharType="end"/>
        </w:r>
      </w:hyperlink>
    </w:p>
    <w:p w14:paraId="5E9FA85D" w14:textId="18BD4CDE" w:rsidR="000C5768" w:rsidRDefault="000C5768">
      <w:pPr>
        <w:pStyle w:val="TOC1"/>
        <w:tabs>
          <w:tab w:val="right" w:leader="dot" w:pos="9061"/>
        </w:tabs>
        <w:rPr>
          <w:rFonts w:asciiTheme="minorHAnsi" w:eastAsiaTheme="minorEastAsia" w:hAnsiTheme="minorHAnsi" w:cstheme="minorBidi"/>
          <w:noProof/>
          <w:color w:val="auto"/>
          <w:kern w:val="2"/>
          <w:szCs w:val="24"/>
          <w:lang w:eastAsia="pt-BR"/>
          <w14:ligatures w14:val="standardContextual"/>
        </w:rPr>
      </w:pPr>
      <w:hyperlink w:anchor="_Toc241854474" w:history="1">
        <w:r w:rsidRPr="00F14B67">
          <w:rPr>
            <w:rStyle w:val="Hyperlink"/>
            <w:rFonts w:eastAsiaTheme="majorEastAsia"/>
            <w:noProof/>
          </w:rPr>
          <w:t>REFERÊNCIAS</w:t>
        </w:r>
        <w:r>
          <w:rPr>
            <w:noProof/>
            <w:webHidden/>
          </w:rPr>
          <w:tab/>
        </w:r>
        <w:r>
          <w:rPr>
            <w:noProof/>
            <w:webHidden/>
          </w:rPr>
          <w:fldChar w:fldCharType="begin"/>
        </w:r>
        <w:r>
          <w:rPr>
            <w:noProof/>
            <w:webHidden/>
          </w:rPr>
          <w:instrText xml:space="preserve"> PAGEREF _Toc241854474 \h </w:instrText>
        </w:r>
        <w:r>
          <w:rPr>
            <w:noProof/>
            <w:webHidden/>
          </w:rPr>
        </w:r>
        <w:r>
          <w:rPr>
            <w:noProof/>
            <w:webHidden/>
          </w:rPr>
          <w:fldChar w:fldCharType="separate"/>
        </w:r>
        <w:r w:rsidR="008B707E">
          <w:rPr>
            <w:noProof/>
            <w:webHidden/>
          </w:rPr>
          <w:t>31</w:t>
        </w:r>
        <w:r>
          <w:rPr>
            <w:noProof/>
            <w:webHidden/>
          </w:rPr>
          <w:fldChar w:fldCharType="end"/>
        </w:r>
      </w:hyperlink>
    </w:p>
    <w:p w14:paraId="58B4CE4E" w14:textId="2E0AD153" w:rsidR="008A7CE4" w:rsidRDefault="008B707E">
      <w:r>
        <w:fldChar w:fldCharType="end"/>
      </w:r>
    </w:p>
    <w:p w14:paraId="2B5B7DD9" w14:textId="77777777" w:rsidR="008A7CE4" w:rsidRDefault="008A7CE4">
      <w:pPr>
        <w:sectPr w:rsidR="008A7CE4">
          <w:pgSz w:w="11906" w:h="16838"/>
          <w:pgMar w:top="1701" w:right="1134" w:bottom="1134" w:left="1701" w:header="1134" w:footer="720" w:gutter="0"/>
          <w:pgNumType w:start="1"/>
          <w:cols w:space="720"/>
          <w:docGrid w:linePitch="360"/>
        </w:sectPr>
      </w:pPr>
    </w:p>
    <w:p w14:paraId="6FF7BCCE" w14:textId="77777777" w:rsidR="008A7CE4" w:rsidRDefault="008B707E">
      <w:pPr>
        <w:pStyle w:val="Heading1"/>
      </w:pPr>
      <w:bookmarkStart w:id="0" w:name="_Toc241854447"/>
      <w:r>
        <w:lastRenderedPageBreak/>
        <w:t>1 INTRODUÇÃO</w:t>
      </w:r>
      <w:bookmarkEnd w:id="0"/>
    </w:p>
    <w:p w14:paraId="0E1315E9" w14:textId="77777777" w:rsidR="008A7CE4" w:rsidRDefault="008B707E">
      <w:r>
        <w:t>O atendimento acadêmico de uma instituição de ensino superior envolve dúvidas e pedidos que chegam por muitos canais e são resolvidos por pessoas diferentes: coordenação, professores, secretaria e a Central de Atendimento ao Estudante. Quando esses pedidos chegam por mensagens informais, a instituição não sabe quem recebeu cada pedido, quem está cuidando dele, quanto tempo levou nem se foi resolvido. O aluno, por sua vez, não sabe a quem recorrer e precisa repetir a história a cada redirecionamento.</w:t>
      </w:r>
    </w:p>
    <w:p w14:paraId="0D3C54DA" w14:textId="77777777" w:rsidR="008A7CE4" w:rsidRDefault="008B707E">
      <w:r>
        <w:t>O One é a proposta do grupo para esse problema: um único ponto de contato em que o aluno descreve o que precisa em linguagem natural, recebe uma resposta imediata quando ela já existe e, quando não existe, tem o pedido registrado e direcionado ao setor certo. A ideia que orienta o produto é que o aluno não precisa saber quem resolve; o sistema precisa.</w:t>
      </w:r>
    </w:p>
    <w:p w14:paraId="5E8FF46D" w14:textId="77777777" w:rsidR="008A7CE4" w:rsidRDefault="008B707E">
      <w:pPr>
        <w:pStyle w:val="Heading2"/>
      </w:pPr>
      <w:bookmarkStart w:id="1" w:name="_Toc241854448"/>
      <w:r>
        <w:t>1.1 PROPÓSITO DO DOCUMENTO</w:t>
      </w:r>
      <w:bookmarkEnd w:id="1"/>
    </w:p>
    <w:p w14:paraId="53A0F381" w14:textId="77777777" w:rsidR="008A7CE4" w:rsidRDefault="008B707E">
      <w:r>
        <w:t>Este documento registra como os requisitos do One foram levantados e especifica o que o produto mínimo viável deve fazer. Ele corresponde à entrega de elicitação de requisitos do produto prevista para o Projeto Extensionista Integrador IV (UNIVAG, 2026) e serve de base para o protótipo, para a implementação e para a avaliação do piloto.</w:t>
      </w:r>
    </w:p>
    <w:p w14:paraId="60AA8A02" w14:textId="77777777" w:rsidR="008A7CE4" w:rsidRDefault="008B707E">
      <w:r>
        <w:t>Os leitores previstos são o professor orientador, que avalia a entrega; os integrantes do grupo, que implementam o sistema; e a coordenação dos cursos de tecnologia, que valida as premissas adotadas.</w:t>
      </w:r>
    </w:p>
    <w:p w14:paraId="097D4905" w14:textId="77777777" w:rsidR="008A7CE4" w:rsidRDefault="008B707E">
      <w:pPr>
        <w:pStyle w:val="Heading2"/>
      </w:pPr>
      <w:bookmarkStart w:id="2" w:name="_Toc241854449"/>
      <w:r>
        <w:t>1.2 ESCOPO DO PRODUTO</w:t>
      </w:r>
      <w:bookmarkEnd w:id="2"/>
    </w:p>
    <w:p w14:paraId="2666F393" w14:textId="77777777" w:rsidR="008A7CE4" w:rsidRDefault="008B707E">
      <w:r>
        <w:t>O produto mínimo viável cobre um único fluxo, do início ao fim: perguntar, tentar resolver, registrar, direcionar, atender, resolver e medir. Para isso, ele reúne oito módulos: identidade e acesso; base de conhecimento; assistente que responde somente a partir da base; conversão da conversa em chamado; roteamento por categoria; ciclo de vida e atendimento do chamado; histórico auditável; e indicadores.</w:t>
      </w:r>
    </w:p>
    <w:p w14:paraId="569B0F10" w14:textId="77777777" w:rsidR="008A7CE4" w:rsidRDefault="008B707E">
      <w:r>
        <w:t>O piloto previsto envolve uma instituição (Univag), uma coordenação (cursos de tecnologia), os alunos de Análise e Desenvolvimento de Sistemas, até três setores e de dez a trinta artigos na base de conhecimento.</w:t>
      </w:r>
    </w:p>
    <w:p w14:paraId="159DCFA7" w14:textId="77777777" w:rsidR="008A7CE4" w:rsidRDefault="008B707E">
      <w:r>
        <w:lastRenderedPageBreak/>
        <w:t>Ficam fora do escopo do produto mínimo viável:</w:t>
      </w:r>
    </w:p>
    <w:p w14:paraId="6233F04A" w14:textId="77777777" w:rsidR="008A7CE4" w:rsidRDefault="008B707E">
      <w:pPr>
        <w:pStyle w:val="ListBullet"/>
      </w:pPr>
      <w:r>
        <w:t>aplicativo nativo, atendimento pelo WhatsApp, notificações push e chat em tempo real;</w:t>
      </w:r>
    </w:p>
    <w:p w14:paraId="7D9630AE" w14:textId="77777777" w:rsidR="008A7CE4" w:rsidRDefault="008B707E">
      <w:pPr>
        <w:pStyle w:val="ListBullet"/>
      </w:pPr>
      <w:r>
        <w:t>integrações com Moodle, sistema acadêmico, Portal do Aluno ou sistema financeiro;</w:t>
      </w:r>
    </w:p>
    <w:p w14:paraId="05D66F56" w14:textId="77777777" w:rsidR="008A7CE4" w:rsidRDefault="008B707E">
      <w:pPr>
        <w:pStyle w:val="ListBullet"/>
      </w:pPr>
      <w:r>
        <w:t>prioridade de chamados e acordos de nível de serviço;</w:t>
      </w:r>
    </w:p>
    <w:p w14:paraId="0E79EDEB" w14:textId="77777777" w:rsidR="008A7CE4" w:rsidRDefault="008B707E">
      <w:pPr>
        <w:pStyle w:val="ListBullet"/>
      </w:pPr>
      <w:r>
        <w:t>roteamento por inteligência artificial e detecção automática de incidentes coletivos;</w:t>
      </w:r>
    </w:p>
    <w:p w14:paraId="76A90245" w14:textId="77777777" w:rsidR="008A7CE4" w:rsidRDefault="008B707E">
      <w:pPr>
        <w:pStyle w:val="ListBullet"/>
      </w:pPr>
      <w:r>
        <w:t>criação automática de artigos a partir de chamados resolvidos;</w:t>
      </w:r>
    </w:p>
    <w:p w14:paraId="4CC91038" w14:textId="77777777" w:rsidR="008A7CE4" w:rsidRDefault="008B707E">
      <w:pPr>
        <w:pStyle w:val="ListBullet"/>
      </w:pPr>
      <w:r>
        <w:t>artigos diferentes por curso ou perfil, uso por várias instituições, exportação de relatórios e pesquisa de satisfação.</w:t>
      </w:r>
    </w:p>
    <w:p w14:paraId="5880179F" w14:textId="77777777" w:rsidR="008A7CE4" w:rsidRDefault="008B707E">
      <w:pPr>
        <w:pStyle w:val="Heading2"/>
      </w:pPr>
      <w:bookmarkStart w:id="3" w:name="_Toc241854450"/>
      <w:r>
        <w:t>1.3 PREMISSAS DO PROJETO</w:t>
      </w:r>
      <w:bookmarkEnd w:id="3"/>
    </w:p>
    <w:p w14:paraId="45172273" w14:textId="77777777" w:rsidR="008A7CE4" w:rsidRDefault="008B707E">
      <w:r>
        <w:t>Parte das decisões depende de respostas da coordenação que ainda não foram dadas. Para cumprir o calendário da disciplina, o grupo adotou uma premissa para cada questão em aberto, apresentada no Quadro 1. Cada premissa será substituída pela resposta da coordenação assim que ela for obtida.</w:t>
      </w:r>
    </w:p>
    <w:p w14:paraId="23918100" w14:textId="77777777" w:rsidR="008A7CE4" w:rsidRDefault="008B707E">
      <w:pPr>
        <w:pStyle w:val="Legenda"/>
      </w:pPr>
      <w:r>
        <w:t>Quadro 1 – Premissas adotadas para as questões em aberto</w:t>
      </w:r>
    </w:p>
    <w:tbl>
      <w:tblPr>
        <w:tblStyle w:val="TableGrid"/>
        <w:tblW w:w="0" w:type="auto"/>
        <w:jc w:val="center"/>
        <w:tblLayout w:type="fixed"/>
        <w:tblLook w:val="04A0" w:firstRow="1" w:lastRow="0" w:firstColumn="1" w:lastColumn="0" w:noHBand="0" w:noVBand="1"/>
      </w:tblPr>
      <w:tblGrid>
        <w:gridCol w:w="1235"/>
        <w:gridCol w:w="2418"/>
        <w:gridCol w:w="3258"/>
        <w:gridCol w:w="2160"/>
      </w:tblGrid>
      <w:tr w:rsidR="008A7CE4" w14:paraId="3108F493" w14:textId="77777777">
        <w:trPr>
          <w:tblHeader/>
          <w:jc w:val="center"/>
        </w:trPr>
        <w:tc>
          <w:tcPr>
            <w:tcW w:w="1235" w:type="dxa"/>
          </w:tcPr>
          <w:p w14:paraId="200EB412" w14:textId="77777777" w:rsidR="008A7CE4" w:rsidRDefault="008B707E">
            <w:pPr>
              <w:pStyle w:val="Tabela"/>
            </w:pPr>
            <w:r>
              <w:rPr>
                <w:b/>
              </w:rPr>
              <w:t>Questão</w:t>
            </w:r>
          </w:p>
        </w:tc>
        <w:tc>
          <w:tcPr>
            <w:tcW w:w="2418" w:type="dxa"/>
          </w:tcPr>
          <w:p w14:paraId="6F1ECC8F" w14:textId="77777777" w:rsidR="008A7CE4" w:rsidRDefault="008B707E">
            <w:pPr>
              <w:pStyle w:val="Tabela"/>
            </w:pPr>
            <w:r>
              <w:rPr>
                <w:b/>
              </w:rPr>
              <w:t>Tema</w:t>
            </w:r>
          </w:p>
        </w:tc>
        <w:tc>
          <w:tcPr>
            <w:tcW w:w="3258" w:type="dxa"/>
          </w:tcPr>
          <w:p w14:paraId="0B9A88BB" w14:textId="77777777" w:rsidR="008A7CE4" w:rsidRDefault="008B707E">
            <w:pPr>
              <w:pStyle w:val="Tabela"/>
            </w:pPr>
            <w:r>
              <w:rPr>
                <w:b/>
              </w:rPr>
              <w:t>Premissa adotada</w:t>
            </w:r>
          </w:p>
        </w:tc>
        <w:tc>
          <w:tcPr>
            <w:tcW w:w="2160" w:type="dxa"/>
          </w:tcPr>
          <w:p w14:paraId="427C2E4C" w14:textId="77777777" w:rsidR="008A7CE4" w:rsidRDefault="008B707E">
            <w:pPr>
              <w:pStyle w:val="Tabela"/>
            </w:pPr>
            <w:r>
              <w:rPr>
                <w:b/>
              </w:rPr>
              <w:t>Situação</w:t>
            </w:r>
          </w:p>
        </w:tc>
      </w:tr>
      <w:tr w:rsidR="008A7CE4" w14:paraId="3E95B611" w14:textId="77777777">
        <w:trPr>
          <w:jc w:val="center"/>
        </w:trPr>
        <w:tc>
          <w:tcPr>
            <w:tcW w:w="1235" w:type="dxa"/>
          </w:tcPr>
          <w:p w14:paraId="3F9B7282" w14:textId="77777777" w:rsidR="008A7CE4" w:rsidRDefault="008B707E">
            <w:pPr>
              <w:pStyle w:val="Tabela"/>
            </w:pPr>
            <w:r>
              <w:t>Q5</w:t>
            </w:r>
          </w:p>
        </w:tc>
        <w:tc>
          <w:tcPr>
            <w:tcW w:w="2418" w:type="dxa"/>
          </w:tcPr>
          <w:p w14:paraId="4984CD87" w14:textId="77777777" w:rsidR="008A7CE4" w:rsidRDefault="008B707E">
            <w:pPr>
              <w:pStyle w:val="Tabela"/>
            </w:pPr>
            <w:r>
              <w:t>Autenticação</w:t>
            </w:r>
          </w:p>
        </w:tc>
        <w:tc>
          <w:tcPr>
            <w:tcW w:w="3258" w:type="dxa"/>
          </w:tcPr>
          <w:p w14:paraId="06CD87E4" w14:textId="77777777" w:rsidR="008A7CE4" w:rsidRDefault="008B707E">
            <w:pPr>
              <w:pStyle w:val="Tabela"/>
            </w:pPr>
            <w:r>
              <w:t>Contas locais criadas pelo administrador, individualmente ou por importação em lote; sem login institucional no piloto</w:t>
            </w:r>
          </w:p>
        </w:tc>
        <w:tc>
          <w:tcPr>
            <w:tcW w:w="2160" w:type="dxa"/>
          </w:tcPr>
          <w:p w14:paraId="15E2F31F" w14:textId="77777777" w:rsidR="008A7CE4" w:rsidRDefault="008B707E">
            <w:pPr>
              <w:pStyle w:val="Tabela"/>
            </w:pPr>
            <w:r>
              <w:t>a confirmar com a coordenação</w:t>
            </w:r>
          </w:p>
        </w:tc>
      </w:tr>
      <w:tr w:rsidR="008A7CE4" w14:paraId="05AF851A" w14:textId="77777777">
        <w:trPr>
          <w:jc w:val="center"/>
        </w:trPr>
        <w:tc>
          <w:tcPr>
            <w:tcW w:w="1235" w:type="dxa"/>
          </w:tcPr>
          <w:p w14:paraId="107680CC" w14:textId="77777777" w:rsidR="008A7CE4" w:rsidRDefault="008B707E">
            <w:pPr>
              <w:pStyle w:val="Tabela"/>
            </w:pPr>
            <w:r>
              <w:t>Q6</w:t>
            </w:r>
          </w:p>
        </w:tc>
        <w:tc>
          <w:tcPr>
            <w:tcW w:w="2418" w:type="dxa"/>
          </w:tcPr>
          <w:p w14:paraId="2D37C4B0" w14:textId="77777777" w:rsidR="008A7CE4" w:rsidRDefault="008B707E">
            <w:pPr>
              <w:pStyle w:val="Tabela"/>
            </w:pPr>
            <w:r>
              <w:t>Inatividade da conversa</w:t>
            </w:r>
          </w:p>
        </w:tc>
        <w:tc>
          <w:tcPr>
            <w:tcW w:w="3258" w:type="dxa"/>
          </w:tcPr>
          <w:p w14:paraId="4F815EB7" w14:textId="77777777" w:rsidR="008A7CE4" w:rsidRDefault="008B707E">
            <w:pPr>
              <w:pStyle w:val="Tabela"/>
            </w:pPr>
            <w:r>
              <w:t xml:space="preserve">A conversa sem </w:t>
            </w:r>
            <w:r>
              <w:t>resposta do aluno por 30 minutos é encerrada como abandonada</w:t>
            </w:r>
          </w:p>
        </w:tc>
        <w:tc>
          <w:tcPr>
            <w:tcW w:w="2160" w:type="dxa"/>
          </w:tcPr>
          <w:p w14:paraId="311B76F6" w14:textId="77777777" w:rsidR="008A7CE4" w:rsidRDefault="008B707E">
            <w:pPr>
              <w:pStyle w:val="Tabela"/>
            </w:pPr>
            <w:r>
              <w:t>a confirmar com a coordenação</w:t>
            </w:r>
          </w:p>
        </w:tc>
      </w:tr>
      <w:tr w:rsidR="008A7CE4" w14:paraId="239FD230" w14:textId="77777777">
        <w:trPr>
          <w:jc w:val="center"/>
        </w:trPr>
        <w:tc>
          <w:tcPr>
            <w:tcW w:w="1235" w:type="dxa"/>
          </w:tcPr>
          <w:p w14:paraId="3991DFBB" w14:textId="77777777" w:rsidR="008A7CE4" w:rsidRDefault="008B707E">
            <w:pPr>
              <w:pStyle w:val="Tabela"/>
            </w:pPr>
            <w:r>
              <w:t>Q7</w:t>
            </w:r>
          </w:p>
        </w:tc>
        <w:tc>
          <w:tcPr>
            <w:tcW w:w="2418" w:type="dxa"/>
          </w:tcPr>
          <w:p w14:paraId="2C40E5FF" w14:textId="77777777" w:rsidR="008A7CE4" w:rsidRDefault="008B707E">
            <w:pPr>
              <w:pStyle w:val="Tabela"/>
            </w:pPr>
            <w:r>
              <w:t>Prazo de confirmação</w:t>
            </w:r>
          </w:p>
        </w:tc>
        <w:tc>
          <w:tcPr>
            <w:tcW w:w="3258" w:type="dxa"/>
          </w:tcPr>
          <w:p w14:paraId="50C4320A" w14:textId="77777777" w:rsidR="008A7CE4" w:rsidRDefault="008B707E">
            <w:pPr>
              <w:pStyle w:val="Tabela"/>
            </w:pPr>
            <w:r>
              <w:t>O aluno tem 7 dias corridos para confirmar ou rejeitar a resolução; depois disso o chamado é fechado automaticamente</w:t>
            </w:r>
          </w:p>
        </w:tc>
        <w:tc>
          <w:tcPr>
            <w:tcW w:w="2160" w:type="dxa"/>
          </w:tcPr>
          <w:p w14:paraId="11C091A3" w14:textId="77777777" w:rsidR="008A7CE4" w:rsidRDefault="008B707E">
            <w:pPr>
              <w:pStyle w:val="Tabela"/>
            </w:pPr>
            <w:r>
              <w:t>a confirmar com a coordenação</w:t>
            </w:r>
          </w:p>
        </w:tc>
      </w:tr>
      <w:tr w:rsidR="008A7CE4" w14:paraId="6AA10C54" w14:textId="77777777">
        <w:trPr>
          <w:jc w:val="center"/>
        </w:trPr>
        <w:tc>
          <w:tcPr>
            <w:tcW w:w="1235" w:type="dxa"/>
          </w:tcPr>
          <w:p w14:paraId="454F4937" w14:textId="77777777" w:rsidR="008A7CE4" w:rsidRDefault="008B707E">
            <w:pPr>
              <w:pStyle w:val="Tabela"/>
            </w:pPr>
            <w:r>
              <w:t>Q8</w:t>
            </w:r>
          </w:p>
        </w:tc>
        <w:tc>
          <w:tcPr>
            <w:tcW w:w="2418" w:type="dxa"/>
          </w:tcPr>
          <w:p w14:paraId="0DB88B4A" w14:textId="77777777" w:rsidR="008A7CE4" w:rsidRDefault="008B707E">
            <w:pPr>
              <w:pStyle w:val="Tabela"/>
            </w:pPr>
            <w:r>
              <w:t>Troca de responsável</w:t>
            </w:r>
          </w:p>
        </w:tc>
        <w:tc>
          <w:tcPr>
            <w:tcW w:w="3258" w:type="dxa"/>
          </w:tcPr>
          <w:p w14:paraId="7BC45438" w14:textId="77777777" w:rsidR="008A7CE4" w:rsidRDefault="008B707E">
            <w:pPr>
              <w:pStyle w:val="Tabela"/>
            </w:pPr>
            <w:r>
              <w:t>Qualquer atendente do setor pode assumir um chamado atribuído a um colega, com registro no histórico</w:t>
            </w:r>
          </w:p>
        </w:tc>
        <w:tc>
          <w:tcPr>
            <w:tcW w:w="2160" w:type="dxa"/>
          </w:tcPr>
          <w:p w14:paraId="35DFED58" w14:textId="77777777" w:rsidR="008A7CE4" w:rsidRDefault="008B707E">
            <w:pPr>
              <w:pStyle w:val="Tabela"/>
            </w:pPr>
            <w:r>
              <w:t>a confirmar com a coordenação</w:t>
            </w:r>
          </w:p>
        </w:tc>
      </w:tr>
      <w:tr w:rsidR="008A7CE4" w14:paraId="49F4CAB5" w14:textId="77777777">
        <w:trPr>
          <w:jc w:val="center"/>
        </w:trPr>
        <w:tc>
          <w:tcPr>
            <w:tcW w:w="1235" w:type="dxa"/>
          </w:tcPr>
          <w:p w14:paraId="3F62D7AB" w14:textId="77777777" w:rsidR="008A7CE4" w:rsidRDefault="008B707E">
            <w:pPr>
              <w:pStyle w:val="Tabela"/>
            </w:pPr>
            <w:r>
              <w:t>Q9</w:t>
            </w:r>
          </w:p>
        </w:tc>
        <w:tc>
          <w:tcPr>
            <w:tcW w:w="2418" w:type="dxa"/>
          </w:tcPr>
          <w:p w14:paraId="4DF89D34" w14:textId="77777777" w:rsidR="008A7CE4" w:rsidRDefault="008B707E">
            <w:pPr>
              <w:pStyle w:val="Tabela"/>
            </w:pPr>
            <w:r>
              <w:t>Anexos</w:t>
            </w:r>
          </w:p>
        </w:tc>
        <w:tc>
          <w:tcPr>
            <w:tcW w:w="3258" w:type="dxa"/>
          </w:tcPr>
          <w:p w14:paraId="55B3A4D0" w14:textId="77777777" w:rsidR="008A7CE4" w:rsidRDefault="008B707E">
            <w:pPr>
              <w:pStyle w:val="Tabela"/>
            </w:pPr>
            <w:r>
              <w:t>Permitidos nas respostas públicas: PDF, JPG e PNG, até 10 MB cada</w:t>
            </w:r>
          </w:p>
        </w:tc>
        <w:tc>
          <w:tcPr>
            <w:tcW w:w="2160" w:type="dxa"/>
          </w:tcPr>
          <w:p w14:paraId="67C69FFE" w14:textId="77777777" w:rsidR="008A7CE4" w:rsidRDefault="008B707E">
            <w:pPr>
              <w:pStyle w:val="Tabela"/>
            </w:pPr>
            <w:r>
              <w:t xml:space="preserve">a </w:t>
            </w:r>
            <w:r>
              <w:t>confirmar com a coordenação</w:t>
            </w:r>
          </w:p>
        </w:tc>
      </w:tr>
      <w:tr w:rsidR="008A7CE4" w14:paraId="4083A0C4" w14:textId="77777777">
        <w:trPr>
          <w:jc w:val="center"/>
        </w:trPr>
        <w:tc>
          <w:tcPr>
            <w:tcW w:w="1235" w:type="dxa"/>
          </w:tcPr>
          <w:p w14:paraId="4F11701F" w14:textId="77777777" w:rsidR="008A7CE4" w:rsidRDefault="008B707E">
            <w:pPr>
              <w:pStyle w:val="Tabela"/>
            </w:pPr>
            <w:r>
              <w:t>Q10</w:t>
            </w:r>
          </w:p>
        </w:tc>
        <w:tc>
          <w:tcPr>
            <w:tcW w:w="2418" w:type="dxa"/>
          </w:tcPr>
          <w:p w14:paraId="6B074474" w14:textId="77777777" w:rsidR="008A7CE4" w:rsidRDefault="008B707E">
            <w:pPr>
              <w:pStyle w:val="Tabela"/>
            </w:pPr>
            <w:r>
              <w:t>Tempo nos indicadores</w:t>
            </w:r>
          </w:p>
        </w:tc>
        <w:tc>
          <w:tcPr>
            <w:tcW w:w="3258" w:type="dxa"/>
          </w:tcPr>
          <w:p w14:paraId="10DA0543" w14:textId="77777777" w:rsidR="008A7CE4" w:rsidRDefault="008B707E">
            <w:pPr>
              <w:pStyle w:val="Tabela"/>
            </w:pPr>
            <w:r>
              <w:t>Tempos medidos em tempo corrido, sem descontar horário fora do expediente</w:t>
            </w:r>
          </w:p>
        </w:tc>
        <w:tc>
          <w:tcPr>
            <w:tcW w:w="2160" w:type="dxa"/>
          </w:tcPr>
          <w:p w14:paraId="17089D34" w14:textId="77777777" w:rsidR="008A7CE4" w:rsidRDefault="008B707E">
            <w:pPr>
              <w:pStyle w:val="Tabela"/>
            </w:pPr>
            <w:r>
              <w:t>a confirmar com a coordenação</w:t>
            </w:r>
          </w:p>
        </w:tc>
      </w:tr>
      <w:tr w:rsidR="008A7CE4" w14:paraId="6DDAC82E" w14:textId="77777777">
        <w:trPr>
          <w:jc w:val="center"/>
        </w:trPr>
        <w:tc>
          <w:tcPr>
            <w:tcW w:w="1235" w:type="dxa"/>
          </w:tcPr>
          <w:p w14:paraId="14BB66FB" w14:textId="77777777" w:rsidR="008A7CE4" w:rsidRDefault="008B707E">
            <w:pPr>
              <w:pStyle w:val="Tabela"/>
            </w:pPr>
            <w:r>
              <w:t>Q11</w:t>
            </w:r>
          </w:p>
        </w:tc>
        <w:tc>
          <w:tcPr>
            <w:tcW w:w="2418" w:type="dxa"/>
          </w:tcPr>
          <w:p w14:paraId="746A749C" w14:textId="77777777" w:rsidR="008A7CE4" w:rsidRDefault="008B707E">
            <w:pPr>
              <w:pStyle w:val="Tabela"/>
            </w:pPr>
            <w:r>
              <w:t>Coordenação como setor</w:t>
            </w:r>
          </w:p>
        </w:tc>
        <w:tc>
          <w:tcPr>
            <w:tcW w:w="3258" w:type="dxa"/>
          </w:tcPr>
          <w:p w14:paraId="3308852D" w14:textId="77777777" w:rsidR="008A7CE4" w:rsidRDefault="008B707E">
            <w:pPr>
              <w:pStyle w:val="Tabela"/>
            </w:pPr>
            <w:r>
              <w:t>A coordenação de cada curso é um setor comum, e a coordenadora é atendente desse setor</w:t>
            </w:r>
          </w:p>
        </w:tc>
        <w:tc>
          <w:tcPr>
            <w:tcW w:w="2160" w:type="dxa"/>
          </w:tcPr>
          <w:p w14:paraId="68E9D69A" w14:textId="77777777" w:rsidR="008A7CE4" w:rsidRDefault="008B707E">
            <w:pPr>
              <w:pStyle w:val="Tabela"/>
            </w:pPr>
            <w:r>
              <w:t>a confirmar com a coordenação</w:t>
            </w:r>
          </w:p>
        </w:tc>
      </w:tr>
      <w:tr w:rsidR="008A7CE4" w14:paraId="138A61B9" w14:textId="77777777">
        <w:trPr>
          <w:jc w:val="center"/>
        </w:trPr>
        <w:tc>
          <w:tcPr>
            <w:tcW w:w="1235" w:type="dxa"/>
          </w:tcPr>
          <w:p w14:paraId="7D3E7EAC" w14:textId="77777777" w:rsidR="008A7CE4" w:rsidRDefault="008B707E">
            <w:pPr>
              <w:pStyle w:val="Tabela"/>
            </w:pPr>
            <w:r>
              <w:t>Q12</w:t>
            </w:r>
          </w:p>
        </w:tc>
        <w:tc>
          <w:tcPr>
            <w:tcW w:w="2418" w:type="dxa"/>
          </w:tcPr>
          <w:p w14:paraId="618E9753" w14:textId="77777777" w:rsidR="008A7CE4" w:rsidRDefault="008B707E">
            <w:pPr>
              <w:pStyle w:val="Tabela"/>
            </w:pPr>
            <w:r>
              <w:t>Acesso ao painel</w:t>
            </w:r>
          </w:p>
        </w:tc>
        <w:tc>
          <w:tcPr>
            <w:tcW w:w="3258" w:type="dxa"/>
          </w:tcPr>
          <w:p w14:paraId="36503B52" w14:textId="77777777" w:rsidR="008A7CE4" w:rsidRDefault="008B707E">
            <w:pPr>
              <w:pStyle w:val="Tabela"/>
            </w:pPr>
            <w:r>
              <w:t>O painel de indicadores é visto apenas pelo administrador</w:t>
            </w:r>
          </w:p>
        </w:tc>
        <w:tc>
          <w:tcPr>
            <w:tcW w:w="2160" w:type="dxa"/>
          </w:tcPr>
          <w:p w14:paraId="3F008F68" w14:textId="77777777" w:rsidR="008A7CE4" w:rsidRDefault="008B707E">
            <w:pPr>
              <w:pStyle w:val="Tabela"/>
            </w:pPr>
            <w:r>
              <w:t>a confirmar com a coordenação</w:t>
            </w:r>
          </w:p>
        </w:tc>
      </w:tr>
      <w:tr w:rsidR="008A7CE4" w14:paraId="172CE354" w14:textId="77777777">
        <w:trPr>
          <w:jc w:val="center"/>
        </w:trPr>
        <w:tc>
          <w:tcPr>
            <w:tcW w:w="1235" w:type="dxa"/>
          </w:tcPr>
          <w:p w14:paraId="3ED3C0FC" w14:textId="77777777" w:rsidR="008A7CE4" w:rsidRDefault="008B707E">
            <w:pPr>
              <w:pStyle w:val="Tabela"/>
            </w:pPr>
            <w:r>
              <w:t>Q13</w:t>
            </w:r>
          </w:p>
        </w:tc>
        <w:tc>
          <w:tcPr>
            <w:tcW w:w="2418" w:type="dxa"/>
          </w:tcPr>
          <w:p w14:paraId="5C9F6806" w14:textId="77777777" w:rsidR="008A7CE4" w:rsidRDefault="008B707E">
            <w:pPr>
              <w:pStyle w:val="Tabela"/>
            </w:pPr>
            <w:r>
              <w:t>Uso de IA externa</w:t>
            </w:r>
          </w:p>
        </w:tc>
        <w:tc>
          <w:tcPr>
            <w:tcW w:w="3258" w:type="dxa"/>
          </w:tcPr>
          <w:p w14:paraId="6A669E45" w14:textId="77777777" w:rsidR="008A7CE4" w:rsidRDefault="008B707E">
            <w:pPr>
              <w:pStyle w:val="Tabela"/>
            </w:pPr>
            <w:r>
              <w:t xml:space="preserve">As mensagens dos alunos podem ser processadas por um provedor </w:t>
            </w:r>
            <w:r>
              <w:t>externo de IA, com aviso visível; anexos nunca são enviados</w:t>
            </w:r>
          </w:p>
        </w:tc>
        <w:tc>
          <w:tcPr>
            <w:tcW w:w="2160" w:type="dxa"/>
          </w:tcPr>
          <w:p w14:paraId="7DD2B313" w14:textId="77777777" w:rsidR="008A7CE4" w:rsidRDefault="008B707E">
            <w:pPr>
              <w:pStyle w:val="Tabela"/>
            </w:pPr>
            <w:r>
              <w:t>a confirmar com a coordenação</w:t>
            </w:r>
          </w:p>
        </w:tc>
      </w:tr>
      <w:tr w:rsidR="008A7CE4" w14:paraId="2A442DB8" w14:textId="77777777">
        <w:trPr>
          <w:jc w:val="center"/>
        </w:trPr>
        <w:tc>
          <w:tcPr>
            <w:tcW w:w="1235" w:type="dxa"/>
          </w:tcPr>
          <w:p w14:paraId="3019D812" w14:textId="77777777" w:rsidR="008A7CE4" w:rsidRDefault="008B707E">
            <w:pPr>
              <w:pStyle w:val="Tabela"/>
            </w:pPr>
            <w:r>
              <w:lastRenderedPageBreak/>
              <w:t>Q14</w:t>
            </w:r>
          </w:p>
        </w:tc>
        <w:tc>
          <w:tcPr>
            <w:tcW w:w="2418" w:type="dxa"/>
          </w:tcPr>
          <w:p w14:paraId="6A82FA1C" w14:textId="77777777" w:rsidR="008A7CE4" w:rsidRDefault="008B707E">
            <w:pPr>
              <w:pStyle w:val="Tabela"/>
            </w:pPr>
            <w:r>
              <w:t>Representantes de turma</w:t>
            </w:r>
          </w:p>
        </w:tc>
        <w:tc>
          <w:tcPr>
            <w:tcW w:w="3258" w:type="dxa"/>
          </w:tcPr>
          <w:p w14:paraId="3DC200A1" w14:textId="77777777" w:rsidR="008A7CE4" w:rsidRDefault="008B707E">
            <w:pPr>
              <w:pStyle w:val="Tabela"/>
            </w:pPr>
            <w:r>
              <w:t>Não são modelados no produto mínimo viável</w:t>
            </w:r>
          </w:p>
        </w:tc>
        <w:tc>
          <w:tcPr>
            <w:tcW w:w="2160" w:type="dxa"/>
          </w:tcPr>
          <w:p w14:paraId="569EEF03" w14:textId="77777777" w:rsidR="008A7CE4" w:rsidRDefault="008B707E">
            <w:pPr>
              <w:pStyle w:val="Tabela"/>
            </w:pPr>
            <w:r>
              <w:t>a confirmar com a coordenação</w:t>
            </w:r>
          </w:p>
        </w:tc>
      </w:tr>
      <w:tr w:rsidR="008A7CE4" w14:paraId="31246320" w14:textId="77777777">
        <w:trPr>
          <w:jc w:val="center"/>
        </w:trPr>
        <w:tc>
          <w:tcPr>
            <w:tcW w:w="1235" w:type="dxa"/>
          </w:tcPr>
          <w:p w14:paraId="149AA757" w14:textId="77777777" w:rsidR="008A7CE4" w:rsidRDefault="008B707E">
            <w:pPr>
              <w:pStyle w:val="Tabela"/>
            </w:pPr>
            <w:r>
              <w:t>Q15</w:t>
            </w:r>
          </w:p>
        </w:tc>
        <w:tc>
          <w:tcPr>
            <w:tcW w:w="2418" w:type="dxa"/>
          </w:tcPr>
          <w:p w14:paraId="0C1270A0" w14:textId="77777777" w:rsidR="008A7CE4" w:rsidRDefault="008B707E">
            <w:pPr>
              <w:pStyle w:val="Tabela"/>
            </w:pPr>
            <w:r>
              <w:t>Exigência do MEC</w:t>
            </w:r>
          </w:p>
        </w:tc>
        <w:tc>
          <w:tcPr>
            <w:tcW w:w="3258" w:type="dxa"/>
          </w:tcPr>
          <w:p w14:paraId="3A77708F" w14:textId="77777777" w:rsidR="008A7CE4" w:rsidRDefault="008B707E">
            <w:pPr>
              <w:pStyle w:val="Tabela"/>
            </w:pPr>
            <w:r>
              <w:t>O histórico é mantido sem exclusão; o prazo de retenção e o formato exigido pelo MEC estão pendentes</w:t>
            </w:r>
          </w:p>
        </w:tc>
        <w:tc>
          <w:tcPr>
            <w:tcW w:w="2160" w:type="dxa"/>
          </w:tcPr>
          <w:p w14:paraId="1325EDE7" w14:textId="77777777" w:rsidR="008A7CE4" w:rsidRDefault="008B707E">
            <w:pPr>
              <w:pStyle w:val="Tabela"/>
            </w:pPr>
            <w:r>
              <w:t>a confirmar com a coordenação</w:t>
            </w:r>
          </w:p>
        </w:tc>
      </w:tr>
      <w:tr w:rsidR="008A7CE4" w14:paraId="211B46BC" w14:textId="77777777">
        <w:trPr>
          <w:jc w:val="center"/>
        </w:trPr>
        <w:tc>
          <w:tcPr>
            <w:tcW w:w="1235" w:type="dxa"/>
          </w:tcPr>
          <w:p w14:paraId="5BFBA2E8" w14:textId="77777777" w:rsidR="008A7CE4" w:rsidRDefault="008B707E">
            <w:pPr>
              <w:pStyle w:val="Tabela"/>
            </w:pPr>
            <w:r>
              <w:t>Q16</w:t>
            </w:r>
          </w:p>
        </w:tc>
        <w:tc>
          <w:tcPr>
            <w:tcW w:w="2418" w:type="dxa"/>
          </w:tcPr>
          <w:p w14:paraId="5FA587C7" w14:textId="77777777" w:rsidR="008A7CE4" w:rsidRDefault="008B707E">
            <w:pPr>
              <w:pStyle w:val="Tabela"/>
            </w:pPr>
            <w:r>
              <w:t>Funil de demandas</w:t>
            </w:r>
          </w:p>
        </w:tc>
        <w:tc>
          <w:tcPr>
            <w:tcW w:w="3258" w:type="dxa"/>
          </w:tcPr>
          <w:p w14:paraId="6C56D3E7" w14:textId="77777777" w:rsidR="008A7CE4" w:rsidRDefault="008B707E">
            <w:pPr>
              <w:pStyle w:val="Tabela"/>
            </w:pPr>
            <w:r>
              <w:t>As categorias iniciais vêm do Quadro 6; o volume de cada tipo está pendente</w:t>
            </w:r>
          </w:p>
        </w:tc>
        <w:tc>
          <w:tcPr>
            <w:tcW w:w="2160" w:type="dxa"/>
          </w:tcPr>
          <w:p w14:paraId="5A0C335C" w14:textId="77777777" w:rsidR="008A7CE4" w:rsidRDefault="008B707E">
            <w:pPr>
              <w:pStyle w:val="Tabela"/>
            </w:pPr>
            <w:r>
              <w:t>a confirmar com a coordenação</w:t>
            </w:r>
          </w:p>
        </w:tc>
      </w:tr>
      <w:tr w:rsidR="008A7CE4" w14:paraId="2AE0997B" w14:textId="77777777">
        <w:trPr>
          <w:jc w:val="center"/>
        </w:trPr>
        <w:tc>
          <w:tcPr>
            <w:tcW w:w="1235" w:type="dxa"/>
          </w:tcPr>
          <w:p w14:paraId="2E756CDF" w14:textId="77777777" w:rsidR="008A7CE4" w:rsidRDefault="008B707E">
            <w:pPr>
              <w:pStyle w:val="Tabela"/>
            </w:pPr>
            <w:r>
              <w:t>Q17</w:t>
            </w:r>
          </w:p>
        </w:tc>
        <w:tc>
          <w:tcPr>
            <w:tcW w:w="2418" w:type="dxa"/>
          </w:tcPr>
          <w:p w14:paraId="69DE60EE" w14:textId="77777777" w:rsidR="008A7CE4" w:rsidRDefault="008B707E">
            <w:pPr>
              <w:pStyle w:val="Tabela"/>
            </w:pPr>
            <w:r>
              <w:t>Linha de base</w:t>
            </w:r>
          </w:p>
        </w:tc>
        <w:tc>
          <w:tcPr>
            <w:tcW w:w="3258" w:type="dxa"/>
          </w:tcPr>
          <w:p w14:paraId="133973F7" w14:textId="77777777" w:rsidR="008A7CE4" w:rsidRDefault="008B707E">
            <w:pPr>
              <w:pStyle w:val="Tabela"/>
            </w:pPr>
            <w:r>
              <w:t xml:space="preserve">Os valores do </w:t>
            </w:r>
            <w:r>
              <w:t>Quadro 5 são a referência para comparar o piloto; alguns pontos estão pendentes</w:t>
            </w:r>
          </w:p>
        </w:tc>
        <w:tc>
          <w:tcPr>
            <w:tcW w:w="2160" w:type="dxa"/>
          </w:tcPr>
          <w:p w14:paraId="1E22749E" w14:textId="77777777" w:rsidR="008A7CE4" w:rsidRDefault="008B707E">
            <w:pPr>
              <w:pStyle w:val="Tabela"/>
            </w:pPr>
            <w:r>
              <w:t>a confirmar com a coordenação</w:t>
            </w:r>
          </w:p>
        </w:tc>
      </w:tr>
      <w:tr w:rsidR="008A7CE4" w14:paraId="66E557A6" w14:textId="77777777">
        <w:trPr>
          <w:jc w:val="center"/>
        </w:trPr>
        <w:tc>
          <w:tcPr>
            <w:tcW w:w="1235" w:type="dxa"/>
          </w:tcPr>
          <w:p w14:paraId="056CD37C" w14:textId="77777777" w:rsidR="008A7CE4" w:rsidRDefault="008B707E">
            <w:pPr>
              <w:pStyle w:val="Tabela"/>
            </w:pPr>
            <w:r>
              <w:t>Q18</w:t>
            </w:r>
          </w:p>
        </w:tc>
        <w:tc>
          <w:tcPr>
            <w:tcW w:w="2418" w:type="dxa"/>
          </w:tcPr>
          <w:p w14:paraId="3AFA00AF" w14:textId="77777777" w:rsidR="008A7CE4" w:rsidRDefault="008B707E">
            <w:pPr>
              <w:pStyle w:val="Tabela"/>
            </w:pPr>
            <w:r>
              <w:t>Demandas do professor</w:t>
            </w:r>
          </w:p>
        </w:tc>
        <w:tc>
          <w:tcPr>
            <w:tcW w:w="3258" w:type="dxa"/>
          </w:tcPr>
          <w:p w14:paraId="23F8FBBD" w14:textId="77777777" w:rsidR="008A7CE4" w:rsidRDefault="008B707E">
            <w:pPr>
              <w:pStyle w:val="Tabela"/>
            </w:pPr>
            <w:r>
              <w:t>Não são roteadas ao professor; um artigo orienta o aluno a procurá-lo diretamente</w:t>
            </w:r>
          </w:p>
        </w:tc>
        <w:tc>
          <w:tcPr>
            <w:tcW w:w="2160" w:type="dxa"/>
          </w:tcPr>
          <w:p w14:paraId="21DE440C" w14:textId="77777777" w:rsidR="008A7CE4" w:rsidRDefault="008B707E">
            <w:pPr>
              <w:pStyle w:val="Tabela"/>
            </w:pPr>
            <w:r>
              <w:t xml:space="preserve">a confirmar com a </w:t>
            </w:r>
            <w:r>
              <w:t>coordenação</w:t>
            </w:r>
          </w:p>
        </w:tc>
      </w:tr>
      <w:tr w:rsidR="008A7CE4" w14:paraId="32030767" w14:textId="77777777">
        <w:trPr>
          <w:jc w:val="center"/>
        </w:trPr>
        <w:tc>
          <w:tcPr>
            <w:tcW w:w="1235" w:type="dxa"/>
          </w:tcPr>
          <w:p w14:paraId="07606C9A" w14:textId="77777777" w:rsidR="008A7CE4" w:rsidRDefault="008B707E">
            <w:pPr>
              <w:pStyle w:val="Tabela"/>
            </w:pPr>
            <w:r>
              <w:t>Q19</w:t>
            </w:r>
          </w:p>
        </w:tc>
        <w:tc>
          <w:tcPr>
            <w:tcW w:w="2418" w:type="dxa"/>
          </w:tcPr>
          <w:p w14:paraId="1932F5A3" w14:textId="77777777" w:rsidR="008A7CE4" w:rsidRDefault="008B707E">
            <w:pPr>
              <w:pStyle w:val="Tabela"/>
            </w:pPr>
            <w:r>
              <w:t>Dados do aluno</w:t>
            </w:r>
          </w:p>
        </w:tc>
        <w:tc>
          <w:tcPr>
            <w:tcW w:w="3258" w:type="dxa"/>
          </w:tcPr>
          <w:p w14:paraId="53062FB4" w14:textId="77777777" w:rsidR="008A7CE4" w:rsidRDefault="008B707E">
            <w:pPr>
              <w:pStyle w:val="Tabela"/>
            </w:pPr>
            <w:r>
              <w:t>O cadastro do aluno inclui curso e semestre, carregados na importação</w:t>
            </w:r>
          </w:p>
        </w:tc>
        <w:tc>
          <w:tcPr>
            <w:tcW w:w="2160" w:type="dxa"/>
          </w:tcPr>
          <w:p w14:paraId="2F60DCCA" w14:textId="77777777" w:rsidR="008A7CE4" w:rsidRDefault="008B707E">
            <w:pPr>
              <w:pStyle w:val="Tabela"/>
            </w:pPr>
            <w:r>
              <w:t>a confirmar com a coordenação</w:t>
            </w:r>
          </w:p>
        </w:tc>
      </w:tr>
    </w:tbl>
    <w:p w14:paraId="393FC1FA" w14:textId="77777777" w:rsidR="008A7CE4" w:rsidRDefault="008B707E">
      <w:pPr>
        <w:pStyle w:val="Fonte"/>
      </w:pPr>
      <w:r>
        <w:t>Fonte: elaborado pelos autores (2026).</w:t>
      </w:r>
    </w:p>
    <w:p w14:paraId="5E015934" w14:textId="77777777" w:rsidR="008A7CE4" w:rsidRDefault="008B707E">
      <w:pPr>
        <w:pStyle w:val="Heading2"/>
      </w:pPr>
      <w:bookmarkStart w:id="4" w:name="_Toc241854451"/>
      <w:r>
        <w:t>1.4 CONVENÇÕES, TERMOS E ABREVIAÇÕES</w:t>
      </w:r>
      <w:bookmarkEnd w:id="4"/>
    </w:p>
    <w:p w14:paraId="74C8015F" w14:textId="77777777" w:rsidR="008A7CE4" w:rsidRDefault="008B707E">
      <w:r>
        <w:t>Os requisitos funcionais são identificados por RF-NN, os não funcionais por RNF-NN e os casos de uso por UC-NN. Cada requisito funcional indica, na coluna Origem, as regras da especificação de negócio do projeto de que deriva: regras BR (por exemplo, BR-A1) e transições de estado do chamado F1 a F9. Os termos usados no documento estão no Quadro 2 e as abreviações no Quadro 3.</w:t>
      </w:r>
    </w:p>
    <w:p w14:paraId="37E97F6A" w14:textId="77777777" w:rsidR="008A7CE4" w:rsidRDefault="008B707E">
      <w:pPr>
        <w:pStyle w:val="Legenda"/>
      </w:pPr>
      <w:r>
        <w:t>Quadro 2 – Termos do domínio</w:t>
      </w:r>
    </w:p>
    <w:tbl>
      <w:tblPr>
        <w:tblStyle w:val="TableGrid"/>
        <w:tblW w:w="0" w:type="auto"/>
        <w:jc w:val="center"/>
        <w:tblLayout w:type="fixed"/>
        <w:tblLook w:val="04A0" w:firstRow="1" w:lastRow="0" w:firstColumn="1" w:lastColumn="0" w:noHBand="0" w:noVBand="1"/>
      </w:tblPr>
      <w:tblGrid>
        <w:gridCol w:w="2927"/>
        <w:gridCol w:w="6144"/>
      </w:tblGrid>
      <w:tr w:rsidR="008A7CE4" w14:paraId="2E073D01" w14:textId="77777777">
        <w:trPr>
          <w:tblHeader/>
          <w:jc w:val="center"/>
        </w:trPr>
        <w:tc>
          <w:tcPr>
            <w:tcW w:w="2927" w:type="dxa"/>
          </w:tcPr>
          <w:p w14:paraId="13C9E08C" w14:textId="77777777" w:rsidR="008A7CE4" w:rsidRDefault="008B707E">
            <w:pPr>
              <w:pStyle w:val="Tabela"/>
              <w:keepNext/>
            </w:pPr>
            <w:r>
              <w:rPr>
                <w:b/>
              </w:rPr>
              <w:t>Termo</w:t>
            </w:r>
          </w:p>
        </w:tc>
        <w:tc>
          <w:tcPr>
            <w:tcW w:w="6144" w:type="dxa"/>
          </w:tcPr>
          <w:p w14:paraId="42B828EF" w14:textId="77777777" w:rsidR="008A7CE4" w:rsidRDefault="008B707E">
            <w:pPr>
              <w:pStyle w:val="Tabela"/>
              <w:keepNext/>
            </w:pPr>
            <w:r>
              <w:rPr>
                <w:b/>
              </w:rPr>
              <w:t>Significado</w:t>
            </w:r>
          </w:p>
        </w:tc>
      </w:tr>
      <w:tr w:rsidR="008A7CE4" w14:paraId="5D2744E7" w14:textId="77777777">
        <w:trPr>
          <w:jc w:val="center"/>
        </w:trPr>
        <w:tc>
          <w:tcPr>
            <w:tcW w:w="2927" w:type="dxa"/>
          </w:tcPr>
          <w:p w14:paraId="66BC2395" w14:textId="77777777" w:rsidR="008A7CE4" w:rsidRDefault="008B707E">
            <w:pPr>
              <w:pStyle w:val="Tabela"/>
              <w:keepNext/>
            </w:pPr>
            <w:r>
              <w:t>Aluno</w:t>
            </w:r>
          </w:p>
        </w:tc>
        <w:tc>
          <w:tcPr>
            <w:tcW w:w="6144" w:type="dxa"/>
          </w:tcPr>
          <w:p w14:paraId="5AADEB43" w14:textId="77777777" w:rsidR="008A7CE4" w:rsidRDefault="008B707E">
            <w:pPr>
              <w:pStyle w:val="Tabela"/>
              <w:keepNext/>
            </w:pPr>
            <w:r>
              <w:t>Usuário final que faz perguntas e é dono dos seus chamados</w:t>
            </w:r>
          </w:p>
        </w:tc>
      </w:tr>
      <w:tr w:rsidR="008A7CE4" w14:paraId="2732B02A" w14:textId="77777777">
        <w:trPr>
          <w:jc w:val="center"/>
        </w:trPr>
        <w:tc>
          <w:tcPr>
            <w:tcW w:w="2927" w:type="dxa"/>
          </w:tcPr>
          <w:p w14:paraId="468B2A69" w14:textId="77777777" w:rsidR="008A7CE4" w:rsidRDefault="008B707E">
            <w:pPr>
              <w:pStyle w:val="Tabela"/>
              <w:keepNext/>
            </w:pPr>
            <w:r>
              <w:t>Atendente</w:t>
            </w:r>
          </w:p>
        </w:tc>
        <w:tc>
          <w:tcPr>
            <w:tcW w:w="6144" w:type="dxa"/>
          </w:tcPr>
          <w:p w14:paraId="63E6C579" w14:textId="77777777" w:rsidR="008A7CE4" w:rsidRDefault="008B707E">
            <w:pPr>
              <w:pStyle w:val="Tabela"/>
              <w:keepNext/>
            </w:pPr>
            <w:r>
              <w:t xml:space="preserve">Funcionário que atende os chamados dos setores a que </w:t>
            </w:r>
            <w:r>
              <w:t>pertence</w:t>
            </w:r>
          </w:p>
        </w:tc>
      </w:tr>
      <w:tr w:rsidR="008A7CE4" w14:paraId="49013B4A" w14:textId="77777777">
        <w:trPr>
          <w:jc w:val="center"/>
        </w:trPr>
        <w:tc>
          <w:tcPr>
            <w:tcW w:w="2927" w:type="dxa"/>
          </w:tcPr>
          <w:p w14:paraId="5E9D02BD" w14:textId="77777777" w:rsidR="008A7CE4" w:rsidRDefault="008B707E">
            <w:pPr>
              <w:pStyle w:val="Tabela"/>
              <w:keepNext/>
            </w:pPr>
            <w:r>
              <w:t>Administrador</w:t>
            </w:r>
          </w:p>
        </w:tc>
        <w:tc>
          <w:tcPr>
            <w:tcW w:w="6144" w:type="dxa"/>
          </w:tcPr>
          <w:p w14:paraId="487EF170" w14:textId="77777777" w:rsidR="008A7CE4" w:rsidRDefault="008B707E">
            <w:pPr>
              <w:pStyle w:val="Tabela"/>
              <w:keepNext/>
            </w:pPr>
            <w:r>
              <w:t>Usuário que configura usuários, setores, categorias, roteamento e base de conhecimento</w:t>
            </w:r>
          </w:p>
        </w:tc>
      </w:tr>
      <w:tr w:rsidR="008A7CE4" w14:paraId="3666D112" w14:textId="77777777">
        <w:trPr>
          <w:jc w:val="center"/>
        </w:trPr>
        <w:tc>
          <w:tcPr>
            <w:tcW w:w="2927" w:type="dxa"/>
          </w:tcPr>
          <w:p w14:paraId="4F4C6B69" w14:textId="77777777" w:rsidR="008A7CE4" w:rsidRDefault="008B707E">
            <w:pPr>
              <w:pStyle w:val="Tabela"/>
              <w:keepNext/>
            </w:pPr>
            <w:r>
              <w:t>Setor</w:t>
            </w:r>
          </w:p>
        </w:tc>
        <w:tc>
          <w:tcPr>
            <w:tcW w:w="6144" w:type="dxa"/>
          </w:tcPr>
          <w:p w14:paraId="41C179B4" w14:textId="77777777" w:rsidR="008A7CE4" w:rsidRDefault="008B707E">
            <w:pPr>
              <w:pStyle w:val="Tabela"/>
              <w:keepNext/>
            </w:pPr>
            <w:r>
              <w:t>Unidade da instituição que possui uma fila de chamados, como uma coordenação de curso ou a CAE</w:t>
            </w:r>
          </w:p>
        </w:tc>
      </w:tr>
      <w:tr w:rsidR="008A7CE4" w14:paraId="046B34AF" w14:textId="77777777">
        <w:trPr>
          <w:jc w:val="center"/>
        </w:trPr>
        <w:tc>
          <w:tcPr>
            <w:tcW w:w="2927" w:type="dxa"/>
          </w:tcPr>
          <w:p w14:paraId="216F81D9" w14:textId="77777777" w:rsidR="008A7CE4" w:rsidRDefault="008B707E">
            <w:pPr>
              <w:pStyle w:val="Tabela"/>
              <w:keepNext/>
            </w:pPr>
            <w:r>
              <w:t>Setor de triagem</w:t>
            </w:r>
          </w:p>
        </w:tc>
        <w:tc>
          <w:tcPr>
            <w:tcW w:w="6144" w:type="dxa"/>
          </w:tcPr>
          <w:p w14:paraId="4DD5214C" w14:textId="77777777" w:rsidR="008A7CE4" w:rsidRDefault="008B707E">
            <w:pPr>
              <w:pStyle w:val="Tabela"/>
              <w:keepNext/>
            </w:pPr>
            <w:r>
              <w:t>O único setor que recebe os chamados não cobertos por nenhuma regra de roteamento</w:t>
            </w:r>
          </w:p>
        </w:tc>
      </w:tr>
      <w:tr w:rsidR="008A7CE4" w14:paraId="44C4183C" w14:textId="77777777">
        <w:trPr>
          <w:jc w:val="center"/>
        </w:trPr>
        <w:tc>
          <w:tcPr>
            <w:tcW w:w="2927" w:type="dxa"/>
          </w:tcPr>
          <w:p w14:paraId="1FD0C969" w14:textId="77777777" w:rsidR="008A7CE4" w:rsidRDefault="008B707E">
            <w:pPr>
              <w:pStyle w:val="Tabela"/>
              <w:keepNext/>
            </w:pPr>
            <w:r>
              <w:t>Conversa</w:t>
            </w:r>
          </w:p>
        </w:tc>
        <w:tc>
          <w:tcPr>
            <w:tcW w:w="6144" w:type="dxa"/>
          </w:tcPr>
          <w:p w14:paraId="27CB7E96" w14:textId="77777777" w:rsidR="008A7CE4" w:rsidRDefault="008B707E">
            <w:pPr>
              <w:pStyle w:val="Tabela"/>
              <w:keepNext/>
            </w:pPr>
            <w:r>
              <w:t>Troca entre o aluno e o assistente, da primeira mensagem até o desfecho</w:t>
            </w:r>
          </w:p>
        </w:tc>
      </w:tr>
      <w:tr w:rsidR="008A7CE4" w14:paraId="364A6195" w14:textId="77777777">
        <w:trPr>
          <w:jc w:val="center"/>
        </w:trPr>
        <w:tc>
          <w:tcPr>
            <w:tcW w:w="2927" w:type="dxa"/>
          </w:tcPr>
          <w:p w14:paraId="31E2842C" w14:textId="77777777" w:rsidR="008A7CE4" w:rsidRDefault="008B707E">
            <w:pPr>
              <w:pStyle w:val="Tabela"/>
              <w:keepNext/>
            </w:pPr>
            <w:r>
              <w:t>Artigo</w:t>
            </w:r>
          </w:p>
        </w:tc>
        <w:tc>
          <w:tcPr>
            <w:tcW w:w="6144" w:type="dxa"/>
          </w:tcPr>
          <w:p w14:paraId="59F565AC" w14:textId="77777777" w:rsidR="008A7CE4" w:rsidRDefault="008B707E">
            <w:pPr>
              <w:pStyle w:val="Tabela"/>
              <w:keepNext/>
            </w:pPr>
            <w:r>
              <w:t>Item da base de conhecimento usado pelo assistente para responder</w:t>
            </w:r>
          </w:p>
        </w:tc>
      </w:tr>
      <w:tr w:rsidR="008A7CE4" w14:paraId="2C42A639" w14:textId="77777777">
        <w:trPr>
          <w:jc w:val="center"/>
        </w:trPr>
        <w:tc>
          <w:tcPr>
            <w:tcW w:w="2927" w:type="dxa"/>
          </w:tcPr>
          <w:p w14:paraId="5E8E72C2" w14:textId="77777777" w:rsidR="008A7CE4" w:rsidRDefault="008B707E">
            <w:pPr>
              <w:pStyle w:val="Tabela"/>
              <w:keepNext/>
            </w:pPr>
            <w:r>
              <w:t>Chamado</w:t>
            </w:r>
          </w:p>
        </w:tc>
        <w:tc>
          <w:tcPr>
            <w:tcW w:w="6144" w:type="dxa"/>
          </w:tcPr>
          <w:p w14:paraId="19D57051" w14:textId="77777777" w:rsidR="008A7CE4" w:rsidRDefault="008B707E">
            <w:pPr>
              <w:pStyle w:val="Tabela"/>
              <w:keepNext/>
            </w:pPr>
            <w:r>
              <w:t xml:space="preserve">Pedido rastreável criado a </w:t>
            </w:r>
            <w:r>
              <w:t>partir de uma conversa não resolvida; para o aluno, aparece como solicitação</w:t>
            </w:r>
          </w:p>
        </w:tc>
      </w:tr>
      <w:tr w:rsidR="008A7CE4" w14:paraId="13DE4ADF" w14:textId="77777777">
        <w:trPr>
          <w:jc w:val="center"/>
        </w:trPr>
        <w:tc>
          <w:tcPr>
            <w:tcW w:w="2927" w:type="dxa"/>
          </w:tcPr>
          <w:p w14:paraId="13EFA789" w14:textId="77777777" w:rsidR="008A7CE4" w:rsidRDefault="008B707E">
            <w:pPr>
              <w:pStyle w:val="Tabela"/>
              <w:keepNext/>
            </w:pPr>
            <w:r>
              <w:t>Resposta pública</w:t>
            </w:r>
          </w:p>
        </w:tc>
        <w:tc>
          <w:tcPr>
            <w:tcW w:w="6144" w:type="dxa"/>
          </w:tcPr>
          <w:p w14:paraId="6BFAE98A" w14:textId="77777777" w:rsidR="008A7CE4" w:rsidRDefault="008B707E">
            <w:pPr>
              <w:pStyle w:val="Tabela"/>
              <w:keepNext/>
            </w:pPr>
            <w:r>
              <w:t>Mensagem do chamado visível ao aluno</w:t>
            </w:r>
          </w:p>
        </w:tc>
      </w:tr>
      <w:tr w:rsidR="008A7CE4" w14:paraId="0A5F7927" w14:textId="77777777">
        <w:trPr>
          <w:jc w:val="center"/>
        </w:trPr>
        <w:tc>
          <w:tcPr>
            <w:tcW w:w="2927" w:type="dxa"/>
          </w:tcPr>
          <w:p w14:paraId="51EB0AAD" w14:textId="77777777" w:rsidR="008A7CE4" w:rsidRDefault="008B707E">
            <w:pPr>
              <w:pStyle w:val="Tabela"/>
              <w:keepNext/>
            </w:pPr>
            <w:r>
              <w:t>Nota interna</w:t>
            </w:r>
          </w:p>
        </w:tc>
        <w:tc>
          <w:tcPr>
            <w:tcW w:w="6144" w:type="dxa"/>
          </w:tcPr>
          <w:p w14:paraId="41057B7E" w14:textId="77777777" w:rsidR="008A7CE4" w:rsidRDefault="008B707E">
            <w:pPr>
              <w:pStyle w:val="Tabela"/>
              <w:keepNext/>
            </w:pPr>
            <w:r>
              <w:t>Mensagem do chamado visível apenas a atendentes e administradores</w:t>
            </w:r>
          </w:p>
        </w:tc>
      </w:tr>
      <w:tr w:rsidR="008A7CE4" w14:paraId="5090C001" w14:textId="77777777">
        <w:trPr>
          <w:jc w:val="center"/>
        </w:trPr>
        <w:tc>
          <w:tcPr>
            <w:tcW w:w="2927" w:type="dxa"/>
          </w:tcPr>
          <w:p w14:paraId="0BB7819F" w14:textId="77777777" w:rsidR="008A7CE4" w:rsidRDefault="008B707E">
            <w:pPr>
              <w:pStyle w:val="Tabela"/>
              <w:keepNext/>
            </w:pPr>
            <w:r>
              <w:t>Encaminhar</w:t>
            </w:r>
          </w:p>
        </w:tc>
        <w:tc>
          <w:tcPr>
            <w:tcW w:w="6144" w:type="dxa"/>
          </w:tcPr>
          <w:p w14:paraId="19F469EF" w14:textId="77777777" w:rsidR="008A7CE4" w:rsidRDefault="008B707E">
            <w:pPr>
              <w:pStyle w:val="Tabela"/>
              <w:keepNext/>
            </w:pPr>
            <w:r>
              <w:t>Mover o chamado para a fila de outro setor</w:t>
            </w:r>
          </w:p>
        </w:tc>
      </w:tr>
    </w:tbl>
    <w:p w14:paraId="5C22B975" w14:textId="77777777" w:rsidR="008A7CE4" w:rsidRDefault="008B707E">
      <w:pPr>
        <w:pStyle w:val="Fonte"/>
      </w:pPr>
      <w:r>
        <w:t>Fonte: elaborado pelos autores (2026).</w:t>
      </w:r>
    </w:p>
    <w:p w14:paraId="3B31A834" w14:textId="77777777" w:rsidR="008A7CE4" w:rsidRDefault="008B707E">
      <w:pPr>
        <w:pStyle w:val="Legenda"/>
      </w:pPr>
      <w:r>
        <w:t>Quadro 3 – Abreviações</w:t>
      </w:r>
    </w:p>
    <w:tbl>
      <w:tblPr>
        <w:tblStyle w:val="TableGrid"/>
        <w:tblW w:w="0" w:type="auto"/>
        <w:jc w:val="center"/>
        <w:tblLayout w:type="fixed"/>
        <w:tblLook w:val="04A0" w:firstRow="1" w:lastRow="0" w:firstColumn="1" w:lastColumn="0" w:noHBand="0" w:noVBand="1"/>
      </w:tblPr>
      <w:tblGrid>
        <w:gridCol w:w="1321"/>
        <w:gridCol w:w="7749"/>
      </w:tblGrid>
      <w:tr w:rsidR="008A7CE4" w14:paraId="7FFC6E16" w14:textId="77777777">
        <w:trPr>
          <w:tblHeader/>
          <w:jc w:val="center"/>
        </w:trPr>
        <w:tc>
          <w:tcPr>
            <w:tcW w:w="1321" w:type="dxa"/>
          </w:tcPr>
          <w:p w14:paraId="7B0E9F8A" w14:textId="77777777" w:rsidR="008A7CE4" w:rsidRDefault="008B707E">
            <w:pPr>
              <w:pStyle w:val="Tabela"/>
            </w:pPr>
            <w:r>
              <w:rPr>
                <w:b/>
              </w:rPr>
              <w:t>Sigla</w:t>
            </w:r>
          </w:p>
        </w:tc>
        <w:tc>
          <w:tcPr>
            <w:tcW w:w="7749" w:type="dxa"/>
          </w:tcPr>
          <w:p w14:paraId="7B0B6A5D" w14:textId="77777777" w:rsidR="008A7CE4" w:rsidRDefault="008B707E">
            <w:pPr>
              <w:pStyle w:val="Tabela"/>
            </w:pPr>
            <w:r>
              <w:rPr>
                <w:b/>
              </w:rPr>
              <w:t>Significado</w:t>
            </w:r>
          </w:p>
        </w:tc>
      </w:tr>
      <w:tr w:rsidR="008A7CE4" w14:paraId="21791CC3" w14:textId="77777777">
        <w:trPr>
          <w:jc w:val="center"/>
        </w:trPr>
        <w:tc>
          <w:tcPr>
            <w:tcW w:w="1321" w:type="dxa"/>
          </w:tcPr>
          <w:p w14:paraId="12184F63" w14:textId="77777777" w:rsidR="008A7CE4" w:rsidRDefault="008B707E">
            <w:pPr>
              <w:pStyle w:val="Tabela"/>
            </w:pPr>
            <w:r>
              <w:t>ADS</w:t>
            </w:r>
          </w:p>
        </w:tc>
        <w:tc>
          <w:tcPr>
            <w:tcW w:w="7749" w:type="dxa"/>
          </w:tcPr>
          <w:p w14:paraId="49AA3326" w14:textId="77777777" w:rsidR="008A7CE4" w:rsidRDefault="008B707E">
            <w:pPr>
              <w:pStyle w:val="Tabela"/>
            </w:pPr>
            <w:r>
              <w:t>Análise e Desenvolvimento de Sistemas</w:t>
            </w:r>
          </w:p>
        </w:tc>
      </w:tr>
      <w:tr w:rsidR="008A7CE4" w14:paraId="6B58CC32" w14:textId="77777777">
        <w:trPr>
          <w:jc w:val="center"/>
        </w:trPr>
        <w:tc>
          <w:tcPr>
            <w:tcW w:w="1321" w:type="dxa"/>
          </w:tcPr>
          <w:p w14:paraId="3E512428" w14:textId="77777777" w:rsidR="008A7CE4" w:rsidRDefault="008B707E">
            <w:pPr>
              <w:pStyle w:val="Tabela"/>
            </w:pPr>
            <w:r>
              <w:t>API</w:t>
            </w:r>
          </w:p>
        </w:tc>
        <w:tc>
          <w:tcPr>
            <w:tcW w:w="7749" w:type="dxa"/>
          </w:tcPr>
          <w:p w14:paraId="49E4D8AA" w14:textId="77777777" w:rsidR="008A7CE4" w:rsidRDefault="008B707E">
            <w:pPr>
              <w:pStyle w:val="Tabela"/>
            </w:pPr>
            <w:r>
              <w:t>Interface de programação de aplicações</w:t>
            </w:r>
          </w:p>
        </w:tc>
      </w:tr>
      <w:tr w:rsidR="008A7CE4" w14:paraId="637BFEF3" w14:textId="77777777">
        <w:trPr>
          <w:jc w:val="center"/>
        </w:trPr>
        <w:tc>
          <w:tcPr>
            <w:tcW w:w="1321" w:type="dxa"/>
          </w:tcPr>
          <w:p w14:paraId="489E7D38" w14:textId="77777777" w:rsidR="008A7CE4" w:rsidRDefault="008B707E">
            <w:pPr>
              <w:pStyle w:val="Tabela"/>
            </w:pPr>
            <w:r>
              <w:t>AVA</w:t>
            </w:r>
          </w:p>
        </w:tc>
        <w:tc>
          <w:tcPr>
            <w:tcW w:w="7749" w:type="dxa"/>
          </w:tcPr>
          <w:p w14:paraId="0336AC48" w14:textId="77777777" w:rsidR="008A7CE4" w:rsidRDefault="008B707E">
            <w:pPr>
              <w:pStyle w:val="Tabela"/>
            </w:pPr>
            <w:r>
              <w:t>Ambiente virtual de aprendizagem</w:t>
            </w:r>
          </w:p>
        </w:tc>
      </w:tr>
      <w:tr w:rsidR="008A7CE4" w14:paraId="68C26275" w14:textId="77777777">
        <w:trPr>
          <w:jc w:val="center"/>
        </w:trPr>
        <w:tc>
          <w:tcPr>
            <w:tcW w:w="1321" w:type="dxa"/>
          </w:tcPr>
          <w:p w14:paraId="26F0A458" w14:textId="77777777" w:rsidR="008A7CE4" w:rsidRDefault="008B707E">
            <w:pPr>
              <w:pStyle w:val="Tabela"/>
            </w:pPr>
            <w:r>
              <w:t>CAE</w:t>
            </w:r>
          </w:p>
        </w:tc>
        <w:tc>
          <w:tcPr>
            <w:tcW w:w="7749" w:type="dxa"/>
          </w:tcPr>
          <w:p w14:paraId="78DD9C4E" w14:textId="77777777" w:rsidR="008A7CE4" w:rsidRDefault="008B707E">
            <w:pPr>
              <w:pStyle w:val="Tabela"/>
            </w:pPr>
            <w:r>
              <w:t xml:space="preserve">Central de Atendimento ao </w:t>
            </w:r>
            <w:r>
              <w:t>Estudante</w:t>
            </w:r>
          </w:p>
        </w:tc>
      </w:tr>
      <w:tr w:rsidR="008A7CE4" w14:paraId="591C6E18" w14:textId="77777777">
        <w:trPr>
          <w:jc w:val="center"/>
        </w:trPr>
        <w:tc>
          <w:tcPr>
            <w:tcW w:w="1321" w:type="dxa"/>
          </w:tcPr>
          <w:p w14:paraId="044801BE" w14:textId="77777777" w:rsidR="008A7CE4" w:rsidRDefault="008B707E">
            <w:pPr>
              <w:pStyle w:val="Tabela"/>
            </w:pPr>
            <w:r>
              <w:t>IA</w:t>
            </w:r>
          </w:p>
        </w:tc>
        <w:tc>
          <w:tcPr>
            <w:tcW w:w="7749" w:type="dxa"/>
          </w:tcPr>
          <w:p w14:paraId="59778454" w14:textId="77777777" w:rsidR="008A7CE4" w:rsidRDefault="008B707E">
            <w:pPr>
              <w:pStyle w:val="Tabela"/>
            </w:pPr>
            <w:r>
              <w:t>Inteligência artificial</w:t>
            </w:r>
          </w:p>
        </w:tc>
      </w:tr>
      <w:tr w:rsidR="008A7CE4" w14:paraId="69E403BC" w14:textId="77777777">
        <w:trPr>
          <w:jc w:val="center"/>
        </w:trPr>
        <w:tc>
          <w:tcPr>
            <w:tcW w:w="1321" w:type="dxa"/>
          </w:tcPr>
          <w:p w14:paraId="32B877EB" w14:textId="77777777" w:rsidR="008A7CE4" w:rsidRDefault="008B707E">
            <w:pPr>
              <w:pStyle w:val="Tabela"/>
            </w:pPr>
            <w:r>
              <w:lastRenderedPageBreak/>
              <w:t>LGPD</w:t>
            </w:r>
          </w:p>
        </w:tc>
        <w:tc>
          <w:tcPr>
            <w:tcW w:w="7749" w:type="dxa"/>
          </w:tcPr>
          <w:p w14:paraId="69DD4D1B" w14:textId="77777777" w:rsidR="008A7CE4" w:rsidRDefault="008B707E">
            <w:pPr>
              <w:pStyle w:val="Tabela"/>
            </w:pPr>
            <w:r>
              <w:t>Lei Geral de Proteção de Dados Pessoais</w:t>
            </w:r>
          </w:p>
        </w:tc>
      </w:tr>
      <w:tr w:rsidR="008A7CE4" w14:paraId="18F35937" w14:textId="77777777">
        <w:trPr>
          <w:jc w:val="center"/>
        </w:trPr>
        <w:tc>
          <w:tcPr>
            <w:tcW w:w="1321" w:type="dxa"/>
          </w:tcPr>
          <w:p w14:paraId="6B7037F5" w14:textId="77777777" w:rsidR="008A7CE4" w:rsidRDefault="008B707E">
            <w:pPr>
              <w:pStyle w:val="Tabela"/>
            </w:pPr>
            <w:r>
              <w:t>MEC</w:t>
            </w:r>
          </w:p>
        </w:tc>
        <w:tc>
          <w:tcPr>
            <w:tcW w:w="7749" w:type="dxa"/>
          </w:tcPr>
          <w:p w14:paraId="4B1FAB16" w14:textId="77777777" w:rsidR="008A7CE4" w:rsidRDefault="008B707E">
            <w:pPr>
              <w:pStyle w:val="Tabela"/>
            </w:pPr>
            <w:r>
              <w:t>Ministério da Educação</w:t>
            </w:r>
          </w:p>
        </w:tc>
      </w:tr>
      <w:tr w:rsidR="008A7CE4" w14:paraId="195832EA" w14:textId="77777777">
        <w:trPr>
          <w:jc w:val="center"/>
        </w:trPr>
        <w:tc>
          <w:tcPr>
            <w:tcW w:w="1321" w:type="dxa"/>
          </w:tcPr>
          <w:p w14:paraId="4AB24DE0" w14:textId="77777777" w:rsidR="008A7CE4" w:rsidRDefault="008B707E">
            <w:pPr>
              <w:pStyle w:val="Tabela"/>
            </w:pPr>
            <w:r>
              <w:t>PEI</w:t>
            </w:r>
          </w:p>
        </w:tc>
        <w:tc>
          <w:tcPr>
            <w:tcW w:w="7749" w:type="dxa"/>
          </w:tcPr>
          <w:p w14:paraId="35625B60" w14:textId="77777777" w:rsidR="008A7CE4" w:rsidRDefault="008B707E">
            <w:pPr>
              <w:pStyle w:val="Tabela"/>
            </w:pPr>
            <w:r>
              <w:t>Projeto Extensionista Integrador</w:t>
            </w:r>
          </w:p>
        </w:tc>
      </w:tr>
      <w:tr w:rsidR="008A7CE4" w14:paraId="0836FB10" w14:textId="77777777">
        <w:trPr>
          <w:jc w:val="center"/>
        </w:trPr>
        <w:tc>
          <w:tcPr>
            <w:tcW w:w="1321" w:type="dxa"/>
          </w:tcPr>
          <w:p w14:paraId="67A607F5" w14:textId="77777777" w:rsidR="008A7CE4" w:rsidRDefault="008B707E">
            <w:pPr>
              <w:pStyle w:val="Tabela"/>
            </w:pPr>
            <w:r>
              <w:t>PWA</w:t>
            </w:r>
          </w:p>
        </w:tc>
        <w:tc>
          <w:tcPr>
            <w:tcW w:w="7749" w:type="dxa"/>
          </w:tcPr>
          <w:p w14:paraId="678C30BF" w14:textId="77777777" w:rsidR="008A7CE4" w:rsidRDefault="008B707E">
            <w:pPr>
              <w:pStyle w:val="Tabela"/>
            </w:pPr>
            <w:r>
              <w:t>Aplicação web progressiva (progressive web app)</w:t>
            </w:r>
          </w:p>
        </w:tc>
      </w:tr>
      <w:tr w:rsidR="008A7CE4" w14:paraId="6935A9FD" w14:textId="77777777">
        <w:trPr>
          <w:jc w:val="center"/>
        </w:trPr>
        <w:tc>
          <w:tcPr>
            <w:tcW w:w="1321" w:type="dxa"/>
          </w:tcPr>
          <w:p w14:paraId="404A48F7" w14:textId="77777777" w:rsidR="008A7CE4" w:rsidRDefault="008B707E">
            <w:pPr>
              <w:pStyle w:val="Tabela"/>
            </w:pPr>
            <w:r>
              <w:t>REST</w:t>
            </w:r>
          </w:p>
        </w:tc>
        <w:tc>
          <w:tcPr>
            <w:tcW w:w="7749" w:type="dxa"/>
          </w:tcPr>
          <w:p w14:paraId="7CDDEF63" w14:textId="77777777" w:rsidR="008A7CE4" w:rsidRDefault="008B707E">
            <w:pPr>
              <w:pStyle w:val="Tabela"/>
            </w:pPr>
            <w:r>
              <w:t xml:space="preserve">Estilo de arquitetura para serviços web </w:t>
            </w:r>
            <w:r>
              <w:t>baseado em recursos e no protocolo HTTP</w:t>
            </w:r>
          </w:p>
        </w:tc>
      </w:tr>
      <w:tr w:rsidR="008A7CE4" w14:paraId="43A86774" w14:textId="77777777">
        <w:trPr>
          <w:jc w:val="center"/>
        </w:trPr>
        <w:tc>
          <w:tcPr>
            <w:tcW w:w="1321" w:type="dxa"/>
          </w:tcPr>
          <w:p w14:paraId="4AC74705" w14:textId="77777777" w:rsidR="008A7CE4" w:rsidRDefault="008B707E">
            <w:pPr>
              <w:pStyle w:val="Tabela"/>
            </w:pPr>
            <w:r>
              <w:t>RF</w:t>
            </w:r>
          </w:p>
        </w:tc>
        <w:tc>
          <w:tcPr>
            <w:tcW w:w="7749" w:type="dxa"/>
          </w:tcPr>
          <w:p w14:paraId="59FC6B2C" w14:textId="77777777" w:rsidR="008A7CE4" w:rsidRDefault="008B707E">
            <w:pPr>
              <w:pStyle w:val="Tabela"/>
            </w:pPr>
            <w:r>
              <w:t>Requisito funcional</w:t>
            </w:r>
          </w:p>
        </w:tc>
      </w:tr>
      <w:tr w:rsidR="008A7CE4" w14:paraId="0D8B44F6" w14:textId="77777777">
        <w:trPr>
          <w:jc w:val="center"/>
        </w:trPr>
        <w:tc>
          <w:tcPr>
            <w:tcW w:w="1321" w:type="dxa"/>
          </w:tcPr>
          <w:p w14:paraId="2E959945" w14:textId="77777777" w:rsidR="008A7CE4" w:rsidRDefault="008B707E">
            <w:pPr>
              <w:pStyle w:val="Tabela"/>
            </w:pPr>
            <w:r>
              <w:t>RNF</w:t>
            </w:r>
          </w:p>
        </w:tc>
        <w:tc>
          <w:tcPr>
            <w:tcW w:w="7749" w:type="dxa"/>
          </w:tcPr>
          <w:p w14:paraId="3C25B486" w14:textId="77777777" w:rsidR="008A7CE4" w:rsidRDefault="008B707E">
            <w:pPr>
              <w:pStyle w:val="Tabela"/>
            </w:pPr>
            <w:r>
              <w:t>Requisito não funcional</w:t>
            </w:r>
          </w:p>
        </w:tc>
      </w:tr>
      <w:tr w:rsidR="008A7CE4" w14:paraId="5D080B7F" w14:textId="77777777">
        <w:trPr>
          <w:jc w:val="center"/>
        </w:trPr>
        <w:tc>
          <w:tcPr>
            <w:tcW w:w="1321" w:type="dxa"/>
          </w:tcPr>
          <w:p w14:paraId="32E14166" w14:textId="77777777" w:rsidR="008A7CE4" w:rsidRDefault="008B707E">
            <w:pPr>
              <w:pStyle w:val="Tabela"/>
            </w:pPr>
            <w:r>
              <w:t>SPA</w:t>
            </w:r>
          </w:p>
        </w:tc>
        <w:tc>
          <w:tcPr>
            <w:tcW w:w="7749" w:type="dxa"/>
          </w:tcPr>
          <w:p w14:paraId="0696AA18" w14:textId="77777777" w:rsidR="008A7CE4" w:rsidRDefault="008B707E">
            <w:pPr>
              <w:pStyle w:val="Tabela"/>
            </w:pPr>
            <w:r>
              <w:t>Aplicação de página única (single page application)</w:t>
            </w:r>
          </w:p>
        </w:tc>
      </w:tr>
      <w:tr w:rsidR="008A7CE4" w14:paraId="06E74B48" w14:textId="77777777">
        <w:trPr>
          <w:jc w:val="center"/>
        </w:trPr>
        <w:tc>
          <w:tcPr>
            <w:tcW w:w="1321" w:type="dxa"/>
          </w:tcPr>
          <w:p w14:paraId="18ADEA7F" w14:textId="77777777" w:rsidR="008A7CE4" w:rsidRDefault="008B707E">
            <w:pPr>
              <w:pStyle w:val="Tabela"/>
            </w:pPr>
            <w:r>
              <w:t>UC</w:t>
            </w:r>
          </w:p>
        </w:tc>
        <w:tc>
          <w:tcPr>
            <w:tcW w:w="7749" w:type="dxa"/>
          </w:tcPr>
          <w:p w14:paraId="6309B811" w14:textId="77777777" w:rsidR="008A7CE4" w:rsidRDefault="008B707E">
            <w:pPr>
              <w:pStyle w:val="Tabela"/>
            </w:pPr>
            <w:r>
              <w:t>Caso de uso</w:t>
            </w:r>
          </w:p>
        </w:tc>
      </w:tr>
    </w:tbl>
    <w:p w14:paraId="723FBA3B" w14:textId="77777777" w:rsidR="008A7CE4" w:rsidRDefault="008B707E">
      <w:pPr>
        <w:pStyle w:val="Fonte"/>
      </w:pPr>
      <w:r>
        <w:t>Fonte: elaborado pelos autores (2026).</w:t>
      </w:r>
    </w:p>
    <w:p w14:paraId="11D868AA" w14:textId="77777777" w:rsidR="008A7CE4" w:rsidRDefault="008B707E">
      <w:pPr>
        <w:pStyle w:val="Heading2"/>
      </w:pPr>
      <w:bookmarkStart w:id="5" w:name="_Toc241854452"/>
      <w:r>
        <w:t>1.5 ESTRUTURA DO DOCUMENTO</w:t>
      </w:r>
      <w:bookmarkEnd w:id="5"/>
    </w:p>
    <w:p w14:paraId="363405B8" w14:textId="77777777" w:rsidR="008A7CE4" w:rsidRDefault="008B707E">
      <w:r>
        <w:t xml:space="preserve">A seção 2 </w:t>
      </w:r>
      <w:r>
        <w:t>descreve as técnicas de levantamento e o que elas revelaram. A seção 3 apresenta a visão geral do produto, seus usuários e as soluções similares. A seção 4 especifica os requisitos funcionais e não funcionais. A seção 5 documenta as funcionalidades com o diagrama de casos de uso, as especificações dos casos de uso, o diagrama de classes e os modelos conceitual e lógico de dados. A seção 6 traz as considerações finais, as questões em aberto e os próximos passos.</w:t>
      </w:r>
    </w:p>
    <w:p w14:paraId="04CC3405" w14:textId="77777777" w:rsidR="008A7CE4" w:rsidRDefault="008B707E">
      <w:pPr>
        <w:pStyle w:val="Heading1"/>
      </w:pPr>
      <w:bookmarkStart w:id="6" w:name="_Toc241854453"/>
      <w:r>
        <w:lastRenderedPageBreak/>
        <w:t>2 LEVANTAMENTO DE REQUISITOS</w:t>
      </w:r>
      <w:bookmarkEnd w:id="6"/>
    </w:p>
    <w:p w14:paraId="28F464EE" w14:textId="77777777" w:rsidR="008A7CE4" w:rsidRDefault="008B707E">
      <w:pPr>
        <w:pStyle w:val="Heading2"/>
      </w:pPr>
      <w:bookmarkStart w:id="7" w:name="_Toc241854454"/>
      <w:r>
        <w:t>2.1 TÉCNICAS UTILIZADAS</w:t>
      </w:r>
      <w:bookmarkEnd w:id="7"/>
    </w:p>
    <w:p w14:paraId="42D0D261" w14:textId="77777777" w:rsidR="008A7CE4" w:rsidRDefault="008B707E">
      <w:r>
        <w:t>O levantamento usou três técnicas, resumidas no Quadro 4. A principal foi a entrevista com a coordenadora dos cursos de tecnologia do Univag, realizada em duas sessões. O roteiro da segunda sessão perguntava sobre fatos passados, como a quantidade de mensagens recebidas na última semana, e não sobre intenções, para evitar respostas hipotéticas. Os números citados pela equipe antes da entrevista foram tratados como estimativa e substituídos pelos valores informados por ela.</w:t>
      </w:r>
    </w:p>
    <w:p w14:paraId="6023BDDC" w14:textId="77777777" w:rsidR="008A7CE4" w:rsidRDefault="008B707E">
      <w:pPr>
        <w:pStyle w:val="Legenda"/>
      </w:pPr>
      <w:r>
        <w:t>Quadro 4 – Técnicas de levantamento utilizadas</w:t>
      </w:r>
    </w:p>
    <w:tbl>
      <w:tblPr>
        <w:tblStyle w:val="TableGrid"/>
        <w:tblW w:w="0" w:type="auto"/>
        <w:jc w:val="center"/>
        <w:tblLayout w:type="fixed"/>
        <w:tblLook w:val="04A0" w:firstRow="1" w:lastRow="0" w:firstColumn="1" w:lastColumn="0" w:noHBand="0" w:noVBand="1"/>
      </w:tblPr>
      <w:tblGrid>
        <w:gridCol w:w="2657"/>
        <w:gridCol w:w="2455"/>
        <w:gridCol w:w="1629"/>
        <w:gridCol w:w="2330"/>
      </w:tblGrid>
      <w:tr w:rsidR="008A7CE4" w14:paraId="22906B91" w14:textId="77777777">
        <w:trPr>
          <w:tblHeader/>
          <w:jc w:val="center"/>
        </w:trPr>
        <w:tc>
          <w:tcPr>
            <w:tcW w:w="2657" w:type="dxa"/>
          </w:tcPr>
          <w:p w14:paraId="56378CF8" w14:textId="77777777" w:rsidR="008A7CE4" w:rsidRDefault="008B707E">
            <w:pPr>
              <w:pStyle w:val="Tabela"/>
              <w:keepNext/>
            </w:pPr>
            <w:r>
              <w:rPr>
                <w:b/>
              </w:rPr>
              <w:t>Técnica</w:t>
            </w:r>
          </w:p>
        </w:tc>
        <w:tc>
          <w:tcPr>
            <w:tcW w:w="2455" w:type="dxa"/>
          </w:tcPr>
          <w:p w14:paraId="2C27DD16" w14:textId="77777777" w:rsidR="008A7CE4" w:rsidRDefault="008B707E">
            <w:pPr>
              <w:pStyle w:val="Tabela"/>
              <w:keepNext/>
            </w:pPr>
            <w:r>
              <w:rPr>
                <w:b/>
              </w:rPr>
              <w:t>Fonte</w:t>
            </w:r>
          </w:p>
        </w:tc>
        <w:tc>
          <w:tcPr>
            <w:tcW w:w="1629" w:type="dxa"/>
          </w:tcPr>
          <w:p w14:paraId="10596A6A" w14:textId="77777777" w:rsidR="008A7CE4" w:rsidRDefault="008B707E">
            <w:pPr>
              <w:pStyle w:val="Tabela"/>
              <w:keepNext/>
            </w:pPr>
            <w:r>
              <w:rPr>
                <w:b/>
              </w:rPr>
              <w:t>Data</w:t>
            </w:r>
          </w:p>
        </w:tc>
        <w:tc>
          <w:tcPr>
            <w:tcW w:w="2330" w:type="dxa"/>
          </w:tcPr>
          <w:p w14:paraId="51541AAE" w14:textId="77777777" w:rsidR="008A7CE4" w:rsidRDefault="008B707E">
            <w:pPr>
              <w:pStyle w:val="Tabela"/>
              <w:keepNext/>
            </w:pPr>
            <w:r>
              <w:rPr>
                <w:b/>
              </w:rPr>
              <w:t>Resultado principal</w:t>
            </w:r>
          </w:p>
        </w:tc>
      </w:tr>
      <w:tr w:rsidR="008A7CE4" w14:paraId="055D256B" w14:textId="77777777">
        <w:trPr>
          <w:jc w:val="center"/>
        </w:trPr>
        <w:tc>
          <w:tcPr>
            <w:tcW w:w="2657" w:type="dxa"/>
          </w:tcPr>
          <w:p w14:paraId="197B51CD" w14:textId="77777777" w:rsidR="008A7CE4" w:rsidRDefault="008B707E">
            <w:pPr>
              <w:pStyle w:val="Tabela"/>
              <w:keepNext/>
            </w:pPr>
            <w:r>
              <w:t>Entrevista semiestruturada, em duas sessões</w:t>
            </w:r>
          </w:p>
        </w:tc>
        <w:tc>
          <w:tcPr>
            <w:tcW w:w="2455" w:type="dxa"/>
          </w:tcPr>
          <w:p w14:paraId="2AFDDAD3" w14:textId="77777777" w:rsidR="008A7CE4" w:rsidRDefault="008B707E">
            <w:pPr>
              <w:pStyle w:val="Tabela"/>
              <w:keepNext/>
            </w:pPr>
            <w:r>
              <w:t>Coordenadora dos cursos de tecnologia</w:t>
            </w:r>
          </w:p>
        </w:tc>
        <w:tc>
          <w:tcPr>
            <w:tcW w:w="1629" w:type="dxa"/>
          </w:tcPr>
          <w:p w14:paraId="67C090B7" w14:textId="77777777" w:rsidR="008A7CE4" w:rsidRDefault="008B707E">
            <w:pPr>
              <w:pStyle w:val="Tabela"/>
              <w:keepNext/>
            </w:pPr>
            <w:r>
              <w:t>Setembro de 2026 e 1º de outubro de 2026</w:t>
            </w:r>
          </w:p>
        </w:tc>
        <w:tc>
          <w:tcPr>
            <w:tcW w:w="2330" w:type="dxa"/>
          </w:tcPr>
          <w:p w14:paraId="617CA1EF" w14:textId="77777777" w:rsidR="008A7CE4" w:rsidRDefault="008B707E">
            <w:pPr>
              <w:pStyle w:val="Tabela"/>
              <w:keepNext/>
            </w:pPr>
            <w:r>
              <w:t>Problema, linha de base de volume e tempo, lista de demandas e de quem as resolve</w:t>
            </w:r>
          </w:p>
        </w:tc>
      </w:tr>
      <w:tr w:rsidR="008A7CE4" w14:paraId="614AAE44" w14:textId="77777777">
        <w:trPr>
          <w:jc w:val="center"/>
        </w:trPr>
        <w:tc>
          <w:tcPr>
            <w:tcW w:w="2657" w:type="dxa"/>
          </w:tcPr>
          <w:p w14:paraId="61713A4F" w14:textId="77777777" w:rsidR="008A7CE4" w:rsidRDefault="008B707E">
            <w:pPr>
              <w:pStyle w:val="Tabela"/>
              <w:keepNext/>
            </w:pPr>
            <w:r>
              <w:t>Pesquisa de mercado</w:t>
            </w:r>
          </w:p>
        </w:tc>
        <w:tc>
          <w:tcPr>
            <w:tcW w:w="2455" w:type="dxa"/>
          </w:tcPr>
          <w:p w14:paraId="4FD6CAA1" w14:textId="77777777" w:rsidR="008A7CE4" w:rsidRDefault="008B707E">
            <w:pPr>
              <w:pStyle w:val="Tabela"/>
              <w:keepNext/>
            </w:pPr>
            <w:r>
              <w:t>Sites de fornecedores, estudos independentes e casos publicados</w:t>
            </w:r>
          </w:p>
        </w:tc>
        <w:tc>
          <w:tcPr>
            <w:tcW w:w="1629" w:type="dxa"/>
          </w:tcPr>
          <w:p w14:paraId="7E286BD6" w14:textId="77777777" w:rsidR="008A7CE4" w:rsidRDefault="008B707E">
            <w:pPr>
              <w:pStyle w:val="Tabela"/>
              <w:keepNext/>
            </w:pPr>
            <w:r>
              <w:t>Setembro de 2026</w:t>
            </w:r>
          </w:p>
        </w:tc>
        <w:tc>
          <w:tcPr>
            <w:tcW w:w="2330" w:type="dxa"/>
          </w:tcPr>
          <w:p w14:paraId="6FBDD96A" w14:textId="77777777" w:rsidR="008A7CE4" w:rsidRDefault="008B707E">
            <w:pPr>
              <w:pStyle w:val="Tabela"/>
              <w:keepNext/>
            </w:pPr>
            <w:r>
              <w:t>Soluções similares, padrões de atendimento e modos de falha conhecidos</w:t>
            </w:r>
          </w:p>
        </w:tc>
      </w:tr>
      <w:tr w:rsidR="008A7CE4" w14:paraId="467199A7" w14:textId="77777777">
        <w:trPr>
          <w:jc w:val="center"/>
        </w:trPr>
        <w:tc>
          <w:tcPr>
            <w:tcW w:w="2657" w:type="dxa"/>
          </w:tcPr>
          <w:p w14:paraId="090C632A" w14:textId="77777777" w:rsidR="008A7CE4" w:rsidRDefault="008B707E">
            <w:pPr>
              <w:pStyle w:val="Tabela"/>
              <w:keepNext/>
            </w:pPr>
            <w:r>
              <w:t>Análise documental</w:t>
            </w:r>
          </w:p>
        </w:tc>
        <w:tc>
          <w:tcPr>
            <w:tcW w:w="2455" w:type="dxa"/>
          </w:tcPr>
          <w:p w14:paraId="3B44EA6C" w14:textId="77777777" w:rsidR="008A7CE4" w:rsidRDefault="008B707E">
            <w:pPr>
              <w:pStyle w:val="Tabela"/>
              <w:keepNext/>
            </w:pPr>
            <w:r>
              <w:t xml:space="preserve">Manual do PEI e instrumento de avaliação </w:t>
            </w:r>
            <w:r>
              <w:t>institucional do INEP</w:t>
            </w:r>
          </w:p>
        </w:tc>
        <w:tc>
          <w:tcPr>
            <w:tcW w:w="1629" w:type="dxa"/>
          </w:tcPr>
          <w:p w14:paraId="5DE1F27F" w14:textId="77777777" w:rsidR="008A7CE4" w:rsidRDefault="008B707E">
            <w:pPr>
              <w:pStyle w:val="Tabela"/>
              <w:keepNext/>
            </w:pPr>
            <w:r>
              <w:t>Setembro e outubro de 2026</w:t>
            </w:r>
          </w:p>
        </w:tc>
        <w:tc>
          <w:tcPr>
            <w:tcW w:w="2330" w:type="dxa"/>
          </w:tcPr>
          <w:p w14:paraId="4020D3FE" w14:textId="77777777" w:rsidR="008A7CE4" w:rsidRDefault="008B707E">
            <w:pPr>
              <w:pStyle w:val="Tabela"/>
              <w:keepNext/>
            </w:pPr>
            <w:r>
              <w:t>Estrutura de entrega, restrições técnicas e a exigência de registro dos atendimentos</w:t>
            </w:r>
          </w:p>
        </w:tc>
      </w:tr>
    </w:tbl>
    <w:p w14:paraId="0F208878" w14:textId="77777777" w:rsidR="008A7CE4" w:rsidRDefault="008B707E">
      <w:pPr>
        <w:pStyle w:val="Fonte"/>
      </w:pPr>
      <w:r>
        <w:t>Fonte: elaborado pelos autores (2026).</w:t>
      </w:r>
    </w:p>
    <w:p w14:paraId="6E200D2D" w14:textId="77777777" w:rsidR="008A7CE4" w:rsidRDefault="008B707E">
      <w:pPr>
        <w:pStyle w:val="Heading2"/>
      </w:pPr>
      <w:bookmarkStart w:id="8" w:name="_Toc241854455"/>
      <w:r>
        <w:t>2.2 SITUAÇÃO ATUAL</w:t>
      </w:r>
      <w:bookmarkEnd w:id="8"/>
    </w:p>
    <w:p w14:paraId="5EA67048" w14:textId="77777777" w:rsidR="008A7CE4" w:rsidRDefault="008B707E">
      <w:r>
        <w:t xml:space="preserve">A comunicação entre alunos e coordenação está dispersa em </w:t>
      </w:r>
      <w:r>
        <w:t>vários canais. O canal oficial, que era o WhatsApp, passou a ser o e-mail. Não existe registro das conversas e das respostas, e a coordenadora relatou que manter esse registro é uma exigência do MEC para a instituição; o instrumento de avaliação institucional pede canais de comunicação com a comunidade e que as manifestações gerem insumos para melhoria (BRASIL, 2017), mas o indicador exato e o prazo de retenção ainda precisam ser confirmados.</w:t>
      </w:r>
    </w:p>
    <w:p w14:paraId="322E5A97" w14:textId="77777777" w:rsidR="008A7CE4" w:rsidRDefault="008B707E">
      <w:r>
        <w:t>A coordenadora divide cerca de 40 horas semanais entre aulas, coordenação de cursos e gestão de professores, o que deixa pouco tempo para as demandas dos alunos. Os representantes de turma foram criados como um filtro, para que só os assuntos importantes cheguem a ela. As demandas mais citadas na primeira sessão, o boleto do semestre e o atestado de escolaridade, já podem ser resolvidas pelo próprio aluno no Portal do Aluno; o problema, portanto, não é a falta do serviço, mas saber onde ele está.</w:t>
      </w:r>
    </w:p>
    <w:p w14:paraId="375623EE" w14:textId="77777777" w:rsidR="008A7CE4" w:rsidRDefault="008B707E">
      <w:pPr>
        <w:pStyle w:val="Heading2"/>
      </w:pPr>
      <w:bookmarkStart w:id="9" w:name="_Toc241854456"/>
      <w:r>
        <w:lastRenderedPageBreak/>
        <w:t>2.3 VOLUME E TEMPO DE ATENDIMENTO</w:t>
      </w:r>
      <w:bookmarkEnd w:id="9"/>
    </w:p>
    <w:p w14:paraId="7EAD2977" w14:textId="77777777" w:rsidR="008A7CE4" w:rsidRDefault="008B707E">
      <w:r>
        <w:t>O Quadro 5 reúne a linha de base informada pela coordenadora na segunda sessão. A unidade de contagem é a mensagem, e não a demanda, porque um mesmo pedido pode ocupar várias mensagens.</w:t>
      </w:r>
    </w:p>
    <w:p w14:paraId="541CA96C" w14:textId="77777777" w:rsidR="008A7CE4" w:rsidRDefault="008B707E">
      <w:pPr>
        <w:pStyle w:val="Legenda"/>
      </w:pPr>
      <w:r>
        <w:t>Quadro 5 – Linha de base informada pela coordenação</w:t>
      </w:r>
    </w:p>
    <w:tbl>
      <w:tblPr>
        <w:tblStyle w:val="TableGrid"/>
        <w:tblW w:w="0" w:type="auto"/>
        <w:jc w:val="center"/>
        <w:tblLayout w:type="fixed"/>
        <w:tblLook w:val="04A0" w:firstRow="1" w:lastRow="0" w:firstColumn="1" w:lastColumn="0" w:noHBand="0" w:noVBand="1"/>
      </w:tblPr>
      <w:tblGrid>
        <w:gridCol w:w="2442"/>
        <w:gridCol w:w="3252"/>
        <w:gridCol w:w="3377"/>
      </w:tblGrid>
      <w:tr w:rsidR="008A7CE4" w14:paraId="678C338E" w14:textId="77777777">
        <w:trPr>
          <w:tblHeader/>
          <w:jc w:val="center"/>
        </w:trPr>
        <w:tc>
          <w:tcPr>
            <w:tcW w:w="2442" w:type="dxa"/>
          </w:tcPr>
          <w:p w14:paraId="6A9C835A" w14:textId="77777777" w:rsidR="008A7CE4" w:rsidRDefault="008B707E">
            <w:pPr>
              <w:pStyle w:val="Tabela"/>
              <w:keepNext/>
            </w:pPr>
            <w:r>
              <w:rPr>
                <w:b/>
              </w:rPr>
              <w:t>Indicador</w:t>
            </w:r>
          </w:p>
        </w:tc>
        <w:tc>
          <w:tcPr>
            <w:tcW w:w="3252" w:type="dxa"/>
          </w:tcPr>
          <w:p w14:paraId="1167FBD9" w14:textId="77777777" w:rsidR="008A7CE4" w:rsidRDefault="008B707E">
            <w:pPr>
              <w:pStyle w:val="Tabela"/>
              <w:keepNext/>
            </w:pPr>
            <w:r>
              <w:rPr>
                <w:b/>
              </w:rPr>
              <w:t>Valor informado</w:t>
            </w:r>
          </w:p>
        </w:tc>
        <w:tc>
          <w:tcPr>
            <w:tcW w:w="3377" w:type="dxa"/>
          </w:tcPr>
          <w:p w14:paraId="5D3579BD" w14:textId="77777777" w:rsidR="008A7CE4" w:rsidRDefault="008B707E">
            <w:pPr>
              <w:pStyle w:val="Tabela"/>
              <w:keepNext/>
            </w:pPr>
            <w:r>
              <w:rPr>
                <w:b/>
              </w:rPr>
              <w:t>Observação</w:t>
            </w:r>
          </w:p>
        </w:tc>
      </w:tr>
      <w:tr w:rsidR="008A7CE4" w14:paraId="38A0E820" w14:textId="77777777">
        <w:trPr>
          <w:jc w:val="center"/>
        </w:trPr>
        <w:tc>
          <w:tcPr>
            <w:tcW w:w="2442" w:type="dxa"/>
          </w:tcPr>
          <w:p w14:paraId="08A2BE02" w14:textId="77777777" w:rsidR="008A7CE4" w:rsidRDefault="008B707E">
            <w:pPr>
              <w:pStyle w:val="Tabela"/>
              <w:keepNext/>
            </w:pPr>
            <w:r>
              <w:t xml:space="preserve">Mensagens de </w:t>
            </w:r>
            <w:r>
              <w:t>alunos nos últimos 7 dias</w:t>
            </w:r>
          </w:p>
        </w:tc>
        <w:tc>
          <w:tcPr>
            <w:tcW w:w="3252" w:type="dxa"/>
          </w:tcPr>
          <w:p w14:paraId="66600A06" w14:textId="77777777" w:rsidR="008A7CE4" w:rsidRDefault="008B707E">
            <w:pPr>
              <w:pStyle w:val="Tabela"/>
              <w:keepNext/>
            </w:pPr>
            <w:r>
              <w:t>171 pelo WhatsApp, 70 por e-mail e 15 pelo AVA, cerca de 256 no total</w:t>
            </w:r>
          </w:p>
        </w:tc>
        <w:tc>
          <w:tcPr>
            <w:tcW w:w="3377" w:type="dxa"/>
          </w:tcPr>
          <w:p w14:paraId="0D6D63F8" w14:textId="77777777" w:rsidR="008A7CE4" w:rsidRDefault="008B707E">
            <w:pPr>
              <w:pStyle w:val="Tabela"/>
              <w:keepNext/>
            </w:pPr>
            <w:r>
              <w:t>Contagem aproximada; o WhatsApp concentra cerca de 67%</w:t>
            </w:r>
          </w:p>
        </w:tc>
      </w:tr>
      <w:tr w:rsidR="008A7CE4" w14:paraId="5E642B33" w14:textId="77777777">
        <w:trPr>
          <w:jc w:val="center"/>
        </w:trPr>
        <w:tc>
          <w:tcPr>
            <w:tcW w:w="2442" w:type="dxa"/>
          </w:tcPr>
          <w:p w14:paraId="0FF5F4F6" w14:textId="77777777" w:rsidR="008A7CE4" w:rsidRDefault="008B707E">
            <w:pPr>
              <w:pStyle w:val="Tabela"/>
              <w:keepNext/>
            </w:pPr>
            <w:r>
              <w:t>Composição das mensagens</w:t>
            </w:r>
          </w:p>
        </w:tc>
        <w:tc>
          <w:tcPr>
            <w:tcW w:w="3252" w:type="dxa"/>
          </w:tcPr>
          <w:p w14:paraId="69C332F8" w14:textId="77777777" w:rsidR="008A7CE4" w:rsidRDefault="008B707E">
            <w:pPr>
              <w:pStyle w:val="Tabela"/>
              <w:keepNext/>
            </w:pPr>
            <w:r>
              <w:t>50% são demandas de fato; 30% são perguntas simples ou apenas cumprimentos</w:t>
            </w:r>
          </w:p>
        </w:tc>
        <w:tc>
          <w:tcPr>
            <w:tcW w:w="3377" w:type="dxa"/>
          </w:tcPr>
          <w:p w14:paraId="00873761" w14:textId="77777777" w:rsidR="008A7CE4" w:rsidRDefault="008B707E">
            <w:pPr>
              <w:pStyle w:val="Tabela"/>
              <w:keepNext/>
            </w:pPr>
            <w:r>
              <w:t>Os 20% restantes não foram classificados (a confirmar)</w:t>
            </w:r>
          </w:p>
        </w:tc>
      </w:tr>
      <w:tr w:rsidR="008A7CE4" w14:paraId="121936C1" w14:textId="77777777">
        <w:trPr>
          <w:jc w:val="center"/>
        </w:trPr>
        <w:tc>
          <w:tcPr>
            <w:tcW w:w="2442" w:type="dxa"/>
          </w:tcPr>
          <w:p w14:paraId="43DA2EC0" w14:textId="77777777" w:rsidR="008A7CE4" w:rsidRDefault="008B707E">
            <w:pPr>
              <w:pStyle w:val="Tabela"/>
              <w:keepNext/>
            </w:pPr>
            <w:r>
              <w:t>Tempo dedicado</w:t>
            </w:r>
          </w:p>
        </w:tc>
        <w:tc>
          <w:tcPr>
            <w:tcW w:w="3252" w:type="dxa"/>
          </w:tcPr>
          <w:p w14:paraId="24405E48" w14:textId="77777777" w:rsidR="008A7CE4" w:rsidRDefault="008B707E">
            <w:pPr>
              <w:pStyle w:val="Tabela"/>
              <w:keepNext/>
            </w:pPr>
            <w:r>
              <w:t>5 h de atendimento ao aluno e 3 h de trabalho interno</w:t>
            </w:r>
          </w:p>
        </w:tc>
        <w:tc>
          <w:tcPr>
            <w:tcW w:w="3377" w:type="dxa"/>
          </w:tcPr>
          <w:p w14:paraId="546DC486" w14:textId="77777777" w:rsidR="008A7CE4" w:rsidRDefault="008B707E">
            <w:pPr>
              <w:pStyle w:val="Tabela"/>
              <w:keepNext/>
            </w:pPr>
            <w:r>
              <w:t>Unidade, por semana ou por dia, a confirmar</w:t>
            </w:r>
          </w:p>
        </w:tc>
      </w:tr>
      <w:tr w:rsidR="008A7CE4" w14:paraId="0C8305C8" w14:textId="77777777">
        <w:trPr>
          <w:jc w:val="center"/>
        </w:trPr>
        <w:tc>
          <w:tcPr>
            <w:tcW w:w="2442" w:type="dxa"/>
          </w:tcPr>
          <w:p w14:paraId="6C563711" w14:textId="77777777" w:rsidR="008A7CE4" w:rsidRDefault="008B707E">
            <w:pPr>
              <w:pStyle w:val="Tabela"/>
              <w:keepNext/>
            </w:pPr>
            <w:r>
              <w:t>Tempo por demanda</w:t>
            </w:r>
          </w:p>
        </w:tc>
        <w:tc>
          <w:tcPr>
            <w:tcW w:w="3252" w:type="dxa"/>
          </w:tcPr>
          <w:p w14:paraId="428B86C7" w14:textId="77777777" w:rsidR="008A7CE4" w:rsidRDefault="008B707E">
            <w:pPr>
              <w:pStyle w:val="Tabela"/>
              <w:keepNext/>
            </w:pPr>
            <w:r>
              <w:t>Fácil: 10 min; média: 30 min; pesada: 60 min</w:t>
            </w:r>
          </w:p>
        </w:tc>
        <w:tc>
          <w:tcPr>
            <w:tcW w:w="3377" w:type="dxa"/>
          </w:tcPr>
          <w:p w14:paraId="7DBE6704" w14:textId="77777777" w:rsidR="008A7CE4" w:rsidRDefault="008B707E">
            <w:pPr>
              <w:pStyle w:val="Tabela"/>
              <w:keepNext/>
            </w:pPr>
            <w:r>
              <w:t>Uma demanda é atendida do início ao fim enquanto as outras esperam</w:t>
            </w:r>
          </w:p>
        </w:tc>
      </w:tr>
      <w:tr w:rsidR="008A7CE4" w14:paraId="212FF2CC" w14:textId="77777777">
        <w:trPr>
          <w:jc w:val="center"/>
        </w:trPr>
        <w:tc>
          <w:tcPr>
            <w:tcW w:w="2442" w:type="dxa"/>
          </w:tcPr>
          <w:p w14:paraId="198190EA" w14:textId="77777777" w:rsidR="008A7CE4" w:rsidRDefault="008B707E">
            <w:pPr>
              <w:pStyle w:val="Tabela"/>
              <w:keepNext/>
            </w:pPr>
            <w:r>
              <w:t>E-mails de um único curso</w:t>
            </w:r>
          </w:p>
        </w:tc>
        <w:tc>
          <w:tcPr>
            <w:tcW w:w="3252" w:type="dxa"/>
          </w:tcPr>
          <w:p w14:paraId="1AA130E2" w14:textId="77777777" w:rsidR="008A7CE4" w:rsidRDefault="008B707E">
            <w:pPr>
              <w:pStyle w:val="Tabela"/>
              <w:keepNext/>
            </w:pPr>
            <w:r>
              <w:t>83 e-mails</w:t>
            </w:r>
          </w:p>
        </w:tc>
        <w:tc>
          <w:tcPr>
            <w:tcW w:w="3377" w:type="dxa"/>
          </w:tcPr>
          <w:p w14:paraId="34DD19B5" w14:textId="77777777" w:rsidR="008A7CE4" w:rsidRDefault="008B707E">
            <w:pPr>
              <w:pStyle w:val="Tabela"/>
              <w:keepNext/>
            </w:pPr>
            <w:r>
              <w:t>Período não informado (a confirmar)</w:t>
            </w:r>
          </w:p>
        </w:tc>
      </w:tr>
    </w:tbl>
    <w:p w14:paraId="47823EDF" w14:textId="77777777" w:rsidR="008A7CE4" w:rsidRDefault="008B707E">
      <w:pPr>
        <w:pStyle w:val="Fonte"/>
      </w:pPr>
      <w:r>
        <w:t>Fonte: elaborado pelos autores com base na entrevista com a coordenação (2026).</w:t>
      </w:r>
    </w:p>
    <w:p w14:paraId="6AB2C4C7" w14:textId="77777777" w:rsidR="008A7CE4" w:rsidRDefault="008B707E">
      <w:r>
        <w:t xml:space="preserve">Os valores de tempo ainda não fecham entre si. Se as 5 h e </w:t>
      </w:r>
      <w:r>
        <w:t>as 3 h forem semanais, não cobrem cerca de 128 mensagens de demandas reais atendidas em pelo menos 10 min cada, o que daria cerca de 21 horas; se forem diárias, somam 40 horas por semana, o que coincide com a jornada relatada. Por isso a unidade está marcada como a confirmar. A coordenadora também não informou quanto tempo o aluno espera pela primeira resposta, apenas quanto dura cada atendimento.</w:t>
      </w:r>
    </w:p>
    <w:p w14:paraId="67340957" w14:textId="77777777" w:rsidR="008A7CE4" w:rsidRDefault="008B707E">
      <w:r>
        <w:t>Segundo a coordenadora, o que mais consome tempo é localizar os dados do aluno, como curso e semestre, o que atrasa até perguntas simples como "qual é o meu e-mail institucional".</w:t>
      </w:r>
    </w:p>
    <w:p w14:paraId="525742E5" w14:textId="77777777" w:rsidR="008A7CE4" w:rsidRDefault="008B707E">
      <w:pPr>
        <w:pStyle w:val="Heading2"/>
      </w:pPr>
      <w:bookmarkStart w:id="10" w:name="_Toc241854457"/>
      <w:r>
        <w:t>2.4 DEMANDAS MAIS FREQUENTES</w:t>
      </w:r>
      <w:bookmarkEnd w:id="10"/>
    </w:p>
    <w:p w14:paraId="78AE216E" w14:textId="77777777" w:rsidR="008A7CE4" w:rsidRDefault="008B707E">
      <w:r>
        <w:t>O Quadro 6 lista as demandas citadas pela coordenadora e quem as resolve hoje. A lista não é exaustiva, e o volume de cada tipo ainda não foi informado.</w:t>
      </w:r>
    </w:p>
    <w:p w14:paraId="4B457BC9" w14:textId="77777777" w:rsidR="008A7CE4" w:rsidRDefault="008B707E">
      <w:pPr>
        <w:pStyle w:val="Legenda"/>
      </w:pPr>
      <w:r>
        <w:t>Quadro 6 – Demandas mais frequentes e quem as resolve hoje</w:t>
      </w:r>
    </w:p>
    <w:tbl>
      <w:tblPr>
        <w:tblStyle w:val="TableGrid"/>
        <w:tblW w:w="0" w:type="auto"/>
        <w:jc w:val="center"/>
        <w:tblLayout w:type="fixed"/>
        <w:tblLook w:val="04A0" w:firstRow="1" w:lastRow="0" w:firstColumn="1" w:lastColumn="0" w:noHBand="0" w:noVBand="1"/>
      </w:tblPr>
      <w:tblGrid>
        <w:gridCol w:w="3723"/>
        <w:gridCol w:w="1750"/>
        <w:gridCol w:w="3598"/>
      </w:tblGrid>
      <w:tr w:rsidR="008A7CE4" w14:paraId="20A2324F" w14:textId="77777777">
        <w:trPr>
          <w:tblHeader/>
          <w:jc w:val="center"/>
        </w:trPr>
        <w:tc>
          <w:tcPr>
            <w:tcW w:w="3723" w:type="dxa"/>
          </w:tcPr>
          <w:p w14:paraId="43AAAD8E" w14:textId="77777777" w:rsidR="008A7CE4" w:rsidRDefault="008B707E">
            <w:pPr>
              <w:pStyle w:val="Tabela"/>
            </w:pPr>
            <w:r>
              <w:rPr>
                <w:b/>
              </w:rPr>
              <w:t>Demanda</w:t>
            </w:r>
          </w:p>
        </w:tc>
        <w:tc>
          <w:tcPr>
            <w:tcW w:w="1750" w:type="dxa"/>
          </w:tcPr>
          <w:p w14:paraId="05D0EAC5" w14:textId="77777777" w:rsidR="008A7CE4" w:rsidRDefault="008B707E">
            <w:pPr>
              <w:pStyle w:val="Tabela"/>
            </w:pPr>
            <w:r>
              <w:rPr>
                <w:b/>
              </w:rPr>
              <w:t>Quando aparece</w:t>
            </w:r>
          </w:p>
        </w:tc>
        <w:tc>
          <w:tcPr>
            <w:tcW w:w="3598" w:type="dxa"/>
          </w:tcPr>
          <w:p w14:paraId="3ACB344D" w14:textId="77777777" w:rsidR="008A7CE4" w:rsidRDefault="008B707E">
            <w:pPr>
              <w:pStyle w:val="Tabela"/>
            </w:pPr>
            <w:r>
              <w:rPr>
                <w:b/>
              </w:rPr>
              <w:t>Quem resolve hoje</w:t>
            </w:r>
          </w:p>
        </w:tc>
      </w:tr>
      <w:tr w:rsidR="008A7CE4" w14:paraId="03642C9D" w14:textId="77777777">
        <w:trPr>
          <w:jc w:val="center"/>
        </w:trPr>
        <w:tc>
          <w:tcPr>
            <w:tcW w:w="3723" w:type="dxa"/>
          </w:tcPr>
          <w:p w14:paraId="0970CD5B" w14:textId="77777777" w:rsidR="008A7CE4" w:rsidRDefault="008B707E">
            <w:pPr>
              <w:pStyle w:val="Tabela"/>
            </w:pPr>
            <w:r>
              <w:t>Boleto do semestre e atestado de escolaridade</w:t>
            </w:r>
          </w:p>
        </w:tc>
        <w:tc>
          <w:tcPr>
            <w:tcW w:w="1750" w:type="dxa"/>
          </w:tcPr>
          <w:p w14:paraId="4782C891" w14:textId="77777777" w:rsidR="008A7CE4" w:rsidRDefault="008B707E">
            <w:pPr>
              <w:pStyle w:val="Tabela"/>
            </w:pPr>
            <w:r>
              <w:t>Todo o semestre</w:t>
            </w:r>
          </w:p>
        </w:tc>
        <w:tc>
          <w:tcPr>
            <w:tcW w:w="3598" w:type="dxa"/>
          </w:tcPr>
          <w:p w14:paraId="7F553877" w14:textId="77777777" w:rsidR="008A7CE4" w:rsidRDefault="008B707E">
            <w:pPr>
              <w:pStyle w:val="Tabela"/>
            </w:pPr>
            <w:r>
              <w:t>O próprio aluno, no Portal do Aluno</w:t>
            </w:r>
          </w:p>
        </w:tc>
      </w:tr>
      <w:tr w:rsidR="008A7CE4" w14:paraId="37DBCE43" w14:textId="77777777">
        <w:trPr>
          <w:jc w:val="center"/>
        </w:trPr>
        <w:tc>
          <w:tcPr>
            <w:tcW w:w="3723" w:type="dxa"/>
          </w:tcPr>
          <w:p w14:paraId="35102E6B" w14:textId="77777777" w:rsidR="008A7CE4" w:rsidRDefault="008B707E">
            <w:pPr>
              <w:pStyle w:val="Tabela"/>
            </w:pPr>
            <w:r>
              <w:t>E-mail institucional</w:t>
            </w:r>
          </w:p>
        </w:tc>
        <w:tc>
          <w:tcPr>
            <w:tcW w:w="1750" w:type="dxa"/>
          </w:tcPr>
          <w:p w14:paraId="48D19F3B" w14:textId="77777777" w:rsidR="008A7CE4" w:rsidRDefault="008B707E">
            <w:pPr>
              <w:pStyle w:val="Tabela"/>
            </w:pPr>
            <w:r>
              <w:t>Todo o semestre</w:t>
            </w:r>
          </w:p>
        </w:tc>
        <w:tc>
          <w:tcPr>
            <w:tcW w:w="3598" w:type="dxa"/>
          </w:tcPr>
          <w:p w14:paraId="2CD6648A" w14:textId="77777777" w:rsidR="008A7CE4" w:rsidRDefault="008B707E">
            <w:pPr>
              <w:pStyle w:val="Tabela"/>
            </w:pPr>
            <w:r>
              <w:t>Representante de turma</w:t>
            </w:r>
          </w:p>
        </w:tc>
      </w:tr>
      <w:tr w:rsidR="008A7CE4" w14:paraId="46FA1F75" w14:textId="77777777">
        <w:trPr>
          <w:jc w:val="center"/>
        </w:trPr>
        <w:tc>
          <w:tcPr>
            <w:tcW w:w="3723" w:type="dxa"/>
          </w:tcPr>
          <w:p w14:paraId="0684A8CD" w14:textId="77777777" w:rsidR="008A7CE4" w:rsidRDefault="008B707E">
            <w:pPr>
              <w:pStyle w:val="Tabela"/>
            </w:pPr>
            <w:r>
              <w:t>Plano de estudos não aceito; aluno decide não cursar uma disciplina</w:t>
            </w:r>
          </w:p>
        </w:tc>
        <w:tc>
          <w:tcPr>
            <w:tcW w:w="1750" w:type="dxa"/>
          </w:tcPr>
          <w:p w14:paraId="2A4C6663" w14:textId="77777777" w:rsidR="008A7CE4" w:rsidRDefault="008B707E">
            <w:pPr>
              <w:pStyle w:val="Tabela"/>
            </w:pPr>
            <w:r>
              <w:t>Início do semestre</w:t>
            </w:r>
          </w:p>
        </w:tc>
        <w:tc>
          <w:tcPr>
            <w:tcW w:w="3598" w:type="dxa"/>
          </w:tcPr>
          <w:p w14:paraId="5000BA5B" w14:textId="77777777" w:rsidR="008A7CE4" w:rsidRDefault="008B707E">
            <w:pPr>
              <w:pStyle w:val="Tabela"/>
            </w:pPr>
            <w:r>
              <w:t>Coordenação</w:t>
            </w:r>
          </w:p>
        </w:tc>
      </w:tr>
      <w:tr w:rsidR="008A7CE4" w14:paraId="4712EF18" w14:textId="77777777">
        <w:trPr>
          <w:jc w:val="center"/>
        </w:trPr>
        <w:tc>
          <w:tcPr>
            <w:tcW w:w="3723" w:type="dxa"/>
          </w:tcPr>
          <w:p w14:paraId="0495A2A6" w14:textId="77777777" w:rsidR="008A7CE4" w:rsidRDefault="008B707E">
            <w:pPr>
              <w:pStyle w:val="Tabela"/>
            </w:pPr>
            <w:r>
              <w:t>Aluno fora da lista de chamada</w:t>
            </w:r>
          </w:p>
        </w:tc>
        <w:tc>
          <w:tcPr>
            <w:tcW w:w="1750" w:type="dxa"/>
          </w:tcPr>
          <w:p w14:paraId="7B8D774B" w14:textId="77777777" w:rsidR="008A7CE4" w:rsidRDefault="008B707E">
            <w:pPr>
              <w:pStyle w:val="Tabela"/>
            </w:pPr>
            <w:r>
              <w:t>Período de provas</w:t>
            </w:r>
          </w:p>
        </w:tc>
        <w:tc>
          <w:tcPr>
            <w:tcW w:w="3598" w:type="dxa"/>
          </w:tcPr>
          <w:p w14:paraId="7D2672E6" w14:textId="77777777" w:rsidR="008A7CE4" w:rsidRDefault="008B707E">
            <w:pPr>
              <w:pStyle w:val="Tabela"/>
            </w:pPr>
            <w:r>
              <w:t>Coordenação</w:t>
            </w:r>
          </w:p>
        </w:tc>
      </w:tr>
      <w:tr w:rsidR="008A7CE4" w14:paraId="27F5BC0B" w14:textId="77777777">
        <w:trPr>
          <w:jc w:val="center"/>
        </w:trPr>
        <w:tc>
          <w:tcPr>
            <w:tcW w:w="3723" w:type="dxa"/>
          </w:tcPr>
          <w:p w14:paraId="3C6B4A34" w14:textId="77777777" w:rsidR="008A7CE4" w:rsidRDefault="008B707E">
            <w:pPr>
              <w:pStyle w:val="Tabela"/>
            </w:pPr>
            <w:r>
              <w:t>Atividades complementares</w:t>
            </w:r>
          </w:p>
        </w:tc>
        <w:tc>
          <w:tcPr>
            <w:tcW w:w="1750" w:type="dxa"/>
          </w:tcPr>
          <w:p w14:paraId="7B0A8899" w14:textId="77777777" w:rsidR="008A7CE4" w:rsidRDefault="008B707E">
            <w:pPr>
              <w:pStyle w:val="Tabela"/>
            </w:pPr>
            <w:r>
              <w:t>Todo o semestre</w:t>
            </w:r>
          </w:p>
        </w:tc>
        <w:tc>
          <w:tcPr>
            <w:tcW w:w="3598" w:type="dxa"/>
          </w:tcPr>
          <w:p w14:paraId="5E27625F" w14:textId="77777777" w:rsidR="008A7CE4" w:rsidRDefault="008B707E">
            <w:pPr>
              <w:pStyle w:val="Tabela"/>
            </w:pPr>
            <w:r>
              <w:t>Coordenadora</w:t>
            </w:r>
          </w:p>
        </w:tc>
      </w:tr>
      <w:tr w:rsidR="008A7CE4" w14:paraId="4C20BBBD" w14:textId="77777777">
        <w:trPr>
          <w:jc w:val="center"/>
        </w:trPr>
        <w:tc>
          <w:tcPr>
            <w:tcW w:w="3723" w:type="dxa"/>
          </w:tcPr>
          <w:p w14:paraId="193BAA32" w14:textId="77777777" w:rsidR="008A7CE4" w:rsidRDefault="008B707E">
            <w:pPr>
              <w:pStyle w:val="Tabela"/>
            </w:pPr>
            <w:r>
              <w:t>Faltas: justificativa ou atestado médico</w:t>
            </w:r>
          </w:p>
        </w:tc>
        <w:tc>
          <w:tcPr>
            <w:tcW w:w="1750" w:type="dxa"/>
          </w:tcPr>
          <w:p w14:paraId="20FCFC7C" w14:textId="77777777" w:rsidR="008A7CE4" w:rsidRDefault="008B707E">
            <w:pPr>
              <w:pStyle w:val="Tabela"/>
            </w:pPr>
            <w:r>
              <w:t>Todo o semestre</w:t>
            </w:r>
          </w:p>
        </w:tc>
        <w:tc>
          <w:tcPr>
            <w:tcW w:w="3598" w:type="dxa"/>
          </w:tcPr>
          <w:p w14:paraId="246EDCFE" w14:textId="77777777" w:rsidR="008A7CE4" w:rsidRDefault="008B707E">
            <w:pPr>
              <w:pStyle w:val="Tabela"/>
            </w:pPr>
            <w:r>
              <w:t xml:space="preserve">Ninguém: pelo Estatuto do Aluno, </w:t>
            </w:r>
            <w:r>
              <w:lastRenderedPageBreak/>
              <w:t>nenhuma justificativa ou atestado abona falta</w:t>
            </w:r>
          </w:p>
        </w:tc>
      </w:tr>
      <w:tr w:rsidR="008A7CE4" w14:paraId="6A40A57C" w14:textId="77777777">
        <w:trPr>
          <w:jc w:val="center"/>
        </w:trPr>
        <w:tc>
          <w:tcPr>
            <w:tcW w:w="3723" w:type="dxa"/>
          </w:tcPr>
          <w:p w14:paraId="1ECF15BB" w14:textId="77777777" w:rsidR="008A7CE4" w:rsidRDefault="008B707E">
            <w:pPr>
              <w:pStyle w:val="Tabela"/>
            </w:pPr>
            <w:r>
              <w:lastRenderedPageBreak/>
              <w:t>Estágio e trabalho de conclusão de curso</w:t>
            </w:r>
          </w:p>
        </w:tc>
        <w:tc>
          <w:tcPr>
            <w:tcW w:w="1750" w:type="dxa"/>
          </w:tcPr>
          <w:p w14:paraId="09817922" w14:textId="77777777" w:rsidR="008A7CE4" w:rsidRDefault="008B707E">
            <w:pPr>
              <w:pStyle w:val="Tabela"/>
            </w:pPr>
            <w:r>
              <w:t>Todo o semestre</w:t>
            </w:r>
          </w:p>
        </w:tc>
        <w:tc>
          <w:tcPr>
            <w:tcW w:w="3598" w:type="dxa"/>
          </w:tcPr>
          <w:p w14:paraId="4710CACB" w14:textId="77777777" w:rsidR="008A7CE4" w:rsidRDefault="008B707E">
            <w:pPr>
              <w:pStyle w:val="Tabela"/>
            </w:pPr>
            <w:r>
              <w:t>Professor</w:t>
            </w:r>
          </w:p>
        </w:tc>
      </w:tr>
      <w:tr w:rsidR="008A7CE4" w14:paraId="76B2EBD3" w14:textId="77777777">
        <w:trPr>
          <w:jc w:val="center"/>
        </w:trPr>
        <w:tc>
          <w:tcPr>
            <w:tcW w:w="3723" w:type="dxa"/>
          </w:tcPr>
          <w:p w14:paraId="4D197AC9" w14:textId="77777777" w:rsidR="008A7CE4" w:rsidRDefault="008B707E">
            <w:pPr>
              <w:pStyle w:val="Tabela"/>
            </w:pPr>
            <w:r>
              <w:t xml:space="preserve">Demanda direta para um professor que chega pela </w:t>
            </w:r>
            <w:r>
              <w:t>coordenação</w:t>
            </w:r>
          </w:p>
        </w:tc>
        <w:tc>
          <w:tcPr>
            <w:tcW w:w="1750" w:type="dxa"/>
          </w:tcPr>
          <w:p w14:paraId="65884AB5" w14:textId="77777777" w:rsidR="008A7CE4" w:rsidRDefault="008B707E">
            <w:pPr>
              <w:pStyle w:val="Tabela"/>
            </w:pPr>
            <w:r>
              <w:t>Todo o semestre</w:t>
            </w:r>
          </w:p>
        </w:tc>
        <w:tc>
          <w:tcPr>
            <w:tcW w:w="3598" w:type="dxa"/>
          </w:tcPr>
          <w:p w14:paraId="38A6EBDA" w14:textId="77777777" w:rsidR="008A7CE4" w:rsidRDefault="008B707E">
            <w:pPr>
              <w:pStyle w:val="Tabela"/>
            </w:pPr>
            <w:r>
              <w:t>Professor</w:t>
            </w:r>
          </w:p>
        </w:tc>
      </w:tr>
      <w:tr w:rsidR="008A7CE4" w14:paraId="6DA46B33" w14:textId="77777777">
        <w:trPr>
          <w:jc w:val="center"/>
        </w:trPr>
        <w:tc>
          <w:tcPr>
            <w:tcW w:w="3723" w:type="dxa"/>
          </w:tcPr>
          <w:p w14:paraId="490DF17E" w14:textId="77777777" w:rsidR="008A7CE4" w:rsidRDefault="008B707E">
            <w:pPr>
              <w:pStyle w:val="Tabela"/>
            </w:pPr>
            <w:r>
              <w:t>Reclamação sobre a metodologia de ensino</w:t>
            </w:r>
          </w:p>
        </w:tc>
        <w:tc>
          <w:tcPr>
            <w:tcW w:w="1750" w:type="dxa"/>
          </w:tcPr>
          <w:p w14:paraId="36F641B8" w14:textId="77777777" w:rsidR="008A7CE4" w:rsidRDefault="008B707E">
            <w:pPr>
              <w:pStyle w:val="Tabela"/>
            </w:pPr>
            <w:r>
              <w:t>Todo o semestre</w:t>
            </w:r>
          </w:p>
        </w:tc>
        <w:tc>
          <w:tcPr>
            <w:tcW w:w="3598" w:type="dxa"/>
          </w:tcPr>
          <w:p w14:paraId="20440C9B" w14:textId="77777777" w:rsidR="008A7CE4" w:rsidRDefault="008B707E">
            <w:pPr>
              <w:pStyle w:val="Tabela"/>
            </w:pPr>
            <w:r>
              <w:t>Professor</w:t>
            </w:r>
          </w:p>
        </w:tc>
      </w:tr>
      <w:tr w:rsidR="008A7CE4" w14:paraId="3EFBA15E" w14:textId="77777777">
        <w:trPr>
          <w:jc w:val="center"/>
        </w:trPr>
        <w:tc>
          <w:tcPr>
            <w:tcW w:w="3723" w:type="dxa"/>
          </w:tcPr>
          <w:p w14:paraId="57B17C03" w14:textId="77777777" w:rsidR="008A7CE4" w:rsidRDefault="008B707E">
            <w:pPr>
              <w:pStyle w:val="Tabela"/>
            </w:pPr>
            <w:r>
              <w:t>Nota lançada errada</w:t>
            </w:r>
          </w:p>
        </w:tc>
        <w:tc>
          <w:tcPr>
            <w:tcW w:w="1750" w:type="dxa"/>
          </w:tcPr>
          <w:p w14:paraId="4EEF5BED" w14:textId="77777777" w:rsidR="008A7CE4" w:rsidRDefault="008B707E">
            <w:pPr>
              <w:pStyle w:val="Tabela"/>
            </w:pPr>
            <w:r>
              <w:t>Todo o semestre</w:t>
            </w:r>
          </w:p>
        </w:tc>
        <w:tc>
          <w:tcPr>
            <w:tcW w:w="3598" w:type="dxa"/>
          </w:tcPr>
          <w:p w14:paraId="4FA66EF6" w14:textId="77777777" w:rsidR="008A7CE4" w:rsidRDefault="008B707E">
            <w:pPr>
              <w:pStyle w:val="Tabela"/>
            </w:pPr>
            <w:r>
              <w:t>Professor</w:t>
            </w:r>
          </w:p>
        </w:tc>
      </w:tr>
      <w:tr w:rsidR="008A7CE4" w14:paraId="70581DAA" w14:textId="77777777">
        <w:trPr>
          <w:jc w:val="center"/>
        </w:trPr>
        <w:tc>
          <w:tcPr>
            <w:tcW w:w="3723" w:type="dxa"/>
          </w:tcPr>
          <w:p w14:paraId="566A705C" w14:textId="77777777" w:rsidR="008A7CE4" w:rsidRDefault="008B707E">
            <w:pPr>
              <w:pStyle w:val="Tabela"/>
            </w:pPr>
            <w:r>
              <w:t>Localização de sala</w:t>
            </w:r>
          </w:p>
        </w:tc>
        <w:tc>
          <w:tcPr>
            <w:tcW w:w="1750" w:type="dxa"/>
          </w:tcPr>
          <w:p w14:paraId="4C6551C3" w14:textId="77777777" w:rsidR="008A7CE4" w:rsidRDefault="008B707E">
            <w:pPr>
              <w:pStyle w:val="Tabela"/>
            </w:pPr>
            <w:r>
              <w:t>Todo o semestre</w:t>
            </w:r>
          </w:p>
        </w:tc>
        <w:tc>
          <w:tcPr>
            <w:tcW w:w="3598" w:type="dxa"/>
          </w:tcPr>
          <w:p w14:paraId="65FE8599" w14:textId="77777777" w:rsidR="008A7CE4" w:rsidRDefault="008B707E">
            <w:pPr>
              <w:pStyle w:val="Tabela"/>
            </w:pPr>
            <w:r>
              <w:t>Depende do horário de aula; quem responde não foi informado</w:t>
            </w:r>
          </w:p>
        </w:tc>
      </w:tr>
      <w:tr w:rsidR="008A7CE4" w14:paraId="7D917691" w14:textId="77777777">
        <w:trPr>
          <w:jc w:val="center"/>
        </w:trPr>
        <w:tc>
          <w:tcPr>
            <w:tcW w:w="3723" w:type="dxa"/>
          </w:tcPr>
          <w:p w14:paraId="7F76EFDA" w14:textId="77777777" w:rsidR="008A7CE4" w:rsidRDefault="008B707E">
            <w:pPr>
              <w:pStyle w:val="Tabela"/>
            </w:pPr>
            <w:r>
              <w:t>Questões financeiras, pagamentos e documentos pessoais</w:t>
            </w:r>
          </w:p>
        </w:tc>
        <w:tc>
          <w:tcPr>
            <w:tcW w:w="1750" w:type="dxa"/>
          </w:tcPr>
          <w:p w14:paraId="10DC6A05" w14:textId="77777777" w:rsidR="008A7CE4" w:rsidRDefault="008B707E">
            <w:pPr>
              <w:pStyle w:val="Tabela"/>
            </w:pPr>
            <w:r>
              <w:t>Todo o semestre</w:t>
            </w:r>
          </w:p>
        </w:tc>
        <w:tc>
          <w:tcPr>
            <w:tcW w:w="3598" w:type="dxa"/>
          </w:tcPr>
          <w:p w14:paraId="72DC03FA" w14:textId="77777777" w:rsidR="008A7CE4" w:rsidRDefault="008B707E">
            <w:pPr>
              <w:pStyle w:val="Tabela"/>
            </w:pPr>
            <w:r>
              <w:t>CAE</w:t>
            </w:r>
          </w:p>
        </w:tc>
      </w:tr>
    </w:tbl>
    <w:p w14:paraId="507E967B" w14:textId="77777777" w:rsidR="008A7CE4" w:rsidRDefault="008B707E">
      <w:pPr>
        <w:pStyle w:val="Fonte"/>
      </w:pPr>
      <w:r>
        <w:t>Fonte: elaborado pelos autores com base na entrevista com a coordenação (2026).</w:t>
      </w:r>
    </w:p>
    <w:p w14:paraId="235FC5A0" w14:textId="77777777" w:rsidR="008A7CE4" w:rsidRDefault="008B707E">
      <w:pPr>
        <w:pStyle w:val="Heading2"/>
      </w:pPr>
      <w:bookmarkStart w:id="11" w:name="_Toc241854458"/>
      <w:r>
        <w:t>2.5 IMPLICAÇÕES PARA OS REQUISITOS</w:t>
      </w:r>
      <w:bookmarkEnd w:id="11"/>
    </w:p>
    <w:p w14:paraId="2C2D55E8" w14:textId="77777777" w:rsidR="008A7CE4" w:rsidRDefault="008B707E">
      <w:r>
        <w:t xml:space="preserve">O levantamento leva a cinco conclusões que orientam os </w:t>
      </w:r>
      <w:r>
        <w:t>requisitos das seções 4 e 5:</w:t>
      </w:r>
    </w:p>
    <w:p w14:paraId="62456365" w14:textId="77777777" w:rsidR="008A7CE4" w:rsidRDefault="008B707E">
      <w:pPr>
        <w:pStyle w:val="ListBullet"/>
      </w:pPr>
      <w:r>
        <w:t>as demandas chegam de fato à coordenação, em volume muito maior do que a estimativa inicial da equipe, de cerca de 60 por semana; a coordenação continua sendo o público principal;</w:t>
      </w:r>
    </w:p>
    <w:p w14:paraId="1B0309C9" w14:textId="77777777" w:rsidR="008A7CE4" w:rsidRDefault="008B707E">
      <w:pPr>
        <w:pStyle w:val="ListBullet"/>
      </w:pPr>
      <w:r>
        <w:t>o WhatsApp concentra a maior parte das mensagens e fica fora do produto mínimo viável; a comparação do piloto precisa contar também as mensagens do WhatsApp, ou uma queda nos e-mails pode esconder apenas uma troca de canal;</w:t>
      </w:r>
    </w:p>
    <w:p w14:paraId="5E9B33AB" w14:textId="77777777" w:rsidR="008A7CE4" w:rsidRDefault="008B707E">
      <w:pPr>
        <w:pStyle w:val="ListBullet"/>
      </w:pPr>
      <w:r>
        <w:t>localizar os dados do aluno consome tempo, por isso o chamado já chega com o curso e o semestre do aluno (RF-16 e premissa Q19);</w:t>
      </w:r>
    </w:p>
    <w:p w14:paraId="031A0430" w14:textId="77777777" w:rsidR="008A7CE4" w:rsidRDefault="008B707E">
      <w:pPr>
        <w:pStyle w:val="ListBullet"/>
      </w:pPr>
      <w:r>
        <w:t>várias demandas são resolvidas pelo professor, destino que o roteamento por setor não alcança; a premissa Q18 trata esse caso com um artigo que orienta o aluno;</w:t>
      </w:r>
    </w:p>
    <w:p w14:paraId="181F497B" w14:textId="77777777" w:rsidR="008A7CE4" w:rsidRDefault="008B707E">
      <w:pPr>
        <w:pStyle w:val="ListBullet"/>
      </w:pPr>
      <w:r>
        <w:t>algumas demandas têm uma resposta fixa, como faltas, boleto e atestado, e são as primeiras candidatas a artigo da base de conhecimento.</w:t>
      </w:r>
    </w:p>
    <w:p w14:paraId="0352B554" w14:textId="77777777" w:rsidR="008A7CE4" w:rsidRDefault="008B707E">
      <w:pPr>
        <w:pStyle w:val="Heading1"/>
      </w:pPr>
      <w:bookmarkStart w:id="12" w:name="_Toc241854459"/>
      <w:r>
        <w:lastRenderedPageBreak/>
        <w:t>3 VISÃO GERAL DO PRODUTO</w:t>
      </w:r>
      <w:bookmarkEnd w:id="12"/>
    </w:p>
    <w:p w14:paraId="17030021" w14:textId="77777777" w:rsidR="008A7CE4" w:rsidRDefault="008B707E">
      <w:pPr>
        <w:pStyle w:val="Heading2"/>
      </w:pPr>
      <w:bookmarkStart w:id="13" w:name="_Toc241854460"/>
      <w:r>
        <w:t>3.1 DESCRIÇÃO DO PRODUTO</w:t>
      </w:r>
      <w:bookmarkEnd w:id="13"/>
    </w:p>
    <w:p w14:paraId="6928B6B3" w14:textId="77777777" w:rsidR="008A7CE4" w:rsidRDefault="008B707E">
      <w:r>
        <w:t>O One é uma aplicação web progressiva, instalável no celular e no computador, que reúne três componentes: um assistente que entende perguntas em linguagem natural, uma base de conhecimento mantida pela instituição e um módulo de chamados com atendimento humano.</w:t>
      </w:r>
    </w:p>
    <w:p w14:paraId="59F5D129" w14:textId="77777777" w:rsidR="008A7CE4" w:rsidRDefault="008B707E">
      <w:r>
        <w:t>O assistente só responde com base nos artigos publicados na base de conhecimento. Quando encontra um artigo, mostra a resposta e pergunta se ela resolveu a dúvida. Quando o aluno responde que não, ou quando nenhum artigo corresponde à pergunta, o sistema oferece transformar a conversa em um chamado. O chamado recebe automaticamente a transcrição da conversa, o curso do aluno, uma categoria e o setor responsável, de modo que o atendente não precisa pedir que o aluno repita a história. A partir daí, o chamado</w:t>
      </w:r>
      <w:r>
        <w:t xml:space="preserve"> percorre um ciclo de vida registrado, e cada ação fica no histórico com autor, data e hora.</w:t>
      </w:r>
    </w:p>
    <w:p w14:paraId="4665ED75" w14:textId="77777777" w:rsidR="008A7CE4" w:rsidRDefault="008B707E">
      <w:pPr>
        <w:pStyle w:val="Heading2"/>
      </w:pPr>
      <w:bookmarkStart w:id="14" w:name="_Toc241854461"/>
      <w:r>
        <w:t>3.2 USUÁRIOS DA SOLUÇÃO</w:t>
      </w:r>
      <w:bookmarkEnd w:id="14"/>
    </w:p>
    <w:p w14:paraId="4F5379FE" w14:textId="77777777" w:rsidR="008A7CE4" w:rsidRDefault="008B707E">
      <w:r>
        <w:t>O Quadro 7 descreve os três perfis de usuário. Um mesmo usuário pode ter mais de um perfil.</w:t>
      </w:r>
    </w:p>
    <w:p w14:paraId="507BF2F8" w14:textId="77777777" w:rsidR="008A7CE4" w:rsidRDefault="008B707E">
      <w:pPr>
        <w:pStyle w:val="Legenda"/>
      </w:pPr>
      <w:r>
        <w:t>Quadro 7 – Perfis de usuário</w:t>
      </w:r>
    </w:p>
    <w:tbl>
      <w:tblPr>
        <w:tblStyle w:val="TableGrid"/>
        <w:tblW w:w="0" w:type="auto"/>
        <w:jc w:val="center"/>
        <w:tblLayout w:type="fixed"/>
        <w:tblLook w:val="04A0" w:firstRow="1" w:lastRow="0" w:firstColumn="1" w:lastColumn="0" w:noHBand="0" w:noVBand="1"/>
      </w:tblPr>
      <w:tblGrid>
        <w:gridCol w:w="2205"/>
        <w:gridCol w:w="3371"/>
        <w:gridCol w:w="3495"/>
      </w:tblGrid>
      <w:tr w:rsidR="008A7CE4" w14:paraId="32D91129" w14:textId="77777777">
        <w:trPr>
          <w:tblHeader/>
          <w:jc w:val="center"/>
        </w:trPr>
        <w:tc>
          <w:tcPr>
            <w:tcW w:w="2205" w:type="dxa"/>
          </w:tcPr>
          <w:p w14:paraId="3E24EAF0" w14:textId="77777777" w:rsidR="008A7CE4" w:rsidRDefault="008B707E">
            <w:pPr>
              <w:pStyle w:val="Tabela"/>
              <w:keepNext/>
            </w:pPr>
            <w:r>
              <w:rPr>
                <w:b/>
              </w:rPr>
              <w:t>Perfil</w:t>
            </w:r>
          </w:p>
        </w:tc>
        <w:tc>
          <w:tcPr>
            <w:tcW w:w="3371" w:type="dxa"/>
          </w:tcPr>
          <w:p w14:paraId="2955C0AC" w14:textId="77777777" w:rsidR="008A7CE4" w:rsidRDefault="008B707E">
            <w:pPr>
              <w:pStyle w:val="Tabela"/>
              <w:keepNext/>
            </w:pPr>
            <w:r>
              <w:rPr>
                <w:b/>
              </w:rPr>
              <w:t>Quem é</w:t>
            </w:r>
          </w:p>
        </w:tc>
        <w:tc>
          <w:tcPr>
            <w:tcW w:w="3495" w:type="dxa"/>
          </w:tcPr>
          <w:p w14:paraId="59CD44E6" w14:textId="77777777" w:rsidR="008A7CE4" w:rsidRDefault="008B707E">
            <w:pPr>
              <w:pStyle w:val="Tabela"/>
              <w:keepNext/>
            </w:pPr>
            <w:r>
              <w:rPr>
                <w:b/>
              </w:rPr>
              <w:t>O que faz no sistema</w:t>
            </w:r>
          </w:p>
        </w:tc>
      </w:tr>
      <w:tr w:rsidR="008A7CE4" w14:paraId="5C716E16" w14:textId="77777777">
        <w:trPr>
          <w:jc w:val="center"/>
        </w:trPr>
        <w:tc>
          <w:tcPr>
            <w:tcW w:w="2205" w:type="dxa"/>
          </w:tcPr>
          <w:p w14:paraId="4C74110F" w14:textId="77777777" w:rsidR="008A7CE4" w:rsidRDefault="008B707E">
            <w:pPr>
              <w:pStyle w:val="Tabela"/>
              <w:keepNext/>
            </w:pPr>
            <w:r>
              <w:t>Aluno</w:t>
            </w:r>
          </w:p>
        </w:tc>
        <w:tc>
          <w:tcPr>
            <w:tcW w:w="3371" w:type="dxa"/>
          </w:tcPr>
          <w:p w14:paraId="1BBF4B03" w14:textId="77777777" w:rsidR="008A7CE4" w:rsidRDefault="008B707E">
            <w:pPr>
              <w:pStyle w:val="Tabela"/>
              <w:keepNext/>
            </w:pPr>
            <w:r>
              <w:t>Estudante matriculado em um curso da instituição</w:t>
            </w:r>
          </w:p>
        </w:tc>
        <w:tc>
          <w:tcPr>
            <w:tcW w:w="3495" w:type="dxa"/>
          </w:tcPr>
          <w:p w14:paraId="14AD6E69" w14:textId="77777777" w:rsidR="008A7CE4" w:rsidRDefault="008B707E">
            <w:pPr>
              <w:pStyle w:val="Tabela"/>
              <w:keepNext/>
            </w:pPr>
            <w:r>
              <w:t>Conversa com o assistente, abre e acompanha chamados, responde, confirma ou rejeita resoluções</w:t>
            </w:r>
          </w:p>
        </w:tc>
      </w:tr>
      <w:tr w:rsidR="008A7CE4" w14:paraId="112A4F35" w14:textId="77777777">
        <w:trPr>
          <w:jc w:val="center"/>
        </w:trPr>
        <w:tc>
          <w:tcPr>
            <w:tcW w:w="2205" w:type="dxa"/>
          </w:tcPr>
          <w:p w14:paraId="069927D3" w14:textId="77777777" w:rsidR="008A7CE4" w:rsidRDefault="008B707E">
            <w:pPr>
              <w:pStyle w:val="Tabela"/>
              <w:keepNext/>
            </w:pPr>
            <w:r>
              <w:t>Atendente</w:t>
            </w:r>
          </w:p>
        </w:tc>
        <w:tc>
          <w:tcPr>
            <w:tcW w:w="3371" w:type="dxa"/>
          </w:tcPr>
          <w:p w14:paraId="3C99775C" w14:textId="77777777" w:rsidR="008A7CE4" w:rsidRDefault="008B707E">
            <w:pPr>
              <w:pStyle w:val="Tabela"/>
              <w:keepNext/>
            </w:pPr>
            <w:r>
              <w:t>Funcionário de um setor, como a coordenação de curso ou a CAE</w:t>
            </w:r>
          </w:p>
        </w:tc>
        <w:tc>
          <w:tcPr>
            <w:tcW w:w="3495" w:type="dxa"/>
          </w:tcPr>
          <w:p w14:paraId="6684D69E" w14:textId="77777777" w:rsidR="008A7CE4" w:rsidRDefault="008B707E">
            <w:pPr>
              <w:pStyle w:val="Tabela"/>
              <w:keepNext/>
            </w:pPr>
            <w:r>
              <w:t>Vê a fila dos seus setores, assume, responde, encaminha, reclassifica e resolve chamados</w:t>
            </w:r>
          </w:p>
        </w:tc>
      </w:tr>
      <w:tr w:rsidR="008A7CE4" w14:paraId="15624494" w14:textId="77777777">
        <w:trPr>
          <w:jc w:val="center"/>
        </w:trPr>
        <w:tc>
          <w:tcPr>
            <w:tcW w:w="2205" w:type="dxa"/>
          </w:tcPr>
          <w:p w14:paraId="1F2D55A2" w14:textId="77777777" w:rsidR="008A7CE4" w:rsidRDefault="008B707E">
            <w:pPr>
              <w:pStyle w:val="Tabela"/>
              <w:keepNext/>
            </w:pPr>
            <w:r>
              <w:t>Administrador</w:t>
            </w:r>
          </w:p>
        </w:tc>
        <w:tc>
          <w:tcPr>
            <w:tcW w:w="3371" w:type="dxa"/>
          </w:tcPr>
          <w:p w14:paraId="293AF63A" w14:textId="77777777" w:rsidR="008A7CE4" w:rsidRDefault="008B707E">
            <w:pPr>
              <w:pStyle w:val="Tabela"/>
              <w:keepNext/>
            </w:pPr>
            <w:r>
              <w:t>Responsável pela configuração do sistema</w:t>
            </w:r>
          </w:p>
        </w:tc>
        <w:tc>
          <w:tcPr>
            <w:tcW w:w="3495" w:type="dxa"/>
          </w:tcPr>
          <w:p w14:paraId="5604E8C2" w14:textId="77777777" w:rsidR="008A7CE4" w:rsidRDefault="008B707E">
            <w:pPr>
              <w:pStyle w:val="Tabela"/>
              <w:keepNext/>
            </w:pPr>
            <w:r>
              <w:t>Gerencia usuários, setores, categorias, regras de roteamento e base de conhecimento; consulta os indicadores</w:t>
            </w:r>
          </w:p>
        </w:tc>
      </w:tr>
    </w:tbl>
    <w:p w14:paraId="75ED9D08" w14:textId="77777777" w:rsidR="008A7CE4" w:rsidRDefault="008B707E">
      <w:pPr>
        <w:pStyle w:val="Fonte"/>
      </w:pPr>
      <w:r>
        <w:t>Fonte: elaborado pelos autores (2026).</w:t>
      </w:r>
    </w:p>
    <w:p w14:paraId="37AE2FBF" w14:textId="77777777" w:rsidR="008A7CE4" w:rsidRDefault="008B707E">
      <w:pPr>
        <w:pStyle w:val="Heading2"/>
      </w:pPr>
      <w:bookmarkStart w:id="15" w:name="_Toc241854462"/>
      <w:r>
        <w:t>3.3 ABRANGÊNCIA E SOLUÇÕES SIMILARES</w:t>
      </w:r>
      <w:bookmarkEnd w:id="15"/>
    </w:p>
    <w:p w14:paraId="306A8555" w14:textId="77777777" w:rsidR="008A7CE4" w:rsidRDefault="008B707E">
      <w:r>
        <w:t xml:space="preserve">A pesquisa de mercado </w:t>
      </w:r>
      <w:r>
        <w:t>mostrou que o padrão das plataformas líderes é o mesmo proposto para o One: base de conhecimento, assistente na frente, passagem para um humano com o contexto preservado e encaminhamento ao setor especialista. O Quadro 8 compara as soluções mais próximas.</w:t>
      </w:r>
    </w:p>
    <w:p w14:paraId="0189EAA5" w14:textId="77777777" w:rsidR="008A7CE4" w:rsidRDefault="008B707E">
      <w:pPr>
        <w:pStyle w:val="Legenda"/>
      </w:pPr>
      <w:r>
        <w:lastRenderedPageBreak/>
        <w:t>Quadro 8 – Soluções similares</w:t>
      </w:r>
    </w:p>
    <w:tbl>
      <w:tblPr>
        <w:tblStyle w:val="TableGrid"/>
        <w:tblW w:w="0" w:type="auto"/>
        <w:jc w:val="center"/>
        <w:tblLayout w:type="fixed"/>
        <w:tblLook w:val="04A0" w:firstRow="1" w:lastRow="0" w:firstColumn="1" w:lastColumn="0" w:noHBand="0" w:noVBand="1"/>
      </w:tblPr>
      <w:tblGrid>
        <w:gridCol w:w="2082"/>
        <w:gridCol w:w="1990"/>
        <w:gridCol w:w="2624"/>
        <w:gridCol w:w="2375"/>
      </w:tblGrid>
      <w:tr w:rsidR="008A7CE4" w14:paraId="6E0F49E0" w14:textId="77777777">
        <w:trPr>
          <w:tblHeader/>
          <w:jc w:val="center"/>
        </w:trPr>
        <w:tc>
          <w:tcPr>
            <w:tcW w:w="2082" w:type="dxa"/>
          </w:tcPr>
          <w:p w14:paraId="22FB6A79" w14:textId="77777777" w:rsidR="008A7CE4" w:rsidRDefault="008B707E">
            <w:pPr>
              <w:pStyle w:val="Tabela"/>
              <w:keepNext/>
            </w:pPr>
            <w:r>
              <w:rPr>
                <w:b/>
              </w:rPr>
              <w:t>Solução</w:t>
            </w:r>
          </w:p>
        </w:tc>
        <w:tc>
          <w:tcPr>
            <w:tcW w:w="1990" w:type="dxa"/>
          </w:tcPr>
          <w:p w14:paraId="22307615" w14:textId="77777777" w:rsidR="008A7CE4" w:rsidRDefault="008B707E">
            <w:pPr>
              <w:pStyle w:val="Tabela"/>
              <w:keepNext/>
            </w:pPr>
            <w:r>
              <w:rPr>
                <w:b/>
              </w:rPr>
              <w:t>Tipo</w:t>
            </w:r>
          </w:p>
        </w:tc>
        <w:tc>
          <w:tcPr>
            <w:tcW w:w="2624" w:type="dxa"/>
          </w:tcPr>
          <w:p w14:paraId="382EC59B" w14:textId="77777777" w:rsidR="008A7CE4" w:rsidRDefault="008B707E">
            <w:pPr>
              <w:pStyle w:val="Tabela"/>
              <w:keepNext/>
            </w:pPr>
            <w:r>
              <w:rPr>
                <w:b/>
              </w:rPr>
              <w:t>O que oferece</w:t>
            </w:r>
          </w:p>
        </w:tc>
        <w:tc>
          <w:tcPr>
            <w:tcW w:w="2375" w:type="dxa"/>
          </w:tcPr>
          <w:p w14:paraId="755F8F74" w14:textId="77777777" w:rsidR="008A7CE4" w:rsidRDefault="008B707E">
            <w:pPr>
              <w:pStyle w:val="Tabela"/>
              <w:keepNext/>
            </w:pPr>
            <w:r>
              <w:rPr>
                <w:b/>
              </w:rPr>
              <w:t>Diferença em relação ao One</w:t>
            </w:r>
          </w:p>
        </w:tc>
      </w:tr>
      <w:tr w:rsidR="008A7CE4" w14:paraId="297A99BB" w14:textId="77777777">
        <w:trPr>
          <w:jc w:val="center"/>
        </w:trPr>
        <w:tc>
          <w:tcPr>
            <w:tcW w:w="2082" w:type="dxa"/>
          </w:tcPr>
          <w:p w14:paraId="5B921693" w14:textId="77777777" w:rsidR="008A7CE4" w:rsidRDefault="008B707E">
            <w:pPr>
              <w:pStyle w:val="Tabela"/>
              <w:keepNext/>
            </w:pPr>
            <w:r>
              <w:t>Mainstay</w:t>
            </w:r>
          </w:p>
        </w:tc>
        <w:tc>
          <w:tcPr>
            <w:tcW w:w="1990" w:type="dxa"/>
          </w:tcPr>
          <w:p w14:paraId="0E78FD84" w14:textId="77777777" w:rsidR="008A7CE4" w:rsidRDefault="008B707E">
            <w:pPr>
              <w:pStyle w:val="Tabela"/>
              <w:keepNext/>
            </w:pPr>
            <w:r>
              <w:t>Assistente para ensino superior</w:t>
            </w:r>
          </w:p>
        </w:tc>
        <w:tc>
          <w:tcPr>
            <w:tcW w:w="2624" w:type="dxa"/>
          </w:tcPr>
          <w:p w14:paraId="52A26AF2" w14:textId="77777777" w:rsidR="008A7CE4" w:rsidRDefault="008B707E">
            <w:pPr>
              <w:pStyle w:val="Tabela"/>
              <w:keepNext/>
            </w:pPr>
            <w:r>
              <w:t>Chatbot proativo por SMS, com base de conhecimento e passagem ao humano</w:t>
            </w:r>
          </w:p>
        </w:tc>
        <w:tc>
          <w:tcPr>
            <w:tcW w:w="2375" w:type="dxa"/>
          </w:tcPr>
          <w:p w14:paraId="3BEDB662" w14:textId="77777777" w:rsidR="008A7CE4" w:rsidRDefault="008B707E">
            <w:pPr>
              <w:pStyle w:val="Tabela"/>
              <w:keepNext/>
            </w:pPr>
            <w:r>
              <w:t xml:space="preserve">Focado em instituições dos Estados Unidos e em </w:t>
            </w:r>
            <w:r>
              <w:t>matrícula; não faz roteamento acadêmico por curso</w:t>
            </w:r>
          </w:p>
        </w:tc>
      </w:tr>
      <w:tr w:rsidR="008A7CE4" w14:paraId="159420BE" w14:textId="77777777">
        <w:trPr>
          <w:jc w:val="center"/>
        </w:trPr>
        <w:tc>
          <w:tcPr>
            <w:tcW w:w="2082" w:type="dxa"/>
          </w:tcPr>
          <w:p w14:paraId="5F686363" w14:textId="77777777" w:rsidR="008A7CE4" w:rsidRDefault="008B707E">
            <w:pPr>
              <w:pStyle w:val="Tabela"/>
              <w:keepNext/>
            </w:pPr>
            <w:r>
              <w:t>Ivy.ai e Ocelot</w:t>
            </w:r>
          </w:p>
        </w:tc>
        <w:tc>
          <w:tcPr>
            <w:tcW w:w="1990" w:type="dxa"/>
          </w:tcPr>
          <w:p w14:paraId="42B9BF9B" w14:textId="77777777" w:rsidR="008A7CE4" w:rsidRDefault="008B707E">
            <w:pPr>
              <w:pStyle w:val="Tabela"/>
              <w:keepNext/>
            </w:pPr>
            <w:r>
              <w:t>Assistente para ensino superior</w:t>
            </w:r>
          </w:p>
        </w:tc>
        <w:tc>
          <w:tcPr>
            <w:tcW w:w="2624" w:type="dxa"/>
          </w:tcPr>
          <w:p w14:paraId="6AF873B3" w14:textId="77777777" w:rsidR="008A7CE4" w:rsidRDefault="008B707E">
            <w:pPr>
              <w:pStyle w:val="Tabela"/>
              <w:keepNext/>
            </w:pPr>
            <w:r>
              <w:t>Bot treinado no conteúdo da instituição, um por departamento, com chat ao vivo</w:t>
            </w:r>
          </w:p>
        </w:tc>
        <w:tc>
          <w:tcPr>
            <w:tcW w:w="2375" w:type="dxa"/>
          </w:tcPr>
          <w:p w14:paraId="587B846D" w14:textId="77777777" w:rsidR="008A7CE4" w:rsidRDefault="008B707E">
            <w:pPr>
              <w:pStyle w:val="Tabela"/>
              <w:keepNext/>
            </w:pPr>
            <w:r>
              <w:t>Contratação por porte da instituição; sem fila de chamados por curso</w:t>
            </w:r>
          </w:p>
        </w:tc>
      </w:tr>
      <w:tr w:rsidR="008A7CE4" w14:paraId="678C04F3" w14:textId="77777777">
        <w:trPr>
          <w:jc w:val="center"/>
        </w:trPr>
        <w:tc>
          <w:tcPr>
            <w:tcW w:w="2082" w:type="dxa"/>
          </w:tcPr>
          <w:p w14:paraId="6EB8D603" w14:textId="77777777" w:rsidR="008A7CE4" w:rsidRDefault="008B707E">
            <w:pPr>
              <w:pStyle w:val="Tabela"/>
              <w:keepNext/>
            </w:pPr>
            <w:r>
              <w:t>TeamDynamix</w:t>
            </w:r>
          </w:p>
        </w:tc>
        <w:tc>
          <w:tcPr>
            <w:tcW w:w="1990" w:type="dxa"/>
          </w:tcPr>
          <w:p w14:paraId="43F72BBF" w14:textId="77777777" w:rsidR="008A7CE4" w:rsidRDefault="008B707E">
            <w:pPr>
              <w:pStyle w:val="Tabela"/>
              <w:keepNext/>
            </w:pPr>
            <w:r>
              <w:t>Central de serviços</w:t>
            </w:r>
          </w:p>
        </w:tc>
        <w:tc>
          <w:tcPr>
            <w:tcW w:w="2624" w:type="dxa"/>
          </w:tcPr>
          <w:p w14:paraId="7C56258F" w14:textId="77777777" w:rsidR="008A7CE4" w:rsidRDefault="008B707E">
            <w:pPr>
              <w:pStyle w:val="Tabela"/>
              <w:keepNext/>
            </w:pPr>
            <w:r>
              <w:t>Portal, catálogo, base de conhecimento e fluxos para setores</w:t>
            </w:r>
          </w:p>
        </w:tc>
        <w:tc>
          <w:tcPr>
            <w:tcW w:w="2375" w:type="dxa"/>
          </w:tcPr>
          <w:p w14:paraId="0FEBE3BA" w14:textId="77777777" w:rsidR="008A7CE4" w:rsidRDefault="008B707E">
            <w:pPr>
              <w:pStyle w:val="Tabela"/>
              <w:keepNext/>
            </w:pPr>
            <w:r>
              <w:t>Exige configuração de fluxos; não tem assistente restrito à base como entrada principal</w:t>
            </w:r>
          </w:p>
        </w:tc>
      </w:tr>
      <w:tr w:rsidR="008A7CE4" w14:paraId="381AF890" w14:textId="77777777">
        <w:trPr>
          <w:jc w:val="center"/>
        </w:trPr>
        <w:tc>
          <w:tcPr>
            <w:tcW w:w="2082" w:type="dxa"/>
          </w:tcPr>
          <w:p w14:paraId="01A6C8D4" w14:textId="77777777" w:rsidR="008A7CE4" w:rsidRDefault="008B707E">
            <w:pPr>
              <w:pStyle w:val="Tabela"/>
              <w:keepNext/>
            </w:pPr>
            <w:r>
              <w:t>Zendesk e Intercom</w:t>
            </w:r>
          </w:p>
        </w:tc>
        <w:tc>
          <w:tcPr>
            <w:tcW w:w="1990" w:type="dxa"/>
          </w:tcPr>
          <w:p w14:paraId="76732BBA" w14:textId="77777777" w:rsidR="008A7CE4" w:rsidRDefault="008B707E">
            <w:pPr>
              <w:pStyle w:val="Tabela"/>
              <w:keepNext/>
            </w:pPr>
            <w:r>
              <w:t>Helpdesk geral</w:t>
            </w:r>
          </w:p>
        </w:tc>
        <w:tc>
          <w:tcPr>
            <w:tcW w:w="2624" w:type="dxa"/>
          </w:tcPr>
          <w:p w14:paraId="3B61800C" w14:textId="77777777" w:rsidR="008A7CE4" w:rsidRDefault="008B707E">
            <w:pPr>
              <w:pStyle w:val="Tabela"/>
              <w:keepNext/>
            </w:pPr>
            <w:r>
              <w:t xml:space="preserve">Chamados ou conversas, IA na frente e </w:t>
            </w:r>
            <w:r>
              <w:t>roteamento maduro</w:t>
            </w:r>
          </w:p>
        </w:tc>
        <w:tc>
          <w:tcPr>
            <w:tcW w:w="2375" w:type="dxa"/>
          </w:tcPr>
          <w:p w14:paraId="267A2CF2" w14:textId="77777777" w:rsidR="008A7CE4" w:rsidRDefault="008B707E">
            <w:pPr>
              <w:pStyle w:val="Tabela"/>
              <w:keepNext/>
            </w:pPr>
            <w:r>
              <w:t>Produtos genéricos, cobrados por resolução ou por atendente, sem modelo acadêmico</w:t>
            </w:r>
          </w:p>
        </w:tc>
      </w:tr>
      <w:tr w:rsidR="008A7CE4" w14:paraId="4B2194E8" w14:textId="77777777">
        <w:trPr>
          <w:jc w:val="center"/>
        </w:trPr>
        <w:tc>
          <w:tcPr>
            <w:tcW w:w="2082" w:type="dxa"/>
          </w:tcPr>
          <w:p w14:paraId="7DBE6C13" w14:textId="77777777" w:rsidR="008A7CE4" w:rsidRDefault="008B707E">
            <w:pPr>
              <w:pStyle w:val="Tabela"/>
              <w:keepNext/>
            </w:pPr>
            <w:r>
              <w:t>GLPI</w:t>
            </w:r>
          </w:p>
        </w:tc>
        <w:tc>
          <w:tcPr>
            <w:tcW w:w="1990" w:type="dxa"/>
          </w:tcPr>
          <w:p w14:paraId="0D4504D9" w14:textId="77777777" w:rsidR="008A7CE4" w:rsidRDefault="008B707E">
            <w:pPr>
              <w:pStyle w:val="Tabela"/>
              <w:keepNext/>
            </w:pPr>
            <w:r>
              <w:t>Helpdesk de código aberto</w:t>
            </w:r>
          </w:p>
        </w:tc>
        <w:tc>
          <w:tcPr>
            <w:tcW w:w="2624" w:type="dxa"/>
          </w:tcPr>
          <w:p w14:paraId="2BD7BAB2" w14:textId="77777777" w:rsidR="008A7CE4" w:rsidRDefault="008B707E">
            <w:pPr>
              <w:pStyle w:val="Tabela"/>
              <w:keepNext/>
            </w:pPr>
            <w:r>
              <w:t>Chamados com categorização, atribuição e SLA</w:t>
            </w:r>
          </w:p>
        </w:tc>
        <w:tc>
          <w:tcPr>
            <w:tcW w:w="2375" w:type="dxa"/>
          </w:tcPr>
          <w:p w14:paraId="0E220B8B" w14:textId="77777777" w:rsidR="008A7CE4" w:rsidRDefault="008B707E">
            <w:pPr>
              <w:pStyle w:val="Tabela"/>
              <w:keepNext/>
            </w:pPr>
            <w:r>
              <w:t>Sem IA generativa nativa; o chamado vem antes da tentativa de resolver</w:t>
            </w:r>
          </w:p>
        </w:tc>
      </w:tr>
      <w:tr w:rsidR="008A7CE4" w14:paraId="1B0F6220" w14:textId="77777777">
        <w:trPr>
          <w:jc w:val="center"/>
        </w:trPr>
        <w:tc>
          <w:tcPr>
            <w:tcW w:w="2082" w:type="dxa"/>
          </w:tcPr>
          <w:p w14:paraId="625A7813" w14:textId="77777777" w:rsidR="008A7CE4" w:rsidRDefault="008B707E">
            <w:pPr>
              <w:pStyle w:val="Tabela"/>
              <w:keepNext/>
            </w:pPr>
            <w:r>
              <w:t>Blip, Zenvia e Octadesk</w:t>
            </w:r>
          </w:p>
        </w:tc>
        <w:tc>
          <w:tcPr>
            <w:tcW w:w="1990" w:type="dxa"/>
          </w:tcPr>
          <w:p w14:paraId="43BD4B0B" w14:textId="77777777" w:rsidR="008A7CE4" w:rsidRDefault="008B707E">
            <w:pPr>
              <w:pStyle w:val="Tabela"/>
              <w:keepNext/>
            </w:pPr>
            <w:r>
              <w:t>Plataformas de atendimento no Brasil</w:t>
            </w:r>
          </w:p>
        </w:tc>
        <w:tc>
          <w:tcPr>
            <w:tcW w:w="2624" w:type="dxa"/>
          </w:tcPr>
          <w:p w14:paraId="4FF4AC2D" w14:textId="77777777" w:rsidR="008A7CE4" w:rsidRDefault="008B707E">
            <w:pPr>
              <w:pStyle w:val="Tabela"/>
              <w:keepNext/>
            </w:pPr>
            <w:r>
              <w:t>Atendimento pelo WhatsApp com bots</w:t>
            </w:r>
          </w:p>
        </w:tc>
        <w:tc>
          <w:tcPr>
            <w:tcW w:w="2375" w:type="dxa"/>
          </w:tcPr>
          <w:p w14:paraId="787E299D" w14:textId="77777777" w:rsidR="008A7CE4" w:rsidRDefault="008B707E">
            <w:pPr>
              <w:pStyle w:val="Tabela"/>
              <w:keepNext/>
            </w:pPr>
            <w:r>
              <w:t>Ferramentas de canal, sem roteamento acadêmico por curso e coordenação</w:t>
            </w:r>
          </w:p>
        </w:tc>
      </w:tr>
      <w:tr w:rsidR="008A7CE4" w14:paraId="1EA8AD1C" w14:textId="77777777">
        <w:trPr>
          <w:jc w:val="center"/>
        </w:trPr>
        <w:tc>
          <w:tcPr>
            <w:tcW w:w="2082" w:type="dxa"/>
          </w:tcPr>
          <w:p w14:paraId="3834234B" w14:textId="77777777" w:rsidR="008A7CE4" w:rsidRDefault="008B707E">
            <w:pPr>
              <w:pStyle w:val="Tabela"/>
              <w:keepNext/>
            </w:pPr>
            <w:r>
              <w:t>TOTVS Educacional, Jacad e Lyceum</w:t>
            </w:r>
          </w:p>
        </w:tc>
        <w:tc>
          <w:tcPr>
            <w:tcW w:w="1990" w:type="dxa"/>
          </w:tcPr>
          <w:p w14:paraId="433ABA87" w14:textId="77777777" w:rsidR="008A7CE4" w:rsidRDefault="008B707E">
            <w:pPr>
              <w:pStyle w:val="Tabela"/>
              <w:keepNext/>
            </w:pPr>
            <w:r>
              <w:t>Sistemas acadêmicos</w:t>
            </w:r>
          </w:p>
        </w:tc>
        <w:tc>
          <w:tcPr>
            <w:tcW w:w="2624" w:type="dxa"/>
          </w:tcPr>
          <w:p w14:paraId="3F12B56B" w14:textId="77777777" w:rsidR="008A7CE4" w:rsidRDefault="008B707E">
            <w:pPr>
              <w:pStyle w:val="Tabela"/>
              <w:keepNext/>
            </w:pPr>
            <w:r>
              <w:t>Requerimentos formais com protocolo e acompanhamento</w:t>
            </w:r>
          </w:p>
        </w:tc>
        <w:tc>
          <w:tcPr>
            <w:tcW w:w="2375" w:type="dxa"/>
          </w:tcPr>
          <w:p w14:paraId="4BC6A4AF" w14:textId="77777777" w:rsidR="008A7CE4" w:rsidRDefault="008B707E">
            <w:pPr>
              <w:pStyle w:val="Tabela"/>
              <w:keepNext/>
            </w:pPr>
            <w:r>
              <w:t>Protocolo formal, sem conversa nem tentativa de resolver antes de abrir o pedido</w:t>
            </w:r>
          </w:p>
        </w:tc>
      </w:tr>
    </w:tbl>
    <w:p w14:paraId="4805D55A" w14:textId="77777777" w:rsidR="008A7CE4" w:rsidRDefault="008B707E">
      <w:pPr>
        <w:pStyle w:val="Fonte"/>
      </w:pPr>
      <w:r>
        <w:t>Fonte: elaborado pelos autores com base em pesquisa de mercado (2026).</w:t>
      </w:r>
    </w:p>
    <w:p w14:paraId="22D6B0CB" w14:textId="77777777" w:rsidR="008A7CE4" w:rsidRDefault="008B707E">
      <w:r>
        <w:t>A pesquisa também ajustou a expectativa sobre o autoatendimento. Fornecedores anunciam de 65% a 98% de resolução pelo assistente, mas uma pesquisa independente com clientes indica que apenas 14% das questões são totalmente resolvidas por autoatendimento (GARTNER, 2024). Por isso o One mede a resolução pelo autoatendimento de forma explícita, pela resposta "Sim" do aluno, e sempre oferece a passagem para um atendente.</w:t>
      </w:r>
    </w:p>
    <w:p w14:paraId="21492015" w14:textId="77777777" w:rsidR="008A7CE4" w:rsidRDefault="008B707E">
      <w:pPr>
        <w:pStyle w:val="Heading2"/>
      </w:pPr>
      <w:bookmarkStart w:id="16" w:name="_Toc241854463"/>
      <w:r>
        <w:t>3.4 SUPOSIÇÕES E DEPENDÊNCIAS</w:t>
      </w:r>
      <w:bookmarkEnd w:id="16"/>
    </w:p>
    <w:p w14:paraId="0D609249" w14:textId="77777777" w:rsidR="008A7CE4" w:rsidRDefault="008B707E">
      <w:r>
        <w:t>O funcionamento do One depende das seguintes condições:</w:t>
      </w:r>
    </w:p>
    <w:p w14:paraId="4CD8A707" w14:textId="77777777" w:rsidR="008A7CE4" w:rsidRDefault="008B707E">
      <w:pPr>
        <w:pStyle w:val="ListBullet"/>
      </w:pPr>
      <w:r>
        <w:t xml:space="preserve">o Portal do Aluno continua oferecendo boleto, atestado e os demais serviços para os quais os </w:t>
      </w:r>
      <w:r>
        <w:t>artigos apontam;</w:t>
      </w:r>
    </w:p>
    <w:p w14:paraId="2E8C8D56" w14:textId="77777777" w:rsidR="008A7CE4" w:rsidRDefault="008B707E">
      <w:pPr>
        <w:pStyle w:val="ListBullet"/>
      </w:pPr>
      <w:r>
        <w:t>um provedor externo de IA está disponível para interpretar as perguntas, e a instituição aceita esse uso com aviso ao aluno (premissa Q13);</w:t>
      </w:r>
    </w:p>
    <w:p w14:paraId="6116F541" w14:textId="77777777" w:rsidR="008A7CE4" w:rsidRDefault="008B707E">
      <w:pPr>
        <w:pStyle w:val="ListBullet"/>
      </w:pPr>
      <w:r>
        <w:t>um serviço de envio de e-mail está disponível para notificar os alunos;</w:t>
      </w:r>
    </w:p>
    <w:p w14:paraId="48CBB6B9" w14:textId="77777777" w:rsidR="008A7CE4" w:rsidRDefault="008B707E">
      <w:pPr>
        <w:pStyle w:val="ListBullet"/>
      </w:pPr>
      <w:r>
        <w:lastRenderedPageBreak/>
        <w:t>o administrador recebe da instituição a lista de alunos, com curso e semestre, para criar as contas (premissas Q5 e Q19);</w:t>
      </w:r>
    </w:p>
    <w:p w14:paraId="4A2DB791" w14:textId="77777777" w:rsidR="008A7CE4" w:rsidRDefault="008B707E">
      <w:pPr>
        <w:pStyle w:val="ListBullet"/>
      </w:pPr>
      <w:r>
        <w:t>a coordenação indica os setores participantes do piloto, seus atendentes e o conteúdo dos primeiros artigos;</w:t>
      </w:r>
    </w:p>
    <w:p w14:paraId="56E7FFC7" w14:textId="77777777" w:rsidR="008A7CE4" w:rsidRDefault="008B707E">
      <w:pPr>
        <w:pStyle w:val="ListBullet"/>
      </w:pPr>
      <w:r>
        <w:t>alunos e atendentes usam navegadores atuais, com suporte a aplicações web progressivas.</w:t>
      </w:r>
    </w:p>
    <w:p w14:paraId="1D4C67C9" w14:textId="77777777" w:rsidR="008A7CE4" w:rsidRDefault="008B707E">
      <w:pPr>
        <w:pStyle w:val="Heading1"/>
      </w:pPr>
      <w:bookmarkStart w:id="17" w:name="_Toc241854464"/>
      <w:r>
        <w:lastRenderedPageBreak/>
        <w:t>4 REQUISITOS DO PRODUTO</w:t>
      </w:r>
      <w:bookmarkEnd w:id="17"/>
    </w:p>
    <w:p w14:paraId="1736527A" w14:textId="77777777" w:rsidR="008A7CE4" w:rsidRDefault="008B707E">
      <w:pPr>
        <w:pStyle w:val="Heading2"/>
      </w:pPr>
      <w:bookmarkStart w:id="18" w:name="_Toc241854465"/>
      <w:r>
        <w:t>4.1 REQUISITOS FUNCIONAIS</w:t>
      </w:r>
      <w:bookmarkEnd w:id="18"/>
    </w:p>
    <w:p w14:paraId="1A06DE9A" w14:textId="77777777" w:rsidR="008A7CE4" w:rsidRDefault="008B707E">
      <w:r>
        <w:t>O Quadro 9 lista os requisitos funcionais do produto mínimo viável. A coluna Origem indica as regras da especificação de negócio do projeto de que cada requisito deriva; todas as regras e transições da especificação aparecem em pelo menos um requisito. As transições de estado do chamado estão detalhadas no Quadro 10.</w:t>
      </w:r>
    </w:p>
    <w:p w14:paraId="149669FA" w14:textId="77777777" w:rsidR="008A7CE4" w:rsidRDefault="008B707E">
      <w:pPr>
        <w:pStyle w:val="Legenda"/>
      </w:pPr>
      <w:r>
        <w:t>Quadro 9 – Requisitos funcionais</w:t>
      </w:r>
    </w:p>
    <w:tbl>
      <w:tblPr>
        <w:tblStyle w:val="TableGrid"/>
        <w:tblW w:w="0" w:type="auto"/>
        <w:jc w:val="center"/>
        <w:tblLayout w:type="fixed"/>
        <w:tblLook w:val="04A0" w:firstRow="1" w:lastRow="0" w:firstColumn="1" w:lastColumn="0" w:noHBand="0" w:noVBand="1"/>
      </w:tblPr>
      <w:tblGrid>
        <w:gridCol w:w="1087"/>
        <w:gridCol w:w="5066"/>
        <w:gridCol w:w="2918"/>
      </w:tblGrid>
      <w:tr w:rsidR="008A7CE4" w14:paraId="47C3650C" w14:textId="77777777">
        <w:trPr>
          <w:tblHeader/>
          <w:jc w:val="center"/>
        </w:trPr>
        <w:tc>
          <w:tcPr>
            <w:tcW w:w="1087" w:type="dxa"/>
          </w:tcPr>
          <w:p w14:paraId="696C5FDA" w14:textId="77777777" w:rsidR="008A7CE4" w:rsidRDefault="008B707E">
            <w:pPr>
              <w:pStyle w:val="Tabela"/>
            </w:pPr>
            <w:r>
              <w:rPr>
                <w:b/>
              </w:rPr>
              <w:t>ID</w:t>
            </w:r>
          </w:p>
        </w:tc>
        <w:tc>
          <w:tcPr>
            <w:tcW w:w="5066" w:type="dxa"/>
          </w:tcPr>
          <w:p w14:paraId="7DA62BB2" w14:textId="77777777" w:rsidR="008A7CE4" w:rsidRDefault="008B707E">
            <w:pPr>
              <w:pStyle w:val="Tabela"/>
            </w:pPr>
            <w:r>
              <w:rPr>
                <w:b/>
              </w:rPr>
              <w:t>Requisito</w:t>
            </w:r>
          </w:p>
        </w:tc>
        <w:tc>
          <w:tcPr>
            <w:tcW w:w="2918" w:type="dxa"/>
          </w:tcPr>
          <w:p w14:paraId="6AE75561" w14:textId="77777777" w:rsidR="008A7CE4" w:rsidRDefault="008B707E">
            <w:pPr>
              <w:pStyle w:val="Tabela"/>
            </w:pPr>
            <w:r>
              <w:rPr>
                <w:b/>
              </w:rPr>
              <w:t>Origem</w:t>
            </w:r>
          </w:p>
        </w:tc>
      </w:tr>
      <w:tr w:rsidR="008A7CE4" w14:paraId="1B616997" w14:textId="77777777">
        <w:trPr>
          <w:jc w:val="center"/>
        </w:trPr>
        <w:tc>
          <w:tcPr>
            <w:tcW w:w="1087" w:type="dxa"/>
          </w:tcPr>
          <w:p w14:paraId="2E084C1C" w14:textId="77777777" w:rsidR="008A7CE4" w:rsidRDefault="008B707E">
            <w:pPr>
              <w:pStyle w:val="Tabela"/>
            </w:pPr>
            <w:r>
              <w:t>RF-01</w:t>
            </w:r>
          </w:p>
        </w:tc>
        <w:tc>
          <w:tcPr>
            <w:tcW w:w="5066" w:type="dxa"/>
          </w:tcPr>
          <w:p w14:paraId="0F5CA458" w14:textId="77777777" w:rsidR="008A7CE4" w:rsidRDefault="008B707E">
            <w:pPr>
              <w:pStyle w:val="Tabela"/>
            </w:pPr>
            <w:r>
              <w:t xml:space="preserve">O sistema deve permitir acesso apenas a </w:t>
            </w:r>
            <w:r>
              <w:t>contas criadas pelo administrador, individualmente ou por importação em lote, sem autocadastro.</w:t>
            </w:r>
          </w:p>
        </w:tc>
        <w:tc>
          <w:tcPr>
            <w:tcW w:w="2918" w:type="dxa"/>
          </w:tcPr>
          <w:p w14:paraId="70197319" w14:textId="77777777" w:rsidR="008A7CE4" w:rsidRDefault="008B707E">
            <w:pPr>
              <w:pStyle w:val="Tabela"/>
            </w:pPr>
            <w:r>
              <w:t>BR-A1</w:t>
            </w:r>
          </w:p>
        </w:tc>
      </w:tr>
      <w:tr w:rsidR="008A7CE4" w14:paraId="12F82FFA" w14:textId="77777777">
        <w:trPr>
          <w:jc w:val="center"/>
        </w:trPr>
        <w:tc>
          <w:tcPr>
            <w:tcW w:w="1087" w:type="dxa"/>
          </w:tcPr>
          <w:p w14:paraId="031C81BA" w14:textId="77777777" w:rsidR="008A7CE4" w:rsidRDefault="008B707E">
            <w:pPr>
              <w:pStyle w:val="Tabela"/>
            </w:pPr>
            <w:r>
              <w:t>RF-02</w:t>
            </w:r>
          </w:p>
        </w:tc>
        <w:tc>
          <w:tcPr>
            <w:tcW w:w="5066" w:type="dxa"/>
          </w:tcPr>
          <w:p w14:paraId="77A97510" w14:textId="77777777" w:rsidR="008A7CE4" w:rsidRDefault="008B707E">
            <w:pPr>
              <w:pStyle w:val="Tabela"/>
            </w:pPr>
            <w:r>
              <w:t xml:space="preserve">O sistema deve atribuir a cada usuário um ou mais perfis entre aluno, atendente e administrador; o aluno deve ter ao menos um curso, com </w:t>
            </w:r>
            <w:r>
              <w:t>semestre, e o atendente ao menos um setor.</w:t>
            </w:r>
          </w:p>
        </w:tc>
        <w:tc>
          <w:tcPr>
            <w:tcW w:w="2918" w:type="dxa"/>
          </w:tcPr>
          <w:p w14:paraId="3AFCE55F" w14:textId="77777777" w:rsidR="008A7CE4" w:rsidRDefault="008B707E">
            <w:pPr>
              <w:pStyle w:val="Tabela"/>
            </w:pPr>
            <w:r>
              <w:t>BR-A2, BR-A3</w:t>
            </w:r>
          </w:p>
        </w:tc>
      </w:tr>
      <w:tr w:rsidR="008A7CE4" w14:paraId="75F54A0B" w14:textId="77777777">
        <w:trPr>
          <w:jc w:val="center"/>
        </w:trPr>
        <w:tc>
          <w:tcPr>
            <w:tcW w:w="1087" w:type="dxa"/>
          </w:tcPr>
          <w:p w14:paraId="565541B7" w14:textId="77777777" w:rsidR="008A7CE4" w:rsidRDefault="008B707E">
            <w:pPr>
              <w:pStyle w:val="Tabela"/>
            </w:pPr>
            <w:r>
              <w:t>RF-03</w:t>
            </w:r>
          </w:p>
        </w:tc>
        <w:tc>
          <w:tcPr>
            <w:tcW w:w="5066" w:type="dxa"/>
          </w:tcPr>
          <w:p w14:paraId="1FC6F6A7" w14:textId="77777777" w:rsidR="008A7CE4" w:rsidRDefault="008B707E">
            <w:pPr>
              <w:pStyle w:val="Tabela"/>
            </w:pPr>
            <w:r>
              <w:t>O sistema deve mostrar ao aluno apenas as suas conversas e chamados, ao atendente apenas os chamados que estão nos seus setores, perdendo o acesso quando o chamado é encaminhado para fora deles, e ao administrador todos os chamados, conversas e o painel.</w:t>
            </w:r>
          </w:p>
        </w:tc>
        <w:tc>
          <w:tcPr>
            <w:tcW w:w="2918" w:type="dxa"/>
          </w:tcPr>
          <w:p w14:paraId="2EF13119" w14:textId="77777777" w:rsidR="008A7CE4" w:rsidRDefault="008B707E">
            <w:pPr>
              <w:pStyle w:val="Tabela"/>
            </w:pPr>
            <w:r>
              <w:t>BR-A4, BR-A5, BR-A6</w:t>
            </w:r>
          </w:p>
        </w:tc>
      </w:tr>
      <w:tr w:rsidR="008A7CE4" w14:paraId="380256E3" w14:textId="77777777">
        <w:trPr>
          <w:jc w:val="center"/>
        </w:trPr>
        <w:tc>
          <w:tcPr>
            <w:tcW w:w="1087" w:type="dxa"/>
          </w:tcPr>
          <w:p w14:paraId="5E269084" w14:textId="77777777" w:rsidR="008A7CE4" w:rsidRDefault="008B707E">
            <w:pPr>
              <w:pStyle w:val="Tabela"/>
            </w:pPr>
            <w:r>
              <w:t>RF-04</w:t>
            </w:r>
          </w:p>
        </w:tc>
        <w:tc>
          <w:tcPr>
            <w:tcW w:w="5066" w:type="dxa"/>
          </w:tcPr>
          <w:p w14:paraId="0882EFFF" w14:textId="77777777" w:rsidR="008A7CE4" w:rsidRDefault="008B707E">
            <w:pPr>
              <w:pStyle w:val="Tabela"/>
            </w:pPr>
            <w:r>
              <w:t>O sistema deve impedir o acesso de usuário desativado, mantendo o seu histórico intacto e atribuído a ele.</w:t>
            </w:r>
          </w:p>
        </w:tc>
        <w:tc>
          <w:tcPr>
            <w:tcW w:w="2918" w:type="dxa"/>
          </w:tcPr>
          <w:p w14:paraId="223DCD86" w14:textId="77777777" w:rsidR="008A7CE4" w:rsidRDefault="008B707E">
            <w:pPr>
              <w:pStyle w:val="Tabela"/>
            </w:pPr>
            <w:r>
              <w:t>BR-A7</w:t>
            </w:r>
          </w:p>
        </w:tc>
      </w:tr>
      <w:tr w:rsidR="008A7CE4" w14:paraId="3D96915D" w14:textId="77777777">
        <w:trPr>
          <w:jc w:val="center"/>
        </w:trPr>
        <w:tc>
          <w:tcPr>
            <w:tcW w:w="1087" w:type="dxa"/>
          </w:tcPr>
          <w:p w14:paraId="4CCC07B3" w14:textId="77777777" w:rsidR="008A7CE4" w:rsidRDefault="008B707E">
            <w:pPr>
              <w:pStyle w:val="Tabela"/>
            </w:pPr>
            <w:r>
              <w:t>RF-05</w:t>
            </w:r>
          </w:p>
        </w:tc>
        <w:tc>
          <w:tcPr>
            <w:tcW w:w="5066" w:type="dxa"/>
          </w:tcPr>
          <w:p w14:paraId="4A503192" w14:textId="77777777" w:rsidR="008A7CE4" w:rsidRDefault="008B707E">
            <w:pPr>
              <w:pStyle w:val="Tabela"/>
            </w:pPr>
            <w:r>
              <w:t>O sistema deve permitir que o aluno inicie uma conversa com uma mensagem em texto livre; cada conversa pertence a um único aluno.</w:t>
            </w:r>
          </w:p>
        </w:tc>
        <w:tc>
          <w:tcPr>
            <w:tcW w:w="2918" w:type="dxa"/>
          </w:tcPr>
          <w:p w14:paraId="018A9C30" w14:textId="77777777" w:rsidR="008A7CE4" w:rsidRDefault="008B707E">
            <w:pPr>
              <w:pStyle w:val="Tabela"/>
            </w:pPr>
            <w:r>
              <w:t>BR-B1</w:t>
            </w:r>
          </w:p>
        </w:tc>
      </w:tr>
      <w:tr w:rsidR="008A7CE4" w14:paraId="0EA9193A" w14:textId="77777777">
        <w:trPr>
          <w:jc w:val="center"/>
        </w:trPr>
        <w:tc>
          <w:tcPr>
            <w:tcW w:w="1087" w:type="dxa"/>
          </w:tcPr>
          <w:p w14:paraId="545371E7" w14:textId="77777777" w:rsidR="008A7CE4" w:rsidRDefault="008B707E">
            <w:pPr>
              <w:pStyle w:val="Tabela"/>
            </w:pPr>
            <w:r>
              <w:t>RF-06</w:t>
            </w:r>
          </w:p>
        </w:tc>
        <w:tc>
          <w:tcPr>
            <w:tcW w:w="5066" w:type="dxa"/>
          </w:tcPr>
          <w:p w14:paraId="20459D69" w14:textId="77777777" w:rsidR="008A7CE4" w:rsidRDefault="008B707E">
            <w:pPr>
              <w:pStyle w:val="Tabela"/>
            </w:pPr>
            <w:r>
              <w:t>O assistente deve responder somente com base em artigos publicados, nunca com conteúdo que não esteja em um artigo.</w:t>
            </w:r>
          </w:p>
        </w:tc>
        <w:tc>
          <w:tcPr>
            <w:tcW w:w="2918" w:type="dxa"/>
          </w:tcPr>
          <w:p w14:paraId="29B48D9A" w14:textId="77777777" w:rsidR="008A7CE4" w:rsidRDefault="008B707E">
            <w:pPr>
              <w:pStyle w:val="Tabela"/>
            </w:pPr>
            <w:r>
              <w:t>BR-B2</w:t>
            </w:r>
          </w:p>
        </w:tc>
      </w:tr>
      <w:tr w:rsidR="008A7CE4" w14:paraId="0CEF9203" w14:textId="77777777">
        <w:trPr>
          <w:jc w:val="center"/>
        </w:trPr>
        <w:tc>
          <w:tcPr>
            <w:tcW w:w="1087" w:type="dxa"/>
          </w:tcPr>
          <w:p w14:paraId="0839761A" w14:textId="77777777" w:rsidR="008A7CE4" w:rsidRDefault="008B707E">
            <w:pPr>
              <w:pStyle w:val="Tabela"/>
            </w:pPr>
            <w:r>
              <w:t>RF-07</w:t>
            </w:r>
          </w:p>
        </w:tc>
        <w:tc>
          <w:tcPr>
            <w:tcW w:w="5066" w:type="dxa"/>
          </w:tcPr>
          <w:p w14:paraId="1F74877C" w14:textId="77777777" w:rsidR="008A7CE4" w:rsidRDefault="008B707E">
            <w:pPr>
              <w:pStyle w:val="Tabela"/>
            </w:pPr>
            <w:r>
              <w:t>Quando houver artigo correspondente, o assistente deve mostrar a resposta e perguntar "Isso resolveu?", com as opções Sim e Não.</w:t>
            </w:r>
          </w:p>
        </w:tc>
        <w:tc>
          <w:tcPr>
            <w:tcW w:w="2918" w:type="dxa"/>
          </w:tcPr>
          <w:p w14:paraId="547E50D3" w14:textId="77777777" w:rsidR="008A7CE4" w:rsidRDefault="008B707E">
            <w:pPr>
              <w:pStyle w:val="Tabela"/>
            </w:pPr>
            <w:r>
              <w:t>BR-B3</w:t>
            </w:r>
          </w:p>
        </w:tc>
      </w:tr>
      <w:tr w:rsidR="008A7CE4" w14:paraId="7858476D" w14:textId="77777777">
        <w:trPr>
          <w:jc w:val="center"/>
        </w:trPr>
        <w:tc>
          <w:tcPr>
            <w:tcW w:w="1087" w:type="dxa"/>
          </w:tcPr>
          <w:p w14:paraId="5DC12B05" w14:textId="77777777" w:rsidR="008A7CE4" w:rsidRDefault="008B707E">
            <w:pPr>
              <w:pStyle w:val="Tabela"/>
            </w:pPr>
            <w:r>
              <w:t>RF-08</w:t>
            </w:r>
          </w:p>
        </w:tc>
        <w:tc>
          <w:tcPr>
            <w:tcW w:w="5066" w:type="dxa"/>
          </w:tcPr>
          <w:p w14:paraId="569C45EB" w14:textId="77777777" w:rsidR="008A7CE4" w:rsidRDefault="008B707E">
            <w:pPr>
              <w:pStyle w:val="Tabela"/>
            </w:pPr>
            <w:r>
              <w:t xml:space="preserve">Quando não houver artigo correspondente, o assistente deve informar que não encontrou resposta e oferecer a abertura de chamado, sem </w:t>
            </w:r>
            <w:r>
              <w:t>mostrar artigo não relacionado.</w:t>
            </w:r>
          </w:p>
        </w:tc>
        <w:tc>
          <w:tcPr>
            <w:tcW w:w="2918" w:type="dxa"/>
          </w:tcPr>
          <w:p w14:paraId="44331FD0" w14:textId="77777777" w:rsidR="008A7CE4" w:rsidRDefault="008B707E">
            <w:pPr>
              <w:pStyle w:val="Tabela"/>
            </w:pPr>
            <w:r>
              <w:t>BR-B4</w:t>
            </w:r>
          </w:p>
        </w:tc>
      </w:tr>
      <w:tr w:rsidR="008A7CE4" w14:paraId="660735D3" w14:textId="77777777">
        <w:trPr>
          <w:jc w:val="center"/>
        </w:trPr>
        <w:tc>
          <w:tcPr>
            <w:tcW w:w="1087" w:type="dxa"/>
          </w:tcPr>
          <w:p w14:paraId="6DB90AC5" w14:textId="77777777" w:rsidR="008A7CE4" w:rsidRDefault="008B707E">
            <w:pPr>
              <w:pStyle w:val="Tabela"/>
            </w:pPr>
            <w:r>
              <w:t>RF-09</w:t>
            </w:r>
          </w:p>
        </w:tc>
        <w:tc>
          <w:tcPr>
            <w:tcW w:w="5066" w:type="dxa"/>
          </w:tcPr>
          <w:p w14:paraId="6EDF103D" w14:textId="77777777" w:rsidR="008A7CE4" w:rsidRDefault="008B707E">
            <w:pPr>
              <w:pStyle w:val="Tabela"/>
            </w:pPr>
            <w:r>
              <w:t>O sistema deve encerrar cada conversa com exatamente um desfecho: resolvida pelo autoatendimento (Sim), escalada (chamado criado), recusada (o aluno não quis abrir chamado) ou abandonada (sem resposta dentro da janela de inatividade); a resposta Não leva à oferta de chamado.</w:t>
            </w:r>
          </w:p>
        </w:tc>
        <w:tc>
          <w:tcPr>
            <w:tcW w:w="2918" w:type="dxa"/>
          </w:tcPr>
          <w:p w14:paraId="7E7EEAEB" w14:textId="77777777" w:rsidR="008A7CE4" w:rsidRDefault="008B707E">
            <w:pPr>
              <w:pStyle w:val="Tabela"/>
            </w:pPr>
            <w:r>
              <w:t>BR-B5, BR-B6, BR-B7</w:t>
            </w:r>
          </w:p>
        </w:tc>
      </w:tr>
      <w:tr w:rsidR="008A7CE4" w14:paraId="5026B476" w14:textId="77777777">
        <w:trPr>
          <w:jc w:val="center"/>
        </w:trPr>
        <w:tc>
          <w:tcPr>
            <w:tcW w:w="1087" w:type="dxa"/>
          </w:tcPr>
          <w:p w14:paraId="3DA8D49E" w14:textId="77777777" w:rsidR="008A7CE4" w:rsidRDefault="008B707E">
            <w:pPr>
              <w:pStyle w:val="Tabela"/>
            </w:pPr>
            <w:r>
              <w:t>RF-10</w:t>
            </w:r>
          </w:p>
        </w:tc>
        <w:tc>
          <w:tcPr>
            <w:tcW w:w="5066" w:type="dxa"/>
          </w:tcPr>
          <w:p w14:paraId="10F179A2" w14:textId="77777777" w:rsidR="008A7CE4" w:rsidRDefault="008B707E">
            <w:pPr>
              <w:pStyle w:val="Tabela"/>
            </w:pPr>
            <w:r>
              <w:t>O sistema deve guardar uma cópia de cada resposta exibida, com o artigo, a versão e o texto, para que edições posteriores não alterem o histórico.</w:t>
            </w:r>
          </w:p>
        </w:tc>
        <w:tc>
          <w:tcPr>
            <w:tcW w:w="2918" w:type="dxa"/>
          </w:tcPr>
          <w:p w14:paraId="1AD3F33A" w14:textId="77777777" w:rsidR="008A7CE4" w:rsidRDefault="008B707E">
            <w:pPr>
              <w:pStyle w:val="Tabela"/>
            </w:pPr>
            <w:r>
              <w:t>BR-B8</w:t>
            </w:r>
          </w:p>
        </w:tc>
      </w:tr>
      <w:tr w:rsidR="008A7CE4" w14:paraId="0B2FCCE9" w14:textId="77777777">
        <w:trPr>
          <w:jc w:val="center"/>
        </w:trPr>
        <w:tc>
          <w:tcPr>
            <w:tcW w:w="1087" w:type="dxa"/>
          </w:tcPr>
          <w:p w14:paraId="77E5FC23" w14:textId="77777777" w:rsidR="008A7CE4" w:rsidRDefault="008B707E">
            <w:pPr>
              <w:pStyle w:val="Tabela"/>
            </w:pPr>
            <w:r>
              <w:t>RF-11</w:t>
            </w:r>
          </w:p>
        </w:tc>
        <w:tc>
          <w:tcPr>
            <w:tcW w:w="5066" w:type="dxa"/>
          </w:tcPr>
          <w:p w14:paraId="4D06D2C9" w14:textId="77777777" w:rsidR="008A7CE4" w:rsidRDefault="008B707E">
            <w:pPr>
              <w:pStyle w:val="Tabela"/>
            </w:pPr>
            <w:r>
              <w:t>O sistema deve permitir no máximo um chamado por conversa; um novo problema exige uma nova conversa.</w:t>
            </w:r>
          </w:p>
        </w:tc>
        <w:tc>
          <w:tcPr>
            <w:tcW w:w="2918" w:type="dxa"/>
          </w:tcPr>
          <w:p w14:paraId="19D13D77" w14:textId="77777777" w:rsidR="008A7CE4" w:rsidRDefault="008B707E">
            <w:pPr>
              <w:pStyle w:val="Tabela"/>
            </w:pPr>
            <w:r>
              <w:t>BR-B9</w:t>
            </w:r>
          </w:p>
        </w:tc>
      </w:tr>
      <w:tr w:rsidR="008A7CE4" w14:paraId="61F59969" w14:textId="77777777">
        <w:trPr>
          <w:jc w:val="center"/>
        </w:trPr>
        <w:tc>
          <w:tcPr>
            <w:tcW w:w="1087" w:type="dxa"/>
          </w:tcPr>
          <w:p w14:paraId="43D4AF7B" w14:textId="77777777" w:rsidR="008A7CE4" w:rsidRDefault="008B707E">
            <w:pPr>
              <w:pStyle w:val="Tabela"/>
            </w:pPr>
            <w:r>
              <w:t>RF-12</w:t>
            </w:r>
          </w:p>
        </w:tc>
        <w:tc>
          <w:tcPr>
            <w:tcW w:w="5066" w:type="dxa"/>
          </w:tcPr>
          <w:p w14:paraId="515CDB4C" w14:textId="77777777" w:rsidR="008A7CE4" w:rsidRDefault="008B707E">
            <w:pPr>
              <w:pStyle w:val="Tabela"/>
            </w:pPr>
            <w:r>
              <w:t>O sistema deve manter artigos com título, uma ou mais perguntas relacionadas, uma única categoria, resposta, links opcionais, situação, data da última atualização e autor da última atualização.</w:t>
            </w:r>
          </w:p>
        </w:tc>
        <w:tc>
          <w:tcPr>
            <w:tcW w:w="2918" w:type="dxa"/>
          </w:tcPr>
          <w:p w14:paraId="7255D5BD" w14:textId="77777777" w:rsidR="008A7CE4" w:rsidRDefault="008B707E">
            <w:pPr>
              <w:pStyle w:val="Tabela"/>
            </w:pPr>
            <w:r>
              <w:t>BR-C1, BR-C4</w:t>
            </w:r>
          </w:p>
        </w:tc>
      </w:tr>
      <w:tr w:rsidR="008A7CE4" w14:paraId="7A39B845" w14:textId="77777777">
        <w:trPr>
          <w:jc w:val="center"/>
        </w:trPr>
        <w:tc>
          <w:tcPr>
            <w:tcW w:w="1087" w:type="dxa"/>
          </w:tcPr>
          <w:p w14:paraId="260B44C3" w14:textId="77777777" w:rsidR="008A7CE4" w:rsidRDefault="008B707E">
            <w:pPr>
              <w:pStyle w:val="Tabela"/>
            </w:pPr>
            <w:r>
              <w:t>RF-13</w:t>
            </w:r>
          </w:p>
        </w:tc>
        <w:tc>
          <w:tcPr>
            <w:tcW w:w="5066" w:type="dxa"/>
          </w:tcPr>
          <w:p w14:paraId="1959AABC" w14:textId="77777777" w:rsidR="008A7CE4" w:rsidRDefault="008B707E">
            <w:pPr>
              <w:pStyle w:val="Tabela"/>
            </w:pPr>
            <w:r>
              <w:t xml:space="preserve">O sistema deve permitir que apenas o administrador crie, edite, publique e arquive artigos, nas situações rascunho, publicado e arquivado; somente os publicados são usados </w:t>
            </w:r>
            <w:r>
              <w:lastRenderedPageBreak/>
              <w:t xml:space="preserve">pelo </w:t>
            </w:r>
            <w:r>
              <w:t>assistente.</w:t>
            </w:r>
          </w:p>
        </w:tc>
        <w:tc>
          <w:tcPr>
            <w:tcW w:w="2918" w:type="dxa"/>
          </w:tcPr>
          <w:p w14:paraId="1FF7A320" w14:textId="77777777" w:rsidR="008A7CE4" w:rsidRDefault="008B707E">
            <w:pPr>
              <w:pStyle w:val="Tabela"/>
            </w:pPr>
            <w:r>
              <w:lastRenderedPageBreak/>
              <w:t>BR-C2, BR-C3</w:t>
            </w:r>
          </w:p>
        </w:tc>
      </w:tr>
      <w:tr w:rsidR="008A7CE4" w14:paraId="10753F85" w14:textId="77777777">
        <w:trPr>
          <w:jc w:val="center"/>
        </w:trPr>
        <w:tc>
          <w:tcPr>
            <w:tcW w:w="1087" w:type="dxa"/>
          </w:tcPr>
          <w:p w14:paraId="135F315F" w14:textId="77777777" w:rsidR="008A7CE4" w:rsidRDefault="008B707E">
            <w:pPr>
              <w:pStyle w:val="Tabela"/>
            </w:pPr>
            <w:r>
              <w:t>RF-14</w:t>
            </w:r>
          </w:p>
        </w:tc>
        <w:tc>
          <w:tcPr>
            <w:tcW w:w="5066" w:type="dxa"/>
          </w:tcPr>
          <w:p w14:paraId="45F5B831" w14:textId="77777777" w:rsidR="008A7CE4" w:rsidRDefault="008B707E">
            <w:pPr>
              <w:pStyle w:val="Tabela"/>
            </w:pPr>
            <w:r>
              <w:t>O sistema deve criar uma nova versão sempre que um artigo publicado for editado, mantendo nas conversas a versão que foi exibida.</w:t>
            </w:r>
          </w:p>
        </w:tc>
        <w:tc>
          <w:tcPr>
            <w:tcW w:w="2918" w:type="dxa"/>
          </w:tcPr>
          <w:p w14:paraId="7EA80FDB" w14:textId="77777777" w:rsidR="008A7CE4" w:rsidRDefault="008B707E">
            <w:pPr>
              <w:pStyle w:val="Tabela"/>
            </w:pPr>
            <w:r>
              <w:t>BR-C5</w:t>
            </w:r>
          </w:p>
        </w:tc>
      </w:tr>
      <w:tr w:rsidR="008A7CE4" w14:paraId="33ED5345" w14:textId="77777777">
        <w:trPr>
          <w:jc w:val="center"/>
        </w:trPr>
        <w:tc>
          <w:tcPr>
            <w:tcW w:w="1087" w:type="dxa"/>
          </w:tcPr>
          <w:p w14:paraId="7D1287A3" w14:textId="77777777" w:rsidR="008A7CE4" w:rsidRDefault="008B707E">
            <w:pPr>
              <w:pStyle w:val="Tabela"/>
            </w:pPr>
            <w:r>
              <w:t>RF-15</w:t>
            </w:r>
          </w:p>
        </w:tc>
        <w:tc>
          <w:tcPr>
            <w:tcW w:w="5066" w:type="dxa"/>
          </w:tcPr>
          <w:p w14:paraId="4AEA6C81" w14:textId="77777777" w:rsidR="008A7CE4" w:rsidRDefault="008B707E">
            <w:pPr>
              <w:pStyle w:val="Tabela"/>
            </w:pPr>
            <w:r>
              <w:t>O sistema deve criar o chamado somente depois que o aluno confirmar a oferta, permitindo que ele acrescente uma descrição opcional.</w:t>
            </w:r>
          </w:p>
        </w:tc>
        <w:tc>
          <w:tcPr>
            <w:tcW w:w="2918" w:type="dxa"/>
          </w:tcPr>
          <w:p w14:paraId="1E51671C" w14:textId="77777777" w:rsidR="008A7CE4" w:rsidRDefault="008B707E">
            <w:pPr>
              <w:pStyle w:val="Tabela"/>
            </w:pPr>
            <w:r>
              <w:t>BR-D1</w:t>
            </w:r>
          </w:p>
        </w:tc>
      </w:tr>
      <w:tr w:rsidR="008A7CE4" w14:paraId="60436222" w14:textId="77777777">
        <w:trPr>
          <w:jc w:val="center"/>
        </w:trPr>
        <w:tc>
          <w:tcPr>
            <w:tcW w:w="1087" w:type="dxa"/>
          </w:tcPr>
          <w:p w14:paraId="32A05D74" w14:textId="77777777" w:rsidR="008A7CE4" w:rsidRDefault="008B707E">
            <w:pPr>
              <w:pStyle w:val="Tabela"/>
            </w:pPr>
            <w:r>
              <w:t>RF-16</w:t>
            </w:r>
          </w:p>
        </w:tc>
        <w:tc>
          <w:tcPr>
            <w:tcW w:w="5066" w:type="dxa"/>
          </w:tcPr>
          <w:p w14:paraId="4D2DE762" w14:textId="77777777" w:rsidR="008A7CE4" w:rsidRDefault="008B707E">
            <w:pPr>
              <w:pStyle w:val="Tabela"/>
            </w:pPr>
            <w:r>
              <w:t>O sistema deve preencher o chamado automaticamente com o aluno solicitante, o curso e o semestre, a transcrição da conversa, os artigos exibidos, o título (primeira mensagem do aluno, truncada), a categoria (a do último artigo rejeitado ou, sem artigo, Não classificado) e o setor.</w:t>
            </w:r>
          </w:p>
        </w:tc>
        <w:tc>
          <w:tcPr>
            <w:tcW w:w="2918" w:type="dxa"/>
          </w:tcPr>
          <w:p w14:paraId="751275F0" w14:textId="77777777" w:rsidR="008A7CE4" w:rsidRDefault="008B707E">
            <w:pPr>
              <w:pStyle w:val="Tabela"/>
            </w:pPr>
            <w:r>
              <w:t>BR-D2, BR-D3, BR-D4</w:t>
            </w:r>
          </w:p>
        </w:tc>
      </w:tr>
      <w:tr w:rsidR="008A7CE4" w14:paraId="51589827" w14:textId="77777777">
        <w:trPr>
          <w:jc w:val="center"/>
        </w:trPr>
        <w:tc>
          <w:tcPr>
            <w:tcW w:w="1087" w:type="dxa"/>
          </w:tcPr>
          <w:p w14:paraId="1418AC90" w14:textId="77777777" w:rsidR="008A7CE4" w:rsidRDefault="008B707E">
            <w:pPr>
              <w:pStyle w:val="Tabela"/>
            </w:pPr>
            <w:r>
              <w:t>RF-17</w:t>
            </w:r>
          </w:p>
        </w:tc>
        <w:tc>
          <w:tcPr>
            <w:tcW w:w="5066" w:type="dxa"/>
          </w:tcPr>
          <w:p w14:paraId="11A0CD9B" w14:textId="77777777" w:rsidR="008A7CE4" w:rsidRDefault="008B707E">
            <w:pPr>
              <w:pStyle w:val="Tabela"/>
            </w:pPr>
            <w:r>
              <w:t xml:space="preserve">O sistema deve numerar os chamados no formato ONE-n, sequencial, único e nunca reutilizado, e mostrar o número ao aluno, junto com o </w:t>
            </w:r>
            <w:r>
              <w:t>chamado na sua lista.</w:t>
            </w:r>
          </w:p>
        </w:tc>
        <w:tc>
          <w:tcPr>
            <w:tcW w:w="2918" w:type="dxa"/>
          </w:tcPr>
          <w:p w14:paraId="60FC7D1C" w14:textId="77777777" w:rsidR="008A7CE4" w:rsidRDefault="008B707E">
            <w:pPr>
              <w:pStyle w:val="Tabela"/>
            </w:pPr>
            <w:r>
              <w:t>BR-D5, BR-D6</w:t>
            </w:r>
          </w:p>
        </w:tc>
      </w:tr>
      <w:tr w:rsidR="008A7CE4" w14:paraId="2F2A9B35" w14:textId="77777777">
        <w:trPr>
          <w:jc w:val="center"/>
        </w:trPr>
        <w:tc>
          <w:tcPr>
            <w:tcW w:w="1087" w:type="dxa"/>
          </w:tcPr>
          <w:p w14:paraId="4ED1E91B" w14:textId="77777777" w:rsidR="008A7CE4" w:rsidRDefault="008B707E">
            <w:pPr>
              <w:pStyle w:val="Tabela"/>
            </w:pPr>
            <w:r>
              <w:t>RF-18</w:t>
            </w:r>
          </w:p>
        </w:tc>
        <w:tc>
          <w:tcPr>
            <w:tcW w:w="5066" w:type="dxa"/>
          </w:tcPr>
          <w:p w14:paraId="65E8A1F3" w14:textId="77777777" w:rsidR="008A7CE4" w:rsidRDefault="008B707E">
            <w:pPr>
              <w:pStyle w:val="Tabela"/>
            </w:pPr>
            <w:r>
              <w:t>O sistema deve manter cada chamado em exatamente um setor em todos os momentos.</w:t>
            </w:r>
          </w:p>
        </w:tc>
        <w:tc>
          <w:tcPr>
            <w:tcW w:w="2918" w:type="dxa"/>
          </w:tcPr>
          <w:p w14:paraId="2899CBC2" w14:textId="77777777" w:rsidR="008A7CE4" w:rsidRDefault="008B707E">
            <w:pPr>
              <w:pStyle w:val="Tabela"/>
            </w:pPr>
            <w:r>
              <w:t>BR-E1</w:t>
            </w:r>
          </w:p>
        </w:tc>
      </w:tr>
      <w:tr w:rsidR="008A7CE4" w14:paraId="66A2E27E" w14:textId="77777777">
        <w:trPr>
          <w:jc w:val="center"/>
        </w:trPr>
        <w:tc>
          <w:tcPr>
            <w:tcW w:w="1087" w:type="dxa"/>
          </w:tcPr>
          <w:p w14:paraId="10910FE8" w14:textId="77777777" w:rsidR="008A7CE4" w:rsidRDefault="008B707E">
            <w:pPr>
              <w:pStyle w:val="Tabela"/>
            </w:pPr>
            <w:r>
              <w:t>RF-19</w:t>
            </w:r>
          </w:p>
        </w:tc>
        <w:tc>
          <w:tcPr>
            <w:tcW w:w="5066" w:type="dxa"/>
          </w:tcPr>
          <w:p w14:paraId="281BEDFB" w14:textId="77777777" w:rsidR="008A7CE4" w:rsidRDefault="008B707E">
            <w:pPr>
              <w:pStyle w:val="Tabela"/>
            </w:pPr>
            <w:r>
              <w:t xml:space="preserve">O sistema deve rotear o chamado uma única vez, na criação, pela regra da categoria (setor fixo ou coordenação do </w:t>
            </w:r>
            <w:r>
              <w:t>curso do aluno); sem regra, sem categoria ou com curso sem coordenação configurada, o chamado vai para o setor de triagem.</w:t>
            </w:r>
          </w:p>
        </w:tc>
        <w:tc>
          <w:tcPr>
            <w:tcW w:w="2918" w:type="dxa"/>
          </w:tcPr>
          <w:p w14:paraId="52858096" w14:textId="77777777" w:rsidR="008A7CE4" w:rsidRDefault="008B707E">
            <w:pPr>
              <w:pStyle w:val="Tabela"/>
            </w:pPr>
            <w:r>
              <w:t>BR-E2, BR-E3</w:t>
            </w:r>
          </w:p>
        </w:tc>
      </w:tr>
      <w:tr w:rsidR="008A7CE4" w14:paraId="0090DBD6" w14:textId="77777777">
        <w:trPr>
          <w:jc w:val="center"/>
        </w:trPr>
        <w:tc>
          <w:tcPr>
            <w:tcW w:w="1087" w:type="dxa"/>
          </w:tcPr>
          <w:p w14:paraId="11D7DA1C" w14:textId="77777777" w:rsidR="008A7CE4" w:rsidRDefault="008B707E">
            <w:pPr>
              <w:pStyle w:val="Tabela"/>
            </w:pPr>
            <w:r>
              <w:t>RF-20</w:t>
            </w:r>
          </w:p>
        </w:tc>
        <w:tc>
          <w:tcPr>
            <w:tcW w:w="5066" w:type="dxa"/>
          </w:tcPr>
          <w:p w14:paraId="20D731F3" w14:textId="77777777" w:rsidR="008A7CE4" w:rsidRDefault="008B707E">
            <w:pPr>
              <w:pStyle w:val="Tabela"/>
            </w:pPr>
            <w:r>
              <w:t>O sistema deve exigir exatamente um setor de triagem e recusar configurações sem ele.</w:t>
            </w:r>
          </w:p>
        </w:tc>
        <w:tc>
          <w:tcPr>
            <w:tcW w:w="2918" w:type="dxa"/>
          </w:tcPr>
          <w:p w14:paraId="7AA3FF94" w14:textId="77777777" w:rsidR="008A7CE4" w:rsidRDefault="008B707E">
            <w:pPr>
              <w:pStyle w:val="Tabela"/>
            </w:pPr>
            <w:r>
              <w:t>BR-E4</w:t>
            </w:r>
          </w:p>
        </w:tc>
      </w:tr>
      <w:tr w:rsidR="008A7CE4" w14:paraId="787479E2" w14:textId="77777777">
        <w:trPr>
          <w:jc w:val="center"/>
        </w:trPr>
        <w:tc>
          <w:tcPr>
            <w:tcW w:w="1087" w:type="dxa"/>
          </w:tcPr>
          <w:p w14:paraId="504E5903" w14:textId="77777777" w:rsidR="008A7CE4" w:rsidRDefault="008B707E">
            <w:pPr>
              <w:pStyle w:val="Tabela"/>
            </w:pPr>
            <w:r>
              <w:t>RF-21</w:t>
            </w:r>
          </w:p>
        </w:tc>
        <w:tc>
          <w:tcPr>
            <w:tcW w:w="5066" w:type="dxa"/>
          </w:tcPr>
          <w:p w14:paraId="68B9B1BD" w14:textId="77777777" w:rsidR="008A7CE4" w:rsidRDefault="008B707E">
            <w:pPr>
              <w:pStyle w:val="Tabela"/>
            </w:pPr>
            <w:r>
              <w:t>O sistema deve permitir que o atendente reclassifique o chamado sem movê-lo de setor, mantendo a categoria original para os indicadores.</w:t>
            </w:r>
          </w:p>
        </w:tc>
        <w:tc>
          <w:tcPr>
            <w:tcW w:w="2918" w:type="dxa"/>
          </w:tcPr>
          <w:p w14:paraId="36E4894F" w14:textId="77777777" w:rsidR="008A7CE4" w:rsidRDefault="008B707E">
            <w:pPr>
              <w:pStyle w:val="Tabela"/>
            </w:pPr>
            <w:r>
              <w:t>BR-E5</w:t>
            </w:r>
          </w:p>
        </w:tc>
      </w:tr>
      <w:tr w:rsidR="008A7CE4" w14:paraId="396395C4" w14:textId="77777777">
        <w:trPr>
          <w:jc w:val="center"/>
        </w:trPr>
        <w:tc>
          <w:tcPr>
            <w:tcW w:w="1087" w:type="dxa"/>
          </w:tcPr>
          <w:p w14:paraId="2774B94E" w14:textId="77777777" w:rsidR="008A7CE4" w:rsidRDefault="008B707E">
            <w:pPr>
              <w:pStyle w:val="Tabela"/>
            </w:pPr>
            <w:r>
              <w:t>RF-22</w:t>
            </w:r>
          </w:p>
        </w:tc>
        <w:tc>
          <w:tcPr>
            <w:tcW w:w="5066" w:type="dxa"/>
          </w:tcPr>
          <w:p w14:paraId="43F5B5E2" w14:textId="77777777" w:rsidR="008A7CE4" w:rsidRDefault="008B707E">
            <w:pPr>
              <w:pStyle w:val="Tabela"/>
            </w:pPr>
            <w:r>
              <w:t>O sistema deve controlar os estados Aberto, Em atendimento, Aguardando aluno, Resolvido e Fechado, aceitando apenas as transições do Quadro 10 e recusando qualquer outra.</w:t>
            </w:r>
          </w:p>
        </w:tc>
        <w:tc>
          <w:tcPr>
            <w:tcW w:w="2918" w:type="dxa"/>
          </w:tcPr>
          <w:p w14:paraId="444F830E" w14:textId="77777777" w:rsidR="008A7CE4" w:rsidRDefault="008B707E">
            <w:pPr>
              <w:pStyle w:val="Tabela"/>
            </w:pPr>
            <w:r>
              <w:t>F1, F2, F3, F4, F5, F6, F7, F8, F9, BR-F1</w:t>
            </w:r>
          </w:p>
        </w:tc>
      </w:tr>
      <w:tr w:rsidR="008A7CE4" w14:paraId="0A7B30A4" w14:textId="77777777">
        <w:trPr>
          <w:jc w:val="center"/>
        </w:trPr>
        <w:tc>
          <w:tcPr>
            <w:tcW w:w="1087" w:type="dxa"/>
          </w:tcPr>
          <w:p w14:paraId="3C754656" w14:textId="77777777" w:rsidR="008A7CE4" w:rsidRDefault="008B707E">
            <w:pPr>
              <w:pStyle w:val="Tabela"/>
            </w:pPr>
            <w:r>
              <w:t>RF-23</w:t>
            </w:r>
          </w:p>
        </w:tc>
        <w:tc>
          <w:tcPr>
            <w:tcW w:w="5066" w:type="dxa"/>
          </w:tcPr>
          <w:p w14:paraId="7A182BAD" w14:textId="77777777" w:rsidR="008A7CE4" w:rsidRDefault="008B707E">
            <w:pPr>
              <w:pStyle w:val="Tabela"/>
            </w:pPr>
            <w:r>
              <w:t>O sistema deve tratar o estado Fechado como final, sem aceitar novas mensagens.</w:t>
            </w:r>
          </w:p>
        </w:tc>
        <w:tc>
          <w:tcPr>
            <w:tcW w:w="2918" w:type="dxa"/>
          </w:tcPr>
          <w:p w14:paraId="0C509545" w14:textId="77777777" w:rsidR="008A7CE4" w:rsidRDefault="008B707E">
            <w:pPr>
              <w:pStyle w:val="Tabela"/>
            </w:pPr>
            <w:r>
              <w:t>BR-F2</w:t>
            </w:r>
          </w:p>
        </w:tc>
      </w:tr>
      <w:tr w:rsidR="008A7CE4" w14:paraId="3F00FD45" w14:textId="77777777">
        <w:trPr>
          <w:jc w:val="center"/>
        </w:trPr>
        <w:tc>
          <w:tcPr>
            <w:tcW w:w="1087" w:type="dxa"/>
          </w:tcPr>
          <w:p w14:paraId="3305BC60" w14:textId="77777777" w:rsidR="008A7CE4" w:rsidRDefault="008B707E">
            <w:pPr>
              <w:pStyle w:val="Tabela"/>
            </w:pPr>
            <w:r>
              <w:t>RF-24</w:t>
            </w:r>
          </w:p>
        </w:tc>
        <w:tc>
          <w:tcPr>
            <w:tcW w:w="5066" w:type="dxa"/>
          </w:tcPr>
          <w:p w14:paraId="7E187C92" w14:textId="77777777" w:rsidR="008A7CE4" w:rsidRDefault="008B707E">
            <w:pPr>
              <w:pStyle w:val="Tabela"/>
            </w:pPr>
            <w:r>
              <w:t>O sistema deve permitir que um atendente assuma um chamado atribuído a outro atendente do mesmo setor, registrando a troca.</w:t>
            </w:r>
          </w:p>
        </w:tc>
        <w:tc>
          <w:tcPr>
            <w:tcW w:w="2918" w:type="dxa"/>
          </w:tcPr>
          <w:p w14:paraId="0C6FFB1B" w14:textId="77777777" w:rsidR="008A7CE4" w:rsidRDefault="008B707E">
            <w:pPr>
              <w:pStyle w:val="Tabela"/>
            </w:pPr>
            <w:r>
              <w:t>BR-F3</w:t>
            </w:r>
          </w:p>
        </w:tc>
      </w:tr>
      <w:tr w:rsidR="008A7CE4" w14:paraId="633E7918" w14:textId="77777777">
        <w:trPr>
          <w:jc w:val="center"/>
        </w:trPr>
        <w:tc>
          <w:tcPr>
            <w:tcW w:w="1087" w:type="dxa"/>
          </w:tcPr>
          <w:p w14:paraId="24011E54" w14:textId="77777777" w:rsidR="008A7CE4" w:rsidRDefault="008B707E">
            <w:pPr>
              <w:pStyle w:val="Tabela"/>
            </w:pPr>
            <w:r>
              <w:t>RF-25</w:t>
            </w:r>
          </w:p>
        </w:tc>
        <w:tc>
          <w:tcPr>
            <w:tcW w:w="5066" w:type="dxa"/>
          </w:tcPr>
          <w:p w14:paraId="59F54352" w14:textId="77777777" w:rsidR="008A7CE4" w:rsidRDefault="008B707E">
            <w:pPr>
              <w:pStyle w:val="Tabela"/>
            </w:pPr>
            <w:r>
              <w:t xml:space="preserve">O sistema deve permitir que o aluno envie respostas públicas em qualquer estado não fechado, e que os atendentes enviem respostas públicas e notas internas, estas nunca </w:t>
            </w:r>
            <w:r>
              <w:t>visíveis ao aluno.</w:t>
            </w:r>
          </w:p>
        </w:tc>
        <w:tc>
          <w:tcPr>
            <w:tcW w:w="2918" w:type="dxa"/>
          </w:tcPr>
          <w:p w14:paraId="31249395" w14:textId="77777777" w:rsidR="008A7CE4" w:rsidRDefault="008B707E">
            <w:pPr>
              <w:pStyle w:val="Tabela"/>
            </w:pPr>
            <w:r>
              <w:t>BR-G1, BR-G2</w:t>
            </w:r>
          </w:p>
        </w:tc>
      </w:tr>
      <w:tr w:rsidR="008A7CE4" w14:paraId="0DA59FC6" w14:textId="77777777">
        <w:trPr>
          <w:jc w:val="center"/>
        </w:trPr>
        <w:tc>
          <w:tcPr>
            <w:tcW w:w="1087" w:type="dxa"/>
          </w:tcPr>
          <w:p w14:paraId="6EB86FDF" w14:textId="77777777" w:rsidR="008A7CE4" w:rsidRDefault="008B707E">
            <w:pPr>
              <w:pStyle w:val="Tabela"/>
            </w:pPr>
            <w:r>
              <w:t>RF-26</w:t>
            </w:r>
          </w:p>
        </w:tc>
        <w:tc>
          <w:tcPr>
            <w:tcW w:w="5066" w:type="dxa"/>
          </w:tcPr>
          <w:p w14:paraId="34A8BC44" w14:textId="77777777" w:rsidR="008A7CE4" w:rsidRDefault="008B707E">
            <w:pPr>
              <w:pStyle w:val="Tabela"/>
            </w:pPr>
            <w:r>
              <w:t>O sistema deve impedir a edição e a exclusão de mensagens já enviadas.</w:t>
            </w:r>
          </w:p>
        </w:tc>
        <w:tc>
          <w:tcPr>
            <w:tcW w:w="2918" w:type="dxa"/>
          </w:tcPr>
          <w:p w14:paraId="484B5917" w14:textId="77777777" w:rsidR="008A7CE4" w:rsidRDefault="008B707E">
            <w:pPr>
              <w:pStyle w:val="Tabela"/>
            </w:pPr>
            <w:r>
              <w:t>BR-G3</w:t>
            </w:r>
          </w:p>
        </w:tc>
      </w:tr>
      <w:tr w:rsidR="008A7CE4" w14:paraId="59B80A82" w14:textId="77777777">
        <w:trPr>
          <w:jc w:val="center"/>
        </w:trPr>
        <w:tc>
          <w:tcPr>
            <w:tcW w:w="1087" w:type="dxa"/>
          </w:tcPr>
          <w:p w14:paraId="25EF2F4C" w14:textId="77777777" w:rsidR="008A7CE4" w:rsidRDefault="008B707E">
            <w:pPr>
              <w:pStyle w:val="Tabela"/>
            </w:pPr>
            <w:r>
              <w:t>RF-27</w:t>
            </w:r>
          </w:p>
        </w:tc>
        <w:tc>
          <w:tcPr>
            <w:tcW w:w="5066" w:type="dxa"/>
          </w:tcPr>
          <w:p w14:paraId="63F62B35" w14:textId="77777777" w:rsidR="008A7CE4" w:rsidRDefault="008B707E">
            <w:pPr>
              <w:pStyle w:val="Tabela"/>
            </w:pPr>
            <w:r>
              <w:t>O sistema deve encaminhar o chamado somente para um setor diferente do atual e com motivo registrado como nota interna; o chamado volta a Aberto no setor de destino, sem responsável, e a contagem de encaminhamentos aumenta em 1.</w:t>
            </w:r>
          </w:p>
        </w:tc>
        <w:tc>
          <w:tcPr>
            <w:tcW w:w="2918" w:type="dxa"/>
          </w:tcPr>
          <w:p w14:paraId="75E47DB9" w14:textId="77777777" w:rsidR="008A7CE4" w:rsidRDefault="008B707E">
            <w:pPr>
              <w:pStyle w:val="Tabela"/>
            </w:pPr>
            <w:r>
              <w:t>BR-G4</w:t>
            </w:r>
          </w:p>
        </w:tc>
      </w:tr>
      <w:tr w:rsidR="008A7CE4" w14:paraId="0CB446B7" w14:textId="77777777">
        <w:trPr>
          <w:jc w:val="center"/>
        </w:trPr>
        <w:tc>
          <w:tcPr>
            <w:tcW w:w="1087" w:type="dxa"/>
          </w:tcPr>
          <w:p w14:paraId="0477F113" w14:textId="77777777" w:rsidR="008A7CE4" w:rsidRDefault="008B707E">
            <w:pPr>
              <w:pStyle w:val="Tabela"/>
            </w:pPr>
            <w:r>
              <w:t>RF-28</w:t>
            </w:r>
          </w:p>
        </w:tc>
        <w:tc>
          <w:tcPr>
            <w:tcW w:w="5066" w:type="dxa"/>
          </w:tcPr>
          <w:p w14:paraId="08682333" w14:textId="77777777" w:rsidR="008A7CE4" w:rsidRDefault="008B707E">
            <w:pPr>
              <w:pStyle w:val="Tabela"/>
            </w:pPr>
            <w:r>
              <w:t>O sistema deve aceitar anexos nas respostas públicas do aluno e dos atendentes, limitados aos tipos e ao tamanho permitidos (RNF-11).</w:t>
            </w:r>
          </w:p>
        </w:tc>
        <w:tc>
          <w:tcPr>
            <w:tcW w:w="2918" w:type="dxa"/>
          </w:tcPr>
          <w:p w14:paraId="1E1AFEF9" w14:textId="77777777" w:rsidR="008A7CE4" w:rsidRDefault="008B707E">
            <w:pPr>
              <w:pStyle w:val="Tabela"/>
            </w:pPr>
            <w:r>
              <w:t>BR-G5</w:t>
            </w:r>
          </w:p>
        </w:tc>
      </w:tr>
      <w:tr w:rsidR="008A7CE4" w14:paraId="09A566B2" w14:textId="77777777">
        <w:trPr>
          <w:jc w:val="center"/>
        </w:trPr>
        <w:tc>
          <w:tcPr>
            <w:tcW w:w="1087" w:type="dxa"/>
          </w:tcPr>
          <w:p w14:paraId="7B098D0E" w14:textId="77777777" w:rsidR="008A7CE4" w:rsidRDefault="008B707E">
            <w:pPr>
              <w:pStyle w:val="Tabela"/>
            </w:pPr>
            <w:r>
              <w:t>RF-29</w:t>
            </w:r>
          </w:p>
        </w:tc>
        <w:tc>
          <w:tcPr>
            <w:tcW w:w="5066" w:type="dxa"/>
          </w:tcPr>
          <w:p w14:paraId="3875433A" w14:textId="77777777" w:rsidR="008A7CE4" w:rsidRDefault="008B707E">
            <w:pPr>
              <w:pStyle w:val="Tabela"/>
            </w:pPr>
            <w:r>
              <w:t>O sistema deve enviar e-mail ao aluno a cada resposta pública de atendente e na resolução, mostrar o estado atual no aplicativo e nunca enviar e-mail por nota interna.</w:t>
            </w:r>
          </w:p>
        </w:tc>
        <w:tc>
          <w:tcPr>
            <w:tcW w:w="2918" w:type="dxa"/>
          </w:tcPr>
          <w:p w14:paraId="05A0ECB4" w14:textId="77777777" w:rsidR="008A7CE4" w:rsidRDefault="008B707E">
            <w:pPr>
              <w:pStyle w:val="Tabela"/>
            </w:pPr>
            <w:r>
              <w:t>BR-G6</w:t>
            </w:r>
          </w:p>
        </w:tc>
      </w:tr>
      <w:tr w:rsidR="008A7CE4" w14:paraId="2817D83E" w14:textId="77777777">
        <w:trPr>
          <w:jc w:val="center"/>
        </w:trPr>
        <w:tc>
          <w:tcPr>
            <w:tcW w:w="1087" w:type="dxa"/>
          </w:tcPr>
          <w:p w14:paraId="29618213" w14:textId="77777777" w:rsidR="008A7CE4" w:rsidRDefault="008B707E">
            <w:pPr>
              <w:pStyle w:val="Tabela"/>
            </w:pPr>
            <w:r>
              <w:t>RF-30</w:t>
            </w:r>
          </w:p>
        </w:tc>
        <w:tc>
          <w:tcPr>
            <w:tcW w:w="5066" w:type="dxa"/>
          </w:tcPr>
          <w:p w14:paraId="1CC7CA5A" w14:textId="77777777" w:rsidR="008A7CE4" w:rsidRDefault="008B707E">
            <w:pPr>
              <w:pStyle w:val="Tabela"/>
            </w:pPr>
            <w:r>
              <w:t>O sistema deve registrar no histórico, com autor, data e hora, cada criação, transição, atribuição, encaminhamento, reclassificação, resposta, nota e anexo; o histórico só recebe acréscimos e é visível a quem vê o chamado, exceto as notas internas para o aluno.</w:t>
            </w:r>
          </w:p>
        </w:tc>
        <w:tc>
          <w:tcPr>
            <w:tcW w:w="2918" w:type="dxa"/>
          </w:tcPr>
          <w:p w14:paraId="37AAA20F" w14:textId="77777777" w:rsidR="008A7CE4" w:rsidRDefault="008B707E">
            <w:pPr>
              <w:pStyle w:val="Tabela"/>
            </w:pPr>
            <w:r>
              <w:t>BR-H1, BR-H2</w:t>
            </w:r>
          </w:p>
        </w:tc>
      </w:tr>
      <w:tr w:rsidR="008A7CE4" w14:paraId="2434FFFB" w14:textId="77777777">
        <w:trPr>
          <w:jc w:val="center"/>
        </w:trPr>
        <w:tc>
          <w:tcPr>
            <w:tcW w:w="1087" w:type="dxa"/>
          </w:tcPr>
          <w:p w14:paraId="35CF7E3E" w14:textId="77777777" w:rsidR="008A7CE4" w:rsidRDefault="008B707E">
            <w:pPr>
              <w:pStyle w:val="Tabela"/>
            </w:pPr>
            <w:r>
              <w:lastRenderedPageBreak/>
              <w:t>RF-31</w:t>
            </w:r>
          </w:p>
        </w:tc>
        <w:tc>
          <w:tcPr>
            <w:tcW w:w="5066" w:type="dxa"/>
          </w:tcPr>
          <w:p w14:paraId="742AE171" w14:textId="77777777" w:rsidR="008A7CE4" w:rsidRDefault="008B707E">
            <w:pPr>
              <w:pStyle w:val="Tabela"/>
            </w:pPr>
            <w:r>
              <w:t xml:space="preserve">O sistema deve mostrar ao </w:t>
            </w:r>
            <w:r>
              <w:t>administrador, por período, os indicadores do Quadro 12: alunos ativos, conversas, taxas de autoatendimento, escalonamento, abandono e perguntas sem artigo, chamados abertos e resolvidos, tempo até a primeira resposta, tempo de resolução, roteamento correto, reabertura, principais categorias e o indicador principal.</w:t>
            </w:r>
          </w:p>
        </w:tc>
        <w:tc>
          <w:tcPr>
            <w:tcW w:w="2918" w:type="dxa"/>
          </w:tcPr>
          <w:p w14:paraId="2C17B2D9" w14:textId="77777777" w:rsidR="008A7CE4" w:rsidRDefault="008B707E">
            <w:pPr>
              <w:pStyle w:val="Tabela"/>
            </w:pPr>
            <w:r>
              <w:t>BR-I1</w:t>
            </w:r>
          </w:p>
        </w:tc>
      </w:tr>
    </w:tbl>
    <w:p w14:paraId="204D0F29" w14:textId="77777777" w:rsidR="008A7CE4" w:rsidRDefault="008B707E">
      <w:pPr>
        <w:pStyle w:val="Fonte"/>
      </w:pPr>
      <w:r>
        <w:t>Fonte: elaborado pelos autores com base na especificação de regras de negócio do projeto (2026).</w:t>
      </w:r>
    </w:p>
    <w:p w14:paraId="474B5C9B" w14:textId="77777777" w:rsidR="008A7CE4" w:rsidRDefault="008B707E">
      <w:pPr>
        <w:pStyle w:val="Legenda"/>
      </w:pPr>
      <w:r>
        <w:t>Quadro 10 – Transições de estado do chamado</w:t>
      </w:r>
    </w:p>
    <w:tbl>
      <w:tblPr>
        <w:tblStyle w:val="TableGrid"/>
        <w:tblW w:w="0" w:type="auto"/>
        <w:jc w:val="center"/>
        <w:tblLayout w:type="fixed"/>
        <w:tblLook w:val="04A0" w:firstRow="1" w:lastRow="0" w:firstColumn="1" w:lastColumn="0" w:noHBand="0" w:noVBand="1"/>
      </w:tblPr>
      <w:tblGrid>
        <w:gridCol w:w="1244"/>
        <w:gridCol w:w="1473"/>
        <w:gridCol w:w="1473"/>
        <w:gridCol w:w="1473"/>
        <w:gridCol w:w="1473"/>
        <w:gridCol w:w="1933"/>
      </w:tblGrid>
      <w:tr w:rsidR="008A7CE4" w14:paraId="45F50983" w14:textId="77777777">
        <w:trPr>
          <w:tblHeader/>
          <w:jc w:val="center"/>
        </w:trPr>
        <w:tc>
          <w:tcPr>
            <w:tcW w:w="1244" w:type="dxa"/>
          </w:tcPr>
          <w:p w14:paraId="312C6F71" w14:textId="77777777" w:rsidR="008A7CE4" w:rsidRDefault="008B707E">
            <w:pPr>
              <w:pStyle w:val="Tabela"/>
              <w:keepNext/>
            </w:pPr>
            <w:r>
              <w:rPr>
                <w:b/>
              </w:rPr>
              <w:t>Transição</w:t>
            </w:r>
          </w:p>
        </w:tc>
        <w:tc>
          <w:tcPr>
            <w:tcW w:w="1473" w:type="dxa"/>
          </w:tcPr>
          <w:p w14:paraId="10BC0052" w14:textId="77777777" w:rsidR="008A7CE4" w:rsidRDefault="008B707E">
            <w:pPr>
              <w:pStyle w:val="Tabela"/>
              <w:keepNext/>
            </w:pPr>
            <w:r>
              <w:rPr>
                <w:b/>
              </w:rPr>
              <w:t>De</w:t>
            </w:r>
          </w:p>
        </w:tc>
        <w:tc>
          <w:tcPr>
            <w:tcW w:w="1473" w:type="dxa"/>
          </w:tcPr>
          <w:p w14:paraId="1764FB18" w14:textId="77777777" w:rsidR="008A7CE4" w:rsidRDefault="008B707E">
            <w:pPr>
              <w:pStyle w:val="Tabela"/>
              <w:keepNext/>
            </w:pPr>
            <w:r>
              <w:rPr>
                <w:b/>
              </w:rPr>
              <w:t>Para</w:t>
            </w:r>
          </w:p>
        </w:tc>
        <w:tc>
          <w:tcPr>
            <w:tcW w:w="1473" w:type="dxa"/>
          </w:tcPr>
          <w:p w14:paraId="18018F21" w14:textId="77777777" w:rsidR="008A7CE4" w:rsidRDefault="008B707E">
            <w:pPr>
              <w:pStyle w:val="Tabela"/>
              <w:keepNext/>
            </w:pPr>
            <w:r>
              <w:rPr>
                <w:b/>
              </w:rPr>
              <w:t>Gatilho</w:t>
            </w:r>
          </w:p>
        </w:tc>
        <w:tc>
          <w:tcPr>
            <w:tcW w:w="1473" w:type="dxa"/>
          </w:tcPr>
          <w:p w14:paraId="0EDC9C70" w14:textId="77777777" w:rsidR="008A7CE4" w:rsidRDefault="008B707E">
            <w:pPr>
              <w:pStyle w:val="Tabela"/>
              <w:keepNext/>
            </w:pPr>
            <w:r>
              <w:rPr>
                <w:b/>
              </w:rPr>
              <w:t>Quem executa</w:t>
            </w:r>
          </w:p>
        </w:tc>
        <w:tc>
          <w:tcPr>
            <w:tcW w:w="1933" w:type="dxa"/>
          </w:tcPr>
          <w:p w14:paraId="406A380C" w14:textId="77777777" w:rsidR="008A7CE4" w:rsidRDefault="008B707E">
            <w:pPr>
              <w:pStyle w:val="Tabela"/>
              <w:keepNext/>
            </w:pPr>
            <w:r>
              <w:rPr>
                <w:b/>
              </w:rPr>
              <w:t>Regras</w:t>
            </w:r>
          </w:p>
        </w:tc>
      </w:tr>
      <w:tr w:rsidR="008A7CE4" w14:paraId="18C697E9" w14:textId="77777777">
        <w:trPr>
          <w:jc w:val="center"/>
        </w:trPr>
        <w:tc>
          <w:tcPr>
            <w:tcW w:w="1244" w:type="dxa"/>
          </w:tcPr>
          <w:p w14:paraId="647AC8AB" w14:textId="77777777" w:rsidR="008A7CE4" w:rsidRDefault="008B707E">
            <w:pPr>
              <w:pStyle w:val="Tabela"/>
              <w:keepNext/>
            </w:pPr>
            <w:r>
              <w:t>F1</w:t>
            </w:r>
          </w:p>
        </w:tc>
        <w:tc>
          <w:tcPr>
            <w:tcW w:w="1473" w:type="dxa"/>
          </w:tcPr>
          <w:p w14:paraId="55713F68" w14:textId="77777777" w:rsidR="008A7CE4" w:rsidRDefault="008B707E">
            <w:pPr>
              <w:pStyle w:val="Tabela"/>
              <w:keepNext/>
            </w:pPr>
            <w:r>
              <w:t>—</w:t>
            </w:r>
          </w:p>
        </w:tc>
        <w:tc>
          <w:tcPr>
            <w:tcW w:w="1473" w:type="dxa"/>
          </w:tcPr>
          <w:p w14:paraId="749A5936" w14:textId="77777777" w:rsidR="008A7CE4" w:rsidRDefault="008B707E">
            <w:pPr>
              <w:pStyle w:val="Tabela"/>
              <w:keepNext/>
            </w:pPr>
            <w:r>
              <w:t>Aberto</w:t>
            </w:r>
          </w:p>
        </w:tc>
        <w:tc>
          <w:tcPr>
            <w:tcW w:w="1473" w:type="dxa"/>
          </w:tcPr>
          <w:p w14:paraId="605D640D" w14:textId="77777777" w:rsidR="008A7CE4" w:rsidRDefault="008B707E">
            <w:pPr>
              <w:pStyle w:val="Tabela"/>
              <w:keepNext/>
            </w:pPr>
            <w:r>
              <w:t>Chamado criado</w:t>
            </w:r>
          </w:p>
        </w:tc>
        <w:tc>
          <w:tcPr>
            <w:tcW w:w="1473" w:type="dxa"/>
          </w:tcPr>
          <w:p w14:paraId="79D4353D" w14:textId="77777777" w:rsidR="008A7CE4" w:rsidRDefault="008B707E">
            <w:pPr>
              <w:pStyle w:val="Tabela"/>
              <w:keepNext/>
            </w:pPr>
            <w:r>
              <w:t>Sistema</w:t>
            </w:r>
          </w:p>
        </w:tc>
        <w:tc>
          <w:tcPr>
            <w:tcW w:w="1933" w:type="dxa"/>
          </w:tcPr>
          <w:p w14:paraId="5D0B624A" w14:textId="77777777" w:rsidR="008A7CE4" w:rsidRDefault="008B707E">
            <w:pPr>
              <w:pStyle w:val="Tabela"/>
              <w:keepNext/>
            </w:pPr>
            <w:r>
              <w:t>Sem responsável</w:t>
            </w:r>
          </w:p>
        </w:tc>
      </w:tr>
      <w:tr w:rsidR="008A7CE4" w14:paraId="3F4F880C" w14:textId="77777777">
        <w:trPr>
          <w:jc w:val="center"/>
        </w:trPr>
        <w:tc>
          <w:tcPr>
            <w:tcW w:w="1244" w:type="dxa"/>
          </w:tcPr>
          <w:p w14:paraId="15BE961F" w14:textId="77777777" w:rsidR="008A7CE4" w:rsidRDefault="008B707E">
            <w:pPr>
              <w:pStyle w:val="Tabela"/>
              <w:keepNext/>
            </w:pPr>
            <w:r>
              <w:t>F2</w:t>
            </w:r>
          </w:p>
        </w:tc>
        <w:tc>
          <w:tcPr>
            <w:tcW w:w="1473" w:type="dxa"/>
          </w:tcPr>
          <w:p w14:paraId="4B91D9E2" w14:textId="77777777" w:rsidR="008A7CE4" w:rsidRDefault="008B707E">
            <w:pPr>
              <w:pStyle w:val="Tabela"/>
              <w:keepNext/>
            </w:pPr>
            <w:r>
              <w:t>Aberto</w:t>
            </w:r>
          </w:p>
        </w:tc>
        <w:tc>
          <w:tcPr>
            <w:tcW w:w="1473" w:type="dxa"/>
          </w:tcPr>
          <w:p w14:paraId="35609CE7" w14:textId="77777777" w:rsidR="008A7CE4" w:rsidRDefault="008B707E">
            <w:pPr>
              <w:pStyle w:val="Tabela"/>
              <w:keepNext/>
            </w:pPr>
            <w:r>
              <w:t>Em atendimento</w:t>
            </w:r>
          </w:p>
        </w:tc>
        <w:tc>
          <w:tcPr>
            <w:tcW w:w="1473" w:type="dxa"/>
          </w:tcPr>
          <w:p w14:paraId="56700FAD" w14:textId="77777777" w:rsidR="008A7CE4" w:rsidRDefault="008B707E">
            <w:pPr>
              <w:pStyle w:val="Tabela"/>
              <w:keepNext/>
            </w:pPr>
            <w:r>
              <w:t>Assumir, ou primeira resposta pública</w:t>
            </w:r>
          </w:p>
        </w:tc>
        <w:tc>
          <w:tcPr>
            <w:tcW w:w="1473" w:type="dxa"/>
          </w:tcPr>
          <w:p w14:paraId="24163DCF" w14:textId="77777777" w:rsidR="008A7CE4" w:rsidRDefault="008B707E">
            <w:pPr>
              <w:pStyle w:val="Tabela"/>
              <w:keepNext/>
            </w:pPr>
            <w:r>
              <w:t>Atendente do setor</w:t>
            </w:r>
          </w:p>
        </w:tc>
        <w:tc>
          <w:tcPr>
            <w:tcW w:w="1933" w:type="dxa"/>
          </w:tcPr>
          <w:p w14:paraId="044DFF80" w14:textId="77777777" w:rsidR="008A7CE4" w:rsidRDefault="008B707E">
            <w:pPr>
              <w:pStyle w:val="Tabela"/>
              <w:keepNext/>
            </w:pPr>
            <w:r>
              <w:t>O atendente passa a ser o responsável</w:t>
            </w:r>
          </w:p>
        </w:tc>
      </w:tr>
      <w:tr w:rsidR="008A7CE4" w14:paraId="52A90901" w14:textId="77777777">
        <w:trPr>
          <w:jc w:val="center"/>
        </w:trPr>
        <w:tc>
          <w:tcPr>
            <w:tcW w:w="1244" w:type="dxa"/>
          </w:tcPr>
          <w:p w14:paraId="69231730" w14:textId="77777777" w:rsidR="008A7CE4" w:rsidRDefault="008B707E">
            <w:pPr>
              <w:pStyle w:val="Tabela"/>
              <w:keepNext/>
            </w:pPr>
            <w:r>
              <w:t>F3</w:t>
            </w:r>
          </w:p>
        </w:tc>
        <w:tc>
          <w:tcPr>
            <w:tcW w:w="1473" w:type="dxa"/>
          </w:tcPr>
          <w:p w14:paraId="023D7CAF" w14:textId="77777777" w:rsidR="008A7CE4" w:rsidRDefault="008B707E">
            <w:pPr>
              <w:pStyle w:val="Tabela"/>
              <w:keepNext/>
            </w:pPr>
            <w:r>
              <w:t>Em atendimento</w:t>
            </w:r>
          </w:p>
        </w:tc>
        <w:tc>
          <w:tcPr>
            <w:tcW w:w="1473" w:type="dxa"/>
          </w:tcPr>
          <w:p w14:paraId="0BE4FCCD" w14:textId="77777777" w:rsidR="008A7CE4" w:rsidRDefault="008B707E">
            <w:pPr>
              <w:pStyle w:val="Tabela"/>
              <w:keepNext/>
            </w:pPr>
            <w:r>
              <w:t>Aguardando aluno</w:t>
            </w:r>
          </w:p>
        </w:tc>
        <w:tc>
          <w:tcPr>
            <w:tcW w:w="1473" w:type="dxa"/>
          </w:tcPr>
          <w:p w14:paraId="6AC2F2EE" w14:textId="77777777" w:rsidR="008A7CE4" w:rsidRDefault="008B707E">
            <w:pPr>
              <w:pStyle w:val="Tabela"/>
              <w:keepNext/>
            </w:pPr>
            <w:r>
              <w:t xml:space="preserve">Resposta pública marcada como </w:t>
            </w:r>
            <w:r>
              <w:t>"aguardando o aluno"</w:t>
            </w:r>
          </w:p>
        </w:tc>
        <w:tc>
          <w:tcPr>
            <w:tcW w:w="1473" w:type="dxa"/>
          </w:tcPr>
          <w:p w14:paraId="53EE769B" w14:textId="77777777" w:rsidR="008A7CE4" w:rsidRDefault="008B707E">
            <w:pPr>
              <w:pStyle w:val="Tabela"/>
              <w:keepNext/>
            </w:pPr>
            <w:r>
              <w:t>Responsável</w:t>
            </w:r>
          </w:p>
        </w:tc>
        <w:tc>
          <w:tcPr>
            <w:tcW w:w="1933" w:type="dxa"/>
          </w:tcPr>
          <w:p w14:paraId="7E490746" w14:textId="77777777" w:rsidR="008A7CE4" w:rsidRDefault="008B707E">
            <w:pPr>
              <w:pStyle w:val="Tabela"/>
              <w:keepNext/>
            </w:pPr>
            <w:r>
              <w:t>—</w:t>
            </w:r>
          </w:p>
        </w:tc>
      </w:tr>
      <w:tr w:rsidR="008A7CE4" w14:paraId="05C64177" w14:textId="77777777">
        <w:trPr>
          <w:jc w:val="center"/>
        </w:trPr>
        <w:tc>
          <w:tcPr>
            <w:tcW w:w="1244" w:type="dxa"/>
          </w:tcPr>
          <w:p w14:paraId="39CB5FE1" w14:textId="77777777" w:rsidR="008A7CE4" w:rsidRDefault="008B707E">
            <w:pPr>
              <w:pStyle w:val="Tabela"/>
              <w:keepNext/>
            </w:pPr>
            <w:r>
              <w:t>F4</w:t>
            </w:r>
          </w:p>
        </w:tc>
        <w:tc>
          <w:tcPr>
            <w:tcW w:w="1473" w:type="dxa"/>
          </w:tcPr>
          <w:p w14:paraId="4A29FF86" w14:textId="77777777" w:rsidR="008A7CE4" w:rsidRDefault="008B707E">
            <w:pPr>
              <w:pStyle w:val="Tabela"/>
              <w:keepNext/>
            </w:pPr>
            <w:r>
              <w:t>Aguardando aluno</w:t>
            </w:r>
          </w:p>
        </w:tc>
        <w:tc>
          <w:tcPr>
            <w:tcW w:w="1473" w:type="dxa"/>
          </w:tcPr>
          <w:p w14:paraId="483C87C7" w14:textId="77777777" w:rsidR="008A7CE4" w:rsidRDefault="008B707E">
            <w:pPr>
              <w:pStyle w:val="Tabela"/>
              <w:keepNext/>
            </w:pPr>
            <w:r>
              <w:t>Em atendimento</w:t>
            </w:r>
          </w:p>
        </w:tc>
        <w:tc>
          <w:tcPr>
            <w:tcW w:w="1473" w:type="dxa"/>
          </w:tcPr>
          <w:p w14:paraId="5531BDCD" w14:textId="77777777" w:rsidR="008A7CE4" w:rsidRDefault="008B707E">
            <w:pPr>
              <w:pStyle w:val="Tabela"/>
              <w:keepNext/>
            </w:pPr>
            <w:r>
              <w:t>O aluno responde</w:t>
            </w:r>
          </w:p>
        </w:tc>
        <w:tc>
          <w:tcPr>
            <w:tcW w:w="1473" w:type="dxa"/>
          </w:tcPr>
          <w:p w14:paraId="704B3983" w14:textId="77777777" w:rsidR="008A7CE4" w:rsidRDefault="008B707E">
            <w:pPr>
              <w:pStyle w:val="Tabela"/>
              <w:keepNext/>
            </w:pPr>
            <w:r>
              <w:t>Aluno</w:t>
            </w:r>
          </w:p>
        </w:tc>
        <w:tc>
          <w:tcPr>
            <w:tcW w:w="1933" w:type="dxa"/>
          </w:tcPr>
          <w:p w14:paraId="10EA40D7" w14:textId="77777777" w:rsidR="008A7CE4" w:rsidRDefault="008B707E">
            <w:pPr>
              <w:pStyle w:val="Tabela"/>
              <w:keepNext/>
            </w:pPr>
            <w:r>
              <w:t>Automática</w:t>
            </w:r>
          </w:p>
        </w:tc>
      </w:tr>
      <w:tr w:rsidR="008A7CE4" w14:paraId="2E4C6311" w14:textId="77777777">
        <w:trPr>
          <w:jc w:val="center"/>
        </w:trPr>
        <w:tc>
          <w:tcPr>
            <w:tcW w:w="1244" w:type="dxa"/>
          </w:tcPr>
          <w:p w14:paraId="21CA1F0A" w14:textId="77777777" w:rsidR="008A7CE4" w:rsidRDefault="008B707E">
            <w:pPr>
              <w:pStyle w:val="Tabela"/>
              <w:keepNext/>
            </w:pPr>
            <w:r>
              <w:t>F5</w:t>
            </w:r>
          </w:p>
        </w:tc>
        <w:tc>
          <w:tcPr>
            <w:tcW w:w="1473" w:type="dxa"/>
          </w:tcPr>
          <w:p w14:paraId="62158DEF" w14:textId="77777777" w:rsidR="008A7CE4" w:rsidRDefault="008B707E">
            <w:pPr>
              <w:pStyle w:val="Tabela"/>
              <w:keepNext/>
            </w:pPr>
            <w:r>
              <w:t>Em atendimento</w:t>
            </w:r>
          </w:p>
        </w:tc>
        <w:tc>
          <w:tcPr>
            <w:tcW w:w="1473" w:type="dxa"/>
          </w:tcPr>
          <w:p w14:paraId="6FF2F8B7" w14:textId="77777777" w:rsidR="008A7CE4" w:rsidRDefault="008B707E">
            <w:pPr>
              <w:pStyle w:val="Tabela"/>
              <w:keepNext/>
            </w:pPr>
            <w:r>
              <w:t>Resolvido</w:t>
            </w:r>
          </w:p>
        </w:tc>
        <w:tc>
          <w:tcPr>
            <w:tcW w:w="1473" w:type="dxa"/>
          </w:tcPr>
          <w:p w14:paraId="573C7E17" w14:textId="77777777" w:rsidR="008A7CE4" w:rsidRDefault="008B707E">
            <w:pPr>
              <w:pStyle w:val="Tabela"/>
              <w:keepNext/>
            </w:pPr>
            <w:r>
              <w:t>Resolver</w:t>
            </w:r>
          </w:p>
        </w:tc>
        <w:tc>
          <w:tcPr>
            <w:tcW w:w="1473" w:type="dxa"/>
          </w:tcPr>
          <w:p w14:paraId="46BE0AB4" w14:textId="77777777" w:rsidR="008A7CE4" w:rsidRDefault="008B707E">
            <w:pPr>
              <w:pStyle w:val="Tabela"/>
              <w:keepNext/>
            </w:pPr>
            <w:r>
              <w:t>Responsável</w:t>
            </w:r>
          </w:p>
        </w:tc>
        <w:tc>
          <w:tcPr>
            <w:tcW w:w="1933" w:type="dxa"/>
          </w:tcPr>
          <w:p w14:paraId="03AD66C6" w14:textId="77777777" w:rsidR="008A7CE4" w:rsidRDefault="008B707E">
            <w:pPr>
              <w:pStyle w:val="Tabela"/>
              <w:keepNext/>
            </w:pPr>
            <w:r>
              <w:t>Texto de resolução obrigatório e visível ao aluno</w:t>
            </w:r>
          </w:p>
        </w:tc>
      </w:tr>
      <w:tr w:rsidR="008A7CE4" w14:paraId="2185078D" w14:textId="77777777">
        <w:trPr>
          <w:jc w:val="center"/>
        </w:trPr>
        <w:tc>
          <w:tcPr>
            <w:tcW w:w="1244" w:type="dxa"/>
          </w:tcPr>
          <w:p w14:paraId="4381524D" w14:textId="77777777" w:rsidR="008A7CE4" w:rsidRDefault="008B707E">
            <w:pPr>
              <w:pStyle w:val="Tabela"/>
              <w:keepNext/>
            </w:pPr>
            <w:r>
              <w:t>F6</w:t>
            </w:r>
          </w:p>
        </w:tc>
        <w:tc>
          <w:tcPr>
            <w:tcW w:w="1473" w:type="dxa"/>
          </w:tcPr>
          <w:p w14:paraId="533F269E" w14:textId="77777777" w:rsidR="008A7CE4" w:rsidRDefault="008B707E">
            <w:pPr>
              <w:pStyle w:val="Tabela"/>
              <w:keepNext/>
            </w:pPr>
            <w:r>
              <w:t>Resolvido</w:t>
            </w:r>
          </w:p>
        </w:tc>
        <w:tc>
          <w:tcPr>
            <w:tcW w:w="1473" w:type="dxa"/>
          </w:tcPr>
          <w:p w14:paraId="38B962A7" w14:textId="77777777" w:rsidR="008A7CE4" w:rsidRDefault="008B707E">
            <w:pPr>
              <w:pStyle w:val="Tabela"/>
              <w:keepNext/>
            </w:pPr>
            <w:r>
              <w:t>Em atendimento</w:t>
            </w:r>
          </w:p>
        </w:tc>
        <w:tc>
          <w:tcPr>
            <w:tcW w:w="1473" w:type="dxa"/>
          </w:tcPr>
          <w:p w14:paraId="3B0A5FAF" w14:textId="77777777" w:rsidR="008A7CE4" w:rsidRDefault="008B707E">
            <w:pPr>
              <w:pStyle w:val="Tabela"/>
              <w:keepNext/>
            </w:pPr>
            <w:r>
              <w:t xml:space="preserve">O aluno rejeita a </w:t>
            </w:r>
            <w:r>
              <w:t>resolução</w:t>
            </w:r>
          </w:p>
        </w:tc>
        <w:tc>
          <w:tcPr>
            <w:tcW w:w="1473" w:type="dxa"/>
          </w:tcPr>
          <w:p w14:paraId="18058D33" w14:textId="77777777" w:rsidR="008A7CE4" w:rsidRDefault="008B707E">
            <w:pPr>
              <w:pStyle w:val="Tabela"/>
              <w:keepNext/>
            </w:pPr>
            <w:r>
              <w:t>Aluno</w:t>
            </w:r>
          </w:p>
        </w:tc>
        <w:tc>
          <w:tcPr>
            <w:tcW w:w="1933" w:type="dxa"/>
          </w:tcPr>
          <w:p w14:paraId="2806A217" w14:textId="77777777" w:rsidR="008A7CE4" w:rsidRDefault="008B707E">
            <w:pPr>
              <w:pStyle w:val="Tabela"/>
              <w:keepNext/>
            </w:pPr>
            <w:r>
              <w:t>Somente dentro do prazo de confirmação; motivo obrigatório; reaberturas + 1</w:t>
            </w:r>
          </w:p>
        </w:tc>
      </w:tr>
      <w:tr w:rsidR="008A7CE4" w14:paraId="5F9A77F5" w14:textId="77777777">
        <w:trPr>
          <w:jc w:val="center"/>
        </w:trPr>
        <w:tc>
          <w:tcPr>
            <w:tcW w:w="1244" w:type="dxa"/>
          </w:tcPr>
          <w:p w14:paraId="077F72BC" w14:textId="77777777" w:rsidR="008A7CE4" w:rsidRDefault="008B707E">
            <w:pPr>
              <w:pStyle w:val="Tabela"/>
              <w:keepNext/>
            </w:pPr>
            <w:r>
              <w:t>F7</w:t>
            </w:r>
          </w:p>
        </w:tc>
        <w:tc>
          <w:tcPr>
            <w:tcW w:w="1473" w:type="dxa"/>
          </w:tcPr>
          <w:p w14:paraId="3F6146DA" w14:textId="77777777" w:rsidR="008A7CE4" w:rsidRDefault="008B707E">
            <w:pPr>
              <w:pStyle w:val="Tabela"/>
              <w:keepNext/>
            </w:pPr>
            <w:r>
              <w:t>Resolvido</w:t>
            </w:r>
          </w:p>
        </w:tc>
        <w:tc>
          <w:tcPr>
            <w:tcW w:w="1473" w:type="dxa"/>
          </w:tcPr>
          <w:p w14:paraId="11E7E7A6" w14:textId="77777777" w:rsidR="008A7CE4" w:rsidRDefault="008B707E">
            <w:pPr>
              <w:pStyle w:val="Tabela"/>
              <w:keepNext/>
            </w:pPr>
            <w:r>
              <w:t>Fechado</w:t>
            </w:r>
          </w:p>
        </w:tc>
        <w:tc>
          <w:tcPr>
            <w:tcW w:w="1473" w:type="dxa"/>
          </w:tcPr>
          <w:p w14:paraId="08AE859A" w14:textId="77777777" w:rsidR="008A7CE4" w:rsidRDefault="008B707E">
            <w:pPr>
              <w:pStyle w:val="Tabela"/>
              <w:keepNext/>
            </w:pPr>
            <w:r>
              <w:t>O aluno confirma, ou o prazo de confirmação vence</w:t>
            </w:r>
          </w:p>
        </w:tc>
        <w:tc>
          <w:tcPr>
            <w:tcW w:w="1473" w:type="dxa"/>
          </w:tcPr>
          <w:p w14:paraId="2A482490" w14:textId="77777777" w:rsidR="008A7CE4" w:rsidRDefault="008B707E">
            <w:pPr>
              <w:pStyle w:val="Tabela"/>
              <w:keepNext/>
            </w:pPr>
            <w:r>
              <w:t>Aluno ou sistema</w:t>
            </w:r>
          </w:p>
        </w:tc>
        <w:tc>
          <w:tcPr>
            <w:tcW w:w="1933" w:type="dxa"/>
          </w:tcPr>
          <w:p w14:paraId="2CAF63F5" w14:textId="77777777" w:rsidR="008A7CE4" w:rsidRDefault="008B707E">
            <w:pPr>
              <w:pStyle w:val="Tabela"/>
              <w:keepNext/>
            </w:pPr>
            <w:r>
              <w:t>Motivo de fechamento: confirmado ou fechado automaticamente</w:t>
            </w:r>
          </w:p>
        </w:tc>
      </w:tr>
      <w:tr w:rsidR="008A7CE4" w14:paraId="3C8DC66D" w14:textId="77777777">
        <w:trPr>
          <w:jc w:val="center"/>
        </w:trPr>
        <w:tc>
          <w:tcPr>
            <w:tcW w:w="1244" w:type="dxa"/>
          </w:tcPr>
          <w:p w14:paraId="43F8D68F" w14:textId="77777777" w:rsidR="008A7CE4" w:rsidRDefault="008B707E">
            <w:pPr>
              <w:pStyle w:val="Tabela"/>
              <w:keepNext/>
            </w:pPr>
            <w:r>
              <w:t>F8</w:t>
            </w:r>
          </w:p>
        </w:tc>
        <w:tc>
          <w:tcPr>
            <w:tcW w:w="1473" w:type="dxa"/>
          </w:tcPr>
          <w:p w14:paraId="3C4BFCA6" w14:textId="77777777" w:rsidR="008A7CE4" w:rsidRDefault="008B707E">
            <w:pPr>
              <w:pStyle w:val="Tabela"/>
              <w:keepNext/>
            </w:pPr>
            <w:r>
              <w:t>Aberto, Em atendimento ou Aguardando aluno</w:t>
            </w:r>
          </w:p>
        </w:tc>
        <w:tc>
          <w:tcPr>
            <w:tcW w:w="1473" w:type="dxa"/>
          </w:tcPr>
          <w:p w14:paraId="4A2837D5" w14:textId="77777777" w:rsidR="008A7CE4" w:rsidRDefault="008B707E">
            <w:pPr>
              <w:pStyle w:val="Tabela"/>
              <w:keepNext/>
            </w:pPr>
            <w:r>
              <w:t>Fechado</w:t>
            </w:r>
          </w:p>
        </w:tc>
        <w:tc>
          <w:tcPr>
            <w:tcW w:w="1473" w:type="dxa"/>
          </w:tcPr>
          <w:p w14:paraId="03F2C3D2" w14:textId="77777777" w:rsidR="008A7CE4" w:rsidRDefault="008B707E">
            <w:pPr>
              <w:pStyle w:val="Tabela"/>
              <w:keepNext/>
            </w:pPr>
            <w:r>
              <w:t>O aluno cancela</w:t>
            </w:r>
          </w:p>
        </w:tc>
        <w:tc>
          <w:tcPr>
            <w:tcW w:w="1473" w:type="dxa"/>
          </w:tcPr>
          <w:p w14:paraId="134EEFD0" w14:textId="77777777" w:rsidR="008A7CE4" w:rsidRDefault="008B707E">
            <w:pPr>
              <w:pStyle w:val="Tabela"/>
              <w:keepNext/>
            </w:pPr>
            <w:r>
              <w:t>Aluno</w:t>
            </w:r>
          </w:p>
        </w:tc>
        <w:tc>
          <w:tcPr>
            <w:tcW w:w="1933" w:type="dxa"/>
          </w:tcPr>
          <w:p w14:paraId="5652AB98" w14:textId="77777777" w:rsidR="008A7CE4" w:rsidRDefault="008B707E">
            <w:pPr>
              <w:pStyle w:val="Tabela"/>
              <w:keepNext/>
            </w:pPr>
            <w:r>
              <w:t>Motivo de fechamento: cancelado; justificativa opcional</w:t>
            </w:r>
          </w:p>
        </w:tc>
      </w:tr>
      <w:tr w:rsidR="008A7CE4" w14:paraId="6A89FA19" w14:textId="77777777">
        <w:trPr>
          <w:jc w:val="center"/>
        </w:trPr>
        <w:tc>
          <w:tcPr>
            <w:tcW w:w="1244" w:type="dxa"/>
          </w:tcPr>
          <w:p w14:paraId="26022621" w14:textId="77777777" w:rsidR="008A7CE4" w:rsidRDefault="008B707E">
            <w:pPr>
              <w:pStyle w:val="Tabela"/>
              <w:keepNext/>
            </w:pPr>
            <w:r>
              <w:t>F9</w:t>
            </w:r>
          </w:p>
        </w:tc>
        <w:tc>
          <w:tcPr>
            <w:tcW w:w="1473" w:type="dxa"/>
          </w:tcPr>
          <w:p w14:paraId="3B7D945C" w14:textId="77777777" w:rsidR="008A7CE4" w:rsidRDefault="008B707E">
            <w:pPr>
              <w:pStyle w:val="Tabela"/>
              <w:keepNext/>
            </w:pPr>
            <w:r>
              <w:t>Aberto, Em atendimento ou Aguardando aluno</w:t>
            </w:r>
          </w:p>
        </w:tc>
        <w:tc>
          <w:tcPr>
            <w:tcW w:w="1473" w:type="dxa"/>
          </w:tcPr>
          <w:p w14:paraId="5BB15520" w14:textId="77777777" w:rsidR="008A7CE4" w:rsidRDefault="008B707E">
            <w:pPr>
              <w:pStyle w:val="Tabela"/>
              <w:keepNext/>
            </w:pPr>
            <w:r>
              <w:t>Aberto, em outro setor</w:t>
            </w:r>
          </w:p>
        </w:tc>
        <w:tc>
          <w:tcPr>
            <w:tcW w:w="1473" w:type="dxa"/>
          </w:tcPr>
          <w:p w14:paraId="3D1BA64F" w14:textId="77777777" w:rsidR="008A7CE4" w:rsidRDefault="008B707E">
            <w:pPr>
              <w:pStyle w:val="Tabela"/>
              <w:keepNext/>
            </w:pPr>
            <w:r>
              <w:t>Encaminhar</w:t>
            </w:r>
          </w:p>
        </w:tc>
        <w:tc>
          <w:tcPr>
            <w:tcW w:w="1473" w:type="dxa"/>
          </w:tcPr>
          <w:p w14:paraId="68C7FDF0" w14:textId="77777777" w:rsidR="008A7CE4" w:rsidRDefault="008B707E">
            <w:pPr>
              <w:pStyle w:val="Tabela"/>
              <w:keepNext/>
            </w:pPr>
            <w:r>
              <w:t>Atendente do setor atual</w:t>
            </w:r>
          </w:p>
        </w:tc>
        <w:tc>
          <w:tcPr>
            <w:tcW w:w="1933" w:type="dxa"/>
          </w:tcPr>
          <w:p w14:paraId="5B65C6D7" w14:textId="77777777" w:rsidR="008A7CE4" w:rsidRDefault="008B707E">
            <w:pPr>
              <w:pStyle w:val="Tabela"/>
              <w:keepNext/>
            </w:pPr>
            <w:r>
              <w:t>Conforme RF-27</w:t>
            </w:r>
          </w:p>
        </w:tc>
      </w:tr>
    </w:tbl>
    <w:p w14:paraId="4A4C82AC" w14:textId="77777777" w:rsidR="008A7CE4" w:rsidRDefault="008B707E">
      <w:pPr>
        <w:pStyle w:val="Fonte"/>
      </w:pPr>
      <w:r>
        <w:t>Fonte: elaborado pelos autores com base na especificação de regras de negócio do projeto (2026).</w:t>
      </w:r>
    </w:p>
    <w:p w14:paraId="743DE868" w14:textId="77777777" w:rsidR="008A7CE4" w:rsidRDefault="008B707E">
      <w:pPr>
        <w:pStyle w:val="Heading2"/>
      </w:pPr>
      <w:bookmarkStart w:id="19" w:name="_Toc241854466"/>
      <w:r>
        <w:t>4.2 REQUISITOS NÃO FUNCIONAIS</w:t>
      </w:r>
      <w:bookmarkEnd w:id="19"/>
    </w:p>
    <w:p w14:paraId="0609DB84" w14:textId="77777777" w:rsidR="008A7CE4" w:rsidRDefault="008B707E">
      <w:r>
        <w:t>O Quadro 11 lista os requisitos não funcionais. A fonte de cada um é o manual da disciplina, uma lei, uma premissa ou uma decisão do grupo.</w:t>
      </w:r>
    </w:p>
    <w:p w14:paraId="433702A3" w14:textId="77777777" w:rsidR="008A7CE4" w:rsidRDefault="008B707E">
      <w:pPr>
        <w:pStyle w:val="Legenda"/>
      </w:pPr>
      <w:r>
        <w:lastRenderedPageBreak/>
        <w:t>Quadro 11 – Requisitos não funcionais</w:t>
      </w:r>
    </w:p>
    <w:tbl>
      <w:tblPr>
        <w:tblStyle w:val="TableGrid"/>
        <w:tblW w:w="0" w:type="auto"/>
        <w:jc w:val="center"/>
        <w:tblLayout w:type="fixed"/>
        <w:tblLook w:val="04A0" w:firstRow="1" w:lastRow="0" w:firstColumn="1" w:lastColumn="0" w:noHBand="0" w:noVBand="1"/>
      </w:tblPr>
      <w:tblGrid>
        <w:gridCol w:w="1056"/>
        <w:gridCol w:w="2327"/>
        <w:gridCol w:w="3031"/>
        <w:gridCol w:w="2657"/>
      </w:tblGrid>
      <w:tr w:rsidR="008A7CE4" w14:paraId="1E323693" w14:textId="77777777">
        <w:trPr>
          <w:tblHeader/>
          <w:jc w:val="center"/>
        </w:trPr>
        <w:tc>
          <w:tcPr>
            <w:tcW w:w="1056" w:type="dxa"/>
          </w:tcPr>
          <w:p w14:paraId="306CFD15" w14:textId="77777777" w:rsidR="008A7CE4" w:rsidRDefault="008B707E">
            <w:pPr>
              <w:pStyle w:val="Tabela"/>
              <w:keepNext/>
            </w:pPr>
            <w:r>
              <w:rPr>
                <w:b/>
              </w:rPr>
              <w:t>ID</w:t>
            </w:r>
          </w:p>
        </w:tc>
        <w:tc>
          <w:tcPr>
            <w:tcW w:w="2327" w:type="dxa"/>
          </w:tcPr>
          <w:p w14:paraId="6035EE9C" w14:textId="77777777" w:rsidR="008A7CE4" w:rsidRDefault="008B707E">
            <w:pPr>
              <w:pStyle w:val="Tabela"/>
              <w:keepNext/>
            </w:pPr>
            <w:r>
              <w:rPr>
                <w:b/>
              </w:rPr>
              <w:t>Categoria</w:t>
            </w:r>
          </w:p>
        </w:tc>
        <w:tc>
          <w:tcPr>
            <w:tcW w:w="3031" w:type="dxa"/>
          </w:tcPr>
          <w:p w14:paraId="100FCAAA" w14:textId="77777777" w:rsidR="008A7CE4" w:rsidRDefault="008B707E">
            <w:pPr>
              <w:pStyle w:val="Tabela"/>
              <w:keepNext/>
            </w:pPr>
            <w:r>
              <w:rPr>
                <w:b/>
              </w:rPr>
              <w:t>Requisito</w:t>
            </w:r>
          </w:p>
        </w:tc>
        <w:tc>
          <w:tcPr>
            <w:tcW w:w="2657" w:type="dxa"/>
          </w:tcPr>
          <w:p w14:paraId="48DE9620" w14:textId="77777777" w:rsidR="008A7CE4" w:rsidRDefault="008B707E">
            <w:pPr>
              <w:pStyle w:val="Tabela"/>
              <w:keepNext/>
            </w:pPr>
            <w:r>
              <w:rPr>
                <w:b/>
              </w:rPr>
              <w:t>Fonte</w:t>
            </w:r>
          </w:p>
        </w:tc>
      </w:tr>
      <w:tr w:rsidR="008A7CE4" w14:paraId="1390D351" w14:textId="77777777">
        <w:trPr>
          <w:jc w:val="center"/>
        </w:trPr>
        <w:tc>
          <w:tcPr>
            <w:tcW w:w="1056" w:type="dxa"/>
          </w:tcPr>
          <w:p w14:paraId="07645CEE" w14:textId="77777777" w:rsidR="008A7CE4" w:rsidRDefault="008B707E">
            <w:pPr>
              <w:pStyle w:val="Tabela"/>
              <w:keepNext/>
            </w:pPr>
            <w:r>
              <w:t>RNF-01</w:t>
            </w:r>
          </w:p>
        </w:tc>
        <w:tc>
          <w:tcPr>
            <w:tcW w:w="2327" w:type="dxa"/>
          </w:tcPr>
          <w:p w14:paraId="304DBA6E" w14:textId="77777777" w:rsidR="008A7CE4" w:rsidRDefault="008B707E">
            <w:pPr>
              <w:pStyle w:val="Tabela"/>
              <w:keepNext/>
            </w:pPr>
            <w:r>
              <w:t>Plataforma</w:t>
            </w:r>
          </w:p>
        </w:tc>
        <w:tc>
          <w:tcPr>
            <w:tcW w:w="3031" w:type="dxa"/>
          </w:tcPr>
          <w:p w14:paraId="30F5C8A2" w14:textId="77777777" w:rsidR="008A7CE4" w:rsidRDefault="008B707E">
            <w:pPr>
              <w:pStyle w:val="Tabela"/>
              <w:keepNext/>
            </w:pPr>
            <w:r>
              <w:t xml:space="preserve">O sistema deve ser uma aplicação web progressiva (PWA) instalável, com manifesto e service worker, com front-end SPA em React (Vite e </w:t>
            </w:r>
            <w:r>
              <w:t>vite-plugin-pwa) e back-end em ASP.NET Core Web API (C#/.NET) expondo uma API REST, com banco de dados PostgreSQL.</w:t>
            </w:r>
          </w:p>
        </w:tc>
        <w:tc>
          <w:tcPr>
            <w:tcW w:w="2657" w:type="dxa"/>
          </w:tcPr>
          <w:p w14:paraId="601EAAF1" w14:textId="77777777" w:rsidR="008A7CE4" w:rsidRDefault="008B707E">
            <w:pPr>
              <w:pStyle w:val="Tabela"/>
              <w:keepNext/>
            </w:pPr>
            <w:r>
              <w:t>Manual do PEI, seção 2.1.4 (UNIVAG, 2026); decisão do grupo</w:t>
            </w:r>
          </w:p>
        </w:tc>
      </w:tr>
      <w:tr w:rsidR="008A7CE4" w14:paraId="02AB7437" w14:textId="77777777">
        <w:trPr>
          <w:jc w:val="center"/>
        </w:trPr>
        <w:tc>
          <w:tcPr>
            <w:tcW w:w="1056" w:type="dxa"/>
          </w:tcPr>
          <w:p w14:paraId="36079641" w14:textId="77777777" w:rsidR="008A7CE4" w:rsidRDefault="008B707E">
            <w:pPr>
              <w:pStyle w:val="Tabela"/>
              <w:keepNext/>
            </w:pPr>
            <w:r>
              <w:t>RNF-02</w:t>
            </w:r>
          </w:p>
        </w:tc>
        <w:tc>
          <w:tcPr>
            <w:tcW w:w="2327" w:type="dxa"/>
          </w:tcPr>
          <w:p w14:paraId="5C1C0E8F" w14:textId="77777777" w:rsidR="008A7CE4" w:rsidRDefault="008B707E">
            <w:pPr>
              <w:pStyle w:val="Tabela"/>
              <w:keepNext/>
            </w:pPr>
            <w:r>
              <w:t>Compatibilidade</w:t>
            </w:r>
          </w:p>
        </w:tc>
        <w:tc>
          <w:tcPr>
            <w:tcW w:w="3031" w:type="dxa"/>
          </w:tcPr>
          <w:p w14:paraId="3B6760B6" w14:textId="77777777" w:rsidR="008A7CE4" w:rsidRDefault="008B707E">
            <w:pPr>
              <w:pStyle w:val="Tabela"/>
              <w:keepNext/>
            </w:pPr>
            <w:r>
              <w:t>A interface deve ser utilizável em navegadores de celular e de computador, ajustando o leiaute à largura da tela.</w:t>
            </w:r>
          </w:p>
        </w:tc>
        <w:tc>
          <w:tcPr>
            <w:tcW w:w="2657" w:type="dxa"/>
          </w:tcPr>
          <w:p w14:paraId="07F5FB04" w14:textId="77777777" w:rsidR="008A7CE4" w:rsidRDefault="008B707E">
            <w:pPr>
              <w:pStyle w:val="Tabela"/>
              <w:keepNext/>
            </w:pPr>
            <w:r>
              <w:t>Tema do PEI IV; a maior parte das mensagens hoje chega pelo celular (Quadro 5)</w:t>
            </w:r>
          </w:p>
        </w:tc>
      </w:tr>
      <w:tr w:rsidR="008A7CE4" w14:paraId="7E66A838" w14:textId="77777777">
        <w:trPr>
          <w:jc w:val="center"/>
        </w:trPr>
        <w:tc>
          <w:tcPr>
            <w:tcW w:w="1056" w:type="dxa"/>
          </w:tcPr>
          <w:p w14:paraId="06961875" w14:textId="77777777" w:rsidR="008A7CE4" w:rsidRDefault="008B707E">
            <w:pPr>
              <w:pStyle w:val="Tabela"/>
              <w:keepNext/>
            </w:pPr>
            <w:r>
              <w:t>RNF-03</w:t>
            </w:r>
          </w:p>
        </w:tc>
        <w:tc>
          <w:tcPr>
            <w:tcW w:w="2327" w:type="dxa"/>
          </w:tcPr>
          <w:p w14:paraId="4734F601" w14:textId="77777777" w:rsidR="008A7CE4" w:rsidRDefault="008B707E">
            <w:pPr>
              <w:pStyle w:val="Tabela"/>
              <w:keepNext/>
            </w:pPr>
            <w:r>
              <w:t>Privacidade</w:t>
            </w:r>
          </w:p>
        </w:tc>
        <w:tc>
          <w:tcPr>
            <w:tcW w:w="3031" w:type="dxa"/>
          </w:tcPr>
          <w:p w14:paraId="55CE695B" w14:textId="77777777" w:rsidR="008A7CE4" w:rsidRDefault="008B707E">
            <w:pPr>
              <w:pStyle w:val="Tabela"/>
              <w:keepNext/>
            </w:pPr>
            <w:r>
              <w:t>O sistema deve exibir ao aluno, antes da primeira mensagem, um aviso visível de que as mensagens são processadas por um provedor externo de inteligência artificial; os anexos nunca são enviados a esse provedor.</w:t>
            </w:r>
          </w:p>
        </w:tc>
        <w:tc>
          <w:tcPr>
            <w:tcW w:w="2657" w:type="dxa"/>
          </w:tcPr>
          <w:p w14:paraId="6AACB347" w14:textId="77777777" w:rsidR="008A7CE4" w:rsidRDefault="008B707E">
            <w:pPr>
              <w:pStyle w:val="Tabela"/>
              <w:keepNext/>
            </w:pPr>
            <w:r>
              <w:t>Premissa Q13; LGPD (BRASIL, 2018)</w:t>
            </w:r>
          </w:p>
        </w:tc>
      </w:tr>
      <w:tr w:rsidR="008A7CE4" w14:paraId="4CD22BD1" w14:textId="77777777">
        <w:trPr>
          <w:jc w:val="center"/>
        </w:trPr>
        <w:tc>
          <w:tcPr>
            <w:tcW w:w="1056" w:type="dxa"/>
          </w:tcPr>
          <w:p w14:paraId="43506F18" w14:textId="77777777" w:rsidR="008A7CE4" w:rsidRDefault="008B707E">
            <w:pPr>
              <w:pStyle w:val="Tabela"/>
              <w:keepNext/>
            </w:pPr>
            <w:r>
              <w:t>RNF-04</w:t>
            </w:r>
          </w:p>
        </w:tc>
        <w:tc>
          <w:tcPr>
            <w:tcW w:w="2327" w:type="dxa"/>
          </w:tcPr>
          <w:p w14:paraId="7FC2C435" w14:textId="77777777" w:rsidR="008A7CE4" w:rsidRDefault="008B707E">
            <w:pPr>
              <w:pStyle w:val="Tabela"/>
              <w:keepNext/>
            </w:pPr>
            <w:r>
              <w:t>Proteção de dados</w:t>
            </w:r>
          </w:p>
        </w:tc>
        <w:tc>
          <w:tcPr>
            <w:tcW w:w="3031" w:type="dxa"/>
          </w:tcPr>
          <w:p w14:paraId="6DEE12F2" w14:textId="77777777" w:rsidR="008A7CE4" w:rsidRDefault="008B707E">
            <w:pPr>
              <w:pStyle w:val="Tabela"/>
              <w:keepNext/>
            </w:pPr>
            <w:r>
              <w:t xml:space="preserve">O tratamento de dados pessoais deve seguir a LGPD, coletando apenas os dados </w:t>
            </w:r>
            <w:r>
              <w:t>necessários ao atendimento: nome, e-mail, curso, semestre e setor.</w:t>
            </w:r>
          </w:p>
        </w:tc>
        <w:tc>
          <w:tcPr>
            <w:tcW w:w="2657" w:type="dxa"/>
          </w:tcPr>
          <w:p w14:paraId="6159CB1E" w14:textId="77777777" w:rsidR="008A7CE4" w:rsidRDefault="008B707E">
            <w:pPr>
              <w:pStyle w:val="Tabela"/>
              <w:keepNext/>
            </w:pPr>
            <w:r>
              <w:t>LGPD (BRASIL, 2018); Manual do PEI, seção 3.3 (UNIVAG, 2026)</w:t>
            </w:r>
          </w:p>
        </w:tc>
      </w:tr>
      <w:tr w:rsidR="008A7CE4" w14:paraId="2FCEC5E8" w14:textId="77777777">
        <w:trPr>
          <w:jc w:val="center"/>
        </w:trPr>
        <w:tc>
          <w:tcPr>
            <w:tcW w:w="1056" w:type="dxa"/>
          </w:tcPr>
          <w:p w14:paraId="35E7DCAC" w14:textId="77777777" w:rsidR="008A7CE4" w:rsidRDefault="008B707E">
            <w:pPr>
              <w:pStyle w:val="Tabela"/>
              <w:keepNext/>
            </w:pPr>
            <w:r>
              <w:t>RNF-05</w:t>
            </w:r>
          </w:p>
        </w:tc>
        <w:tc>
          <w:tcPr>
            <w:tcW w:w="2327" w:type="dxa"/>
          </w:tcPr>
          <w:p w14:paraId="1B0993F8" w14:textId="77777777" w:rsidR="008A7CE4" w:rsidRDefault="008B707E">
            <w:pPr>
              <w:pStyle w:val="Tabela"/>
              <w:keepNext/>
            </w:pPr>
            <w:r>
              <w:t>Segurança</w:t>
            </w:r>
          </w:p>
        </w:tc>
        <w:tc>
          <w:tcPr>
            <w:tcW w:w="3031" w:type="dxa"/>
          </w:tcPr>
          <w:p w14:paraId="597E50A2" w14:textId="77777777" w:rsidR="008A7CE4" w:rsidRDefault="008B707E">
            <w:pPr>
              <w:pStyle w:val="Tabela"/>
              <w:keepNext/>
            </w:pPr>
            <w:r>
              <w:t>Toda requisição à API deve exigir usuário autenticado, e as regras de visibilidade por perfil e setor devem ser verificadas no servidor, e não apenas na interface.</w:t>
            </w:r>
          </w:p>
        </w:tc>
        <w:tc>
          <w:tcPr>
            <w:tcW w:w="2657" w:type="dxa"/>
          </w:tcPr>
          <w:p w14:paraId="5DE831E3" w14:textId="77777777" w:rsidR="008A7CE4" w:rsidRDefault="008B707E">
            <w:pPr>
              <w:pStyle w:val="Tabela"/>
              <w:keepNext/>
            </w:pPr>
            <w:r>
              <w:t>RF-03</w:t>
            </w:r>
          </w:p>
        </w:tc>
      </w:tr>
      <w:tr w:rsidR="008A7CE4" w14:paraId="08509C01" w14:textId="77777777">
        <w:trPr>
          <w:jc w:val="center"/>
        </w:trPr>
        <w:tc>
          <w:tcPr>
            <w:tcW w:w="1056" w:type="dxa"/>
          </w:tcPr>
          <w:p w14:paraId="2A8B1319" w14:textId="77777777" w:rsidR="008A7CE4" w:rsidRDefault="008B707E">
            <w:pPr>
              <w:pStyle w:val="Tabela"/>
              <w:keepNext/>
            </w:pPr>
            <w:r>
              <w:t>RNF-06</w:t>
            </w:r>
          </w:p>
        </w:tc>
        <w:tc>
          <w:tcPr>
            <w:tcW w:w="2327" w:type="dxa"/>
          </w:tcPr>
          <w:p w14:paraId="34687A4D" w14:textId="77777777" w:rsidR="008A7CE4" w:rsidRDefault="008B707E">
            <w:pPr>
              <w:pStyle w:val="Tabela"/>
              <w:keepNext/>
            </w:pPr>
            <w:r>
              <w:t>Rastreabilidade</w:t>
            </w:r>
          </w:p>
        </w:tc>
        <w:tc>
          <w:tcPr>
            <w:tcW w:w="3031" w:type="dxa"/>
          </w:tcPr>
          <w:p w14:paraId="2728BC1C" w14:textId="77777777" w:rsidR="008A7CE4" w:rsidRDefault="008B707E">
            <w:pPr>
              <w:pStyle w:val="Tabela"/>
              <w:keepNext/>
            </w:pPr>
            <w:r>
              <w:t>A aplicação não deve oferecer meio de alterar ou apagar chamados, mensagens e eventos do histórico; o prazo de retenção segue a exigência do MEC, ainda pendente.</w:t>
            </w:r>
          </w:p>
        </w:tc>
        <w:tc>
          <w:tcPr>
            <w:tcW w:w="2657" w:type="dxa"/>
          </w:tcPr>
          <w:p w14:paraId="60C5335F" w14:textId="77777777" w:rsidR="008A7CE4" w:rsidRDefault="008B707E">
            <w:pPr>
              <w:pStyle w:val="Tabela"/>
              <w:keepNext/>
            </w:pPr>
            <w:r>
              <w:t>Seção 2.2; premissa Q15</w:t>
            </w:r>
          </w:p>
        </w:tc>
      </w:tr>
      <w:tr w:rsidR="008A7CE4" w14:paraId="79870501" w14:textId="77777777">
        <w:trPr>
          <w:jc w:val="center"/>
        </w:trPr>
        <w:tc>
          <w:tcPr>
            <w:tcW w:w="1056" w:type="dxa"/>
          </w:tcPr>
          <w:p w14:paraId="177D99B3" w14:textId="77777777" w:rsidR="008A7CE4" w:rsidRDefault="008B707E">
            <w:pPr>
              <w:pStyle w:val="Tabela"/>
              <w:keepNext/>
            </w:pPr>
            <w:r>
              <w:t>RNF-07</w:t>
            </w:r>
          </w:p>
        </w:tc>
        <w:tc>
          <w:tcPr>
            <w:tcW w:w="2327" w:type="dxa"/>
          </w:tcPr>
          <w:p w14:paraId="487E1881" w14:textId="77777777" w:rsidR="008A7CE4" w:rsidRDefault="008B707E">
            <w:pPr>
              <w:pStyle w:val="Tabela"/>
              <w:keepNext/>
            </w:pPr>
            <w:r>
              <w:t>Idioma</w:t>
            </w:r>
          </w:p>
        </w:tc>
        <w:tc>
          <w:tcPr>
            <w:tcW w:w="3031" w:type="dxa"/>
          </w:tcPr>
          <w:p w14:paraId="287EFAB6" w14:textId="77777777" w:rsidR="008A7CE4" w:rsidRDefault="008B707E">
            <w:pPr>
              <w:pStyle w:val="Tabela"/>
              <w:keepNext/>
            </w:pPr>
            <w:r>
              <w:t>A interface e as mensagens do sistema devem estar em português do Brasil.</w:t>
            </w:r>
          </w:p>
        </w:tc>
        <w:tc>
          <w:tcPr>
            <w:tcW w:w="2657" w:type="dxa"/>
          </w:tcPr>
          <w:p w14:paraId="2A64D689" w14:textId="77777777" w:rsidR="008A7CE4" w:rsidRDefault="008B707E">
            <w:pPr>
              <w:pStyle w:val="Tabela"/>
              <w:keepNext/>
            </w:pPr>
            <w:r>
              <w:t>Público-alvo: alunos do Univag</w:t>
            </w:r>
          </w:p>
        </w:tc>
      </w:tr>
      <w:tr w:rsidR="008A7CE4" w14:paraId="503050D8" w14:textId="77777777">
        <w:trPr>
          <w:jc w:val="center"/>
        </w:trPr>
        <w:tc>
          <w:tcPr>
            <w:tcW w:w="1056" w:type="dxa"/>
          </w:tcPr>
          <w:p w14:paraId="4BD80341" w14:textId="77777777" w:rsidR="008A7CE4" w:rsidRDefault="008B707E">
            <w:pPr>
              <w:pStyle w:val="Tabela"/>
              <w:keepNext/>
            </w:pPr>
            <w:r>
              <w:t>RNF-08</w:t>
            </w:r>
          </w:p>
        </w:tc>
        <w:tc>
          <w:tcPr>
            <w:tcW w:w="2327" w:type="dxa"/>
          </w:tcPr>
          <w:p w14:paraId="3901B340" w14:textId="77777777" w:rsidR="008A7CE4" w:rsidRDefault="008B707E">
            <w:pPr>
              <w:pStyle w:val="Tabela"/>
              <w:keepNext/>
            </w:pPr>
            <w:r>
              <w:t>Integração</w:t>
            </w:r>
          </w:p>
        </w:tc>
        <w:tc>
          <w:tcPr>
            <w:tcW w:w="3031" w:type="dxa"/>
          </w:tcPr>
          <w:p w14:paraId="1146618A" w14:textId="77777777" w:rsidR="008A7CE4" w:rsidRDefault="008B707E">
            <w:pPr>
              <w:pStyle w:val="Tabela"/>
              <w:keepNext/>
            </w:pPr>
            <w:r>
              <w:t>O produto mínimo viável não deve se integrar a sistema acadêmico, Portal do Aluno ou Moodle; os artigos apenas indicam ao aluno o caminho no Portal do Aluno.</w:t>
            </w:r>
          </w:p>
        </w:tc>
        <w:tc>
          <w:tcPr>
            <w:tcW w:w="2657" w:type="dxa"/>
          </w:tcPr>
          <w:p w14:paraId="5418A2F4" w14:textId="77777777" w:rsidR="008A7CE4" w:rsidRDefault="008B707E">
            <w:pPr>
              <w:pStyle w:val="Tabela"/>
              <w:keepNext/>
            </w:pPr>
            <w:r>
              <w:t>Escopo do produto (seção 1.2)</w:t>
            </w:r>
          </w:p>
        </w:tc>
      </w:tr>
      <w:tr w:rsidR="008A7CE4" w14:paraId="7CD8D9F9" w14:textId="77777777">
        <w:trPr>
          <w:jc w:val="center"/>
        </w:trPr>
        <w:tc>
          <w:tcPr>
            <w:tcW w:w="1056" w:type="dxa"/>
          </w:tcPr>
          <w:p w14:paraId="689A3F04" w14:textId="77777777" w:rsidR="008A7CE4" w:rsidRDefault="008B707E">
            <w:pPr>
              <w:pStyle w:val="Tabela"/>
              <w:keepNext/>
            </w:pPr>
            <w:r>
              <w:t>RNF-09</w:t>
            </w:r>
          </w:p>
        </w:tc>
        <w:tc>
          <w:tcPr>
            <w:tcW w:w="2327" w:type="dxa"/>
          </w:tcPr>
          <w:p w14:paraId="00706069" w14:textId="77777777" w:rsidR="008A7CE4" w:rsidRDefault="008B707E">
            <w:pPr>
              <w:pStyle w:val="Tabela"/>
              <w:keepNext/>
            </w:pPr>
            <w:r>
              <w:t>Notificação</w:t>
            </w:r>
          </w:p>
        </w:tc>
        <w:tc>
          <w:tcPr>
            <w:tcW w:w="3031" w:type="dxa"/>
          </w:tcPr>
          <w:p w14:paraId="722F5B75" w14:textId="77777777" w:rsidR="008A7CE4" w:rsidRDefault="008B707E">
            <w:pPr>
              <w:pStyle w:val="Tabela"/>
              <w:keepNext/>
            </w:pPr>
            <w:r>
              <w:t>As notificações ao aluno devem ser feitas por e-mail, sem notificações push.</w:t>
            </w:r>
          </w:p>
        </w:tc>
        <w:tc>
          <w:tcPr>
            <w:tcW w:w="2657" w:type="dxa"/>
          </w:tcPr>
          <w:p w14:paraId="1DD48401" w14:textId="77777777" w:rsidR="008A7CE4" w:rsidRDefault="008B707E">
            <w:pPr>
              <w:pStyle w:val="Tabela"/>
              <w:keepNext/>
            </w:pPr>
            <w:r>
              <w:t>Escopo do produto (seção 1.2)</w:t>
            </w:r>
          </w:p>
        </w:tc>
      </w:tr>
      <w:tr w:rsidR="008A7CE4" w14:paraId="791A7FB4" w14:textId="77777777">
        <w:trPr>
          <w:jc w:val="center"/>
        </w:trPr>
        <w:tc>
          <w:tcPr>
            <w:tcW w:w="1056" w:type="dxa"/>
          </w:tcPr>
          <w:p w14:paraId="262F2DD4" w14:textId="77777777" w:rsidR="008A7CE4" w:rsidRDefault="008B707E">
            <w:pPr>
              <w:pStyle w:val="Tabela"/>
              <w:keepNext/>
            </w:pPr>
            <w:r>
              <w:t>RNF-10</w:t>
            </w:r>
          </w:p>
        </w:tc>
        <w:tc>
          <w:tcPr>
            <w:tcW w:w="2327" w:type="dxa"/>
          </w:tcPr>
          <w:p w14:paraId="7AFDE7F7" w14:textId="77777777" w:rsidR="008A7CE4" w:rsidRDefault="008B707E">
            <w:pPr>
              <w:pStyle w:val="Tabela"/>
              <w:keepNext/>
            </w:pPr>
            <w:r>
              <w:t>Entrega</w:t>
            </w:r>
          </w:p>
        </w:tc>
        <w:tc>
          <w:tcPr>
            <w:tcW w:w="3031" w:type="dxa"/>
          </w:tcPr>
          <w:p w14:paraId="79B8F9A5" w14:textId="77777777" w:rsidR="008A7CE4" w:rsidRDefault="008B707E">
            <w:pPr>
              <w:pStyle w:val="Tabela"/>
              <w:keepNext/>
            </w:pPr>
            <w:r>
              <w:t xml:space="preserve">O código-fonte deve </w:t>
            </w:r>
            <w:r>
              <w:t>ficar em repositório público no GitHub, e a documentação deve seguir as normas da ABNT.</w:t>
            </w:r>
          </w:p>
        </w:tc>
        <w:tc>
          <w:tcPr>
            <w:tcW w:w="2657" w:type="dxa"/>
          </w:tcPr>
          <w:p w14:paraId="484E2627" w14:textId="77777777" w:rsidR="008A7CE4" w:rsidRDefault="008B707E">
            <w:pPr>
              <w:pStyle w:val="Tabela"/>
              <w:keepNext/>
            </w:pPr>
            <w:r>
              <w:t>Manual do PEI, Apêndice D e Apêndice F (UNIVAG, 2026)</w:t>
            </w:r>
          </w:p>
        </w:tc>
      </w:tr>
      <w:tr w:rsidR="008A7CE4" w14:paraId="594183B6" w14:textId="77777777">
        <w:trPr>
          <w:jc w:val="center"/>
        </w:trPr>
        <w:tc>
          <w:tcPr>
            <w:tcW w:w="1056" w:type="dxa"/>
          </w:tcPr>
          <w:p w14:paraId="08A21EEB" w14:textId="77777777" w:rsidR="008A7CE4" w:rsidRDefault="008B707E">
            <w:pPr>
              <w:pStyle w:val="Tabela"/>
              <w:keepNext/>
            </w:pPr>
            <w:r>
              <w:t>RNF-11</w:t>
            </w:r>
          </w:p>
        </w:tc>
        <w:tc>
          <w:tcPr>
            <w:tcW w:w="2327" w:type="dxa"/>
          </w:tcPr>
          <w:p w14:paraId="4E88E108" w14:textId="77777777" w:rsidR="008A7CE4" w:rsidRDefault="008B707E">
            <w:pPr>
              <w:pStyle w:val="Tabela"/>
              <w:keepNext/>
            </w:pPr>
            <w:r>
              <w:t>Anexos</w:t>
            </w:r>
          </w:p>
        </w:tc>
        <w:tc>
          <w:tcPr>
            <w:tcW w:w="3031" w:type="dxa"/>
          </w:tcPr>
          <w:p w14:paraId="742DCA91" w14:textId="77777777" w:rsidR="008A7CE4" w:rsidRDefault="008B707E">
            <w:pPr>
              <w:pStyle w:val="Tabela"/>
              <w:keepNext/>
            </w:pPr>
            <w:r>
              <w:t>Os anexos devem ser arquivos PDF, JPG ou PNG, com até 10 MB cada.</w:t>
            </w:r>
          </w:p>
        </w:tc>
        <w:tc>
          <w:tcPr>
            <w:tcW w:w="2657" w:type="dxa"/>
          </w:tcPr>
          <w:p w14:paraId="1BC114A3" w14:textId="77777777" w:rsidR="008A7CE4" w:rsidRDefault="008B707E">
            <w:pPr>
              <w:pStyle w:val="Tabela"/>
              <w:keepNext/>
            </w:pPr>
            <w:r>
              <w:t>Premissa Q9</w:t>
            </w:r>
          </w:p>
        </w:tc>
      </w:tr>
    </w:tbl>
    <w:p w14:paraId="4166B66F" w14:textId="77777777" w:rsidR="008A7CE4" w:rsidRDefault="008B707E">
      <w:pPr>
        <w:pStyle w:val="Fonte"/>
      </w:pPr>
      <w:r>
        <w:t>Fonte: elaborado pelos autores (2026).</w:t>
      </w:r>
    </w:p>
    <w:p w14:paraId="1C718795" w14:textId="77777777" w:rsidR="008A7CE4" w:rsidRDefault="008B707E">
      <w:r>
        <w:lastRenderedPageBreak/>
        <w:t>Os indicadores calculados pelo painel estão definidos no Quadro 12. A parte do resultado que depende de o aluno não procurar outro canal, assim como a redução de mensagens diretas à coordenação, não pode ser medida pelo sistema e será medida no piloto, comparando com a linha de base do Quadro 5.</w:t>
      </w:r>
    </w:p>
    <w:p w14:paraId="4A6B2F01" w14:textId="77777777" w:rsidR="008A7CE4" w:rsidRDefault="008B707E">
      <w:pPr>
        <w:pStyle w:val="Legenda"/>
      </w:pPr>
      <w:r>
        <w:t>Quadro 12 – Definição dos indicadores</w:t>
      </w:r>
    </w:p>
    <w:tbl>
      <w:tblPr>
        <w:tblStyle w:val="TableGrid"/>
        <w:tblW w:w="0" w:type="auto"/>
        <w:jc w:val="center"/>
        <w:tblLayout w:type="fixed"/>
        <w:tblLook w:val="04A0" w:firstRow="1" w:lastRow="0" w:firstColumn="1" w:lastColumn="0" w:noHBand="0" w:noVBand="1"/>
      </w:tblPr>
      <w:tblGrid>
        <w:gridCol w:w="3646"/>
        <w:gridCol w:w="5425"/>
      </w:tblGrid>
      <w:tr w:rsidR="008A7CE4" w14:paraId="6C896D79" w14:textId="77777777">
        <w:trPr>
          <w:tblHeader/>
          <w:jc w:val="center"/>
        </w:trPr>
        <w:tc>
          <w:tcPr>
            <w:tcW w:w="3646" w:type="dxa"/>
          </w:tcPr>
          <w:p w14:paraId="0CF704F8" w14:textId="77777777" w:rsidR="008A7CE4" w:rsidRDefault="008B707E">
            <w:pPr>
              <w:pStyle w:val="Tabela"/>
            </w:pPr>
            <w:r>
              <w:rPr>
                <w:b/>
              </w:rPr>
              <w:t>Indicador</w:t>
            </w:r>
          </w:p>
        </w:tc>
        <w:tc>
          <w:tcPr>
            <w:tcW w:w="5425" w:type="dxa"/>
          </w:tcPr>
          <w:p w14:paraId="7B865C22" w14:textId="77777777" w:rsidR="008A7CE4" w:rsidRDefault="008B707E">
            <w:pPr>
              <w:pStyle w:val="Tabela"/>
            </w:pPr>
            <w:r>
              <w:rPr>
                <w:b/>
              </w:rPr>
              <w:t>Definição</w:t>
            </w:r>
          </w:p>
        </w:tc>
      </w:tr>
      <w:tr w:rsidR="008A7CE4" w14:paraId="43EE8DC2" w14:textId="77777777">
        <w:trPr>
          <w:jc w:val="center"/>
        </w:trPr>
        <w:tc>
          <w:tcPr>
            <w:tcW w:w="3646" w:type="dxa"/>
          </w:tcPr>
          <w:p w14:paraId="6F39B52A" w14:textId="77777777" w:rsidR="008A7CE4" w:rsidRDefault="008B707E">
            <w:pPr>
              <w:pStyle w:val="Tabela"/>
            </w:pPr>
            <w:r>
              <w:t>Alunos ativos</w:t>
            </w:r>
          </w:p>
        </w:tc>
        <w:tc>
          <w:tcPr>
            <w:tcW w:w="5425" w:type="dxa"/>
          </w:tcPr>
          <w:p w14:paraId="13E7EFFE" w14:textId="77777777" w:rsidR="008A7CE4" w:rsidRDefault="008B707E">
            <w:pPr>
              <w:pStyle w:val="Tabela"/>
            </w:pPr>
            <w:r>
              <w:t>Alunos distintos com pelo menos uma conversa no período</w:t>
            </w:r>
          </w:p>
        </w:tc>
      </w:tr>
      <w:tr w:rsidR="008A7CE4" w14:paraId="44169505" w14:textId="77777777">
        <w:trPr>
          <w:jc w:val="center"/>
        </w:trPr>
        <w:tc>
          <w:tcPr>
            <w:tcW w:w="3646" w:type="dxa"/>
          </w:tcPr>
          <w:p w14:paraId="31C124F1" w14:textId="77777777" w:rsidR="008A7CE4" w:rsidRDefault="008B707E">
            <w:pPr>
              <w:pStyle w:val="Tabela"/>
            </w:pPr>
            <w:r>
              <w:t>Conversas</w:t>
            </w:r>
          </w:p>
        </w:tc>
        <w:tc>
          <w:tcPr>
            <w:tcW w:w="5425" w:type="dxa"/>
          </w:tcPr>
          <w:p w14:paraId="59B306BE" w14:textId="77777777" w:rsidR="008A7CE4" w:rsidRDefault="008B707E">
            <w:pPr>
              <w:pStyle w:val="Tabela"/>
            </w:pPr>
            <w:r>
              <w:t>Conversas iniciadas no período</w:t>
            </w:r>
          </w:p>
        </w:tc>
      </w:tr>
      <w:tr w:rsidR="008A7CE4" w14:paraId="48A1AE76" w14:textId="77777777">
        <w:trPr>
          <w:jc w:val="center"/>
        </w:trPr>
        <w:tc>
          <w:tcPr>
            <w:tcW w:w="3646" w:type="dxa"/>
          </w:tcPr>
          <w:p w14:paraId="315FAD2B" w14:textId="77777777" w:rsidR="008A7CE4" w:rsidRDefault="008B707E">
            <w:pPr>
              <w:pStyle w:val="Tabela"/>
            </w:pPr>
            <w:r>
              <w:t xml:space="preserve">Taxa de </w:t>
            </w:r>
            <w:r>
              <w:t>autoatendimento</w:t>
            </w:r>
          </w:p>
        </w:tc>
        <w:tc>
          <w:tcPr>
            <w:tcW w:w="5425" w:type="dxa"/>
          </w:tcPr>
          <w:p w14:paraId="3E8327FB" w14:textId="77777777" w:rsidR="008A7CE4" w:rsidRDefault="008B707E">
            <w:pPr>
              <w:pStyle w:val="Tabela"/>
            </w:pPr>
            <w:r>
              <w:t>Conversas resolvidas pelo autoatendimento divididas pelas conversas com desfecho</w:t>
            </w:r>
          </w:p>
        </w:tc>
      </w:tr>
      <w:tr w:rsidR="008A7CE4" w14:paraId="7E581773" w14:textId="77777777">
        <w:trPr>
          <w:jc w:val="center"/>
        </w:trPr>
        <w:tc>
          <w:tcPr>
            <w:tcW w:w="3646" w:type="dxa"/>
          </w:tcPr>
          <w:p w14:paraId="7DAEBC61" w14:textId="77777777" w:rsidR="008A7CE4" w:rsidRDefault="008B707E">
            <w:pPr>
              <w:pStyle w:val="Tabela"/>
            </w:pPr>
            <w:r>
              <w:t>Taxa de escalonamento</w:t>
            </w:r>
          </w:p>
        </w:tc>
        <w:tc>
          <w:tcPr>
            <w:tcW w:w="5425" w:type="dxa"/>
          </w:tcPr>
          <w:p w14:paraId="337DDB70" w14:textId="77777777" w:rsidR="008A7CE4" w:rsidRDefault="008B707E">
            <w:pPr>
              <w:pStyle w:val="Tabela"/>
            </w:pPr>
            <w:r>
              <w:t>Conversas escaladas divididas pelas conversas com desfecho</w:t>
            </w:r>
          </w:p>
        </w:tc>
      </w:tr>
      <w:tr w:rsidR="008A7CE4" w14:paraId="5F25646A" w14:textId="77777777">
        <w:trPr>
          <w:jc w:val="center"/>
        </w:trPr>
        <w:tc>
          <w:tcPr>
            <w:tcW w:w="3646" w:type="dxa"/>
          </w:tcPr>
          <w:p w14:paraId="148886B9" w14:textId="77777777" w:rsidR="008A7CE4" w:rsidRDefault="008B707E">
            <w:pPr>
              <w:pStyle w:val="Tabela"/>
            </w:pPr>
            <w:r>
              <w:t>Taxa de abandono</w:t>
            </w:r>
          </w:p>
        </w:tc>
        <w:tc>
          <w:tcPr>
            <w:tcW w:w="5425" w:type="dxa"/>
          </w:tcPr>
          <w:p w14:paraId="54A52911" w14:textId="77777777" w:rsidR="008A7CE4" w:rsidRDefault="008B707E">
            <w:pPr>
              <w:pStyle w:val="Tabela"/>
            </w:pPr>
            <w:r>
              <w:t>Conversas abandonadas divididas pelas conversas com desfecho</w:t>
            </w:r>
          </w:p>
        </w:tc>
      </w:tr>
      <w:tr w:rsidR="008A7CE4" w14:paraId="36DD076B" w14:textId="77777777">
        <w:trPr>
          <w:jc w:val="center"/>
        </w:trPr>
        <w:tc>
          <w:tcPr>
            <w:tcW w:w="3646" w:type="dxa"/>
          </w:tcPr>
          <w:p w14:paraId="388A1E49" w14:textId="77777777" w:rsidR="008A7CE4" w:rsidRDefault="008B707E">
            <w:pPr>
              <w:pStyle w:val="Tabela"/>
            </w:pPr>
            <w:r>
              <w:t>Taxa de perguntas sem artigo</w:t>
            </w:r>
          </w:p>
        </w:tc>
        <w:tc>
          <w:tcPr>
            <w:tcW w:w="5425" w:type="dxa"/>
          </w:tcPr>
          <w:p w14:paraId="25B89FF4" w14:textId="77777777" w:rsidR="008A7CE4" w:rsidRDefault="008B707E">
            <w:pPr>
              <w:pStyle w:val="Tabela"/>
            </w:pPr>
            <w:r>
              <w:t>Conversas em que nenhum artigo correspondeu, divididas pelas conversas</w:t>
            </w:r>
          </w:p>
        </w:tc>
      </w:tr>
      <w:tr w:rsidR="008A7CE4" w14:paraId="68F90FFF" w14:textId="77777777">
        <w:trPr>
          <w:jc w:val="center"/>
        </w:trPr>
        <w:tc>
          <w:tcPr>
            <w:tcW w:w="3646" w:type="dxa"/>
          </w:tcPr>
          <w:p w14:paraId="58725B0D" w14:textId="77777777" w:rsidR="008A7CE4" w:rsidRDefault="008B707E">
            <w:pPr>
              <w:pStyle w:val="Tabela"/>
            </w:pPr>
            <w:r>
              <w:t>Chamados abertos</w:t>
            </w:r>
          </w:p>
        </w:tc>
        <w:tc>
          <w:tcPr>
            <w:tcW w:w="5425" w:type="dxa"/>
          </w:tcPr>
          <w:p w14:paraId="361BF0FE" w14:textId="77777777" w:rsidR="008A7CE4" w:rsidRDefault="008B707E">
            <w:pPr>
              <w:pStyle w:val="Tabela"/>
            </w:pPr>
            <w:r>
              <w:t>Chamados que não estão fechados no momento da consulta</w:t>
            </w:r>
          </w:p>
        </w:tc>
      </w:tr>
      <w:tr w:rsidR="008A7CE4" w14:paraId="241A1ACC" w14:textId="77777777">
        <w:trPr>
          <w:jc w:val="center"/>
        </w:trPr>
        <w:tc>
          <w:tcPr>
            <w:tcW w:w="3646" w:type="dxa"/>
          </w:tcPr>
          <w:p w14:paraId="35E78DAB" w14:textId="77777777" w:rsidR="008A7CE4" w:rsidRDefault="008B707E">
            <w:pPr>
              <w:pStyle w:val="Tabela"/>
            </w:pPr>
            <w:r>
              <w:t>Chamados resolvidos</w:t>
            </w:r>
          </w:p>
        </w:tc>
        <w:tc>
          <w:tcPr>
            <w:tcW w:w="5425" w:type="dxa"/>
          </w:tcPr>
          <w:p w14:paraId="0F329F68" w14:textId="77777777" w:rsidR="008A7CE4" w:rsidRDefault="008B707E">
            <w:pPr>
              <w:pStyle w:val="Tabela"/>
            </w:pPr>
            <w:r>
              <w:t xml:space="preserve">Chamados que chegaram a Resolvido pelo menos uma vez no </w:t>
            </w:r>
            <w:r>
              <w:t>período</w:t>
            </w:r>
          </w:p>
        </w:tc>
      </w:tr>
      <w:tr w:rsidR="008A7CE4" w14:paraId="167DD03B" w14:textId="77777777">
        <w:trPr>
          <w:jc w:val="center"/>
        </w:trPr>
        <w:tc>
          <w:tcPr>
            <w:tcW w:w="3646" w:type="dxa"/>
          </w:tcPr>
          <w:p w14:paraId="1882B890" w14:textId="77777777" w:rsidR="008A7CE4" w:rsidRDefault="008B707E">
            <w:pPr>
              <w:pStyle w:val="Tabela"/>
            </w:pPr>
            <w:r>
              <w:t>Tempo até a primeira resposta</w:t>
            </w:r>
          </w:p>
        </w:tc>
        <w:tc>
          <w:tcPr>
            <w:tcW w:w="5425" w:type="dxa"/>
          </w:tcPr>
          <w:p w14:paraId="69EF257B" w14:textId="77777777" w:rsidR="008A7CE4" w:rsidRDefault="008B707E">
            <w:pPr>
              <w:pStyle w:val="Tabela"/>
            </w:pPr>
            <w:r>
              <w:t>Da criação do chamado à primeira resposta pública de atendente</w:t>
            </w:r>
          </w:p>
        </w:tc>
      </w:tr>
      <w:tr w:rsidR="008A7CE4" w14:paraId="185778A9" w14:textId="77777777">
        <w:trPr>
          <w:jc w:val="center"/>
        </w:trPr>
        <w:tc>
          <w:tcPr>
            <w:tcW w:w="3646" w:type="dxa"/>
          </w:tcPr>
          <w:p w14:paraId="73AA142A" w14:textId="77777777" w:rsidR="008A7CE4" w:rsidRDefault="008B707E">
            <w:pPr>
              <w:pStyle w:val="Tabela"/>
            </w:pPr>
            <w:r>
              <w:t>Tempo de resolução</w:t>
            </w:r>
          </w:p>
        </w:tc>
        <w:tc>
          <w:tcPr>
            <w:tcW w:w="5425" w:type="dxa"/>
          </w:tcPr>
          <w:p w14:paraId="5ED479F4" w14:textId="77777777" w:rsidR="008A7CE4" w:rsidRDefault="008B707E">
            <w:pPr>
              <w:pStyle w:val="Tabela"/>
            </w:pPr>
            <w:r>
              <w:t>Da criação do chamado à última transição para Resolvido</w:t>
            </w:r>
          </w:p>
        </w:tc>
      </w:tr>
      <w:tr w:rsidR="008A7CE4" w14:paraId="5D047535" w14:textId="77777777">
        <w:trPr>
          <w:jc w:val="center"/>
        </w:trPr>
        <w:tc>
          <w:tcPr>
            <w:tcW w:w="3646" w:type="dxa"/>
          </w:tcPr>
          <w:p w14:paraId="6EBC97E6" w14:textId="77777777" w:rsidR="008A7CE4" w:rsidRDefault="008B707E">
            <w:pPr>
              <w:pStyle w:val="Tabela"/>
            </w:pPr>
            <w:r>
              <w:t>Roteamento correto</w:t>
            </w:r>
          </w:p>
        </w:tc>
        <w:tc>
          <w:tcPr>
            <w:tcW w:w="5425" w:type="dxa"/>
          </w:tcPr>
          <w:p w14:paraId="541C4EB6" w14:textId="77777777" w:rsidR="008A7CE4" w:rsidRDefault="008B707E">
            <w:pPr>
              <w:pStyle w:val="Tabela"/>
            </w:pPr>
            <w:r>
              <w:t>Chamados resolvidos sem encaminhamento divididos pelos chamados resolvidos</w:t>
            </w:r>
          </w:p>
        </w:tc>
      </w:tr>
      <w:tr w:rsidR="008A7CE4" w14:paraId="375ECF5C" w14:textId="77777777">
        <w:trPr>
          <w:jc w:val="center"/>
        </w:trPr>
        <w:tc>
          <w:tcPr>
            <w:tcW w:w="3646" w:type="dxa"/>
          </w:tcPr>
          <w:p w14:paraId="0F114AF9" w14:textId="77777777" w:rsidR="008A7CE4" w:rsidRDefault="008B707E">
            <w:pPr>
              <w:pStyle w:val="Tabela"/>
            </w:pPr>
            <w:r>
              <w:t>Taxa de reabertura</w:t>
            </w:r>
          </w:p>
        </w:tc>
        <w:tc>
          <w:tcPr>
            <w:tcW w:w="5425" w:type="dxa"/>
          </w:tcPr>
          <w:p w14:paraId="2575E855" w14:textId="77777777" w:rsidR="008A7CE4" w:rsidRDefault="008B707E">
            <w:pPr>
              <w:pStyle w:val="Tabela"/>
            </w:pPr>
            <w:r>
              <w:t>Chamados com pelo menos uma reabertura divididos pelos chamados resolvidos</w:t>
            </w:r>
          </w:p>
        </w:tc>
      </w:tr>
      <w:tr w:rsidR="008A7CE4" w14:paraId="16931BA1" w14:textId="77777777">
        <w:trPr>
          <w:jc w:val="center"/>
        </w:trPr>
        <w:tc>
          <w:tcPr>
            <w:tcW w:w="3646" w:type="dxa"/>
          </w:tcPr>
          <w:p w14:paraId="4B45C507" w14:textId="77777777" w:rsidR="008A7CE4" w:rsidRDefault="008B707E">
            <w:pPr>
              <w:pStyle w:val="Tabela"/>
            </w:pPr>
            <w:r>
              <w:t>Principais categorias</w:t>
            </w:r>
          </w:p>
        </w:tc>
        <w:tc>
          <w:tcPr>
            <w:tcW w:w="5425" w:type="dxa"/>
          </w:tcPr>
          <w:p w14:paraId="4EA477C2" w14:textId="77777777" w:rsidR="008A7CE4" w:rsidRDefault="008B707E">
            <w:pPr>
              <w:pStyle w:val="Tabela"/>
            </w:pPr>
            <w:r>
              <w:t>Ranking por conversas (categoria do artigo) e por chamados (categoria original)</w:t>
            </w:r>
          </w:p>
        </w:tc>
      </w:tr>
      <w:tr w:rsidR="008A7CE4" w14:paraId="6F06688C" w14:textId="77777777">
        <w:trPr>
          <w:jc w:val="center"/>
        </w:trPr>
        <w:tc>
          <w:tcPr>
            <w:tcW w:w="3646" w:type="dxa"/>
          </w:tcPr>
          <w:p w14:paraId="2497B446" w14:textId="77777777" w:rsidR="008A7CE4" w:rsidRDefault="008B707E">
            <w:pPr>
              <w:pStyle w:val="Tabela"/>
            </w:pPr>
            <w:r>
              <w:t>Indicador principal</w:t>
            </w:r>
          </w:p>
        </w:tc>
        <w:tc>
          <w:tcPr>
            <w:tcW w:w="5425" w:type="dxa"/>
          </w:tcPr>
          <w:p w14:paraId="6AEBB187" w14:textId="77777777" w:rsidR="008A7CE4" w:rsidRDefault="008B707E">
            <w:pPr>
              <w:pStyle w:val="Tabela"/>
            </w:pPr>
            <w:r>
              <w:t>Conversas resolvidas pelo autoatendimento somadas aos chamados fechados como confirmados ou fechados automaticamente, sem reabertura, divididas pelas conversas com desfecho</w:t>
            </w:r>
          </w:p>
        </w:tc>
      </w:tr>
    </w:tbl>
    <w:p w14:paraId="63E5C143" w14:textId="77777777" w:rsidR="008A7CE4" w:rsidRDefault="008B707E">
      <w:pPr>
        <w:pStyle w:val="Fonte"/>
      </w:pPr>
      <w:r>
        <w:t xml:space="preserve">Fonte: elaborado pelos autores com base na especificação de regras de negócio do projeto </w:t>
      </w:r>
      <w:r>
        <w:t>(2026).</w:t>
      </w:r>
    </w:p>
    <w:p w14:paraId="003411AB" w14:textId="77777777" w:rsidR="008A7CE4" w:rsidRDefault="008B707E">
      <w:pPr>
        <w:pStyle w:val="Heading1"/>
      </w:pPr>
      <w:bookmarkStart w:id="20" w:name="_Toc241854467"/>
      <w:r>
        <w:lastRenderedPageBreak/>
        <w:t>5 DOCUMENTAÇÃO DAS FUNCIONALIDADES</w:t>
      </w:r>
      <w:bookmarkEnd w:id="20"/>
    </w:p>
    <w:p w14:paraId="689676EE" w14:textId="77777777" w:rsidR="008A7CE4" w:rsidRDefault="008B707E">
      <w:pPr>
        <w:pStyle w:val="Heading2"/>
      </w:pPr>
      <w:bookmarkStart w:id="21" w:name="_Toc241854468"/>
      <w:r>
        <w:t>5.1 DIAGRAMA DE CASOS DE USO</w:t>
      </w:r>
      <w:bookmarkEnd w:id="21"/>
    </w:p>
    <w:p w14:paraId="6F5D6FF0" w14:textId="77777777" w:rsidR="008A7CE4" w:rsidRDefault="008B707E">
      <w:r>
        <w:t xml:space="preserve">A Figura 1 mostra os doze casos de uso do produto mínimo viável e os atores envolvidos. Além dos três perfis de usuário, aparecem dois sistemas externos, o provedor de IA e o </w:t>
      </w:r>
      <w:r>
        <w:t>serviço de e-mail, e o agendador, que encerra conversas e chamados quando um prazo vence. O caso de uso Abrir chamado estende Conversar com o assistente, porque só ocorre quando a conversa não resolve a dúvida.</w:t>
      </w:r>
    </w:p>
    <w:p w14:paraId="6E9C2C7E" w14:textId="77777777" w:rsidR="008A7CE4" w:rsidRDefault="008B707E">
      <w:pPr>
        <w:pStyle w:val="Legenda"/>
        <w:jc w:val="center"/>
      </w:pPr>
      <w:r>
        <w:lastRenderedPageBreak/>
        <w:t>Figura 1 – Diagrama de casos de uso</w:t>
      </w:r>
    </w:p>
    <w:p w14:paraId="7863C399" w14:textId="77777777" w:rsidR="008A7CE4" w:rsidRDefault="008B707E">
      <w:pPr>
        <w:pStyle w:val="Figura"/>
      </w:pPr>
      <w:r>
        <w:rPr>
          <w:noProof/>
        </w:rPr>
        <w:drawing>
          <wp:inline distT="0" distB="0" distL="0" distR="0" wp14:anchorId="251763CB" wp14:editId="0D5C370B">
            <wp:extent cx="5033632" cy="755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de_uso.png"/>
                    <pic:cNvPicPr/>
                  </pic:nvPicPr>
                  <pic:blipFill>
                    <a:blip r:embed="rId8"/>
                    <a:stretch>
                      <a:fillRect/>
                    </a:stretch>
                  </pic:blipFill>
                  <pic:spPr>
                    <a:xfrm>
                      <a:off x="0" y="0"/>
                      <a:ext cx="5033632" cy="7559999"/>
                    </a:xfrm>
                    <a:prstGeom prst="rect">
                      <a:avLst/>
                    </a:prstGeom>
                  </pic:spPr>
                </pic:pic>
              </a:graphicData>
            </a:graphic>
          </wp:inline>
        </w:drawing>
      </w:r>
    </w:p>
    <w:p w14:paraId="2653BF17" w14:textId="77777777" w:rsidR="008A7CE4" w:rsidRDefault="008B707E">
      <w:pPr>
        <w:pStyle w:val="Fonte"/>
        <w:jc w:val="center"/>
      </w:pPr>
      <w:r>
        <w:t>Fonte: elaborado pelos autores (2026).</w:t>
      </w:r>
    </w:p>
    <w:p w14:paraId="75D6AE98" w14:textId="77777777" w:rsidR="008A7CE4" w:rsidRDefault="008B707E">
      <w:pPr>
        <w:pStyle w:val="Heading2"/>
      </w:pPr>
      <w:bookmarkStart w:id="22" w:name="_Toc241854469"/>
      <w:r>
        <w:t>5.2 ESPECIFICAÇÕES DOS CASOS DE USO</w:t>
      </w:r>
      <w:bookmarkEnd w:id="22"/>
    </w:p>
    <w:p w14:paraId="47F4E3DF" w14:textId="77777777" w:rsidR="008A7CE4" w:rsidRDefault="008B707E">
      <w:r>
        <w:t>Os Quadros 13 a 24 especificam cada caso de uso.</w:t>
      </w:r>
    </w:p>
    <w:p w14:paraId="18D6B629" w14:textId="77777777" w:rsidR="008A7CE4" w:rsidRDefault="008B707E">
      <w:pPr>
        <w:pStyle w:val="Legenda"/>
      </w:pPr>
      <w:r>
        <w:lastRenderedPageBreak/>
        <w:t>Quadro 13 – Especificação do caso de uso UC-01</w:t>
      </w:r>
    </w:p>
    <w:tbl>
      <w:tblPr>
        <w:tblStyle w:val="TableGrid"/>
        <w:tblW w:w="0" w:type="auto"/>
        <w:jc w:val="center"/>
        <w:tblLayout w:type="fixed"/>
        <w:tblLook w:val="04A0" w:firstRow="1" w:lastRow="0" w:firstColumn="1" w:lastColumn="0" w:noHBand="0" w:noVBand="1"/>
      </w:tblPr>
      <w:tblGrid>
        <w:gridCol w:w="3111"/>
        <w:gridCol w:w="5960"/>
      </w:tblGrid>
      <w:tr w:rsidR="008A7CE4" w14:paraId="27276773" w14:textId="77777777">
        <w:trPr>
          <w:tblHeader/>
          <w:jc w:val="center"/>
        </w:trPr>
        <w:tc>
          <w:tcPr>
            <w:tcW w:w="3111" w:type="dxa"/>
          </w:tcPr>
          <w:p w14:paraId="0016F5B3" w14:textId="77777777" w:rsidR="008A7CE4" w:rsidRDefault="008B707E">
            <w:pPr>
              <w:pStyle w:val="Tabela"/>
              <w:keepNext/>
            </w:pPr>
            <w:r>
              <w:rPr>
                <w:b/>
              </w:rPr>
              <w:t>Identificador</w:t>
            </w:r>
          </w:p>
        </w:tc>
        <w:tc>
          <w:tcPr>
            <w:tcW w:w="5960" w:type="dxa"/>
          </w:tcPr>
          <w:p w14:paraId="0BDC8D5A" w14:textId="77777777" w:rsidR="008A7CE4" w:rsidRDefault="008B707E">
            <w:pPr>
              <w:pStyle w:val="Tabela"/>
              <w:keepNext/>
            </w:pPr>
            <w:r>
              <w:rPr>
                <w:b/>
              </w:rPr>
              <w:t>UC-01</w:t>
            </w:r>
          </w:p>
        </w:tc>
      </w:tr>
      <w:tr w:rsidR="008A7CE4" w14:paraId="59259F66" w14:textId="77777777">
        <w:trPr>
          <w:jc w:val="center"/>
        </w:trPr>
        <w:tc>
          <w:tcPr>
            <w:tcW w:w="3111" w:type="dxa"/>
          </w:tcPr>
          <w:p w14:paraId="2DB87F4A" w14:textId="77777777" w:rsidR="008A7CE4" w:rsidRDefault="008B707E">
            <w:pPr>
              <w:pStyle w:val="Tabela"/>
              <w:keepNext/>
            </w:pPr>
            <w:r>
              <w:t>Nome</w:t>
            </w:r>
          </w:p>
        </w:tc>
        <w:tc>
          <w:tcPr>
            <w:tcW w:w="5960" w:type="dxa"/>
          </w:tcPr>
          <w:p w14:paraId="19F7F95A" w14:textId="77777777" w:rsidR="008A7CE4" w:rsidRDefault="008B707E">
            <w:pPr>
              <w:pStyle w:val="Tabela"/>
              <w:keepNext/>
            </w:pPr>
            <w:r>
              <w:t>Autenticar-se</w:t>
            </w:r>
          </w:p>
        </w:tc>
      </w:tr>
      <w:tr w:rsidR="008A7CE4" w14:paraId="3243B5D9" w14:textId="77777777">
        <w:trPr>
          <w:jc w:val="center"/>
        </w:trPr>
        <w:tc>
          <w:tcPr>
            <w:tcW w:w="3111" w:type="dxa"/>
          </w:tcPr>
          <w:p w14:paraId="1361049E" w14:textId="77777777" w:rsidR="008A7CE4" w:rsidRDefault="008B707E">
            <w:pPr>
              <w:pStyle w:val="Tabela"/>
              <w:keepNext/>
            </w:pPr>
            <w:r>
              <w:t>Atores</w:t>
            </w:r>
          </w:p>
        </w:tc>
        <w:tc>
          <w:tcPr>
            <w:tcW w:w="5960" w:type="dxa"/>
          </w:tcPr>
          <w:p w14:paraId="0BFADED8" w14:textId="77777777" w:rsidR="008A7CE4" w:rsidRDefault="008B707E">
            <w:pPr>
              <w:pStyle w:val="Tabela"/>
              <w:keepNext/>
            </w:pPr>
            <w:r>
              <w:t>Aluno, Atendente, Administrador</w:t>
            </w:r>
          </w:p>
        </w:tc>
      </w:tr>
      <w:tr w:rsidR="008A7CE4" w14:paraId="51521DA6" w14:textId="77777777">
        <w:trPr>
          <w:jc w:val="center"/>
        </w:trPr>
        <w:tc>
          <w:tcPr>
            <w:tcW w:w="3111" w:type="dxa"/>
          </w:tcPr>
          <w:p w14:paraId="6AA41434" w14:textId="77777777" w:rsidR="008A7CE4" w:rsidRDefault="008B707E">
            <w:pPr>
              <w:pStyle w:val="Tabela"/>
              <w:keepNext/>
            </w:pPr>
            <w:r>
              <w:t>Pré-condições</w:t>
            </w:r>
          </w:p>
        </w:tc>
        <w:tc>
          <w:tcPr>
            <w:tcW w:w="5960" w:type="dxa"/>
          </w:tcPr>
          <w:p w14:paraId="33A80EF2" w14:textId="77777777" w:rsidR="008A7CE4" w:rsidRDefault="008B707E">
            <w:pPr>
              <w:pStyle w:val="Tabela"/>
              <w:keepNext/>
            </w:pPr>
            <w:r>
              <w:t>A conta foi criada pelo administrador e está ativa (premissa Q5).</w:t>
            </w:r>
          </w:p>
        </w:tc>
      </w:tr>
      <w:tr w:rsidR="008A7CE4" w14:paraId="44CE8148" w14:textId="77777777">
        <w:trPr>
          <w:jc w:val="center"/>
        </w:trPr>
        <w:tc>
          <w:tcPr>
            <w:tcW w:w="3111" w:type="dxa"/>
          </w:tcPr>
          <w:p w14:paraId="56484AEF" w14:textId="77777777" w:rsidR="008A7CE4" w:rsidRDefault="008B707E">
            <w:pPr>
              <w:pStyle w:val="Tabela"/>
              <w:keepNext/>
            </w:pPr>
            <w:r>
              <w:t>Fluxo principal</w:t>
            </w:r>
          </w:p>
        </w:tc>
        <w:tc>
          <w:tcPr>
            <w:tcW w:w="5960" w:type="dxa"/>
          </w:tcPr>
          <w:p w14:paraId="2E6FA6AA" w14:textId="77777777" w:rsidR="008A7CE4" w:rsidRDefault="008B707E">
            <w:pPr>
              <w:pStyle w:val="Tabela"/>
              <w:keepNext/>
            </w:pPr>
            <w:r>
              <w:t>1. O usuário informa e-mail e senha.</w:t>
            </w:r>
          </w:p>
          <w:p w14:paraId="0C599A8F" w14:textId="77777777" w:rsidR="008A7CE4" w:rsidRDefault="008B707E">
            <w:pPr>
              <w:pStyle w:val="Tabela"/>
              <w:keepNext/>
            </w:pPr>
            <w:r>
              <w:t>2. O sistema valida as credenciais e a situação da conta.</w:t>
            </w:r>
          </w:p>
          <w:p w14:paraId="648B0869" w14:textId="77777777" w:rsidR="008A7CE4" w:rsidRDefault="008B707E">
            <w:pPr>
              <w:pStyle w:val="Tabela"/>
              <w:keepNext/>
            </w:pPr>
            <w:r>
              <w:t>3. O sistema abre a tela inicial correspondente aos perfis do usuário.</w:t>
            </w:r>
          </w:p>
        </w:tc>
      </w:tr>
      <w:tr w:rsidR="008A7CE4" w14:paraId="62BE91AB" w14:textId="77777777">
        <w:trPr>
          <w:jc w:val="center"/>
        </w:trPr>
        <w:tc>
          <w:tcPr>
            <w:tcW w:w="3111" w:type="dxa"/>
          </w:tcPr>
          <w:p w14:paraId="41427887" w14:textId="77777777" w:rsidR="008A7CE4" w:rsidRDefault="008B707E">
            <w:pPr>
              <w:pStyle w:val="Tabela"/>
              <w:keepNext/>
            </w:pPr>
            <w:r>
              <w:t>Fluxos alternativos</w:t>
            </w:r>
          </w:p>
        </w:tc>
        <w:tc>
          <w:tcPr>
            <w:tcW w:w="5960" w:type="dxa"/>
          </w:tcPr>
          <w:p w14:paraId="2E16B6EC" w14:textId="77777777" w:rsidR="008A7CE4" w:rsidRDefault="008B707E">
            <w:pPr>
              <w:pStyle w:val="Tabela"/>
              <w:keepNext/>
            </w:pPr>
            <w:r>
              <w:t>2a. Credenciais inválidas: o sistema informa o erro e mantém o usuário na tela de acesso.</w:t>
            </w:r>
          </w:p>
          <w:p w14:paraId="38745A72" w14:textId="77777777" w:rsidR="008A7CE4" w:rsidRDefault="008B707E">
            <w:pPr>
              <w:pStyle w:val="Tabela"/>
              <w:keepNext/>
            </w:pPr>
            <w:r>
              <w:t>2b. Conta desativada: o sistema recusa o acesso.</w:t>
            </w:r>
          </w:p>
        </w:tc>
      </w:tr>
      <w:tr w:rsidR="008A7CE4" w14:paraId="7872FFB1" w14:textId="77777777">
        <w:trPr>
          <w:jc w:val="center"/>
        </w:trPr>
        <w:tc>
          <w:tcPr>
            <w:tcW w:w="3111" w:type="dxa"/>
          </w:tcPr>
          <w:p w14:paraId="43E7272F" w14:textId="77777777" w:rsidR="008A7CE4" w:rsidRDefault="008B707E">
            <w:pPr>
              <w:pStyle w:val="Tabela"/>
              <w:keepNext/>
            </w:pPr>
            <w:r>
              <w:t>Pós-condições</w:t>
            </w:r>
          </w:p>
        </w:tc>
        <w:tc>
          <w:tcPr>
            <w:tcW w:w="5960" w:type="dxa"/>
          </w:tcPr>
          <w:p w14:paraId="15D71CA7" w14:textId="77777777" w:rsidR="008A7CE4" w:rsidRDefault="008B707E">
            <w:pPr>
              <w:pStyle w:val="Tabela"/>
              <w:keepNext/>
            </w:pPr>
            <w:r>
              <w:t>O usuário está autenticado, com os seus perfis.</w:t>
            </w:r>
          </w:p>
        </w:tc>
      </w:tr>
      <w:tr w:rsidR="008A7CE4" w14:paraId="45615769" w14:textId="77777777">
        <w:trPr>
          <w:jc w:val="center"/>
        </w:trPr>
        <w:tc>
          <w:tcPr>
            <w:tcW w:w="3111" w:type="dxa"/>
          </w:tcPr>
          <w:p w14:paraId="6EC81F03" w14:textId="77777777" w:rsidR="008A7CE4" w:rsidRDefault="008B707E">
            <w:pPr>
              <w:pStyle w:val="Tabela"/>
              <w:keepNext/>
            </w:pPr>
            <w:r>
              <w:t>RFs relacionados</w:t>
            </w:r>
          </w:p>
        </w:tc>
        <w:tc>
          <w:tcPr>
            <w:tcW w:w="5960" w:type="dxa"/>
          </w:tcPr>
          <w:p w14:paraId="0E5A9DB8" w14:textId="77777777" w:rsidR="008A7CE4" w:rsidRDefault="008B707E">
            <w:pPr>
              <w:pStyle w:val="Tabela"/>
              <w:keepNext/>
            </w:pPr>
            <w:r>
              <w:t>RF-01, RF-02, RF-04</w:t>
            </w:r>
          </w:p>
        </w:tc>
      </w:tr>
    </w:tbl>
    <w:p w14:paraId="4263407E" w14:textId="77777777" w:rsidR="008A7CE4" w:rsidRDefault="008B707E">
      <w:pPr>
        <w:pStyle w:val="Fonte"/>
      </w:pPr>
      <w:r>
        <w:t>Fonte: elaborado pelos autores (2026).</w:t>
      </w:r>
    </w:p>
    <w:p w14:paraId="74AE0A72" w14:textId="77777777" w:rsidR="008A7CE4" w:rsidRDefault="008B707E">
      <w:pPr>
        <w:pStyle w:val="Legenda"/>
      </w:pPr>
      <w:r>
        <w:t>Quadro 14 – Especificação do caso de uso UC-02</w:t>
      </w:r>
    </w:p>
    <w:tbl>
      <w:tblPr>
        <w:tblStyle w:val="TableGrid"/>
        <w:tblW w:w="0" w:type="auto"/>
        <w:jc w:val="center"/>
        <w:tblLayout w:type="fixed"/>
        <w:tblLook w:val="04A0" w:firstRow="1" w:lastRow="0" w:firstColumn="1" w:lastColumn="0" w:noHBand="0" w:noVBand="1"/>
      </w:tblPr>
      <w:tblGrid>
        <w:gridCol w:w="3051"/>
        <w:gridCol w:w="6020"/>
      </w:tblGrid>
      <w:tr w:rsidR="008A7CE4" w14:paraId="5592D5D0" w14:textId="77777777">
        <w:trPr>
          <w:tblHeader/>
          <w:jc w:val="center"/>
        </w:trPr>
        <w:tc>
          <w:tcPr>
            <w:tcW w:w="3051" w:type="dxa"/>
          </w:tcPr>
          <w:p w14:paraId="53D3AE19" w14:textId="77777777" w:rsidR="008A7CE4" w:rsidRDefault="008B707E">
            <w:pPr>
              <w:pStyle w:val="Tabela"/>
              <w:keepNext/>
            </w:pPr>
            <w:r>
              <w:rPr>
                <w:b/>
              </w:rPr>
              <w:t>Identificador</w:t>
            </w:r>
          </w:p>
        </w:tc>
        <w:tc>
          <w:tcPr>
            <w:tcW w:w="6020" w:type="dxa"/>
          </w:tcPr>
          <w:p w14:paraId="7ACAEA7E" w14:textId="77777777" w:rsidR="008A7CE4" w:rsidRDefault="008B707E">
            <w:pPr>
              <w:pStyle w:val="Tabela"/>
              <w:keepNext/>
            </w:pPr>
            <w:r>
              <w:rPr>
                <w:b/>
              </w:rPr>
              <w:t>UC-02</w:t>
            </w:r>
          </w:p>
        </w:tc>
      </w:tr>
      <w:tr w:rsidR="008A7CE4" w14:paraId="506A9D17" w14:textId="77777777">
        <w:trPr>
          <w:jc w:val="center"/>
        </w:trPr>
        <w:tc>
          <w:tcPr>
            <w:tcW w:w="3051" w:type="dxa"/>
          </w:tcPr>
          <w:p w14:paraId="7D217815" w14:textId="77777777" w:rsidR="008A7CE4" w:rsidRDefault="008B707E">
            <w:pPr>
              <w:pStyle w:val="Tabela"/>
              <w:keepNext/>
            </w:pPr>
            <w:r>
              <w:t>Nome</w:t>
            </w:r>
          </w:p>
        </w:tc>
        <w:tc>
          <w:tcPr>
            <w:tcW w:w="6020" w:type="dxa"/>
          </w:tcPr>
          <w:p w14:paraId="0808B093" w14:textId="77777777" w:rsidR="008A7CE4" w:rsidRDefault="008B707E">
            <w:pPr>
              <w:pStyle w:val="Tabela"/>
              <w:keepNext/>
            </w:pPr>
            <w:r>
              <w:t>Conversar com o assistente</w:t>
            </w:r>
          </w:p>
        </w:tc>
      </w:tr>
      <w:tr w:rsidR="008A7CE4" w14:paraId="425BB4B0" w14:textId="77777777">
        <w:trPr>
          <w:jc w:val="center"/>
        </w:trPr>
        <w:tc>
          <w:tcPr>
            <w:tcW w:w="3051" w:type="dxa"/>
          </w:tcPr>
          <w:p w14:paraId="25196335" w14:textId="77777777" w:rsidR="008A7CE4" w:rsidRDefault="008B707E">
            <w:pPr>
              <w:pStyle w:val="Tabela"/>
              <w:keepNext/>
            </w:pPr>
            <w:r>
              <w:t>Atores</w:t>
            </w:r>
          </w:p>
        </w:tc>
        <w:tc>
          <w:tcPr>
            <w:tcW w:w="6020" w:type="dxa"/>
          </w:tcPr>
          <w:p w14:paraId="59FFB8A7" w14:textId="77777777" w:rsidR="008A7CE4" w:rsidRDefault="008B707E">
            <w:pPr>
              <w:pStyle w:val="Tabela"/>
              <w:keepNext/>
            </w:pPr>
            <w:r>
              <w:t>Aluno, Provedor de IA</w:t>
            </w:r>
          </w:p>
        </w:tc>
      </w:tr>
      <w:tr w:rsidR="008A7CE4" w14:paraId="4D0F6BCC" w14:textId="77777777">
        <w:trPr>
          <w:jc w:val="center"/>
        </w:trPr>
        <w:tc>
          <w:tcPr>
            <w:tcW w:w="3051" w:type="dxa"/>
          </w:tcPr>
          <w:p w14:paraId="532F8B7E" w14:textId="77777777" w:rsidR="008A7CE4" w:rsidRDefault="008B707E">
            <w:pPr>
              <w:pStyle w:val="Tabela"/>
              <w:keepNext/>
            </w:pPr>
            <w:r>
              <w:t>Pré-condições</w:t>
            </w:r>
          </w:p>
        </w:tc>
        <w:tc>
          <w:tcPr>
            <w:tcW w:w="6020" w:type="dxa"/>
          </w:tcPr>
          <w:p w14:paraId="62074C85" w14:textId="77777777" w:rsidR="008A7CE4" w:rsidRDefault="008B707E">
            <w:pPr>
              <w:pStyle w:val="Tabela"/>
              <w:keepNext/>
            </w:pPr>
            <w:r>
              <w:t xml:space="preserve">O aluno está autenticado e viu o aviso sobre o uso de IA </w:t>
            </w:r>
            <w:r>
              <w:t>externa.</w:t>
            </w:r>
          </w:p>
        </w:tc>
      </w:tr>
      <w:tr w:rsidR="008A7CE4" w14:paraId="505AA2D8" w14:textId="77777777">
        <w:trPr>
          <w:jc w:val="center"/>
        </w:trPr>
        <w:tc>
          <w:tcPr>
            <w:tcW w:w="3051" w:type="dxa"/>
          </w:tcPr>
          <w:p w14:paraId="63A75703" w14:textId="77777777" w:rsidR="008A7CE4" w:rsidRDefault="008B707E">
            <w:pPr>
              <w:pStyle w:val="Tabela"/>
              <w:keepNext/>
            </w:pPr>
            <w:r>
              <w:t>Fluxo principal</w:t>
            </w:r>
          </w:p>
        </w:tc>
        <w:tc>
          <w:tcPr>
            <w:tcW w:w="6020" w:type="dxa"/>
          </w:tcPr>
          <w:p w14:paraId="25C1E921" w14:textId="77777777" w:rsidR="008A7CE4" w:rsidRDefault="008B707E">
            <w:pPr>
              <w:pStyle w:val="Tabela"/>
              <w:keepNext/>
            </w:pPr>
            <w:r>
              <w:t>1. O aluno descreve a dúvida em texto livre.</w:t>
            </w:r>
          </w:p>
          <w:p w14:paraId="1B196511" w14:textId="77777777" w:rsidR="008A7CE4" w:rsidRDefault="008B707E">
            <w:pPr>
              <w:pStyle w:val="Tabela"/>
              <w:keepNext/>
            </w:pPr>
            <w:r>
              <w:t>2. O sistema busca artigos publicados relacionados e envia a pergunta e esses artigos ao provedor de IA.</w:t>
            </w:r>
          </w:p>
          <w:p w14:paraId="3846FAFE" w14:textId="77777777" w:rsidR="008A7CE4" w:rsidRDefault="008B707E">
            <w:pPr>
              <w:pStyle w:val="Tabela"/>
              <w:keepNext/>
            </w:pPr>
            <w:r>
              <w:t>3. O sistema mostra a resposta baseada no artigo e pergunta "Isso resolveu?", com as opções Sim e Não.</w:t>
            </w:r>
          </w:p>
          <w:p w14:paraId="1617B67F" w14:textId="77777777" w:rsidR="008A7CE4" w:rsidRDefault="008B707E">
            <w:pPr>
              <w:pStyle w:val="Tabela"/>
              <w:keepNext/>
            </w:pPr>
            <w:r>
              <w:t>4. O aluno responde Sim.</w:t>
            </w:r>
          </w:p>
          <w:p w14:paraId="26C0DFE9" w14:textId="77777777" w:rsidR="008A7CE4" w:rsidRDefault="008B707E">
            <w:pPr>
              <w:pStyle w:val="Tabela"/>
              <w:keepNext/>
            </w:pPr>
            <w:r>
              <w:t>5. O sistema encerra a conversa como resolvida pelo autoatendimento.</w:t>
            </w:r>
          </w:p>
        </w:tc>
      </w:tr>
      <w:tr w:rsidR="008A7CE4" w14:paraId="32D7E58E" w14:textId="77777777">
        <w:trPr>
          <w:jc w:val="center"/>
        </w:trPr>
        <w:tc>
          <w:tcPr>
            <w:tcW w:w="3051" w:type="dxa"/>
          </w:tcPr>
          <w:p w14:paraId="402610F6" w14:textId="77777777" w:rsidR="008A7CE4" w:rsidRDefault="008B707E">
            <w:pPr>
              <w:pStyle w:val="Tabela"/>
              <w:keepNext/>
            </w:pPr>
            <w:r>
              <w:t>Fluxos alternativos</w:t>
            </w:r>
          </w:p>
        </w:tc>
        <w:tc>
          <w:tcPr>
            <w:tcW w:w="6020" w:type="dxa"/>
          </w:tcPr>
          <w:p w14:paraId="0F6574B4" w14:textId="77777777" w:rsidR="008A7CE4" w:rsidRDefault="008B707E">
            <w:pPr>
              <w:pStyle w:val="Tabela"/>
              <w:keepNext/>
            </w:pPr>
            <w:r>
              <w:t>2a. Nenhum artigo corresponde: o sistema informa que não encontrou resposta e oferece abrir chamado (UC-03).</w:t>
            </w:r>
          </w:p>
          <w:p w14:paraId="423ACDDF" w14:textId="77777777" w:rsidR="008A7CE4" w:rsidRDefault="008B707E">
            <w:pPr>
              <w:pStyle w:val="Tabela"/>
              <w:keepNext/>
            </w:pPr>
            <w:r>
              <w:t xml:space="preserve">4a. O </w:t>
            </w:r>
            <w:r>
              <w:t>aluno responde Não: o sistema oferece abrir chamado (UC-03); se o aluno recusar, a conversa termina como recusada.</w:t>
            </w:r>
          </w:p>
          <w:p w14:paraId="64F8AB7E" w14:textId="77777777" w:rsidR="008A7CE4" w:rsidRDefault="008B707E">
            <w:pPr>
              <w:pStyle w:val="Tabela"/>
              <w:keepNext/>
            </w:pPr>
            <w:r>
              <w:t>4b. O aluno não responde dentro da janela de inatividade: a conversa termina como abandonada (UC-12).</w:t>
            </w:r>
          </w:p>
        </w:tc>
      </w:tr>
      <w:tr w:rsidR="008A7CE4" w14:paraId="641BE645" w14:textId="77777777">
        <w:trPr>
          <w:jc w:val="center"/>
        </w:trPr>
        <w:tc>
          <w:tcPr>
            <w:tcW w:w="3051" w:type="dxa"/>
          </w:tcPr>
          <w:p w14:paraId="1F8E37D4" w14:textId="77777777" w:rsidR="008A7CE4" w:rsidRDefault="008B707E">
            <w:pPr>
              <w:pStyle w:val="Tabela"/>
              <w:keepNext/>
            </w:pPr>
            <w:r>
              <w:t>Pós-condições</w:t>
            </w:r>
          </w:p>
        </w:tc>
        <w:tc>
          <w:tcPr>
            <w:tcW w:w="6020" w:type="dxa"/>
          </w:tcPr>
          <w:p w14:paraId="2E007F2E" w14:textId="77777777" w:rsidR="008A7CE4" w:rsidRDefault="008B707E">
            <w:pPr>
              <w:pStyle w:val="Tabela"/>
              <w:keepNext/>
            </w:pPr>
            <w:r>
              <w:t xml:space="preserve">A conversa tem </w:t>
            </w:r>
            <w:r>
              <w:t>exatamente um desfecho e guarda uma cópia de cada resposta exibida.</w:t>
            </w:r>
          </w:p>
        </w:tc>
      </w:tr>
      <w:tr w:rsidR="008A7CE4" w14:paraId="65ED8820" w14:textId="77777777">
        <w:trPr>
          <w:jc w:val="center"/>
        </w:trPr>
        <w:tc>
          <w:tcPr>
            <w:tcW w:w="3051" w:type="dxa"/>
          </w:tcPr>
          <w:p w14:paraId="1D5DC7C0" w14:textId="77777777" w:rsidR="008A7CE4" w:rsidRDefault="008B707E">
            <w:pPr>
              <w:pStyle w:val="Tabela"/>
              <w:keepNext/>
            </w:pPr>
            <w:r>
              <w:t>RFs relacionados</w:t>
            </w:r>
          </w:p>
        </w:tc>
        <w:tc>
          <w:tcPr>
            <w:tcW w:w="6020" w:type="dxa"/>
          </w:tcPr>
          <w:p w14:paraId="31C4CCB2" w14:textId="77777777" w:rsidR="008A7CE4" w:rsidRDefault="008B707E">
            <w:pPr>
              <w:pStyle w:val="Tabela"/>
              <w:keepNext/>
            </w:pPr>
            <w:r>
              <w:t>RF-05, RF-06, RF-07, RF-08, RF-09, RF-10</w:t>
            </w:r>
          </w:p>
        </w:tc>
      </w:tr>
    </w:tbl>
    <w:p w14:paraId="648C2E0E" w14:textId="77777777" w:rsidR="008A7CE4" w:rsidRDefault="008B707E">
      <w:pPr>
        <w:pStyle w:val="Fonte"/>
      </w:pPr>
      <w:r>
        <w:t>Fonte: elaborado pelos autores (2026).</w:t>
      </w:r>
    </w:p>
    <w:p w14:paraId="70CFC7A5" w14:textId="77777777" w:rsidR="008A7CE4" w:rsidRDefault="008B707E">
      <w:pPr>
        <w:pStyle w:val="Legenda"/>
      </w:pPr>
      <w:r>
        <w:lastRenderedPageBreak/>
        <w:t>Quadro 15 – Especificação do caso de uso UC-03</w:t>
      </w:r>
    </w:p>
    <w:tbl>
      <w:tblPr>
        <w:tblStyle w:val="TableGrid"/>
        <w:tblW w:w="0" w:type="auto"/>
        <w:jc w:val="center"/>
        <w:tblLayout w:type="fixed"/>
        <w:tblLook w:val="04A0" w:firstRow="1" w:lastRow="0" w:firstColumn="1" w:lastColumn="0" w:noHBand="0" w:noVBand="1"/>
      </w:tblPr>
      <w:tblGrid>
        <w:gridCol w:w="3141"/>
        <w:gridCol w:w="5930"/>
      </w:tblGrid>
      <w:tr w:rsidR="008A7CE4" w14:paraId="65C42370" w14:textId="77777777">
        <w:trPr>
          <w:tblHeader/>
          <w:jc w:val="center"/>
        </w:trPr>
        <w:tc>
          <w:tcPr>
            <w:tcW w:w="3141" w:type="dxa"/>
          </w:tcPr>
          <w:p w14:paraId="6E2AE8BE" w14:textId="77777777" w:rsidR="008A7CE4" w:rsidRDefault="008B707E">
            <w:pPr>
              <w:pStyle w:val="Tabela"/>
              <w:keepNext/>
            </w:pPr>
            <w:r>
              <w:rPr>
                <w:b/>
              </w:rPr>
              <w:t>Identificador</w:t>
            </w:r>
          </w:p>
        </w:tc>
        <w:tc>
          <w:tcPr>
            <w:tcW w:w="5930" w:type="dxa"/>
          </w:tcPr>
          <w:p w14:paraId="7F2FBF20" w14:textId="77777777" w:rsidR="008A7CE4" w:rsidRDefault="008B707E">
            <w:pPr>
              <w:pStyle w:val="Tabela"/>
              <w:keepNext/>
            </w:pPr>
            <w:r>
              <w:rPr>
                <w:b/>
              </w:rPr>
              <w:t>UC-03</w:t>
            </w:r>
          </w:p>
        </w:tc>
      </w:tr>
      <w:tr w:rsidR="008A7CE4" w14:paraId="194A90D0" w14:textId="77777777">
        <w:trPr>
          <w:jc w:val="center"/>
        </w:trPr>
        <w:tc>
          <w:tcPr>
            <w:tcW w:w="3141" w:type="dxa"/>
          </w:tcPr>
          <w:p w14:paraId="3090606C" w14:textId="77777777" w:rsidR="008A7CE4" w:rsidRDefault="008B707E">
            <w:pPr>
              <w:pStyle w:val="Tabela"/>
              <w:keepNext/>
            </w:pPr>
            <w:r>
              <w:t>Nome</w:t>
            </w:r>
          </w:p>
        </w:tc>
        <w:tc>
          <w:tcPr>
            <w:tcW w:w="5930" w:type="dxa"/>
          </w:tcPr>
          <w:p w14:paraId="2DCFD5D1" w14:textId="77777777" w:rsidR="008A7CE4" w:rsidRDefault="008B707E">
            <w:pPr>
              <w:pStyle w:val="Tabela"/>
              <w:keepNext/>
            </w:pPr>
            <w:r>
              <w:t>Abrir chamado</w:t>
            </w:r>
          </w:p>
        </w:tc>
      </w:tr>
      <w:tr w:rsidR="008A7CE4" w14:paraId="7A400660" w14:textId="77777777">
        <w:trPr>
          <w:jc w:val="center"/>
        </w:trPr>
        <w:tc>
          <w:tcPr>
            <w:tcW w:w="3141" w:type="dxa"/>
          </w:tcPr>
          <w:p w14:paraId="5CA245E4" w14:textId="77777777" w:rsidR="008A7CE4" w:rsidRDefault="008B707E">
            <w:pPr>
              <w:pStyle w:val="Tabela"/>
              <w:keepNext/>
            </w:pPr>
            <w:r>
              <w:t>Atores</w:t>
            </w:r>
          </w:p>
        </w:tc>
        <w:tc>
          <w:tcPr>
            <w:tcW w:w="5930" w:type="dxa"/>
          </w:tcPr>
          <w:p w14:paraId="58601CDC" w14:textId="77777777" w:rsidR="008A7CE4" w:rsidRDefault="008B707E">
            <w:pPr>
              <w:pStyle w:val="Tabela"/>
              <w:keepNext/>
            </w:pPr>
            <w:r>
              <w:t>Aluno</w:t>
            </w:r>
          </w:p>
        </w:tc>
      </w:tr>
      <w:tr w:rsidR="008A7CE4" w14:paraId="7EB16F98" w14:textId="77777777">
        <w:trPr>
          <w:jc w:val="center"/>
        </w:trPr>
        <w:tc>
          <w:tcPr>
            <w:tcW w:w="3141" w:type="dxa"/>
          </w:tcPr>
          <w:p w14:paraId="054184A5" w14:textId="77777777" w:rsidR="008A7CE4" w:rsidRDefault="008B707E">
            <w:pPr>
              <w:pStyle w:val="Tabela"/>
              <w:keepNext/>
            </w:pPr>
            <w:r>
              <w:t>Pré-condições</w:t>
            </w:r>
          </w:p>
        </w:tc>
        <w:tc>
          <w:tcPr>
            <w:tcW w:w="5930" w:type="dxa"/>
          </w:tcPr>
          <w:p w14:paraId="3D8A537B" w14:textId="77777777" w:rsidR="008A7CE4" w:rsidRDefault="008B707E">
            <w:pPr>
              <w:pStyle w:val="Tabela"/>
              <w:keepNext/>
            </w:pPr>
            <w:r>
              <w:t>Há uma conversa sem desfecho em que o aluno respondeu Não ou em que nenhum artigo correspondeu.</w:t>
            </w:r>
          </w:p>
        </w:tc>
      </w:tr>
      <w:tr w:rsidR="008A7CE4" w14:paraId="2D28F790" w14:textId="77777777">
        <w:trPr>
          <w:jc w:val="center"/>
        </w:trPr>
        <w:tc>
          <w:tcPr>
            <w:tcW w:w="3141" w:type="dxa"/>
          </w:tcPr>
          <w:p w14:paraId="78131938" w14:textId="77777777" w:rsidR="008A7CE4" w:rsidRDefault="008B707E">
            <w:pPr>
              <w:pStyle w:val="Tabela"/>
              <w:keepNext/>
            </w:pPr>
            <w:r>
              <w:t>Fluxo principal</w:t>
            </w:r>
          </w:p>
        </w:tc>
        <w:tc>
          <w:tcPr>
            <w:tcW w:w="5930" w:type="dxa"/>
          </w:tcPr>
          <w:p w14:paraId="0FBB750E" w14:textId="77777777" w:rsidR="008A7CE4" w:rsidRDefault="008B707E">
            <w:pPr>
              <w:pStyle w:val="Tabela"/>
              <w:keepNext/>
            </w:pPr>
            <w:r>
              <w:t>1. O sistema oferece registrar a solicitação.</w:t>
            </w:r>
          </w:p>
          <w:p w14:paraId="2586495E" w14:textId="77777777" w:rsidR="008A7CE4" w:rsidRDefault="008B707E">
            <w:pPr>
              <w:pStyle w:val="Tabela"/>
              <w:keepNext/>
            </w:pPr>
            <w:r>
              <w:t>2. O aluno acrescenta, se quiser, uma descrição.</w:t>
            </w:r>
          </w:p>
          <w:p w14:paraId="2BB9663A" w14:textId="77777777" w:rsidR="008A7CE4" w:rsidRDefault="008B707E">
            <w:pPr>
              <w:pStyle w:val="Tabela"/>
              <w:keepNext/>
            </w:pPr>
            <w:r>
              <w:t>3. O aluno confirma.</w:t>
            </w:r>
          </w:p>
          <w:p w14:paraId="02939910" w14:textId="77777777" w:rsidR="008A7CE4" w:rsidRDefault="008B707E">
            <w:pPr>
              <w:pStyle w:val="Tabela"/>
              <w:keepNext/>
            </w:pPr>
            <w:r>
              <w:t>4. O sistema cria o chamado com solicitante, curso e semestre, transcrição, artigos exibidos, título, categoria e número ONE-n.</w:t>
            </w:r>
          </w:p>
          <w:p w14:paraId="7363B40E" w14:textId="77777777" w:rsidR="008A7CE4" w:rsidRDefault="008B707E">
            <w:pPr>
              <w:pStyle w:val="Tabela"/>
              <w:keepNext/>
            </w:pPr>
            <w:r>
              <w:t>5. O sistema aplica a regra de roteamento da categoria e coloca o chamado na fila do setor.</w:t>
            </w:r>
          </w:p>
          <w:p w14:paraId="52FF7499" w14:textId="77777777" w:rsidR="008A7CE4" w:rsidRDefault="008B707E">
            <w:pPr>
              <w:pStyle w:val="Tabela"/>
              <w:keepNext/>
            </w:pPr>
            <w:r>
              <w:t>6. O sistema mostra o número ao aluno.</w:t>
            </w:r>
          </w:p>
        </w:tc>
      </w:tr>
      <w:tr w:rsidR="008A7CE4" w14:paraId="6ABD3FA5" w14:textId="77777777">
        <w:trPr>
          <w:jc w:val="center"/>
        </w:trPr>
        <w:tc>
          <w:tcPr>
            <w:tcW w:w="3141" w:type="dxa"/>
          </w:tcPr>
          <w:p w14:paraId="17AE0AF5" w14:textId="77777777" w:rsidR="008A7CE4" w:rsidRDefault="008B707E">
            <w:pPr>
              <w:pStyle w:val="Tabela"/>
              <w:keepNext/>
            </w:pPr>
            <w:r>
              <w:t>Fluxos alternativos</w:t>
            </w:r>
          </w:p>
        </w:tc>
        <w:tc>
          <w:tcPr>
            <w:tcW w:w="5930" w:type="dxa"/>
          </w:tcPr>
          <w:p w14:paraId="0AE722F6" w14:textId="77777777" w:rsidR="008A7CE4" w:rsidRDefault="008B707E">
            <w:pPr>
              <w:pStyle w:val="Tabela"/>
              <w:keepNext/>
            </w:pPr>
            <w:r>
              <w:t>3a. O aluno não confirma: nenhum chamado é criado e a conversa termina como recusada.</w:t>
            </w:r>
          </w:p>
          <w:p w14:paraId="6034F58E" w14:textId="77777777" w:rsidR="008A7CE4" w:rsidRDefault="008B707E">
            <w:pPr>
              <w:pStyle w:val="Tabela"/>
              <w:keepNext/>
            </w:pPr>
            <w:r>
              <w:t>5a. A categoria não tem regra, o chamado ficou como Não classificado ou o curso não tem coordenação configurada: o chamado vai para o setor de triagem.</w:t>
            </w:r>
          </w:p>
        </w:tc>
      </w:tr>
      <w:tr w:rsidR="008A7CE4" w14:paraId="30DD3EE2" w14:textId="77777777">
        <w:trPr>
          <w:jc w:val="center"/>
        </w:trPr>
        <w:tc>
          <w:tcPr>
            <w:tcW w:w="3141" w:type="dxa"/>
          </w:tcPr>
          <w:p w14:paraId="793F8ED4" w14:textId="77777777" w:rsidR="008A7CE4" w:rsidRDefault="008B707E">
            <w:pPr>
              <w:pStyle w:val="Tabela"/>
              <w:keepNext/>
            </w:pPr>
            <w:r>
              <w:t>Pós-condições</w:t>
            </w:r>
          </w:p>
        </w:tc>
        <w:tc>
          <w:tcPr>
            <w:tcW w:w="5930" w:type="dxa"/>
          </w:tcPr>
          <w:p w14:paraId="16575ED1" w14:textId="77777777" w:rsidR="008A7CE4" w:rsidRDefault="008B707E">
            <w:pPr>
              <w:pStyle w:val="Tabela"/>
              <w:keepNext/>
            </w:pPr>
            <w:r>
              <w:t>Existe um chamado Aberto em exatamente um setor, e a conversa termina como escalada.</w:t>
            </w:r>
          </w:p>
        </w:tc>
      </w:tr>
      <w:tr w:rsidR="008A7CE4" w14:paraId="07CE0156" w14:textId="77777777">
        <w:trPr>
          <w:jc w:val="center"/>
        </w:trPr>
        <w:tc>
          <w:tcPr>
            <w:tcW w:w="3141" w:type="dxa"/>
          </w:tcPr>
          <w:p w14:paraId="32C23E77" w14:textId="77777777" w:rsidR="008A7CE4" w:rsidRDefault="008B707E">
            <w:pPr>
              <w:pStyle w:val="Tabela"/>
              <w:keepNext/>
            </w:pPr>
            <w:r>
              <w:t>RFs relacionados</w:t>
            </w:r>
          </w:p>
        </w:tc>
        <w:tc>
          <w:tcPr>
            <w:tcW w:w="5930" w:type="dxa"/>
          </w:tcPr>
          <w:p w14:paraId="60E33751" w14:textId="77777777" w:rsidR="008A7CE4" w:rsidRDefault="008B707E">
            <w:pPr>
              <w:pStyle w:val="Tabela"/>
              <w:keepNext/>
            </w:pPr>
            <w:r>
              <w:t>RF-11, RF-15, RF-16, RF-17, RF-18, RF-19</w:t>
            </w:r>
          </w:p>
        </w:tc>
      </w:tr>
    </w:tbl>
    <w:p w14:paraId="0515EABB" w14:textId="77777777" w:rsidR="008A7CE4" w:rsidRDefault="008B707E">
      <w:pPr>
        <w:pStyle w:val="Fonte"/>
      </w:pPr>
      <w:r>
        <w:t>Fonte: elaborado pelos autores (2026).</w:t>
      </w:r>
    </w:p>
    <w:p w14:paraId="34DABB09" w14:textId="77777777" w:rsidR="008A7CE4" w:rsidRDefault="008B707E">
      <w:pPr>
        <w:pStyle w:val="Legenda"/>
      </w:pPr>
      <w:r>
        <w:t xml:space="preserve">Quadro 16 – Especificação do caso de uso </w:t>
      </w:r>
      <w:r>
        <w:t>UC-04</w:t>
      </w:r>
    </w:p>
    <w:tbl>
      <w:tblPr>
        <w:tblStyle w:val="TableGrid"/>
        <w:tblW w:w="0" w:type="auto"/>
        <w:jc w:val="center"/>
        <w:tblLayout w:type="fixed"/>
        <w:tblLook w:val="04A0" w:firstRow="1" w:lastRow="0" w:firstColumn="1" w:lastColumn="0" w:noHBand="0" w:noVBand="1"/>
      </w:tblPr>
      <w:tblGrid>
        <w:gridCol w:w="3081"/>
        <w:gridCol w:w="5990"/>
      </w:tblGrid>
      <w:tr w:rsidR="008A7CE4" w14:paraId="13EA5BA4" w14:textId="77777777">
        <w:trPr>
          <w:tblHeader/>
          <w:jc w:val="center"/>
        </w:trPr>
        <w:tc>
          <w:tcPr>
            <w:tcW w:w="3081" w:type="dxa"/>
          </w:tcPr>
          <w:p w14:paraId="46461D77" w14:textId="77777777" w:rsidR="008A7CE4" w:rsidRDefault="008B707E">
            <w:pPr>
              <w:pStyle w:val="Tabela"/>
              <w:keepNext/>
            </w:pPr>
            <w:r>
              <w:rPr>
                <w:b/>
              </w:rPr>
              <w:t>Identificador</w:t>
            </w:r>
          </w:p>
        </w:tc>
        <w:tc>
          <w:tcPr>
            <w:tcW w:w="5990" w:type="dxa"/>
          </w:tcPr>
          <w:p w14:paraId="0AE525DE" w14:textId="77777777" w:rsidR="008A7CE4" w:rsidRDefault="008B707E">
            <w:pPr>
              <w:pStyle w:val="Tabela"/>
              <w:keepNext/>
            </w:pPr>
            <w:r>
              <w:rPr>
                <w:b/>
              </w:rPr>
              <w:t>UC-04</w:t>
            </w:r>
          </w:p>
        </w:tc>
      </w:tr>
      <w:tr w:rsidR="008A7CE4" w14:paraId="2F99E4BA" w14:textId="77777777">
        <w:trPr>
          <w:jc w:val="center"/>
        </w:trPr>
        <w:tc>
          <w:tcPr>
            <w:tcW w:w="3081" w:type="dxa"/>
          </w:tcPr>
          <w:p w14:paraId="20CA5994" w14:textId="77777777" w:rsidR="008A7CE4" w:rsidRDefault="008B707E">
            <w:pPr>
              <w:pStyle w:val="Tabela"/>
              <w:keepNext/>
            </w:pPr>
            <w:r>
              <w:t>Nome</w:t>
            </w:r>
          </w:p>
        </w:tc>
        <w:tc>
          <w:tcPr>
            <w:tcW w:w="5990" w:type="dxa"/>
          </w:tcPr>
          <w:p w14:paraId="0DDB42AF" w14:textId="77777777" w:rsidR="008A7CE4" w:rsidRDefault="008B707E">
            <w:pPr>
              <w:pStyle w:val="Tabela"/>
              <w:keepNext/>
            </w:pPr>
            <w:r>
              <w:t>Acompanhar chamado</w:t>
            </w:r>
          </w:p>
        </w:tc>
      </w:tr>
      <w:tr w:rsidR="008A7CE4" w14:paraId="262A3092" w14:textId="77777777">
        <w:trPr>
          <w:jc w:val="center"/>
        </w:trPr>
        <w:tc>
          <w:tcPr>
            <w:tcW w:w="3081" w:type="dxa"/>
          </w:tcPr>
          <w:p w14:paraId="3DE89367" w14:textId="77777777" w:rsidR="008A7CE4" w:rsidRDefault="008B707E">
            <w:pPr>
              <w:pStyle w:val="Tabela"/>
              <w:keepNext/>
            </w:pPr>
            <w:r>
              <w:t>Atores</w:t>
            </w:r>
          </w:p>
        </w:tc>
        <w:tc>
          <w:tcPr>
            <w:tcW w:w="5990" w:type="dxa"/>
          </w:tcPr>
          <w:p w14:paraId="1E6BBC79" w14:textId="77777777" w:rsidR="008A7CE4" w:rsidRDefault="008B707E">
            <w:pPr>
              <w:pStyle w:val="Tabela"/>
              <w:keepNext/>
            </w:pPr>
            <w:r>
              <w:t>Aluno, Serviço de e-mail</w:t>
            </w:r>
          </w:p>
        </w:tc>
      </w:tr>
      <w:tr w:rsidR="008A7CE4" w14:paraId="5BD2E3BA" w14:textId="77777777">
        <w:trPr>
          <w:jc w:val="center"/>
        </w:trPr>
        <w:tc>
          <w:tcPr>
            <w:tcW w:w="3081" w:type="dxa"/>
          </w:tcPr>
          <w:p w14:paraId="3B9616DF" w14:textId="77777777" w:rsidR="008A7CE4" w:rsidRDefault="008B707E">
            <w:pPr>
              <w:pStyle w:val="Tabela"/>
              <w:keepNext/>
            </w:pPr>
            <w:r>
              <w:t>Pré-condições</w:t>
            </w:r>
          </w:p>
        </w:tc>
        <w:tc>
          <w:tcPr>
            <w:tcW w:w="5990" w:type="dxa"/>
          </w:tcPr>
          <w:p w14:paraId="07F84DF2" w14:textId="77777777" w:rsidR="008A7CE4" w:rsidRDefault="008B707E">
            <w:pPr>
              <w:pStyle w:val="Tabela"/>
              <w:keepNext/>
            </w:pPr>
            <w:r>
              <w:t>O aluno está autenticado e tem ao menos um chamado.</w:t>
            </w:r>
          </w:p>
        </w:tc>
      </w:tr>
      <w:tr w:rsidR="008A7CE4" w14:paraId="2313999B" w14:textId="77777777">
        <w:trPr>
          <w:jc w:val="center"/>
        </w:trPr>
        <w:tc>
          <w:tcPr>
            <w:tcW w:w="3081" w:type="dxa"/>
          </w:tcPr>
          <w:p w14:paraId="447733DB" w14:textId="77777777" w:rsidR="008A7CE4" w:rsidRDefault="008B707E">
            <w:pPr>
              <w:pStyle w:val="Tabela"/>
              <w:keepNext/>
            </w:pPr>
            <w:r>
              <w:t>Fluxo principal</w:t>
            </w:r>
          </w:p>
        </w:tc>
        <w:tc>
          <w:tcPr>
            <w:tcW w:w="5990" w:type="dxa"/>
          </w:tcPr>
          <w:p w14:paraId="2C0D37DE" w14:textId="77777777" w:rsidR="008A7CE4" w:rsidRDefault="008B707E">
            <w:pPr>
              <w:pStyle w:val="Tabela"/>
              <w:keepNext/>
            </w:pPr>
            <w:r>
              <w:t>1. O aluno abre a lista dos seus chamados.</w:t>
            </w:r>
          </w:p>
          <w:p w14:paraId="12251B4A" w14:textId="77777777" w:rsidR="008A7CE4" w:rsidRDefault="008B707E">
            <w:pPr>
              <w:pStyle w:val="Tabela"/>
              <w:keepNext/>
            </w:pPr>
            <w:r>
              <w:t xml:space="preserve">2. O sistema mostra número, estado e </w:t>
            </w:r>
            <w:r>
              <w:t>respostas públicas, sem as notas internas.</w:t>
            </w:r>
          </w:p>
          <w:p w14:paraId="34949EFB" w14:textId="77777777" w:rsidR="008A7CE4" w:rsidRDefault="008B707E">
            <w:pPr>
              <w:pStyle w:val="Tabela"/>
              <w:keepNext/>
            </w:pPr>
            <w:r>
              <w:t>3. O aluno envia uma resposta, com anexo opcional.</w:t>
            </w:r>
          </w:p>
          <w:p w14:paraId="44A3C665" w14:textId="77777777" w:rsidR="008A7CE4" w:rsidRDefault="008B707E">
            <w:pPr>
              <w:pStyle w:val="Tabela"/>
              <w:keepNext/>
            </w:pPr>
            <w:r>
              <w:t>4. Se o chamado estava em Aguardando aluno, o sistema o devolve a Em atendimento.</w:t>
            </w:r>
          </w:p>
          <w:p w14:paraId="59FEE7E8" w14:textId="77777777" w:rsidR="008A7CE4" w:rsidRDefault="008B707E">
            <w:pPr>
              <w:pStyle w:val="Tabela"/>
              <w:keepNext/>
            </w:pPr>
            <w:r>
              <w:t>5. Quando o chamado é resolvido, o aluno recebe um e-mail, confirma a resolução e o chamado é fechado como confirmado.</w:t>
            </w:r>
          </w:p>
        </w:tc>
      </w:tr>
      <w:tr w:rsidR="008A7CE4" w14:paraId="2F14BE68" w14:textId="77777777">
        <w:trPr>
          <w:jc w:val="center"/>
        </w:trPr>
        <w:tc>
          <w:tcPr>
            <w:tcW w:w="3081" w:type="dxa"/>
          </w:tcPr>
          <w:p w14:paraId="41F89F7B" w14:textId="77777777" w:rsidR="008A7CE4" w:rsidRDefault="008B707E">
            <w:pPr>
              <w:pStyle w:val="Tabela"/>
              <w:keepNext/>
            </w:pPr>
            <w:r>
              <w:t>Fluxos alternativos</w:t>
            </w:r>
          </w:p>
        </w:tc>
        <w:tc>
          <w:tcPr>
            <w:tcW w:w="5990" w:type="dxa"/>
          </w:tcPr>
          <w:p w14:paraId="7A0B1928" w14:textId="77777777" w:rsidR="008A7CE4" w:rsidRDefault="008B707E">
            <w:pPr>
              <w:pStyle w:val="Tabela"/>
              <w:keepNext/>
            </w:pPr>
            <w:r>
              <w:t>3a. O aluno cancela um chamado não fechado: o chamado é fechado como cancelado.</w:t>
            </w:r>
          </w:p>
          <w:p w14:paraId="16D10DD1" w14:textId="77777777" w:rsidR="008A7CE4" w:rsidRDefault="008B707E">
            <w:pPr>
              <w:pStyle w:val="Tabela"/>
              <w:keepNext/>
            </w:pPr>
            <w:r>
              <w:t>3b. O chamado está fechado: o sistema não aceita novas mensagens.</w:t>
            </w:r>
          </w:p>
          <w:p w14:paraId="6D0BCF2F" w14:textId="77777777" w:rsidR="008A7CE4" w:rsidRDefault="008B707E">
            <w:pPr>
              <w:pStyle w:val="Tabela"/>
              <w:keepNext/>
            </w:pPr>
            <w:r>
              <w:t>5a. O aluno rejeita a resolução dentro do prazo de confirmação, informando o motivo: o chamado volta a Em atendimento e a contagem de reaberturas aumenta.</w:t>
            </w:r>
          </w:p>
          <w:p w14:paraId="79182A1E" w14:textId="77777777" w:rsidR="008A7CE4" w:rsidRDefault="008B707E">
            <w:pPr>
              <w:pStyle w:val="Tabela"/>
              <w:keepNext/>
            </w:pPr>
            <w:r>
              <w:t>5b. O prazo vence sem resposta: o chamado é fechado automaticamente (UC-12).</w:t>
            </w:r>
          </w:p>
        </w:tc>
      </w:tr>
      <w:tr w:rsidR="008A7CE4" w14:paraId="506A73B3" w14:textId="77777777">
        <w:trPr>
          <w:jc w:val="center"/>
        </w:trPr>
        <w:tc>
          <w:tcPr>
            <w:tcW w:w="3081" w:type="dxa"/>
          </w:tcPr>
          <w:p w14:paraId="49D958D9" w14:textId="77777777" w:rsidR="008A7CE4" w:rsidRDefault="008B707E">
            <w:pPr>
              <w:pStyle w:val="Tabela"/>
              <w:keepNext/>
            </w:pPr>
            <w:r>
              <w:t>Pós-condições</w:t>
            </w:r>
          </w:p>
        </w:tc>
        <w:tc>
          <w:tcPr>
            <w:tcW w:w="5990" w:type="dxa"/>
          </w:tcPr>
          <w:p w14:paraId="32325819" w14:textId="77777777" w:rsidR="008A7CE4" w:rsidRDefault="008B707E">
            <w:pPr>
              <w:pStyle w:val="Tabela"/>
              <w:keepNext/>
            </w:pPr>
            <w:r>
              <w:t xml:space="preserve">O estado do chamado está atualizado e registrado no </w:t>
            </w:r>
            <w:r>
              <w:t>histórico.</w:t>
            </w:r>
          </w:p>
        </w:tc>
      </w:tr>
      <w:tr w:rsidR="008A7CE4" w14:paraId="25BC4122" w14:textId="77777777">
        <w:trPr>
          <w:jc w:val="center"/>
        </w:trPr>
        <w:tc>
          <w:tcPr>
            <w:tcW w:w="3081" w:type="dxa"/>
          </w:tcPr>
          <w:p w14:paraId="1EE571D8" w14:textId="77777777" w:rsidR="008A7CE4" w:rsidRDefault="008B707E">
            <w:pPr>
              <w:pStyle w:val="Tabela"/>
              <w:keepNext/>
            </w:pPr>
            <w:r>
              <w:t>RFs relacionados</w:t>
            </w:r>
          </w:p>
        </w:tc>
        <w:tc>
          <w:tcPr>
            <w:tcW w:w="5990" w:type="dxa"/>
          </w:tcPr>
          <w:p w14:paraId="634D40CF" w14:textId="77777777" w:rsidR="008A7CE4" w:rsidRDefault="008B707E">
            <w:pPr>
              <w:pStyle w:val="Tabela"/>
              <w:keepNext/>
            </w:pPr>
            <w:r>
              <w:t>RF-03, RF-22, RF-23, RF-25, RF-28, RF-29</w:t>
            </w:r>
          </w:p>
        </w:tc>
      </w:tr>
    </w:tbl>
    <w:p w14:paraId="421B7976" w14:textId="77777777" w:rsidR="008A7CE4" w:rsidRDefault="008B707E">
      <w:pPr>
        <w:pStyle w:val="Fonte"/>
      </w:pPr>
      <w:r>
        <w:t>Fonte: elaborado pelos autores (2026).</w:t>
      </w:r>
    </w:p>
    <w:p w14:paraId="330F81FA" w14:textId="77777777" w:rsidR="008A7CE4" w:rsidRDefault="008B707E">
      <w:pPr>
        <w:pStyle w:val="Legenda"/>
      </w:pPr>
      <w:r>
        <w:lastRenderedPageBreak/>
        <w:t>Quadro 17 – Especificação do caso de uso UC-05</w:t>
      </w:r>
    </w:p>
    <w:tbl>
      <w:tblPr>
        <w:tblStyle w:val="TableGrid"/>
        <w:tblW w:w="0" w:type="auto"/>
        <w:jc w:val="center"/>
        <w:tblLayout w:type="fixed"/>
        <w:tblLook w:val="04A0" w:firstRow="1" w:lastRow="0" w:firstColumn="1" w:lastColumn="0" w:noHBand="0" w:noVBand="1"/>
      </w:tblPr>
      <w:tblGrid>
        <w:gridCol w:w="3171"/>
        <w:gridCol w:w="5900"/>
      </w:tblGrid>
      <w:tr w:rsidR="008A7CE4" w14:paraId="43DCF3D8" w14:textId="77777777">
        <w:trPr>
          <w:tblHeader/>
          <w:jc w:val="center"/>
        </w:trPr>
        <w:tc>
          <w:tcPr>
            <w:tcW w:w="3171" w:type="dxa"/>
          </w:tcPr>
          <w:p w14:paraId="74FA330D" w14:textId="77777777" w:rsidR="008A7CE4" w:rsidRDefault="008B707E">
            <w:pPr>
              <w:pStyle w:val="Tabela"/>
              <w:keepNext/>
            </w:pPr>
            <w:r>
              <w:rPr>
                <w:b/>
              </w:rPr>
              <w:t>Identificador</w:t>
            </w:r>
          </w:p>
        </w:tc>
        <w:tc>
          <w:tcPr>
            <w:tcW w:w="5900" w:type="dxa"/>
          </w:tcPr>
          <w:p w14:paraId="3D8574C1" w14:textId="77777777" w:rsidR="008A7CE4" w:rsidRDefault="008B707E">
            <w:pPr>
              <w:pStyle w:val="Tabela"/>
              <w:keepNext/>
            </w:pPr>
            <w:r>
              <w:rPr>
                <w:b/>
              </w:rPr>
              <w:t>UC-05</w:t>
            </w:r>
          </w:p>
        </w:tc>
      </w:tr>
      <w:tr w:rsidR="008A7CE4" w14:paraId="37B9C822" w14:textId="77777777">
        <w:trPr>
          <w:jc w:val="center"/>
        </w:trPr>
        <w:tc>
          <w:tcPr>
            <w:tcW w:w="3171" w:type="dxa"/>
          </w:tcPr>
          <w:p w14:paraId="0E83763F" w14:textId="77777777" w:rsidR="008A7CE4" w:rsidRDefault="008B707E">
            <w:pPr>
              <w:pStyle w:val="Tabela"/>
              <w:keepNext/>
            </w:pPr>
            <w:r>
              <w:t>Nome</w:t>
            </w:r>
          </w:p>
        </w:tc>
        <w:tc>
          <w:tcPr>
            <w:tcW w:w="5900" w:type="dxa"/>
          </w:tcPr>
          <w:p w14:paraId="645BFB05" w14:textId="77777777" w:rsidR="008A7CE4" w:rsidRDefault="008B707E">
            <w:pPr>
              <w:pStyle w:val="Tabela"/>
              <w:keepNext/>
            </w:pPr>
            <w:r>
              <w:t>Atender chamado</w:t>
            </w:r>
          </w:p>
        </w:tc>
      </w:tr>
      <w:tr w:rsidR="008A7CE4" w14:paraId="3CF3359D" w14:textId="77777777">
        <w:trPr>
          <w:jc w:val="center"/>
        </w:trPr>
        <w:tc>
          <w:tcPr>
            <w:tcW w:w="3171" w:type="dxa"/>
          </w:tcPr>
          <w:p w14:paraId="6D3F879B" w14:textId="77777777" w:rsidR="008A7CE4" w:rsidRDefault="008B707E">
            <w:pPr>
              <w:pStyle w:val="Tabela"/>
              <w:keepNext/>
            </w:pPr>
            <w:r>
              <w:t>Atores</w:t>
            </w:r>
          </w:p>
        </w:tc>
        <w:tc>
          <w:tcPr>
            <w:tcW w:w="5900" w:type="dxa"/>
          </w:tcPr>
          <w:p w14:paraId="39423B8C" w14:textId="77777777" w:rsidR="008A7CE4" w:rsidRDefault="008B707E">
            <w:pPr>
              <w:pStyle w:val="Tabela"/>
              <w:keepNext/>
            </w:pPr>
            <w:r>
              <w:t>Atendente, Serviço de e-mail</w:t>
            </w:r>
          </w:p>
        </w:tc>
      </w:tr>
      <w:tr w:rsidR="008A7CE4" w14:paraId="584F7FFA" w14:textId="77777777">
        <w:trPr>
          <w:jc w:val="center"/>
        </w:trPr>
        <w:tc>
          <w:tcPr>
            <w:tcW w:w="3171" w:type="dxa"/>
          </w:tcPr>
          <w:p w14:paraId="595C9403" w14:textId="77777777" w:rsidR="008A7CE4" w:rsidRDefault="008B707E">
            <w:pPr>
              <w:pStyle w:val="Tabela"/>
              <w:keepNext/>
            </w:pPr>
            <w:r>
              <w:t>Pré-condições</w:t>
            </w:r>
          </w:p>
        </w:tc>
        <w:tc>
          <w:tcPr>
            <w:tcW w:w="5900" w:type="dxa"/>
          </w:tcPr>
          <w:p w14:paraId="4FA717F9" w14:textId="77777777" w:rsidR="008A7CE4" w:rsidRDefault="008B707E">
            <w:pPr>
              <w:pStyle w:val="Tabela"/>
              <w:keepNext/>
            </w:pPr>
            <w:r>
              <w:t>O atendente está autenticado, e o chamado está em um dos seus setores.</w:t>
            </w:r>
          </w:p>
        </w:tc>
      </w:tr>
      <w:tr w:rsidR="008A7CE4" w14:paraId="308149D7" w14:textId="77777777">
        <w:trPr>
          <w:jc w:val="center"/>
        </w:trPr>
        <w:tc>
          <w:tcPr>
            <w:tcW w:w="3171" w:type="dxa"/>
          </w:tcPr>
          <w:p w14:paraId="7CED6F76" w14:textId="77777777" w:rsidR="008A7CE4" w:rsidRDefault="008B707E">
            <w:pPr>
              <w:pStyle w:val="Tabela"/>
              <w:keepNext/>
            </w:pPr>
            <w:r>
              <w:t>Fluxo principal</w:t>
            </w:r>
          </w:p>
        </w:tc>
        <w:tc>
          <w:tcPr>
            <w:tcW w:w="5900" w:type="dxa"/>
          </w:tcPr>
          <w:p w14:paraId="3BD9F34F" w14:textId="77777777" w:rsidR="008A7CE4" w:rsidRDefault="008B707E">
            <w:pPr>
              <w:pStyle w:val="Tabela"/>
              <w:keepNext/>
            </w:pPr>
            <w:r>
              <w:t>1. O atendente abre a fila do setor.</w:t>
            </w:r>
          </w:p>
          <w:p w14:paraId="3357F7D7" w14:textId="77777777" w:rsidR="008A7CE4" w:rsidRDefault="008B707E">
            <w:pPr>
              <w:pStyle w:val="Tabela"/>
              <w:keepNext/>
            </w:pPr>
            <w:r>
              <w:t>2. O atendente assume o chamado, ou envia a primeira resposta pública, e passa a ser o responsável.</w:t>
            </w:r>
          </w:p>
          <w:p w14:paraId="50CBBA49" w14:textId="77777777" w:rsidR="008A7CE4" w:rsidRDefault="008B707E">
            <w:pPr>
              <w:pStyle w:val="Tabela"/>
              <w:keepNext/>
            </w:pPr>
            <w:r>
              <w:t>3. O atendente lê a transcrição e os artigos exibidos, sem pedir que o aluno repita o pedido.</w:t>
            </w:r>
          </w:p>
          <w:p w14:paraId="32B671CA" w14:textId="77777777" w:rsidR="008A7CE4" w:rsidRDefault="008B707E">
            <w:pPr>
              <w:pStyle w:val="Tabela"/>
              <w:keepNext/>
            </w:pPr>
            <w:r>
              <w:t>4. O atendente envia respostas públicas e notas internas, e pode marcar uma resposta como aguardando o aluno.</w:t>
            </w:r>
          </w:p>
          <w:p w14:paraId="1C38221C" w14:textId="77777777" w:rsidR="008A7CE4" w:rsidRDefault="008B707E">
            <w:pPr>
              <w:pStyle w:val="Tabela"/>
              <w:keepNext/>
            </w:pPr>
            <w:r>
              <w:t>5. O atendente resolve o chamado, informando o texto da resolução.</w:t>
            </w:r>
          </w:p>
        </w:tc>
      </w:tr>
      <w:tr w:rsidR="008A7CE4" w14:paraId="7D2FBED9" w14:textId="77777777">
        <w:trPr>
          <w:jc w:val="center"/>
        </w:trPr>
        <w:tc>
          <w:tcPr>
            <w:tcW w:w="3171" w:type="dxa"/>
          </w:tcPr>
          <w:p w14:paraId="6AFA8363" w14:textId="77777777" w:rsidR="008A7CE4" w:rsidRDefault="008B707E">
            <w:pPr>
              <w:pStyle w:val="Tabela"/>
              <w:keepNext/>
            </w:pPr>
            <w:r>
              <w:t>Fluxos alternativos</w:t>
            </w:r>
          </w:p>
        </w:tc>
        <w:tc>
          <w:tcPr>
            <w:tcW w:w="5900" w:type="dxa"/>
          </w:tcPr>
          <w:p w14:paraId="278F5557" w14:textId="77777777" w:rsidR="008A7CE4" w:rsidRDefault="008B707E">
            <w:pPr>
              <w:pStyle w:val="Tabela"/>
              <w:keepNext/>
            </w:pPr>
            <w:r>
              <w:t>2a. O chamado está atribuído a outro atendente do setor: o atendente pode assumi-lo, e a troca é registrada.</w:t>
            </w:r>
          </w:p>
          <w:p w14:paraId="40C9C57E" w14:textId="77777777" w:rsidR="008A7CE4" w:rsidRDefault="008B707E">
            <w:pPr>
              <w:pStyle w:val="Tabela"/>
              <w:keepNext/>
            </w:pPr>
            <w:r>
              <w:t>4a. O anexo está fora dos tipos ou do tamanho permitidos: o sistema recusa o anexo.</w:t>
            </w:r>
          </w:p>
          <w:p w14:paraId="17AA5947" w14:textId="77777777" w:rsidR="008A7CE4" w:rsidRDefault="008B707E">
            <w:pPr>
              <w:pStyle w:val="Tabela"/>
              <w:keepNext/>
            </w:pPr>
            <w:r>
              <w:t xml:space="preserve">5a. A resolução não tem texto: o </w:t>
            </w:r>
            <w:r>
              <w:t>sistema recusa.</w:t>
            </w:r>
          </w:p>
        </w:tc>
      </w:tr>
      <w:tr w:rsidR="008A7CE4" w14:paraId="7183F2F9" w14:textId="77777777">
        <w:trPr>
          <w:jc w:val="center"/>
        </w:trPr>
        <w:tc>
          <w:tcPr>
            <w:tcW w:w="3171" w:type="dxa"/>
          </w:tcPr>
          <w:p w14:paraId="2BB984AB" w14:textId="77777777" w:rsidR="008A7CE4" w:rsidRDefault="008B707E">
            <w:pPr>
              <w:pStyle w:val="Tabela"/>
              <w:keepNext/>
            </w:pPr>
            <w:r>
              <w:t>Pós-condições</w:t>
            </w:r>
          </w:p>
        </w:tc>
        <w:tc>
          <w:tcPr>
            <w:tcW w:w="5900" w:type="dxa"/>
          </w:tcPr>
          <w:p w14:paraId="07235516" w14:textId="77777777" w:rsidR="008A7CE4" w:rsidRDefault="008B707E">
            <w:pPr>
              <w:pStyle w:val="Tabela"/>
              <w:keepNext/>
            </w:pPr>
            <w:r>
              <w:t>O chamado está Resolvido, e todas as ações estão no histórico com autor, data e hora.</w:t>
            </w:r>
          </w:p>
        </w:tc>
      </w:tr>
      <w:tr w:rsidR="008A7CE4" w14:paraId="66AA9FF9" w14:textId="77777777">
        <w:trPr>
          <w:jc w:val="center"/>
        </w:trPr>
        <w:tc>
          <w:tcPr>
            <w:tcW w:w="3171" w:type="dxa"/>
          </w:tcPr>
          <w:p w14:paraId="6E0D2D52" w14:textId="77777777" w:rsidR="008A7CE4" w:rsidRDefault="008B707E">
            <w:pPr>
              <w:pStyle w:val="Tabela"/>
              <w:keepNext/>
            </w:pPr>
            <w:r>
              <w:t>RFs relacionados</w:t>
            </w:r>
          </w:p>
        </w:tc>
        <w:tc>
          <w:tcPr>
            <w:tcW w:w="5900" w:type="dxa"/>
          </w:tcPr>
          <w:p w14:paraId="0A908E2A" w14:textId="77777777" w:rsidR="008A7CE4" w:rsidRDefault="008B707E">
            <w:pPr>
              <w:pStyle w:val="Tabela"/>
              <w:keepNext/>
            </w:pPr>
            <w:r>
              <w:t>RF-22, RF-24, RF-25, RF-26, RF-28, RF-29, RF-30</w:t>
            </w:r>
          </w:p>
        </w:tc>
      </w:tr>
    </w:tbl>
    <w:p w14:paraId="3AC7EE92" w14:textId="77777777" w:rsidR="008A7CE4" w:rsidRDefault="008B707E">
      <w:pPr>
        <w:pStyle w:val="Fonte"/>
      </w:pPr>
      <w:r>
        <w:t>Fonte: elaborado pelos autores (2026).</w:t>
      </w:r>
    </w:p>
    <w:p w14:paraId="23182C16" w14:textId="77777777" w:rsidR="008A7CE4" w:rsidRDefault="008B707E">
      <w:pPr>
        <w:pStyle w:val="Legenda"/>
      </w:pPr>
      <w:r>
        <w:t>Quadro 18 – Especificação do caso de uso UC-06</w:t>
      </w:r>
    </w:p>
    <w:tbl>
      <w:tblPr>
        <w:tblStyle w:val="TableGrid"/>
        <w:tblW w:w="0" w:type="auto"/>
        <w:jc w:val="center"/>
        <w:tblLayout w:type="fixed"/>
        <w:tblLook w:val="04A0" w:firstRow="1" w:lastRow="0" w:firstColumn="1" w:lastColumn="0" w:noHBand="0" w:noVBand="1"/>
      </w:tblPr>
      <w:tblGrid>
        <w:gridCol w:w="3051"/>
        <w:gridCol w:w="6020"/>
      </w:tblGrid>
      <w:tr w:rsidR="008A7CE4" w14:paraId="6E34EB17" w14:textId="77777777">
        <w:trPr>
          <w:tblHeader/>
          <w:jc w:val="center"/>
        </w:trPr>
        <w:tc>
          <w:tcPr>
            <w:tcW w:w="3051" w:type="dxa"/>
          </w:tcPr>
          <w:p w14:paraId="716001AF" w14:textId="77777777" w:rsidR="008A7CE4" w:rsidRDefault="008B707E">
            <w:pPr>
              <w:pStyle w:val="Tabela"/>
              <w:keepNext/>
            </w:pPr>
            <w:r>
              <w:rPr>
                <w:b/>
              </w:rPr>
              <w:t>Identificador</w:t>
            </w:r>
          </w:p>
        </w:tc>
        <w:tc>
          <w:tcPr>
            <w:tcW w:w="6020" w:type="dxa"/>
          </w:tcPr>
          <w:p w14:paraId="0B2D9189" w14:textId="77777777" w:rsidR="008A7CE4" w:rsidRDefault="008B707E">
            <w:pPr>
              <w:pStyle w:val="Tabela"/>
              <w:keepNext/>
            </w:pPr>
            <w:r>
              <w:rPr>
                <w:b/>
              </w:rPr>
              <w:t>UC-06</w:t>
            </w:r>
          </w:p>
        </w:tc>
      </w:tr>
      <w:tr w:rsidR="008A7CE4" w14:paraId="2FE7E49D" w14:textId="77777777">
        <w:trPr>
          <w:jc w:val="center"/>
        </w:trPr>
        <w:tc>
          <w:tcPr>
            <w:tcW w:w="3051" w:type="dxa"/>
          </w:tcPr>
          <w:p w14:paraId="7F2BC5A4" w14:textId="77777777" w:rsidR="008A7CE4" w:rsidRDefault="008B707E">
            <w:pPr>
              <w:pStyle w:val="Tabela"/>
              <w:keepNext/>
            </w:pPr>
            <w:r>
              <w:t>Nome</w:t>
            </w:r>
          </w:p>
        </w:tc>
        <w:tc>
          <w:tcPr>
            <w:tcW w:w="6020" w:type="dxa"/>
          </w:tcPr>
          <w:p w14:paraId="4D4A212F" w14:textId="77777777" w:rsidR="008A7CE4" w:rsidRDefault="008B707E">
            <w:pPr>
              <w:pStyle w:val="Tabela"/>
              <w:keepNext/>
            </w:pPr>
            <w:r>
              <w:t>Encaminhar chamado</w:t>
            </w:r>
          </w:p>
        </w:tc>
      </w:tr>
      <w:tr w:rsidR="008A7CE4" w14:paraId="10CCBC8C" w14:textId="77777777">
        <w:trPr>
          <w:jc w:val="center"/>
        </w:trPr>
        <w:tc>
          <w:tcPr>
            <w:tcW w:w="3051" w:type="dxa"/>
          </w:tcPr>
          <w:p w14:paraId="6E3A1B05" w14:textId="77777777" w:rsidR="008A7CE4" w:rsidRDefault="008B707E">
            <w:pPr>
              <w:pStyle w:val="Tabela"/>
              <w:keepNext/>
            </w:pPr>
            <w:r>
              <w:t>Atores</w:t>
            </w:r>
          </w:p>
        </w:tc>
        <w:tc>
          <w:tcPr>
            <w:tcW w:w="6020" w:type="dxa"/>
          </w:tcPr>
          <w:p w14:paraId="462B93AA" w14:textId="77777777" w:rsidR="008A7CE4" w:rsidRDefault="008B707E">
            <w:pPr>
              <w:pStyle w:val="Tabela"/>
              <w:keepNext/>
            </w:pPr>
            <w:r>
              <w:t>Atendente</w:t>
            </w:r>
          </w:p>
        </w:tc>
      </w:tr>
      <w:tr w:rsidR="008A7CE4" w14:paraId="69CF8DDC" w14:textId="77777777">
        <w:trPr>
          <w:jc w:val="center"/>
        </w:trPr>
        <w:tc>
          <w:tcPr>
            <w:tcW w:w="3051" w:type="dxa"/>
          </w:tcPr>
          <w:p w14:paraId="196A0DE5" w14:textId="77777777" w:rsidR="008A7CE4" w:rsidRDefault="008B707E">
            <w:pPr>
              <w:pStyle w:val="Tabela"/>
              <w:keepNext/>
            </w:pPr>
            <w:r>
              <w:t>Pré-condições</w:t>
            </w:r>
          </w:p>
        </w:tc>
        <w:tc>
          <w:tcPr>
            <w:tcW w:w="6020" w:type="dxa"/>
          </w:tcPr>
          <w:p w14:paraId="14A3C52A" w14:textId="77777777" w:rsidR="008A7CE4" w:rsidRDefault="008B707E">
            <w:pPr>
              <w:pStyle w:val="Tabela"/>
              <w:keepNext/>
            </w:pPr>
            <w:r>
              <w:t>O chamado não está fechado e está em um setor do atendente.</w:t>
            </w:r>
          </w:p>
        </w:tc>
      </w:tr>
      <w:tr w:rsidR="008A7CE4" w14:paraId="556842F5" w14:textId="77777777">
        <w:trPr>
          <w:jc w:val="center"/>
        </w:trPr>
        <w:tc>
          <w:tcPr>
            <w:tcW w:w="3051" w:type="dxa"/>
          </w:tcPr>
          <w:p w14:paraId="5A821433" w14:textId="77777777" w:rsidR="008A7CE4" w:rsidRDefault="008B707E">
            <w:pPr>
              <w:pStyle w:val="Tabela"/>
              <w:keepNext/>
            </w:pPr>
            <w:r>
              <w:t>Fluxo principal</w:t>
            </w:r>
          </w:p>
        </w:tc>
        <w:tc>
          <w:tcPr>
            <w:tcW w:w="6020" w:type="dxa"/>
          </w:tcPr>
          <w:p w14:paraId="4B4DDC37" w14:textId="77777777" w:rsidR="008A7CE4" w:rsidRDefault="008B707E">
            <w:pPr>
              <w:pStyle w:val="Tabela"/>
              <w:keepNext/>
            </w:pPr>
            <w:r>
              <w:t>1. O atendente escolhe o setor de destino e informa o motivo.</w:t>
            </w:r>
          </w:p>
          <w:p w14:paraId="05061535" w14:textId="77777777" w:rsidR="008A7CE4" w:rsidRDefault="008B707E">
            <w:pPr>
              <w:pStyle w:val="Tabela"/>
              <w:keepNext/>
            </w:pPr>
            <w:r>
              <w:t xml:space="preserve">2. O sistema </w:t>
            </w:r>
            <w:r>
              <w:t>registra o motivo como nota interna, move o chamado para Aberto no setor de destino, remove o responsável e soma 1 à contagem de encaminhamentos.</w:t>
            </w:r>
          </w:p>
        </w:tc>
      </w:tr>
      <w:tr w:rsidR="008A7CE4" w14:paraId="3ACA18C0" w14:textId="77777777">
        <w:trPr>
          <w:jc w:val="center"/>
        </w:trPr>
        <w:tc>
          <w:tcPr>
            <w:tcW w:w="3051" w:type="dxa"/>
          </w:tcPr>
          <w:p w14:paraId="1BDD8D65" w14:textId="77777777" w:rsidR="008A7CE4" w:rsidRDefault="008B707E">
            <w:pPr>
              <w:pStyle w:val="Tabela"/>
              <w:keepNext/>
            </w:pPr>
            <w:r>
              <w:t>Fluxos alternativos</w:t>
            </w:r>
          </w:p>
        </w:tc>
        <w:tc>
          <w:tcPr>
            <w:tcW w:w="6020" w:type="dxa"/>
          </w:tcPr>
          <w:p w14:paraId="1D860DBF" w14:textId="77777777" w:rsidR="008A7CE4" w:rsidRDefault="008B707E">
            <w:pPr>
              <w:pStyle w:val="Tabela"/>
              <w:keepNext/>
            </w:pPr>
            <w:r>
              <w:t>1a. O setor de destino é o setor atual, ou o motivo está vazio: o sistema recusa o encaminhamento.</w:t>
            </w:r>
          </w:p>
        </w:tc>
      </w:tr>
      <w:tr w:rsidR="008A7CE4" w14:paraId="2FD101DE" w14:textId="77777777">
        <w:trPr>
          <w:jc w:val="center"/>
        </w:trPr>
        <w:tc>
          <w:tcPr>
            <w:tcW w:w="3051" w:type="dxa"/>
          </w:tcPr>
          <w:p w14:paraId="762458B6" w14:textId="77777777" w:rsidR="008A7CE4" w:rsidRDefault="008B707E">
            <w:pPr>
              <w:pStyle w:val="Tabela"/>
              <w:keepNext/>
            </w:pPr>
            <w:r>
              <w:t>Pós-condições</w:t>
            </w:r>
          </w:p>
        </w:tc>
        <w:tc>
          <w:tcPr>
            <w:tcW w:w="6020" w:type="dxa"/>
          </w:tcPr>
          <w:p w14:paraId="6B6C2B96" w14:textId="77777777" w:rsidR="008A7CE4" w:rsidRDefault="008B707E">
            <w:pPr>
              <w:pStyle w:val="Tabela"/>
              <w:keepNext/>
            </w:pPr>
            <w:r>
              <w:t>O chamado está em exatamente um setor, e os atendentes do setor anterior deixam de vê-lo.</w:t>
            </w:r>
          </w:p>
        </w:tc>
      </w:tr>
      <w:tr w:rsidR="008A7CE4" w14:paraId="7C86957C" w14:textId="77777777">
        <w:trPr>
          <w:jc w:val="center"/>
        </w:trPr>
        <w:tc>
          <w:tcPr>
            <w:tcW w:w="3051" w:type="dxa"/>
          </w:tcPr>
          <w:p w14:paraId="00417C8A" w14:textId="77777777" w:rsidR="008A7CE4" w:rsidRDefault="008B707E">
            <w:pPr>
              <w:pStyle w:val="Tabela"/>
              <w:keepNext/>
            </w:pPr>
            <w:r>
              <w:t>RFs relacionados</w:t>
            </w:r>
          </w:p>
        </w:tc>
        <w:tc>
          <w:tcPr>
            <w:tcW w:w="6020" w:type="dxa"/>
          </w:tcPr>
          <w:p w14:paraId="6B537A45" w14:textId="77777777" w:rsidR="008A7CE4" w:rsidRDefault="008B707E">
            <w:pPr>
              <w:pStyle w:val="Tabela"/>
              <w:keepNext/>
            </w:pPr>
            <w:r>
              <w:t>RF-03, RF-18, RF-27</w:t>
            </w:r>
          </w:p>
        </w:tc>
      </w:tr>
    </w:tbl>
    <w:p w14:paraId="5221BE57" w14:textId="77777777" w:rsidR="008A7CE4" w:rsidRDefault="008B707E">
      <w:pPr>
        <w:pStyle w:val="Fonte"/>
      </w:pPr>
      <w:r>
        <w:t>Fonte: elaborado pelos autores (2026).</w:t>
      </w:r>
    </w:p>
    <w:p w14:paraId="738FF907" w14:textId="77777777" w:rsidR="008A7CE4" w:rsidRDefault="008B707E">
      <w:pPr>
        <w:pStyle w:val="Legenda"/>
      </w:pPr>
      <w:r>
        <w:t>Quadro 19 – Especificação do caso de uso UC-07</w:t>
      </w:r>
    </w:p>
    <w:tbl>
      <w:tblPr>
        <w:tblStyle w:val="TableGrid"/>
        <w:tblW w:w="0" w:type="auto"/>
        <w:jc w:val="center"/>
        <w:tblLayout w:type="fixed"/>
        <w:tblLook w:val="04A0" w:firstRow="1" w:lastRow="0" w:firstColumn="1" w:lastColumn="0" w:noHBand="0" w:noVBand="1"/>
      </w:tblPr>
      <w:tblGrid>
        <w:gridCol w:w="3141"/>
        <w:gridCol w:w="5930"/>
      </w:tblGrid>
      <w:tr w:rsidR="008A7CE4" w14:paraId="755AC4D1" w14:textId="77777777">
        <w:trPr>
          <w:tblHeader/>
          <w:jc w:val="center"/>
        </w:trPr>
        <w:tc>
          <w:tcPr>
            <w:tcW w:w="3141" w:type="dxa"/>
          </w:tcPr>
          <w:p w14:paraId="7551712F" w14:textId="77777777" w:rsidR="008A7CE4" w:rsidRDefault="008B707E">
            <w:pPr>
              <w:pStyle w:val="Tabela"/>
              <w:keepNext/>
            </w:pPr>
            <w:r>
              <w:rPr>
                <w:b/>
              </w:rPr>
              <w:t>Identificador</w:t>
            </w:r>
          </w:p>
        </w:tc>
        <w:tc>
          <w:tcPr>
            <w:tcW w:w="5930" w:type="dxa"/>
          </w:tcPr>
          <w:p w14:paraId="50700ACA" w14:textId="77777777" w:rsidR="008A7CE4" w:rsidRDefault="008B707E">
            <w:pPr>
              <w:pStyle w:val="Tabela"/>
              <w:keepNext/>
            </w:pPr>
            <w:r>
              <w:rPr>
                <w:b/>
              </w:rPr>
              <w:t>UC-07</w:t>
            </w:r>
          </w:p>
        </w:tc>
      </w:tr>
      <w:tr w:rsidR="008A7CE4" w14:paraId="14375331" w14:textId="77777777">
        <w:trPr>
          <w:jc w:val="center"/>
        </w:trPr>
        <w:tc>
          <w:tcPr>
            <w:tcW w:w="3141" w:type="dxa"/>
          </w:tcPr>
          <w:p w14:paraId="363D732C" w14:textId="77777777" w:rsidR="008A7CE4" w:rsidRDefault="008B707E">
            <w:pPr>
              <w:pStyle w:val="Tabela"/>
              <w:keepNext/>
            </w:pPr>
            <w:r>
              <w:t>Nome</w:t>
            </w:r>
          </w:p>
        </w:tc>
        <w:tc>
          <w:tcPr>
            <w:tcW w:w="5930" w:type="dxa"/>
          </w:tcPr>
          <w:p w14:paraId="6E783287" w14:textId="77777777" w:rsidR="008A7CE4" w:rsidRDefault="008B707E">
            <w:pPr>
              <w:pStyle w:val="Tabela"/>
              <w:keepNext/>
            </w:pPr>
            <w:r>
              <w:t>Reclassificar chamado</w:t>
            </w:r>
          </w:p>
        </w:tc>
      </w:tr>
      <w:tr w:rsidR="008A7CE4" w14:paraId="2AFDC0BF" w14:textId="77777777">
        <w:trPr>
          <w:jc w:val="center"/>
        </w:trPr>
        <w:tc>
          <w:tcPr>
            <w:tcW w:w="3141" w:type="dxa"/>
          </w:tcPr>
          <w:p w14:paraId="297F32E1" w14:textId="77777777" w:rsidR="008A7CE4" w:rsidRDefault="008B707E">
            <w:pPr>
              <w:pStyle w:val="Tabela"/>
              <w:keepNext/>
            </w:pPr>
            <w:r>
              <w:t>Atores</w:t>
            </w:r>
          </w:p>
        </w:tc>
        <w:tc>
          <w:tcPr>
            <w:tcW w:w="5930" w:type="dxa"/>
          </w:tcPr>
          <w:p w14:paraId="0FCF9E6F" w14:textId="77777777" w:rsidR="008A7CE4" w:rsidRDefault="008B707E">
            <w:pPr>
              <w:pStyle w:val="Tabela"/>
              <w:keepNext/>
            </w:pPr>
            <w:r>
              <w:t>Atendente</w:t>
            </w:r>
          </w:p>
        </w:tc>
      </w:tr>
      <w:tr w:rsidR="008A7CE4" w14:paraId="277DBBFD" w14:textId="77777777">
        <w:trPr>
          <w:jc w:val="center"/>
        </w:trPr>
        <w:tc>
          <w:tcPr>
            <w:tcW w:w="3141" w:type="dxa"/>
          </w:tcPr>
          <w:p w14:paraId="63D8309B" w14:textId="77777777" w:rsidR="008A7CE4" w:rsidRDefault="008B707E">
            <w:pPr>
              <w:pStyle w:val="Tabela"/>
              <w:keepNext/>
            </w:pPr>
            <w:r>
              <w:t>Pré-condições</w:t>
            </w:r>
          </w:p>
        </w:tc>
        <w:tc>
          <w:tcPr>
            <w:tcW w:w="5930" w:type="dxa"/>
          </w:tcPr>
          <w:p w14:paraId="77CDA69D" w14:textId="77777777" w:rsidR="008A7CE4" w:rsidRDefault="008B707E">
            <w:pPr>
              <w:pStyle w:val="Tabela"/>
              <w:keepNext/>
            </w:pPr>
            <w:r>
              <w:t>O chamado está em um setor do atendente.</w:t>
            </w:r>
          </w:p>
        </w:tc>
      </w:tr>
      <w:tr w:rsidR="008A7CE4" w14:paraId="49D80D8D" w14:textId="77777777">
        <w:trPr>
          <w:jc w:val="center"/>
        </w:trPr>
        <w:tc>
          <w:tcPr>
            <w:tcW w:w="3141" w:type="dxa"/>
          </w:tcPr>
          <w:p w14:paraId="1DA1A291" w14:textId="77777777" w:rsidR="008A7CE4" w:rsidRDefault="008B707E">
            <w:pPr>
              <w:pStyle w:val="Tabela"/>
              <w:keepNext/>
            </w:pPr>
            <w:r>
              <w:t>Fluxo principal</w:t>
            </w:r>
          </w:p>
        </w:tc>
        <w:tc>
          <w:tcPr>
            <w:tcW w:w="5930" w:type="dxa"/>
          </w:tcPr>
          <w:p w14:paraId="5CE65D5B" w14:textId="77777777" w:rsidR="008A7CE4" w:rsidRDefault="008B707E">
            <w:pPr>
              <w:pStyle w:val="Tabela"/>
              <w:keepNext/>
            </w:pPr>
            <w:r>
              <w:t>1. O atendente escolhe uma nova categoria.</w:t>
            </w:r>
          </w:p>
          <w:p w14:paraId="0C984D3E" w14:textId="77777777" w:rsidR="008A7CE4" w:rsidRDefault="008B707E">
            <w:pPr>
              <w:pStyle w:val="Tabela"/>
              <w:keepNext/>
            </w:pPr>
            <w:r>
              <w:t>2. O sistema altera a categoria atual, mantém a categoria original para os indicadores e registra a ação, sem mover o chamado.</w:t>
            </w:r>
          </w:p>
        </w:tc>
      </w:tr>
      <w:tr w:rsidR="008A7CE4" w14:paraId="76175BA2" w14:textId="77777777">
        <w:trPr>
          <w:jc w:val="center"/>
        </w:trPr>
        <w:tc>
          <w:tcPr>
            <w:tcW w:w="3141" w:type="dxa"/>
          </w:tcPr>
          <w:p w14:paraId="008CC5C0" w14:textId="77777777" w:rsidR="008A7CE4" w:rsidRDefault="008B707E">
            <w:pPr>
              <w:pStyle w:val="Tabela"/>
              <w:keepNext/>
            </w:pPr>
            <w:r>
              <w:t>Fluxos alternativos</w:t>
            </w:r>
          </w:p>
        </w:tc>
        <w:tc>
          <w:tcPr>
            <w:tcW w:w="5930" w:type="dxa"/>
          </w:tcPr>
          <w:p w14:paraId="338AFCF7" w14:textId="77777777" w:rsidR="008A7CE4" w:rsidRDefault="008B707E">
            <w:pPr>
              <w:pStyle w:val="Tabela"/>
              <w:keepNext/>
            </w:pPr>
            <w:r>
              <w:t>1a. Para mudar o chamado de setor, o atendente usa o caso de uso Encaminhar chamado (UC-06).</w:t>
            </w:r>
          </w:p>
        </w:tc>
      </w:tr>
      <w:tr w:rsidR="008A7CE4" w14:paraId="043A03F8" w14:textId="77777777">
        <w:trPr>
          <w:jc w:val="center"/>
        </w:trPr>
        <w:tc>
          <w:tcPr>
            <w:tcW w:w="3141" w:type="dxa"/>
          </w:tcPr>
          <w:p w14:paraId="79233B44" w14:textId="77777777" w:rsidR="008A7CE4" w:rsidRDefault="008B707E">
            <w:pPr>
              <w:pStyle w:val="Tabela"/>
              <w:keepNext/>
            </w:pPr>
            <w:r>
              <w:t>Pós-condições</w:t>
            </w:r>
          </w:p>
        </w:tc>
        <w:tc>
          <w:tcPr>
            <w:tcW w:w="5930" w:type="dxa"/>
          </w:tcPr>
          <w:p w14:paraId="57A58707" w14:textId="77777777" w:rsidR="008A7CE4" w:rsidRDefault="008B707E">
            <w:pPr>
              <w:pStyle w:val="Tabela"/>
              <w:keepNext/>
            </w:pPr>
            <w:r>
              <w:t>A categoria atual mudou, e o setor continua o mesmo.</w:t>
            </w:r>
          </w:p>
        </w:tc>
      </w:tr>
      <w:tr w:rsidR="008A7CE4" w14:paraId="6D9734CC" w14:textId="77777777">
        <w:trPr>
          <w:jc w:val="center"/>
        </w:trPr>
        <w:tc>
          <w:tcPr>
            <w:tcW w:w="3141" w:type="dxa"/>
          </w:tcPr>
          <w:p w14:paraId="40B6EE33" w14:textId="77777777" w:rsidR="008A7CE4" w:rsidRDefault="008B707E">
            <w:pPr>
              <w:pStyle w:val="Tabela"/>
              <w:keepNext/>
            </w:pPr>
            <w:r>
              <w:t>RFs relacionados</w:t>
            </w:r>
          </w:p>
        </w:tc>
        <w:tc>
          <w:tcPr>
            <w:tcW w:w="5930" w:type="dxa"/>
          </w:tcPr>
          <w:p w14:paraId="44DD01B4" w14:textId="77777777" w:rsidR="008A7CE4" w:rsidRDefault="008B707E">
            <w:pPr>
              <w:pStyle w:val="Tabela"/>
              <w:keepNext/>
            </w:pPr>
            <w:r>
              <w:t>RF-21, RF-30</w:t>
            </w:r>
          </w:p>
        </w:tc>
      </w:tr>
    </w:tbl>
    <w:p w14:paraId="5CD17137" w14:textId="77777777" w:rsidR="008A7CE4" w:rsidRDefault="008B707E">
      <w:pPr>
        <w:pStyle w:val="Fonte"/>
      </w:pPr>
      <w:r>
        <w:t>Fonte: elaborado pelos autores (2026).</w:t>
      </w:r>
    </w:p>
    <w:p w14:paraId="69F1359A" w14:textId="77777777" w:rsidR="008A7CE4" w:rsidRDefault="008B707E">
      <w:pPr>
        <w:pStyle w:val="Legenda"/>
      </w:pPr>
      <w:r>
        <w:lastRenderedPageBreak/>
        <w:t>Quadro 20 – Especificação do caso de uso UC-08</w:t>
      </w:r>
    </w:p>
    <w:tbl>
      <w:tblPr>
        <w:tblStyle w:val="TableGrid"/>
        <w:tblW w:w="0" w:type="auto"/>
        <w:jc w:val="center"/>
        <w:tblLayout w:type="fixed"/>
        <w:tblLook w:val="04A0" w:firstRow="1" w:lastRow="0" w:firstColumn="1" w:lastColumn="0" w:noHBand="0" w:noVBand="1"/>
      </w:tblPr>
      <w:tblGrid>
        <w:gridCol w:w="3141"/>
        <w:gridCol w:w="5930"/>
      </w:tblGrid>
      <w:tr w:rsidR="008A7CE4" w14:paraId="6083311F" w14:textId="77777777">
        <w:trPr>
          <w:tblHeader/>
          <w:jc w:val="center"/>
        </w:trPr>
        <w:tc>
          <w:tcPr>
            <w:tcW w:w="3141" w:type="dxa"/>
          </w:tcPr>
          <w:p w14:paraId="65A240FD" w14:textId="77777777" w:rsidR="008A7CE4" w:rsidRDefault="008B707E">
            <w:pPr>
              <w:pStyle w:val="Tabela"/>
              <w:keepNext/>
            </w:pPr>
            <w:r>
              <w:rPr>
                <w:b/>
              </w:rPr>
              <w:t>Identificador</w:t>
            </w:r>
          </w:p>
        </w:tc>
        <w:tc>
          <w:tcPr>
            <w:tcW w:w="5930" w:type="dxa"/>
          </w:tcPr>
          <w:p w14:paraId="1CA42745" w14:textId="77777777" w:rsidR="008A7CE4" w:rsidRDefault="008B707E">
            <w:pPr>
              <w:pStyle w:val="Tabela"/>
              <w:keepNext/>
            </w:pPr>
            <w:r>
              <w:rPr>
                <w:b/>
              </w:rPr>
              <w:t>UC-08</w:t>
            </w:r>
          </w:p>
        </w:tc>
      </w:tr>
      <w:tr w:rsidR="008A7CE4" w14:paraId="1D8C635B" w14:textId="77777777">
        <w:trPr>
          <w:jc w:val="center"/>
        </w:trPr>
        <w:tc>
          <w:tcPr>
            <w:tcW w:w="3141" w:type="dxa"/>
          </w:tcPr>
          <w:p w14:paraId="24004ECD" w14:textId="77777777" w:rsidR="008A7CE4" w:rsidRDefault="008B707E">
            <w:pPr>
              <w:pStyle w:val="Tabela"/>
              <w:keepNext/>
            </w:pPr>
            <w:r>
              <w:t>Nome</w:t>
            </w:r>
          </w:p>
        </w:tc>
        <w:tc>
          <w:tcPr>
            <w:tcW w:w="5930" w:type="dxa"/>
          </w:tcPr>
          <w:p w14:paraId="3ADBCE76" w14:textId="77777777" w:rsidR="008A7CE4" w:rsidRDefault="008B707E">
            <w:pPr>
              <w:pStyle w:val="Tabela"/>
              <w:keepNext/>
            </w:pPr>
            <w:r>
              <w:t>Gerenciar base de conhecimento</w:t>
            </w:r>
          </w:p>
        </w:tc>
      </w:tr>
      <w:tr w:rsidR="008A7CE4" w14:paraId="6B92E9B4" w14:textId="77777777">
        <w:trPr>
          <w:jc w:val="center"/>
        </w:trPr>
        <w:tc>
          <w:tcPr>
            <w:tcW w:w="3141" w:type="dxa"/>
          </w:tcPr>
          <w:p w14:paraId="2DCC4F69" w14:textId="77777777" w:rsidR="008A7CE4" w:rsidRDefault="008B707E">
            <w:pPr>
              <w:pStyle w:val="Tabela"/>
              <w:keepNext/>
            </w:pPr>
            <w:r>
              <w:t>Atores</w:t>
            </w:r>
          </w:p>
        </w:tc>
        <w:tc>
          <w:tcPr>
            <w:tcW w:w="5930" w:type="dxa"/>
          </w:tcPr>
          <w:p w14:paraId="120F2F36" w14:textId="77777777" w:rsidR="008A7CE4" w:rsidRDefault="008B707E">
            <w:pPr>
              <w:pStyle w:val="Tabela"/>
              <w:keepNext/>
            </w:pPr>
            <w:r>
              <w:t>Administrador</w:t>
            </w:r>
          </w:p>
        </w:tc>
      </w:tr>
      <w:tr w:rsidR="008A7CE4" w14:paraId="5A8DC171" w14:textId="77777777">
        <w:trPr>
          <w:jc w:val="center"/>
        </w:trPr>
        <w:tc>
          <w:tcPr>
            <w:tcW w:w="3141" w:type="dxa"/>
          </w:tcPr>
          <w:p w14:paraId="7E1C9C57" w14:textId="77777777" w:rsidR="008A7CE4" w:rsidRDefault="008B707E">
            <w:pPr>
              <w:pStyle w:val="Tabela"/>
              <w:keepNext/>
            </w:pPr>
            <w:r>
              <w:t>Pré-condições</w:t>
            </w:r>
          </w:p>
        </w:tc>
        <w:tc>
          <w:tcPr>
            <w:tcW w:w="5930" w:type="dxa"/>
          </w:tcPr>
          <w:p w14:paraId="2AA6C2D9" w14:textId="77777777" w:rsidR="008A7CE4" w:rsidRDefault="008B707E">
            <w:pPr>
              <w:pStyle w:val="Tabela"/>
              <w:keepNext/>
            </w:pPr>
            <w:r>
              <w:t>O administrador está autenticado.</w:t>
            </w:r>
          </w:p>
        </w:tc>
      </w:tr>
      <w:tr w:rsidR="008A7CE4" w14:paraId="59F44129" w14:textId="77777777">
        <w:trPr>
          <w:jc w:val="center"/>
        </w:trPr>
        <w:tc>
          <w:tcPr>
            <w:tcW w:w="3141" w:type="dxa"/>
          </w:tcPr>
          <w:p w14:paraId="0B42F840" w14:textId="77777777" w:rsidR="008A7CE4" w:rsidRDefault="008B707E">
            <w:pPr>
              <w:pStyle w:val="Tabela"/>
              <w:keepNext/>
            </w:pPr>
            <w:r>
              <w:t>Fluxo principal</w:t>
            </w:r>
          </w:p>
        </w:tc>
        <w:tc>
          <w:tcPr>
            <w:tcW w:w="5930" w:type="dxa"/>
          </w:tcPr>
          <w:p w14:paraId="233A6DD1" w14:textId="77777777" w:rsidR="008A7CE4" w:rsidRDefault="008B707E">
            <w:pPr>
              <w:pStyle w:val="Tabela"/>
              <w:keepNext/>
            </w:pPr>
            <w:r>
              <w:t xml:space="preserve">1. O </w:t>
            </w:r>
            <w:r>
              <w:t>administrador cria um artigo com título, perguntas relacionadas, categoria, resposta e links.</w:t>
            </w:r>
          </w:p>
          <w:p w14:paraId="1393B81B" w14:textId="77777777" w:rsidR="008A7CE4" w:rsidRDefault="008B707E">
            <w:pPr>
              <w:pStyle w:val="Tabela"/>
              <w:keepNext/>
            </w:pPr>
            <w:r>
              <w:t>2. O sistema salva o artigo como rascunho.</w:t>
            </w:r>
          </w:p>
          <w:p w14:paraId="250A9ABC" w14:textId="77777777" w:rsidR="008A7CE4" w:rsidRDefault="008B707E">
            <w:pPr>
              <w:pStyle w:val="Tabela"/>
              <w:keepNext/>
            </w:pPr>
            <w:r>
              <w:t>3. O administrador publica o artigo.</w:t>
            </w:r>
          </w:p>
          <w:p w14:paraId="22DED73F" w14:textId="77777777" w:rsidR="008A7CE4" w:rsidRDefault="008B707E">
            <w:pPr>
              <w:pStyle w:val="Tabela"/>
              <w:keepNext/>
            </w:pPr>
            <w:r>
              <w:t>4. Ao editar um artigo publicado, o sistema cria uma nova versão e preserva a anterior.</w:t>
            </w:r>
          </w:p>
        </w:tc>
      </w:tr>
      <w:tr w:rsidR="008A7CE4" w14:paraId="476EA57B" w14:textId="77777777">
        <w:trPr>
          <w:jc w:val="center"/>
        </w:trPr>
        <w:tc>
          <w:tcPr>
            <w:tcW w:w="3141" w:type="dxa"/>
          </w:tcPr>
          <w:p w14:paraId="0A74A15B" w14:textId="77777777" w:rsidR="008A7CE4" w:rsidRDefault="008B707E">
            <w:pPr>
              <w:pStyle w:val="Tabela"/>
              <w:keepNext/>
            </w:pPr>
            <w:r>
              <w:t>Fluxos alternativos</w:t>
            </w:r>
          </w:p>
        </w:tc>
        <w:tc>
          <w:tcPr>
            <w:tcW w:w="5930" w:type="dxa"/>
          </w:tcPr>
          <w:p w14:paraId="375EE345" w14:textId="77777777" w:rsidR="008A7CE4" w:rsidRDefault="008B707E">
            <w:pPr>
              <w:pStyle w:val="Tabela"/>
              <w:keepNext/>
            </w:pPr>
            <w:r>
              <w:t>1a. O artigo não tem categoria ou pergunta relacionada: o sistema recusa.</w:t>
            </w:r>
          </w:p>
          <w:p w14:paraId="4E41A548" w14:textId="77777777" w:rsidR="008A7CE4" w:rsidRDefault="008B707E">
            <w:pPr>
              <w:pStyle w:val="Tabela"/>
              <w:keepNext/>
            </w:pPr>
            <w:r>
              <w:t>3a. O administrador arquiva o artigo: ele deixa de ser usado pelo assistente.</w:t>
            </w:r>
          </w:p>
        </w:tc>
      </w:tr>
      <w:tr w:rsidR="008A7CE4" w14:paraId="377F4944" w14:textId="77777777">
        <w:trPr>
          <w:jc w:val="center"/>
        </w:trPr>
        <w:tc>
          <w:tcPr>
            <w:tcW w:w="3141" w:type="dxa"/>
          </w:tcPr>
          <w:p w14:paraId="7ACF2FDB" w14:textId="77777777" w:rsidR="008A7CE4" w:rsidRDefault="008B707E">
            <w:pPr>
              <w:pStyle w:val="Tabela"/>
              <w:keepNext/>
            </w:pPr>
            <w:r>
              <w:t>Pós-condições</w:t>
            </w:r>
          </w:p>
        </w:tc>
        <w:tc>
          <w:tcPr>
            <w:tcW w:w="5930" w:type="dxa"/>
          </w:tcPr>
          <w:p w14:paraId="796BCC08" w14:textId="77777777" w:rsidR="008A7CE4" w:rsidRDefault="008B707E">
            <w:pPr>
              <w:pStyle w:val="Tabela"/>
              <w:keepNext/>
            </w:pPr>
            <w:r>
              <w:t>Somente os artigos publicados ficam disponíveis para o assistente.</w:t>
            </w:r>
          </w:p>
        </w:tc>
      </w:tr>
      <w:tr w:rsidR="008A7CE4" w14:paraId="5291A139" w14:textId="77777777">
        <w:trPr>
          <w:jc w:val="center"/>
        </w:trPr>
        <w:tc>
          <w:tcPr>
            <w:tcW w:w="3141" w:type="dxa"/>
          </w:tcPr>
          <w:p w14:paraId="292A8102" w14:textId="77777777" w:rsidR="008A7CE4" w:rsidRDefault="008B707E">
            <w:pPr>
              <w:pStyle w:val="Tabela"/>
              <w:keepNext/>
            </w:pPr>
            <w:r>
              <w:t>RFs relacionados</w:t>
            </w:r>
          </w:p>
        </w:tc>
        <w:tc>
          <w:tcPr>
            <w:tcW w:w="5930" w:type="dxa"/>
          </w:tcPr>
          <w:p w14:paraId="5EA3F241" w14:textId="77777777" w:rsidR="008A7CE4" w:rsidRDefault="008B707E">
            <w:pPr>
              <w:pStyle w:val="Tabela"/>
              <w:keepNext/>
            </w:pPr>
            <w:r>
              <w:t>RF-12, RF-13, RF-14</w:t>
            </w:r>
          </w:p>
        </w:tc>
      </w:tr>
    </w:tbl>
    <w:p w14:paraId="37E2D9FB" w14:textId="77777777" w:rsidR="008A7CE4" w:rsidRDefault="008B707E">
      <w:pPr>
        <w:pStyle w:val="Fonte"/>
      </w:pPr>
      <w:r>
        <w:t>Fonte: elaborado pelos autores (2026).</w:t>
      </w:r>
    </w:p>
    <w:p w14:paraId="14D13699" w14:textId="77777777" w:rsidR="008A7CE4" w:rsidRDefault="008B707E">
      <w:pPr>
        <w:pStyle w:val="Legenda"/>
      </w:pPr>
      <w:r>
        <w:t>Quadro 21 – Especificação do caso de uso UC-09</w:t>
      </w:r>
    </w:p>
    <w:tbl>
      <w:tblPr>
        <w:tblStyle w:val="TableGrid"/>
        <w:tblW w:w="0" w:type="auto"/>
        <w:jc w:val="center"/>
        <w:tblLayout w:type="fixed"/>
        <w:tblLook w:val="04A0" w:firstRow="1" w:lastRow="0" w:firstColumn="1" w:lastColumn="0" w:noHBand="0" w:noVBand="1"/>
      </w:tblPr>
      <w:tblGrid>
        <w:gridCol w:w="3081"/>
        <w:gridCol w:w="5990"/>
      </w:tblGrid>
      <w:tr w:rsidR="008A7CE4" w14:paraId="0358CDBB" w14:textId="77777777">
        <w:trPr>
          <w:tblHeader/>
          <w:jc w:val="center"/>
        </w:trPr>
        <w:tc>
          <w:tcPr>
            <w:tcW w:w="3081" w:type="dxa"/>
          </w:tcPr>
          <w:p w14:paraId="392838D7" w14:textId="77777777" w:rsidR="008A7CE4" w:rsidRDefault="008B707E">
            <w:pPr>
              <w:pStyle w:val="Tabela"/>
              <w:keepNext/>
            </w:pPr>
            <w:r>
              <w:rPr>
                <w:b/>
              </w:rPr>
              <w:t>Identificador</w:t>
            </w:r>
          </w:p>
        </w:tc>
        <w:tc>
          <w:tcPr>
            <w:tcW w:w="5990" w:type="dxa"/>
          </w:tcPr>
          <w:p w14:paraId="57195EDB" w14:textId="77777777" w:rsidR="008A7CE4" w:rsidRDefault="008B707E">
            <w:pPr>
              <w:pStyle w:val="Tabela"/>
              <w:keepNext/>
            </w:pPr>
            <w:r>
              <w:rPr>
                <w:b/>
              </w:rPr>
              <w:t>UC-09</w:t>
            </w:r>
          </w:p>
        </w:tc>
      </w:tr>
      <w:tr w:rsidR="008A7CE4" w14:paraId="07F7A8A9" w14:textId="77777777">
        <w:trPr>
          <w:jc w:val="center"/>
        </w:trPr>
        <w:tc>
          <w:tcPr>
            <w:tcW w:w="3081" w:type="dxa"/>
          </w:tcPr>
          <w:p w14:paraId="00D92E11" w14:textId="77777777" w:rsidR="008A7CE4" w:rsidRDefault="008B707E">
            <w:pPr>
              <w:pStyle w:val="Tabela"/>
              <w:keepNext/>
            </w:pPr>
            <w:r>
              <w:t>Nome</w:t>
            </w:r>
          </w:p>
        </w:tc>
        <w:tc>
          <w:tcPr>
            <w:tcW w:w="5990" w:type="dxa"/>
          </w:tcPr>
          <w:p w14:paraId="26C8FF52" w14:textId="77777777" w:rsidR="008A7CE4" w:rsidRDefault="008B707E">
            <w:pPr>
              <w:pStyle w:val="Tabela"/>
              <w:keepNext/>
            </w:pPr>
            <w:r>
              <w:t>Gerenciar usuários</w:t>
            </w:r>
          </w:p>
        </w:tc>
      </w:tr>
      <w:tr w:rsidR="008A7CE4" w14:paraId="4BE011E4" w14:textId="77777777">
        <w:trPr>
          <w:jc w:val="center"/>
        </w:trPr>
        <w:tc>
          <w:tcPr>
            <w:tcW w:w="3081" w:type="dxa"/>
          </w:tcPr>
          <w:p w14:paraId="430E1F64" w14:textId="77777777" w:rsidR="008A7CE4" w:rsidRDefault="008B707E">
            <w:pPr>
              <w:pStyle w:val="Tabela"/>
              <w:keepNext/>
            </w:pPr>
            <w:r>
              <w:t>Atores</w:t>
            </w:r>
          </w:p>
        </w:tc>
        <w:tc>
          <w:tcPr>
            <w:tcW w:w="5990" w:type="dxa"/>
          </w:tcPr>
          <w:p w14:paraId="0FD7262C" w14:textId="77777777" w:rsidR="008A7CE4" w:rsidRDefault="008B707E">
            <w:pPr>
              <w:pStyle w:val="Tabela"/>
              <w:keepNext/>
            </w:pPr>
            <w:r>
              <w:t>Administrador</w:t>
            </w:r>
          </w:p>
        </w:tc>
      </w:tr>
      <w:tr w:rsidR="008A7CE4" w14:paraId="1C98466E" w14:textId="77777777">
        <w:trPr>
          <w:jc w:val="center"/>
        </w:trPr>
        <w:tc>
          <w:tcPr>
            <w:tcW w:w="3081" w:type="dxa"/>
          </w:tcPr>
          <w:p w14:paraId="6E1B4299" w14:textId="77777777" w:rsidR="008A7CE4" w:rsidRDefault="008B707E">
            <w:pPr>
              <w:pStyle w:val="Tabela"/>
              <w:keepNext/>
            </w:pPr>
            <w:r>
              <w:t>Pré-condições</w:t>
            </w:r>
          </w:p>
        </w:tc>
        <w:tc>
          <w:tcPr>
            <w:tcW w:w="5990" w:type="dxa"/>
          </w:tcPr>
          <w:p w14:paraId="26D6E191" w14:textId="77777777" w:rsidR="008A7CE4" w:rsidRDefault="008B707E">
            <w:pPr>
              <w:pStyle w:val="Tabela"/>
              <w:keepNext/>
            </w:pPr>
            <w:r>
              <w:t xml:space="preserve">O administrador está </w:t>
            </w:r>
            <w:r>
              <w:t>autenticado.</w:t>
            </w:r>
          </w:p>
        </w:tc>
      </w:tr>
      <w:tr w:rsidR="008A7CE4" w14:paraId="42D5AE0E" w14:textId="77777777">
        <w:trPr>
          <w:jc w:val="center"/>
        </w:trPr>
        <w:tc>
          <w:tcPr>
            <w:tcW w:w="3081" w:type="dxa"/>
          </w:tcPr>
          <w:p w14:paraId="18D299C5" w14:textId="77777777" w:rsidR="008A7CE4" w:rsidRDefault="008B707E">
            <w:pPr>
              <w:pStyle w:val="Tabela"/>
              <w:keepNext/>
            </w:pPr>
            <w:r>
              <w:t>Fluxo principal</w:t>
            </w:r>
          </w:p>
        </w:tc>
        <w:tc>
          <w:tcPr>
            <w:tcW w:w="5990" w:type="dxa"/>
          </w:tcPr>
          <w:p w14:paraId="6261C9B2" w14:textId="77777777" w:rsidR="008A7CE4" w:rsidRDefault="008B707E">
            <w:pPr>
              <w:pStyle w:val="Tabela"/>
              <w:keepNext/>
            </w:pPr>
            <w:r>
              <w:t>1. O administrador cadastra usuários individualmente ou importa uma lista.</w:t>
            </w:r>
          </w:p>
          <w:p w14:paraId="5C83952B" w14:textId="77777777" w:rsidR="008A7CE4" w:rsidRDefault="008B707E">
            <w:pPr>
              <w:pStyle w:val="Tabela"/>
              <w:keepNext/>
            </w:pPr>
            <w:r>
              <w:t>2. O administrador define os perfis, o curso e o semestre de cada aluno e os setores de cada atendente.</w:t>
            </w:r>
          </w:p>
          <w:p w14:paraId="3EFE74DA" w14:textId="77777777" w:rsidR="008A7CE4" w:rsidRDefault="008B707E">
            <w:pPr>
              <w:pStyle w:val="Tabela"/>
              <w:keepNext/>
            </w:pPr>
            <w:r>
              <w:t>3. O sistema cria as contas.</w:t>
            </w:r>
          </w:p>
        </w:tc>
      </w:tr>
      <w:tr w:rsidR="008A7CE4" w14:paraId="617E4BC4" w14:textId="77777777">
        <w:trPr>
          <w:jc w:val="center"/>
        </w:trPr>
        <w:tc>
          <w:tcPr>
            <w:tcW w:w="3081" w:type="dxa"/>
          </w:tcPr>
          <w:p w14:paraId="1A832747" w14:textId="77777777" w:rsidR="008A7CE4" w:rsidRDefault="008B707E">
            <w:pPr>
              <w:pStyle w:val="Tabela"/>
              <w:keepNext/>
            </w:pPr>
            <w:r>
              <w:t xml:space="preserve">Fluxos </w:t>
            </w:r>
            <w:r>
              <w:t>alternativos</w:t>
            </w:r>
          </w:p>
        </w:tc>
        <w:tc>
          <w:tcPr>
            <w:tcW w:w="5990" w:type="dxa"/>
          </w:tcPr>
          <w:p w14:paraId="3486A09E" w14:textId="77777777" w:rsidR="008A7CE4" w:rsidRDefault="008B707E">
            <w:pPr>
              <w:pStyle w:val="Tabela"/>
              <w:keepNext/>
            </w:pPr>
            <w:r>
              <w:t>2a. Aluno sem curso ou atendente sem setor: o sistema recusa o cadastro.</w:t>
            </w:r>
          </w:p>
          <w:p w14:paraId="2BCC8E5D" w14:textId="77777777" w:rsidR="008A7CE4" w:rsidRDefault="008B707E">
            <w:pPr>
              <w:pStyle w:val="Tabela"/>
              <w:keepNext/>
            </w:pPr>
            <w:r>
              <w:t>3a. O administrador desativa um usuário: o acesso é bloqueado, e o histórico permanece.</w:t>
            </w:r>
          </w:p>
        </w:tc>
      </w:tr>
      <w:tr w:rsidR="008A7CE4" w14:paraId="5F3B13FE" w14:textId="77777777">
        <w:trPr>
          <w:jc w:val="center"/>
        </w:trPr>
        <w:tc>
          <w:tcPr>
            <w:tcW w:w="3081" w:type="dxa"/>
          </w:tcPr>
          <w:p w14:paraId="452D9111" w14:textId="77777777" w:rsidR="008A7CE4" w:rsidRDefault="008B707E">
            <w:pPr>
              <w:pStyle w:val="Tabela"/>
              <w:keepNext/>
            </w:pPr>
            <w:r>
              <w:t>Pós-condições</w:t>
            </w:r>
          </w:p>
        </w:tc>
        <w:tc>
          <w:tcPr>
            <w:tcW w:w="5990" w:type="dxa"/>
          </w:tcPr>
          <w:p w14:paraId="0023247A" w14:textId="77777777" w:rsidR="008A7CE4" w:rsidRDefault="008B707E">
            <w:pPr>
              <w:pStyle w:val="Tabela"/>
              <w:keepNext/>
            </w:pPr>
            <w:r>
              <w:t>As contas estão ativas, com os perfis definidos.</w:t>
            </w:r>
          </w:p>
        </w:tc>
      </w:tr>
      <w:tr w:rsidR="008A7CE4" w14:paraId="26A95D30" w14:textId="77777777">
        <w:trPr>
          <w:jc w:val="center"/>
        </w:trPr>
        <w:tc>
          <w:tcPr>
            <w:tcW w:w="3081" w:type="dxa"/>
          </w:tcPr>
          <w:p w14:paraId="787ACF8A" w14:textId="77777777" w:rsidR="008A7CE4" w:rsidRDefault="008B707E">
            <w:pPr>
              <w:pStyle w:val="Tabela"/>
              <w:keepNext/>
            </w:pPr>
            <w:r>
              <w:t xml:space="preserve">RFs </w:t>
            </w:r>
            <w:r>
              <w:t>relacionados</w:t>
            </w:r>
          </w:p>
        </w:tc>
        <w:tc>
          <w:tcPr>
            <w:tcW w:w="5990" w:type="dxa"/>
          </w:tcPr>
          <w:p w14:paraId="1A78C850" w14:textId="77777777" w:rsidR="008A7CE4" w:rsidRDefault="008B707E">
            <w:pPr>
              <w:pStyle w:val="Tabela"/>
              <w:keepNext/>
            </w:pPr>
            <w:r>
              <w:t>RF-01, RF-02, RF-04</w:t>
            </w:r>
          </w:p>
        </w:tc>
      </w:tr>
    </w:tbl>
    <w:p w14:paraId="4A68AFC9" w14:textId="77777777" w:rsidR="008A7CE4" w:rsidRDefault="008B707E">
      <w:pPr>
        <w:pStyle w:val="Fonte"/>
      </w:pPr>
      <w:r>
        <w:t>Fonte: elaborado pelos autores (2026).</w:t>
      </w:r>
    </w:p>
    <w:p w14:paraId="2D2C9873" w14:textId="77777777" w:rsidR="008A7CE4" w:rsidRDefault="008B707E">
      <w:pPr>
        <w:pStyle w:val="Legenda"/>
      </w:pPr>
      <w:r>
        <w:t>Quadro 22 – Especificação do caso de uso UC-10</w:t>
      </w:r>
    </w:p>
    <w:tbl>
      <w:tblPr>
        <w:tblStyle w:val="TableGrid"/>
        <w:tblW w:w="0" w:type="auto"/>
        <w:jc w:val="center"/>
        <w:tblLayout w:type="fixed"/>
        <w:tblLook w:val="04A0" w:firstRow="1" w:lastRow="0" w:firstColumn="1" w:lastColumn="0" w:noHBand="0" w:noVBand="1"/>
      </w:tblPr>
      <w:tblGrid>
        <w:gridCol w:w="3141"/>
        <w:gridCol w:w="5930"/>
      </w:tblGrid>
      <w:tr w:rsidR="008A7CE4" w14:paraId="45B878F6" w14:textId="77777777">
        <w:trPr>
          <w:tblHeader/>
          <w:jc w:val="center"/>
        </w:trPr>
        <w:tc>
          <w:tcPr>
            <w:tcW w:w="3141" w:type="dxa"/>
          </w:tcPr>
          <w:p w14:paraId="22E132DE" w14:textId="77777777" w:rsidR="008A7CE4" w:rsidRDefault="008B707E">
            <w:pPr>
              <w:pStyle w:val="Tabela"/>
              <w:keepNext/>
            </w:pPr>
            <w:r>
              <w:rPr>
                <w:b/>
              </w:rPr>
              <w:t>Identificador</w:t>
            </w:r>
          </w:p>
        </w:tc>
        <w:tc>
          <w:tcPr>
            <w:tcW w:w="5930" w:type="dxa"/>
          </w:tcPr>
          <w:p w14:paraId="3469463E" w14:textId="77777777" w:rsidR="008A7CE4" w:rsidRDefault="008B707E">
            <w:pPr>
              <w:pStyle w:val="Tabela"/>
              <w:keepNext/>
            </w:pPr>
            <w:r>
              <w:rPr>
                <w:b/>
              </w:rPr>
              <w:t>UC-10</w:t>
            </w:r>
          </w:p>
        </w:tc>
      </w:tr>
      <w:tr w:rsidR="008A7CE4" w14:paraId="05B98AAF" w14:textId="77777777">
        <w:trPr>
          <w:jc w:val="center"/>
        </w:trPr>
        <w:tc>
          <w:tcPr>
            <w:tcW w:w="3141" w:type="dxa"/>
          </w:tcPr>
          <w:p w14:paraId="5105574C" w14:textId="77777777" w:rsidR="008A7CE4" w:rsidRDefault="008B707E">
            <w:pPr>
              <w:pStyle w:val="Tabela"/>
              <w:keepNext/>
            </w:pPr>
            <w:r>
              <w:t>Nome</w:t>
            </w:r>
          </w:p>
        </w:tc>
        <w:tc>
          <w:tcPr>
            <w:tcW w:w="5930" w:type="dxa"/>
          </w:tcPr>
          <w:p w14:paraId="54F2E7F5" w14:textId="77777777" w:rsidR="008A7CE4" w:rsidRDefault="008B707E">
            <w:pPr>
              <w:pStyle w:val="Tabela"/>
              <w:keepNext/>
            </w:pPr>
            <w:r>
              <w:t>Configurar setores, categorias e roteamento</w:t>
            </w:r>
          </w:p>
        </w:tc>
      </w:tr>
      <w:tr w:rsidR="008A7CE4" w14:paraId="1B9B6EF8" w14:textId="77777777">
        <w:trPr>
          <w:jc w:val="center"/>
        </w:trPr>
        <w:tc>
          <w:tcPr>
            <w:tcW w:w="3141" w:type="dxa"/>
          </w:tcPr>
          <w:p w14:paraId="3A0A0589" w14:textId="77777777" w:rsidR="008A7CE4" w:rsidRDefault="008B707E">
            <w:pPr>
              <w:pStyle w:val="Tabela"/>
              <w:keepNext/>
            </w:pPr>
            <w:r>
              <w:t>Atores</w:t>
            </w:r>
          </w:p>
        </w:tc>
        <w:tc>
          <w:tcPr>
            <w:tcW w:w="5930" w:type="dxa"/>
          </w:tcPr>
          <w:p w14:paraId="2D8327D2" w14:textId="77777777" w:rsidR="008A7CE4" w:rsidRDefault="008B707E">
            <w:pPr>
              <w:pStyle w:val="Tabela"/>
              <w:keepNext/>
            </w:pPr>
            <w:r>
              <w:t>Administrador</w:t>
            </w:r>
          </w:p>
        </w:tc>
      </w:tr>
      <w:tr w:rsidR="008A7CE4" w14:paraId="18D43EED" w14:textId="77777777">
        <w:trPr>
          <w:jc w:val="center"/>
        </w:trPr>
        <w:tc>
          <w:tcPr>
            <w:tcW w:w="3141" w:type="dxa"/>
          </w:tcPr>
          <w:p w14:paraId="34FCE51B" w14:textId="77777777" w:rsidR="008A7CE4" w:rsidRDefault="008B707E">
            <w:pPr>
              <w:pStyle w:val="Tabela"/>
              <w:keepNext/>
            </w:pPr>
            <w:r>
              <w:t>Pré-condições</w:t>
            </w:r>
          </w:p>
        </w:tc>
        <w:tc>
          <w:tcPr>
            <w:tcW w:w="5930" w:type="dxa"/>
          </w:tcPr>
          <w:p w14:paraId="64EDFB72" w14:textId="77777777" w:rsidR="008A7CE4" w:rsidRDefault="008B707E">
            <w:pPr>
              <w:pStyle w:val="Tabela"/>
              <w:keepNext/>
            </w:pPr>
            <w:r>
              <w:t xml:space="preserve">O administrador está </w:t>
            </w:r>
            <w:r>
              <w:t>autenticado.</w:t>
            </w:r>
          </w:p>
        </w:tc>
      </w:tr>
      <w:tr w:rsidR="008A7CE4" w14:paraId="143B0FF1" w14:textId="77777777">
        <w:trPr>
          <w:jc w:val="center"/>
        </w:trPr>
        <w:tc>
          <w:tcPr>
            <w:tcW w:w="3141" w:type="dxa"/>
          </w:tcPr>
          <w:p w14:paraId="217EBCE7" w14:textId="77777777" w:rsidR="008A7CE4" w:rsidRDefault="008B707E">
            <w:pPr>
              <w:pStyle w:val="Tabela"/>
              <w:keepNext/>
            </w:pPr>
            <w:r>
              <w:t>Fluxo principal</w:t>
            </w:r>
          </w:p>
        </w:tc>
        <w:tc>
          <w:tcPr>
            <w:tcW w:w="5930" w:type="dxa"/>
          </w:tcPr>
          <w:p w14:paraId="1621A33E" w14:textId="77777777" w:rsidR="008A7CE4" w:rsidRDefault="008B707E">
            <w:pPr>
              <w:pStyle w:val="Tabela"/>
              <w:keepNext/>
            </w:pPr>
            <w:r>
              <w:t>1. O administrador cadastra os setores e marca um deles como setor de triagem.</w:t>
            </w:r>
          </w:p>
          <w:p w14:paraId="23803347" w14:textId="77777777" w:rsidR="008A7CE4" w:rsidRDefault="008B707E">
            <w:pPr>
              <w:pStyle w:val="Tabela"/>
              <w:keepNext/>
            </w:pPr>
            <w:r>
              <w:t>2. O administrador cadastra as categorias.</w:t>
            </w:r>
          </w:p>
          <w:p w14:paraId="083BF5A6" w14:textId="77777777" w:rsidR="008A7CE4" w:rsidRDefault="008B707E">
            <w:pPr>
              <w:pStyle w:val="Tabela"/>
              <w:keepNext/>
            </w:pPr>
            <w:r>
              <w:t>3. O administrador define, para cada categoria, o destino: um setor fixo ou a coordenação do curso do aluno.</w:t>
            </w:r>
          </w:p>
          <w:p w14:paraId="7F4BA663" w14:textId="77777777" w:rsidR="008A7CE4" w:rsidRDefault="008B707E">
            <w:pPr>
              <w:pStyle w:val="Tabela"/>
              <w:keepNext/>
            </w:pPr>
            <w:r>
              <w:t>4. O administrador associa cada curso ao setor da sua coordenação.</w:t>
            </w:r>
          </w:p>
        </w:tc>
      </w:tr>
      <w:tr w:rsidR="008A7CE4" w14:paraId="36D15B96" w14:textId="77777777">
        <w:trPr>
          <w:jc w:val="center"/>
        </w:trPr>
        <w:tc>
          <w:tcPr>
            <w:tcW w:w="3141" w:type="dxa"/>
          </w:tcPr>
          <w:p w14:paraId="38DF3A49" w14:textId="77777777" w:rsidR="008A7CE4" w:rsidRDefault="008B707E">
            <w:pPr>
              <w:pStyle w:val="Tabela"/>
              <w:keepNext/>
            </w:pPr>
            <w:r>
              <w:t>Fluxos alternativos</w:t>
            </w:r>
          </w:p>
        </w:tc>
        <w:tc>
          <w:tcPr>
            <w:tcW w:w="5930" w:type="dxa"/>
          </w:tcPr>
          <w:p w14:paraId="66CBE306" w14:textId="77777777" w:rsidR="008A7CE4" w:rsidRDefault="008B707E">
            <w:pPr>
              <w:pStyle w:val="Tabela"/>
              <w:keepNext/>
            </w:pPr>
            <w:r>
              <w:t>1a. Nenhum setor está marcado como triagem, ou mais de um está: o sistema recusa a configuração.</w:t>
            </w:r>
          </w:p>
        </w:tc>
      </w:tr>
      <w:tr w:rsidR="008A7CE4" w14:paraId="39D719A6" w14:textId="77777777">
        <w:trPr>
          <w:jc w:val="center"/>
        </w:trPr>
        <w:tc>
          <w:tcPr>
            <w:tcW w:w="3141" w:type="dxa"/>
          </w:tcPr>
          <w:p w14:paraId="18B34D61" w14:textId="77777777" w:rsidR="008A7CE4" w:rsidRDefault="008B707E">
            <w:pPr>
              <w:pStyle w:val="Tabela"/>
              <w:keepNext/>
            </w:pPr>
            <w:r>
              <w:t>Pós-condições</w:t>
            </w:r>
          </w:p>
        </w:tc>
        <w:tc>
          <w:tcPr>
            <w:tcW w:w="5930" w:type="dxa"/>
          </w:tcPr>
          <w:p w14:paraId="31AC4B72" w14:textId="77777777" w:rsidR="008A7CE4" w:rsidRDefault="008B707E">
            <w:pPr>
              <w:pStyle w:val="Tabela"/>
              <w:keepNext/>
            </w:pPr>
            <w:r>
              <w:t>A configuração tem exatamente um setor de triagem e uma regra por categoria configurada.</w:t>
            </w:r>
          </w:p>
        </w:tc>
      </w:tr>
      <w:tr w:rsidR="008A7CE4" w14:paraId="341CC31C" w14:textId="77777777">
        <w:trPr>
          <w:jc w:val="center"/>
        </w:trPr>
        <w:tc>
          <w:tcPr>
            <w:tcW w:w="3141" w:type="dxa"/>
          </w:tcPr>
          <w:p w14:paraId="0BFFC8DA" w14:textId="77777777" w:rsidR="008A7CE4" w:rsidRDefault="008B707E">
            <w:pPr>
              <w:pStyle w:val="Tabela"/>
              <w:keepNext/>
            </w:pPr>
            <w:r>
              <w:t>RFs relacionados</w:t>
            </w:r>
          </w:p>
        </w:tc>
        <w:tc>
          <w:tcPr>
            <w:tcW w:w="5930" w:type="dxa"/>
          </w:tcPr>
          <w:p w14:paraId="6EC91AF9" w14:textId="77777777" w:rsidR="008A7CE4" w:rsidRDefault="008B707E">
            <w:pPr>
              <w:pStyle w:val="Tabela"/>
              <w:keepNext/>
            </w:pPr>
            <w:r>
              <w:t>RF-19, RF-20</w:t>
            </w:r>
          </w:p>
        </w:tc>
      </w:tr>
    </w:tbl>
    <w:p w14:paraId="4E75DE5D" w14:textId="77777777" w:rsidR="008A7CE4" w:rsidRDefault="008B707E">
      <w:pPr>
        <w:pStyle w:val="Fonte"/>
      </w:pPr>
      <w:r>
        <w:t>Fonte: elaborado pelos autores (2026).</w:t>
      </w:r>
    </w:p>
    <w:p w14:paraId="1AE083C8" w14:textId="77777777" w:rsidR="008A7CE4" w:rsidRDefault="008B707E">
      <w:pPr>
        <w:pStyle w:val="Legenda"/>
      </w:pPr>
      <w:r>
        <w:lastRenderedPageBreak/>
        <w:t>Quadro 23 – Especificação do caso de uso UC-11</w:t>
      </w:r>
    </w:p>
    <w:tbl>
      <w:tblPr>
        <w:tblStyle w:val="TableGrid"/>
        <w:tblW w:w="0" w:type="auto"/>
        <w:jc w:val="center"/>
        <w:tblLayout w:type="fixed"/>
        <w:tblLook w:val="04A0" w:firstRow="1" w:lastRow="0" w:firstColumn="1" w:lastColumn="0" w:noHBand="0" w:noVBand="1"/>
      </w:tblPr>
      <w:tblGrid>
        <w:gridCol w:w="3141"/>
        <w:gridCol w:w="5930"/>
      </w:tblGrid>
      <w:tr w:rsidR="008A7CE4" w14:paraId="2BD4B045" w14:textId="77777777">
        <w:trPr>
          <w:tblHeader/>
          <w:jc w:val="center"/>
        </w:trPr>
        <w:tc>
          <w:tcPr>
            <w:tcW w:w="3141" w:type="dxa"/>
          </w:tcPr>
          <w:p w14:paraId="322C5C02" w14:textId="77777777" w:rsidR="008A7CE4" w:rsidRDefault="008B707E">
            <w:pPr>
              <w:pStyle w:val="Tabela"/>
              <w:keepNext/>
            </w:pPr>
            <w:r>
              <w:rPr>
                <w:b/>
              </w:rPr>
              <w:t>Identificador</w:t>
            </w:r>
          </w:p>
        </w:tc>
        <w:tc>
          <w:tcPr>
            <w:tcW w:w="5930" w:type="dxa"/>
          </w:tcPr>
          <w:p w14:paraId="6AD29616" w14:textId="77777777" w:rsidR="008A7CE4" w:rsidRDefault="008B707E">
            <w:pPr>
              <w:pStyle w:val="Tabela"/>
              <w:keepNext/>
            </w:pPr>
            <w:r>
              <w:rPr>
                <w:b/>
              </w:rPr>
              <w:t>UC-11</w:t>
            </w:r>
          </w:p>
        </w:tc>
      </w:tr>
      <w:tr w:rsidR="008A7CE4" w14:paraId="67A4424F" w14:textId="77777777">
        <w:trPr>
          <w:jc w:val="center"/>
        </w:trPr>
        <w:tc>
          <w:tcPr>
            <w:tcW w:w="3141" w:type="dxa"/>
          </w:tcPr>
          <w:p w14:paraId="197B1EA9" w14:textId="77777777" w:rsidR="008A7CE4" w:rsidRDefault="008B707E">
            <w:pPr>
              <w:pStyle w:val="Tabela"/>
              <w:keepNext/>
            </w:pPr>
            <w:r>
              <w:t>Nome</w:t>
            </w:r>
          </w:p>
        </w:tc>
        <w:tc>
          <w:tcPr>
            <w:tcW w:w="5930" w:type="dxa"/>
          </w:tcPr>
          <w:p w14:paraId="2353F9D6" w14:textId="77777777" w:rsidR="008A7CE4" w:rsidRDefault="008B707E">
            <w:pPr>
              <w:pStyle w:val="Tabela"/>
              <w:keepNext/>
            </w:pPr>
            <w:r>
              <w:t>Consultar indicadores</w:t>
            </w:r>
          </w:p>
        </w:tc>
      </w:tr>
      <w:tr w:rsidR="008A7CE4" w14:paraId="2A37F498" w14:textId="77777777">
        <w:trPr>
          <w:jc w:val="center"/>
        </w:trPr>
        <w:tc>
          <w:tcPr>
            <w:tcW w:w="3141" w:type="dxa"/>
          </w:tcPr>
          <w:p w14:paraId="2390BA0D" w14:textId="77777777" w:rsidR="008A7CE4" w:rsidRDefault="008B707E">
            <w:pPr>
              <w:pStyle w:val="Tabela"/>
              <w:keepNext/>
            </w:pPr>
            <w:r>
              <w:t>Atores</w:t>
            </w:r>
          </w:p>
        </w:tc>
        <w:tc>
          <w:tcPr>
            <w:tcW w:w="5930" w:type="dxa"/>
          </w:tcPr>
          <w:p w14:paraId="023E470A" w14:textId="77777777" w:rsidR="008A7CE4" w:rsidRDefault="008B707E">
            <w:pPr>
              <w:pStyle w:val="Tabela"/>
              <w:keepNext/>
            </w:pPr>
            <w:r>
              <w:t>Administrador</w:t>
            </w:r>
          </w:p>
        </w:tc>
      </w:tr>
      <w:tr w:rsidR="008A7CE4" w14:paraId="0975C0B2" w14:textId="77777777">
        <w:trPr>
          <w:jc w:val="center"/>
        </w:trPr>
        <w:tc>
          <w:tcPr>
            <w:tcW w:w="3141" w:type="dxa"/>
          </w:tcPr>
          <w:p w14:paraId="3FAF3A45" w14:textId="77777777" w:rsidR="008A7CE4" w:rsidRDefault="008B707E">
            <w:pPr>
              <w:pStyle w:val="Tabela"/>
              <w:keepNext/>
            </w:pPr>
            <w:r>
              <w:t>Pré-condições</w:t>
            </w:r>
          </w:p>
        </w:tc>
        <w:tc>
          <w:tcPr>
            <w:tcW w:w="5930" w:type="dxa"/>
          </w:tcPr>
          <w:p w14:paraId="405B4BBF" w14:textId="77777777" w:rsidR="008A7CE4" w:rsidRDefault="008B707E">
            <w:pPr>
              <w:pStyle w:val="Tabela"/>
              <w:keepNext/>
            </w:pPr>
            <w:r>
              <w:t xml:space="preserve">O </w:t>
            </w:r>
            <w:r>
              <w:t>administrador está autenticado (premissa Q12).</w:t>
            </w:r>
          </w:p>
        </w:tc>
      </w:tr>
      <w:tr w:rsidR="008A7CE4" w14:paraId="37CE1CD2" w14:textId="77777777">
        <w:trPr>
          <w:jc w:val="center"/>
        </w:trPr>
        <w:tc>
          <w:tcPr>
            <w:tcW w:w="3141" w:type="dxa"/>
          </w:tcPr>
          <w:p w14:paraId="056E2C22" w14:textId="77777777" w:rsidR="008A7CE4" w:rsidRDefault="008B707E">
            <w:pPr>
              <w:pStyle w:val="Tabela"/>
              <w:keepNext/>
            </w:pPr>
            <w:r>
              <w:t>Fluxo principal</w:t>
            </w:r>
          </w:p>
        </w:tc>
        <w:tc>
          <w:tcPr>
            <w:tcW w:w="5930" w:type="dxa"/>
          </w:tcPr>
          <w:p w14:paraId="6E9FC20E" w14:textId="77777777" w:rsidR="008A7CE4" w:rsidRDefault="008B707E">
            <w:pPr>
              <w:pStyle w:val="Tabela"/>
              <w:keepNext/>
            </w:pPr>
            <w:r>
              <w:t>1. O administrador escolhe o período.</w:t>
            </w:r>
          </w:p>
          <w:p w14:paraId="01E48BA6" w14:textId="77777777" w:rsidR="008A7CE4" w:rsidRDefault="008B707E">
            <w:pPr>
              <w:pStyle w:val="Tabela"/>
              <w:keepNext/>
            </w:pPr>
            <w:r>
              <w:t>2. O sistema calcula e mostra os indicadores do Quadro 12.</w:t>
            </w:r>
          </w:p>
        </w:tc>
      </w:tr>
      <w:tr w:rsidR="008A7CE4" w14:paraId="041C4D21" w14:textId="77777777">
        <w:trPr>
          <w:jc w:val="center"/>
        </w:trPr>
        <w:tc>
          <w:tcPr>
            <w:tcW w:w="3141" w:type="dxa"/>
          </w:tcPr>
          <w:p w14:paraId="793482FF" w14:textId="77777777" w:rsidR="008A7CE4" w:rsidRDefault="008B707E">
            <w:pPr>
              <w:pStyle w:val="Tabela"/>
              <w:keepNext/>
            </w:pPr>
            <w:r>
              <w:t>Fluxos alternativos</w:t>
            </w:r>
          </w:p>
        </w:tc>
        <w:tc>
          <w:tcPr>
            <w:tcW w:w="5930" w:type="dxa"/>
          </w:tcPr>
          <w:p w14:paraId="6E927841" w14:textId="77777777" w:rsidR="008A7CE4" w:rsidRDefault="008B707E">
            <w:pPr>
              <w:pStyle w:val="Tabela"/>
              <w:keepNext/>
            </w:pPr>
            <w:r>
              <w:t>2a. Não há dados no período: o sistema mostra os indicadores zerados, com a indicação "sem dados".</w:t>
            </w:r>
          </w:p>
        </w:tc>
      </w:tr>
      <w:tr w:rsidR="008A7CE4" w14:paraId="04BB430E" w14:textId="77777777">
        <w:trPr>
          <w:jc w:val="center"/>
        </w:trPr>
        <w:tc>
          <w:tcPr>
            <w:tcW w:w="3141" w:type="dxa"/>
          </w:tcPr>
          <w:p w14:paraId="4CC793AD" w14:textId="77777777" w:rsidR="008A7CE4" w:rsidRDefault="008B707E">
            <w:pPr>
              <w:pStyle w:val="Tabela"/>
              <w:keepNext/>
            </w:pPr>
            <w:r>
              <w:t>Pós-condições</w:t>
            </w:r>
          </w:p>
        </w:tc>
        <w:tc>
          <w:tcPr>
            <w:tcW w:w="5930" w:type="dxa"/>
          </w:tcPr>
          <w:p w14:paraId="1F791F87" w14:textId="77777777" w:rsidR="008A7CE4" w:rsidRDefault="008B707E">
            <w:pPr>
              <w:pStyle w:val="Tabela"/>
              <w:keepNext/>
            </w:pPr>
            <w:r>
              <w:t>Nenhum dado é alterado.</w:t>
            </w:r>
          </w:p>
        </w:tc>
      </w:tr>
      <w:tr w:rsidR="008A7CE4" w14:paraId="3CE56AA5" w14:textId="77777777">
        <w:trPr>
          <w:jc w:val="center"/>
        </w:trPr>
        <w:tc>
          <w:tcPr>
            <w:tcW w:w="3141" w:type="dxa"/>
          </w:tcPr>
          <w:p w14:paraId="1F082EBA" w14:textId="77777777" w:rsidR="008A7CE4" w:rsidRDefault="008B707E">
            <w:pPr>
              <w:pStyle w:val="Tabela"/>
              <w:keepNext/>
            </w:pPr>
            <w:r>
              <w:t>RFs relacionados</w:t>
            </w:r>
          </w:p>
        </w:tc>
        <w:tc>
          <w:tcPr>
            <w:tcW w:w="5930" w:type="dxa"/>
          </w:tcPr>
          <w:p w14:paraId="17F569B8" w14:textId="77777777" w:rsidR="008A7CE4" w:rsidRDefault="008B707E">
            <w:pPr>
              <w:pStyle w:val="Tabela"/>
              <w:keepNext/>
            </w:pPr>
            <w:r>
              <w:t>RF-31</w:t>
            </w:r>
          </w:p>
        </w:tc>
      </w:tr>
    </w:tbl>
    <w:p w14:paraId="48391BA0" w14:textId="77777777" w:rsidR="008A7CE4" w:rsidRDefault="008B707E">
      <w:pPr>
        <w:pStyle w:val="Fonte"/>
      </w:pPr>
      <w:r>
        <w:t>Fonte: elaborado pelos autores (2026).</w:t>
      </w:r>
    </w:p>
    <w:p w14:paraId="51E5A13D" w14:textId="77777777" w:rsidR="008A7CE4" w:rsidRDefault="008B707E">
      <w:pPr>
        <w:pStyle w:val="Legenda"/>
      </w:pPr>
      <w:r>
        <w:t>Quadro 24 – Especificação do caso de uso UC-12</w:t>
      </w:r>
    </w:p>
    <w:tbl>
      <w:tblPr>
        <w:tblStyle w:val="TableGrid"/>
        <w:tblW w:w="0" w:type="auto"/>
        <w:jc w:val="center"/>
        <w:tblLayout w:type="fixed"/>
        <w:tblLook w:val="04A0" w:firstRow="1" w:lastRow="0" w:firstColumn="1" w:lastColumn="0" w:noHBand="0" w:noVBand="1"/>
      </w:tblPr>
      <w:tblGrid>
        <w:gridCol w:w="3081"/>
        <w:gridCol w:w="5990"/>
      </w:tblGrid>
      <w:tr w:rsidR="008A7CE4" w14:paraId="70B42DE8" w14:textId="77777777">
        <w:trPr>
          <w:tblHeader/>
          <w:jc w:val="center"/>
        </w:trPr>
        <w:tc>
          <w:tcPr>
            <w:tcW w:w="3081" w:type="dxa"/>
          </w:tcPr>
          <w:p w14:paraId="71679260" w14:textId="77777777" w:rsidR="008A7CE4" w:rsidRDefault="008B707E">
            <w:pPr>
              <w:pStyle w:val="Tabela"/>
              <w:keepNext/>
            </w:pPr>
            <w:r>
              <w:rPr>
                <w:b/>
              </w:rPr>
              <w:t>Identificador</w:t>
            </w:r>
          </w:p>
        </w:tc>
        <w:tc>
          <w:tcPr>
            <w:tcW w:w="5990" w:type="dxa"/>
          </w:tcPr>
          <w:p w14:paraId="2D675853" w14:textId="77777777" w:rsidR="008A7CE4" w:rsidRDefault="008B707E">
            <w:pPr>
              <w:pStyle w:val="Tabela"/>
              <w:keepNext/>
            </w:pPr>
            <w:r>
              <w:rPr>
                <w:b/>
              </w:rPr>
              <w:t>UC-12</w:t>
            </w:r>
          </w:p>
        </w:tc>
      </w:tr>
      <w:tr w:rsidR="008A7CE4" w14:paraId="35BCBEF6" w14:textId="77777777">
        <w:trPr>
          <w:jc w:val="center"/>
        </w:trPr>
        <w:tc>
          <w:tcPr>
            <w:tcW w:w="3081" w:type="dxa"/>
          </w:tcPr>
          <w:p w14:paraId="4B52219B" w14:textId="77777777" w:rsidR="008A7CE4" w:rsidRDefault="008B707E">
            <w:pPr>
              <w:pStyle w:val="Tabela"/>
              <w:keepNext/>
            </w:pPr>
            <w:r>
              <w:t>Nome</w:t>
            </w:r>
          </w:p>
        </w:tc>
        <w:tc>
          <w:tcPr>
            <w:tcW w:w="5990" w:type="dxa"/>
          </w:tcPr>
          <w:p w14:paraId="28E008C2" w14:textId="77777777" w:rsidR="008A7CE4" w:rsidRDefault="008B707E">
            <w:pPr>
              <w:pStyle w:val="Tabela"/>
              <w:keepNext/>
            </w:pPr>
            <w:r>
              <w:t>Encerrar conversas e chamados por prazo</w:t>
            </w:r>
          </w:p>
        </w:tc>
      </w:tr>
      <w:tr w:rsidR="008A7CE4" w14:paraId="078A5F66" w14:textId="77777777">
        <w:trPr>
          <w:jc w:val="center"/>
        </w:trPr>
        <w:tc>
          <w:tcPr>
            <w:tcW w:w="3081" w:type="dxa"/>
          </w:tcPr>
          <w:p w14:paraId="24F6BDF5" w14:textId="77777777" w:rsidR="008A7CE4" w:rsidRDefault="008B707E">
            <w:pPr>
              <w:pStyle w:val="Tabela"/>
              <w:keepNext/>
            </w:pPr>
            <w:r>
              <w:t>Atores</w:t>
            </w:r>
          </w:p>
        </w:tc>
        <w:tc>
          <w:tcPr>
            <w:tcW w:w="5990" w:type="dxa"/>
          </w:tcPr>
          <w:p w14:paraId="28E22AA2" w14:textId="77777777" w:rsidR="008A7CE4" w:rsidRDefault="008B707E">
            <w:pPr>
              <w:pStyle w:val="Tabela"/>
              <w:keepNext/>
            </w:pPr>
            <w:r>
              <w:t>Agendador</w:t>
            </w:r>
          </w:p>
        </w:tc>
      </w:tr>
      <w:tr w:rsidR="008A7CE4" w14:paraId="2BC0A823" w14:textId="77777777">
        <w:trPr>
          <w:jc w:val="center"/>
        </w:trPr>
        <w:tc>
          <w:tcPr>
            <w:tcW w:w="3081" w:type="dxa"/>
          </w:tcPr>
          <w:p w14:paraId="627A77A9" w14:textId="77777777" w:rsidR="008A7CE4" w:rsidRDefault="008B707E">
            <w:pPr>
              <w:pStyle w:val="Tabela"/>
              <w:keepNext/>
            </w:pPr>
            <w:r>
              <w:t>Pré-condições</w:t>
            </w:r>
          </w:p>
        </w:tc>
        <w:tc>
          <w:tcPr>
            <w:tcW w:w="5990" w:type="dxa"/>
          </w:tcPr>
          <w:p w14:paraId="0F4D83A9" w14:textId="77777777" w:rsidR="008A7CE4" w:rsidRDefault="008B707E">
            <w:pPr>
              <w:pStyle w:val="Tabela"/>
              <w:keepNext/>
            </w:pPr>
            <w:r>
              <w:t>Há conversa sem desfecho além da janela de inatividade (premissa Q6) ou chamado Resolvido além do prazo de confirmação (premissa Q7).</w:t>
            </w:r>
          </w:p>
        </w:tc>
      </w:tr>
      <w:tr w:rsidR="008A7CE4" w14:paraId="7DE9AEA3" w14:textId="77777777">
        <w:trPr>
          <w:jc w:val="center"/>
        </w:trPr>
        <w:tc>
          <w:tcPr>
            <w:tcW w:w="3081" w:type="dxa"/>
          </w:tcPr>
          <w:p w14:paraId="18FF13F8" w14:textId="77777777" w:rsidR="008A7CE4" w:rsidRDefault="008B707E">
            <w:pPr>
              <w:pStyle w:val="Tabela"/>
              <w:keepNext/>
            </w:pPr>
            <w:r>
              <w:t>Fluxo principal</w:t>
            </w:r>
          </w:p>
        </w:tc>
        <w:tc>
          <w:tcPr>
            <w:tcW w:w="5990" w:type="dxa"/>
          </w:tcPr>
          <w:p w14:paraId="0CADCEFD" w14:textId="77777777" w:rsidR="008A7CE4" w:rsidRDefault="008B707E">
            <w:pPr>
              <w:pStyle w:val="Tabela"/>
              <w:keepNext/>
            </w:pPr>
            <w:r>
              <w:t>1. O agendador é executado periodicamente.</w:t>
            </w:r>
          </w:p>
          <w:p w14:paraId="02EA74BD" w14:textId="77777777" w:rsidR="008A7CE4" w:rsidRDefault="008B707E">
            <w:pPr>
              <w:pStyle w:val="Tabela"/>
              <w:keepNext/>
            </w:pPr>
            <w:r>
              <w:t xml:space="preserve">2. O sistema encerra as </w:t>
            </w:r>
            <w:r>
              <w:t>conversas inativas como abandonadas.</w:t>
            </w:r>
          </w:p>
          <w:p w14:paraId="778D2C4E" w14:textId="77777777" w:rsidR="008A7CE4" w:rsidRDefault="008B707E">
            <w:pPr>
              <w:pStyle w:val="Tabela"/>
              <w:keepNext/>
            </w:pPr>
            <w:r>
              <w:t>3. O sistema fecha automaticamente os chamados resolvidos sem resposta do aluno.</w:t>
            </w:r>
          </w:p>
        </w:tc>
      </w:tr>
      <w:tr w:rsidR="008A7CE4" w14:paraId="23140C47" w14:textId="77777777">
        <w:trPr>
          <w:jc w:val="center"/>
        </w:trPr>
        <w:tc>
          <w:tcPr>
            <w:tcW w:w="3081" w:type="dxa"/>
          </w:tcPr>
          <w:p w14:paraId="08DD8F31" w14:textId="77777777" w:rsidR="008A7CE4" w:rsidRDefault="008B707E">
            <w:pPr>
              <w:pStyle w:val="Tabela"/>
              <w:keepNext/>
            </w:pPr>
            <w:r>
              <w:t>Fluxos alternativos</w:t>
            </w:r>
          </w:p>
        </w:tc>
        <w:tc>
          <w:tcPr>
            <w:tcW w:w="5990" w:type="dxa"/>
          </w:tcPr>
          <w:p w14:paraId="36CAF489" w14:textId="77777777" w:rsidR="008A7CE4" w:rsidRDefault="008B707E">
            <w:pPr>
              <w:pStyle w:val="Tabela"/>
              <w:keepNext/>
            </w:pPr>
            <w:r>
              <w:t>2a. O aluno respondeu antes da execução: nada é alterado.</w:t>
            </w:r>
          </w:p>
        </w:tc>
      </w:tr>
      <w:tr w:rsidR="008A7CE4" w14:paraId="3F0F19B2" w14:textId="77777777">
        <w:trPr>
          <w:jc w:val="center"/>
        </w:trPr>
        <w:tc>
          <w:tcPr>
            <w:tcW w:w="3081" w:type="dxa"/>
          </w:tcPr>
          <w:p w14:paraId="5327D7D5" w14:textId="77777777" w:rsidR="008A7CE4" w:rsidRDefault="008B707E">
            <w:pPr>
              <w:pStyle w:val="Tabela"/>
              <w:keepNext/>
            </w:pPr>
            <w:r>
              <w:t>Pós-condições</w:t>
            </w:r>
          </w:p>
        </w:tc>
        <w:tc>
          <w:tcPr>
            <w:tcW w:w="5990" w:type="dxa"/>
          </w:tcPr>
          <w:p w14:paraId="3A8FF0A1" w14:textId="77777777" w:rsidR="008A7CE4" w:rsidRDefault="008B707E">
            <w:pPr>
              <w:pStyle w:val="Tabela"/>
              <w:keepNext/>
            </w:pPr>
            <w:r>
              <w:t>Os desfechos e os fechamentos estão registrados no histórico.</w:t>
            </w:r>
          </w:p>
        </w:tc>
      </w:tr>
      <w:tr w:rsidR="008A7CE4" w14:paraId="6199223A" w14:textId="77777777">
        <w:trPr>
          <w:jc w:val="center"/>
        </w:trPr>
        <w:tc>
          <w:tcPr>
            <w:tcW w:w="3081" w:type="dxa"/>
          </w:tcPr>
          <w:p w14:paraId="415986E6" w14:textId="77777777" w:rsidR="008A7CE4" w:rsidRDefault="008B707E">
            <w:pPr>
              <w:pStyle w:val="Tabela"/>
              <w:keepNext/>
            </w:pPr>
            <w:r>
              <w:t>RFs relacionados</w:t>
            </w:r>
          </w:p>
        </w:tc>
        <w:tc>
          <w:tcPr>
            <w:tcW w:w="5990" w:type="dxa"/>
          </w:tcPr>
          <w:p w14:paraId="2298F91A" w14:textId="77777777" w:rsidR="008A7CE4" w:rsidRDefault="008B707E">
            <w:pPr>
              <w:pStyle w:val="Tabela"/>
              <w:keepNext/>
            </w:pPr>
            <w:r>
              <w:t>RF-09, RF-22, RF-30</w:t>
            </w:r>
          </w:p>
        </w:tc>
      </w:tr>
    </w:tbl>
    <w:p w14:paraId="4AC2E55C" w14:textId="77777777" w:rsidR="008A7CE4" w:rsidRDefault="008B707E">
      <w:pPr>
        <w:pStyle w:val="Fonte"/>
      </w:pPr>
      <w:r>
        <w:t>Fonte: elaborado pelos autores (2026).</w:t>
      </w:r>
    </w:p>
    <w:p w14:paraId="31E5CF8B" w14:textId="77777777" w:rsidR="008A7CE4" w:rsidRDefault="008B707E">
      <w:pPr>
        <w:pStyle w:val="Heading2"/>
      </w:pPr>
      <w:bookmarkStart w:id="23" w:name="_Toc241854470"/>
      <w:r>
        <w:t>5.3 DIAGRAMA DE CLASSES</w:t>
      </w:r>
      <w:bookmarkEnd w:id="23"/>
    </w:p>
    <w:p w14:paraId="5857C828" w14:textId="77777777" w:rsidR="008A7CE4" w:rsidRDefault="008B707E">
      <w:r>
        <w:t>A Figura 2 mostra as classes do domínio, seus atributos e associações. A classe VinculoCurso guarda o semestre do aluno em cada curso (premissa Q19), e a classe MensagemConversa aponta para a versão do artigo exibida, o que preserva o histórico quando o artigo é editado (RF-10). Os tipos enumerados usados nos atributos estão no Quadro 25.</w:t>
      </w:r>
    </w:p>
    <w:p w14:paraId="3AA69D5E" w14:textId="77777777" w:rsidR="008A7CE4" w:rsidRDefault="008B707E">
      <w:pPr>
        <w:pStyle w:val="Legenda"/>
        <w:jc w:val="center"/>
      </w:pPr>
      <w:r>
        <w:lastRenderedPageBreak/>
        <w:t>Figura 2 – Diagrama de classes</w:t>
      </w:r>
    </w:p>
    <w:p w14:paraId="24EFFC23" w14:textId="77777777" w:rsidR="008A7CE4" w:rsidRDefault="008B707E">
      <w:pPr>
        <w:pStyle w:val="Figura"/>
      </w:pPr>
      <w:r>
        <w:rPr>
          <w:noProof/>
        </w:rPr>
        <w:drawing>
          <wp:inline distT="0" distB="0" distL="0" distR="0" wp14:anchorId="25B861BC" wp14:editId="2D8A40BD">
            <wp:extent cx="5760000" cy="4842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9"/>
                    <a:stretch>
                      <a:fillRect/>
                    </a:stretch>
                  </pic:blipFill>
                  <pic:spPr>
                    <a:xfrm>
                      <a:off x="0" y="0"/>
                      <a:ext cx="5760000" cy="4842905"/>
                    </a:xfrm>
                    <a:prstGeom prst="rect">
                      <a:avLst/>
                    </a:prstGeom>
                  </pic:spPr>
                </pic:pic>
              </a:graphicData>
            </a:graphic>
          </wp:inline>
        </w:drawing>
      </w:r>
    </w:p>
    <w:p w14:paraId="25A88E27" w14:textId="77777777" w:rsidR="008A7CE4" w:rsidRDefault="008B707E">
      <w:pPr>
        <w:pStyle w:val="Fonte"/>
        <w:jc w:val="center"/>
      </w:pPr>
      <w:r>
        <w:t xml:space="preserve">Fonte: </w:t>
      </w:r>
      <w:r>
        <w:t>elaborado pelos autores (2026).</w:t>
      </w:r>
    </w:p>
    <w:p w14:paraId="4E6233ED" w14:textId="77777777" w:rsidR="008A7CE4" w:rsidRDefault="008B707E">
      <w:pPr>
        <w:pStyle w:val="Legenda"/>
      </w:pPr>
      <w:r>
        <w:t>Quadro 25 – Tipos enumerados do diagrama de classes</w:t>
      </w:r>
    </w:p>
    <w:tbl>
      <w:tblPr>
        <w:tblStyle w:val="TableGrid"/>
        <w:tblW w:w="0" w:type="auto"/>
        <w:jc w:val="center"/>
        <w:tblLayout w:type="fixed"/>
        <w:tblLook w:val="04A0" w:firstRow="1" w:lastRow="0" w:firstColumn="1" w:lastColumn="0" w:noHBand="0" w:noVBand="1"/>
      </w:tblPr>
      <w:tblGrid>
        <w:gridCol w:w="2934"/>
        <w:gridCol w:w="6137"/>
      </w:tblGrid>
      <w:tr w:rsidR="008A7CE4" w14:paraId="241C3D4D" w14:textId="77777777">
        <w:trPr>
          <w:tblHeader/>
          <w:jc w:val="center"/>
        </w:trPr>
        <w:tc>
          <w:tcPr>
            <w:tcW w:w="2934" w:type="dxa"/>
          </w:tcPr>
          <w:p w14:paraId="286EE90F" w14:textId="77777777" w:rsidR="008A7CE4" w:rsidRDefault="008B707E">
            <w:pPr>
              <w:pStyle w:val="Tabela"/>
              <w:keepNext/>
            </w:pPr>
            <w:r>
              <w:rPr>
                <w:b/>
              </w:rPr>
              <w:t>Tipo</w:t>
            </w:r>
          </w:p>
        </w:tc>
        <w:tc>
          <w:tcPr>
            <w:tcW w:w="6137" w:type="dxa"/>
          </w:tcPr>
          <w:p w14:paraId="41EFB5BF" w14:textId="77777777" w:rsidR="008A7CE4" w:rsidRDefault="008B707E">
            <w:pPr>
              <w:pStyle w:val="Tabela"/>
              <w:keepNext/>
            </w:pPr>
            <w:r>
              <w:rPr>
                <w:b/>
              </w:rPr>
              <w:t>Valores</w:t>
            </w:r>
          </w:p>
        </w:tc>
      </w:tr>
      <w:tr w:rsidR="008A7CE4" w14:paraId="553E870C" w14:textId="77777777">
        <w:trPr>
          <w:jc w:val="center"/>
        </w:trPr>
        <w:tc>
          <w:tcPr>
            <w:tcW w:w="2934" w:type="dxa"/>
          </w:tcPr>
          <w:p w14:paraId="6A686F70" w14:textId="77777777" w:rsidR="008A7CE4" w:rsidRDefault="008B707E">
            <w:pPr>
              <w:pStyle w:val="Tabela"/>
              <w:keepNext/>
            </w:pPr>
            <w:r>
              <w:t>Papel</w:t>
            </w:r>
          </w:p>
        </w:tc>
        <w:tc>
          <w:tcPr>
            <w:tcW w:w="6137" w:type="dxa"/>
          </w:tcPr>
          <w:p w14:paraId="43880BEE" w14:textId="77777777" w:rsidR="008A7CE4" w:rsidRDefault="008B707E">
            <w:pPr>
              <w:pStyle w:val="Tabela"/>
              <w:keepNext/>
            </w:pPr>
            <w:r>
              <w:t>ALUNO, ATENDENTE, ADMINISTRADOR</w:t>
            </w:r>
          </w:p>
        </w:tc>
      </w:tr>
      <w:tr w:rsidR="008A7CE4" w14:paraId="50589E3E" w14:textId="77777777">
        <w:trPr>
          <w:jc w:val="center"/>
        </w:trPr>
        <w:tc>
          <w:tcPr>
            <w:tcW w:w="2934" w:type="dxa"/>
          </w:tcPr>
          <w:p w14:paraId="5ACFAC2D" w14:textId="77777777" w:rsidR="008A7CE4" w:rsidRDefault="008B707E">
            <w:pPr>
              <w:pStyle w:val="Tabela"/>
              <w:keepNext/>
            </w:pPr>
            <w:r>
              <w:t>StatusArtigo</w:t>
            </w:r>
          </w:p>
        </w:tc>
        <w:tc>
          <w:tcPr>
            <w:tcW w:w="6137" w:type="dxa"/>
          </w:tcPr>
          <w:p w14:paraId="6C0D2BDD" w14:textId="77777777" w:rsidR="008A7CE4" w:rsidRDefault="008B707E">
            <w:pPr>
              <w:pStyle w:val="Tabela"/>
              <w:keepNext/>
            </w:pPr>
            <w:r>
              <w:t>RASCUNHO, PUBLICADO, ARQUIVADO</w:t>
            </w:r>
          </w:p>
        </w:tc>
      </w:tr>
      <w:tr w:rsidR="008A7CE4" w14:paraId="4337C66B" w14:textId="77777777">
        <w:trPr>
          <w:jc w:val="center"/>
        </w:trPr>
        <w:tc>
          <w:tcPr>
            <w:tcW w:w="2934" w:type="dxa"/>
          </w:tcPr>
          <w:p w14:paraId="72BB8C28" w14:textId="77777777" w:rsidR="008A7CE4" w:rsidRDefault="008B707E">
            <w:pPr>
              <w:pStyle w:val="Tabela"/>
              <w:keepNext/>
            </w:pPr>
            <w:r>
              <w:t>DesfechoConversa</w:t>
            </w:r>
          </w:p>
        </w:tc>
        <w:tc>
          <w:tcPr>
            <w:tcW w:w="6137" w:type="dxa"/>
          </w:tcPr>
          <w:p w14:paraId="1FFCE05B" w14:textId="77777777" w:rsidR="008A7CE4" w:rsidRDefault="008B707E">
            <w:pPr>
              <w:pStyle w:val="Tabela"/>
              <w:keepNext/>
            </w:pPr>
            <w:r>
              <w:t>RESOLVIDA_AUTOATENDIMENTO, ESCALADA, RECUSADA, ABANDONADA</w:t>
            </w:r>
          </w:p>
        </w:tc>
      </w:tr>
      <w:tr w:rsidR="008A7CE4" w14:paraId="46FC3F43" w14:textId="77777777">
        <w:trPr>
          <w:jc w:val="center"/>
        </w:trPr>
        <w:tc>
          <w:tcPr>
            <w:tcW w:w="2934" w:type="dxa"/>
          </w:tcPr>
          <w:p w14:paraId="4DC3DC06" w14:textId="77777777" w:rsidR="008A7CE4" w:rsidRDefault="008B707E">
            <w:pPr>
              <w:pStyle w:val="Tabela"/>
              <w:keepNext/>
            </w:pPr>
            <w:r>
              <w:t>EstadoChamado</w:t>
            </w:r>
          </w:p>
        </w:tc>
        <w:tc>
          <w:tcPr>
            <w:tcW w:w="6137" w:type="dxa"/>
          </w:tcPr>
          <w:p w14:paraId="6DDCB442" w14:textId="77777777" w:rsidR="008A7CE4" w:rsidRDefault="008B707E">
            <w:pPr>
              <w:pStyle w:val="Tabela"/>
              <w:keepNext/>
            </w:pPr>
            <w:r>
              <w:t>ABERTO, EM_ATENDIMENTO, AGUARDANDO_ALUNO, RESOLVIDO, FECHADO</w:t>
            </w:r>
          </w:p>
        </w:tc>
      </w:tr>
      <w:tr w:rsidR="008A7CE4" w14:paraId="6EEF4C5E" w14:textId="77777777">
        <w:trPr>
          <w:jc w:val="center"/>
        </w:trPr>
        <w:tc>
          <w:tcPr>
            <w:tcW w:w="2934" w:type="dxa"/>
          </w:tcPr>
          <w:p w14:paraId="5613CDC6" w14:textId="77777777" w:rsidR="008A7CE4" w:rsidRDefault="008B707E">
            <w:pPr>
              <w:pStyle w:val="Tabela"/>
              <w:keepNext/>
            </w:pPr>
            <w:r>
              <w:t>MotivoFechamento</w:t>
            </w:r>
          </w:p>
        </w:tc>
        <w:tc>
          <w:tcPr>
            <w:tcW w:w="6137" w:type="dxa"/>
          </w:tcPr>
          <w:p w14:paraId="50C9F600" w14:textId="77777777" w:rsidR="008A7CE4" w:rsidRDefault="008B707E">
            <w:pPr>
              <w:pStyle w:val="Tabela"/>
              <w:keepNext/>
            </w:pPr>
            <w:r>
              <w:t>CONFIRMADO, FECHADO_AUTOMATICAMENTE, CANCELADO</w:t>
            </w:r>
          </w:p>
        </w:tc>
      </w:tr>
      <w:tr w:rsidR="008A7CE4" w14:paraId="065C2270" w14:textId="77777777">
        <w:trPr>
          <w:jc w:val="center"/>
        </w:trPr>
        <w:tc>
          <w:tcPr>
            <w:tcW w:w="2934" w:type="dxa"/>
          </w:tcPr>
          <w:p w14:paraId="6D51A157" w14:textId="77777777" w:rsidR="008A7CE4" w:rsidRDefault="008B707E">
            <w:pPr>
              <w:pStyle w:val="Tabela"/>
              <w:keepNext/>
            </w:pPr>
            <w:r>
              <w:t>TipoMensagem</w:t>
            </w:r>
          </w:p>
        </w:tc>
        <w:tc>
          <w:tcPr>
            <w:tcW w:w="6137" w:type="dxa"/>
          </w:tcPr>
          <w:p w14:paraId="6FA775B9" w14:textId="77777777" w:rsidR="008A7CE4" w:rsidRDefault="008B707E">
            <w:pPr>
              <w:pStyle w:val="Tabela"/>
              <w:keepNext/>
            </w:pPr>
            <w:r>
              <w:t>RESPOSTA_PUBLICA, NOTA_INTERNA</w:t>
            </w:r>
          </w:p>
        </w:tc>
      </w:tr>
      <w:tr w:rsidR="008A7CE4" w14:paraId="630990A8" w14:textId="77777777">
        <w:trPr>
          <w:jc w:val="center"/>
        </w:trPr>
        <w:tc>
          <w:tcPr>
            <w:tcW w:w="2934" w:type="dxa"/>
          </w:tcPr>
          <w:p w14:paraId="17A1C947" w14:textId="77777777" w:rsidR="008A7CE4" w:rsidRDefault="008B707E">
            <w:pPr>
              <w:pStyle w:val="Tabela"/>
              <w:keepNext/>
            </w:pPr>
            <w:r>
              <w:t>TipoDestino</w:t>
            </w:r>
          </w:p>
        </w:tc>
        <w:tc>
          <w:tcPr>
            <w:tcW w:w="6137" w:type="dxa"/>
          </w:tcPr>
          <w:p w14:paraId="34B3712D" w14:textId="77777777" w:rsidR="008A7CE4" w:rsidRDefault="008B707E">
            <w:pPr>
              <w:pStyle w:val="Tabela"/>
              <w:keepNext/>
            </w:pPr>
            <w:r>
              <w:t>SETOR_FIXO, COORDENACAO_DO_CURSO</w:t>
            </w:r>
          </w:p>
        </w:tc>
      </w:tr>
    </w:tbl>
    <w:p w14:paraId="00FF578C" w14:textId="77777777" w:rsidR="008A7CE4" w:rsidRDefault="008B707E">
      <w:pPr>
        <w:pStyle w:val="Fonte"/>
      </w:pPr>
      <w:r>
        <w:t xml:space="preserve">Fonte: </w:t>
      </w:r>
      <w:r>
        <w:t>elaborado pelos autores (2026).</w:t>
      </w:r>
    </w:p>
    <w:p w14:paraId="5ECE5985" w14:textId="77777777" w:rsidR="008A7CE4" w:rsidRDefault="008B707E">
      <w:pPr>
        <w:pStyle w:val="Heading2"/>
      </w:pPr>
      <w:bookmarkStart w:id="24" w:name="_Toc241854471"/>
      <w:r>
        <w:t>5.4 MODELO CONCEITUAL</w:t>
      </w:r>
      <w:bookmarkEnd w:id="24"/>
    </w:p>
    <w:p w14:paraId="2D4D1DFB" w14:textId="77777777" w:rsidR="008A7CE4" w:rsidRDefault="008B707E">
      <w:r>
        <w:t>A Figura 3 apresenta o modelo conceitual de dados na notação de entidades e relacionamentos. Cada conversa gera no máximo um chamado, cada chamado está em exatamente um setor e cada artigo tem uma ou mais versões.</w:t>
      </w:r>
    </w:p>
    <w:p w14:paraId="02840340" w14:textId="77777777" w:rsidR="008A7CE4" w:rsidRDefault="008B707E">
      <w:pPr>
        <w:pStyle w:val="Legenda"/>
        <w:jc w:val="center"/>
      </w:pPr>
      <w:r>
        <w:lastRenderedPageBreak/>
        <w:t>Figura 3 – Modelo conceitual de dados</w:t>
      </w:r>
    </w:p>
    <w:p w14:paraId="1D7D524B" w14:textId="77777777" w:rsidR="008A7CE4" w:rsidRDefault="008B707E">
      <w:pPr>
        <w:pStyle w:val="Figura"/>
      </w:pPr>
      <w:r>
        <w:rPr>
          <w:noProof/>
        </w:rPr>
        <w:drawing>
          <wp:inline distT="0" distB="0" distL="0" distR="0" wp14:anchorId="2BE26B87" wp14:editId="2843DDDB">
            <wp:extent cx="5760000" cy="6236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conceitual.png"/>
                    <pic:cNvPicPr/>
                  </pic:nvPicPr>
                  <pic:blipFill>
                    <a:blip r:embed="rId10"/>
                    <a:stretch>
                      <a:fillRect/>
                    </a:stretch>
                  </pic:blipFill>
                  <pic:spPr>
                    <a:xfrm>
                      <a:off x="0" y="0"/>
                      <a:ext cx="5760000" cy="6236690"/>
                    </a:xfrm>
                    <a:prstGeom prst="rect">
                      <a:avLst/>
                    </a:prstGeom>
                  </pic:spPr>
                </pic:pic>
              </a:graphicData>
            </a:graphic>
          </wp:inline>
        </w:drawing>
      </w:r>
    </w:p>
    <w:p w14:paraId="6BCAC8E2" w14:textId="77777777" w:rsidR="008A7CE4" w:rsidRDefault="008B707E">
      <w:pPr>
        <w:pStyle w:val="Fonte"/>
        <w:jc w:val="center"/>
      </w:pPr>
      <w:r>
        <w:t>Fonte: elaborado pelos autores (2026).</w:t>
      </w:r>
    </w:p>
    <w:p w14:paraId="5D897B70" w14:textId="77777777" w:rsidR="008A7CE4" w:rsidRDefault="008B707E">
      <w:pPr>
        <w:pStyle w:val="Heading2"/>
      </w:pPr>
      <w:bookmarkStart w:id="25" w:name="_Toc241854472"/>
      <w:r>
        <w:t>5.5 MODELO LÓGICO</w:t>
      </w:r>
      <w:bookmarkEnd w:id="25"/>
    </w:p>
    <w:p w14:paraId="7E5162E8" w14:textId="77777777" w:rsidR="008A7CE4" w:rsidRDefault="008B707E">
      <w:r>
        <w:t xml:space="preserve">A Figura 4 apresenta o modelo lógico para o banco de dados PostgreSQL, com chaves primárias (PK), estrangeiras (FK) e únicas (UK). Os </w:t>
      </w:r>
      <w:r>
        <w:t xml:space="preserve">relacionamentos muitos-para-muitos do modelo conceitual se tornam as tabelas aluno_curso e atendente_setor, e os perfis do usuário ficam na tabela usuario_papel. O número do chamado é único e gerado por sequência (RF-17), cada conversa tem no máximo um chamado (chave única em chamado.conversa_id) e a </w:t>
      </w:r>
      <w:r>
        <w:lastRenderedPageBreak/>
        <w:t>exigência de um único setor de triagem (RF-20) é garantida por um índice único parcial sobre setor.triagem.</w:t>
      </w:r>
    </w:p>
    <w:p w14:paraId="134C5BB7" w14:textId="77777777" w:rsidR="008A7CE4" w:rsidRDefault="008B707E">
      <w:pPr>
        <w:pStyle w:val="Legenda"/>
        <w:jc w:val="center"/>
      </w:pPr>
      <w:r>
        <w:t>Figura 4 – Modelo lógico de dados</w:t>
      </w:r>
    </w:p>
    <w:p w14:paraId="736731A7" w14:textId="77777777" w:rsidR="008A7CE4" w:rsidRDefault="008B707E">
      <w:pPr>
        <w:pStyle w:val="Figura"/>
      </w:pPr>
      <w:r>
        <w:rPr>
          <w:noProof/>
        </w:rPr>
        <w:drawing>
          <wp:inline distT="0" distB="0" distL="0" distR="0" wp14:anchorId="4EA2DCCB" wp14:editId="58FD4777">
            <wp:extent cx="5760000" cy="4658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logico.png"/>
                    <pic:cNvPicPr/>
                  </pic:nvPicPr>
                  <pic:blipFill>
                    <a:blip r:embed="rId11"/>
                    <a:stretch>
                      <a:fillRect/>
                    </a:stretch>
                  </pic:blipFill>
                  <pic:spPr>
                    <a:xfrm>
                      <a:off x="0" y="0"/>
                      <a:ext cx="5760000" cy="4658165"/>
                    </a:xfrm>
                    <a:prstGeom prst="rect">
                      <a:avLst/>
                    </a:prstGeom>
                  </pic:spPr>
                </pic:pic>
              </a:graphicData>
            </a:graphic>
          </wp:inline>
        </w:drawing>
      </w:r>
    </w:p>
    <w:p w14:paraId="58E8BA05" w14:textId="77777777" w:rsidR="008A7CE4" w:rsidRDefault="008B707E">
      <w:pPr>
        <w:pStyle w:val="Fonte"/>
        <w:jc w:val="center"/>
      </w:pPr>
      <w:r>
        <w:t>Fonte: elaborado pelos autores (2026).</w:t>
      </w:r>
    </w:p>
    <w:p w14:paraId="73353073" w14:textId="77777777" w:rsidR="008A7CE4" w:rsidRDefault="008B707E">
      <w:pPr>
        <w:pStyle w:val="Heading1"/>
      </w:pPr>
      <w:bookmarkStart w:id="26" w:name="_Toc241854473"/>
      <w:r>
        <w:lastRenderedPageBreak/>
        <w:t>6 CONSIDERAÇÕES FINAIS</w:t>
      </w:r>
      <w:bookmarkEnd w:id="26"/>
    </w:p>
    <w:p w14:paraId="5A90956D" w14:textId="77777777" w:rsidR="008A7CE4" w:rsidRDefault="008B707E">
      <w:r>
        <w:t xml:space="preserve">O levantamento confirmou que o problema existe e chega à coordenação: cerca de 256 mensagens de alunos em uma semana, metade delas com demandas reais, atendidas uma de cada vez. Também mostrou que boa parte das demandas já tem solução conhecida, no Portal do Aluno ou em uma regra fixa, e que o maior custo de cada atendimento está em localizar os dados do aluno. Os requisitos especificados respondem a esses pontos: o assistente responde o que já tem resposta, o chamado chega ao setor com o contexto completo </w:t>
      </w:r>
      <w:r>
        <w:t>e todo atendimento fica registrado.</w:t>
      </w:r>
    </w:p>
    <w:p w14:paraId="77C154EE" w14:textId="77777777" w:rsidR="008A7CE4" w:rsidRDefault="008B707E">
      <w:r>
        <w:t xml:space="preserve">Permanecem em aberto as questões Q5 a Q19, tratadas como premissas no Quadro 1, além da unidade das horas de atendimento, do período dos 83 e-mails e do volume de cada tipo de demanda. Essas questões serão enviadas à </w:t>
      </w:r>
      <w:r>
        <w:t>coordenação, e cada resposta diferente da premissa será incorporada a uma nova versão deste documento. A escolha de ASP.NET Core para o back-end se apoia na seção 2.1.4 do manual, que admite outras tecnologias além de PHP, Java e Node.js, e será confirmada com o professor orientador.</w:t>
      </w:r>
    </w:p>
    <w:p w14:paraId="4EE42299" w14:textId="77777777" w:rsidR="008A7CE4" w:rsidRDefault="008B707E">
      <w:r>
        <w:t>Os próximos passos seguem o calendário da disciplina: demonstração das funcionalidades implementadas de 27/10 a 30/10, com a documentação postada no AVA em 30/10; primeira versão do projeto no AVA em 13/11; aplicação disponível para a banca em 20/11; e entrega final, com documentação e código-fonte no GitHub, em 27/11.</w:t>
      </w:r>
    </w:p>
    <w:p w14:paraId="21103667" w14:textId="77777777" w:rsidR="008A7CE4" w:rsidRDefault="008B707E">
      <w:pPr>
        <w:pStyle w:val="Heading1"/>
        <w:jc w:val="center"/>
      </w:pPr>
      <w:bookmarkStart w:id="27" w:name="_Toc241854474"/>
      <w:r>
        <w:lastRenderedPageBreak/>
        <w:t>REFERÊNCIAS</w:t>
      </w:r>
      <w:bookmarkEnd w:id="27"/>
    </w:p>
    <w:p w14:paraId="0603D9B3" w14:textId="77777777" w:rsidR="008A7CE4" w:rsidRDefault="008B707E">
      <w:pPr>
        <w:pStyle w:val="Referencia"/>
      </w:pPr>
      <w:r>
        <w:t xml:space="preserve">BRASIL. Instituto Nacional de Estudos e Pesquisas Educacionais Anísio Teixeira. </w:t>
      </w:r>
      <w:r>
        <w:rPr>
          <w:b/>
        </w:rPr>
        <w:t>Instrumento de avaliação institucional externa</w:t>
      </w:r>
      <w:r>
        <w:t>: presencial e a distância: recredenciamento, transformação de organização acadêmica. Brasília, DF: Inep, 2017. Disponível em: https://download.inep.gov.br/educacao_superior/avaliacao_institucional/instrumentos/2017/IES_recredenciamento.pdf. Acesso em: 2 out. 2026.</w:t>
      </w:r>
    </w:p>
    <w:p w14:paraId="5CC3580E" w14:textId="77777777" w:rsidR="008A7CE4" w:rsidRDefault="008B707E">
      <w:pPr>
        <w:pStyle w:val="Referencia"/>
      </w:pPr>
      <w:r>
        <w:t>BRASIL. Lei nº 13.709, de 14 de agosto de 2018. Lei Geral de Proteção de Dados Pessoais (LGPD). Brasília, DF: Presidência da República, 2018. Disponível em: https://www.planalto.gov.br/ccivil_03/_ato2015-2018/2018/lei/l13709.htm. Acesso em: 2 out. 2026.</w:t>
      </w:r>
    </w:p>
    <w:p w14:paraId="4D15FB7C" w14:textId="77777777" w:rsidR="008A7CE4" w:rsidRDefault="008B707E">
      <w:pPr>
        <w:pStyle w:val="Referencia"/>
      </w:pPr>
      <w:r>
        <w:t xml:space="preserve">GARTNER. </w:t>
      </w:r>
      <w:r>
        <w:rPr>
          <w:b/>
        </w:rPr>
        <w:t>Gartner survey finds only 14% of customer service issues are fully resolved in self-service</w:t>
      </w:r>
      <w:r>
        <w:t>. Stamford: Gartner, 19 ago. 2024. Disponível em: https://www.gartner.com/en/newsroom/press-releases/2024-08-19-gartner-survey-finds-only-14-percent-of-customer-service-issues-are-fully-resolved-in-self-service. Acesso em: 23 set. 2026.</w:t>
      </w:r>
    </w:p>
    <w:p w14:paraId="5F5D9B30" w14:textId="77777777" w:rsidR="008A7CE4" w:rsidRDefault="008B707E">
      <w:pPr>
        <w:pStyle w:val="Referencia"/>
      </w:pPr>
      <w:r>
        <w:t xml:space="preserve">UNIVAG. </w:t>
      </w:r>
      <w:r>
        <w:rPr>
          <w:b/>
        </w:rPr>
        <w:t>Manual do Projeto Extensionista Integrador</w:t>
      </w:r>
      <w:r>
        <w:t>: Curso Superior de Tecnologia em Análise e Desenvolvimento de Sistemas. Várzea Grande: UNIVAG, 2026.</w:t>
      </w:r>
    </w:p>
    <w:sectPr w:rsidR="008A7CE4" w:rsidSect="00034616">
      <w:headerReference w:type="default" r:id="rId12"/>
      <w:pgSz w:w="11906" w:h="16838"/>
      <w:pgMar w:top="1701" w:right="1134" w:bottom="1134" w:left="1701" w:header="113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FECFF" w14:textId="77777777" w:rsidR="008B707E" w:rsidRDefault="008B707E">
      <w:pPr>
        <w:spacing w:after="0" w:line="240" w:lineRule="auto"/>
      </w:pPr>
      <w:r>
        <w:separator/>
      </w:r>
    </w:p>
  </w:endnote>
  <w:endnote w:type="continuationSeparator" w:id="0">
    <w:p w14:paraId="3839A0BA" w14:textId="77777777" w:rsidR="008B707E" w:rsidRDefault="008B7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701B8" w14:textId="77777777" w:rsidR="008B707E" w:rsidRDefault="008B707E">
      <w:pPr>
        <w:spacing w:after="0" w:line="240" w:lineRule="auto"/>
      </w:pPr>
      <w:r>
        <w:separator/>
      </w:r>
    </w:p>
  </w:footnote>
  <w:footnote w:type="continuationSeparator" w:id="0">
    <w:p w14:paraId="4332CBE8" w14:textId="77777777" w:rsidR="008B707E" w:rsidRDefault="008B7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F8928" w14:textId="77777777" w:rsidR="008A7CE4" w:rsidRDefault="008B707E">
    <w:pPr>
      <w:pStyle w:val="Header"/>
      <w:ind w:firstLine="0"/>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0049896">
    <w:abstractNumId w:val="8"/>
  </w:num>
  <w:num w:numId="2" w16cid:durableId="671756552">
    <w:abstractNumId w:val="6"/>
  </w:num>
  <w:num w:numId="3" w16cid:durableId="1283078940">
    <w:abstractNumId w:val="5"/>
  </w:num>
  <w:num w:numId="4" w16cid:durableId="1079014272">
    <w:abstractNumId w:val="4"/>
  </w:num>
  <w:num w:numId="5" w16cid:durableId="734663667">
    <w:abstractNumId w:val="7"/>
  </w:num>
  <w:num w:numId="6" w16cid:durableId="1051001088">
    <w:abstractNumId w:val="3"/>
  </w:num>
  <w:num w:numId="7" w16cid:durableId="391579524">
    <w:abstractNumId w:val="2"/>
  </w:num>
  <w:num w:numId="8" w16cid:durableId="224531031">
    <w:abstractNumId w:val="1"/>
  </w:num>
  <w:num w:numId="9" w16cid:durableId="170289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768"/>
    <w:rsid w:val="0015074B"/>
    <w:rsid w:val="0029639D"/>
    <w:rsid w:val="00326F90"/>
    <w:rsid w:val="006D4474"/>
    <w:rsid w:val="008A7CE4"/>
    <w:rsid w:val="008B70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768AB"/>
  <w14:defaultImageDpi w14:val="300"/>
  <w15:docId w15:val="{236EAA68-F8AC-408D-AA69-901E52053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ind w:firstLine="709"/>
      <w:jc w:val="both"/>
    </w:pPr>
    <w:rPr>
      <w:color w:val="000000"/>
      <w:sz w:val="24"/>
    </w:rPr>
  </w:style>
  <w:style w:type="paragraph" w:styleId="Heading1">
    <w:name w:val="heading 1"/>
    <w:basedOn w:val="Normal"/>
    <w:next w:val="Normal"/>
    <w:link w:val="Heading1Char"/>
    <w:uiPriority w:val="9"/>
    <w:qFormat/>
    <w:rsid w:val="00FC693F"/>
    <w:pPr>
      <w:keepNext/>
      <w:keepLines/>
      <w:pageBreakBefore/>
      <w:spacing w:before="240"/>
      <w:ind w:firstLine="0"/>
      <w:jc w:val="left"/>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bCs/>
      <w:szCs w:val="26"/>
    </w:rPr>
  </w:style>
  <w:style w:type="paragraph" w:styleId="Heading3">
    <w:name w:val="heading 3"/>
    <w:basedOn w:val="Normal"/>
    <w:next w:val="Normal"/>
    <w:link w:val="Heading3Char"/>
    <w:uiPriority w:val="9"/>
    <w:unhideWhenUsed/>
    <w:qFormat/>
    <w:rsid w:val="00FC693F"/>
    <w:pPr>
      <w:keepNext/>
      <w:keepLines/>
      <w:spacing w:before="240"/>
      <w:ind w:firstLine="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09" w:hanging="35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a">
    <w:name w:val="Capa"/>
    <w:basedOn w:val="Normal"/>
    <w:pPr>
      <w:spacing w:after="0"/>
      <w:ind w:firstLine="0"/>
      <w:jc w:val="center"/>
    </w:pPr>
  </w:style>
  <w:style w:type="paragraph" w:customStyle="1" w:styleId="Natureza">
    <w:name w:val="Natureza"/>
    <w:basedOn w:val="Normal"/>
    <w:pPr>
      <w:spacing w:line="240" w:lineRule="auto"/>
      <w:ind w:left="4535" w:firstLine="0"/>
    </w:pPr>
  </w:style>
  <w:style w:type="paragraph" w:customStyle="1" w:styleId="Titulosemnumero">
    <w:name w:val="Titulo sem numero"/>
    <w:basedOn w:val="Normal"/>
    <w:pPr>
      <w:pageBreakBefore/>
      <w:ind w:firstLine="0"/>
      <w:jc w:val="center"/>
    </w:pPr>
    <w:rPr>
      <w:b/>
    </w:rPr>
  </w:style>
  <w:style w:type="paragraph" w:customStyle="1" w:styleId="Legenda">
    <w:name w:val="Legenda"/>
    <w:basedOn w:val="Normal"/>
    <w:pPr>
      <w:keepNext/>
      <w:spacing w:before="120" w:after="60" w:line="240" w:lineRule="auto"/>
      <w:ind w:firstLine="0"/>
      <w:jc w:val="left"/>
    </w:pPr>
    <w:rPr>
      <w:sz w:val="20"/>
    </w:rPr>
  </w:style>
  <w:style w:type="paragraph" w:customStyle="1" w:styleId="Fonte">
    <w:name w:val="Fonte"/>
    <w:basedOn w:val="Normal"/>
    <w:pPr>
      <w:spacing w:before="60" w:line="240" w:lineRule="auto"/>
      <w:ind w:firstLine="0"/>
      <w:jc w:val="left"/>
    </w:pPr>
    <w:rPr>
      <w:sz w:val="20"/>
    </w:rPr>
  </w:style>
  <w:style w:type="paragraph" w:customStyle="1" w:styleId="Tabela">
    <w:name w:val="Tabela"/>
    <w:basedOn w:val="Normal"/>
    <w:pPr>
      <w:spacing w:after="0" w:line="240" w:lineRule="auto"/>
      <w:ind w:firstLine="0"/>
      <w:jc w:val="left"/>
    </w:pPr>
    <w:rPr>
      <w:sz w:val="20"/>
    </w:rPr>
  </w:style>
  <w:style w:type="paragraph" w:customStyle="1" w:styleId="Figura">
    <w:name w:val="Figura"/>
    <w:basedOn w:val="Normal"/>
    <w:pPr>
      <w:keepNext/>
      <w:spacing w:after="0" w:line="240" w:lineRule="auto"/>
      <w:ind w:firstLine="0"/>
      <w:jc w:val="center"/>
    </w:pPr>
  </w:style>
  <w:style w:type="paragraph" w:customStyle="1" w:styleId="Referencia">
    <w:name w:val="Referencia"/>
    <w:basedOn w:val="Normal"/>
    <w:pPr>
      <w:spacing w:line="240" w:lineRule="auto"/>
      <w:ind w:firstLine="0"/>
      <w:jc w:val="left"/>
    </w:pPr>
  </w:style>
  <w:style w:type="paragraph" w:styleId="TOC1">
    <w:name w:val="toc 1"/>
    <w:basedOn w:val="Normal"/>
    <w:next w:val="Normal"/>
    <w:autoRedefine/>
    <w:uiPriority w:val="39"/>
    <w:unhideWhenUsed/>
    <w:rsid w:val="000C5768"/>
    <w:pPr>
      <w:spacing w:after="100"/>
    </w:pPr>
  </w:style>
  <w:style w:type="paragraph" w:styleId="TOC2">
    <w:name w:val="toc 2"/>
    <w:basedOn w:val="Normal"/>
    <w:next w:val="Normal"/>
    <w:autoRedefine/>
    <w:uiPriority w:val="39"/>
    <w:unhideWhenUsed/>
    <w:rsid w:val="000C5768"/>
    <w:pPr>
      <w:spacing w:after="100"/>
      <w:ind w:left="240"/>
    </w:pPr>
  </w:style>
  <w:style w:type="character" w:styleId="Hyperlink">
    <w:name w:val="Hyperlink"/>
    <w:basedOn w:val="DefaultParagraphFont"/>
    <w:uiPriority w:val="99"/>
    <w:unhideWhenUsed/>
    <w:rsid w:val="000C57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7839</Words>
  <Characters>42331</Characters>
  <Application>Microsoft Office Word</Application>
  <DocSecurity>0</DocSecurity>
  <Lines>352</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ATENDIMENTO ACADÊMICO EM UM SÓ LUGAR: Levantamento e especificação de requisitos</dc:title>
  <dc:subject/>
  <dc:creator>Alfredo Pinto de Souza Neto; David El Hage de Oliveira; Gustavo Henrique Rondon Melo; Marco Antônio Rodrigues Menezes; João Henrique Queiroz Mitsuyuki</dc:creator>
  <cp:keywords/>
  <dc:description>generated by python-docx</dc:description>
  <cp:lastModifiedBy>Alfredo Pinto de Souza Neto</cp:lastModifiedBy>
  <cp:revision>3</cp:revision>
  <cp:lastPrinted>2026-10-02T21:26:00Z</cp:lastPrinted>
  <dcterms:created xsi:type="dcterms:W3CDTF">2013-12-23T23:15:00Z</dcterms:created>
  <dcterms:modified xsi:type="dcterms:W3CDTF">2026-10-02T21:26:00Z</dcterms:modified>
  <cp:category/>
</cp:coreProperties>
</file>