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09BCC" w14:textId="77777777" w:rsidR="00950D6A" w:rsidRDefault="00000000">
      <w:pPr>
        <w:pStyle w:val="Heading1"/>
      </w:pPr>
      <w:r>
        <w:rPr>
          <w:color w:val="1F4E79"/>
        </w:rPr>
        <w:t>MS</w:t>
      </w:r>
      <w:r>
        <w:rPr>
          <w:color w:val="1F4E79"/>
          <w:spacing w:val="1"/>
        </w:rPr>
        <w:t xml:space="preserve"> </w:t>
      </w:r>
      <w:r>
        <w:rPr>
          <w:color w:val="1F4E79"/>
          <w:spacing w:val="-4"/>
        </w:rPr>
        <w:t>BITHI</w:t>
      </w:r>
    </w:p>
    <w:p w14:paraId="2685ABAA" w14:textId="77777777" w:rsidR="00950D6A" w:rsidRDefault="00000000">
      <w:pPr>
        <w:spacing w:before="127"/>
        <w:ind w:left="1" w:right="3"/>
        <w:jc w:val="center"/>
        <w:rPr>
          <w:rFonts w:ascii="Arial"/>
          <w:b/>
          <w:sz w:val="20"/>
        </w:rPr>
      </w:pPr>
      <w:r>
        <w:rPr>
          <w:rFonts w:ascii="Arial"/>
          <w:b/>
          <w:sz w:val="20"/>
        </w:rPr>
        <w:t>AI</w:t>
      </w:r>
      <w:r>
        <w:rPr>
          <w:rFonts w:ascii="Arial"/>
          <w:b/>
          <w:spacing w:val="-5"/>
          <w:sz w:val="20"/>
        </w:rPr>
        <w:t xml:space="preserve"> </w:t>
      </w:r>
      <w:r>
        <w:rPr>
          <w:rFonts w:ascii="Arial"/>
          <w:b/>
          <w:sz w:val="20"/>
        </w:rPr>
        <w:t>Security</w:t>
      </w:r>
      <w:r>
        <w:rPr>
          <w:rFonts w:ascii="Arial"/>
          <w:b/>
          <w:spacing w:val="-7"/>
          <w:sz w:val="20"/>
        </w:rPr>
        <w:t xml:space="preserve"> </w:t>
      </w:r>
      <w:r>
        <w:rPr>
          <w:rFonts w:ascii="Arial"/>
          <w:b/>
          <w:sz w:val="20"/>
        </w:rPr>
        <w:t>Researcher</w:t>
      </w:r>
      <w:r>
        <w:rPr>
          <w:rFonts w:ascii="Arial"/>
          <w:b/>
          <w:spacing w:val="-8"/>
          <w:sz w:val="20"/>
        </w:rPr>
        <w:t xml:space="preserve"> </w:t>
      </w:r>
      <w:r>
        <w:rPr>
          <w:rFonts w:ascii="Arial"/>
          <w:b/>
          <w:sz w:val="20"/>
        </w:rPr>
        <w:t>|</w:t>
      </w:r>
      <w:r>
        <w:rPr>
          <w:rFonts w:ascii="Arial"/>
          <w:b/>
          <w:spacing w:val="-6"/>
          <w:sz w:val="20"/>
        </w:rPr>
        <w:t xml:space="preserve"> </w:t>
      </w:r>
      <w:r>
        <w:rPr>
          <w:rFonts w:ascii="Arial"/>
          <w:b/>
          <w:sz w:val="20"/>
        </w:rPr>
        <w:t>Federated</w:t>
      </w:r>
      <w:r>
        <w:rPr>
          <w:rFonts w:ascii="Arial"/>
          <w:b/>
          <w:spacing w:val="-7"/>
          <w:sz w:val="20"/>
        </w:rPr>
        <w:t xml:space="preserve"> </w:t>
      </w:r>
      <w:r>
        <w:rPr>
          <w:rFonts w:ascii="Arial"/>
          <w:b/>
          <w:sz w:val="20"/>
        </w:rPr>
        <w:t>Learning</w:t>
      </w:r>
      <w:r>
        <w:rPr>
          <w:rFonts w:ascii="Arial"/>
          <w:b/>
          <w:spacing w:val="-7"/>
          <w:sz w:val="20"/>
        </w:rPr>
        <w:t xml:space="preserve"> </w:t>
      </w:r>
      <w:r>
        <w:rPr>
          <w:rFonts w:ascii="Arial"/>
          <w:b/>
          <w:sz w:val="20"/>
        </w:rPr>
        <w:t>&amp;</w:t>
      </w:r>
      <w:r>
        <w:rPr>
          <w:rFonts w:ascii="Arial"/>
          <w:b/>
          <w:spacing w:val="-7"/>
          <w:sz w:val="20"/>
        </w:rPr>
        <w:t xml:space="preserve"> </w:t>
      </w:r>
      <w:r>
        <w:rPr>
          <w:rFonts w:ascii="Arial"/>
          <w:b/>
          <w:spacing w:val="-2"/>
          <w:sz w:val="20"/>
        </w:rPr>
        <w:t>Cybersecurity</w:t>
      </w:r>
    </w:p>
    <w:p w14:paraId="71176854" w14:textId="77777777" w:rsidR="00950D6A" w:rsidRDefault="00950D6A">
      <w:pPr>
        <w:spacing w:before="54"/>
        <w:ind w:left="2" w:right="2"/>
        <w:jc w:val="center"/>
        <w:rPr>
          <w:sz w:val="19"/>
        </w:rPr>
      </w:pPr>
      <w:hyperlink r:id="rId5">
        <w:r>
          <w:rPr>
            <w:color w:val="0462C1"/>
            <w:sz w:val="19"/>
            <w:u w:val="single" w:color="0462C1"/>
          </w:rPr>
          <w:t>ORCID</w:t>
        </w:r>
      </w:hyperlink>
      <w:r w:rsidR="00000000">
        <w:rPr>
          <w:color w:val="0462C1"/>
          <w:spacing w:val="-2"/>
          <w:sz w:val="19"/>
          <w:u w:val="single" w:color="0462C1"/>
        </w:rPr>
        <w:t xml:space="preserve"> </w:t>
      </w:r>
      <w:r w:rsidR="00000000">
        <w:rPr>
          <w:color w:val="1F4E79"/>
          <w:sz w:val="19"/>
        </w:rPr>
        <w:t>|</w:t>
      </w:r>
      <w:r w:rsidR="00000000">
        <w:rPr>
          <w:color w:val="1F4E79"/>
          <w:spacing w:val="-5"/>
          <w:sz w:val="19"/>
        </w:rPr>
        <w:t xml:space="preserve"> </w:t>
      </w:r>
      <w:hyperlink r:id="rId6">
        <w:r>
          <w:rPr>
            <w:color w:val="0462C1"/>
            <w:sz w:val="19"/>
            <w:u w:val="single" w:color="0462C1"/>
          </w:rPr>
          <w:t>Kaggle</w:t>
        </w:r>
      </w:hyperlink>
      <w:r w:rsidR="00000000">
        <w:rPr>
          <w:color w:val="0462C1"/>
          <w:spacing w:val="-2"/>
          <w:sz w:val="19"/>
        </w:rPr>
        <w:t xml:space="preserve"> </w:t>
      </w:r>
      <w:r w:rsidR="00000000">
        <w:rPr>
          <w:color w:val="1F4E79"/>
          <w:sz w:val="19"/>
        </w:rPr>
        <w:t>|</w:t>
      </w:r>
      <w:r w:rsidR="00000000">
        <w:rPr>
          <w:color w:val="1F4E79"/>
          <w:spacing w:val="-7"/>
          <w:sz w:val="19"/>
        </w:rPr>
        <w:t xml:space="preserve"> </w:t>
      </w:r>
      <w:hyperlink r:id="rId7">
        <w:r>
          <w:rPr>
            <w:color w:val="0462C1"/>
            <w:sz w:val="19"/>
            <w:u w:val="single" w:color="0462C1"/>
          </w:rPr>
          <w:t>ResearchGate</w:t>
        </w:r>
      </w:hyperlink>
      <w:r w:rsidR="00000000">
        <w:rPr>
          <w:color w:val="0462C1"/>
          <w:spacing w:val="-2"/>
          <w:sz w:val="19"/>
        </w:rPr>
        <w:t xml:space="preserve"> </w:t>
      </w:r>
      <w:r w:rsidR="00000000">
        <w:rPr>
          <w:color w:val="1F4E79"/>
          <w:sz w:val="19"/>
        </w:rPr>
        <w:t>|</w:t>
      </w:r>
      <w:r w:rsidR="00000000">
        <w:rPr>
          <w:color w:val="1F4E79"/>
          <w:spacing w:val="-8"/>
          <w:sz w:val="19"/>
        </w:rPr>
        <w:t xml:space="preserve"> </w:t>
      </w:r>
      <w:hyperlink r:id="rId8">
        <w:r>
          <w:rPr>
            <w:color w:val="0462C1"/>
            <w:sz w:val="19"/>
            <w:u w:val="single" w:color="0462C1"/>
          </w:rPr>
          <w:t>Google</w:t>
        </w:r>
        <w:r>
          <w:rPr>
            <w:color w:val="0462C1"/>
            <w:spacing w:val="-5"/>
            <w:sz w:val="19"/>
            <w:u w:val="single" w:color="0462C1"/>
          </w:rPr>
          <w:t xml:space="preserve"> </w:t>
        </w:r>
        <w:r>
          <w:rPr>
            <w:color w:val="0462C1"/>
            <w:sz w:val="19"/>
            <w:u w:val="single" w:color="0462C1"/>
          </w:rPr>
          <w:t>Scholar</w:t>
        </w:r>
      </w:hyperlink>
      <w:r w:rsidR="00000000">
        <w:rPr>
          <w:color w:val="0462C1"/>
          <w:spacing w:val="-2"/>
          <w:sz w:val="19"/>
          <w:u w:val="single" w:color="0462C1"/>
        </w:rPr>
        <w:t xml:space="preserve"> </w:t>
      </w:r>
      <w:hyperlink r:id="rId9">
        <w:r>
          <w:rPr>
            <w:color w:val="545454"/>
            <w:sz w:val="19"/>
            <w:u w:val="single" w:color="0462C1"/>
          </w:rPr>
          <w:t>|</w:t>
        </w:r>
        <w:r>
          <w:rPr>
            <w:color w:val="545454"/>
            <w:spacing w:val="-9"/>
            <w:sz w:val="19"/>
            <w:u w:val="single" w:color="0462C1"/>
          </w:rPr>
          <w:t xml:space="preserve"> </w:t>
        </w:r>
        <w:r>
          <w:rPr>
            <w:color w:val="0462C1"/>
            <w:sz w:val="19"/>
            <w:u w:val="single" w:color="0462C1"/>
          </w:rPr>
          <w:t>Email</w:t>
        </w:r>
      </w:hyperlink>
      <w:r w:rsidR="00000000">
        <w:rPr>
          <w:color w:val="0462C1"/>
          <w:spacing w:val="-2"/>
          <w:sz w:val="19"/>
        </w:rPr>
        <w:t xml:space="preserve"> </w:t>
      </w:r>
      <w:r w:rsidR="00000000">
        <w:rPr>
          <w:color w:val="1F4E79"/>
          <w:sz w:val="19"/>
        </w:rPr>
        <w:t>|</w:t>
      </w:r>
      <w:r w:rsidR="00000000">
        <w:rPr>
          <w:color w:val="1F4E79"/>
          <w:spacing w:val="-4"/>
          <w:sz w:val="19"/>
        </w:rPr>
        <w:t xml:space="preserve"> </w:t>
      </w:r>
      <w:hyperlink r:id="rId10">
        <w:r>
          <w:rPr>
            <w:color w:val="0462C1"/>
            <w:sz w:val="19"/>
            <w:u w:val="single" w:color="0462C1"/>
          </w:rPr>
          <w:t>LinkedIn</w:t>
        </w:r>
      </w:hyperlink>
      <w:r w:rsidR="00000000">
        <w:rPr>
          <w:color w:val="0462C1"/>
          <w:spacing w:val="-1"/>
          <w:sz w:val="19"/>
          <w:u w:val="single" w:color="0462C1"/>
        </w:rPr>
        <w:t xml:space="preserve"> </w:t>
      </w:r>
      <w:r w:rsidR="00000000">
        <w:rPr>
          <w:color w:val="1F4E79"/>
          <w:sz w:val="19"/>
        </w:rPr>
        <w:t>|</w:t>
      </w:r>
      <w:r w:rsidR="00000000">
        <w:rPr>
          <w:color w:val="1F4E79"/>
          <w:spacing w:val="-9"/>
          <w:sz w:val="19"/>
        </w:rPr>
        <w:t xml:space="preserve"> </w:t>
      </w:r>
      <w:r w:rsidR="00000000">
        <w:rPr>
          <w:color w:val="1F4E79"/>
          <w:spacing w:val="-2"/>
          <w:sz w:val="19"/>
        </w:rPr>
        <w:t>01903643742</w:t>
      </w:r>
    </w:p>
    <w:p w14:paraId="2A0A5AF9" w14:textId="77777777" w:rsidR="00950D6A" w:rsidRDefault="00950D6A">
      <w:pPr>
        <w:pStyle w:val="BodyText"/>
        <w:spacing w:before="4"/>
        <w:rPr>
          <w:sz w:val="24"/>
        </w:rPr>
      </w:pPr>
    </w:p>
    <w:p w14:paraId="6A50D10E" w14:textId="77777777" w:rsidR="00950D6A" w:rsidRDefault="00000000">
      <w:pPr>
        <w:pStyle w:val="Heading2"/>
      </w:pPr>
      <w:r>
        <w:rPr>
          <w:color w:val="1F4E79"/>
        </w:rPr>
        <w:t>PROFILE</w:t>
      </w:r>
      <w:r>
        <w:rPr>
          <w:color w:val="1F4E79"/>
          <w:spacing w:val="-4"/>
        </w:rPr>
        <w:t xml:space="preserve"> </w:t>
      </w:r>
      <w:r>
        <w:rPr>
          <w:color w:val="1F4E79"/>
          <w:spacing w:val="-2"/>
        </w:rPr>
        <w:t>SUMMARY</w:t>
      </w:r>
    </w:p>
    <w:p w14:paraId="3970F4AE" w14:textId="77777777" w:rsidR="00950D6A" w:rsidRDefault="00000000">
      <w:pPr>
        <w:pStyle w:val="BodyText"/>
        <w:spacing w:before="10"/>
        <w:rPr>
          <w:b/>
          <w:sz w:val="4"/>
        </w:rPr>
      </w:pPr>
      <w:r>
        <w:rPr>
          <w:b/>
          <w:noProof/>
          <w:sz w:val="4"/>
        </w:rPr>
        <mc:AlternateContent>
          <mc:Choice Requires="wps">
            <w:drawing>
              <wp:anchor distT="0" distB="0" distL="0" distR="0" simplePos="0" relativeHeight="487587840" behindDoc="1" locked="0" layoutInCell="1" allowOverlap="1" wp14:anchorId="43A930BC" wp14:editId="4CBF7EFA">
                <wp:simplePos x="0" y="0"/>
                <wp:positionH relativeFrom="page">
                  <wp:posOffset>438912</wp:posOffset>
                </wp:positionH>
                <wp:positionV relativeFrom="paragraph">
                  <wp:posOffset>50942</wp:posOffset>
                </wp:positionV>
                <wp:extent cx="689610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2700"/>
                        </a:xfrm>
                        <a:custGeom>
                          <a:avLst/>
                          <a:gdLst/>
                          <a:ahLst/>
                          <a:cxnLst/>
                          <a:rect l="l" t="t" r="r" b="b"/>
                          <a:pathLst>
                            <a:path w="6896100" h="12700">
                              <a:moveTo>
                                <a:pt x="6895846" y="0"/>
                              </a:moveTo>
                              <a:lnTo>
                                <a:pt x="0" y="0"/>
                              </a:lnTo>
                              <a:lnTo>
                                <a:pt x="0" y="12192"/>
                              </a:lnTo>
                              <a:lnTo>
                                <a:pt x="6895846" y="12192"/>
                              </a:lnTo>
                              <a:lnTo>
                                <a:pt x="6895846"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E288A28" id="Graphic 1" o:spid="_x0000_s1026" style="position:absolute;margin-left:34.55pt;margin-top:4pt;width:54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" path="m6895846,l,,,12192r6895846,l6895846,xe" fillcolor="#1f4e79" stroked="f">
                <v:path arrowok="t"/>
                <w10:wrap type="topAndBottom" anchorx="page"/>
              </v:shape>
            </w:pict>
          </mc:Fallback>
        </mc:AlternateContent>
      </w:r>
    </w:p>
    <w:p w14:paraId="4081AEAA" w14:textId="4ED59CA0" w:rsidR="00DB1496" w:rsidRDefault="00DB1496" w:rsidP="00545755">
      <w:pPr>
        <w:pStyle w:val="BodyText"/>
        <w:spacing w:before="0"/>
        <w:ind w:left="360" w:right="357"/>
        <w:jc w:val="both"/>
      </w:pPr>
      <w:r w:rsidRPr="00DB1496">
        <w:t xml:space="preserve">My research journey began with DDoS detection using ensemble machine learning during my undergraduate thesis, inspired by a professor's work in cybersecurity that first captivated me. This led me to specialize in Federated Learning for privacy-preserving security systems, where I have designed non-IID-robust aggregation algorithms for </w:t>
      </w:r>
      <w:r>
        <w:t>intrusion detection across UAV, IoT, and maritime radar systems,</w:t>
      </w:r>
      <w:r w:rsidRPr="00DB1496">
        <w:t xml:space="preserve"> publishing two first-author papers in Scientific Reports (Nature Portfolio, Q1). My research has since expanded into emerging directions within Federated Learning, including federated unlearning, feature heterogeneity, and healthcare applications, reflecting my broader interest in adapting Federated Learning and Cybersecurity to diverse real-world domains.</w:t>
      </w:r>
    </w:p>
    <w:p w14:paraId="4CE712D6" w14:textId="77777777" w:rsidR="00DB1496" w:rsidRDefault="00DB1496" w:rsidP="00545755">
      <w:pPr>
        <w:pStyle w:val="BodyText"/>
        <w:spacing w:before="0"/>
        <w:ind w:left="360" w:right="357"/>
        <w:jc w:val="both"/>
        <w:rPr>
          <w:rFonts w:ascii="Arial MT"/>
        </w:rPr>
      </w:pPr>
    </w:p>
    <w:p w14:paraId="49C9EAAB" w14:textId="77777777" w:rsidR="00950D6A" w:rsidRDefault="00000000" w:rsidP="00545755">
      <w:pPr>
        <w:pStyle w:val="Heading2"/>
      </w:pPr>
      <w:r>
        <w:rPr>
          <w:color w:val="1F4E79"/>
          <w:spacing w:val="-2"/>
        </w:rPr>
        <w:t>EDUCATION</w:t>
      </w:r>
    </w:p>
    <w:p w14:paraId="494AC5F7" w14:textId="77777777" w:rsidR="002765A8" w:rsidRDefault="002765A8" w:rsidP="002765A8">
      <w:pPr>
        <w:pStyle w:val="BodyText"/>
        <w:spacing w:before="10"/>
        <w:rPr>
          <w:b/>
          <w:sz w:val="4"/>
        </w:rPr>
      </w:pPr>
      <w:r>
        <w:rPr>
          <w:b/>
          <w:noProof/>
          <w:sz w:val="4"/>
        </w:rPr>
        <mc:AlternateContent>
          <mc:Choice Requires="wps">
            <w:drawing>
              <wp:anchor distT="0" distB="0" distL="0" distR="0" simplePos="0" relativeHeight="487591936" behindDoc="1" locked="0" layoutInCell="1" allowOverlap="1" wp14:anchorId="54997A1C" wp14:editId="1EEE54CC">
                <wp:simplePos x="0" y="0"/>
                <wp:positionH relativeFrom="page">
                  <wp:posOffset>438912</wp:posOffset>
                </wp:positionH>
                <wp:positionV relativeFrom="paragraph">
                  <wp:posOffset>50942</wp:posOffset>
                </wp:positionV>
                <wp:extent cx="6896100" cy="12700"/>
                <wp:effectExtent l="0" t="0" r="0" b="0"/>
                <wp:wrapTopAndBottom/>
                <wp:docPr id="33310139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2700"/>
                        </a:xfrm>
                        <a:custGeom>
                          <a:avLst/>
                          <a:gdLst/>
                          <a:ahLst/>
                          <a:cxnLst/>
                          <a:rect l="l" t="t" r="r" b="b"/>
                          <a:pathLst>
                            <a:path w="6896100" h="12700">
                              <a:moveTo>
                                <a:pt x="6895846" y="0"/>
                              </a:moveTo>
                              <a:lnTo>
                                <a:pt x="0" y="0"/>
                              </a:lnTo>
                              <a:lnTo>
                                <a:pt x="0" y="12192"/>
                              </a:lnTo>
                              <a:lnTo>
                                <a:pt x="6895846" y="12192"/>
                              </a:lnTo>
                              <a:lnTo>
                                <a:pt x="6895846"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6274BED" id="Graphic 1" o:spid="_x0000_s1026" style="position:absolute;margin-left:34.55pt;margin-top:4pt;width:543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896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" path="m6895846,l,,,12192r6895846,l6895846,xe" fillcolor="#1f4e79" stroked="f">
                <v:path arrowok="t"/>
                <w10:wrap type="topAndBottom" anchorx="page"/>
              </v:shape>
            </w:pict>
          </mc:Fallback>
        </mc:AlternateContent>
      </w:r>
    </w:p>
    <w:p w14:paraId="623C8B65" w14:textId="77777777" w:rsidR="00950D6A" w:rsidRDefault="00950D6A">
      <w:pPr>
        <w:pStyle w:val="BodyText"/>
        <w:spacing w:before="2"/>
        <w:rPr>
          <w:b/>
          <w:sz w:val="11"/>
        </w:rPr>
      </w:pPr>
    </w:p>
    <w:tbl>
      <w:tblPr>
        <w:tblW w:w="0" w:type="auto"/>
        <w:tblInd w:w="327" w:type="dxa"/>
        <w:tblLayout w:type="fixed"/>
        <w:tblCellMar>
          <w:left w:w="0" w:type="dxa"/>
          <w:right w:w="0" w:type="dxa"/>
        </w:tblCellMar>
        <w:tblLook w:val="01E0" w:firstRow="1" w:lastRow="1" w:firstColumn="1" w:lastColumn="1" w:noHBand="0" w:noVBand="0"/>
      </w:tblPr>
      <w:tblGrid>
        <w:gridCol w:w="6979"/>
        <w:gridCol w:w="3948"/>
      </w:tblGrid>
      <w:tr w:rsidR="00950D6A" w14:paraId="5D5E612C" w14:textId="77777777">
        <w:trPr>
          <w:trHeight w:val="225"/>
        </w:trPr>
        <w:tc>
          <w:tcPr>
            <w:tcW w:w="6979" w:type="dxa"/>
          </w:tcPr>
          <w:p w14:paraId="47BC8366" w14:textId="77777777" w:rsidR="00950D6A" w:rsidRDefault="00000000">
            <w:pPr>
              <w:pStyle w:val="TableParagraph"/>
              <w:spacing w:line="205" w:lineRule="exact"/>
              <w:ind w:left="50"/>
              <w:rPr>
                <w:b/>
                <w:sz w:val="20"/>
              </w:rPr>
            </w:pPr>
            <w:r>
              <w:rPr>
                <w:b/>
                <w:sz w:val="20"/>
              </w:rPr>
              <w:t>Bachelor</w:t>
            </w:r>
            <w:r>
              <w:rPr>
                <w:b/>
                <w:spacing w:val="-5"/>
                <w:sz w:val="20"/>
              </w:rPr>
              <w:t xml:space="preserve"> </w:t>
            </w:r>
            <w:r>
              <w:rPr>
                <w:b/>
                <w:sz w:val="20"/>
              </w:rPr>
              <w:t>of</w:t>
            </w:r>
            <w:r>
              <w:rPr>
                <w:b/>
                <w:spacing w:val="-6"/>
                <w:sz w:val="20"/>
              </w:rPr>
              <w:t xml:space="preserve"> </w:t>
            </w:r>
            <w:r>
              <w:rPr>
                <w:b/>
                <w:sz w:val="20"/>
              </w:rPr>
              <w:t>Science</w:t>
            </w:r>
            <w:r>
              <w:rPr>
                <w:b/>
                <w:spacing w:val="-4"/>
                <w:sz w:val="20"/>
              </w:rPr>
              <w:t xml:space="preserve"> </w:t>
            </w:r>
            <w:r>
              <w:rPr>
                <w:b/>
                <w:sz w:val="20"/>
              </w:rPr>
              <w:t>in</w:t>
            </w:r>
            <w:r>
              <w:rPr>
                <w:b/>
                <w:spacing w:val="-5"/>
                <w:sz w:val="20"/>
              </w:rPr>
              <w:t xml:space="preserve"> </w:t>
            </w:r>
            <w:r>
              <w:rPr>
                <w:b/>
                <w:sz w:val="20"/>
              </w:rPr>
              <w:t>Computer</w:t>
            </w:r>
            <w:r>
              <w:rPr>
                <w:b/>
                <w:spacing w:val="-4"/>
                <w:sz w:val="20"/>
              </w:rPr>
              <w:t xml:space="preserve"> </w:t>
            </w:r>
            <w:r>
              <w:rPr>
                <w:b/>
                <w:sz w:val="20"/>
              </w:rPr>
              <w:t>Science</w:t>
            </w:r>
            <w:r>
              <w:rPr>
                <w:b/>
                <w:spacing w:val="-4"/>
                <w:sz w:val="20"/>
              </w:rPr>
              <w:t xml:space="preserve"> </w:t>
            </w:r>
            <w:r>
              <w:rPr>
                <w:b/>
                <w:sz w:val="20"/>
              </w:rPr>
              <w:t>&amp;</w:t>
            </w:r>
            <w:r>
              <w:rPr>
                <w:b/>
                <w:spacing w:val="-6"/>
                <w:sz w:val="20"/>
              </w:rPr>
              <w:t xml:space="preserve"> </w:t>
            </w:r>
            <w:r>
              <w:rPr>
                <w:b/>
                <w:spacing w:val="-2"/>
                <w:sz w:val="20"/>
              </w:rPr>
              <w:t>Engineering</w:t>
            </w:r>
          </w:p>
        </w:tc>
        <w:tc>
          <w:tcPr>
            <w:tcW w:w="3948" w:type="dxa"/>
          </w:tcPr>
          <w:p w14:paraId="2609B480" w14:textId="77777777" w:rsidR="00950D6A" w:rsidRDefault="00000000">
            <w:pPr>
              <w:pStyle w:val="TableParagraph"/>
              <w:spacing w:line="205" w:lineRule="exact"/>
              <w:ind w:left="2130"/>
              <w:rPr>
                <w:sz w:val="20"/>
              </w:rPr>
            </w:pPr>
            <w:r>
              <w:rPr>
                <w:color w:val="545454"/>
                <w:sz w:val="20"/>
              </w:rPr>
              <w:t>Feb</w:t>
            </w:r>
            <w:r>
              <w:rPr>
                <w:color w:val="545454"/>
                <w:spacing w:val="-2"/>
                <w:sz w:val="20"/>
              </w:rPr>
              <w:t xml:space="preserve"> </w:t>
            </w:r>
            <w:r>
              <w:rPr>
                <w:color w:val="545454"/>
                <w:sz w:val="20"/>
              </w:rPr>
              <w:t>2020</w:t>
            </w:r>
            <w:r>
              <w:rPr>
                <w:color w:val="545454"/>
                <w:spacing w:val="-2"/>
                <w:sz w:val="20"/>
              </w:rPr>
              <w:t xml:space="preserve"> </w:t>
            </w:r>
            <w:r>
              <w:rPr>
                <w:color w:val="545454"/>
                <w:sz w:val="20"/>
              </w:rPr>
              <w:t>–</w:t>
            </w:r>
            <w:r>
              <w:rPr>
                <w:color w:val="545454"/>
                <w:spacing w:val="-1"/>
                <w:sz w:val="20"/>
              </w:rPr>
              <w:t xml:space="preserve"> </w:t>
            </w:r>
            <w:r>
              <w:rPr>
                <w:color w:val="545454"/>
                <w:sz w:val="20"/>
              </w:rPr>
              <w:t>May</w:t>
            </w:r>
            <w:r>
              <w:rPr>
                <w:color w:val="545454"/>
                <w:spacing w:val="-6"/>
                <w:sz w:val="20"/>
              </w:rPr>
              <w:t xml:space="preserve"> </w:t>
            </w:r>
            <w:r>
              <w:rPr>
                <w:color w:val="545454"/>
                <w:spacing w:val="-4"/>
                <w:sz w:val="20"/>
              </w:rPr>
              <w:t>2024</w:t>
            </w:r>
          </w:p>
        </w:tc>
      </w:tr>
    </w:tbl>
    <w:p w14:paraId="08C2CA8D" w14:textId="77777777" w:rsidR="00950D6A" w:rsidRDefault="00000000">
      <w:pPr>
        <w:pStyle w:val="BodyText"/>
        <w:spacing w:before="128"/>
        <w:ind w:left="360"/>
        <w:jc w:val="both"/>
      </w:pPr>
      <w:r>
        <w:t>Prime</w:t>
      </w:r>
      <w:r>
        <w:rPr>
          <w:spacing w:val="-4"/>
        </w:rPr>
        <w:t xml:space="preserve"> </w:t>
      </w:r>
      <w:r>
        <w:t>University,</w:t>
      </w:r>
      <w:r>
        <w:rPr>
          <w:spacing w:val="-4"/>
        </w:rPr>
        <w:t xml:space="preserve"> </w:t>
      </w:r>
      <w:r>
        <w:t>Dhaka,</w:t>
      </w:r>
      <w:r>
        <w:rPr>
          <w:spacing w:val="-3"/>
        </w:rPr>
        <w:t xml:space="preserve"> </w:t>
      </w:r>
      <w:r>
        <w:t>Bangladesh</w:t>
      </w:r>
      <w:r>
        <w:rPr>
          <w:spacing w:val="64"/>
          <w:w w:val="150"/>
        </w:rPr>
        <w:t xml:space="preserve"> </w:t>
      </w:r>
      <w:r>
        <w:t>|</w:t>
      </w:r>
      <w:r>
        <w:rPr>
          <w:spacing w:val="59"/>
          <w:w w:val="150"/>
        </w:rPr>
        <w:t xml:space="preserve"> </w:t>
      </w:r>
      <w:r>
        <w:t>CGPA:</w:t>
      </w:r>
      <w:r>
        <w:rPr>
          <w:spacing w:val="-4"/>
        </w:rPr>
        <w:t xml:space="preserve"> </w:t>
      </w:r>
      <w:r>
        <w:t>3.83</w:t>
      </w:r>
      <w:r>
        <w:rPr>
          <w:spacing w:val="-3"/>
        </w:rPr>
        <w:t xml:space="preserve"> </w:t>
      </w:r>
      <w:r>
        <w:t>/</w:t>
      </w:r>
      <w:r>
        <w:rPr>
          <w:spacing w:val="1"/>
        </w:rPr>
        <w:t xml:space="preserve"> </w:t>
      </w:r>
      <w:r>
        <w:t>4.00</w:t>
      </w:r>
      <w:r>
        <w:rPr>
          <w:spacing w:val="-5"/>
        </w:rPr>
        <w:t xml:space="preserve"> </w:t>
      </w:r>
      <w:r>
        <w:t>(Merit</w:t>
      </w:r>
      <w:r>
        <w:rPr>
          <w:spacing w:val="-3"/>
        </w:rPr>
        <w:t xml:space="preserve"> </w:t>
      </w:r>
      <w:r>
        <w:t>Scholarships</w:t>
      </w:r>
      <w:r>
        <w:rPr>
          <w:spacing w:val="-5"/>
        </w:rPr>
        <w:t xml:space="preserve"> </w:t>
      </w:r>
      <w:r>
        <w:t>from</w:t>
      </w:r>
      <w:r>
        <w:rPr>
          <w:spacing w:val="-8"/>
        </w:rPr>
        <w:t xml:space="preserve"> </w:t>
      </w:r>
      <w:r>
        <w:t>7th</w:t>
      </w:r>
      <w:r>
        <w:rPr>
          <w:spacing w:val="-3"/>
        </w:rPr>
        <w:t xml:space="preserve"> </w:t>
      </w:r>
      <w:r>
        <w:t>semester</w:t>
      </w:r>
      <w:r>
        <w:rPr>
          <w:spacing w:val="-3"/>
        </w:rPr>
        <w:t xml:space="preserve"> </w:t>
      </w:r>
      <w:r>
        <w:rPr>
          <w:spacing w:val="-2"/>
        </w:rPr>
        <w:t>onward)</w:t>
      </w:r>
    </w:p>
    <w:p w14:paraId="33E1367A" w14:textId="1B7BAED7" w:rsidR="00950D6A" w:rsidRDefault="00000000">
      <w:pPr>
        <w:pStyle w:val="BodyText"/>
        <w:spacing w:line="273" w:lineRule="auto"/>
        <w:ind w:left="360" w:right="364"/>
        <w:jc w:val="both"/>
      </w:pPr>
      <w:r>
        <w:rPr>
          <w:b/>
        </w:rPr>
        <w:t>Undergraduate</w:t>
      </w:r>
      <w:r>
        <w:rPr>
          <w:b/>
          <w:spacing w:val="-6"/>
        </w:rPr>
        <w:t xml:space="preserve"> </w:t>
      </w:r>
      <w:r>
        <w:rPr>
          <w:b/>
        </w:rPr>
        <w:t>Thesis:</w:t>
      </w:r>
      <w:r>
        <w:rPr>
          <w:b/>
          <w:spacing w:val="-4"/>
        </w:rPr>
        <w:t xml:space="preserve"> </w:t>
      </w:r>
      <w:r>
        <w:t>Ensemble</w:t>
      </w:r>
      <w:r>
        <w:rPr>
          <w:spacing w:val="-6"/>
        </w:rPr>
        <w:t xml:space="preserve"> </w:t>
      </w:r>
      <w:r>
        <w:t>ML</w:t>
      </w:r>
      <w:r>
        <w:rPr>
          <w:spacing w:val="-7"/>
        </w:rPr>
        <w:t xml:space="preserve"> </w:t>
      </w:r>
      <w:r>
        <w:t>approach</w:t>
      </w:r>
      <w:r>
        <w:rPr>
          <w:spacing w:val="-7"/>
        </w:rPr>
        <w:t xml:space="preserve"> </w:t>
      </w:r>
      <w:r>
        <w:t>for</w:t>
      </w:r>
      <w:r>
        <w:rPr>
          <w:spacing w:val="-6"/>
        </w:rPr>
        <w:t xml:space="preserve"> </w:t>
      </w:r>
      <w:r>
        <w:t>DDoS</w:t>
      </w:r>
      <w:r>
        <w:rPr>
          <w:spacing w:val="-7"/>
        </w:rPr>
        <w:t xml:space="preserve"> </w:t>
      </w:r>
      <w:r>
        <w:t>detection</w:t>
      </w:r>
      <w:r>
        <w:rPr>
          <w:spacing w:val="-7"/>
        </w:rPr>
        <w:t xml:space="preserve"> </w:t>
      </w:r>
      <w:r>
        <w:t>in</w:t>
      </w:r>
      <w:r>
        <w:rPr>
          <w:spacing w:val="-7"/>
        </w:rPr>
        <w:t xml:space="preserve"> </w:t>
      </w:r>
      <w:r>
        <w:t>SDN:</w:t>
      </w:r>
      <w:r>
        <w:rPr>
          <w:spacing w:val="-4"/>
        </w:rPr>
        <w:t xml:space="preserve"> </w:t>
      </w:r>
      <w:r>
        <w:t>Applied</w:t>
      </w:r>
      <w:r>
        <w:rPr>
          <w:spacing w:val="-5"/>
        </w:rPr>
        <w:t xml:space="preserve"> </w:t>
      </w:r>
      <w:r>
        <w:t>RFE</w:t>
      </w:r>
      <w:r>
        <w:rPr>
          <w:spacing w:val="-6"/>
        </w:rPr>
        <w:t xml:space="preserve"> </w:t>
      </w:r>
      <w:r>
        <w:t>feature</w:t>
      </w:r>
      <w:r>
        <w:rPr>
          <w:spacing w:val="-6"/>
        </w:rPr>
        <w:t xml:space="preserve"> </w:t>
      </w:r>
      <w:r>
        <w:t>selection;</w:t>
      </w:r>
      <w:r>
        <w:rPr>
          <w:spacing w:val="-7"/>
        </w:rPr>
        <w:t xml:space="preserve"> </w:t>
      </w:r>
      <w:r>
        <w:t>published at IEEE ICEEICT 2024.</w:t>
      </w:r>
      <w:r w:rsidR="00DB1496">
        <w:t xml:space="preserve"> </w:t>
      </w:r>
      <w:r w:rsidR="00DB1496" w:rsidRPr="00DB1496">
        <w:t>DOI: https://doi.org/10.1109/ICEEICT62016.2024.10534483</w:t>
      </w:r>
    </w:p>
    <w:p w14:paraId="558BB75A" w14:textId="77777777" w:rsidR="00545755" w:rsidRDefault="00545755" w:rsidP="00545755">
      <w:pPr>
        <w:pStyle w:val="BodyText"/>
        <w:spacing w:before="0"/>
        <w:ind w:left="360" w:right="364"/>
        <w:jc w:val="both"/>
      </w:pPr>
    </w:p>
    <w:p w14:paraId="103778BA" w14:textId="77777777" w:rsidR="00545755" w:rsidRDefault="00545755" w:rsidP="00545755">
      <w:pPr>
        <w:pStyle w:val="Heading2"/>
      </w:pPr>
      <w:r>
        <w:rPr>
          <w:color w:val="1F4E79"/>
        </w:rPr>
        <w:t>RESEARCH</w:t>
      </w:r>
      <w:r>
        <w:rPr>
          <w:color w:val="1F4E79"/>
          <w:spacing w:val="-1"/>
        </w:rPr>
        <w:t xml:space="preserve"> </w:t>
      </w:r>
      <w:r>
        <w:rPr>
          <w:color w:val="1F4E79"/>
          <w:spacing w:val="-2"/>
        </w:rPr>
        <w:t>INTERESTS</w:t>
      </w:r>
    </w:p>
    <w:p w14:paraId="3B1F261A" w14:textId="77777777" w:rsidR="00545755" w:rsidRDefault="00545755" w:rsidP="00545755">
      <w:pPr>
        <w:pStyle w:val="BodyText"/>
        <w:spacing w:before="1"/>
        <w:rPr>
          <w:b/>
          <w:sz w:val="5"/>
        </w:rPr>
      </w:pPr>
      <w:r>
        <w:rPr>
          <w:b/>
          <w:noProof/>
          <w:sz w:val="5"/>
        </w:rPr>
        <mc:AlternateContent>
          <mc:Choice Requires="wps">
            <w:drawing>
              <wp:anchor distT="0" distB="0" distL="0" distR="0" simplePos="0" relativeHeight="487593984" behindDoc="1" locked="0" layoutInCell="1" allowOverlap="1" wp14:anchorId="2FE1E883" wp14:editId="08A1C575">
                <wp:simplePos x="0" y="0"/>
                <wp:positionH relativeFrom="page">
                  <wp:posOffset>438912</wp:posOffset>
                </wp:positionH>
                <wp:positionV relativeFrom="paragraph">
                  <wp:posOffset>52654</wp:posOffset>
                </wp:positionV>
                <wp:extent cx="689610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2700"/>
                        </a:xfrm>
                        <a:custGeom>
                          <a:avLst/>
                          <a:gdLst/>
                          <a:ahLst/>
                          <a:cxnLst/>
                          <a:rect l="l" t="t" r="r" b="b"/>
                          <a:pathLst>
                            <a:path w="6896100" h="12700">
                              <a:moveTo>
                                <a:pt x="6895846" y="0"/>
                              </a:moveTo>
                              <a:lnTo>
                                <a:pt x="0" y="0"/>
                              </a:lnTo>
                              <a:lnTo>
                                <a:pt x="0" y="12191"/>
                              </a:lnTo>
                              <a:lnTo>
                                <a:pt x="6895846" y="12191"/>
                              </a:lnTo>
                              <a:lnTo>
                                <a:pt x="6895846"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724DCC1" id="Graphic 4" o:spid="_x0000_s1026" style="position:absolute;margin-left:34.55pt;margin-top:4.15pt;width:543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896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" path="m6895846,l,,,12191r6895846,l6895846,xe" fillcolor="#1f4e79" stroked="f">
                <v:path arrowok="t"/>
                <w10:wrap type="topAndBottom" anchorx="page"/>
              </v:shape>
            </w:pict>
          </mc:Fallback>
        </mc:AlternateContent>
      </w:r>
    </w:p>
    <w:p w14:paraId="3FA0A06E" w14:textId="5E2C46AB" w:rsidR="00545755" w:rsidRDefault="00545755" w:rsidP="00545755">
      <w:pPr>
        <w:pStyle w:val="BodyText"/>
        <w:spacing w:line="273" w:lineRule="auto"/>
        <w:ind w:left="360" w:right="719"/>
      </w:pPr>
      <w:r>
        <w:t>Cybersecurity</w:t>
      </w:r>
      <w:r>
        <w:rPr>
          <w:spacing w:val="-4"/>
        </w:rPr>
        <w:t xml:space="preserve"> </w:t>
      </w:r>
      <w:r>
        <w:t>&amp;</w:t>
      </w:r>
      <w:r>
        <w:rPr>
          <w:spacing w:val="-5"/>
        </w:rPr>
        <w:t xml:space="preserve"> </w:t>
      </w:r>
      <w:r>
        <w:t>Network</w:t>
      </w:r>
      <w:r>
        <w:rPr>
          <w:spacing w:val="-4"/>
        </w:rPr>
        <w:t xml:space="preserve"> </w:t>
      </w:r>
      <w:r>
        <w:t>Intrusion</w:t>
      </w:r>
      <w:r>
        <w:rPr>
          <w:spacing w:val="-4"/>
        </w:rPr>
        <w:t xml:space="preserve"> </w:t>
      </w:r>
      <w:r>
        <w:t>Detection,</w:t>
      </w:r>
      <w:r>
        <w:rPr>
          <w:spacing w:val="-3"/>
        </w:rPr>
        <w:t xml:space="preserve"> </w:t>
      </w:r>
      <w:r>
        <w:t>Federated</w:t>
      </w:r>
      <w:r>
        <w:rPr>
          <w:spacing w:val="-2"/>
        </w:rPr>
        <w:t xml:space="preserve"> </w:t>
      </w:r>
      <w:r>
        <w:t>&amp;</w:t>
      </w:r>
      <w:r>
        <w:rPr>
          <w:spacing w:val="-2"/>
        </w:rPr>
        <w:t xml:space="preserve"> </w:t>
      </w:r>
      <w:r>
        <w:t>Distributed Learning,</w:t>
      </w:r>
      <w:r>
        <w:rPr>
          <w:spacing w:val="-3"/>
        </w:rPr>
        <w:t xml:space="preserve"> </w:t>
      </w:r>
      <w:r>
        <w:t>Explainable</w:t>
      </w:r>
      <w:r>
        <w:rPr>
          <w:spacing w:val="-3"/>
        </w:rPr>
        <w:t xml:space="preserve"> </w:t>
      </w:r>
      <w:r>
        <w:t>AI</w:t>
      </w:r>
      <w:r>
        <w:rPr>
          <w:spacing w:val="-3"/>
        </w:rPr>
        <w:t xml:space="preserve"> </w:t>
      </w:r>
      <w:r>
        <w:t>(XAI)</w:t>
      </w:r>
      <w:r>
        <w:rPr>
          <w:spacing w:val="-3"/>
        </w:rPr>
        <w:t xml:space="preserve"> </w:t>
      </w:r>
      <w:r>
        <w:t>for</w:t>
      </w:r>
      <w:r>
        <w:rPr>
          <w:spacing w:val="-3"/>
        </w:rPr>
        <w:t xml:space="preserve"> </w:t>
      </w:r>
      <w:r>
        <w:t>Security,</w:t>
      </w:r>
      <w:r>
        <w:rPr>
          <w:spacing w:val="-1"/>
        </w:rPr>
        <w:t xml:space="preserve"> </w:t>
      </w:r>
      <w:r>
        <w:t>LLM/VLM-based Security Automation, Adversarial ML &amp; Model Robustness, Agentic AI for Cyber Defense</w:t>
      </w:r>
    </w:p>
    <w:p w14:paraId="61F3A316" w14:textId="77777777" w:rsidR="00950D6A" w:rsidRDefault="00950D6A">
      <w:pPr>
        <w:pStyle w:val="BodyText"/>
        <w:spacing w:before="19"/>
      </w:pPr>
    </w:p>
    <w:p w14:paraId="5AC468BE" w14:textId="7B8AA726" w:rsidR="00950D6A" w:rsidRDefault="008D5580">
      <w:pPr>
        <w:pStyle w:val="Heading2"/>
      </w:pPr>
      <w:r>
        <w:rPr>
          <w:b w:val="0"/>
          <w:noProof/>
          <w:sz w:val="5"/>
        </w:rPr>
        <mc:AlternateContent>
          <mc:Choice Requires="wps">
            <w:drawing>
              <wp:anchor distT="0" distB="0" distL="0" distR="0" simplePos="0" relativeHeight="487596032" behindDoc="1" locked="0" layoutInCell="1" allowOverlap="1" wp14:anchorId="2B62D2C6" wp14:editId="42E98F0B">
                <wp:simplePos x="0" y="0"/>
                <wp:positionH relativeFrom="page">
                  <wp:posOffset>450850</wp:posOffset>
                </wp:positionH>
                <wp:positionV relativeFrom="paragraph">
                  <wp:posOffset>226060</wp:posOffset>
                </wp:positionV>
                <wp:extent cx="6896100" cy="12700"/>
                <wp:effectExtent l="0" t="0" r="0" b="0"/>
                <wp:wrapTopAndBottom/>
                <wp:docPr id="150907766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2700"/>
                        </a:xfrm>
                        <a:custGeom>
                          <a:avLst/>
                          <a:gdLst/>
                          <a:ahLst/>
                          <a:cxnLst/>
                          <a:rect l="l" t="t" r="r" b="b"/>
                          <a:pathLst>
                            <a:path w="6896100" h="12700">
                              <a:moveTo>
                                <a:pt x="6895846" y="0"/>
                              </a:moveTo>
                              <a:lnTo>
                                <a:pt x="0" y="0"/>
                              </a:lnTo>
                              <a:lnTo>
                                <a:pt x="0" y="12191"/>
                              </a:lnTo>
                              <a:lnTo>
                                <a:pt x="6895846" y="12191"/>
                              </a:lnTo>
                              <a:lnTo>
                                <a:pt x="6895846"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93E3474" id="Graphic 4" o:spid="_x0000_s1026" style="position:absolute;margin-left:35.5pt;margin-top:17.8pt;width:543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896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" path="m6895846,l,,,12191r6895846,l6895846,xe" fillcolor="#1f4e79" stroked="f">
                <v:path arrowok="t"/>
                <w10:wrap type="topAndBottom" anchorx="page"/>
              </v:shape>
            </w:pict>
          </mc:Fallback>
        </mc:AlternateContent>
      </w:r>
      <w:r>
        <w:rPr>
          <w:color w:val="1F4E79"/>
        </w:rPr>
        <w:t>RESEARCH</w:t>
      </w:r>
      <w:r>
        <w:rPr>
          <w:color w:val="1F4E79"/>
          <w:spacing w:val="-1"/>
        </w:rPr>
        <w:t xml:space="preserve"> </w:t>
      </w:r>
      <w:r>
        <w:rPr>
          <w:color w:val="1F4E79"/>
          <w:spacing w:val="-2"/>
        </w:rPr>
        <w:t>PUBLICATIONS</w:t>
      </w:r>
    </w:p>
    <w:p w14:paraId="3BF3347D" w14:textId="6B321634" w:rsidR="00950D6A" w:rsidRDefault="00950D6A">
      <w:pPr>
        <w:pStyle w:val="BodyText"/>
        <w:spacing w:before="2"/>
        <w:rPr>
          <w:b/>
          <w:sz w:val="7"/>
        </w:rPr>
      </w:pPr>
    </w:p>
    <w:tbl>
      <w:tblPr>
        <w:tblW w:w="0" w:type="auto"/>
        <w:tblInd w:w="338" w:type="dxa"/>
        <w:tblLayout w:type="fixed"/>
        <w:tblCellMar>
          <w:left w:w="0" w:type="dxa"/>
          <w:right w:w="0" w:type="dxa"/>
        </w:tblCellMar>
        <w:tblLook w:val="01E0" w:firstRow="1" w:lastRow="1" w:firstColumn="1" w:lastColumn="1" w:noHBand="0" w:noVBand="0"/>
      </w:tblPr>
      <w:tblGrid>
        <w:gridCol w:w="5862"/>
        <w:gridCol w:w="5033"/>
      </w:tblGrid>
      <w:tr w:rsidR="00950D6A" w14:paraId="6B3FEB7E" w14:textId="77777777">
        <w:trPr>
          <w:trHeight w:val="303"/>
        </w:trPr>
        <w:tc>
          <w:tcPr>
            <w:tcW w:w="5862" w:type="dxa"/>
          </w:tcPr>
          <w:p w14:paraId="57038F56" w14:textId="750A2BE4" w:rsidR="00950D6A" w:rsidRDefault="002765A8" w:rsidP="008D5580">
            <w:pPr>
              <w:pStyle w:val="TableParagraph"/>
              <w:spacing w:before="73"/>
              <w:ind w:left="0"/>
              <w:rPr>
                <w:b/>
                <w:sz w:val="20"/>
              </w:rPr>
            </w:pPr>
            <w:r>
              <w:rPr>
                <w:b/>
                <w:color w:val="1F4E79"/>
                <w:sz w:val="20"/>
              </w:rPr>
              <w:t>Journal Papers:</w:t>
            </w:r>
          </w:p>
        </w:tc>
        <w:tc>
          <w:tcPr>
            <w:tcW w:w="5033" w:type="dxa"/>
          </w:tcPr>
          <w:p w14:paraId="3E9EC031" w14:textId="0F39A998" w:rsidR="00950D6A" w:rsidRDefault="00950D6A">
            <w:pPr>
              <w:pStyle w:val="TableParagraph"/>
              <w:spacing w:before="33" w:line="240" w:lineRule="auto"/>
              <w:ind w:left="0"/>
              <w:jc w:val="right"/>
              <w:rPr>
                <w:b/>
                <w:sz w:val="20"/>
              </w:rPr>
            </w:pPr>
          </w:p>
        </w:tc>
      </w:tr>
    </w:tbl>
    <w:p w14:paraId="58E17670" w14:textId="516B57E1" w:rsidR="00D3695A" w:rsidRPr="00154559" w:rsidRDefault="00D3695A" w:rsidP="00D3695A">
      <w:pPr>
        <w:pStyle w:val="ListParagraph"/>
        <w:numPr>
          <w:ilvl w:val="0"/>
          <w:numId w:val="8"/>
        </w:numPr>
        <w:tabs>
          <w:tab w:val="left" w:pos="1080"/>
        </w:tabs>
        <w:spacing w:before="34" w:after="45"/>
        <w:rPr>
          <w:i/>
          <w:iCs/>
          <w:sz w:val="20"/>
          <w:szCs w:val="20"/>
        </w:rPr>
      </w:pPr>
      <w:r w:rsidRPr="00D3695A">
        <w:rPr>
          <w:sz w:val="20"/>
          <w:szCs w:val="20"/>
        </w:rPr>
        <w:t xml:space="preserve">P1. [Scientific Reports 2026] </w:t>
      </w:r>
      <w:r w:rsidRPr="00D3695A">
        <w:rPr>
          <w:b/>
          <w:bCs/>
          <w:sz w:val="20"/>
          <w:szCs w:val="20"/>
        </w:rPr>
        <w:t>Ms. Bithi</w:t>
      </w:r>
      <w:r w:rsidRPr="00D3695A">
        <w:rPr>
          <w:sz w:val="20"/>
          <w:szCs w:val="20"/>
        </w:rPr>
        <w:t xml:space="preserve">, T. </w:t>
      </w:r>
      <w:proofErr w:type="spellStart"/>
      <w:r w:rsidRPr="00D3695A">
        <w:rPr>
          <w:sz w:val="20"/>
          <w:szCs w:val="20"/>
        </w:rPr>
        <w:t>Alsubait</w:t>
      </w:r>
      <w:proofErr w:type="spellEnd"/>
      <w:r w:rsidRPr="00D3695A">
        <w:rPr>
          <w:sz w:val="20"/>
          <w:szCs w:val="20"/>
        </w:rPr>
        <w:t xml:space="preserve">, A. Ibraheem, M. E. Masud, and M. A. Hossain, "A federated learning-benchmarking framework for privacy-preserving UAV intrusion detection using adaptive aggregation algorithms," </w:t>
      </w:r>
      <w:r w:rsidRPr="00D3695A">
        <w:rPr>
          <w:i/>
          <w:iCs/>
          <w:sz w:val="20"/>
          <w:szCs w:val="20"/>
        </w:rPr>
        <w:t>Scientific Reports</w:t>
      </w:r>
      <w:r w:rsidRPr="00D3695A">
        <w:rPr>
          <w:sz w:val="20"/>
          <w:szCs w:val="20"/>
        </w:rPr>
        <w:t>, vol. 16, Article 21664, 2026</w:t>
      </w:r>
      <w:r w:rsidRPr="00154559">
        <w:rPr>
          <w:i/>
          <w:iCs/>
          <w:sz w:val="20"/>
          <w:szCs w:val="20"/>
        </w:rPr>
        <w:t>.</w:t>
      </w:r>
      <w:r w:rsidR="00154559" w:rsidRPr="00154559">
        <w:rPr>
          <w:i/>
          <w:iCs/>
          <w:sz w:val="20"/>
          <w:szCs w:val="20"/>
        </w:rPr>
        <w:t xml:space="preserve"> DOI:</w:t>
      </w:r>
      <w:r w:rsidR="00154559" w:rsidRPr="00154559">
        <w:rPr>
          <w:i/>
          <w:iCs/>
          <w:sz w:val="20"/>
          <w:szCs w:val="20"/>
        </w:rPr>
        <w:t xml:space="preserve"> https://doi.org/10.1038/s41598-026-50865-9</w:t>
      </w:r>
    </w:p>
    <w:p w14:paraId="57BDB6A9" w14:textId="6A02FB73" w:rsidR="002765A8" w:rsidRPr="00154559" w:rsidRDefault="00D3695A" w:rsidP="00D3695A">
      <w:pPr>
        <w:pStyle w:val="ListParagraph"/>
        <w:numPr>
          <w:ilvl w:val="0"/>
          <w:numId w:val="8"/>
        </w:numPr>
        <w:tabs>
          <w:tab w:val="left" w:pos="1080"/>
        </w:tabs>
        <w:spacing w:before="34" w:after="45"/>
        <w:rPr>
          <w:i/>
          <w:iCs/>
          <w:sz w:val="20"/>
          <w:szCs w:val="20"/>
        </w:rPr>
      </w:pPr>
      <w:r w:rsidRPr="00D3695A">
        <w:rPr>
          <w:sz w:val="20"/>
          <w:szCs w:val="20"/>
        </w:rPr>
        <w:t xml:space="preserve">P2. [Scientific Reports 2026] </w:t>
      </w:r>
      <w:r w:rsidRPr="00D3695A">
        <w:rPr>
          <w:b/>
          <w:bCs/>
          <w:sz w:val="20"/>
          <w:szCs w:val="20"/>
        </w:rPr>
        <w:t>Ms Bithi</w:t>
      </w:r>
      <w:r w:rsidRPr="00D3695A">
        <w:rPr>
          <w:sz w:val="20"/>
          <w:szCs w:val="20"/>
        </w:rPr>
        <w:t xml:space="preserve">, M. E. Masud, and M. A. Hossain, "A new adaptive federated learning approach for privacy preserving UAV anomaly detection under non-IID distributions," </w:t>
      </w:r>
      <w:r w:rsidRPr="00D3695A">
        <w:rPr>
          <w:i/>
          <w:iCs/>
          <w:sz w:val="20"/>
          <w:szCs w:val="20"/>
        </w:rPr>
        <w:t>Scientific Reports</w:t>
      </w:r>
      <w:r w:rsidRPr="00D3695A">
        <w:rPr>
          <w:sz w:val="20"/>
          <w:szCs w:val="20"/>
        </w:rPr>
        <w:t>, vol. 16, Article 8451, 2026.</w:t>
      </w:r>
      <w:r w:rsidR="00154559">
        <w:rPr>
          <w:sz w:val="20"/>
          <w:szCs w:val="20"/>
        </w:rPr>
        <w:t xml:space="preserve"> </w:t>
      </w:r>
      <w:r w:rsidR="00154559" w:rsidRPr="00154559">
        <w:rPr>
          <w:i/>
          <w:iCs/>
          <w:sz w:val="20"/>
          <w:szCs w:val="20"/>
        </w:rPr>
        <w:t>DOI:</w:t>
      </w:r>
      <w:r w:rsidR="00154559" w:rsidRPr="00154559">
        <w:rPr>
          <w:i/>
          <w:iCs/>
          <w:sz w:val="20"/>
          <w:szCs w:val="20"/>
        </w:rPr>
        <w:t xml:space="preserve"> https://doi.org/10.1038/s41598-026-38732-z</w:t>
      </w:r>
    </w:p>
    <w:tbl>
      <w:tblPr>
        <w:tblW w:w="0" w:type="auto"/>
        <w:tblInd w:w="327" w:type="dxa"/>
        <w:tblLayout w:type="fixed"/>
        <w:tblCellMar>
          <w:left w:w="0" w:type="dxa"/>
          <w:right w:w="0" w:type="dxa"/>
        </w:tblCellMar>
        <w:tblLook w:val="01E0" w:firstRow="1" w:lastRow="1" w:firstColumn="1" w:lastColumn="1" w:noHBand="0" w:noVBand="0"/>
      </w:tblPr>
      <w:tblGrid>
        <w:gridCol w:w="6227"/>
        <w:gridCol w:w="4728"/>
      </w:tblGrid>
      <w:tr w:rsidR="00950D6A" w14:paraId="352F72B9" w14:textId="77777777">
        <w:trPr>
          <w:trHeight w:val="261"/>
        </w:trPr>
        <w:tc>
          <w:tcPr>
            <w:tcW w:w="6227" w:type="dxa"/>
          </w:tcPr>
          <w:p w14:paraId="2955F0DB" w14:textId="35A3500C" w:rsidR="00950D6A" w:rsidRDefault="002765A8">
            <w:pPr>
              <w:pStyle w:val="TableParagraph"/>
              <w:spacing w:before="31"/>
              <w:ind w:left="50"/>
              <w:rPr>
                <w:b/>
                <w:sz w:val="20"/>
              </w:rPr>
            </w:pPr>
            <w:r w:rsidRPr="006F68D3">
              <w:rPr>
                <w:b/>
                <w:color w:val="1F4E79"/>
                <w:sz w:val="20"/>
              </w:rPr>
              <w:t>Conference Paper</w:t>
            </w:r>
          </w:p>
        </w:tc>
        <w:tc>
          <w:tcPr>
            <w:tcW w:w="4728" w:type="dxa"/>
          </w:tcPr>
          <w:p w14:paraId="6105C3A5" w14:textId="1FCBDA8B" w:rsidR="00950D6A" w:rsidRDefault="00950D6A">
            <w:pPr>
              <w:pStyle w:val="TableParagraph"/>
              <w:spacing w:line="221" w:lineRule="exact"/>
              <w:ind w:left="0" w:right="46"/>
              <w:jc w:val="right"/>
              <w:rPr>
                <w:b/>
                <w:sz w:val="20"/>
              </w:rPr>
            </w:pPr>
          </w:p>
        </w:tc>
      </w:tr>
    </w:tbl>
    <w:p w14:paraId="049DE060" w14:textId="7BAFE9F2" w:rsidR="002765A8" w:rsidRDefault="00D3695A" w:rsidP="00D3695A">
      <w:pPr>
        <w:pStyle w:val="BodyText"/>
        <w:numPr>
          <w:ilvl w:val="0"/>
          <w:numId w:val="11"/>
        </w:numPr>
        <w:spacing w:before="56"/>
      </w:pPr>
      <w:r w:rsidRPr="00D3695A">
        <w:t xml:space="preserve">P3. [ICEEICT 2024] </w:t>
      </w:r>
      <w:r w:rsidRPr="00D3695A">
        <w:rPr>
          <w:b/>
          <w:bCs/>
        </w:rPr>
        <w:t>Ms. Bithi</w:t>
      </w:r>
      <w:r w:rsidRPr="00D3695A">
        <w:t xml:space="preserve">, M. A. Hossain, M. K. Ahmed, R. Sultana, I. Ahammad, and M. S. Islam, "Enhanced DDoS Detection in Software Defined Networking Using Ensemble-Based Machine Learning," </w:t>
      </w:r>
      <w:r w:rsidRPr="00D3695A">
        <w:rPr>
          <w:i/>
          <w:iCs/>
        </w:rPr>
        <w:t>2024 6th International Conference on Electrical Engineering and Information &amp; Communication Technology (ICEEICT)</w:t>
      </w:r>
      <w:r w:rsidRPr="00D3695A">
        <w:t>, IEEE, 2024.</w:t>
      </w:r>
      <w:r w:rsidR="00154559">
        <w:t xml:space="preserve"> </w:t>
      </w:r>
      <w:r w:rsidR="00154559" w:rsidRPr="00154559">
        <w:rPr>
          <w:i/>
          <w:iCs/>
        </w:rPr>
        <w:t>DOI: https://doi.org/10.1109/ICEEICT62016.2024.10534483</w:t>
      </w:r>
    </w:p>
    <w:p w14:paraId="033D7B20" w14:textId="77777777" w:rsidR="00D3695A" w:rsidRDefault="00D3695A" w:rsidP="00D3695A">
      <w:pPr>
        <w:pStyle w:val="BodyText"/>
        <w:spacing w:before="56"/>
        <w:ind w:left="1080"/>
      </w:pPr>
    </w:p>
    <w:p w14:paraId="313ACE23" w14:textId="77777777" w:rsidR="00950D6A" w:rsidRDefault="00000000">
      <w:pPr>
        <w:pStyle w:val="Heading3"/>
        <w:spacing w:line="228" w:lineRule="exact"/>
        <w:ind w:left="360"/>
        <w:rPr>
          <w:rFonts w:ascii="Times New Roman"/>
        </w:rPr>
      </w:pPr>
      <w:r>
        <w:rPr>
          <w:rFonts w:ascii="Times New Roman"/>
          <w:color w:val="1F4E79"/>
        </w:rPr>
        <w:t>CURRENT</w:t>
      </w:r>
      <w:r>
        <w:rPr>
          <w:rFonts w:ascii="Times New Roman"/>
          <w:color w:val="1F4E79"/>
          <w:spacing w:val="-10"/>
        </w:rPr>
        <w:t xml:space="preserve"> </w:t>
      </w:r>
      <w:r>
        <w:rPr>
          <w:rFonts w:ascii="Times New Roman"/>
          <w:color w:val="1F4E79"/>
        </w:rPr>
        <w:t>RESEARCH</w:t>
      </w:r>
      <w:r>
        <w:rPr>
          <w:rFonts w:ascii="Times New Roman"/>
          <w:color w:val="1F4E79"/>
          <w:spacing w:val="-7"/>
        </w:rPr>
        <w:t xml:space="preserve"> </w:t>
      </w:r>
      <w:r>
        <w:rPr>
          <w:rFonts w:ascii="Times New Roman"/>
          <w:color w:val="1F4E79"/>
        </w:rPr>
        <w:t>(UNDER</w:t>
      </w:r>
      <w:r>
        <w:rPr>
          <w:rFonts w:ascii="Times New Roman"/>
          <w:color w:val="1F4E79"/>
          <w:spacing w:val="-9"/>
        </w:rPr>
        <w:t xml:space="preserve"> </w:t>
      </w:r>
      <w:r>
        <w:rPr>
          <w:rFonts w:ascii="Times New Roman"/>
          <w:color w:val="1F4E79"/>
          <w:spacing w:val="-2"/>
        </w:rPr>
        <w:t>REVIEW)</w:t>
      </w:r>
    </w:p>
    <w:p w14:paraId="3802D65A" w14:textId="77777777" w:rsidR="00950D6A" w:rsidRPr="006F68D3" w:rsidRDefault="00000000">
      <w:pPr>
        <w:pStyle w:val="ListParagraph"/>
        <w:numPr>
          <w:ilvl w:val="0"/>
          <w:numId w:val="2"/>
        </w:numPr>
        <w:tabs>
          <w:tab w:val="left" w:pos="1080"/>
        </w:tabs>
        <w:spacing w:line="276" w:lineRule="auto"/>
        <w:ind w:right="358"/>
        <w:rPr>
          <w:rFonts w:ascii="Symbol" w:hAnsi="Symbol"/>
          <w:sz w:val="20"/>
        </w:rPr>
      </w:pPr>
      <w:r w:rsidRPr="006F68D3">
        <w:rPr>
          <w:sz w:val="20"/>
        </w:rPr>
        <w:t>GEM-FedMAR:</w:t>
      </w:r>
      <w:r w:rsidRPr="006F68D3">
        <w:rPr>
          <w:spacing w:val="32"/>
          <w:sz w:val="20"/>
        </w:rPr>
        <w:t xml:space="preserve"> </w:t>
      </w:r>
      <w:r w:rsidRPr="006F68D3">
        <w:rPr>
          <w:sz w:val="20"/>
        </w:rPr>
        <w:t>A</w:t>
      </w:r>
      <w:r w:rsidRPr="006F68D3">
        <w:rPr>
          <w:spacing w:val="27"/>
          <w:sz w:val="20"/>
        </w:rPr>
        <w:t xml:space="preserve"> </w:t>
      </w:r>
      <w:r w:rsidRPr="006F68D3">
        <w:rPr>
          <w:sz w:val="20"/>
        </w:rPr>
        <w:t>Privacy</w:t>
      </w:r>
      <w:r w:rsidRPr="006F68D3">
        <w:rPr>
          <w:spacing w:val="26"/>
          <w:sz w:val="20"/>
        </w:rPr>
        <w:t xml:space="preserve"> </w:t>
      </w:r>
      <w:r w:rsidRPr="006F68D3">
        <w:rPr>
          <w:sz w:val="20"/>
        </w:rPr>
        <w:t>Preserving</w:t>
      </w:r>
      <w:r w:rsidRPr="006F68D3">
        <w:rPr>
          <w:spacing w:val="28"/>
          <w:sz w:val="20"/>
        </w:rPr>
        <w:t xml:space="preserve"> </w:t>
      </w:r>
      <w:r w:rsidRPr="006F68D3">
        <w:rPr>
          <w:sz w:val="20"/>
        </w:rPr>
        <w:t>Federated</w:t>
      </w:r>
      <w:r w:rsidRPr="006F68D3">
        <w:rPr>
          <w:spacing w:val="31"/>
          <w:sz w:val="20"/>
        </w:rPr>
        <w:t xml:space="preserve"> </w:t>
      </w:r>
      <w:r w:rsidRPr="006F68D3">
        <w:rPr>
          <w:sz w:val="20"/>
        </w:rPr>
        <w:t>Dual</w:t>
      </w:r>
      <w:r w:rsidRPr="006F68D3">
        <w:rPr>
          <w:spacing w:val="30"/>
          <w:sz w:val="20"/>
        </w:rPr>
        <w:t xml:space="preserve"> </w:t>
      </w:r>
      <w:r w:rsidRPr="006F68D3">
        <w:rPr>
          <w:sz w:val="20"/>
        </w:rPr>
        <w:t>Branch</w:t>
      </w:r>
      <w:r w:rsidRPr="006F68D3">
        <w:rPr>
          <w:spacing w:val="31"/>
          <w:sz w:val="20"/>
        </w:rPr>
        <w:t xml:space="preserve"> </w:t>
      </w:r>
      <w:r w:rsidRPr="006F68D3">
        <w:rPr>
          <w:sz w:val="20"/>
        </w:rPr>
        <w:t>Cross</w:t>
      </w:r>
      <w:r w:rsidRPr="006F68D3">
        <w:rPr>
          <w:spacing w:val="31"/>
          <w:sz w:val="20"/>
        </w:rPr>
        <w:t xml:space="preserve"> </w:t>
      </w:r>
      <w:r w:rsidRPr="006F68D3">
        <w:rPr>
          <w:sz w:val="20"/>
        </w:rPr>
        <w:t>Attention</w:t>
      </w:r>
      <w:r w:rsidRPr="006F68D3">
        <w:rPr>
          <w:spacing w:val="28"/>
          <w:sz w:val="20"/>
        </w:rPr>
        <w:t xml:space="preserve"> </w:t>
      </w:r>
      <w:r w:rsidRPr="006F68D3">
        <w:rPr>
          <w:sz w:val="20"/>
        </w:rPr>
        <w:t>Framework</w:t>
      </w:r>
      <w:r w:rsidRPr="006F68D3">
        <w:rPr>
          <w:spacing w:val="31"/>
          <w:sz w:val="20"/>
        </w:rPr>
        <w:t xml:space="preserve"> </w:t>
      </w:r>
      <w:r w:rsidRPr="006F68D3">
        <w:rPr>
          <w:sz w:val="20"/>
        </w:rPr>
        <w:t>for</w:t>
      </w:r>
      <w:r w:rsidRPr="006F68D3">
        <w:rPr>
          <w:spacing w:val="30"/>
          <w:sz w:val="20"/>
        </w:rPr>
        <w:t xml:space="preserve"> </w:t>
      </w:r>
      <w:r w:rsidRPr="006F68D3">
        <w:rPr>
          <w:sz w:val="20"/>
        </w:rPr>
        <w:t>Maritime</w:t>
      </w:r>
      <w:r w:rsidRPr="006F68D3">
        <w:rPr>
          <w:spacing w:val="30"/>
          <w:sz w:val="20"/>
        </w:rPr>
        <w:t xml:space="preserve"> </w:t>
      </w:r>
      <w:r w:rsidRPr="006F68D3">
        <w:rPr>
          <w:sz w:val="20"/>
        </w:rPr>
        <w:t>Radar</w:t>
      </w:r>
      <w:r w:rsidRPr="006F68D3">
        <w:rPr>
          <w:spacing w:val="32"/>
          <w:sz w:val="20"/>
        </w:rPr>
        <w:t xml:space="preserve"> </w:t>
      </w:r>
      <w:r w:rsidRPr="006F68D3">
        <w:rPr>
          <w:sz w:val="20"/>
        </w:rPr>
        <w:t xml:space="preserve">Intrusion </w:t>
      </w:r>
      <w:r w:rsidRPr="006F68D3">
        <w:rPr>
          <w:spacing w:val="-2"/>
          <w:sz w:val="20"/>
        </w:rPr>
        <w:t>Detection.</w:t>
      </w:r>
    </w:p>
    <w:p w14:paraId="5FE61907" w14:textId="77777777" w:rsidR="00950D6A" w:rsidRPr="006F68D3" w:rsidRDefault="00000000">
      <w:pPr>
        <w:pStyle w:val="ListParagraph"/>
        <w:numPr>
          <w:ilvl w:val="0"/>
          <w:numId w:val="2"/>
        </w:numPr>
        <w:tabs>
          <w:tab w:val="left" w:pos="1080"/>
        </w:tabs>
        <w:spacing w:line="273" w:lineRule="auto"/>
        <w:ind w:right="577"/>
        <w:rPr>
          <w:rFonts w:ascii="Symbol" w:hAnsi="Symbol"/>
          <w:sz w:val="20"/>
        </w:rPr>
      </w:pPr>
      <w:r w:rsidRPr="006F68D3">
        <w:rPr>
          <w:sz w:val="20"/>
        </w:rPr>
        <w:t>Cluster-Aware</w:t>
      </w:r>
      <w:r w:rsidRPr="006F68D3">
        <w:rPr>
          <w:spacing w:val="-3"/>
          <w:sz w:val="20"/>
        </w:rPr>
        <w:t xml:space="preserve"> </w:t>
      </w:r>
      <w:r w:rsidRPr="006F68D3">
        <w:rPr>
          <w:sz w:val="20"/>
        </w:rPr>
        <w:t>Federated</w:t>
      </w:r>
      <w:r w:rsidRPr="006F68D3">
        <w:rPr>
          <w:spacing w:val="-2"/>
          <w:sz w:val="20"/>
        </w:rPr>
        <w:t xml:space="preserve"> </w:t>
      </w:r>
      <w:r w:rsidRPr="006F68D3">
        <w:rPr>
          <w:sz w:val="20"/>
        </w:rPr>
        <w:t>Aggregation</w:t>
      </w:r>
      <w:r w:rsidRPr="006F68D3">
        <w:rPr>
          <w:spacing w:val="-2"/>
          <w:sz w:val="20"/>
        </w:rPr>
        <w:t xml:space="preserve"> </w:t>
      </w:r>
      <w:r w:rsidRPr="006F68D3">
        <w:rPr>
          <w:sz w:val="20"/>
        </w:rPr>
        <w:t>for</w:t>
      </w:r>
      <w:r w:rsidRPr="006F68D3">
        <w:rPr>
          <w:spacing w:val="-3"/>
          <w:sz w:val="20"/>
        </w:rPr>
        <w:t xml:space="preserve"> </w:t>
      </w:r>
      <w:r w:rsidRPr="006F68D3">
        <w:rPr>
          <w:sz w:val="20"/>
        </w:rPr>
        <w:t>Heterogeneous</w:t>
      </w:r>
      <w:r w:rsidRPr="006F68D3">
        <w:rPr>
          <w:spacing w:val="-4"/>
          <w:sz w:val="20"/>
        </w:rPr>
        <w:t xml:space="preserve"> </w:t>
      </w:r>
      <w:r w:rsidRPr="006F68D3">
        <w:rPr>
          <w:sz w:val="20"/>
        </w:rPr>
        <w:t>Maritime</w:t>
      </w:r>
      <w:r w:rsidRPr="006F68D3">
        <w:rPr>
          <w:spacing w:val="-3"/>
          <w:sz w:val="20"/>
        </w:rPr>
        <w:t xml:space="preserve"> </w:t>
      </w:r>
      <w:r w:rsidRPr="006F68D3">
        <w:rPr>
          <w:sz w:val="20"/>
        </w:rPr>
        <w:t>Radar</w:t>
      </w:r>
      <w:r w:rsidRPr="006F68D3">
        <w:rPr>
          <w:spacing w:val="-2"/>
          <w:sz w:val="20"/>
        </w:rPr>
        <w:t xml:space="preserve"> </w:t>
      </w:r>
      <w:r w:rsidRPr="006F68D3">
        <w:rPr>
          <w:sz w:val="20"/>
        </w:rPr>
        <w:t>Intrusion</w:t>
      </w:r>
      <w:r w:rsidRPr="006F68D3">
        <w:rPr>
          <w:spacing w:val="-4"/>
          <w:sz w:val="20"/>
        </w:rPr>
        <w:t xml:space="preserve"> </w:t>
      </w:r>
      <w:r w:rsidRPr="006F68D3">
        <w:rPr>
          <w:sz w:val="20"/>
        </w:rPr>
        <w:t>Detection</w:t>
      </w:r>
      <w:r w:rsidRPr="006F68D3">
        <w:rPr>
          <w:spacing w:val="-4"/>
          <w:sz w:val="20"/>
        </w:rPr>
        <w:t xml:space="preserve"> </w:t>
      </w:r>
      <w:r w:rsidRPr="006F68D3">
        <w:rPr>
          <w:sz w:val="20"/>
        </w:rPr>
        <w:t>under</w:t>
      </w:r>
      <w:r w:rsidRPr="006F68D3">
        <w:rPr>
          <w:spacing w:val="-2"/>
          <w:sz w:val="20"/>
        </w:rPr>
        <w:t xml:space="preserve"> </w:t>
      </w:r>
      <w:r w:rsidRPr="006F68D3">
        <w:rPr>
          <w:sz w:val="20"/>
        </w:rPr>
        <w:t>IID</w:t>
      </w:r>
      <w:r w:rsidRPr="006F68D3">
        <w:rPr>
          <w:spacing w:val="-3"/>
          <w:sz w:val="20"/>
        </w:rPr>
        <w:t xml:space="preserve"> </w:t>
      </w:r>
      <w:r w:rsidRPr="006F68D3">
        <w:rPr>
          <w:sz w:val="20"/>
        </w:rPr>
        <w:t>and</w:t>
      </w:r>
      <w:r w:rsidRPr="006F68D3">
        <w:rPr>
          <w:spacing w:val="-2"/>
          <w:sz w:val="20"/>
        </w:rPr>
        <w:t xml:space="preserve"> </w:t>
      </w:r>
      <w:r w:rsidRPr="006F68D3">
        <w:rPr>
          <w:sz w:val="20"/>
        </w:rPr>
        <w:t>Non-IID</w:t>
      </w:r>
      <w:r w:rsidRPr="006F68D3">
        <w:rPr>
          <w:spacing w:val="-3"/>
          <w:sz w:val="20"/>
        </w:rPr>
        <w:t xml:space="preserve"> </w:t>
      </w:r>
      <w:r w:rsidRPr="006F68D3">
        <w:rPr>
          <w:sz w:val="20"/>
        </w:rPr>
        <w:t>Data Distributions. (ClusterAvg: novel clustering-based FL aggregation, RadarPWN dataset, F1: 0.9988)</w:t>
      </w:r>
    </w:p>
    <w:p w14:paraId="195B15AF" w14:textId="77777777" w:rsidR="00950D6A" w:rsidRDefault="00950D6A">
      <w:pPr>
        <w:pStyle w:val="BodyText"/>
        <w:spacing w:before="13"/>
      </w:pPr>
    </w:p>
    <w:p w14:paraId="565BA2E1" w14:textId="77777777" w:rsidR="00950D6A" w:rsidRDefault="00000000">
      <w:pPr>
        <w:pStyle w:val="Heading2"/>
      </w:pPr>
      <w:r>
        <w:rPr>
          <w:color w:val="1F4E79"/>
        </w:rPr>
        <w:t>RESEARCH</w:t>
      </w:r>
      <w:r>
        <w:rPr>
          <w:color w:val="1F4E79"/>
          <w:spacing w:val="-1"/>
        </w:rPr>
        <w:t xml:space="preserve"> </w:t>
      </w:r>
      <w:r>
        <w:rPr>
          <w:color w:val="1F4E79"/>
          <w:spacing w:val="-2"/>
        </w:rPr>
        <w:t>PROJECTS</w:t>
      </w:r>
    </w:p>
    <w:p w14:paraId="14847672" w14:textId="77777777" w:rsidR="00950D6A" w:rsidRDefault="00950D6A">
      <w:pPr>
        <w:pStyle w:val="BodyText"/>
        <w:spacing w:before="2"/>
        <w:rPr>
          <w:b/>
          <w:sz w:val="7"/>
        </w:rPr>
      </w:pPr>
    </w:p>
    <w:tbl>
      <w:tblPr>
        <w:tblW w:w="0" w:type="auto"/>
        <w:tblInd w:w="338" w:type="dxa"/>
        <w:tblLayout w:type="fixed"/>
        <w:tblCellMar>
          <w:left w:w="0" w:type="dxa"/>
          <w:right w:w="0" w:type="dxa"/>
        </w:tblCellMar>
        <w:tblLook w:val="01E0" w:firstRow="1" w:lastRow="1" w:firstColumn="1" w:lastColumn="1" w:noHBand="0" w:noVBand="0"/>
      </w:tblPr>
      <w:tblGrid>
        <w:gridCol w:w="7420"/>
        <w:gridCol w:w="3439"/>
      </w:tblGrid>
      <w:tr w:rsidR="00950D6A" w14:paraId="2A0462E5" w14:textId="77777777">
        <w:trPr>
          <w:trHeight w:val="344"/>
        </w:trPr>
        <w:tc>
          <w:tcPr>
            <w:tcW w:w="7420" w:type="dxa"/>
            <w:tcBorders>
              <w:top w:val="single" w:sz="8" w:space="0" w:color="1F4E79"/>
            </w:tcBorders>
          </w:tcPr>
          <w:p w14:paraId="38C0ABB0" w14:textId="77777777" w:rsidR="00950D6A" w:rsidRDefault="00000000">
            <w:pPr>
              <w:pStyle w:val="TableParagraph"/>
              <w:spacing w:before="114"/>
              <w:rPr>
                <w:rFonts w:ascii="Arial" w:hAnsi="Arial"/>
                <w:b/>
                <w:sz w:val="20"/>
              </w:rPr>
            </w:pPr>
            <w:r>
              <w:rPr>
                <w:rFonts w:ascii="Arial" w:hAnsi="Arial"/>
                <w:b/>
                <w:color w:val="1F4E79"/>
                <w:sz w:val="20"/>
              </w:rPr>
              <w:t>Voice</w:t>
            </w:r>
            <w:r>
              <w:rPr>
                <w:rFonts w:ascii="Arial" w:hAnsi="Arial"/>
                <w:b/>
                <w:color w:val="1F4E79"/>
                <w:spacing w:val="-9"/>
                <w:sz w:val="20"/>
              </w:rPr>
              <w:t xml:space="preserve"> </w:t>
            </w:r>
            <w:r>
              <w:rPr>
                <w:rFonts w:ascii="Arial" w:hAnsi="Arial"/>
                <w:b/>
                <w:color w:val="1F4E79"/>
                <w:sz w:val="20"/>
              </w:rPr>
              <w:t>Fingerprinting</w:t>
            </w:r>
            <w:r>
              <w:rPr>
                <w:rFonts w:ascii="Arial" w:hAnsi="Arial"/>
                <w:b/>
                <w:color w:val="1F4E79"/>
                <w:spacing w:val="-4"/>
                <w:sz w:val="20"/>
              </w:rPr>
              <w:t xml:space="preserve"> </w:t>
            </w:r>
            <w:r>
              <w:rPr>
                <w:rFonts w:ascii="Arial" w:hAnsi="Arial"/>
                <w:b/>
                <w:color w:val="1F4E79"/>
                <w:sz w:val="20"/>
              </w:rPr>
              <w:t>Attack</w:t>
            </w:r>
            <w:r>
              <w:rPr>
                <w:rFonts w:ascii="Arial" w:hAnsi="Arial"/>
                <w:b/>
                <w:color w:val="1F4E79"/>
                <w:spacing w:val="-7"/>
                <w:sz w:val="20"/>
              </w:rPr>
              <w:t xml:space="preserve"> </w:t>
            </w:r>
            <w:r>
              <w:rPr>
                <w:rFonts w:ascii="Arial" w:hAnsi="Arial"/>
                <w:b/>
                <w:color w:val="1F4E79"/>
                <w:sz w:val="20"/>
              </w:rPr>
              <w:t>—</w:t>
            </w:r>
            <w:r>
              <w:rPr>
                <w:rFonts w:ascii="Arial" w:hAnsi="Arial"/>
                <w:b/>
                <w:color w:val="1F4E79"/>
                <w:spacing w:val="-6"/>
                <w:sz w:val="20"/>
              </w:rPr>
              <w:t xml:space="preserve"> </w:t>
            </w:r>
            <w:r>
              <w:rPr>
                <w:rFonts w:ascii="Arial" w:hAnsi="Arial"/>
                <w:b/>
                <w:color w:val="1F4E79"/>
                <w:sz w:val="20"/>
              </w:rPr>
              <w:t>Network</w:t>
            </w:r>
            <w:r>
              <w:rPr>
                <w:rFonts w:ascii="Arial" w:hAnsi="Arial"/>
                <w:b/>
                <w:color w:val="1F4E79"/>
                <w:spacing w:val="-9"/>
                <w:sz w:val="20"/>
              </w:rPr>
              <w:t xml:space="preserve"> </w:t>
            </w:r>
            <w:r>
              <w:rPr>
                <w:rFonts w:ascii="Arial" w:hAnsi="Arial"/>
                <w:b/>
                <w:color w:val="1F4E79"/>
                <w:sz w:val="20"/>
              </w:rPr>
              <w:t>Traffic</w:t>
            </w:r>
            <w:r>
              <w:rPr>
                <w:rFonts w:ascii="Arial" w:hAnsi="Arial"/>
                <w:b/>
                <w:color w:val="1F4E79"/>
                <w:spacing w:val="-6"/>
                <w:sz w:val="20"/>
              </w:rPr>
              <w:t xml:space="preserve"> </w:t>
            </w:r>
            <w:r>
              <w:rPr>
                <w:rFonts w:ascii="Arial" w:hAnsi="Arial"/>
                <w:b/>
                <w:color w:val="1F4E79"/>
                <w:spacing w:val="-2"/>
                <w:sz w:val="20"/>
              </w:rPr>
              <w:t>Analysis</w:t>
            </w:r>
          </w:p>
        </w:tc>
        <w:tc>
          <w:tcPr>
            <w:tcW w:w="3439" w:type="dxa"/>
            <w:tcBorders>
              <w:top w:val="single" w:sz="8" w:space="0" w:color="1F4E79"/>
            </w:tcBorders>
          </w:tcPr>
          <w:p w14:paraId="52874239" w14:textId="77777777" w:rsidR="00950D6A" w:rsidRDefault="00000000">
            <w:pPr>
              <w:pStyle w:val="TableParagraph"/>
              <w:spacing w:before="114"/>
              <w:ind w:left="2129"/>
              <w:rPr>
                <w:rFonts w:ascii="Arial" w:hAnsi="Arial"/>
                <w:b/>
                <w:sz w:val="20"/>
              </w:rPr>
            </w:pPr>
            <w:r>
              <w:rPr>
                <w:rFonts w:ascii="Arial" w:hAnsi="Arial"/>
                <w:b/>
                <w:color w:val="1F4E79"/>
                <w:spacing w:val="-2"/>
                <w:sz w:val="20"/>
              </w:rPr>
              <w:t>2025–Present</w:t>
            </w:r>
          </w:p>
        </w:tc>
      </w:tr>
    </w:tbl>
    <w:p w14:paraId="0552AB09" w14:textId="77777777" w:rsidR="00950D6A" w:rsidRDefault="00000000">
      <w:pPr>
        <w:pStyle w:val="ListParagraph"/>
        <w:numPr>
          <w:ilvl w:val="0"/>
          <w:numId w:val="1"/>
        </w:numPr>
        <w:tabs>
          <w:tab w:val="left" w:pos="799"/>
        </w:tabs>
        <w:spacing w:before="145"/>
        <w:ind w:right="945"/>
        <w:rPr>
          <w:sz w:val="20"/>
        </w:rPr>
      </w:pPr>
      <w:r>
        <w:rPr>
          <w:sz w:val="20"/>
        </w:rPr>
        <w:t>Used</w:t>
      </w:r>
      <w:r>
        <w:rPr>
          <w:spacing w:val="-3"/>
          <w:sz w:val="20"/>
        </w:rPr>
        <w:t xml:space="preserve"> </w:t>
      </w:r>
      <w:r>
        <w:rPr>
          <w:sz w:val="20"/>
        </w:rPr>
        <w:t>Wireshark-captured</w:t>
      </w:r>
      <w:r>
        <w:rPr>
          <w:spacing w:val="-3"/>
          <w:sz w:val="20"/>
        </w:rPr>
        <w:t xml:space="preserve"> </w:t>
      </w:r>
      <w:r>
        <w:rPr>
          <w:sz w:val="20"/>
        </w:rPr>
        <w:t>dataset</w:t>
      </w:r>
      <w:r>
        <w:rPr>
          <w:spacing w:val="-4"/>
          <w:sz w:val="20"/>
        </w:rPr>
        <w:t xml:space="preserve"> </w:t>
      </w:r>
      <w:r>
        <w:rPr>
          <w:sz w:val="20"/>
        </w:rPr>
        <w:t>(Kennedy</w:t>
      </w:r>
      <w:r>
        <w:rPr>
          <w:spacing w:val="-7"/>
          <w:sz w:val="20"/>
        </w:rPr>
        <w:t xml:space="preserve"> </w:t>
      </w:r>
      <w:r>
        <w:rPr>
          <w:sz w:val="20"/>
        </w:rPr>
        <w:t>et</w:t>
      </w:r>
      <w:r>
        <w:rPr>
          <w:spacing w:val="-4"/>
          <w:sz w:val="20"/>
        </w:rPr>
        <w:t xml:space="preserve"> </w:t>
      </w:r>
      <w:r>
        <w:rPr>
          <w:sz w:val="20"/>
        </w:rPr>
        <w:t>al.,</w:t>
      </w:r>
      <w:r>
        <w:rPr>
          <w:spacing w:val="-4"/>
          <w:sz w:val="20"/>
        </w:rPr>
        <w:t xml:space="preserve"> </w:t>
      </w:r>
      <w:r>
        <w:rPr>
          <w:sz w:val="20"/>
        </w:rPr>
        <w:t>2019)</w:t>
      </w:r>
      <w:r>
        <w:rPr>
          <w:spacing w:val="-4"/>
          <w:sz w:val="20"/>
        </w:rPr>
        <w:t xml:space="preserve"> </w:t>
      </w:r>
      <w:r>
        <w:rPr>
          <w:sz w:val="20"/>
        </w:rPr>
        <w:t>from</w:t>
      </w:r>
      <w:r>
        <w:rPr>
          <w:spacing w:val="-3"/>
          <w:sz w:val="20"/>
        </w:rPr>
        <w:t xml:space="preserve"> </w:t>
      </w:r>
      <w:r>
        <w:rPr>
          <w:sz w:val="20"/>
        </w:rPr>
        <w:t>Amazon</w:t>
      </w:r>
      <w:r>
        <w:rPr>
          <w:spacing w:val="-5"/>
          <w:sz w:val="20"/>
        </w:rPr>
        <w:t xml:space="preserve"> </w:t>
      </w:r>
      <w:r>
        <w:rPr>
          <w:sz w:val="20"/>
        </w:rPr>
        <w:t>Echo</w:t>
      </w:r>
      <w:r>
        <w:rPr>
          <w:spacing w:val="-3"/>
          <w:sz w:val="20"/>
        </w:rPr>
        <w:t xml:space="preserve"> </w:t>
      </w:r>
      <w:r>
        <w:rPr>
          <w:sz w:val="20"/>
        </w:rPr>
        <w:t>smart</w:t>
      </w:r>
      <w:r>
        <w:rPr>
          <w:spacing w:val="-5"/>
          <w:sz w:val="20"/>
        </w:rPr>
        <w:t xml:space="preserve"> </w:t>
      </w:r>
      <w:r>
        <w:rPr>
          <w:sz w:val="20"/>
        </w:rPr>
        <w:t>speaker</w:t>
      </w:r>
      <w:r>
        <w:rPr>
          <w:spacing w:val="-4"/>
          <w:sz w:val="20"/>
        </w:rPr>
        <w:t xml:space="preserve"> </w:t>
      </w:r>
      <w:r>
        <w:rPr>
          <w:sz w:val="20"/>
        </w:rPr>
        <w:t>(1,000</w:t>
      </w:r>
      <w:r>
        <w:rPr>
          <w:spacing w:val="-3"/>
          <w:sz w:val="20"/>
        </w:rPr>
        <w:t xml:space="preserve"> </w:t>
      </w:r>
      <w:r>
        <w:rPr>
          <w:sz w:val="20"/>
        </w:rPr>
        <w:t>traffic</w:t>
      </w:r>
      <w:r>
        <w:rPr>
          <w:spacing w:val="-4"/>
          <w:sz w:val="20"/>
        </w:rPr>
        <w:t xml:space="preserve"> </w:t>
      </w:r>
      <w:r>
        <w:rPr>
          <w:sz w:val="20"/>
        </w:rPr>
        <w:t>traces,</w:t>
      </w:r>
      <w:r>
        <w:rPr>
          <w:spacing w:val="-4"/>
          <w:sz w:val="20"/>
        </w:rPr>
        <w:t xml:space="preserve"> </w:t>
      </w:r>
      <w:r>
        <w:rPr>
          <w:sz w:val="20"/>
        </w:rPr>
        <w:t>100</w:t>
      </w:r>
      <w:r>
        <w:rPr>
          <w:spacing w:val="-3"/>
          <w:sz w:val="20"/>
        </w:rPr>
        <w:t xml:space="preserve"> </w:t>
      </w:r>
      <w:r>
        <w:rPr>
          <w:sz w:val="20"/>
        </w:rPr>
        <w:t xml:space="preserve">voice </w:t>
      </w:r>
      <w:r>
        <w:rPr>
          <w:spacing w:val="-2"/>
          <w:sz w:val="20"/>
        </w:rPr>
        <w:t>commands)</w:t>
      </w:r>
    </w:p>
    <w:p w14:paraId="4F782274" w14:textId="77777777" w:rsidR="00950D6A" w:rsidRDefault="00000000">
      <w:pPr>
        <w:pStyle w:val="ListParagraph"/>
        <w:numPr>
          <w:ilvl w:val="0"/>
          <w:numId w:val="1"/>
        </w:numPr>
        <w:tabs>
          <w:tab w:val="left" w:pos="799"/>
        </w:tabs>
        <w:spacing w:before="39"/>
        <w:rPr>
          <w:sz w:val="20"/>
        </w:rPr>
      </w:pPr>
      <w:r>
        <w:rPr>
          <w:color w:val="1A1A1A"/>
          <w:sz w:val="20"/>
        </w:rPr>
        <w:t>Extracted</w:t>
      </w:r>
      <w:r>
        <w:rPr>
          <w:color w:val="1A1A1A"/>
          <w:spacing w:val="-8"/>
          <w:sz w:val="20"/>
        </w:rPr>
        <w:t xml:space="preserve"> </w:t>
      </w:r>
      <w:r>
        <w:rPr>
          <w:color w:val="1A1A1A"/>
          <w:sz w:val="20"/>
        </w:rPr>
        <w:t>network-level</w:t>
      </w:r>
      <w:r>
        <w:rPr>
          <w:color w:val="1A1A1A"/>
          <w:spacing w:val="-7"/>
          <w:sz w:val="20"/>
        </w:rPr>
        <w:t xml:space="preserve"> </w:t>
      </w:r>
      <w:r>
        <w:rPr>
          <w:color w:val="1A1A1A"/>
          <w:sz w:val="20"/>
        </w:rPr>
        <w:t>features:</w:t>
      </w:r>
      <w:r>
        <w:rPr>
          <w:color w:val="1A1A1A"/>
          <w:spacing w:val="-9"/>
          <w:sz w:val="20"/>
        </w:rPr>
        <w:t xml:space="preserve"> </w:t>
      </w:r>
      <w:r>
        <w:rPr>
          <w:color w:val="1A1A1A"/>
          <w:sz w:val="20"/>
        </w:rPr>
        <w:t>upstream/downstream</w:t>
      </w:r>
      <w:r>
        <w:rPr>
          <w:color w:val="1A1A1A"/>
          <w:spacing w:val="-10"/>
          <w:sz w:val="20"/>
        </w:rPr>
        <w:t xml:space="preserve"> </w:t>
      </w:r>
      <w:r>
        <w:rPr>
          <w:color w:val="1A1A1A"/>
          <w:sz w:val="20"/>
        </w:rPr>
        <w:t>volume,</w:t>
      </w:r>
      <w:r>
        <w:rPr>
          <w:color w:val="1A1A1A"/>
          <w:spacing w:val="-7"/>
          <w:sz w:val="20"/>
        </w:rPr>
        <w:t xml:space="preserve"> </w:t>
      </w:r>
      <w:r>
        <w:rPr>
          <w:color w:val="1A1A1A"/>
          <w:sz w:val="20"/>
        </w:rPr>
        <w:t>burst</w:t>
      </w:r>
      <w:r>
        <w:rPr>
          <w:color w:val="1A1A1A"/>
          <w:spacing w:val="-10"/>
          <w:sz w:val="20"/>
        </w:rPr>
        <w:t xml:space="preserve"> </w:t>
      </w:r>
      <w:r>
        <w:rPr>
          <w:color w:val="1A1A1A"/>
          <w:sz w:val="20"/>
        </w:rPr>
        <w:t>patterns,</w:t>
      </w:r>
      <w:r>
        <w:rPr>
          <w:color w:val="1A1A1A"/>
          <w:spacing w:val="-8"/>
          <w:sz w:val="20"/>
        </w:rPr>
        <w:t xml:space="preserve"> </w:t>
      </w:r>
      <w:r>
        <w:rPr>
          <w:color w:val="1A1A1A"/>
          <w:sz w:val="20"/>
        </w:rPr>
        <w:t>packet</w:t>
      </w:r>
      <w:r>
        <w:rPr>
          <w:color w:val="1A1A1A"/>
          <w:spacing w:val="-8"/>
          <w:sz w:val="20"/>
        </w:rPr>
        <w:t xml:space="preserve"> </w:t>
      </w:r>
      <w:r>
        <w:rPr>
          <w:color w:val="1A1A1A"/>
          <w:sz w:val="20"/>
        </w:rPr>
        <w:t>timing,</w:t>
      </w:r>
      <w:r>
        <w:rPr>
          <w:color w:val="1A1A1A"/>
          <w:spacing w:val="-9"/>
          <w:sz w:val="20"/>
        </w:rPr>
        <w:t xml:space="preserve"> </w:t>
      </w:r>
      <w:r>
        <w:rPr>
          <w:color w:val="1A1A1A"/>
          <w:sz w:val="20"/>
        </w:rPr>
        <w:t>trace</w:t>
      </w:r>
      <w:r>
        <w:rPr>
          <w:color w:val="1A1A1A"/>
          <w:spacing w:val="-8"/>
          <w:sz w:val="20"/>
        </w:rPr>
        <w:t xml:space="preserve"> </w:t>
      </w:r>
      <w:r>
        <w:rPr>
          <w:color w:val="1A1A1A"/>
          <w:spacing w:val="-2"/>
          <w:sz w:val="20"/>
        </w:rPr>
        <w:t>duration</w:t>
      </w:r>
    </w:p>
    <w:p w14:paraId="4ECEA018" w14:textId="77777777" w:rsidR="00950D6A" w:rsidRDefault="00950D6A">
      <w:pPr>
        <w:pStyle w:val="ListParagraph"/>
        <w:rPr>
          <w:sz w:val="20"/>
        </w:rPr>
        <w:sectPr w:rsidR="00950D6A">
          <w:type w:val="continuous"/>
          <w:pgSz w:w="12240" w:h="15840"/>
          <w:pgMar w:top="660" w:right="360" w:bottom="280" w:left="360" w:header="720" w:footer="720" w:gutter="0"/>
          <w:cols w:space="720"/>
        </w:sectPr>
      </w:pPr>
    </w:p>
    <w:p w14:paraId="67E09E65" w14:textId="77777777" w:rsidR="00950D6A" w:rsidRDefault="00000000">
      <w:pPr>
        <w:pStyle w:val="ListParagraph"/>
        <w:numPr>
          <w:ilvl w:val="0"/>
          <w:numId w:val="1"/>
        </w:numPr>
        <w:tabs>
          <w:tab w:val="left" w:pos="799"/>
        </w:tabs>
        <w:spacing w:before="73"/>
        <w:ind w:right="546"/>
        <w:rPr>
          <w:sz w:val="20"/>
        </w:rPr>
      </w:pPr>
      <w:r>
        <w:rPr>
          <w:color w:val="1A1A1A"/>
          <w:sz w:val="20"/>
        </w:rPr>
        <w:lastRenderedPageBreak/>
        <w:t>Implemented</w:t>
      </w:r>
      <w:r>
        <w:rPr>
          <w:color w:val="1A1A1A"/>
          <w:spacing w:val="-3"/>
          <w:sz w:val="20"/>
        </w:rPr>
        <w:t xml:space="preserve"> </w:t>
      </w:r>
      <w:r>
        <w:rPr>
          <w:color w:val="1A1A1A"/>
          <w:sz w:val="20"/>
        </w:rPr>
        <w:t>and</w:t>
      </w:r>
      <w:r>
        <w:rPr>
          <w:color w:val="1A1A1A"/>
          <w:spacing w:val="-3"/>
          <w:sz w:val="20"/>
        </w:rPr>
        <w:t xml:space="preserve"> </w:t>
      </w:r>
      <w:r>
        <w:rPr>
          <w:color w:val="1A1A1A"/>
          <w:sz w:val="20"/>
        </w:rPr>
        <w:t>benchmarked</w:t>
      </w:r>
      <w:r>
        <w:rPr>
          <w:color w:val="1A1A1A"/>
          <w:spacing w:val="-3"/>
          <w:sz w:val="20"/>
        </w:rPr>
        <w:t xml:space="preserve"> </w:t>
      </w:r>
      <w:r>
        <w:rPr>
          <w:color w:val="1A1A1A"/>
          <w:sz w:val="20"/>
        </w:rPr>
        <w:t>4</w:t>
      </w:r>
      <w:r>
        <w:rPr>
          <w:color w:val="1A1A1A"/>
          <w:spacing w:val="-3"/>
          <w:sz w:val="20"/>
        </w:rPr>
        <w:t xml:space="preserve"> </w:t>
      </w:r>
      <w:r>
        <w:rPr>
          <w:color w:val="1A1A1A"/>
          <w:sz w:val="20"/>
        </w:rPr>
        <w:t>fingerprinting</w:t>
      </w:r>
      <w:r>
        <w:rPr>
          <w:color w:val="1A1A1A"/>
          <w:spacing w:val="-5"/>
          <w:sz w:val="20"/>
        </w:rPr>
        <w:t xml:space="preserve"> </w:t>
      </w:r>
      <w:r>
        <w:rPr>
          <w:color w:val="1A1A1A"/>
          <w:sz w:val="20"/>
        </w:rPr>
        <w:t>attack</w:t>
      </w:r>
      <w:r>
        <w:rPr>
          <w:color w:val="1A1A1A"/>
          <w:spacing w:val="-5"/>
          <w:sz w:val="20"/>
        </w:rPr>
        <w:t xml:space="preserve"> </w:t>
      </w:r>
      <w:r>
        <w:rPr>
          <w:color w:val="1A1A1A"/>
          <w:sz w:val="20"/>
        </w:rPr>
        <w:t>algorithms:</w:t>
      </w:r>
      <w:r>
        <w:rPr>
          <w:color w:val="1A1A1A"/>
          <w:spacing w:val="-2"/>
          <w:sz w:val="20"/>
        </w:rPr>
        <w:t xml:space="preserve"> </w:t>
      </w:r>
      <w:r>
        <w:rPr>
          <w:color w:val="1A1A1A"/>
          <w:sz w:val="20"/>
        </w:rPr>
        <w:t>LL-Jaccard,</w:t>
      </w:r>
      <w:r>
        <w:rPr>
          <w:color w:val="1A1A1A"/>
          <w:spacing w:val="-4"/>
          <w:sz w:val="20"/>
        </w:rPr>
        <w:t xml:space="preserve"> </w:t>
      </w:r>
      <w:r>
        <w:rPr>
          <w:color w:val="1A1A1A"/>
          <w:sz w:val="20"/>
        </w:rPr>
        <w:t>LL-NB</w:t>
      </w:r>
      <w:r>
        <w:rPr>
          <w:color w:val="1A1A1A"/>
          <w:spacing w:val="-3"/>
          <w:sz w:val="20"/>
        </w:rPr>
        <w:t xml:space="preserve"> </w:t>
      </w:r>
      <w:r>
        <w:rPr>
          <w:color w:val="1A1A1A"/>
          <w:sz w:val="20"/>
        </w:rPr>
        <w:t>(Naive</w:t>
      </w:r>
      <w:r>
        <w:rPr>
          <w:color w:val="1A1A1A"/>
          <w:spacing w:val="-4"/>
          <w:sz w:val="20"/>
        </w:rPr>
        <w:t xml:space="preserve"> </w:t>
      </w:r>
      <w:r>
        <w:rPr>
          <w:color w:val="1A1A1A"/>
          <w:sz w:val="20"/>
        </w:rPr>
        <w:t>Bayes),</w:t>
      </w:r>
      <w:r>
        <w:rPr>
          <w:color w:val="1A1A1A"/>
          <w:spacing w:val="-3"/>
          <w:sz w:val="20"/>
        </w:rPr>
        <w:t xml:space="preserve"> </w:t>
      </w:r>
      <w:r>
        <w:rPr>
          <w:color w:val="1A1A1A"/>
          <w:sz w:val="20"/>
        </w:rPr>
        <w:t>VNG++</w:t>
      </w:r>
      <w:r>
        <w:rPr>
          <w:color w:val="1A1A1A"/>
          <w:spacing w:val="-4"/>
          <w:sz w:val="20"/>
        </w:rPr>
        <w:t xml:space="preserve"> </w:t>
      </w:r>
      <w:r>
        <w:rPr>
          <w:color w:val="1A1A1A"/>
          <w:sz w:val="20"/>
        </w:rPr>
        <w:t>(403-dim</w:t>
      </w:r>
      <w:r>
        <w:rPr>
          <w:color w:val="1A1A1A"/>
          <w:spacing w:val="-6"/>
          <w:sz w:val="20"/>
        </w:rPr>
        <w:t xml:space="preserve"> </w:t>
      </w:r>
      <w:r>
        <w:rPr>
          <w:color w:val="1A1A1A"/>
          <w:sz w:val="20"/>
        </w:rPr>
        <w:t>burst features), P-SVM (AdaBoost, 405-dim combined features)</w:t>
      </w:r>
    </w:p>
    <w:p w14:paraId="2F297530" w14:textId="77777777" w:rsidR="00950D6A" w:rsidRDefault="00000000">
      <w:pPr>
        <w:pStyle w:val="ListParagraph"/>
        <w:numPr>
          <w:ilvl w:val="0"/>
          <w:numId w:val="1"/>
        </w:numPr>
        <w:tabs>
          <w:tab w:val="left" w:pos="799"/>
        </w:tabs>
        <w:spacing w:before="39"/>
        <w:rPr>
          <w:sz w:val="20"/>
        </w:rPr>
      </w:pPr>
      <w:r>
        <w:rPr>
          <w:color w:val="1A1A1A"/>
          <w:sz w:val="20"/>
        </w:rPr>
        <w:t>Used</w:t>
      </w:r>
      <w:r>
        <w:rPr>
          <w:color w:val="1A1A1A"/>
          <w:spacing w:val="-5"/>
          <w:sz w:val="20"/>
        </w:rPr>
        <w:t xml:space="preserve"> </w:t>
      </w:r>
      <w:r>
        <w:rPr>
          <w:color w:val="1A1A1A"/>
          <w:sz w:val="20"/>
        </w:rPr>
        <w:t>Doc2Vec</w:t>
      </w:r>
      <w:r>
        <w:rPr>
          <w:color w:val="1A1A1A"/>
          <w:spacing w:val="-5"/>
          <w:sz w:val="20"/>
        </w:rPr>
        <w:t xml:space="preserve"> </w:t>
      </w:r>
      <w:r>
        <w:rPr>
          <w:color w:val="1A1A1A"/>
          <w:sz w:val="20"/>
        </w:rPr>
        <w:t>semantic</w:t>
      </w:r>
      <w:r>
        <w:rPr>
          <w:color w:val="1A1A1A"/>
          <w:spacing w:val="-5"/>
          <w:sz w:val="20"/>
        </w:rPr>
        <w:t xml:space="preserve"> </w:t>
      </w:r>
      <w:r>
        <w:rPr>
          <w:color w:val="1A1A1A"/>
          <w:sz w:val="20"/>
        </w:rPr>
        <w:t>embeddings</w:t>
      </w:r>
      <w:r>
        <w:rPr>
          <w:color w:val="1A1A1A"/>
          <w:spacing w:val="-3"/>
          <w:sz w:val="20"/>
        </w:rPr>
        <w:t xml:space="preserve"> </w:t>
      </w:r>
      <w:r>
        <w:rPr>
          <w:color w:val="1A1A1A"/>
          <w:sz w:val="20"/>
        </w:rPr>
        <w:t>trained</w:t>
      </w:r>
      <w:r>
        <w:rPr>
          <w:color w:val="1A1A1A"/>
          <w:spacing w:val="-4"/>
          <w:sz w:val="20"/>
        </w:rPr>
        <w:t xml:space="preserve"> </w:t>
      </w:r>
      <w:r>
        <w:rPr>
          <w:color w:val="1A1A1A"/>
          <w:sz w:val="20"/>
        </w:rPr>
        <w:t>on</w:t>
      </w:r>
      <w:r>
        <w:rPr>
          <w:color w:val="1A1A1A"/>
          <w:spacing w:val="-6"/>
          <w:sz w:val="20"/>
        </w:rPr>
        <w:t xml:space="preserve"> </w:t>
      </w:r>
      <w:r>
        <w:rPr>
          <w:color w:val="1A1A1A"/>
          <w:sz w:val="20"/>
        </w:rPr>
        <w:t>Quora</w:t>
      </w:r>
      <w:r>
        <w:rPr>
          <w:color w:val="1A1A1A"/>
          <w:spacing w:val="-5"/>
          <w:sz w:val="20"/>
        </w:rPr>
        <w:t xml:space="preserve"> </w:t>
      </w:r>
      <w:r>
        <w:rPr>
          <w:color w:val="1A1A1A"/>
          <w:sz w:val="20"/>
        </w:rPr>
        <w:t>dataset</w:t>
      </w:r>
      <w:r>
        <w:rPr>
          <w:color w:val="1A1A1A"/>
          <w:spacing w:val="-5"/>
          <w:sz w:val="20"/>
        </w:rPr>
        <w:t xml:space="preserve"> </w:t>
      </w:r>
      <w:r>
        <w:rPr>
          <w:color w:val="1A1A1A"/>
          <w:sz w:val="20"/>
        </w:rPr>
        <w:t>for</w:t>
      </w:r>
      <w:r>
        <w:rPr>
          <w:color w:val="1A1A1A"/>
          <w:spacing w:val="-5"/>
          <w:sz w:val="20"/>
        </w:rPr>
        <w:t xml:space="preserve"> </w:t>
      </w:r>
      <w:r>
        <w:rPr>
          <w:color w:val="1A1A1A"/>
          <w:sz w:val="20"/>
        </w:rPr>
        <w:t>semantic</w:t>
      </w:r>
      <w:r>
        <w:rPr>
          <w:color w:val="1A1A1A"/>
          <w:spacing w:val="-6"/>
          <w:sz w:val="20"/>
        </w:rPr>
        <w:t xml:space="preserve"> </w:t>
      </w:r>
      <w:r>
        <w:rPr>
          <w:color w:val="1A1A1A"/>
          <w:sz w:val="20"/>
        </w:rPr>
        <w:t>similarity</w:t>
      </w:r>
      <w:r>
        <w:rPr>
          <w:color w:val="1A1A1A"/>
          <w:spacing w:val="-6"/>
          <w:sz w:val="20"/>
        </w:rPr>
        <w:t xml:space="preserve"> </w:t>
      </w:r>
      <w:r>
        <w:rPr>
          <w:color w:val="1A1A1A"/>
          <w:sz w:val="20"/>
        </w:rPr>
        <w:t>of</w:t>
      </w:r>
      <w:r>
        <w:rPr>
          <w:color w:val="1A1A1A"/>
          <w:spacing w:val="-4"/>
          <w:sz w:val="20"/>
        </w:rPr>
        <w:t xml:space="preserve"> </w:t>
      </w:r>
      <w:r>
        <w:rPr>
          <w:color w:val="1A1A1A"/>
          <w:sz w:val="20"/>
        </w:rPr>
        <w:t>voice</w:t>
      </w:r>
      <w:r>
        <w:rPr>
          <w:color w:val="1A1A1A"/>
          <w:spacing w:val="-5"/>
          <w:sz w:val="20"/>
        </w:rPr>
        <w:t xml:space="preserve"> </w:t>
      </w:r>
      <w:r>
        <w:rPr>
          <w:color w:val="1A1A1A"/>
          <w:spacing w:val="-2"/>
          <w:sz w:val="20"/>
        </w:rPr>
        <w:t>commands</w:t>
      </w:r>
    </w:p>
    <w:p w14:paraId="64818CE0" w14:textId="77777777" w:rsidR="00950D6A" w:rsidRDefault="00000000">
      <w:pPr>
        <w:pStyle w:val="Heading3"/>
        <w:spacing w:before="43"/>
        <w:ind w:left="520"/>
      </w:pPr>
      <w:r>
        <w:rPr>
          <w:color w:val="1F4E79"/>
          <w:spacing w:val="-2"/>
        </w:rPr>
        <w:t>Other:</w:t>
      </w:r>
    </w:p>
    <w:p w14:paraId="5906506E" w14:textId="77777777" w:rsidR="00950D6A" w:rsidRDefault="00000000">
      <w:pPr>
        <w:pStyle w:val="BodyText"/>
        <w:spacing w:before="42"/>
        <w:ind w:left="520" w:right="481"/>
        <w:rPr>
          <w:rFonts w:ascii="Arial MT"/>
        </w:rPr>
      </w:pPr>
      <w:r>
        <w:rPr>
          <w:rFonts w:ascii="Arial MT"/>
        </w:rPr>
        <w:t>MNIST</w:t>
      </w:r>
      <w:r>
        <w:rPr>
          <w:rFonts w:ascii="Arial MT"/>
          <w:spacing w:val="-2"/>
        </w:rPr>
        <w:t xml:space="preserve"> </w:t>
      </w:r>
      <w:r>
        <w:rPr>
          <w:rFonts w:ascii="Arial MT"/>
        </w:rPr>
        <w:t>(ANN),</w:t>
      </w:r>
      <w:r>
        <w:rPr>
          <w:rFonts w:ascii="Arial MT"/>
          <w:spacing w:val="-5"/>
        </w:rPr>
        <w:t xml:space="preserve"> </w:t>
      </w:r>
      <w:r>
        <w:rPr>
          <w:rFonts w:ascii="Arial MT"/>
        </w:rPr>
        <w:t>Customer</w:t>
      </w:r>
      <w:r>
        <w:rPr>
          <w:rFonts w:ascii="Arial MT"/>
          <w:spacing w:val="-5"/>
        </w:rPr>
        <w:t xml:space="preserve"> </w:t>
      </w:r>
      <w:r>
        <w:rPr>
          <w:rFonts w:ascii="Arial MT"/>
        </w:rPr>
        <w:t>Churn</w:t>
      </w:r>
      <w:r>
        <w:rPr>
          <w:rFonts w:ascii="Arial MT"/>
          <w:spacing w:val="-5"/>
        </w:rPr>
        <w:t xml:space="preserve"> </w:t>
      </w:r>
      <w:r>
        <w:rPr>
          <w:rFonts w:ascii="Arial MT"/>
        </w:rPr>
        <w:t>(ANN),</w:t>
      </w:r>
      <w:r>
        <w:rPr>
          <w:rFonts w:ascii="Arial MT"/>
          <w:spacing w:val="-5"/>
        </w:rPr>
        <w:t xml:space="preserve"> </w:t>
      </w:r>
      <w:r>
        <w:rPr>
          <w:rFonts w:ascii="Arial MT"/>
        </w:rPr>
        <w:t>IoT</w:t>
      </w:r>
      <w:r>
        <w:rPr>
          <w:rFonts w:ascii="Arial MT"/>
          <w:spacing w:val="-2"/>
        </w:rPr>
        <w:t xml:space="preserve"> </w:t>
      </w:r>
      <w:r>
        <w:rPr>
          <w:rFonts w:ascii="Arial MT"/>
        </w:rPr>
        <w:t>Attack</w:t>
      </w:r>
      <w:r>
        <w:rPr>
          <w:rFonts w:ascii="Arial MT"/>
          <w:spacing w:val="-1"/>
        </w:rPr>
        <w:t xml:space="preserve"> </w:t>
      </w:r>
      <w:r>
        <w:rPr>
          <w:rFonts w:ascii="Arial MT"/>
        </w:rPr>
        <w:t>Detection</w:t>
      </w:r>
      <w:r>
        <w:rPr>
          <w:rFonts w:ascii="Arial MT"/>
          <w:spacing w:val="-3"/>
        </w:rPr>
        <w:t xml:space="preserve"> </w:t>
      </w:r>
      <w:r>
        <w:rPr>
          <w:rFonts w:ascii="Arial MT"/>
        </w:rPr>
        <w:t>(TFF),</w:t>
      </w:r>
      <w:r>
        <w:rPr>
          <w:rFonts w:ascii="Arial MT"/>
          <w:spacing w:val="-5"/>
        </w:rPr>
        <w:t xml:space="preserve"> </w:t>
      </w:r>
      <w:r>
        <w:rPr>
          <w:rFonts w:ascii="Arial MT"/>
        </w:rPr>
        <w:t>NSL-KDD</w:t>
      </w:r>
      <w:r>
        <w:rPr>
          <w:rFonts w:ascii="Arial MT"/>
          <w:spacing w:val="-5"/>
        </w:rPr>
        <w:t xml:space="preserve"> </w:t>
      </w:r>
      <w:r>
        <w:rPr>
          <w:rFonts w:ascii="Arial MT"/>
        </w:rPr>
        <w:t>(SVM,</w:t>
      </w:r>
      <w:r>
        <w:rPr>
          <w:rFonts w:ascii="Arial MT"/>
          <w:spacing w:val="-3"/>
        </w:rPr>
        <w:t xml:space="preserve"> </w:t>
      </w:r>
      <w:r>
        <w:rPr>
          <w:rFonts w:ascii="Arial MT"/>
        </w:rPr>
        <w:t>RF),</w:t>
      </w:r>
      <w:r>
        <w:rPr>
          <w:rFonts w:ascii="Arial MT"/>
          <w:spacing w:val="-5"/>
        </w:rPr>
        <w:t xml:space="preserve"> </w:t>
      </w:r>
      <w:r>
        <w:rPr>
          <w:rFonts w:ascii="Arial MT"/>
        </w:rPr>
        <w:t>DSDM</w:t>
      </w:r>
      <w:r>
        <w:rPr>
          <w:rFonts w:ascii="Arial MT"/>
          <w:spacing w:val="-3"/>
        </w:rPr>
        <w:t xml:space="preserve"> </w:t>
      </w:r>
      <w:r>
        <w:rPr>
          <w:rFonts w:ascii="Arial MT"/>
        </w:rPr>
        <w:t>Simulation,</w:t>
      </w:r>
      <w:r>
        <w:rPr>
          <w:rFonts w:ascii="Arial MT"/>
          <w:spacing w:val="-5"/>
        </w:rPr>
        <w:t xml:space="preserve"> </w:t>
      </w:r>
      <w:r>
        <w:rPr>
          <w:rFonts w:ascii="Arial MT"/>
        </w:rPr>
        <w:t>Synthetic Data Generation for FL.</w:t>
      </w:r>
    </w:p>
    <w:p w14:paraId="62486ABE" w14:textId="77777777" w:rsidR="00950D6A" w:rsidRDefault="00950D6A">
      <w:pPr>
        <w:pStyle w:val="BodyText"/>
        <w:spacing w:before="15"/>
        <w:rPr>
          <w:rFonts w:ascii="Arial MT"/>
        </w:rPr>
      </w:pPr>
    </w:p>
    <w:p w14:paraId="0F33F29D" w14:textId="77777777" w:rsidR="00950D6A" w:rsidRDefault="00000000">
      <w:pPr>
        <w:pStyle w:val="Heading2"/>
      </w:pPr>
      <w:r>
        <w:rPr>
          <w:color w:val="1F4E79"/>
        </w:rPr>
        <w:t>TECHNICAL</w:t>
      </w:r>
      <w:r>
        <w:rPr>
          <w:color w:val="1F4E79"/>
          <w:spacing w:val="-1"/>
        </w:rPr>
        <w:t xml:space="preserve"> </w:t>
      </w:r>
      <w:r>
        <w:rPr>
          <w:color w:val="1F4E79"/>
          <w:spacing w:val="-2"/>
        </w:rPr>
        <w:t>SKILLS</w:t>
      </w:r>
    </w:p>
    <w:p w14:paraId="56EF209D" w14:textId="77777777" w:rsidR="00950D6A" w:rsidRDefault="00000000">
      <w:pPr>
        <w:pStyle w:val="BodyText"/>
        <w:spacing w:before="1"/>
        <w:rPr>
          <w:b/>
          <w:sz w:val="5"/>
        </w:rPr>
      </w:pPr>
      <w:r>
        <w:rPr>
          <w:b/>
          <w:noProof/>
          <w:sz w:val="5"/>
        </w:rPr>
        <mc:AlternateContent>
          <mc:Choice Requires="wps">
            <w:drawing>
              <wp:anchor distT="0" distB="0" distL="0" distR="0" simplePos="0" relativeHeight="487588352" behindDoc="1" locked="0" layoutInCell="1" allowOverlap="1" wp14:anchorId="69771F20" wp14:editId="19F1F475">
                <wp:simplePos x="0" y="0"/>
                <wp:positionH relativeFrom="page">
                  <wp:posOffset>438912</wp:posOffset>
                </wp:positionH>
                <wp:positionV relativeFrom="paragraph">
                  <wp:posOffset>52425</wp:posOffset>
                </wp:positionV>
                <wp:extent cx="689610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2700"/>
                        </a:xfrm>
                        <a:custGeom>
                          <a:avLst/>
                          <a:gdLst/>
                          <a:ahLst/>
                          <a:cxnLst/>
                          <a:rect l="l" t="t" r="r" b="b"/>
                          <a:pathLst>
                            <a:path w="6896100" h="12700">
                              <a:moveTo>
                                <a:pt x="6895846" y="0"/>
                              </a:moveTo>
                              <a:lnTo>
                                <a:pt x="0" y="0"/>
                              </a:lnTo>
                              <a:lnTo>
                                <a:pt x="0" y="12192"/>
                              </a:lnTo>
                              <a:lnTo>
                                <a:pt x="6895846" y="12192"/>
                              </a:lnTo>
                              <a:lnTo>
                                <a:pt x="6895846"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58510A2" id="Graphic 2" o:spid="_x0000_s1026" style="position:absolute;margin-left:34.55pt;margin-top:4.15pt;width:54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6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" path="m6895846,l,,,12192r6895846,l6895846,xe" fillcolor="#1f4e79" stroked="f">
                <v:path arrowok="t"/>
                <w10:wrap type="topAndBottom" anchorx="page"/>
              </v:shape>
            </w:pict>
          </mc:Fallback>
        </mc:AlternateContent>
      </w:r>
    </w:p>
    <w:p w14:paraId="2EC30DFD" w14:textId="77777777" w:rsidR="00950D6A" w:rsidRDefault="00000000">
      <w:pPr>
        <w:pStyle w:val="BodyText"/>
        <w:spacing w:before="72" w:line="297" w:lineRule="auto"/>
        <w:ind w:left="360"/>
      </w:pPr>
      <w:r>
        <w:rPr>
          <w:b/>
        </w:rPr>
        <w:t xml:space="preserve">Federated &amp; Distributed ML: </w:t>
      </w:r>
      <w:r>
        <w:t xml:space="preserve">FedAvg, FedAdam, FedProx, FedMedian, ClusterAvg; non-IID data handling, Dirichlet partitioning. </w:t>
      </w:r>
      <w:r>
        <w:rPr>
          <w:b/>
        </w:rPr>
        <w:t>Network</w:t>
      </w:r>
      <w:r>
        <w:rPr>
          <w:b/>
          <w:spacing w:val="-6"/>
        </w:rPr>
        <w:t xml:space="preserve"> </w:t>
      </w:r>
      <w:r>
        <w:rPr>
          <w:b/>
        </w:rPr>
        <w:t>&amp;</w:t>
      </w:r>
      <w:r>
        <w:rPr>
          <w:b/>
          <w:spacing w:val="-4"/>
        </w:rPr>
        <w:t xml:space="preserve"> </w:t>
      </w:r>
      <w:r>
        <w:rPr>
          <w:b/>
        </w:rPr>
        <w:t>Security:</w:t>
      </w:r>
      <w:r>
        <w:rPr>
          <w:b/>
          <w:spacing w:val="-1"/>
        </w:rPr>
        <w:t xml:space="preserve"> </w:t>
      </w:r>
      <w:r>
        <w:t>Wireshark</w:t>
      </w:r>
      <w:r>
        <w:rPr>
          <w:spacing w:val="-4"/>
        </w:rPr>
        <w:t xml:space="preserve"> </w:t>
      </w:r>
      <w:r>
        <w:t>(traffic</w:t>
      </w:r>
      <w:r>
        <w:rPr>
          <w:spacing w:val="-4"/>
        </w:rPr>
        <w:t xml:space="preserve"> </w:t>
      </w:r>
      <w:r>
        <w:t>capture</w:t>
      </w:r>
      <w:r>
        <w:rPr>
          <w:spacing w:val="-4"/>
        </w:rPr>
        <w:t xml:space="preserve"> </w:t>
      </w:r>
      <w:r>
        <w:t>&amp;</w:t>
      </w:r>
      <w:r>
        <w:rPr>
          <w:spacing w:val="-5"/>
        </w:rPr>
        <w:t xml:space="preserve"> </w:t>
      </w:r>
      <w:r>
        <w:t>analysis),</w:t>
      </w:r>
      <w:r>
        <w:rPr>
          <w:spacing w:val="-4"/>
        </w:rPr>
        <w:t xml:space="preserve"> </w:t>
      </w:r>
      <w:r>
        <w:t>network</w:t>
      </w:r>
      <w:r>
        <w:rPr>
          <w:spacing w:val="-4"/>
        </w:rPr>
        <w:t xml:space="preserve"> </w:t>
      </w:r>
      <w:r>
        <w:t>feature</w:t>
      </w:r>
      <w:r>
        <w:rPr>
          <w:spacing w:val="-4"/>
        </w:rPr>
        <w:t xml:space="preserve"> </w:t>
      </w:r>
      <w:r>
        <w:t>extraction</w:t>
      </w:r>
      <w:r>
        <w:rPr>
          <w:spacing w:val="-4"/>
        </w:rPr>
        <w:t xml:space="preserve"> </w:t>
      </w:r>
      <w:r>
        <w:t>(upstream/downstream,</w:t>
      </w:r>
      <w:r>
        <w:rPr>
          <w:spacing w:val="-4"/>
        </w:rPr>
        <w:t xml:space="preserve"> </w:t>
      </w:r>
      <w:r>
        <w:t>burst</w:t>
      </w:r>
      <w:r>
        <w:rPr>
          <w:spacing w:val="-4"/>
        </w:rPr>
        <w:t xml:space="preserve"> </w:t>
      </w:r>
      <w:r>
        <w:t>patterns,</w:t>
      </w:r>
      <w:r>
        <w:rPr>
          <w:spacing w:val="-4"/>
        </w:rPr>
        <w:t xml:space="preserve"> </w:t>
      </w:r>
      <w:r>
        <w:t>packet timing), IDS/anomaly detection, SDN, DDoS defense.</w:t>
      </w:r>
    </w:p>
    <w:p w14:paraId="0BFC6C6B" w14:textId="77777777" w:rsidR="00950D6A" w:rsidRDefault="00000000">
      <w:pPr>
        <w:spacing w:before="16"/>
        <w:ind w:left="360"/>
        <w:rPr>
          <w:sz w:val="20"/>
        </w:rPr>
      </w:pPr>
      <w:r>
        <w:rPr>
          <w:b/>
          <w:sz w:val="20"/>
        </w:rPr>
        <w:t>Machine</w:t>
      </w:r>
      <w:r>
        <w:rPr>
          <w:b/>
          <w:spacing w:val="-8"/>
          <w:sz w:val="20"/>
        </w:rPr>
        <w:t xml:space="preserve"> </w:t>
      </w:r>
      <w:r>
        <w:rPr>
          <w:b/>
          <w:sz w:val="20"/>
        </w:rPr>
        <w:t>Learning:</w:t>
      </w:r>
      <w:r>
        <w:rPr>
          <w:b/>
          <w:spacing w:val="-4"/>
          <w:sz w:val="20"/>
        </w:rPr>
        <w:t xml:space="preserve"> </w:t>
      </w:r>
      <w:r>
        <w:rPr>
          <w:sz w:val="20"/>
        </w:rPr>
        <w:t>Ensemble</w:t>
      </w:r>
      <w:r>
        <w:rPr>
          <w:spacing w:val="-6"/>
          <w:sz w:val="20"/>
        </w:rPr>
        <w:t xml:space="preserve"> </w:t>
      </w:r>
      <w:r>
        <w:rPr>
          <w:sz w:val="20"/>
        </w:rPr>
        <w:t>Modeling,</w:t>
      </w:r>
      <w:r>
        <w:rPr>
          <w:spacing w:val="-6"/>
          <w:sz w:val="20"/>
        </w:rPr>
        <w:t xml:space="preserve"> </w:t>
      </w:r>
      <w:proofErr w:type="spellStart"/>
      <w:r>
        <w:rPr>
          <w:sz w:val="20"/>
        </w:rPr>
        <w:t>XGBoost</w:t>
      </w:r>
      <w:proofErr w:type="spellEnd"/>
      <w:r>
        <w:rPr>
          <w:sz w:val="20"/>
        </w:rPr>
        <w:t>,</w:t>
      </w:r>
      <w:r>
        <w:rPr>
          <w:spacing w:val="-6"/>
          <w:sz w:val="20"/>
        </w:rPr>
        <w:t xml:space="preserve"> </w:t>
      </w:r>
      <w:r>
        <w:rPr>
          <w:sz w:val="20"/>
        </w:rPr>
        <w:t>RF,</w:t>
      </w:r>
      <w:r>
        <w:rPr>
          <w:spacing w:val="-7"/>
          <w:sz w:val="20"/>
        </w:rPr>
        <w:t xml:space="preserve"> </w:t>
      </w:r>
      <w:r>
        <w:rPr>
          <w:sz w:val="20"/>
        </w:rPr>
        <w:t>SVM,</w:t>
      </w:r>
      <w:r>
        <w:rPr>
          <w:spacing w:val="-6"/>
          <w:sz w:val="20"/>
        </w:rPr>
        <w:t xml:space="preserve"> </w:t>
      </w:r>
      <w:r>
        <w:rPr>
          <w:sz w:val="20"/>
        </w:rPr>
        <w:t>RFE</w:t>
      </w:r>
      <w:r>
        <w:rPr>
          <w:spacing w:val="-6"/>
          <w:sz w:val="20"/>
        </w:rPr>
        <w:t xml:space="preserve"> </w:t>
      </w:r>
      <w:r>
        <w:rPr>
          <w:sz w:val="20"/>
        </w:rPr>
        <w:t>Feature</w:t>
      </w:r>
      <w:r>
        <w:rPr>
          <w:spacing w:val="-6"/>
          <w:sz w:val="20"/>
        </w:rPr>
        <w:t xml:space="preserve"> </w:t>
      </w:r>
      <w:r>
        <w:rPr>
          <w:spacing w:val="-2"/>
          <w:sz w:val="20"/>
        </w:rPr>
        <w:t>Selection.</w:t>
      </w:r>
    </w:p>
    <w:p w14:paraId="6DD7FF9D" w14:textId="77777777" w:rsidR="00950D6A" w:rsidRDefault="00000000">
      <w:pPr>
        <w:pStyle w:val="BodyText"/>
        <w:spacing w:line="297" w:lineRule="auto"/>
        <w:ind w:left="360" w:right="797"/>
      </w:pPr>
      <w:r>
        <w:rPr>
          <w:b/>
        </w:rPr>
        <w:t xml:space="preserve">Deep Learning: </w:t>
      </w:r>
      <w:r>
        <w:t xml:space="preserve">CNN, RNN, LSTM, ANN, Dual-Branch CNN, Cross-Attention, GEM, SMOTE, Stratified Splitting. </w:t>
      </w:r>
      <w:r>
        <w:rPr>
          <w:b/>
        </w:rPr>
        <w:t>Generative</w:t>
      </w:r>
      <w:r>
        <w:rPr>
          <w:b/>
          <w:spacing w:val="-4"/>
        </w:rPr>
        <w:t xml:space="preserve"> </w:t>
      </w:r>
      <w:r>
        <w:rPr>
          <w:b/>
        </w:rPr>
        <w:t>AI</w:t>
      </w:r>
      <w:r>
        <w:rPr>
          <w:b/>
          <w:spacing w:val="-5"/>
        </w:rPr>
        <w:t xml:space="preserve"> </w:t>
      </w:r>
      <w:r>
        <w:rPr>
          <w:b/>
        </w:rPr>
        <w:t>&amp;</w:t>
      </w:r>
      <w:r>
        <w:rPr>
          <w:b/>
          <w:spacing w:val="-2"/>
        </w:rPr>
        <w:t xml:space="preserve"> </w:t>
      </w:r>
      <w:r>
        <w:rPr>
          <w:b/>
        </w:rPr>
        <w:t>LLMs</w:t>
      </w:r>
      <w:r>
        <w:rPr>
          <w:b/>
          <w:spacing w:val="-5"/>
        </w:rPr>
        <w:t xml:space="preserve"> </w:t>
      </w:r>
      <w:r>
        <w:rPr>
          <w:b/>
        </w:rPr>
        <w:t>(in</w:t>
      </w:r>
      <w:r>
        <w:rPr>
          <w:b/>
          <w:spacing w:val="-5"/>
        </w:rPr>
        <w:t xml:space="preserve"> </w:t>
      </w:r>
      <w:r>
        <w:rPr>
          <w:b/>
        </w:rPr>
        <w:t xml:space="preserve">progress): </w:t>
      </w:r>
      <w:r>
        <w:t>Transformer</w:t>
      </w:r>
      <w:r>
        <w:rPr>
          <w:spacing w:val="-4"/>
        </w:rPr>
        <w:t xml:space="preserve"> </w:t>
      </w:r>
      <w:r>
        <w:t>architecture,</w:t>
      </w:r>
      <w:r>
        <w:rPr>
          <w:spacing w:val="-3"/>
        </w:rPr>
        <w:t xml:space="preserve"> </w:t>
      </w:r>
      <w:r>
        <w:t>Self-Attention,</w:t>
      </w:r>
      <w:r>
        <w:rPr>
          <w:spacing w:val="-4"/>
        </w:rPr>
        <w:t xml:space="preserve"> </w:t>
      </w:r>
      <w:r>
        <w:t>Positional</w:t>
      </w:r>
      <w:r>
        <w:rPr>
          <w:spacing w:val="-4"/>
        </w:rPr>
        <w:t xml:space="preserve"> </w:t>
      </w:r>
      <w:r>
        <w:t>Encoding,</w:t>
      </w:r>
      <w:r>
        <w:rPr>
          <w:spacing w:val="-2"/>
        </w:rPr>
        <w:t xml:space="preserve"> </w:t>
      </w:r>
      <w:r>
        <w:t>LLM</w:t>
      </w:r>
      <w:r>
        <w:rPr>
          <w:spacing w:val="-4"/>
        </w:rPr>
        <w:t xml:space="preserve"> </w:t>
      </w:r>
      <w:r>
        <w:t>fine-tuning</w:t>
      </w:r>
      <w:r>
        <w:rPr>
          <w:spacing w:val="-5"/>
        </w:rPr>
        <w:t xml:space="preserve"> </w:t>
      </w:r>
      <w:r>
        <w:t>(</w:t>
      </w:r>
      <w:proofErr w:type="spellStart"/>
      <w:r>
        <w:t>LoRA</w:t>
      </w:r>
      <w:proofErr w:type="spellEnd"/>
      <w:r>
        <w:t xml:space="preserve">, </w:t>
      </w:r>
      <w:proofErr w:type="spellStart"/>
      <w:r>
        <w:t>QLoRA</w:t>
      </w:r>
      <w:proofErr w:type="spellEnd"/>
      <w:r>
        <w:t>, RLHF), RAG, Diffusion models, Agentic AI systems.</w:t>
      </w:r>
    </w:p>
    <w:p w14:paraId="12761376" w14:textId="77777777" w:rsidR="00950D6A" w:rsidRDefault="00000000">
      <w:pPr>
        <w:spacing w:before="21" w:line="273" w:lineRule="auto"/>
        <w:ind w:left="360" w:right="481"/>
        <w:rPr>
          <w:sz w:val="20"/>
        </w:rPr>
      </w:pPr>
      <w:r>
        <w:rPr>
          <w:b/>
          <w:sz w:val="20"/>
        </w:rPr>
        <w:t>Programming</w:t>
      </w:r>
      <w:r>
        <w:rPr>
          <w:b/>
          <w:spacing w:val="-4"/>
          <w:sz w:val="20"/>
        </w:rPr>
        <w:t xml:space="preserve"> </w:t>
      </w:r>
      <w:r>
        <w:rPr>
          <w:b/>
          <w:sz w:val="20"/>
        </w:rPr>
        <w:t>&amp;</w:t>
      </w:r>
      <w:r>
        <w:rPr>
          <w:b/>
          <w:spacing w:val="-5"/>
          <w:sz w:val="20"/>
        </w:rPr>
        <w:t xml:space="preserve"> </w:t>
      </w:r>
      <w:r>
        <w:rPr>
          <w:b/>
          <w:sz w:val="20"/>
        </w:rPr>
        <w:t>Frameworks:</w:t>
      </w:r>
      <w:r>
        <w:rPr>
          <w:b/>
          <w:spacing w:val="-1"/>
          <w:sz w:val="20"/>
        </w:rPr>
        <w:t xml:space="preserve"> </w:t>
      </w:r>
      <w:r>
        <w:rPr>
          <w:sz w:val="20"/>
        </w:rPr>
        <w:t>Python,</w:t>
      </w:r>
      <w:r>
        <w:rPr>
          <w:spacing w:val="-4"/>
          <w:sz w:val="20"/>
        </w:rPr>
        <w:t xml:space="preserve"> </w:t>
      </w:r>
      <w:r>
        <w:rPr>
          <w:sz w:val="20"/>
        </w:rPr>
        <w:t>C/C++,</w:t>
      </w:r>
      <w:r>
        <w:rPr>
          <w:spacing w:val="-4"/>
          <w:sz w:val="20"/>
        </w:rPr>
        <w:t xml:space="preserve"> </w:t>
      </w:r>
      <w:r>
        <w:rPr>
          <w:sz w:val="20"/>
        </w:rPr>
        <w:t>SQL,</w:t>
      </w:r>
      <w:r>
        <w:rPr>
          <w:spacing w:val="-2"/>
          <w:sz w:val="20"/>
        </w:rPr>
        <w:t xml:space="preserve"> </w:t>
      </w:r>
      <w:r>
        <w:rPr>
          <w:sz w:val="20"/>
        </w:rPr>
        <w:t>TensorFlow,</w:t>
      </w:r>
      <w:r>
        <w:rPr>
          <w:spacing w:val="-4"/>
          <w:sz w:val="20"/>
        </w:rPr>
        <w:t xml:space="preserve"> </w:t>
      </w:r>
      <w:r>
        <w:rPr>
          <w:sz w:val="20"/>
        </w:rPr>
        <w:t>PyTorch,</w:t>
      </w:r>
      <w:r>
        <w:rPr>
          <w:spacing w:val="-4"/>
          <w:sz w:val="20"/>
        </w:rPr>
        <w:t xml:space="preserve"> </w:t>
      </w:r>
      <w:proofErr w:type="spellStart"/>
      <w:r>
        <w:rPr>
          <w:sz w:val="20"/>
        </w:rPr>
        <w:t>Keras</w:t>
      </w:r>
      <w:proofErr w:type="spellEnd"/>
      <w:r>
        <w:rPr>
          <w:sz w:val="20"/>
        </w:rPr>
        <w:t>,</w:t>
      </w:r>
      <w:r>
        <w:rPr>
          <w:spacing w:val="-4"/>
          <w:sz w:val="20"/>
        </w:rPr>
        <w:t xml:space="preserve"> </w:t>
      </w:r>
      <w:r>
        <w:rPr>
          <w:sz w:val="20"/>
        </w:rPr>
        <w:t>Scikit-learn,</w:t>
      </w:r>
      <w:r>
        <w:rPr>
          <w:spacing w:val="-4"/>
          <w:sz w:val="20"/>
        </w:rPr>
        <w:t xml:space="preserve"> </w:t>
      </w:r>
      <w:r>
        <w:rPr>
          <w:sz w:val="20"/>
        </w:rPr>
        <w:t>Flower,</w:t>
      </w:r>
      <w:r>
        <w:rPr>
          <w:spacing w:val="-4"/>
          <w:sz w:val="20"/>
        </w:rPr>
        <w:t xml:space="preserve"> </w:t>
      </w:r>
      <w:r>
        <w:rPr>
          <w:sz w:val="20"/>
        </w:rPr>
        <w:t>TensorFlow</w:t>
      </w:r>
      <w:r>
        <w:rPr>
          <w:spacing w:val="-4"/>
          <w:sz w:val="20"/>
        </w:rPr>
        <w:t xml:space="preserve"> </w:t>
      </w:r>
      <w:r>
        <w:rPr>
          <w:sz w:val="20"/>
        </w:rPr>
        <w:t xml:space="preserve">Federated </w:t>
      </w:r>
      <w:r>
        <w:rPr>
          <w:spacing w:val="-2"/>
          <w:sz w:val="20"/>
        </w:rPr>
        <w:t>(TFF).</w:t>
      </w:r>
    </w:p>
    <w:p w14:paraId="56D55F39" w14:textId="77777777" w:rsidR="00950D6A" w:rsidRDefault="00000000">
      <w:pPr>
        <w:pStyle w:val="BodyText"/>
        <w:spacing w:before="44" w:line="276" w:lineRule="auto"/>
        <w:ind w:left="360" w:right="481"/>
      </w:pPr>
      <w:r>
        <w:rPr>
          <w:b/>
        </w:rPr>
        <w:t>Data</w:t>
      </w:r>
      <w:r>
        <w:rPr>
          <w:b/>
          <w:spacing w:val="-3"/>
        </w:rPr>
        <w:t xml:space="preserve"> </w:t>
      </w:r>
      <w:r>
        <w:rPr>
          <w:b/>
        </w:rPr>
        <w:t>&amp;</w:t>
      </w:r>
      <w:r>
        <w:rPr>
          <w:b/>
          <w:spacing w:val="-5"/>
        </w:rPr>
        <w:t xml:space="preserve"> </w:t>
      </w:r>
      <w:r>
        <w:rPr>
          <w:b/>
        </w:rPr>
        <w:t>Tools:</w:t>
      </w:r>
      <w:r>
        <w:rPr>
          <w:b/>
          <w:spacing w:val="-2"/>
        </w:rPr>
        <w:t xml:space="preserve"> </w:t>
      </w:r>
      <w:r>
        <w:t>Zotero,</w:t>
      </w:r>
      <w:r>
        <w:rPr>
          <w:spacing w:val="-4"/>
        </w:rPr>
        <w:t xml:space="preserve"> </w:t>
      </w:r>
      <w:r>
        <w:t>Google</w:t>
      </w:r>
      <w:r>
        <w:rPr>
          <w:spacing w:val="-4"/>
        </w:rPr>
        <w:t xml:space="preserve"> </w:t>
      </w:r>
      <w:r>
        <w:t>Colab,</w:t>
      </w:r>
      <w:r>
        <w:rPr>
          <w:spacing w:val="-4"/>
        </w:rPr>
        <w:t xml:space="preserve"> </w:t>
      </w:r>
      <w:r>
        <w:t>Synthetic</w:t>
      </w:r>
      <w:r>
        <w:rPr>
          <w:spacing w:val="-4"/>
        </w:rPr>
        <w:t xml:space="preserve"> </w:t>
      </w:r>
      <w:r>
        <w:t>Data</w:t>
      </w:r>
      <w:r>
        <w:rPr>
          <w:spacing w:val="-4"/>
        </w:rPr>
        <w:t xml:space="preserve"> </w:t>
      </w:r>
      <w:r>
        <w:t>Generation,</w:t>
      </w:r>
      <w:r>
        <w:rPr>
          <w:spacing w:val="-4"/>
        </w:rPr>
        <w:t xml:space="preserve"> </w:t>
      </w:r>
      <w:r>
        <w:t>Model</w:t>
      </w:r>
      <w:r>
        <w:rPr>
          <w:spacing w:val="-4"/>
        </w:rPr>
        <w:t xml:space="preserve"> </w:t>
      </w:r>
      <w:r>
        <w:t>Evaluation,</w:t>
      </w:r>
      <w:r>
        <w:rPr>
          <w:spacing w:val="-4"/>
        </w:rPr>
        <w:t xml:space="preserve"> </w:t>
      </w:r>
      <w:r>
        <w:t>Doc2Vec,</w:t>
      </w:r>
      <w:r>
        <w:rPr>
          <w:spacing w:val="-4"/>
        </w:rPr>
        <w:t xml:space="preserve"> </w:t>
      </w:r>
      <w:r>
        <w:t>Kaggle,</w:t>
      </w:r>
      <w:r>
        <w:rPr>
          <w:spacing w:val="-1"/>
        </w:rPr>
        <w:t xml:space="preserve"> </w:t>
      </w:r>
      <w:r>
        <w:t>Anaconda,</w:t>
      </w:r>
      <w:r>
        <w:rPr>
          <w:spacing w:val="-3"/>
        </w:rPr>
        <w:t xml:space="preserve"> </w:t>
      </w:r>
      <w:r>
        <w:t>Git,</w:t>
      </w:r>
      <w:r>
        <w:rPr>
          <w:spacing w:val="-2"/>
        </w:rPr>
        <w:t xml:space="preserve"> </w:t>
      </w:r>
      <w:r>
        <w:t xml:space="preserve">Visual </w:t>
      </w:r>
      <w:r>
        <w:rPr>
          <w:spacing w:val="-2"/>
        </w:rPr>
        <w:t>Studio.</w:t>
      </w:r>
    </w:p>
    <w:p w14:paraId="52B2E0E0" w14:textId="77777777" w:rsidR="00950D6A" w:rsidRDefault="00950D6A">
      <w:pPr>
        <w:pStyle w:val="BodyText"/>
        <w:spacing w:before="15"/>
      </w:pPr>
    </w:p>
    <w:p w14:paraId="3369E30B" w14:textId="77777777" w:rsidR="00950D6A" w:rsidRDefault="00000000">
      <w:pPr>
        <w:pStyle w:val="Heading2"/>
      </w:pPr>
      <w:r>
        <w:rPr>
          <w:color w:val="1F4E79"/>
        </w:rPr>
        <w:t>PROFESSIONAL</w:t>
      </w:r>
      <w:r>
        <w:rPr>
          <w:color w:val="1F4E79"/>
          <w:spacing w:val="-4"/>
        </w:rPr>
        <w:t xml:space="preserve"> </w:t>
      </w:r>
      <w:r>
        <w:rPr>
          <w:color w:val="1F4E79"/>
          <w:spacing w:val="-2"/>
        </w:rPr>
        <w:t>EXPERIENCE</w:t>
      </w:r>
    </w:p>
    <w:p w14:paraId="0037E588" w14:textId="77777777" w:rsidR="00950D6A" w:rsidRDefault="00950D6A">
      <w:pPr>
        <w:pStyle w:val="BodyText"/>
        <w:spacing w:before="2"/>
        <w:rPr>
          <w:b/>
          <w:sz w:val="7"/>
        </w:rPr>
      </w:pPr>
    </w:p>
    <w:tbl>
      <w:tblPr>
        <w:tblW w:w="0" w:type="auto"/>
        <w:tblInd w:w="338" w:type="dxa"/>
        <w:tblLayout w:type="fixed"/>
        <w:tblCellMar>
          <w:left w:w="0" w:type="dxa"/>
          <w:right w:w="0" w:type="dxa"/>
        </w:tblCellMar>
        <w:tblLook w:val="01E0" w:firstRow="1" w:lastRow="1" w:firstColumn="1" w:lastColumn="1" w:noHBand="0" w:noVBand="0"/>
      </w:tblPr>
      <w:tblGrid>
        <w:gridCol w:w="6760"/>
        <w:gridCol w:w="4118"/>
      </w:tblGrid>
      <w:tr w:rsidR="00950D6A" w14:paraId="10A1ED55" w14:textId="77777777">
        <w:trPr>
          <w:trHeight w:val="347"/>
        </w:trPr>
        <w:tc>
          <w:tcPr>
            <w:tcW w:w="6760" w:type="dxa"/>
            <w:tcBorders>
              <w:top w:val="single" w:sz="8" w:space="0" w:color="1F4E79"/>
            </w:tcBorders>
          </w:tcPr>
          <w:p w14:paraId="7B6D3F49" w14:textId="77777777" w:rsidR="00950D6A" w:rsidRDefault="00000000">
            <w:pPr>
              <w:pStyle w:val="TableParagraph"/>
              <w:spacing w:before="117"/>
              <w:rPr>
                <w:b/>
                <w:sz w:val="20"/>
              </w:rPr>
            </w:pPr>
            <w:r>
              <w:rPr>
                <w:b/>
                <w:sz w:val="20"/>
              </w:rPr>
              <w:t>Junior</w:t>
            </w:r>
            <w:r>
              <w:rPr>
                <w:b/>
                <w:spacing w:val="-5"/>
                <w:sz w:val="20"/>
              </w:rPr>
              <w:t xml:space="preserve"> </w:t>
            </w:r>
            <w:r>
              <w:rPr>
                <w:b/>
                <w:sz w:val="20"/>
              </w:rPr>
              <w:t>Software</w:t>
            </w:r>
            <w:r>
              <w:rPr>
                <w:b/>
                <w:spacing w:val="-5"/>
                <w:sz w:val="20"/>
              </w:rPr>
              <w:t xml:space="preserve"> </w:t>
            </w:r>
            <w:r>
              <w:rPr>
                <w:b/>
                <w:sz w:val="20"/>
              </w:rPr>
              <w:t>Engineer</w:t>
            </w:r>
            <w:r>
              <w:rPr>
                <w:b/>
                <w:spacing w:val="-2"/>
                <w:sz w:val="20"/>
              </w:rPr>
              <w:t xml:space="preserve"> </w:t>
            </w:r>
            <w:r>
              <w:rPr>
                <w:b/>
                <w:sz w:val="20"/>
              </w:rPr>
              <w:t>—</w:t>
            </w:r>
            <w:r>
              <w:rPr>
                <w:b/>
                <w:spacing w:val="-5"/>
                <w:sz w:val="20"/>
              </w:rPr>
              <w:t xml:space="preserve"> </w:t>
            </w:r>
            <w:r>
              <w:rPr>
                <w:b/>
                <w:color w:val="1F4E79"/>
                <w:sz w:val="20"/>
              </w:rPr>
              <w:t>Save</w:t>
            </w:r>
            <w:r>
              <w:rPr>
                <w:b/>
                <w:color w:val="1F4E79"/>
                <w:spacing w:val="-5"/>
                <w:sz w:val="20"/>
              </w:rPr>
              <w:t xml:space="preserve"> </w:t>
            </w:r>
            <w:r>
              <w:rPr>
                <w:b/>
                <w:color w:val="1F4E79"/>
                <w:sz w:val="20"/>
              </w:rPr>
              <w:t>the</w:t>
            </w:r>
            <w:r>
              <w:rPr>
                <w:b/>
                <w:color w:val="1F4E79"/>
                <w:spacing w:val="-4"/>
                <w:sz w:val="20"/>
              </w:rPr>
              <w:t xml:space="preserve"> </w:t>
            </w:r>
            <w:r>
              <w:rPr>
                <w:b/>
                <w:color w:val="1F4E79"/>
                <w:spacing w:val="-2"/>
                <w:sz w:val="20"/>
              </w:rPr>
              <w:t>Children</w:t>
            </w:r>
          </w:p>
        </w:tc>
        <w:tc>
          <w:tcPr>
            <w:tcW w:w="4118" w:type="dxa"/>
            <w:tcBorders>
              <w:top w:val="single" w:sz="8" w:space="0" w:color="1F4E79"/>
            </w:tcBorders>
          </w:tcPr>
          <w:p w14:paraId="2921CC28" w14:textId="77777777" w:rsidR="00950D6A" w:rsidRDefault="00000000">
            <w:pPr>
              <w:pStyle w:val="TableParagraph"/>
              <w:spacing w:before="113" w:line="215" w:lineRule="exact"/>
              <w:ind w:left="2681" w:right="-15"/>
              <w:rPr>
                <w:sz w:val="20"/>
              </w:rPr>
            </w:pPr>
            <w:r>
              <w:rPr>
                <w:color w:val="545454"/>
                <w:sz w:val="20"/>
              </w:rPr>
              <w:t>Sep</w:t>
            </w:r>
            <w:r>
              <w:rPr>
                <w:color w:val="545454"/>
                <w:spacing w:val="-4"/>
                <w:sz w:val="20"/>
              </w:rPr>
              <w:t xml:space="preserve"> </w:t>
            </w:r>
            <w:r>
              <w:rPr>
                <w:color w:val="545454"/>
                <w:sz w:val="20"/>
              </w:rPr>
              <w:t>2024–</w:t>
            </w:r>
            <w:r>
              <w:rPr>
                <w:color w:val="545454"/>
                <w:spacing w:val="-2"/>
                <w:sz w:val="20"/>
              </w:rPr>
              <w:t>Present</w:t>
            </w:r>
          </w:p>
        </w:tc>
      </w:tr>
    </w:tbl>
    <w:p w14:paraId="2F1A7E57" w14:textId="77777777" w:rsidR="00950D6A" w:rsidRDefault="00000000">
      <w:pPr>
        <w:pStyle w:val="ListParagraph"/>
        <w:numPr>
          <w:ilvl w:val="0"/>
          <w:numId w:val="1"/>
        </w:numPr>
        <w:tabs>
          <w:tab w:val="left" w:pos="799"/>
        </w:tabs>
        <w:spacing w:before="142"/>
        <w:rPr>
          <w:sz w:val="20"/>
        </w:rPr>
      </w:pPr>
      <w:r>
        <w:rPr>
          <w:color w:val="1A1A1A"/>
          <w:sz w:val="20"/>
        </w:rPr>
        <w:t>Joined</w:t>
      </w:r>
      <w:r>
        <w:rPr>
          <w:color w:val="1A1A1A"/>
          <w:spacing w:val="-6"/>
          <w:sz w:val="20"/>
        </w:rPr>
        <w:t xml:space="preserve"> </w:t>
      </w:r>
      <w:r>
        <w:rPr>
          <w:color w:val="1A1A1A"/>
          <w:sz w:val="20"/>
        </w:rPr>
        <w:t>as</w:t>
      </w:r>
      <w:r>
        <w:rPr>
          <w:color w:val="1A1A1A"/>
          <w:spacing w:val="-7"/>
          <w:sz w:val="20"/>
        </w:rPr>
        <w:t xml:space="preserve"> </w:t>
      </w:r>
      <w:r>
        <w:rPr>
          <w:color w:val="1A1A1A"/>
          <w:sz w:val="20"/>
        </w:rPr>
        <w:t>Trainee</w:t>
      </w:r>
      <w:r>
        <w:rPr>
          <w:color w:val="1A1A1A"/>
          <w:spacing w:val="-6"/>
          <w:sz w:val="20"/>
        </w:rPr>
        <w:t xml:space="preserve"> </w:t>
      </w:r>
      <w:r>
        <w:rPr>
          <w:color w:val="1A1A1A"/>
          <w:sz w:val="20"/>
        </w:rPr>
        <w:t>.NET</w:t>
      </w:r>
      <w:r>
        <w:rPr>
          <w:color w:val="1A1A1A"/>
          <w:spacing w:val="-3"/>
          <w:sz w:val="20"/>
        </w:rPr>
        <w:t xml:space="preserve"> </w:t>
      </w:r>
      <w:r>
        <w:rPr>
          <w:color w:val="1A1A1A"/>
          <w:sz w:val="20"/>
        </w:rPr>
        <w:t>Developer;</w:t>
      </w:r>
      <w:r>
        <w:rPr>
          <w:color w:val="1A1A1A"/>
          <w:spacing w:val="-3"/>
          <w:sz w:val="20"/>
        </w:rPr>
        <w:t xml:space="preserve"> </w:t>
      </w:r>
      <w:r>
        <w:rPr>
          <w:color w:val="1A1A1A"/>
          <w:sz w:val="20"/>
        </w:rPr>
        <w:t>promoted</w:t>
      </w:r>
      <w:r>
        <w:rPr>
          <w:color w:val="1A1A1A"/>
          <w:spacing w:val="-5"/>
          <w:sz w:val="20"/>
        </w:rPr>
        <w:t xml:space="preserve"> </w:t>
      </w:r>
      <w:r>
        <w:rPr>
          <w:color w:val="1A1A1A"/>
          <w:sz w:val="20"/>
        </w:rPr>
        <w:t>to</w:t>
      </w:r>
      <w:r>
        <w:rPr>
          <w:color w:val="1A1A1A"/>
          <w:spacing w:val="-5"/>
          <w:sz w:val="20"/>
        </w:rPr>
        <w:t xml:space="preserve"> </w:t>
      </w:r>
      <w:r>
        <w:rPr>
          <w:color w:val="1A1A1A"/>
          <w:sz w:val="20"/>
        </w:rPr>
        <w:t>Junior</w:t>
      </w:r>
      <w:r>
        <w:rPr>
          <w:color w:val="1A1A1A"/>
          <w:spacing w:val="-6"/>
          <w:sz w:val="20"/>
        </w:rPr>
        <w:t xml:space="preserve"> </w:t>
      </w:r>
      <w:r>
        <w:rPr>
          <w:color w:val="1A1A1A"/>
          <w:sz w:val="20"/>
        </w:rPr>
        <w:t>Software</w:t>
      </w:r>
      <w:r>
        <w:rPr>
          <w:color w:val="1A1A1A"/>
          <w:spacing w:val="-6"/>
          <w:sz w:val="20"/>
        </w:rPr>
        <w:t xml:space="preserve"> </w:t>
      </w:r>
      <w:r>
        <w:rPr>
          <w:color w:val="1A1A1A"/>
          <w:spacing w:val="-2"/>
          <w:sz w:val="20"/>
        </w:rPr>
        <w:t>Engineer</w:t>
      </w:r>
    </w:p>
    <w:p w14:paraId="266DACBE" w14:textId="77777777" w:rsidR="00950D6A" w:rsidRDefault="00000000">
      <w:pPr>
        <w:pStyle w:val="ListParagraph"/>
        <w:numPr>
          <w:ilvl w:val="0"/>
          <w:numId w:val="1"/>
        </w:numPr>
        <w:tabs>
          <w:tab w:val="left" w:pos="799"/>
        </w:tabs>
        <w:spacing w:before="72"/>
        <w:rPr>
          <w:sz w:val="20"/>
        </w:rPr>
      </w:pPr>
      <w:r>
        <w:rPr>
          <w:color w:val="1A1A1A"/>
          <w:sz w:val="20"/>
        </w:rPr>
        <w:t>Developing</w:t>
      </w:r>
      <w:r>
        <w:rPr>
          <w:color w:val="1A1A1A"/>
          <w:spacing w:val="-8"/>
          <w:sz w:val="20"/>
        </w:rPr>
        <w:t xml:space="preserve"> </w:t>
      </w:r>
      <w:r>
        <w:rPr>
          <w:color w:val="1A1A1A"/>
          <w:sz w:val="20"/>
        </w:rPr>
        <w:t>enterprise</w:t>
      </w:r>
      <w:r>
        <w:rPr>
          <w:color w:val="1A1A1A"/>
          <w:spacing w:val="-6"/>
          <w:sz w:val="20"/>
        </w:rPr>
        <w:t xml:space="preserve"> </w:t>
      </w:r>
      <w:r>
        <w:rPr>
          <w:color w:val="1A1A1A"/>
          <w:sz w:val="20"/>
        </w:rPr>
        <w:t>applications</w:t>
      </w:r>
      <w:r>
        <w:rPr>
          <w:color w:val="1A1A1A"/>
          <w:spacing w:val="-7"/>
          <w:sz w:val="20"/>
        </w:rPr>
        <w:t xml:space="preserve"> </w:t>
      </w:r>
      <w:r>
        <w:rPr>
          <w:color w:val="1A1A1A"/>
          <w:sz w:val="20"/>
        </w:rPr>
        <w:t>using</w:t>
      </w:r>
      <w:r>
        <w:rPr>
          <w:color w:val="1A1A1A"/>
          <w:spacing w:val="-6"/>
          <w:sz w:val="20"/>
        </w:rPr>
        <w:t xml:space="preserve"> </w:t>
      </w:r>
      <w:r>
        <w:rPr>
          <w:color w:val="1A1A1A"/>
          <w:sz w:val="20"/>
        </w:rPr>
        <w:t>ASP.NET</w:t>
      </w:r>
      <w:r>
        <w:rPr>
          <w:color w:val="1A1A1A"/>
          <w:spacing w:val="-3"/>
          <w:sz w:val="20"/>
        </w:rPr>
        <w:t xml:space="preserve"> </w:t>
      </w:r>
      <w:r>
        <w:rPr>
          <w:color w:val="1A1A1A"/>
          <w:sz w:val="20"/>
        </w:rPr>
        <w:t>Core</w:t>
      </w:r>
      <w:r>
        <w:rPr>
          <w:color w:val="1A1A1A"/>
          <w:spacing w:val="-7"/>
          <w:sz w:val="20"/>
        </w:rPr>
        <w:t xml:space="preserve"> </w:t>
      </w:r>
      <w:r>
        <w:rPr>
          <w:color w:val="1A1A1A"/>
          <w:sz w:val="20"/>
        </w:rPr>
        <w:t>MVC</w:t>
      </w:r>
      <w:r>
        <w:rPr>
          <w:color w:val="1A1A1A"/>
          <w:spacing w:val="-7"/>
          <w:sz w:val="20"/>
        </w:rPr>
        <w:t xml:space="preserve"> </w:t>
      </w:r>
      <w:r>
        <w:rPr>
          <w:color w:val="1A1A1A"/>
          <w:sz w:val="20"/>
        </w:rPr>
        <w:t>and</w:t>
      </w:r>
      <w:r>
        <w:rPr>
          <w:color w:val="1A1A1A"/>
          <w:spacing w:val="-5"/>
          <w:sz w:val="20"/>
        </w:rPr>
        <w:t xml:space="preserve"> </w:t>
      </w:r>
      <w:r>
        <w:rPr>
          <w:color w:val="1A1A1A"/>
          <w:spacing w:val="-2"/>
          <w:sz w:val="20"/>
        </w:rPr>
        <w:t>Blazor</w:t>
      </w:r>
    </w:p>
    <w:p w14:paraId="5888C665" w14:textId="77777777" w:rsidR="00950D6A" w:rsidRDefault="00950D6A">
      <w:pPr>
        <w:pStyle w:val="BodyText"/>
        <w:spacing w:before="53"/>
      </w:pPr>
    </w:p>
    <w:p w14:paraId="122FF493" w14:textId="77777777" w:rsidR="00950D6A" w:rsidRDefault="00000000">
      <w:pPr>
        <w:pStyle w:val="Heading2"/>
      </w:pPr>
      <w:r>
        <w:rPr>
          <w:color w:val="1F4E79"/>
        </w:rPr>
        <w:t>PRESENTATIONS</w:t>
      </w:r>
      <w:r>
        <w:rPr>
          <w:color w:val="1F4E79"/>
          <w:spacing w:val="-2"/>
        </w:rPr>
        <w:t xml:space="preserve"> </w:t>
      </w:r>
      <w:r>
        <w:rPr>
          <w:color w:val="1F4E79"/>
        </w:rPr>
        <w:t>&amp;</w:t>
      </w:r>
      <w:r>
        <w:rPr>
          <w:color w:val="1F4E79"/>
          <w:spacing w:val="-2"/>
        </w:rPr>
        <w:t xml:space="preserve"> ACHIEVEMENTS</w:t>
      </w:r>
    </w:p>
    <w:p w14:paraId="54C663BF" w14:textId="77777777" w:rsidR="00950D6A" w:rsidRDefault="00000000">
      <w:pPr>
        <w:pStyle w:val="BodyText"/>
        <w:spacing w:before="0"/>
        <w:rPr>
          <w:b/>
          <w:sz w:val="5"/>
        </w:rPr>
      </w:pPr>
      <w:r>
        <w:rPr>
          <w:b/>
          <w:noProof/>
          <w:sz w:val="5"/>
        </w:rPr>
        <mc:AlternateContent>
          <mc:Choice Requires="wps">
            <w:drawing>
              <wp:anchor distT="0" distB="0" distL="0" distR="0" simplePos="0" relativeHeight="487588864" behindDoc="1" locked="0" layoutInCell="1" allowOverlap="1" wp14:anchorId="723BDA35" wp14:editId="7D2F1BCF">
                <wp:simplePos x="0" y="0"/>
                <wp:positionH relativeFrom="page">
                  <wp:posOffset>438912</wp:posOffset>
                </wp:positionH>
                <wp:positionV relativeFrom="paragraph">
                  <wp:posOffset>52376</wp:posOffset>
                </wp:positionV>
                <wp:extent cx="689610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2700"/>
                        </a:xfrm>
                        <a:custGeom>
                          <a:avLst/>
                          <a:gdLst/>
                          <a:ahLst/>
                          <a:cxnLst/>
                          <a:rect l="l" t="t" r="r" b="b"/>
                          <a:pathLst>
                            <a:path w="6896100" h="12700">
                              <a:moveTo>
                                <a:pt x="6895846" y="0"/>
                              </a:moveTo>
                              <a:lnTo>
                                <a:pt x="0" y="0"/>
                              </a:lnTo>
                              <a:lnTo>
                                <a:pt x="0" y="12192"/>
                              </a:lnTo>
                              <a:lnTo>
                                <a:pt x="6895846" y="12192"/>
                              </a:lnTo>
                              <a:lnTo>
                                <a:pt x="6895846"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433B078" id="Graphic 3" o:spid="_x0000_s1026" style="position:absolute;margin-left:34.55pt;margin-top:4.1pt;width:54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6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" path="m6895846,l,,,12192r6895846,l6895846,xe" fillcolor="#1f4e79" stroked="f">
                <v:path arrowok="t"/>
                <w10:wrap type="topAndBottom" anchorx="page"/>
              </v:shape>
            </w:pict>
          </mc:Fallback>
        </mc:AlternateContent>
      </w:r>
    </w:p>
    <w:p w14:paraId="59ED8701" w14:textId="77777777" w:rsidR="00950D6A" w:rsidRDefault="00000000">
      <w:pPr>
        <w:pStyle w:val="ListParagraph"/>
        <w:numPr>
          <w:ilvl w:val="0"/>
          <w:numId w:val="1"/>
        </w:numPr>
        <w:tabs>
          <w:tab w:val="left" w:pos="799"/>
        </w:tabs>
        <w:spacing w:before="73"/>
        <w:rPr>
          <w:sz w:val="20"/>
        </w:rPr>
      </w:pPr>
      <w:r>
        <w:rPr>
          <w:color w:val="1A1A1A"/>
          <w:sz w:val="20"/>
        </w:rPr>
        <w:t>IEEE</w:t>
      </w:r>
      <w:r>
        <w:rPr>
          <w:color w:val="1A1A1A"/>
          <w:spacing w:val="-7"/>
          <w:sz w:val="20"/>
        </w:rPr>
        <w:t xml:space="preserve"> </w:t>
      </w:r>
      <w:r>
        <w:rPr>
          <w:color w:val="1A1A1A"/>
          <w:sz w:val="20"/>
        </w:rPr>
        <w:t>Conference</w:t>
      </w:r>
      <w:r>
        <w:rPr>
          <w:color w:val="1A1A1A"/>
          <w:spacing w:val="-6"/>
          <w:sz w:val="20"/>
        </w:rPr>
        <w:t xml:space="preserve"> </w:t>
      </w:r>
      <w:r>
        <w:rPr>
          <w:color w:val="1A1A1A"/>
          <w:sz w:val="20"/>
        </w:rPr>
        <w:t>Paper</w:t>
      </w:r>
      <w:r>
        <w:rPr>
          <w:color w:val="1A1A1A"/>
          <w:spacing w:val="-5"/>
          <w:sz w:val="20"/>
        </w:rPr>
        <w:t xml:space="preserve"> </w:t>
      </w:r>
      <w:r>
        <w:rPr>
          <w:color w:val="1A1A1A"/>
          <w:sz w:val="20"/>
        </w:rPr>
        <w:t>Presentation</w:t>
      </w:r>
      <w:r>
        <w:rPr>
          <w:color w:val="1A1A1A"/>
          <w:spacing w:val="-1"/>
          <w:sz w:val="20"/>
        </w:rPr>
        <w:t xml:space="preserve"> </w:t>
      </w:r>
      <w:r>
        <w:rPr>
          <w:color w:val="1A1A1A"/>
          <w:sz w:val="20"/>
        </w:rPr>
        <w:t>—</w:t>
      </w:r>
      <w:r>
        <w:rPr>
          <w:color w:val="1A1A1A"/>
          <w:spacing w:val="-6"/>
          <w:sz w:val="20"/>
        </w:rPr>
        <w:t xml:space="preserve"> </w:t>
      </w:r>
      <w:r>
        <w:rPr>
          <w:color w:val="1A1A1A"/>
          <w:sz w:val="20"/>
        </w:rPr>
        <w:t>ICCCNT</w:t>
      </w:r>
      <w:r>
        <w:rPr>
          <w:color w:val="1A1A1A"/>
          <w:spacing w:val="-3"/>
          <w:sz w:val="20"/>
        </w:rPr>
        <w:t xml:space="preserve"> </w:t>
      </w:r>
      <w:r>
        <w:rPr>
          <w:color w:val="1A1A1A"/>
          <w:sz w:val="20"/>
        </w:rPr>
        <w:t>2024:</w:t>
      </w:r>
      <w:r>
        <w:rPr>
          <w:color w:val="1A1A1A"/>
          <w:spacing w:val="-9"/>
          <w:sz w:val="20"/>
        </w:rPr>
        <w:t xml:space="preserve"> </w:t>
      </w:r>
      <w:r>
        <w:rPr>
          <w:color w:val="1A1A1A"/>
          <w:sz w:val="20"/>
        </w:rPr>
        <w:t>Enhanced</w:t>
      </w:r>
      <w:r>
        <w:rPr>
          <w:color w:val="1A1A1A"/>
          <w:spacing w:val="-5"/>
          <w:sz w:val="20"/>
        </w:rPr>
        <w:t xml:space="preserve"> </w:t>
      </w:r>
      <w:r>
        <w:rPr>
          <w:color w:val="1A1A1A"/>
          <w:sz w:val="20"/>
        </w:rPr>
        <w:t>DDoS</w:t>
      </w:r>
      <w:r>
        <w:rPr>
          <w:color w:val="1A1A1A"/>
          <w:spacing w:val="-7"/>
          <w:sz w:val="20"/>
        </w:rPr>
        <w:t xml:space="preserve"> </w:t>
      </w:r>
      <w:r>
        <w:rPr>
          <w:color w:val="1A1A1A"/>
          <w:sz w:val="20"/>
        </w:rPr>
        <w:t>Detection</w:t>
      </w:r>
      <w:r>
        <w:rPr>
          <w:color w:val="1A1A1A"/>
          <w:spacing w:val="-7"/>
          <w:sz w:val="20"/>
        </w:rPr>
        <w:t xml:space="preserve"> </w:t>
      </w:r>
      <w:r>
        <w:rPr>
          <w:color w:val="1A1A1A"/>
          <w:sz w:val="20"/>
        </w:rPr>
        <w:t>in</w:t>
      </w:r>
      <w:r>
        <w:rPr>
          <w:color w:val="1A1A1A"/>
          <w:spacing w:val="-7"/>
          <w:sz w:val="20"/>
        </w:rPr>
        <w:t xml:space="preserve"> </w:t>
      </w:r>
      <w:r>
        <w:rPr>
          <w:color w:val="1A1A1A"/>
          <w:spacing w:val="-5"/>
          <w:sz w:val="20"/>
        </w:rPr>
        <w:t>SDN</w:t>
      </w:r>
    </w:p>
    <w:p w14:paraId="08610B6E" w14:textId="77777777" w:rsidR="00950D6A" w:rsidRDefault="00000000">
      <w:pPr>
        <w:pStyle w:val="ListParagraph"/>
        <w:numPr>
          <w:ilvl w:val="0"/>
          <w:numId w:val="1"/>
        </w:numPr>
        <w:tabs>
          <w:tab w:val="left" w:pos="799"/>
        </w:tabs>
        <w:spacing w:before="74"/>
        <w:rPr>
          <w:sz w:val="20"/>
        </w:rPr>
      </w:pPr>
      <w:r>
        <w:rPr>
          <w:color w:val="1A1A1A"/>
          <w:sz w:val="20"/>
        </w:rPr>
        <w:t>Champion</w:t>
      </w:r>
      <w:r>
        <w:rPr>
          <w:color w:val="1A1A1A"/>
          <w:spacing w:val="-6"/>
          <w:sz w:val="20"/>
        </w:rPr>
        <w:t xml:space="preserve"> </w:t>
      </w:r>
      <w:r>
        <w:rPr>
          <w:color w:val="1A1A1A"/>
          <w:sz w:val="20"/>
        </w:rPr>
        <w:t>Poster</w:t>
      </w:r>
      <w:r>
        <w:rPr>
          <w:color w:val="1A1A1A"/>
          <w:spacing w:val="-5"/>
          <w:sz w:val="20"/>
        </w:rPr>
        <w:t xml:space="preserve"> </w:t>
      </w:r>
      <w:r>
        <w:rPr>
          <w:color w:val="1A1A1A"/>
          <w:sz w:val="20"/>
        </w:rPr>
        <w:t>Presentation</w:t>
      </w:r>
      <w:r>
        <w:rPr>
          <w:color w:val="1A1A1A"/>
          <w:spacing w:val="-1"/>
          <w:sz w:val="20"/>
        </w:rPr>
        <w:t xml:space="preserve"> </w:t>
      </w:r>
      <w:r>
        <w:rPr>
          <w:color w:val="1A1A1A"/>
          <w:sz w:val="20"/>
        </w:rPr>
        <w:t>—</w:t>
      </w:r>
      <w:r>
        <w:rPr>
          <w:color w:val="1A1A1A"/>
          <w:spacing w:val="-5"/>
          <w:sz w:val="20"/>
        </w:rPr>
        <w:t xml:space="preserve"> </w:t>
      </w:r>
      <w:r>
        <w:rPr>
          <w:color w:val="1A1A1A"/>
          <w:sz w:val="20"/>
        </w:rPr>
        <w:t>CSE</w:t>
      </w:r>
      <w:r>
        <w:rPr>
          <w:color w:val="1A1A1A"/>
          <w:spacing w:val="-5"/>
          <w:sz w:val="20"/>
        </w:rPr>
        <w:t xml:space="preserve"> </w:t>
      </w:r>
      <w:r>
        <w:rPr>
          <w:color w:val="1A1A1A"/>
          <w:sz w:val="20"/>
        </w:rPr>
        <w:t>Fest</w:t>
      </w:r>
      <w:r>
        <w:rPr>
          <w:color w:val="1A1A1A"/>
          <w:spacing w:val="-5"/>
          <w:sz w:val="20"/>
        </w:rPr>
        <w:t xml:space="preserve"> </w:t>
      </w:r>
      <w:r>
        <w:rPr>
          <w:color w:val="1A1A1A"/>
          <w:sz w:val="20"/>
        </w:rPr>
        <w:t>2024:</w:t>
      </w:r>
      <w:r>
        <w:rPr>
          <w:color w:val="1A1A1A"/>
          <w:spacing w:val="-6"/>
          <w:sz w:val="20"/>
        </w:rPr>
        <w:t xml:space="preserve"> </w:t>
      </w:r>
      <w:r>
        <w:rPr>
          <w:color w:val="1A1A1A"/>
          <w:sz w:val="20"/>
        </w:rPr>
        <w:t>DDoS</w:t>
      </w:r>
      <w:r>
        <w:rPr>
          <w:color w:val="1A1A1A"/>
          <w:spacing w:val="-6"/>
          <w:sz w:val="20"/>
        </w:rPr>
        <w:t xml:space="preserve"> </w:t>
      </w:r>
      <w:r>
        <w:rPr>
          <w:color w:val="1A1A1A"/>
          <w:sz w:val="20"/>
        </w:rPr>
        <w:t>Attack</w:t>
      </w:r>
      <w:r>
        <w:rPr>
          <w:color w:val="1A1A1A"/>
          <w:spacing w:val="-6"/>
          <w:sz w:val="20"/>
        </w:rPr>
        <w:t xml:space="preserve"> </w:t>
      </w:r>
      <w:r>
        <w:rPr>
          <w:color w:val="1A1A1A"/>
          <w:sz w:val="20"/>
        </w:rPr>
        <w:t>Detection</w:t>
      </w:r>
      <w:r>
        <w:rPr>
          <w:color w:val="1A1A1A"/>
          <w:spacing w:val="-4"/>
          <w:sz w:val="20"/>
        </w:rPr>
        <w:t xml:space="preserve"> </w:t>
      </w:r>
      <w:r>
        <w:rPr>
          <w:color w:val="1A1A1A"/>
          <w:sz w:val="20"/>
        </w:rPr>
        <w:t>using</w:t>
      </w:r>
      <w:r>
        <w:rPr>
          <w:color w:val="1A1A1A"/>
          <w:spacing w:val="-6"/>
          <w:sz w:val="20"/>
        </w:rPr>
        <w:t xml:space="preserve"> </w:t>
      </w:r>
      <w:r>
        <w:rPr>
          <w:color w:val="1A1A1A"/>
          <w:sz w:val="20"/>
        </w:rPr>
        <w:t>Feature</w:t>
      </w:r>
      <w:r>
        <w:rPr>
          <w:color w:val="1A1A1A"/>
          <w:spacing w:val="-5"/>
          <w:sz w:val="20"/>
        </w:rPr>
        <w:t xml:space="preserve"> </w:t>
      </w:r>
      <w:r>
        <w:rPr>
          <w:color w:val="1A1A1A"/>
          <w:sz w:val="20"/>
        </w:rPr>
        <w:t>Selection</w:t>
      </w:r>
      <w:r>
        <w:rPr>
          <w:color w:val="1A1A1A"/>
          <w:spacing w:val="-6"/>
          <w:sz w:val="20"/>
        </w:rPr>
        <w:t xml:space="preserve"> </w:t>
      </w:r>
      <w:r>
        <w:rPr>
          <w:color w:val="1A1A1A"/>
          <w:sz w:val="20"/>
        </w:rPr>
        <w:t>&amp;</w:t>
      </w:r>
      <w:r>
        <w:rPr>
          <w:color w:val="1A1A1A"/>
          <w:spacing w:val="-7"/>
          <w:sz w:val="20"/>
        </w:rPr>
        <w:t xml:space="preserve"> </w:t>
      </w:r>
      <w:r>
        <w:rPr>
          <w:color w:val="1A1A1A"/>
          <w:spacing w:val="-5"/>
          <w:sz w:val="20"/>
        </w:rPr>
        <w:t>ML</w:t>
      </w:r>
    </w:p>
    <w:p w14:paraId="0E003B2E" w14:textId="77777777" w:rsidR="00950D6A" w:rsidRDefault="00000000">
      <w:pPr>
        <w:pStyle w:val="ListParagraph"/>
        <w:numPr>
          <w:ilvl w:val="0"/>
          <w:numId w:val="1"/>
        </w:numPr>
        <w:tabs>
          <w:tab w:val="left" w:pos="799"/>
        </w:tabs>
        <w:spacing w:before="75"/>
        <w:rPr>
          <w:sz w:val="20"/>
        </w:rPr>
      </w:pPr>
      <w:r>
        <w:rPr>
          <w:color w:val="1A1A1A"/>
          <w:sz w:val="20"/>
        </w:rPr>
        <w:t>Thesis</w:t>
      </w:r>
      <w:r>
        <w:rPr>
          <w:color w:val="1A1A1A"/>
          <w:spacing w:val="-7"/>
          <w:sz w:val="20"/>
        </w:rPr>
        <w:t xml:space="preserve"> </w:t>
      </w:r>
      <w:r>
        <w:rPr>
          <w:color w:val="1A1A1A"/>
          <w:sz w:val="20"/>
        </w:rPr>
        <w:t>Presentation</w:t>
      </w:r>
      <w:r>
        <w:rPr>
          <w:color w:val="1A1A1A"/>
          <w:spacing w:val="-7"/>
          <w:sz w:val="20"/>
        </w:rPr>
        <w:t xml:space="preserve"> </w:t>
      </w:r>
      <w:r>
        <w:rPr>
          <w:color w:val="1A1A1A"/>
          <w:sz w:val="20"/>
        </w:rPr>
        <w:t>Excellence</w:t>
      </w:r>
      <w:r>
        <w:rPr>
          <w:color w:val="1A1A1A"/>
          <w:spacing w:val="-3"/>
          <w:sz w:val="20"/>
        </w:rPr>
        <w:t xml:space="preserve"> </w:t>
      </w:r>
      <w:r>
        <w:rPr>
          <w:color w:val="1A1A1A"/>
          <w:sz w:val="20"/>
        </w:rPr>
        <w:t>—</w:t>
      </w:r>
      <w:r>
        <w:rPr>
          <w:color w:val="1A1A1A"/>
          <w:spacing w:val="-5"/>
          <w:sz w:val="20"/>
        </w:rPr>
        <w:t xml:space="preserve"> </w:t>
      </w:r>
      <w:r>
        <w:rPr>
          <w:color w:val="1A1A1A"/>
          <w:sz w:val="20"/>
        </w:rPr>
        <w:t>Recognized</w:t>
      </w:r>
      <w:r>
        <w:rPr>
          <w:color w:val="1A1A1A"/>
          <w:spacing w:val="-5"/>
          <w:sz w:val="20"/>
        </w:rPr>
        <w:t xml:space="preserve"> </w:t>
      </w:r>
      <w:r>
        <w:rPr>
          <w:color w:val="1A1A1A"/>
          <w:sz w:val="20"/>
        </w:rPr>
        <w:t>for</w:t>
      </w:r>
      <w:r>
        <w:rPr>
          <w:color w:val="1A1A1A"/>
          <w:spacing w:val="-6"/>
          <w:sz w:val="20"/>
        </w:rPr>
        <w:t xml:space="preserve"> </w:t>
      </w:r>
      <w:r>
        <w:rPr>
          <w:color w:val="1A1A1A"/>
          <w:sz w:val="20"/>
        </w:rPr>
        <w:t>technical</w:t>
      </w:r>
      <w:r>
        <w:rPr>
          <w:color w:val="1A1A1A"/>
          <w:spacing w:val="-4"/>
          <w:sz w:val="20"/>
        </w:rPr>
        <w:t xml:space="preserve"> </w:t>
      </w:r>
      <w:r>
        <w:rPr>
          <w:color w:val="1A1A1A"/>
          <w:sz w:val="20"/>
        </w:rPr>
        <w:t>depth</w:t>
      </w:r>
      <w:r>
        <w:rPr>
          <w:color w:val="1A1A1A"/>
          <w:spacing w:val="-8"/>
          <w:sz w:val="20"/>
        </w:rPr>
        <w:t xml:space="preserve"> </w:t>
      </w:r>
      <w:r>
        <w:rPr>
          <w:color w:val="1A1A1A"/>
          <w:sz w:val="20"/>
        </w:rPr>
        <w:t>and</w:t>
      </w:r>
      <w:r>
        <w:rPr>
          <w:color w:val="1A1A1A"/>
          <w:spacing w:val="-5"/>
          <w:sz w:val="20"/>
        </w:rPr>
        <w:t xml:space="preserve"> </w:t>
      </w:r>
      <w:r>
        <w:rPr>
          <w:color w:val="1A1A1A"/>
          <w:spacing w:val="-2"/>
          <w:sz w:val="20"/>
        </w:rPr>
        <w:t>clarity</w:t>
      </w:r>
    </w:p>
    <w:p w14:paraId="39EAFA60" w14:textId="77777777" w:rsidR="00950D6A" w:rsidRDefault="00000000">
      <w:pPr>
        <w:pStyle w:val="ListParagraph"/>
        <w:numPr>
          <w:ilvl w:val="0"/>
          <w:numId w:val="1"/>
        </w:numPr>
        <w:tabs>
          <w:tab w:val="left" w:pos="799"/>
        </w:tabs>
        <w:spacing w:before="73"/>
        <w:rPr>
          <w:sz w:val="20"/>
        </w:rPr>
      </w:pPr>
      <w:proofErr w:type="spellStart"/>
      <w:r>
        <w:rPr>
          <w:color w:val="1A1A1A"/>
          <w:sz w:val="20"/>
        </w:rPr>
        <w:t>HackerRank</w:t>
      </w:r>
      <w:proofErr w:type="spellEnd"/>
      <w:r>
        <w:rPr>
          <w:color w:val="1A1A1A"/>
          <w:spacing w:val="-4"/>
          <w:sz w:val="20"/>
        </w:rPr>
        <w:t xml:space="preserve"> </w:t>
      </w:r>
      <w:r>
        <w:rPr>
          <w:color w:val="1A1A1A"/>
          <w:sz w:val="20"/>
        </w:rPr>
        <w:t>SQL</w:t>
      </w:r>
      <w:r>
        <w:rPr>
          <w:color w:val="1A1A1A"/>
          <w:spacing w:val="-6"/>
          <w:sz w:val="20"/>
        </w:rPr>
        <w:t xml:space="preserve"> </w:t>
      </w:r>
      <w:r>
        <w:rPr>
          <w:color w:val="1A1A1A"/>
          <w:sz w:val="20"/>
        </w:rPr>
        <w:t>Badge</w:t>
      </w:r>
      <w:r>
        <w:rPr>
          <w:color w:val="1A1A1A"/>
          <w:spacing w:val="-3"/>
          <w:sz w:val="20"/>
        </w:rPr>
        <w:t xml:space="preserve"> </w:t>
      </w:r>
      <w:r>
        <w:rPr>
          <w:color w:val="1A1A1A"/>
          <w:sz w:val="20"/>
        </w:rPr>
        <w:t>—</w:t>
      </w:r>
      <w:r>
        <w:rPr>
          <w:color w:val="1A1A1A"/>
          <w:spacing w:val="-4"/>
          <w:sz w:val="20"/>
        </w:rPr>
        <w:t xml:space="preserve"> </w:t>
      </w:r>
      <w:r>
        <w:rPr>
          <w:color w:val="1A1A1A"/>
          <w:sz w:val="20"/>
        </w:rPr>
        <w:t>Solved</w:t>
      </w:r>
      <w:r>
        <w:rPr>
          <w:color w:val="1A1A1A"/>
          <w:spacing w:val="-3"/>
          <w:sz w:val="20"/>
        </w:rPr>
        <w:t xml:space="preserve"> </w:t>
      </w:r>
      <w:r>
        <w:rPr>
          <w:color w:val="1A1A1A"/>
          <w:sz w:val="20"/>
        </w:rPr>
        <w:t>all</w:t>
      </w:r>
      <w:r>
        <w:rPr>
          <w:color w:val="1A1A1A"/>
          <w:spacing w:val="-5"/>
          <w:sz w:val="20"/>
        </w:rPr>
        <w:t xml:space="preserve"> </w:t>
      </w:r>
      <w:r>
        <w:rPr>
          <w:color w:val="1A1A1A"/>
          <w:sz w:val="20"/>
        </w:rPr>
        <w:t>SQL</w:t>
      </w:r>
      <w:r>
        <w:rPr>
          <w:color w:val="1A1A1A"/>
          <w:spacing w:val="-6"/>
          <w:sz w:val="20"/>
        </w:rPr>
        <w:t xml:space="preserve"> </w:t>
      </w:r>
      <w:r>
        <w:rPr>
          <w:color w:val="1A1A1A"/>
          <w:spacing w:val="-2"/>
          <w:sz w:val="20"/>
        </w:rPr>
        <w:t>challenges</w:t>
      </w:r>
    </w:p>
    <w:p w14:paraId="0694043A" w14:textId="77777777" w:rsidR="00950D6A" w:rsidRDefault="00000000">
      <w:pPr>
        <w:pStyle w:val="ListParagraph"/>
        <w:numPr>
          <w:ilvl w:val="0"/>
          <w:numId w:val="1"/>
        </w:numPr>
        <w:tabs>
          <w:tab w:val="left" w:pos="799"/>
        </w:tabs>
        <w:spacing w:before="74"/>
        <w:rPr>
          <w:sz w:val="20"/>
        </w:rPr>
      </w:pPr>
      <w:r>
        <w:rPr>
          <w:color w:val="1A1A1A"/>
          <w:sz w:val="20"/>
        </w:rPr>
        <w:t>Merit</w:t>
      </w:r>
      <w:r>
        <w:rPr>
          <w:color w:val="1A1A1A"/>
          <w:spacing w:val="-6"/>
          <w:sz w:val="20"/>
        </w:rPr>
        <w:t xml:space="preserve"> </w:t>
      </w:r>
      <w:r>
        <w:rPr>
          <w:color w:val="1A1A1A"/>
          <w:sz w:val="20"/>
        </w:rPr>
        <w:t>Scholarships</w:t>
      </w:r>
      <w:r>
        <w:rPr>
          <w:color w:val="1A1A1A"/>
          <w:spacing w:val="-3"/>
          <w:sz w:val="20"/>
        </w:rPr>
        <w:t xml:space="preserve"> </w:t>
      </w:r>
      <w:r>
        <w:rPr>
          <w:color w:val="1A1A1A"/>
          <w:sz w:val="20"/>
        </w:rPr>
        <w:t>—</w:t>
      </w:r>
      <w:r>
        <w:rPr>
          <w:color w:val="1A1A1A"/>
          <w:spacing w:val="-5"/>
          <w:sz w:val="20"/>
        </w:rPr>
        <w:t xml:space="preserve"> </w:t>
      </w:r>
      <w:r>
        <w:rPr>
          <w:color w:val="1A1A1A"/>
          <w:sz w:val="20"/>
        </w:rPr>
        <w:t>From</w:t>
      </w:r>
      <w:r>
        <w:rPr>
          <w:color w:val="1A1A1A"/>
          <w:spacing w:val="-8"/>
          <w:sz w:val="20"/>
        </w:rPr>
        <w:t xml:space="preserve"> </w:t>
      </w:r>
      <w:r>
        <w:rPr>
          <w:color w:val="1A1A1A"/>
          <w:sz w:val="20"/>
        </w:rPr>
        <w:t>7th</w:t>
      </w:r>
      <w:r>
        <w:rPr>
          <w:color w:val="1A1A1A"/>
          <w:spacing w:val="-6"/>
          <w:sz w:val="20"/>
        </w:rPr>
        <w:t xml:space="preserve"> </w:t>
      </w:r>
      <w:r>
        <w:rPr>
          <w:color w:val="1A1A1A"/>
          <w:sz w:val="20"/>
        </w:rPr>
        <w:t>semester</w:t>
      </w:r>
      <w:r>
        <w:rPr>
          <w:color w:val="1A1A1A"/>
          <w:spacing w:val="-4"/>
          <w:sz w:val="20"/>
        </w:rPr>
        <w:t xml:space="preserve"> </w:t>
      </w:r>
      <w:r>
        <w:rPr>
          <w:color w:val="1A1A1A"/>
          <w:spacing w:val="-2"/>
          <w:sz w:val="20"/>
        </w:rPr>
        <w:t>onward</w:t>
      </w:r>
    </w:p>
    <w:p w14:paraId="7772E641" w14:textId="77777777" w:rsidR="00950D6A" w:rsidRDefault="00950D6A">
      <w:pPr>
        <w:pStyle w:val="BodyText"/>
        <w:spacing w:before="53"/>
      </w:pPr>
    </w:p>
    <w:p w14:paraId="0DF84CDE" w14:textId="77777777" w:rsidR="00950D6A" w:rsidRDefault="00000000">
      <w:pPr>
        <w:pStyle w:val="Heading2"/>
      </w:pPr>
      <w:r>
        <w:rPr>
          <w:color w:val="1F4E79"/>
        </w:rPr>
        <w:t>LEADERSHIP</w:t>
      </w:r>
      <w:r>
        <w:rPr>
          <w:color w:val="1F4E79"/>
          <w:spacing w:val="-4"/>
        </w:rPr>
        <w:t xml:space="preserve"> </w:t>
      </w:r>
      <w:r>
        <w:rPr>
          <w:color w:val="1F4E79"/>
        </w:rPr>
        <w:t>&amp;</w:t>
      </w:r>
      <w:r>
        <w:rPr>
          <w:color w:val="1F4E79"/>
          <w:spacing w:val="-1"/>
        </w:rPr>
        <w:t xml:space="preserve"> </w:t>
      </w:r>
      <w:r>
        <w:rPr>
          <w:color w:val="1F4E79"/>
          <w:spacing w:val="-2"/>
        </w:rPr>
        <w:t>EXTRACURRICULAR</w:t>
      </w:r>
    </w:p>
    <w:p w14:paraId="09A9A0DE" w14:textId="77777777" w:rsidR="00950D6A" w:rsidRDefault="00950D6A">
      <w:pPr>
        <w:pStyle w:val="BodyText"/>
        <w:spacing w:before="2"/>
        <w:rPr>
          <w:b/>
          <w:sz w:val="7"/>
        </w:rPr>
      </w:pPr>
    </w:p>
    <w:tbl>
      <w:tblPr>
        <w:tblW w:w="0" w:type="auto"/>
        <w:tblInd w:w="338" w:type="dxa"/>
        <w:tblLayout w:type="fixed"/>
        <w:tblCellMar>
          <w:left w:w="0" w:type="dxa"/>
          <w:right w:w="0" w:type="dxa"/>
        </w:tblCellMar>
        <w:tblLook w:val="01E0" w:firstRow="1" w:lastRow="1" w:firstColumn="1" w:lastColumn="1" w:noHBand="0" w:noVBand="0"/>
      </w:tblPr>
      <w:tblGrid>
        <w:gridCol w:w="7920"/>
        <w:gridCol w:w="2940"/>
      </w:tblGrid>
      <w:tr w:rsidR="00950D6A" w14:paraId="494362B2" w14:textId="77777777">
        <w:trPr>
          <w:trHeight w:val="347"/>
        </w:trPr>
        <w:tc>
          <w:tcPr>
            <w:tcW w:w="7920" w:type="dxa"/>
            <w:tcBorders>
              <w:top w:val="single" w:sz="8" w:space="0" w:color="1F4E79"/>
            </w:tcBorders>
          </w:tcPr>
          <w:p w14:paraId="4B8D0B50" w14:textId="77777777" w:rsidR="00950D6A" w:rsidRDefault="00000000">
            <w:pPr>
              <w:pStyle w:val="TableParagraph"/>
              <w:spacing w:before="117"/>
              <w:rPr>
                <w:b/>
                <w:sz w:val="20"/>
              </w:rPr>
            </w:pPr>
            <w:r>
              <w:rPr>
                <w:b/>
                <w:sz w:val="20"/>
              </w:rPr>
              <w:t>General</w:t>
            </w:r>
            <w:r>
              <w:rPr>
                <w:b/>
                <w:spacing w:val="-8"/>
                <w:sz w:val="20"/>
              </w:rPr>
              <w:t xml:space="preserve"> </w:t>
            </w:r>
            <w:r>
              <w:rPr>
                <w:b/>
                <w:sz w:val="20"/>
              </w:rPr>
              <w:t>Secretary</w:t>
            </w:r>
            <w:r>
              <w:rPr>
                <w:b/>
                <w:spacing w:val="-6"/>
                <w:sz w:val="20"/>
              </w:rPr>
              <w:t xml:space="preserve"> </w:t>
            </w:r>
            <w:r>
              <w:rPr>
                <w:b/>
                <w:sz w:val="20"/>
              </w:rPr>
              <w:t>&amp;</w:t>
            </w:r>
            <w:r>
              <w:rPr>
                <w:b/>
                <w:spacing w:val="-8"/>
                <w:sz w:val="20"/>
              </w:rPr>
              <w:t xml:space="preserve"> </w:t>
            </w:r>
            <w:r>
              <w:rPr>
                <w:b/>
                <w:sz w:val="20"/>
              </w:rPr>
              <w:t>Treasurer</w:t>
            </w:r>
            <w:r>
              <w:rPr>
                <w:b/>
                <w:spacing w:val="-4"/>
                <w:sz w:val="20"/>
              </w:rPr>
              <w:t xml:space="preserve"> </w:t>
            </w:r>
            <w:r>
              <w:rPr>
                <w:b/>
                <w:sz w:val="20"/>
              </w:rPr>
              <w:t>—</w:t>
            </w:r>
            <w:r>
              <w:rPr>
                <w:b/>
                <w:spacing w:val="-6"/>
                <w:sz w:val="20"/>
              </w:rPr>
              <w:t xml:space="preserve"> </w:t>
            </w:r>
            <w:r>
              <w:rPr>
                <w:b/>
                <w:sz w:val="20"/>
              </w:rPr>
              <w:t>Prime</w:t>
            </w:r>
            <w:r>
              <w:rPr>
                <w:b/>
                <w:spacing w:val="-7"/>
                <w:sz w:val="20"/>
              </w:rPr>
              <w:t xml:space="preserve"> </w:t>
            </w:r>
            <w:r>
              <w:rPr>
                <w:b/>
                <w:sz w:val="20"/>
              </w:rPr>
              <w:t>University</w:t>
            </w:r>
            <w:r>
              <w:rPr>
                <w:b/>
                <w:spacing w:val="-6"/>
                <w:sz w:val="20"/>
              </w:rPr>
              <w:t xml:space="preserve"> </w:t>
            </w:r>
            <w:r>
              <w:rPr>
                <w:b/>
                <w:sz w:val="20"/>
              </w:rPr>
              <w:t>Computer</w:t>
            </w:r>
            <w:r>
              <w:rPr>
                <w:b/>
                <w:spacing w:val="-7"/>
                <w:sz w:val="20"/>
              </w:rPr>
              <w:t xml:space="preserve"> </w:t>
            </w:r>
            <w:r>
              <w:rPr>
                <w:b/>
                <w:spacing w:val="-4"/>
                <w:sz w:val="20"/>
              </w:rPr>
              <w:t>Club</w:t>
            </w:r>
          </w:p>
        </w:tc>
        <w:tc>
          <w:tcPr>
            <w:tcW w:w="2940" w:type="dxa"/>
            <w:tcBorders>
              <w:top w:val="single" w:sz="8" w:space="0" w:color="1F4E79"/>
            </w:tcBorders>
          </w:tcPr>
          <w:p w14:paraId="7CF7CB68" w14:textId="77777777" w:rsidR="00950D6A" w:rsidRDefault="00000000">
            <w:pPr>
              <w:pStyle w:val="TableParagraph"/>
              <w:spacing w:before="113" w:line="215" w:lineRule="exact"/>
              <w:ind w:left="0" w:right="4"/>
              <w:jc w:val="right"/>
              <w:rPr>
                <w:sz w:val="20"/>
              </w:rPr>
            </w:pPr>
            <w:r>
              <w:rPr>
                <w:color w:val="545454"/>
                <w:spacing w:val="-2"/>
                <w:sz w:val="20"/>
              </w:rPr>
              <w:t>2022–</w:t>
            </w:r>
            <w:r>
              <w:rPr>
                <w:color w:val="545454"/>
                <w:spacing w:val="-4"/>
                <w:sz w:val="20"/>
              </w:rPr>
              <w:t>2024</w:t>
            </w:r>
          </w:p>
        </w:tc>
      </w:tr>
    </w:tbl>
    <w:p w14:paraId="392E21B4" w14:textId="77777777" w:rsidR="00950D6A" w:rsidRDefault="00000000">
      <w:pPr>
        <w:pStyle w:val="ListParagraph"/>
        <w:numPr>
          <w:ilvl w:val="0"/>
          <w:numId w:val="1"/>
        </w:numPr>
        <w:tabs>
          <w:tab w:val="left" w:pos="799"/>
        </w:tabs>
        <w:spacing w:before="125"/>
        <w:rPr>
          <w:sz w:val="20"/>
        </w:rPr>
      </w:pPr>
      <w:r>
        <w:rPr>
          <w:color w:val="1A1A1A"/>
          <w:sz w:val="20"/>
        </w:rPr>
        <w:t>Organized</w:t>
      </w:r>
      <w:r>
        <w:rPr>
          <w:color w:val="1A1A1A"/>
          <w:spacing w:val="-5"/>
          <w:sz w:val="20"/>
        </w:rPr>
        <w:t xml:space="preserve"> </w:t>
      </w:r>
      <w:r>
        <w:rPr>
          <w:color w:val="1A1A1A"/>
          <w:sz w:val="20"/>
        </w:rPr>
        <w:t>annual</w:t>
      </w:r>
      <w:r>
        <w:rPr>
          <w:color w:val="1A1A1A"/>
          <w:spacing w:val="-6"/>
          <w:sz w:val="20"/>
        </w:rPr>
        <w:t xml:space="preserve"> </w:t>
      </w:r>
      <w:r>
        <w:rPr>
          <w:color w:val="1A1A1A"/>
          <w:sz w:val="20"/>
        </w:rPr>
        <w:t>CSE</w:t>
      </w:r>
      <w:r>
        <w:rPr>
          <w:color w:val="1A1A1A"/>
          <w:spacing w:val="-6"/>
          <w:sz w:val="20"/>
        </w:rPr>
        <w:t xml:space="preserve"> </w:t>
      </w:r>
      <w:r>
        <w:rPr>
          <w:color w:val="1A1A1A"/>
          <w:sz w:val="20"/>
        </w:rPr>
        <w:t>festivals</w:t>
      </w:r>
      <w:r>
        <w:rPr>
          <w:color w:val="1A1A1A"/>
          <w:spacing w:val="-6"/>
          <w:sz w:val="20"/>
        </w:rPr>
        <w:t xml:space="preserve"> </w:t>
      </w:r>
      <w:r>
        <w:rPr>
          <w:color w:val="1A1A1A"/>
          <w:sz w:val="20"/>
        </w:rPr>
        <w:t>&amp;</w:t>
      </w:r>
      <w:r>
        <w:rPr>
          <w:color w:val="1A1A1A"/>
          <w:spacing w:val="-8"/>
          <w:sz w:val="20"/>
        </w:rPr>
        <w:t xml:space="preserve"> </w:t>
      </w:r>
      <w:r>
        <w:rPr>
          <w:color w:val="1A1A1A"/>
          <w:sz w:val="20"/>
        </w:rPr>
        <w:t>technical</w:t>
      </w:r>
      <w:r>
        <w:rPr>
          <w:color w:val="1A1A1A"/>
          <w:spacing w:val="-6"/>
          <w:sz w:val="20"/>
        </w:rPr>
        <w:t xml:space="preserve"> </w:t>
      </w:r>
      <w:r>
        <w:rPr>
          <w:color w:val="1A1A1A"/>
          <w:sz w:val="20"/>
        </w:rPr>
        <w:t>seminars</w:t>
      </w:r>
      <w:r>
        <w:rPr>
          <w:color w:val="1A1A1A"/>
          <w:spacing w:val="-6"/>
          <w:sz w:val="20"/>
        </w:rPr>
        <w:t xml:space="preserve"> </w:t>
      </w:r>
      <w:r>
        <w:rPr>
          <w:color w:val="1A1A1A"/>
          <w:sz w:val="20"/>
        </w:rPr>
        <w:t>(+20%</w:t>
      </w:r>
      <w:r>
        <w:rPr>
          <w:color w:val="1A1A1A"/>
          <w:spacing w:val="-7"/>
          <w:sz w:val="20"/>
        </w:rPr>
        <w:t xml:space="preserve"> </w:t>
      </w:r>
      <w:r>
        <w:rPr>
          <w:color w:val="1A1A1A"/>
          <w:spacing w:val="-2"/>
          <w:sz w:val="20"/>
        </w:rPr>
        <w:t>participation)</w:t>
      </w:r>
    </w:p>
    <w:p w14:paraId="39CFC477" w14:textId="77777777" w:rsidR="00950D6A" w:rsidRDefault="00000000">
      <w:pPr>
        <w:pStyle w:val="ListParagraph"/>
        <w:numPr>
          <w:ilvl w:val="0"/>
          <w:numId w:val="1"/>
        </w:numPr>
        <w:tabs>
          <w:tab w:val="left" w:pos="799"/>
        </w:tabs>
        <w:spacing w:before="75"/>
        <w:rPr>
          <w:sz w:val="20"/>
        </w:rPr>
      </w:pPr>
      <w:r>
        <w:rPr>
          <w:color w:val="1A1A1A"/>
          <w:sz w:val="20"/>
        </w:rPr>
        <w:t>Conducted</w:t>
      </w:r>
      <w:r>
        <w:rPr>
          <w:color w:val="1A1A1A"/>
          <w:spacing w:val="-6"/>
          <w:sz w:val="20"/>
        </w:rPr>
        <w:t xml:space="preserve"> </w:t>
      </w:r>
      <w:r>
        <w:rPr>
          <w:color w:val="1A1A1A"/>
          <w:sz w:val="20"/>
        </w:rPr>
        <w:t>training</w:t>
      </w:r>
      <w:r>
        <w:rPr>
          <w:color w:val="1A1A1A"/>
          <w:spacing w:val="-7"/>
          <w:sz w:val="20"/>
        </w:rPr>
        <w:t xml:space="preserve"> </w:t>
      </w:r>
      <w:r>
        <w:rPr>
          <w:color w:val="1A1A1A"/>
          <w:sz w:val="20"/>
        </w:rPr>
        <w:t>sessions</w:t>
      </w:r>
      <w:r>
        <w:rPr>
          <w:color w:val="1A1A1A"/>
          <w:spacing w:val="-6"/>
          <w:sz w:val="20"/>
        </w:rPr>
        <w:t xml:space="preserve"> </w:t>
      </w:r>
      <w:r>
        <w:rPr>
          <w:color w:val="1A1A1A"/>
          <w:sz w:val="20"/>
        </w:rPr>
        <w:t>on</w:t>
      </w:r>
      <w:r>
        <w:rPr>
          <w:color w:val="1A1A1A"/>
          <w:spacing w:val="-7"/>
          <w:sz w:val="20"/>
        </w:rPr>
        <w:t xml:space="preserve"> </w:t>
      </w:r>
      <w:r>
        <w:rPr>
          <w:color w:val="1A1A1A"/>
          <w:sz w:val="20"/>
        </w:rPr>
        <w:t>programming</w:t>
      </w:r>
      <w:r>
        <w:rPr>
          <w:color w:val="1A1A1A"/>
          <w:spacing w:val="-5"/>
          <w:sz w:val="20"/>
        </w:rPr>
        <w:t xml:space="preserve"> </w:t>
      </w:r>
      <w:r>
        <w:rPr>
          <w:color w:val="1A1A1A"/>
          <w:sz w:val="20"/>
        </w:rPr>
        <w:t>&amp;</w:t>
      </w:r>
      <w:r>
        <w:rPr>
          <w:color w:val="1A1A1A"/>
          <w:spacing w:val="-8"/>
          <w:sz w:val="20"/>
        </w:rPr>
        <w:t xml:space="preserve"> </w:t>
      </w:r>
      <w:r>
        <w:rPr>
          <w:color w:val="1A1A1A"/>
          <w:sz w:val="20"/>
        </w:rPr>
        <w:t>problem-solving</w:t>
      </w:r>
      <w:r>
        <w:rPr>
          <w:color w:val="1A1A1A"/>
          <w:spacing w:val="-7"/>
          <w:sz w:val="20"/>
        </w:rPr>
        <w:t xml:space="preserve"> </w:t>
      </w:r>
      <w:r>
        <w:rPr>
          <w:color w:val="1A1A1A"/>
          <w:sz w:val="20"/>
        </w:rPr>
        <w:t>(mentored</w:t>
      </w:r>
      <w:r>
        <w:rPr>
          <w:color w:val="1A1A1A"/>
          <w:spacing w:val="-5"/>
          <w:sz w:val="20"/>
        </w:rPr>
        <w:t xml:space="preserve"> </w:t>
      </w:r>
      <w:r>
        <w:rPr>
          <w:color w:val="1A1A1A"/>
          <w:sz w:val="20"/>
        </w:rPr>
        <w:t>50+</w:t>
      </w:r>
      <w:r>
        <w:rPr>
          <w:color w:val="1A1A1A"/>
          <w:spacing w:val="-8"/>
          <w:sz w:val="20"/>
        </w:rPr>
        <w:t xml:space="preserve"> </w:t>
      </w:r>
      <w:r>
        <w:rPr>
          <w:color w:val="1A1A1A"/>
          <w:spacing w:val="-2"/>
          <w:sz w:val="20"/>
        </w:rPr>
        <w:t>peers)</w:t>
      </w:r>
    </w:p>
    <w:p w14:paraId="72B0ED68" w14:textId="77777777" w:rsidR="00950D6A" w:rsidRDefault="00000000">
      <w:pPr>
        <w:pStyle w:val="ListParagraph"/>
        <w:numPr>
          <w:ilvl w:val="0"/>
          <w:numId w:val="1"/>
        </w:numPr>
        <w:tabs>
          <w:tab w:val="left" w:pos="799"/>
        </w:tabs>
        <w:spacing w:before="73"/>
        <w:rPr>
          <w:sz w:val="20"/>
        </w:rPr>
      </w:pPr>
      <w:r>
        <w:rPr>
          <w:color w:val="1A1A1A"/>
          <w:sz w:val="20"/>
        </w:rPr>
        <w:t>Campus</w:t>
      </w:r>
      <w:r>
        <w:rPr>
          <w:color w:val="1A1A1A"/>
          <w:spacing w:val="-6"/>
          <w:sz w:val="20"/>
        </w:rPr>
        <w:t xml:space="preserve"> </w:t>
      </w:r>
      <w:r>
        <w:rPr>
          <w:color w:val="1A1A1A"/>
          <w:sz w:val="20"/>
        </w:rPr>
        <w:t>Ambassador</w:t>
      </w:r>
      <w:r>
        <w:rPr>
          <w:color w:val="1A1A1A"/>
          <w:spacing w:val="-6"/>
          <w:sz w:val="20"/>
        </w:rPr>
        <w:t xml:space="preserve"> </w:t>
      </w:r>
      <w:r>
        <w:rPr>
          <w:color w:val="1A1A1A"/>
          <w:sz w:val="20"/>
        </w:rPr>
        <w:t>—</w:t>
      </w:r>
      <w:r>
        <w:rPr>
          <w:color w:val="1A1A1A"/>
          <w:spacing w:val="-7"/>
          <w:sz w:val="20"/>
        </w:rPr>
        <w:t xml:space="preserve"> </w:t>
      </w:r>
      <w:r>
        <w:rPr>
          <w:color w:val="1A1A1A"/>
          <w:sz w:val="20"/>
        </w:rPr>
        <w:t>GUVI</w:t>
      </w:r>
      <w:r>
        <w:rPr>
          <w:color w:val="1A1A1A"/>
          <w:spacing w:val="-7"/>
          <w:sz w:val="20"/>
        </w:rPr>
        <w:t xml:space="preserve"> </w:t>
      </w:r>
      <w:r>
        <w:rPr>
          <w:color w:val="1A1A1A"/>
          <w:sz w:val="20"/>
        </w:rPr>
        <w:t>(2022–</w:t>
      </w:r>
      <w:r>
        <w:rPr>
          <w:color w:val="1A1A1A"/>
          <w:spacing w:val="-4"/>
          <w:sz w:val="20"/>
        </w:rPr>
        <w:t>2023)</w:t>
      </w:r>
    </w:p>
    <w:p w14:paraId="0890A95E" w14:textId="77777777" w:rsidR="00950D6A" w:rsidRDefault="00000000">
      <w:pPr>
        <w:pStyle w:val="ListParagraph"/>
        <w:numPr>
          <w:ilvl w:val="0"/>
          <w:numId w:val="1"/>
        </w:numPr>
        <w:tabs>
          <w:tab w:val="left" w:pos="799"/>
        </w:tabs>
        <w:spacing w:before="75"/>
        <w:rPr>
          <w:sz w:val="20"/>
        </w:rPr>
      </w:pPr>
      <w:r>
        <w:rPr>
          <w:color w:val="1A1A1A"/>
          <w:sz w:val="20"/>
        </w:rPr>
        <w:t>Active</w:t>
      </w:r>
      <w:r>
        <w:rPr>
          <w:color w:val="1A1A1A"/>
          <w:spacing w:val="-6"/>
          <w:sz w:val="20"/>
        </w:rPr>
        <w:t xml:space="preserve"> </w:t>
      </w:r>
      <w:r>
        <w:rPr>
          <w:color w:val="1A1A1A"/>
          <w:sz w:val="20"/>
        </w:rPr>
        <w:t>Volunteer</w:t>
      </w:r>
      <w:r>
        <w:rPr>
          <w:color w:val="1A1A1A"/>
          <w:spacing w:val="-3"/>
          <w:sz w:val="20"/>
        </w:rPr>
        <w:t xml:space="preserve"> </w:t>
      </w:r>
      <w:r>
        <w:rPr>
          <w:color w:val="1A1A1A"/>
          <w:sz w:val="20"/>
        </w:rPr>
        <w:t>—</w:t>
      </w:r>
      <w:r>
        <w:rPr>
          <w:color w:val="1A1A1A"/>
          <w:spacing w:val="-5"/>
          <w:sz w:val="20"/>
        </w:rPr>
        <w:t xml:space="preserve"> </w:t>
      </w:r>
      <w:r>
        <w:rPr>
          <w:color w:val="1A1A1A"/>
          <w:sz w:val="20"/>
        </w:rPr>
        <w:t>National</w:t>
      </w:r>
      <w:r>
        <w:rPr>
          <w:color w:val="1A1A1A"/>
          <w:spacing w:val="-4"/>
          <w:sz w:val="20"/>
        </w:rPr>
        <w:t xml:space="preserve"> </w:t>
      </w:r>
      <w:r>
        <w:rPr>
          <w:color w:val="1A1A1A"/>
          <w:sz w:val="20"/>
        </w:rPr>
        <w:t>Events</w:t>
      </w:r>
      <w:r>
        <w:rPr>
          <w:color w:val="1A1A1A"/>
          <w:spacing w:val="-7"/>
          <w:sz w:val="20"/>
        </w:rPr>
        <w:t xml:space="preserve"> </w:t>
      </w:r>
      <w:r>
        <w:rPr>
          <w:color w:val="1A1A1A"/>
          <w:sz w:val="20"/>
        </w:rPr>
        <w:t>&amp;</w:t>
      </w:r>
      <w:r>
        <w:rPr>
          <w:color w:val="1A1A1A"/>
          <w:spacing w:val="-7"/>
          <w:sz w:val="20"/>
        </w:rPr>
        <w:t xml:space="preserve"> </w:t>
      </w:r>
      <w:r>
        <w:rPr>
          <w:color w:val="1A1A1A"/>
          <w:sz w:val="20"/>
        </w:rPr>
        <w:t>Blood</w:t>
      </w:r>
      <w:r>
        <w:rPr>
          <w:color w:val="1A1A1A"/>
          <w:spacing w:val="-5"/>
          <w:sz w:val="20"/>
        </w:rPr>
        <w:t xml:space="preserve"> </w:t>
      </w:r>
      <w:r>
        <w:rPr>
          <w:color w:val="1A1A1A"/>
          <w:sz w:val="20"/>
        </w:rPr>
        <w:t>Donation</w:t>
      </w:r>
      <w:r>
        <w:rPr>
          <w:color w:val="1A1A1A"/>
          <w:spacing w:val="-6"/>
          <w:sz w:val="20"/>
        </w:rPr>
        <w:t xml:space="preserve"> </w:t>
      </w:r>
      <w:r>
        <w:rPr>
          <w:color w:val="1A1A1A"/>
          <w:spacing w:val="-4"/>
          <w:sz w:val="20"/>
        </w:rPr>
        <w:t>Club</w:t>
      </w:r>
    </w:p>
    <w:p w14:paraId="41216A52" w14:textId="77777777" w:rsidR="00950D6A" w:rsidRDefault="00950D6A">
      <w:pPr>
        <w:pStyle w:val="BodyText"/>
        <w:spacing w:before="19"/>
      </w:pPr>
    </w:p>
    <w:p w14:paraId="39F89345" w14:textId="77777777" w:rsidR="00950D6A" w:rsidRDefault="00000000">
      <w:pPr>
        <w:pStyle w:val="Heading2"/>
      </w:pPr>
      <w:r>
        <w:rPr>
          <w:color w:val="1F4E79"/>
        </w:rPr>
        <w:t>RELEVANT</w:t>
      </w:r>
      <w:r>
        <w:rPr>
          <w:color w:val="1F4E79"/>
          <w:spacing w:val="-2"/>
        </w:rPr>
        <w:t xml:space="preserve"> </w:t>
      </w:r>
      <w:r>
        <w:rPr>
          <w:color w:val="1F4E79"/>
        </w:rPr>
        <w:t>COURSES</w:t>
      </w:r>
      <w:r>
        <w:rPr>
          <w:color w:val="1F4E79"/>
          <w:spacing w:val="-1"/>
        </w:rPr>
        <w:t xml:space="preserve"> </w:t>
      </w:r>
      <w:r>
        <w:rPr>
          <w:color w:val="1F4E79"/>
        </w:rPr>
        <w:t>&amp;</w:t>
      </w:r>
      <w:r>
        <w:rPr>
          <w:color w:val="1F4E79"/>
          <w:spacing w:val="-2"/>
        </w:rPr>
        <w:t xml:space="preserve"> LANGUAGE</w:t>
      </w:r>
    </w:p>
    <w:p w14:paraId="1036A2D9" w14:textId="77777777" w:rsidR="00950D6A" w:rsidRDefault="00000000">
      <w:pPr>
        <w:pStyle w:val="BodyText"/>
        <w:spacing w:before="1"/>
        <w:rPr>
          <w:b/>
          <w:sz w:val="5"/>
        </w:rPr>
      </w:pPr>
      <w:r>
        <w:rPr>
          <w:b/>
          <w:noProof/>
          <w:sz w:val="5"/>
        </w:rPr>
        <mc:AlternateContent>
          <mc:Choice Requires="wps">
            <w:drawing>
              <wp:anchor distT="0" distB="0" distL="0" distR="0" simplePos="0" relativeHeight="487589888" behindDoc="1" locked="0" layoutInCell="1" allowOverlap="1" wp14:anchorId="6F1CA9F6" wp14:editId="39B13EAD">
                <wp:simplePos x="0" y="0"/>
                <wp:positionH relativeFrom="page">
                  <wp:posOffset>438912</wp:posOffset>
                </wp:positionH>
                <wp:positionV relativeFrom="paragraph">
                  <wp:posOffset>52583</wp:posOffset>
                </wp:positionV>
                <wp:extent cx="689610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2700"/>
                        </a:xfrm>
                        <a:custGeom>
                          <a:avLst/>
                          <a:gdLst/>
                          <a:ahLst/>
                          <a:cxnLst/>
                          <a:rect l="l" t="t" r="r" b="b"/>
                          <a:pathLst>
                            <a:path w="6896100" h="12700">
                              <a:moveTo>
                                <a:pt x="6895846" y="0"/>
                              </a:moveTo>
                              <a:lnTo>
                                <a:pt x="0" y="0"/>
                              </a:lnTo>
                              <a:lnTo>
                                <a:pt x="0" y="12191"/>
                              </a:lnTo>
                              <a:lnTo>
                                <a:pt x="6895846" y="12191"/>
                              </a:lnTo>
                              <a:lnTo>
                                <a:pt x="6895846"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05E6BA4" id="Graphic 5" o:spid="_x0000_s1026" style="position:absolute;margin-left:34.55pt;margin-top:4.15pt;width:54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896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" path="m6895846,l,,,12191r6895846,l6895846,xe" fillcolor="#1f4e79" stroked="f">
                <v:path arrowok="t"/>
                <w10:wrap type="topAndBottom" anchorx="page"/>
              </v:shape>
            </w:pict>
          </mc:Fallback>
        </mc:AlternateContent>
      </w:r>
    </w:p>
    <w:p w14:paraId="1B121E13" w14:textId="77777777" w:rsidR="00950D6A" w:rsidRDefault="00000000">
      <w:pPr>
        <w:pStyle w:val="BodyText"/>
        <w:spacing w:line="273" w:lineRule="auto"/>
        <w:ind w:left="360" w:right="481"/>
      </w:pPr>
      <w:r>
        <w:rPr>
          <w:b/>
        </w:rPr>
        <w:t>Courses:</w:t>
      </w:r>
      <w:r>
        <w:rPr>
          <w:b/>
          <w:spacing w:val="40"/>
        </w:rPr>
        <w:t xml:space="preserve"> </w:t>
      </w:r>
      <w:r>
        <w:t>Cryptography</w:t>
      </w:r>
      <w:r>
        <w:rPr>
          <w:spacing w:val="-6"/>
        </w:rPr>
        <w:t xml:space="preserve"> </w:t>
      </w:r>
      <w:r>
        <w:t>&amp;</w:t>
      </w:r>
      <w:r>
        <w:rPr>
          <w:spacing w:val="-7"/>
        </w:rPr>
        <w:t xml:space="preserve"> </w:t>
      </w:r>
      <w:r>
        <w:t>Network</w:t>
      </w:r>
      <w:r>
        <w:rPr>
          <w:spacing w:val="-4"/>
        </w:rPr>
        <w:t xml:space="preserve"> </w:t>
      </w:r>
      <w:r>
        <w:t>Security,</w:t>
      </w:r>
      <w:r>
        <w:rPr>
          <w:spacing w:val="-5"/>
        </w:rPr>
        <w:t xml:space="preserve"> </w:t>
      </w:r>
      <w:r>
        <w:t>Computer</w:t>
      </w:r>
      <w:r>
        <w:rPr>
          <w:spacing w:val="-4"/>
        </w:rPr>
        <w:t xml:space="preserve"> </w:t>
      </w:r>
      <w:r>
        <w:t>Networking,</w:t>
      </w:r>
      <w:r>
        <w:rPr>
          <w:spacing w:val="-3"/>
        </w:rPr>
        <w:t xml:space="preserve"> </w:t>
      </w:r>
      <w:r>
        <w:t>Artificial</w:t>
      </w:r>
      <w:r>
        <w:rPr>
          <w:spacing w:val="-5"/>
        </w:rPr>
        <w:t xml:space="preserve"> </w:t>
      </w:r>
      <w:r>
        <w:t>Intelligence,</w:t>
      </w:r>
      <w:r>
        <w:rPr>
          <w:spacing w:val="-4"/>
        </w:rPr>
        <w:t xml:space="preserve"> </w:t>
      </w:r>
      <w:r>
        <w:t>Machine</w:t>
      </w:r>
      <w:r>
        <w:rPr>
          <w:spacing w:val="-3"/>
        </w:rPr>
        <w:t xml:space="preserve"> </w:t>
      </w:r>
      <w:r>
        <w:t>Learning,</w:t>
      </w:r>
      <w:r>
        <w:rPr>
          <w:spacing w:val="-5"/>
        </w:rPr>
        <w:t xml:space="preserve"> </w:t>
      </w:r>
      <w:r>
        <w:t>Discrete Mathematics, Data Structures and Algorithms</w:t>
      </w:r>
    </w:p>
    <w:p w14:paraId="21187E12" w14:textId="6EC3ECF6" w:rsidR="00950D6A" w:rsidRDefault="00000000">
      <w:pPr>
        <w:pStyle w:val="BodyText"/>
        <w:spacing w:before="42"/>
        <w:ind w:left="360"/>
      </w:pPr>
      <w:r>
        <w:rPr>
          <w:b/>
        </w:rPr>
        <w:t>Language:</w:t>
      </w:r>
      <w:r>
        <w:rPr>
          <w:b/>
          <w:spacing w:val="38"/>
        </w:rPr>
        <w:t xml:space="preserve"> </w:t>
      </w:r>
      <w:r w:rsidR="00056871" w:rsidRPr="00056871">
        <w:t>English: Fluent (medium of instruction throughout undergraduate studies); IELTS: Scheduled for November 2026; Bengali: Native</w:t>
      </w:r>
    </w:p>
    <w:sectPr w:rsidR="00950D6A">
      <w:pgSz w:w="12240" w:h="15840"/>
      <w:pgMar w:top="6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0ED4"/>
    <w:multiLevelType w:val="hybridMultilevel"/>
    <w:tmpl w:val="58AE7492"/>
    <w:lvl w:ilvl="0" w:tplc="6AC8003A">
      <w:numFmt w:val="bullet"/>
      <w:lvlText w:val="•"/>
      <w:lvlJc w:val="left"/>
      <w:pPr>
        <w:ind w:left="799" w:hanging="279"/>
      </w:pPr>
      <w:rPr>
        <w:rFonts w:ascii="Times New Roman" w:eastAsia="Times New Roman" w:hAnsi="Times New Roman" w:cs="Times New Roman" w:hint="default"/>
        <w:b w:val="0"/>
        <w:bCs w:val="0"/>
        <w:i w:val="0"/>
        <w:iCs w:val="0"/>
        <w:spacing w:val="0"/>
        <w:w w:val="99"/>
        <w:sz w:val="20"/>
        <w:szCs w:val="20"/>
        <w:lang w:val="en-US" w:eastAsia="en-US" w:bidi="ar-SA"/>
      </w:rPr>
    </w:lvl>
    <w:lvl w:ilvl="1" w:tplc="ED5C70B0">
      <w:numFmt w:val="bullet"/>
      <w:lvlText w:val="•"/>
      <w:lvlJc w:val="left"/>
      <w:pPr>
        <w:ind w:left="1872" w:hanging="279"/>
      </w:pPr>
      <w:rPr>
        <w:rFonts w:hint="default"/>
        <w:lang w:val="en-US" w:eastAsia="en-US" w:bidi="ar-SA"/>
      </w:rPr>
    </w:lvl>
    <w:lvl w:ilvl="2" w:tplc="80D26726">
      <w:numFmt w:val="bullet"/>
      <w:lvlText w:val="•"/>
      <w:lvlJc w:val="left"/>
      <w:pPr>
        <w:ind w:left="2944" w:hanging="279"/>
      </w:pPr>
      <w:rPr>
        <w:rFonts w:hint="default"/>
        <w:lang w:val="en-US" w:eastAsia="en-US" w:bidi="ar-SA"/>
      </w:rPr>
    </w:lvl>
    <w:lvl w:ilvl="3" w:tplc="88640808">
      <w:numFmt w:val="bullet"/>
      <w:lvlText w:val="•"/>
      <w:lvlJc w:val="left"/>
      <w:pPr>
        <w:ind w:left="4016" w:hanging="279"/>
      </w:pPr>
      <w:rPr>
        <w:rFonts w:hint="default"/>
        <w:lang w:val="en-US" w:eastAsia="en-US" w:bidi="ar-SA"/>
      </w:rPr>
    </w:lvl>
    <w:lvl w:ilvl="4" w:tplc="7616A652">
      <w:numFmt w:val="bullet"/>
      <w:lvlText w:val="•"/>
      <w:lvlJc w:val="left"/>
      <w:pPr>
        <w:ind w:left="5088" w:hanging="279"/>
      </w:pPr>
      <w:rPr>
        <w:rFonts w:hint="default"/>
        <w:lang w:val="en-US" w:eastAsia="en-US" w:bidi="ar-SA"/>
      </w:rPr>
    </w:lvl>
    <w:lvl w:ilvl="5" w:tplc="044E70D4">
      <w:numFmt w:val="bullet"/>
      <w:lvlText w:val="•"/>
      <w:lvlJc w:val="left"/>
      <w:pPr>
        <w:ind w:left="6160" w:hanging="279"/>
      </w:pPr>
      <w:rPr>
        <w:rFonts w:hint="default"/>
        <w:lang w:val="en-US" w:eastAsia="en-US" w:bidi="ar-SA"/>
      </w:rPr>
    </w:lvl>
    <w:lvl w:ilvl="6" w:tplc="D570D93E">
      <w:numFmt w:val="bullet"/>
      <w:lvlText w:val="•"/>
      <w:lvlJc w:val="left"/>
      <w:pPr>
        <w:ind w:left="7232" w:hanging="279"/>
      </w:pPr>
      <w:rPr>
        <w:rFonts w:hint="default"/>
        <w:lang w:val="en-US" w:eastAsia="en-US" w:bidi="ar-SA"/>
      </w:rPr>
    </w:lvl>
    <w:lvl w:ilvl="7" w:tplc="A2A2CE6A">
      <w:numFmt w:val="bullet"/>
      <w:lvlText w:val="•"/>
      <w:lvlJc w:val="left"/>
      <w:pPr>
        <w:ind w:left="8304" w:hanging="279"/>
      </w:pPr>
      <w:rPr>
        <w:rFonts w:hint="default"/>
        <w:lang w:val="en-US" w:eastAsia="en-US" w:bidi="ar-SA"/>
      </w:rPr>
    </w:lvl>
    <w:lvl w:ilvl="8" w:tplc="5B2E4E56">
      <w:numFmt w:val="bullet"/>
      <w:lvlText w:val="•"/>
      <w:lvlJc w:val="left"/>
      <w:pPr>
        <w:ind w:left="9376" w:hanging="279"/>
      </w:pPr>
      <w:rPr>
        <w:rFonts w:hint="default"/>
        <w:lang w:val="en-US" w:eastAsia="en-US" w:bidi="ar-SA"/>
      </w:rPr>
    </w:lvl>
  </w:abstractNum>
  <w:abstractNum w:abstractNumId="1" w15:restartNumberingAfterBreak="0">
    <w:nsid w:val="11505AE7"/>
    <w:multiLevelType w:val="hybridMultilevel"/>
    <w:tmpl w:val="546E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AA4592"/>
    <w:multiLevelType w:val="hybridMultilevel"/>
    <w:tmpl w:val="554CD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0843E1"/>
    <w:multiLevelType w:val="hybridMultilevel"/>
    <w:tmpl w:val="A5B0C3FA"/>
    <w:lvl w:ilvl="0" w:tplc="EFCAE1FC">
      <w:numFmt w:val="bullet"/>
      <w:lvlText w:val=""/>
      <w:lvlJc w:val="left"/>
      <w:pPr>
        <w:ind w:left="1080" w:hanging="361"/>
      </w:pPr>
      <w:rPr>
        <w:rFonts w:ascii="Symbol" w:eastAsia="Symbol" w:hAnsi="Symbol" w:cs="Symbol" w:hint="default"/>
        <w:spacing w:val="0"/>
        <w:w w:val="99"/>
        <w:lang w:val="en-US" w:eastAsia="en-US" w:bidi="ar-SA"/>
      </w:rPr>
    </w:lvl>
    <w:lvl w:ilvl="1" w:tplc="3194485C">
      <w:numFmt w:val="bullet"/>
      <w:lvlText w:val="•"/>
      <w:lvlJc w:val="left"/>
      <w:pPr>
        <w:ind w:left="2124" w:hanging="361"/>
      </w:pPr>
      <w:rPr>
        <w:rFonts w:hint="default"/>
        <w:lang w:val="en-US" w:eastAsia="en-US" w:bidi="ar-SA"/>
      </w:rPr>
    </w:lvl>
    <w:lvl w:ilvl="2" w:tplc="3E6AB416">
      <w:numFmt w:val="bullet"/>
      <w:lvlText w:val="•"/>
      <w:lvlJc w:val="left"/>
      <w:pPr>
        <w:ind w:left="3168" w:hanging="361"/>
      </w:pPr>
      <w:rPr>
        <w:rFonts w:hint="default"/>
        <w:lang w:val="en-US" w:eastAsia="en-US" w:bidi="ar-SA"/>
      </w:rPr>
    </w:lvl>
    <w:lvl w:ilvl="3" w:tplc="266A05AA">
      <w:numFmt w:val="bullet"/>
      <w:lvlText w:val="•"/>
      <w:lvlJc w:val="left"/>
      <w:pPr>
        <w:ind w:left="4212" w:hanging="361"/>
      </w:pPr>
      <w:rPr>
        <w:rFonts w:hint="default"/>
        <w:lang w:val="en-US" w:eastAsia="en-US" w:bidi="ar-SA"/>
      </w:rPr>
    </w:lvl>
    <w:lvl w:ilvl="4" w:tplc="A11056D2">
      <w:numFmt w:val="bullet"/>
      <w:lvlText w:val="•"/>
      <w:lvlJc w:val="left"/>
      <w:pPr>
        <w:ind w:left="5256" w:hanging="361"/>
      </w:pPr>
      <w:rPr>
        <w:rFonts w:hint="default"/>
        <w:lang w:val="en-US" w:eastAsia="en-US" w:bidi="ar-SA"/>
      </w:rPr>
    </w:lvl>
    <w:lvl w:ilvl="5" w:tplc="3C5E4790">
      <w:numFmt w:val="bullet"/>
      <w:lvlText w:val="•"/>
      <w:lvlJc w:val="left"/>
      <w:pPr>
        <w:ind w:left="6300" w:hanging="361"/>
      </w:pPr>
      <w:rPr>
        <w:rFonts w:hint="default"/>
        <w:lang w:val="en-US" w:eastAsia="en-US" w:bidi="ar-SA"/>
      </w:rPr>
    </w:lvl>
    <w:lvl w:ilvl="6" w:tplc="AB3C9596">
      <w:numFmt w:val="bullet"/>
      <w:lvlText w:val="•"/>
      <w:lvlJc w:val="left"/>
      <w:pPr>
        <w:ind w:left="7344" w:hanging="361"/>
      </w:pPr>
      <w:rPr>
        <w:rFonts w:hint="default"/>
        <w:lang w:val="en-US" w:eastAsia="en-US" w:bidi="ar-SA"/>
      </w:rPr>
    </w:lvl>
    <w:lvl w:ilvl="7" w:tplc="173A94AA">
      <w:numFmt w:val="bullet"/>
      <w:lvlText w:val="•"/>
      <w:lvlJc w:val="left"/>
      <w:pPr>
        <w:ind w:left="8388" w:hanging="361"/>
      </w:pPr>
      <w:rPr>
        <w:rFonts w:hint="default"/>
        <w:lang w:val="en-US" w:eastAsia="en-US" w:bidi="ar-SA"/>
      </w:rPr>
    </w:lvl>
    <w:lvl w:ilvl="8" w:tplc="D0BEBAEC">
      <w:numFmt w:val="bullet"/>
      <w:lvlText w:val="•"/>
      <w:lvlJc w:val="left"/>
      <w:pPr>
        <w:ind w:left="9432" w:hanging="361"/>
      </w:pPr>
      <w:rPr>
        <w:rFonts w:hint="default"/>
        <w:lang w:val="en-US" w:eastAsia="en-US" w:bidi="ar-SA"/>
      </w:rPr>
    </w:lvl>
  </w:abstractNum>
  <w:abstractNum w:abstractNumId="4" w15:restartNumberingAfterBreak="0">
    <w:nsid w:val="4AD17513"/>
    <w:multiLevelType w:val="hybridMultilevel"/>
    <w:tmpl w:val="55C6E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6472CB"/>
    <w:multiLevelType w:val="hybridMultilevel"/>
    <w:tmpl w:val="33083D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73E2C60"/>
    <w:multiLevelType w:val="hybridMultilevel"/>
    <w:tmpl w:val="2C424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E17A0E"/>
    <w:multiLevelType w:val="hybridMultilevel"/>
    <w:tmpl w:val="9A3EC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AA1525"/>
    <w:multiLevelType w:val="hybridMultilevel"/>
    <w:tmpl w:val="DE8654E6"/>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9" w15:restartNumberingAfterBreak="0">
    <w:nsid w:val="70B818E6"/>
    <w:multiLevelType w:val="hybridMultilevel"/>
    <w:tmpl w:val="D582560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7A3D3E98"/>
    <w:multiLevelType w:val="hybridMultilevel"/>
    <w:tmpl w:val="2E500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21423279">
    <w:abstractNumId w:val="0"/>
  </w:num>
  <w:num w:numId="2" w16cid:durableId="1026324656">
    <w:abstractNumId w:val="3"/>
  </w:num>
  <w:num w:numId="3" w16cid:durableId="1239096821">
    <w:abstractNumId w:val="9"/>
  </w:num>
  <w:num w:numId="4" w16cid:durableId="1212378831">
    <w:abstractNumId w:val="7"/>
  </w:num>
  <w:num w:numId="5" w16cid:durableId="1247615886">
    <w:abstractNumId w:val="6"/>
  </w:num>
  <w:num w:numId="6" w16cid:durableId="635452379">
    <w:abstractNumId w:val="1"/>
  </w:num>
  <w:num w:numId="7" w16cid:durableId="1290088822">
    <w:abstractNumId w:val="2"/>
  </w:num>
  <w:num w:numId="8" w16cid:durableId="606542348">
    <w:abstractNumId w:val="8"/>
  </w:num>
  <w:num w:numId="9" w16cid:durableId="773134052">
    <w:abstractNumId w:val="4"/>
  </w:num>
  <w:num w:numId="10" w16cid:durableId="967275220">
    <w:abstractNumId w:val="10"/>
  </w:num>
  <w:num w:numId="11" w16cid:durableId="19547466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50D6A"/>
    <w:rsid w:val="00056871"/>
    <w:rsid w:val="00154559"/>
    <w:rsid w:val="001A686A"/>
    <w:rsid w:val="002765A8"/>
    <w:rsid w:val="00545755"/>
    <w:rsid w:val="006F68D3"/>
    <w:rsid w:val="00807E13"/>
    <w:rsid w:val="008D5580"/>
    <w:rsid w:val="00950D6A"/>
    <w:rsid w:val="00D3695A"/>
    <w:rsid w:val="00DB1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26362"/>
  <w15:docId w15:val="{4B0EAF68-1F3A-40A1-A17F-662893807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3" w:right="2"/>
      <w:jc w:val="center"/>
      <w:outlineLvl w:val="0"/>
    </w:pPr>
    <w:rPr>
      <w:b/>
      <w:bCs/>
      <w:sz w:val="40"/>
      <w:szCs w:val="40"/>
    </w:rPr>
  </w:style>
  <w:style w:type="paragraph" w:styleId="Heading2">
    <w:name w:val="heading 2"/>
    <w:basedOn w:val="Normal"/>
    <w:link w:val="Heading2Char"/>
    <w:uiPriority w:val="9"/>
    <w:unhideWhenUsed/>
    <w:qFormat/>
    <w:pPr>
      <w:ind w:left="360"/>
      <w:outlineLvl w:val="1"/>
    </w:pPr>
    <w:rPr>
      <w:b/>
      <w:bCs/>
      <w:sz w:val="24"/>
      <w:szCs w:val="24"/>
    </w:rPr>
  </w:style>
  <w:style w:type="paragraph" w:styleId="Heading3">
    <w:name w:val="heading 3"/>
    <w:basedOn w:val="Normal"/>
    <w:uiPriority w:val="9"/>
    <w:unhideWhenUsed/>
    <w:qFormat/>
    <w:pPr>
      <w:ind w:left="1"/>
      <w:outlineLvl w:val="2"/>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75"/>
    </w:pPr>
    <w:rPr>
      <w:sz w:val="20"/>
      <w:szCs w:val="20"/>
    </w:rPr>
  </w:style>
  <w:style w:type="paragraph" w:styleId="ListParagraph">
    <w:name w:val="List Paragraph"/>
    <w:basedOn w:val="Normal"/>
    <w:uiPriority w:val="1"/>
    <w:qFormat/>
    <w:pPr>
      <w:ind w:left="799" w:hanging="279"/>
    </w:pPr>
  </w:style>
  <w:style w:type="paragraph" w:customStyle="1" w:styleId="TableParagraph">
    <w:name w:val="Table Paragraph"/>
    <w:basedOn w:val="Normal"/>
    <w:uiPriority w:val="1"/>
    <w:qFormat/>
    <w:pPr>
      <w:spacing w:line="210" w:lineRule="exact"/>
      <w:ind w:left="38"/>
    </w:pPr>
  </w:style>
  <w:style w:type="character" w:customStyle="1" w:styleId="BodyTextChar">
    <w:name w:val="Body Text Char"/>
    <w:basedOn w:val="DefaultParagraphFont"/>
    <w:link w:val="BodyText"/>
    <w:uiPriority w:val="1"/>
    <w:rsid w:val="002765A8"/>
    <w:rPr>
      <w:rFonts w:ascii="Times New Roman" w:eastAsia="Times New Roman" w:hAnsi="Times New Roman" w:cs="Times New Roman"/>
      <w:sz w:val="20"/>
      <w:szCs w:val="20"/>
    </w:rPr>
  </w:style>
  <w:style w:type="character" w:styleId="Hyperlink">
    <w:name w:val="Hyperlink"/>
    <w:basedOn w:val="DefaultParagraphFont"/>
    <w:uiPriority w:val="99"/>
    <w:unhideWhenUsed/>
    <w:rsid w:val="002765A8"/>
    <w:rPr>
      <w:color w:val="0000FF" w:themeColor="hyperlink"/>
      <w:u w:val="single"/>
    </w:rPr>
  </w:style>
  <w:style w:type="character" w:styleId="UnresolvedMention">
    <w:name w:val="Unresolved Mention"/>
    <w:basedOn w:val="DefaultParagraphFont"/>
    <w:uiPriority w:val="99"/>
    <w:semiHidden/>
    <w:unhideWhenUsed/>
    <w:rsid w:val="002765A8"/>
    <w:rPr>
      <w:color w:val="605E5C"/>
      <w:shd w:val="clear" w:color="auto" w:fill="E1DFDD"/>
    </w:rPr>
  </w:style>
  <w:style w:type="character" w:customStyle="1" w:styleId="Heading2Char">
    <w:name w:val="Heading 2 Char"/>
    <w:basedOn w:val="DefaultParagraphFont"/>
    <w:link w:val="Heading2"/>
    <w:uiPriority w:val="9"/>
    <w:rsid w:val="00545755"/>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YTxVAsAAAAJ&amp;hl=en" TargetMode="External"/><Relationship Id="rId3" Type="http://schemas.openxmlformats.org/officeDocument/2006/relationships/settings" Target="settings.xml"/><Relationship Id="rId7" Type="http://schemas.openxmlformats.org/officeDocument/2006/relationships/hyperlink" Target="https://www.researchgate.net/profile/Ms-Bithi?ev=hdr_xpr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msbithi" TargetMode="External"/><Relationship Id="rId11" Type="http://schemas.openxmlformats.org/officeDocument/2006/relationships/fontTable" Target="fontTable.xml"/><Relationship Id="rId5" Type="http://schemas.openxmlformats.org/officeDocument/2006/relationships/hyperlink" Target="https://orcid.org/my-orcid?orcid=0009-0008-0719-7869" TargetMode="External"/><Relationship Id="rId10" Type="http://schemas.openxmlformats.org/officeDocument/2006/relationships/hyperlink" Target="https://www.linkedin.com/in/ms-bithi-baa851219/" TargetMode="External"/><Relationship Id="rId4" Type="http://schemas.openxmlformats.org/officeDocument/2006/relationships/webSettings" Target="webSettings.xml"/><Relationship Id="rId9" Type="http://schemas.openxmlformats.org/officeDocument/2006/relationships/hyperlink" Target="mailto:bithimony019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Bithi, Ms</cp:lastModifiedBy>
  <cp:revision>3</cp:revision>
  <dcterms:created xsi:type="dcterms:W3CDTF">2026-09-24T04:23:00Z</dcterms:created>
  <dcterms:modified xsi:type="dcterms:W3CDTF">2026-09-24T06:13:00Z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2026-09-12T00:00:00Z</vt:filetime>
  </property>
  <property fmtid="{D5CDD505-2E9C-101B-9397-08002B2CF9AE}" pid="4" name="Creator">
    <vt:lpwstr>Microsoft® Word 2013</vt:lpwstr>
  </property>
  <property fmtid="{D5CDD505-2E9C-101B-9397-08002B2CF9AE}" pid="5" name="LastSaved">
    <vt:filetime>2026-09-24T00:00:00Z</vt:filetime>
  </property>
  <property fmtid="{D5CDD505-2E9C-101B-9397-08002B2CF9AE}" pid="6" name="Producer">
    <vt:lpwstr>Microsoft® Word 2013</vt:lpwstr>
  </property>
</Properties>
</file>