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A541AA" w14:textId="59CBBC9E" w:rsidR="008F282E" w:rsidRPr="00166E6F" w:rsidRDefault="008F282E" w:rsidP="00166E6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825B2">
        <w:rPr>
          <w:rFonts w:asciiTheme="majorBidi" w:hAnsiTheme="majorBidi" w:cstheme="majorBidi"/>
          <w:b/>
          <w:bCs/>
          <w:sz w:val="28"/>
          <w:szCs w:val="28"/>
        </w:rPr>
        <w:t>Project Proposal</w:t>
      </w:r>
    </w:p>
    <w:p w14:paraId="2E72705C" w14:textId="77777777" w:rsidR="00CD3C65" w:rsidRPr="008F282E" w:rsidRDefault="00CD3C65" w:rsidP="008F282E">
      <w:pPr>
        <w:jc w:val="center"/>
        <w:rPr>
          <w:rFonts w:asciiTheme="majorBidi" w:hAnsiTheme="majorBidi" w:cstheme="majorBidi"/>
        </w:rPr>
      </w:pPr>
    </w:p>
    <w:p w14:paraId="1DB66E0E" w14:textId="77777777" w:rsidR="008F282E" w:rsidRPr="00CD3C65" w:rsidRDefault="008F282E" w:rsidP="008F282E">
      <w:pPr>
        <w:rPr>
          <w:rFonts w:asciiTheme="majorBidi" w:hAnsiTheme="majorBidi" w:cstheme="majorBidi"/>
          <w:b/>
          <w:bCs/>
        </w:rPr>
      </w:pPr>
      <w:r w:rsidRPr="00CD3C65">
        <w:rPr>
          <w:rFonts w:asciiTheme="majorBidi" w:hAnsiTheme="majorBidi" w:cstheme="majorBidi"/>
          <w:b/>
          <w:bCs/>
        </w:rPr>
        <w:t>Name of the Project:</w:t>
      </w:r>
    </w:p>
    <w:p w14:paraId="36E0E420" w14:textId="1A08A264" w:rsidR="008F282E" w:rsidRDefault="001C2519" w:rsidP="008F28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AI Financial Assistant</w:t>
      </w:r>
    </w:p>
    <w:p w14:paraId="166E2185" w14:textId="77777777" w:rsidR="001C2519" w:rsidRPr="008F282E" w:rsidRDefault="001C2519" w:rsidP="008F282E">
      <w:pPr>
        <w:rPr>
          <w:rFonts w:asciiTheme="majorBidi" w:hAnsiTheme="majorBidi" w:cstheme="majorBidi"/>
        </w:rPr>
      </w:pPr>
    </w:p>
    <w:p w14:paraId="49AD256F" w14:textId="3B3659DC" w:rsidR="008F282E" w:rsidRPr="00CD3C65" w:rsidRDefault="008F282E" w:rsidP="008F282E">
      <w:pPr>
        <w:rPr>
          <w:rFonts w:asciiTheme="majorBidi" w:hAnsiTheme="majorBidi" w:cstheme="majorBidi"/>
          <w:b/>
          <w:bCs/>
        </w:rPr>
      </w:pPr>
      <w:r w:rsidRPr="00CD3C65">
        <w:rPr>
          <w:rFonts w:asciiTheme="majorBidi" w:hAnsiTheme="majorBidi" w:cstheme="majorBidi"/>
          <w:b/>
          <w:bCs/>
        </w:rPr>
        <w:t>The URL of the Project Web Page:</w:t>
      </w:r>
    </w:p>
    <w:p w14:paraId="38A7C01A" w14:textId="5EB3B0D1" w:rsidR="003035ED" w:rsidRDefault="003035ED" w:rsidP="008F282E">
      <w:pPr>
        <w:rPr>
          <w:rFonts w:asciiTheme="majorBidi" w:hAnsiTheme="majorBidi" w:cstheme="majorBidi"/>
        </w:rPr>
      </w:pPr>
      <w:hyperlink r:id="rId4" w:history="1">
        <w:r w:rsidRPr="00817EDC">
          <w:rPr>
            <w:rStyle w:val="Kpr"/>
            <w:rFonts w:asciiTheme="majorBidi" w:hAnsiTheme="majorBidi" w:cstheme="majorBidi"/>
          </w:rPr>
          <w:t>https://bitirme2025.github.io/AI_Financia</w:t>
        </w:r>
        <w:r w:rsidRPr="00817EDC">
          <w:rPr>
            <w:rStyle w:val="Kpr"/>
            <w:rFonts w:asciiTheme="majorBidi" w:hAnsiTheme="majorBidi" w:cstheme="majorBidi"/>
          </w:rPr>
          <w:t>l</w:t>
        </w:r>
        <w:r w:rsidRPr="00817EDC">
          <w:rPr>
            <w:rStyle w:val="Kpr"/>
            <w:rFonts w:asciiTheme="majorBidi" w:hAnsiTheme="majorBidi" w:cstheme="majorBidi"/>
          </w:rPr>
          <w:t>_Assistant_Website/</w:t>
        </w:r>
      </w:hyperlink>
    </w:p>
    <w:p w14:paraId="69536546" w14:textId="77777777" w:rsidR="003035ED" w:rsidRDefault="003035ED" w:rsidP="008F282E">
      <w:pPr>
        <w:rPr>
          <w:rFonts w:asciiTheme="majorBidi" w:hAnsiTheme="majorBidi" w:cstheme="majorBidi"/>
          <w:b/>
          <w:bCs/>
        </w:rPr>
      </w:pPr>
    </w:p>
    <w:p w14:paraId="74F1C70A" w14:textId="339CB73D" w:rsidR="008F282E" w:rsidRPr="00CD3C65" w:rsidRDefault="008F282E" w:rsidP="008F282E">
      <w:pPr>
        <w:rPr>
          <w:rFonts w:asciiTheme="majorBidi" w:hAnsiTheme="majorBidi" w:cstheme="majorBidi"/>
          <w:b/>
          <w:bCs/>
        </w:rPr>
      </w:pPr>
      <w:r w:rsidRPr="00CD3C65">
        <w:rPr>
          <w:rFonts w:asciiTheme="majorBidi" w:hAnsiTheme="majorBidi" w:cstheme="majorBidi"/>
          <w:b/>
          <w:bCs/>
        </w:rPr>
        <w:t>Names of the Team Members:</w:t>
      </w:r>
      <w:bookmarkStart w:id="0" w:name="_GoBack"/>
      <w:bookmarkEnd w:id="0"/>
    </w:p>
    <w:p w14:paraId="5FB25502" w14:textId="40D6DB43" w:rsidR="008F282E" w:rsidRDefault="003035ED" w:rsidP="008F282E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Akif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Emre</w:t>
      </w:r>
      <w:proofErr w:type="spellEnd"/>
      <w:r>
        <w:rPr>
          <w:rFonts w:asciiTheme="majorBidi" w:hAnsiTheme="majorBidi" w:cstheme="majorBidi"/>
        </w:rPr>
        <w:t xml:space="preserve"> Reis</w:t>
      </w:r>
      <w:r w:rsidR="00501CC7">
        <w:rPr>
          <w:rFonts w:asciiTheme="majorBidi" w:hAnsiTheme="majorBidi" w:cstheme="majorBidi"/>
        </w:rPr>
        <w:t xml:space="preserve"> (</w:t>
      </w:r>
      <w:r w:rsidR="00501CC7" w:rsidRPr="00501CC7">
        <w:rPr>
          <w:rFonts w:asciiTheme="majorBidi" w:hAnsiTheme="majorBidi" w:cstheme="majorBidi"/>
        </w:rPr>
        <w:t>221401020</w:t>
      </w:r>
      <w:r w:rsidR="00501CC7">
        <w:rPr>
          <w:rFonts w:asciiTheme="majorBidi" w:hAnsiTheme="majorBidi" w:cstheme="majorBidi"/>
        </w:rPr>
        <w:t>)</w:t>
      </w:r>
    </w:p>
    <w:p w14:paraId="2E933518" w14:textId="1E9DC94D" w:rsidR="003035ED" w:rsidRDefault="003035ED" w:rsidP="008F28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Can </w:t>
      </w:r>
      <w:proofErr w:type="spellStart"/>
      <w:r>
        <w:rPr>
          <w:rFonts w:asciiTheme="majorBidi" w:hAnsiTheme="majorBidi" w:cstheme="majorBidi"/>
        </w:rPr>
        <w:t>Gürcüoğlu</w:t>
      </w:r>
      <w:proofErr w:type="spellEnd"/>
      <w:r w:rsidR="00501CC7">
        <w:rPr>
          <w:rFonts w:asciiTheme="majorBidi" w:hAnsiTheme="majorBidi" w:cstheme="majorBidi"/>
        </w:rPr>
        <w:t xml:space="preserve"> </w:t>
      </w:r>
      <w:r w:rsidR="00501CC7">
        <w:rPr>
          <w:rFonts w:asciiTheme="majorBidi" w:hAnsiTheme="majorBidi" w:cstheme="majorBidi"/>
        </w:rPr>
        <w:t>(</w:t>
      </w:r>
      <w:r w:rsidR="00501CC7" w:rsidRPr="00501CC7">
        <w:rPr>
          <w:rFonts w:asciiTheme="majorBidi" w:hAnsiTheme="majorBidi" w:cstheme="majorBidi"/>
        </w:rPr>
        <w:t>221401016</w:t>
      </w:r>
      <w:r w:rsidR="00501CC7">
        <w:rPr>
          <w:rFonts w:asciiTheme="majorBidi" w:hAnsiTheme="majorBidi" w:cstheme="majorBidi"/>
        </w:rPr>
        <w:t>)</w:t>
      </w:r>
    </w:p>
    <w:p w14:paraId="2708DCCF" w14:textId="68C1C163" w:rsidR="003035ED" w:rsidRDefault="003035ED" w:rsidP="008F282E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Adil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Kaygın</w:t>
      </w:r>
      <w:proofErr w:type="spellEnd"/>
      <w:r w:rsidR="00501CC7">
        <w:rPr>
          <w:rFonts w:asciiTheme="majorBidi" w:hAnsiTheme="majorBidi" w:cstheme="majorBidi"/>
        </w:rPr>
        <w:t xml:space="preserve"> </w:t>
      </w:r>
      <w:r w:rsidR="00501CC7">
        <w:rPr>
          <w:rFonts w:asciiTheme="majorBidi" w:hAnsiTheme="majorBidi" w:cstheme="majorBidi"/>
        </w:rPr>
        <w:t>(</w:t>
      </w:r>
      <w:r w:rsidR="00501CC7" w:rsidRPr="00501CC7">
        <w:rPr>
          <w:rFonts w:asciiTheme="majorBidi" w:hAnsiTheme="majorBidi" w:cstheme="majorBidi"/>
        </w:rPr>
        <w:t>221401003</w:t>
      </w:r>
      <w:r w:rsidR="00501CC7">
        <w:rPr>
          <w:rFonts w:asciiTheme="majorBidi" w:hAnsiTheme="majorBidi" w:cstheme="majorBidi"/>
        </w:rPr>
        <w:t>)</w:t>
      </w:r>
    </w:p>
    <w:p w14:paraId="5CF9B297" w14:textId="4551D8C3" w:rsidR="003035ED" w:rsidRDefault="003035ED" w:rsidP="008F282E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Hüseyin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Arda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Tuz</w:t>
      </w:r>
      <w:proofErr w:type="spellEnd"/>
      <w:r w:rsidR="00501CC7">
        <w:rPr>
          <w:rFonts w:asciiTheme="majorBidi" w:hAnsiTheme="majorBidi" w:cstheme="majorBidi"/>
        </w:rPr>
        <w:t xml:space="preserve"> </w:t>
      </w:r>
      <w:r w:rsidR="00501CC7">
        <w:rPr>
          <w:rFonts w:asciiTheme="majorBidi" w:hAnsiTheme="majorBidi" w:cstheme="majorBidi"/>
        </w:rPr>
        <w:t>(</w:t>
      </w:r>
      <w:r w:rsidR="00501CC7" w:rsidRPr="00501CC7">
        <w:rPr>
          <w:rFonts w:asciiTheme="majorBidi" w:hAnsiTheme="majorBidi" w:cstheme="majorBidi"/>
        </w:rPr>
        <w:t>221404032</w:t>
      </w:r>
      <w:r w:rsidR="00501CC7">
        <w:rPr>
          <w:rFonts w:asciiTheme="majorBidi" w:hAnsiTheme="majorBidi" w:cstheme="majorBidi"/>
        </w:rPr>
        <w:t>)</w:t>
      </w:r>
    </w:p>
    <w:p w14:paraId="74831E2C" w14:textId="4DFD0228" w:rsidR="003035ED" w:rsidRDefault="003035ED" w:rsidP="008F282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Ali </w:t>
      </w:r>
      <w:proofErr w:type="spellStart"/>
      <w:r>
        <w:rPr>
          <w:rFonts w:asciiTheme="majorBidi" w:hAnsiTheme="majorBidi" w:cstheme="majorBidi"/>
        </w:rPr>
        <w:t>Berk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Karaarslan</w:t>
      </w:r>
      <w:proofErr w:type="spellEnd"/>
      <w:r w:rsidR="00501CC7">
        <w:rPr>
          <w:rFonts w:asciiTheme="majorBidi" w:hAnsiTheme="majorBidi" w:cstheme="majorBidi"/>
        </w:rPr>
        <w:t xml:space="preserve"> </w:t>
      </w:r>
      <w:r w:rsidR="00501CC7">
        <w:rPr>
          <w:rFonts w:asciiTheme="majorBidi" w:hAnsiTheme="majorBidi" w:cstheme="majorBidi"/>
        </w:rPr>
        <w:t>(</w:t>
      </w:r>
      <w:r w:rsidR="00501CC7" w:rsidRPr="00501CC7">
        <w:rPr>
          <w:rFonts w:asciiTheme="majorBidi" w:hAnsiTheme="majorBidi" w:cstheme="majorBidi"/>
        </w:rPr>
        <w:t>221401010</w:t>
      </w:r>
      <w:r w:rsidR="00501CC7">
        <w:rPr>
          <w:rFonts w:asciiTheme="majorBidi" w:hAnsiTheme="majorBidi" w:cstheme="majorBidi"/>
        </w:rPr>
        <w:t>)</w:t>
      </w:r>
    </w:p>
    <w:p w14:paraId="00CCEC5D" w14:textId="77777777" w:rsidR="003035ED" w:rsidRPr="008F282E" w:rsidRDefault="003035ED" w:rsidP="008F282E">
      <w:pPr>
        <w:rPr>
          <w:rFonts w:asciiTheme="majorBidi" w:hAnsiTheme="majorBidi" w:cstheme="majorBidi"/>
        </w:rPr>
      </w:pPr>
    </w:p>
    <w:p w14:paraId="2FF096C9" w14:textId="2170F5FB" w:rsidR="008F282E" w:rsidRDefault="008F282E" w:rsidP="008F282E">
      <w:pPr>
        <w:rPr>
          <w:rFonts w:asciiTheme="majorBidi" w:hAnsiTheme="majorBidi" w:cstheme="majorBidi"/>
          <w:b/>
          <w:bCs/>
        </w:rPr>
      </w:pPr>
      <w:r w:rsidRPr="00CD3C65">
        <w:rPr>
          <w:rFonts w:asciiTheme="majorBidi" w:hAnsiTheme="majorBidi" w:cstheme="majorBidi"/>
          <w:b/>
          <w:bCs/>
        </w:rPr>
        <w:t>Project Description</w:t>
      </w:r>
      <w:r w:rsidR="005A6F44">
        <w:rPr>
          <w:rFonts w:asciiTheme="majorBidi" w:hAnsiTheme="majorBidi" w:cstheme="majorBidi"/>
          <w:b/>
          <w:bCs/>
        </w:rPr>
        <w:t>:</w:t>
      </w:r>
    </w:p>
    <w:p w14:paraId="74E35425" w14:textId="3E1CDEBB" w:rsidR="003035ED" w:rsidRPr="00065E49" w:rsidRDefault="003035ED" w:rsidP="003035ED">
      <w:pPr>
        <w:pStyle w:val="NormalWeb"/>
        <w:rPr>
          <w:sz w:val="22"/>
        </w:rPr>
      </w:pPr>
      <w:proofErr w:type="spellStart"/>
      <w:r w:rsidRPr="00065E49">
        <w:rPr>
          <w:rStyle w:val="citation-125"/>
          <w:rFonts w:eastAsiaTheme="majorEastAsia"/>
          <w:sz w:val="22"/>
        </w:rPr>
        <w:t>This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project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involves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the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design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and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development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of an AI-</w:t>
      </w:r>
      <w:proofErr w:type="spellStart"/>
      <w:r w:rsidRPr="00065E49">
        <w:rPr>
          <w:rStyle w:val="citation-125"/>
          <w:rFonts w:eastAsiaTheme="majorEastAsia"/>
          <w:sz w:val="22"/>
        </w:rPr>
        <w:t>powered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personalized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financial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assistant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aimed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at </w:t>
      </w:r>
      <w:proofErr w:type="spellStart"/>
      <w:r w:rsidRPr="00065E49">
        <w:rPr>
          <w:rStyle w:val="citation-125"/>
          <w:rFonts w:eastAsiaTheme="majorEastAsia"/>
          <w:sz w:val="22"/>
        </w:rPr>
        <w:t>supporting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retail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investors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in </w:t>
      </w:r>
      <w:proofErr w:type="spellStart"/>
      <w:r w:rsidRPr="00065E49">
        <w:rPr>
          <w:rStyle w:val="citation-125"/>
          <w:rFonts w:eastAsiaTheme="majorEastAsia"/>
          <w:sz w:val="22"/>
        </w:rPr>
        <w:t>making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informed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investment</w:t>
      </w:r>
      <w:proofErr w:type="spellEnd"/>
      <w:r w:rsidRPr="00065E49">
        <w:rPr>
          <w:rStyle w:val="citation-125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5"/>
          <w:rFonts w:eastAsiaTheme="majorEastAsia"/>
          <w:sz w:val="22"/>
        </w:rPr>
        <w:t>decisions</w:t>
      </w:r>
      <w:proofErr w:type="spellEnd"/>
      <w:r w:rsidRPr="00065E49">
        <w:rPr>
          <w:sz w:val="22"/>
        </w:rPr>
        <w:t xml:space="preserve">. </w:t>
      </w:r>
      <w:proofErr w:type="spellStart"/>
      <w:r w:rsidRPr="00065E49">
        <w:rPr>
          <w:rStyle w:val="citation-124"/>
          <w:rFonts w:eastAsiaTheme="majorEastAsia"/>
          <w:sz w:val="22"/>
        </w:rPr>
        <w:t>The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system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serves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as an </w:t>
      </w:r>
      <w:proofErr w:type="spellStart"/>
      <w:r w:rsidRPr="00065E49">
        <w:rPr>
          <w:rStyle w:val="citation-124"/>
          <w:rFonts w:eastAsiaTheme="majorEastAsia"/>
          <w:sz w:val="22"/>
        </w:rPr>
        <w:t>intelligent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analytical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assistant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that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enables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users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to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analyze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market </w:t>
      </w:r>
      <w:proofErr w:type="gramStart"/>
      <w:r w:rsidRPr="00065E49">
        <w:rPr>
          <w:rStyle w:val="citation-124"/>
          <w:rFonts w:eastAsiaTheme="majorEastAsia"/>
          <w:sz w:val="22"/>
        </w:rPr>
        <w:t>data</w:t>
      </w:r>
      <w:proofErr w:type="gramEnd"/>
      <w:r w:rsidRPr="00065E49">
        <w:rPr>
          <w:rStyle w:val="citation-124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4"/>
          <w:rFonts w:eastAsiaTheme="majorEastAsia"/>
          <w:sz w:val="22"/>
        </w:rPr>
        <w:t>receive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financial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news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summaries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4"/>
          <w:rFonts w:eastAsiaTheme="majorEastAsia"/>
          <w:sz w:val="22"/>
        </w:rPr>
        <w:t>and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obtain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portfolio-specific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insights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through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an </w:t>
      </w:r>
      <w:proofErr w:type="spellStart"/>
      <w:r w:rsidRPr="00065E49">
        <w:rPr>
          <w:rStyle w:val="citation-124"/>
          <w:rFonts w:eastAsiaTheme="majorEastAsia"/>
          <w:sz w:val="22"/>
        </w:rPr>
        <w:t>intuitive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natural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language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chat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interface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4"/>
          <w:rFonts w:eastAsiaTheme="majorEastAsia"/>
          <w:sz w:val="22"/>
        </w:rPr>
        <w:t>focusing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on </w:t>
      </w:r>
      <w:proofErr w:type="spellStart"/>
      <w:r w:rsidRPr="00065E49">
        <w:rPr>
          <w:rStyle w:val="citation-124"/>
          <w:rFonts w:eastAsiaTheme="majorEastAsia"/>
          <w:sz w:val="22"/>
        </w:rPr>
        <w:t>augmenting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the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user's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decision-making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process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rather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than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executing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direct</w:t>
      </w:r>
      <w:proofErr w:type="spellEnd"/>
      <w:r w:rsidRPr="00065E49">
        <w:rPr>
          <w:rStyle w:val="citation-124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4"/>
          <w:rFonts w:eastAsiaTheme="majorEastAsia"/>
          <w:sz w:val="22"/>
        </w:rPr>
        <w:t>trades</w:t>
      </w:r>
      <w:proofErr w:type="spellEnd"/>
      <w:r w:rsidRPr="00065E49">
        <w:rPr>
          <w:sz w:val="22"/>
        </w:rPr>
        <w:t>.</w:t>
      </w:r>
    </w:p>
    <w:p w14:paraId="501FF99D" w14:textId="77777777" w:rsidR="003035ED" w:rsidRPr="00065E49" w:rsidRDefault="003035ED" w:rsidP="003035ED">
      <w:pPr>
        <w:pStyle w:val="NormalWeb"/>
        <w:rPr>
          <w:sz w:val="22"/>
        </w:rPr>
      </w:pPr>
      <w:proofErr w:type="spellStart"/>
      <w:r w:rsidRPr="00065E49">
        <w:rPr>
          <w:rStyle w:val="citation-123"/>
          <w:rFonts w:eastAsiaTheme="majorEastAsia"/>
          <w:sz w:val="22"/>
        </w:rPr>
        <w:t>The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platform </w:t>
      </w:r>
      <w:proofErr w:type="spellStart"/>
      <w:r w:rsidRPr="00065E49">
        <w:rPr>
          <w:rStyle w:val="citation-123"/>
          <w:rFonts w:eastAsiaTheme="majorEastAsia"/>
          <w:sz w:val="22"/>
        </w:rPr>
        <w:t>integrates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multiple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advanced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AI </w:t>
      </w:r>
      <w:proofErr w:type="spellStart"/>
      <w:r w:rsidRPr="00065E49">
        <w:rPr>
          <w:rStyle w:val="citation-123"/>
          <w:rFonts w:eastAsiaTheme="majorEastAsia"/>
          <w:sz w:val="22"/>
        </w:rPr>
        <w:t>modules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3"/>
          <w:rFonts w:eastAsiaTheme="majorEastAsia"/>
          <w:sz w:val="22"/>
        </w:rPr>
        <w:t>including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news-based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sentiment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analysis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3"/>
          <w:rFonts w:eastAsiaTheme="majorEastAsia"/>
          <w:sz w:val="22"/>
        </w:rPr>
        <w:t>individual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stock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and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sector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index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forecasting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using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Temporal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Convolutional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Networks (TCN) </w:t>
      </w:r>
      <w:proofErr w:type="spellStart"/>
      <w:r w:rsidRPr="00065E49">
        <w:rPr>
          <w:rStyle w:val="citation-123"/>
          <w:rFonts w:eastAsiaTheme="majorEastAsia"/>
          <w:sz w:val="22"/>
        </w:rPr>
        <w:t>and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MAMBA </w:t>
      </w:r>
      <w:proofErr w:type="spellStart"/>
      <w:r w:rsidRPr="00065E49">
        <w:rPr>
          <w:rStyle w:val="citation-123"/>
          <w:rFonts w:eastAsiaTheme="majorEastAsia"/>
          <w:sz w:val="22"/>
        </w:rPr>
        <w:t>models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3"/>
          <w:rFonts w:eastAsiaTheme="majorEastAsia"/>
          <w:sz w:val="22"/>
        </w:rPr>
        <w:t>and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a </w:t>
      </w:r>
      <w:proofErr w:type="spellStart"/>
      <w:r w:rsidRPr="00065E49">
        <w:rPr>
          <w:rStyle w:val="citation-123"/>
          <w:rFonts w:eastAsiaTheme="majorEastAsia"/>
          <w:sz w:val="22"/>
        </w:rPr>
        <w:t>reinforcement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learning-based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portfolio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optimizer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that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adapts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to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3"/>
          <w:rFonts w:eastAsiaTheme="majorEastAsia"/>
          <w:sz w:val="22"/>
        </w:rPr>
        <w:t>users</w:t>
      </w:r>
      <w:proofErr w:type="spellEnd"/>
      <w:r w:rsidRPr="00065E49">
        <w:rPr>
          <w:rStyle w:val="citation-123"/>
          <w:rFonts w:eastAsiaTheme="majorEastAsia"/>
          <w:sz w:val="22"/>
        </w:rPr>
        <w:t xml:space="preserve">' risk </w:t>
      </w:r>
      <w:proofErr w:type="spellStart"/>
      <w:r w:rsidRPr="00065E49">
        <w:rPr>
          <w:rStyle w:val="citation-123"/>
          <w:rFonts w:eastAsiaTheme="majorEastAsia"/>
          <w:sz w:val="22"/>
        </w:rPr>
        <w:t>profiles</w:t>
      </w:r>
      <w:proofErr w:type="spellEnd"/>
      <w:r w:rsidRPr="00065E49">
        <w:rPr>
          <w:sz w:val="22"/>
        </w:rPr>
        <w:t xml:space="preserve">. </w:t>
      </w:r>
      <w:proofErr w:type="spellStart"/>
      <w:r w:rsidRPr="00065E49">
        <w:rPr>
          <w:rStyle w:val="citation-122"/>
          <w:rFonts w:eastAsiaTheme="majorEastAsia"/>
          <w:sz w:val="22"/>
        </w:rPr>
        <w:t>Additionally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, a </w:t>
      </w:r>
      <w:proofErr w:type="spellStart"/>
      <w:r w:rsidRPr="00065E49">
        <w:rPr>
          <w:rStyle w:val="citation-122"/>
          <w:rFonts w:eastAsiaTheme="majorEastAsia"/>
          <w:sz w:val="22"/>
        </w:rPr>
        <w:t>Retrieval-Augmented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Generation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(RAG) </w:t>
      </w:r>
      <w:proofErr w:type="spellStart"/>
      <w:r w:rsidRPr="00065E49">
        <w:rPr>
          <w:rStyle w:val="citation-122"/>
          <w:rFonts w:eastAsiaTheme="majorEastAsia"/>
          <w:sz w:val="22"/>
        </w:rPr>
        <w:t>module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is </w:t>
      </w:r>
      <w:proofErr w:type="spellStart"/>
      <w:r w:rsidRPr="00065E49">
        <w:rPr>
          <w:rStyle w:val="citation-122"/>
          <w:rFonts w:eastAsiaTheme="majorEastAsia"/>
          <w:sz w:val="22"/>
        </w:rPr>
        <w:t>implemented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to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allow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users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to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upload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and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query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financial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documents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2"/>
          <w:rFonts w:eastAsiaTheme="majorEastAsia"/>
          <w:sz w:val="22"/>
        </w:rPr>
        <w:t>bridging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the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gap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between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complex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financial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analysis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and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accessible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, </w:t>
      </w:r>
      <w:proofErr w:type="spellStart"/>
      <w:r w:rsidRPr="00065E49">
        <w:rPr>
          <w:rStyle w:val="citation-122"/>
          <w:rFonts w:eastAsiaTheme="majorEastAsia"/>
          <w:sz w:val="22"/>
        </w:rPr>
        <w:t>interpretable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guidance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for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individual</w:t>
      </w:r>
      <w:proofErr w:type="spellEnd"/>
      <w:r w:rsidRPr="00065E49">
        <w:rPr>
          <w:rStyle w:val="citation-122"/>
          <w:rFonts w:eastAsiaTheme="majorEastAsia"/>
          <w:sz w:val="22"/>
        </w:rPr>
        <w:t xml:space="preserve"> </w:t>
      </w:r>
      <w:proofErr w:type="spellStart"/>
      <w:r w:rsidRPr="00065E49">
        <w:rPr>
          <w:rStyle w:val="citation-122"/>
          <w:rFonts w:eastAsiaTheme="majorEastAsia"/>
          <w:sz w:val="22"/>
        </w:rPr>
        <w:t>investors</w:t>
      </w:r>
      <w:proofErr w:type="spellEnd"/>
      <w:r w:rsidRPr="00065E49">
        <w:rPr>
          <w:sz w:val="22"/>
        </w:rPr>
        <w:t>.</w:t>
      </w:r>
    </w:p>
    <w:p w14:paraId="647922B1" w14:textId="77777777" w:rsidR="003035ED" w:rsidRPr="00065E49" w:rsidRDefault="003035ED" w:rsidP="008F282E">
      <w:pPr>
        <w:rPr>
          <w:rFonts w:asciiTheme="majorBidi" w:hAnsiTheme="majorBidi" w:cstheme="majorBidi"/>
          <w:b/>
          <w:bCs/>
          <w:sz w:val="20"/>
        </w:rPr>
      </w:pPr>
    </w:p>
    <w:sectPr w:rsidR="003035ED" w:rsidRPr="00065E4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82E"/>
    <w:rsid w:val="00065E49"/>
    <w:rsid w:val="00166E6F"/>
    <w:rsid w:val="001C2519"/>
    <w:rsid w:val="00291349"/>
    <w:rsid w:val="003035ED"/>
    <w:rsid w:val="003B3D14"/>
    <w:rsid w:val="004605A8"/>
    <w:rsid w:val="004C46B1"/>
    <w:rsid w:val="00501CC7"/>
    <w:rsid w:val="005825B2"/>
    <w:rsid w:val="005A6F44"/>
    <w:rsid w:val="006B1958"/>
    <w:rsid w:val="00822AFD"/>
    <w:rsid w:val="008F282E"/>
    <w:rsid w:val="00A238E4"/>
    <w:rsid w:val="00A77681"/>
    <w:rsid w:val="00C056CD"/>
    <w:rsid w:val="00CD3C65"/>
    <w:rsid w:val="00D36B9F"/>
    <w:rsid w:val="00DF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571A"/>
  <w15:chartTrackingRefBased/>
  <w15:docId w15:val="{5CE10FC8-6CED-4D4B-B9B7-45DB09D3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28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28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28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28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28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282E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282E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28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28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28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28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28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28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282E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28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282E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282E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customStyle="1" w:styleId="citation-125">
    <w:name w:val="citation-125"/>
    <w:basedOn w:val="VarsaylanParagrafYazTipi"/>
    <w:rsid w:val="003035ED"/>
  </w:style>
  <w:style w:type="character" w:customStyle="1" w:styleId="citation-124">
    <w:name w:val="citation-124"/>
    <w:basedOn w:val="VarsaylanParagrafYazTipi"/>
    <w:rsid w:val="003035ED"/>
  </w:style>
  <w:style w:type="character" w:customStyle="1" w:styleId="citation-123">
    <w:name w:val="citation-123"/>
    <w:basedOn w:val="VarsaylanParagrafYazTipi"/>
    <w:rsid w:val="003035ED"/>
  </w:style>
  <w:style w:type="character" w:customStyle="1" w:styleId="citation-122">
    <w:name w:val="citation-122"/>
    <w:basedOn w:val="VarsaylanParagrafYazTipi"/>
    <w:rsid w:val="003035ED"/>
  </w:style>
  <w:style w:type="character" w:styleId="Kpr">
    <w:name w:val="Hyperlink"/>
    <w:basedOn w:val="VarsaylanParagrafYazTipi"/>
    <w:uiPriority w:val="99"/>
    <w:unhideWhenUsed/>
    <w:rsid w:val="003035ED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66E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9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itirme2025.github.io/AI_Financial_Assistant_Website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Yücel ÇİMTAY</dc:creator>
  <cp:keywords/>
  <dc:description/>
  <cp:lastModifiedBy>Microsoft hesabı</cp:lastModifiedBy>
  <cp:revision>10</cp:revision>
  <dcterms:created xsi:type="dcterms:W3CDTF">2025-12-30T11:37:00Z</dcterms:created>
  <dcterms:modified xsi:type="dcterms:W3CDTF">2026-01-24T09:04:00Z</dcterms:modified>
</cp:coreProperties>
</file>