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F1548" w14:textId="77777777" w:rsidR="00877555" w:rsidRDefault="001B58A7" w:rsidP="00877555">
      <w:pPr>
        <w:pStyle w:val="TezMetni15Satr"/>
        <w:ind w:firstLine="0"/>
        <w:rPr>
          <w:b/>
        </w:rPr>
      </w:pPr>
      <w:r>
        <w:rPr>
          <w:b/>
        </w:rPr>
        <w:t>4.1.</w:t>
      </w:r>
      <w:r w:rsidR="00877555" w:rsidRPr="00EC6967">
        <w:rPr>
          <w:b/>
        </w:rPr>
        <w:t xml:space="preserve"> </w:t>
      </w:r>
      <w:r w:rsidR="00877555">
        <w:rPr>
          <w:b/>
        </w:rPr>
        <w:t>BULANIK MANTIK</w:t>
      </w:r>
    </w:p>
    <w:p w14:paraId="02D03471" w14:textId="77777777" w:rsidR="00877555" w:rsidRDefault="00877555" w:rsidP="00877555">
      <w:pPr>
        <w:pStyle w:val="TezMetni15Satr"/>
        <w:ind w:firstLine="0"/>
        <w:rPr>
          <w:b/>
        </w:rPr>
      </w:pPr>
    </w:p>
    <w:p w14:paraId="087878E5" w14:textId="77777777" w:rsidR="00877555" w:rsidRDefault="00877555" w:rsidP="00877555">
      <w:pPr>
        <w:pStyle w:val="TezMetni15Satr"/>
      </w:pPr>
      <w:r w:rsidRPr="00CB572F">
        <w:t xml:space="preserve">Bulanık mantık </w:t>
      </w:r>
      <w:r>
        <w:t>yapısı</w:t>
      </w:r>
      <w:r w:rsidRPr="00CB572F">
        <w:t xml:space="preserve"> ilk </w:t>
      </w:r>
      <w:r>
        <w:t>defa</w:t>
      </w:r>
      <w:r w:rsidRPr="00CB572F">
        <w:t xml:space="preserve"> </w:t>
      </w:r>
      <w:proofErr w:type="spellStart"/>
      <w:r w:rsidRPr="00CB572F">
        <w:t>Zadeh</w:t>
      </w:r>
      <w:proofErr w:type="spellEnd"/>
      <w:r w:rsidRPr="00CB572F">
        <w:t xml:space="preserve"> tarafından, belirsizlik içeren </w:t>
      </w:r>
      <w:r>
        <w:t xml:space="preserve">sistemlerin </w:t>
      </w:r>
      <w:r w:rsidRPr="00CB572F">
        <w:t xml:space="preserve">matematiksel olarak ifade edilmesi </w:t>
      </w:r>
      <w:r>
        <w:t>amacıyla</w:t>
      </w:r>
      <w:r w:rsidRPr="00CB572F">
        <w:t xml:space="preserve"> ortaya atılmıştır.</w:t>
      </w:r>
      <w:r>
        <w:t xml:space="preserve"> </w:t>
      </w:r>
      <w:proofErr w:type="spellStart"/>
      <w:r w:rsidRPr="00CB572F">
        <w:t>Zadeh</w:t>
      </w:r>
      <w:proofErr w:type="spellEnd"/>
      <w:r w:rsidRPr="00CB572F">
        <w:t xml:space="preserve"> bulanık kümeyi [0–1]</w:t>
      </w:r>
      <w:r>
        <w:t xml:space="preserve"> </w:t>
      </w:r>
      <w:r w:rsidRPr="00CB572F">
        <w:t>aralı</w:t>
      </w:r>
      <w:r>
        <w:t>ğ</w:t>
      </w:r>
      <w:r w:rsidRPr="00CB572F">
        <w:t>ında de</w:t>
      </w:r>
      <w:r>
        <w:t>ğ</w:t>
      </w:r>
      <w:r w:rsidRPr="00CB572F">
        <w:t>i</w:t>
      </w:r>
      <w:r>
        <w:t>ş</w:t>
      </w:r>
      <w:r w:rsidRPr="00CB572F">
        <w:t>en üyelik derecelerine sahip nesneler kümesi olarak tanımlamıştır.</w:t>
      </w:r>
      <w:r>
        <w:t xml:space="preserve">  </w:t>
      </w:r>
      <w:r w:rsidRPr="00A94837">
        <w:t>Bulanık mantık kesin akıl yürütme yerine yakla</w:t>
      </w:r>
      <w:r>
        <w:t>ş</w:t>
      </w:r>
      <w:r w:rsidRPr="00A94837">
        <w:t>ık akıl yürütme</w:t>
      </w:r>
      <w:r>
        <w:t xml:space="preserve"> </w:t>
      </w:r>
      <w:r w:rsidRPr="00A94837">
        <w:t>kullanmaktadır. Tam ve kesin olmayan bilgilere dayanarak tutarlı ve do</w:t>
      </w:r>
      <w:r>
        <w:t>ğ</w:t>
      </w:r>
      <w:r w:rsidRPr="00A94837">
        <w:t>ru kararlar</w:t>
      </w:r>
      <w:r>
        <w:t xml:space="preserve"> </w:t>
      </w:r>
      <w:r w:rsidRPr="00A94837">
        <w:t>vermeyi sa</w:t>
      </w:r>
      <w:r>
        <w:t>ğ</w:t>
      </w:r>
      <w:r w:rsidRPr="00A94837">
        <w:t>layan dü</w:t>
      </w:r>
      <w:r>
        <w:t>ş</w:t>
      </w:r>
      <w:r w:rsidRPr="00A94837">
        <w:t>ünme ve karar verme mekanizması bulanık mantık olarak</w:t>
      </w:r>
      <w:r>
        <w:t xml:space="preserve"> </w:t>
      </w:r>
      <w:r w:rsidRPr="00A94837">
        <w:t>adlandırılır (</w:t>
      </w:r>
      <w:proofErr w:type="spellStart"/>
      <w:r w:rsidRPr="00A94837">
        <w:t>Allahverdi</w:t>
      </w:r>
      <w:proofErr w:type="spellEnd"/>
      <w:r w:rsidRPr="00A94837">
        <w:t>, 2002).</w:t>
      </w:r>
    </w:p>
    <w:p w14:paraId="10C29242" w14:textId="77777777" w:rsidR="00877555" w:rsidRDefault="00877555" w:rsidP="00877555">
      <w:pPr>
        <w:pStyle w:val="TezMetni15Satr"/>
      </w:pPr>
    </w:p>
    <w:p w14:paraId="1371A6C4" w14:textId="77777777" w:rsidR="00877555" w:rsidRDefault="00877555" w:rsidP="00877555">
      <w:pPr>
        <w:pStyle w:val="TezMetni15Satr"/>
      </w:pPr>
      <w:r w:rsidRPr="00A94837">
        <w:t>Bulanık kümelerde üyelik dereceleri arasındaki ge</w:t>
      </w:r>
      <w:r>
        <w:t>ç</w:t>
      </w:r>
      <w:r w:rsidRPr="00A94837">
        <w:t>i</w:t>
      </w:r>
      <w:r>
        <w:t>ş</w:t>
      </w:r>
      <w:r w:rsidRPr="00A94837">
        <w:t xml:space="preserve"> yumu</w:t>
      </w:r>
      <w:r>
        <w:t>ş</w:t>
      </w:r>
      <w:r w:rsidRPr="00A94837">
        <w:t>ak ve sürekli</w:t>
      </w:r>
      <w:r>
        <w:t xml:space="preserve"> </w:t>
      </w:r>
      <w:r w:rsidRPr="00A94837">
        <w:t xml:space="preserve">bir </w:t>
      </w:r>
      <w:r>
        <w:t>ş</w:t>
      </w:r>
      <w:r w:rsidRPr="00A94837">
        <w:t>ekilde</w:t>
      </w:r>
      <w:r>
        <w:t xml:space="preserve"> olur. Klasik kümelerde </w:t>
      </w:r>
      <w:r w:rsidR="00D80CFE" w:rsidRPr="00766692">
        <w:rPr>
          <w:noProof/>
          <w:position w:val="-14"/>
        </w:rPr>
        <w:object w:dxaOrig="1460" w:dyaOrig="400" w14:anchorId="46FE2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alt="" style="width:73pt;height:20.5pt;mso-width-percent:0;mso-height-percent:0;mso-width-percent:0;mso-height-percent:0" o:ole="">
            <v:imagedata r:id="rId8" o:title=""/>
          </v:shape>
          <o:OLEObject Type="Embed" ProgID="Equation.DSMT4" ShapeID="_x0000_i1035" DrawAspect="Content" ObjectID="_1681498029" r:id="rId9"/>
        </w:object>
      </w:r>
      <w:r>
        <w:t xml:space="preserve">fonksiyonu, bulanık mantıkta, </w:t>
      </w:r>
      <w:r w:rsidR="00D80CFE" w:rsidRPr="00766692">
        <w:rPr>
          <w:noProof/>
          <w:position w:val="-12"/>
        </w:rPr>
        <w:object w:dxaOrig="1400" w:dyaOrig="360" w14:anchorId="0B768307">
          <v:shape id="_x0000_i1034" type="#_x0000_t75" alt="" style="width:70.5pt;height:19pt;mso-width-percent:0;mso-height-percent:0;mso-width-percent:0;mso-height-percent:0" o:ole="">
            <v:imagedata r:id="rId10" o:title=""/>
          </v:shape>
          <o:OLEObject Type="Embed" ProgID="Equation.DSMT4" ShapeID="_x0000_i1034" DrawAspect="Content" ObjectID="_1681498030" r:id="rId11"/>
        </w:object>
      </w:r>
      <w:r>
        <w:t xml:space="preserve"> olarak ifade edilir. </w:t>
      </w:r>
      <w:r w:rsidR="00D80CFE" w:rsidRPr="00766692">
        <w:rPr>
          <w:noProof/>
          <w:position w:val="-12"/>
        </w:rPr>
        <w:object w:dxaOrig="320" w:dyaOrig="360" w14:anchorId="36F0F9BD">
          <v:shape id="_x0000_i1033" type="#_x0000_t75" alt="" style="width:15.5pt;height:19pt;mso-width-percent:0;mso-height-percent:0;mso-width-percent:0;mso-height-percent:0" o:ole="">
            <v:imagedata r:id="rId12" o:title=""/>
          </v:shape>
          <o:OLEObject Type="Embed" ProgID="Equation.DSMT4" ShapeID="_x0000_i1033" DrawAspect="Content" ObjectID="_1681498031" r:id="rId13"/>
        </w:object>
      </w:r>
      <w:r>
        <w:t xml:space="preserve"> ifadesi, </w:t>
      </w:r>
      <w:r w:rsidRPr="00D6314F">
        <w:rPr>
          <w:i/>
          <w:iCs/>
        </w:rPr>
        <w:t xml:space="preserve">X </w:t>
      </w:r>
      <w:r>
        <w:t>evrensel kümesinde tanımlanan</w:t>
      </w:r>
      <w:r w:rsidRPr="00D6314F">
        <w:t xml:space="preserve"> </w:t>
      </w:r>
      <w:r w:rsidRPr="00D6314F">
        <w:rPr>
          <w:i/>
          <w:iCs/>
        </w:rPr>
        <w:t xml:space="preserve">A </w:t>
      </w:r>
      <w:r w:rsidRPr="00D6314F">
        <w:t>bulanık kümesi için üyelik fonksiyonu</w:t>
      </w:r>
      <w:r>
        <w:t xml:space="preserve"> olarak adlandırılır. </w:t>
      </w:r>
      <w:r w:rsidRPr="00FB236B">
        <w:t>A k</w:t>
      </w:r>
      <w:r w:rsidRPr="00FB236B">
        <w:rPr>
          <w:rFonts w:hint="eastAsia"/>
        </w:rPr>
        <w:t>ü</w:t>
      </w:r>
      <w:r w:rsidRPr="00FB236B">
        <w:t xml:space="preserve">mesi </w:t>
      </w:r>
      <w:r w:rsidRPr="00FB236B">
        <w:rPr>
          <w:rFonts w:hint="eastAsia"/>
        </w:rPr>
        <w:t>şö</w:t>
      </w:r>
      <w:r w:rsidRPr="00FB236B">
        <w:t>yle</w:t>
      </w:r>
      <w:r>
        <w:t xml:space="preserve"> </w:t>
      </w:r>
      <w:r w:rsidRPr="00FB236B">
        <w:t>tan</w:t>
      </w:r>
      <w:r w:rsidRPr="00FB236B">
        <w:rPr>
          <w:rFonts w:hint="eastAsia"/>
        </w:rPr>
        <w:t>ı</w:t>
      </w:r>
      <w:r w:rsidRPr="00FB236B">
        <w:t>mlan</w:t>
      </w:r>
      <w:r w:rsidRPr="00FB236B">
        <w:rPr>
          <w:rFonts w:hint="eastAsia"/>
        </w:rPr>
        <w:t>ı</w:t>
      </w:r>
      <w:r w:rsidRPr="00FB236B">
        <w:t>r:</w:t>
      </w:r>
    </w:p>
    <w:p w14:paraId="0A176BA9" w14:textId="77777777" w:rsidR="00877555" w:rsidRDefault="00877555" w:rsidP="00877555">
      <w:pPr>
        <w:pStyle w:val="TezMetni15Satr"/>
      </w:pPr>
    </w:p>
    <w:p w14:paraId="3F89E1F0" w14:textId="77777777" w:rsidR="00877555" w:rsidRDefault="00D80CFE" w:rsidP="00877555">
      <w:pPr>
        <w:pStyle w:val="TezMetni15Satr"/>
      </w:pPr>
      <w:r w:rsidRPr="00766692">
        <w:rPr>
          <w:noProof/>
          <w:position w:val="-16"/>
        </w:rPr>
        <w:object w:dxaOrig="2220" w:dyaOrig="440" w14:anchorId="64444419">
          <v:shape id="_x0000_i1032" type="#_x0000_t75" alt="" style="width:110pt;height:22pt;mso-width-percent:0;mso-height-percent:0;mso-width-percent:0;mso-height-percent:0" o:ole="">
            <v:imagedata r:id="rId14" o:title=""/>
          </v:shape>
          <o:OLEObject Type="Embed" ProgID="Equation.DSMT4" ShapeID="_x0000_i1032" DrawAspect="Content" ObjectID="_1681498032" r:id="rId15"/>
        </w:object>
      </w:r>
      <w:r w:rsidR="00877555">
        <w:tab/>
      </w:r>
      <w:r w:rsidR="00877555">
        <w:tab/>
      </w:r>
      <w:r w:rsidR="00877555">
        <w:tab/>
      </w:r>
      <w:r w:rsidR="00877555">
        <w:tab/>
      </w:r>
      <w:r w:rsidR="00877555">
        <w:tab/>
      </w:r>
      <w:r w:rsidR="00877555">
        <w:tab/>
      </w:r>
      <w:r w:rsidR="00877555">
        <w:tab/>
      </w:r>
      <w:proofErr w:type="gramStart"/>
      <w:r w:rsidR="00877555">
        <w:t xml:space="preserve">( </w:t>
      </w:r>
      <w:r w:rsidR="001D7B7A">
        <w:t>4.1</w:t>
      </w:r>
      <w:proofErr w:type="gramEnd"/>
      <w:r w:rsidR="00877555">
        <w:t xml:space="preserve"> )</w:t>
      </w:r>
    </w:p>
    <w:p w14:paraId="27AD847A" w14:textId="77777777" w:rsidR="00877555" w:rsidRDefault="00877555" w:rsidP="00877555">
      <w:pPr>
        <w:pStyle w:val="TezMetni15Satr"/>
      </w:pPr>
    </w:p>
    <w:p w14:paraId="46BFF4AB" w14:textId="77777777" w:rsidR="00877555" w:rsidRDefault="00877555" w:rsidP="00877555">
      <w:pPr>
        <w:pStyle w:val="TezMetni15Satr"/>
      </w:pPr>
      <w:r w:rsidRPr="00210453">
        <w:t>X uzay</w:t>
      </w:r>
      <w:r w:rsidRPr="00210453">
        <w:rPr>
          <w:rFonts w:hint="eastAsia"/>
        </w:rPr>
        <w:t>ı</w:t>
      </w:r>
      <w:r w:rsidRPr="00210453">
        <w:t xml:space="preserve"> ayr</w:t>
      </w:r>
      <w:r w:rsidRPr="00210453">
        <w:rPr>
          <w:rFonts w:hint="eastAsia"/>
        </w:rPr>
        <w:t>ı</w:t>
      </w:r>
      <w:r w:rsidRPr="00210453">
        <w:t>k ya da s</w:t>
      </w:r>
      <w:r w:rsidRPr="00210453">
        <w:rPr>
          <w:rFonts w:hint="eastAsia"/>
        </w:rPr>
        <w:t>ü</w:t>
      </w:r>
      <w:r w:rsidRPr="00210453">
        <w:t>rekli olabilir. Klasik k</w:t>
      </w:r>
      <w:r w:rsidRPr="00210453">
        <w:rPr>
          <w:rFonts w:hint="eastAsia"/>
        </w:rPr>
        <w:t>ü</w:t>
      </w:r>
      <w:r w:rsidRPr="00210453">
        <w:t>me kavram</w:t>
      </w:r>
      <w:r w:rsidRPr="00210453">
        <w:rPr>
          <w:rFonts w:hint="eastAsia"/>
        </w:rPr>
        <w:t>ı</w:t>
      </w:r>
      <w:r w:rsidRPr="00210453">
        <w:t>nda bir eleman bir k</w:t>
      </w:r>
      <w:r w:rsidRPr="00210453">
        <w:rPr>
          <w:rFonts w:hint="eastAsia"/>
        </w:rPr>
        <w:t>ü</w:t>
      </w:r>
      <w:r w:rsidRPr="00210453">
        <w:t xml:space="preserve">menin </w:t>
      </w:r>
      <w:r w:rsidRPr="00210453">
        <w:rPr>
          <w:rFonts w:hint="eastAsia"/>
        </w:rPr>
        <w:t>ü</w:t>
      </w:r>
      <w:r w:rsidRPr="00210453">
        <w:t>yesidir</w:t>
      </w:r>
      <w:r>
        <w:t xml:space="preserve"> </w:t>
      </w:r>
      <w:r w:rsidRPr="00210453">
        <w:t>veya de</w:t>
      </w:r>
      <w:r w:rsidRPr="00210453">
        <w:rPr>
          <w:rFonts w:hint="eastAsia"/>
        </w:rPr>
        <w:t>ğ</w:t>
      </w:r>
      <w:r w:rsidRPr="00210453">
        <w:t>ildir. Bulan</w:t>
      </w:r>
      <w:r w:rsidRPr="00210453">
        <w:rPr>
          <w:rFonts w:hint="eastAsia"/>
        </w:rPr>
        <w:t>ı</w:t>
      </w:r>
      <w:r w:rsidRPr="00210453">
        <w:t>k mant</w:t>
      </w:r>
      <w:r w:rsidRPr="00210453">
        <w:rPr>
          <w:rFonts w:hint="eastAsia"/>
        </w:rPr>
        <w:t>ı</w:t>
      </w:r>
      <w:r w:rsidRPr="00210453">
        <w:t>kta k</w:t>
      </w:r>
      <w:r w:rsidRPr="00210453">
        <w:rPr>
          <w:rFonts w:hint="eastAsia"/>
        </w:rPr>
        <w:t>ü</w:t>
      </w:r>
      <w:r w:rsidRPr="00210453">
        <w:t>me aitlik derecesi μ, 0 ile 1 aras</w:t>
      </w:r>
      <w:r w:rsidRPr="00210453">
        <w:rPr>
          <w:rFonts w:hint="eastAsia"/>
        </w:rPr>
        <w:t>ı</w:t>
      </w:r>
      <w:r w:rsidRPr="00210453">
        <w:t>nda de</w:t>
      </w:r>
      <w:r w:rsidRPr="00210453">
        <w:rPr>
          <w:rFonts w:hint="eastAsia"/>
        </w:rPr>
        <w:t>ğ</w:t>
      </w:r>
      <w:r w:rsidRPr="00210453">
        <w:t>i</w:t>
      </w:r>
      <w:r w:rsidRPr="00210453">
        <w:rPr>
          <w:rFonts w:hint="eastAsia"/>
        </w:rPr>
        <w:t>ş</w:t>
      </w:r>
      <w:r w:rsidRPr="00210453">
        <w:t>ir. 0 k</w:t>
      </w:r>
      <w:r w:rsidRPr="00210453">
        <w:rPr>
          <w:rFonts w:hint="eastAsia"/>
        </w:rPr>
        <w:t>ü</w:t>
      </w:r>
      <w:r w:rsidRPr="00210453">
        <w:t>meye ait</w:t>
      </w:r>
      <w:r>
        <w:t xml:space="preserve"> </w:t>
      </w:r>
      <w:r w:rsidRPr="00210453">
        <w:t>olmamay</w:t>
      </w:r>
      <w:r w:rsidRPr="00210453">
        <w:rPr>
          <w:rFonts w:hint="eastAsia"/>
        </w:rPr>
        <w:t>ı</w:t>
      </w:r>
      <w:r w:rsidRPr="00210453">
        <w:t>, 1 ise kesin olarak o k</w:t>
      </w:r>
      <w:r w:rsidRPr="00210453">
        <w:rPr>
          <w:rFonts w:hint="eastAsia"/>
        </w:rPr>
        <w:t>ü</w:t>
      </w:r>
      <w:r w:rsidRPr="00210453">
        <w:t xml:space="preserve">menin </w:t>
      </w:r>
      <w:r w:rsidRPr="00210453">
        <w:rPr>
          <w:rFonts w:hint="eastAsia"/>
        </w:rPr>
        <w:t>ü</w:t>
      </w:r>
      <w:r w:rsidRPr="00210453">
        <w:t>yesi olmay</w:t>
      </w:r>
      <w:r w:rsidRPr="00210453">
        <w:rPr>
          <w:rFonts w:hint="eastAsia"/>
        </w:rPr>
        <w:t>ı</w:t>
      </w:r>
      <w:r w:rsidRPr="00210453">
        <w:t xml:space="preserve"> g</w:t>
      </w:r>
      <w:r w:rsidRPr="00210453">
        <w:rPr>
          <w:rFonts w:hint="eastAsia"/>
        </w:rPr>
        <w:t>ö</w:t>
      </w:r>
      <w:r w:rsidRPr="00210453">
        <w:t>sterir. Genellikle X uzay</w:t>
      </w:r>
      <w:r w:rsidRPr="00210453">
        <w:rPr>
          <w:rFonts w:hint="eastAsia"/>
        </w:rPr>
        <w:t>ı</w:t>
      </w:r>
      <w:r w:rsidRPr="00210453">
        <w:t xml:space="preserve"> s</w:t>
      </w:r>
      <w:r w:rsidRPr="00210453">
        <w:rPr>
          <w:rFonts w:hint="eastAsia"/>
        </w:rPr>
        <w:t>ö</w:t>
      </w:r>
      <w:r w:rsidRPr="00210453">
        <w:t>zel bir</w:t>
      </w:r>
      <w:r>
        <w:t xml:space="preserve"> </w:t>
      </w:r>
      <w:r w:rsidRPr="00210453">
        <w:t>de</w:t>
      </w:r>
      <w:r w:rsidRPr="00210453">
        <w:rPr>
          <w:rFonts w:hint="eastAsia"/>
        </w:rPr>
        <w:t>ğ</w:t>
      </w:r>
      <w:r w:rsidRPr="00210453">
        <w:t>i</w:t>
      </w:r>
      <w:r w:rsidRPr="00210453">
        <w:rPr>
          <w:rFonts w:hint="eastAsia"/>
        </w:rPr>
        <w:t>ş</w:t>
      </w:r>
      <w:r w:rsidRPr="00210453">
        <w:t>kenle ifade edilir. Bu s</w:t>
      </w:r>
      <w:r w:rsidRPr="00210453">
        <w:rPr>
          <w:rFonts w:hint="eastAsia"/>
        </w:rPr>
        <w:t>ö</w:t>
      </w:r>
      <w:r w:rsidRPr="00210453">
        <w:t>zel de</w:t>
      </w:r>
      <w:r w:rsidRPr="00210453">
        <w:rPr>
          <w:rFonts w:hint="eastAsia"/>
        </w:rPr>
        <w:t>ğ</w:t>
      </w:r>
      <w:r w:rsidRPr="00210453">
        <w:t>i</w:t>
      </w:r>
      <w:r w:rsidRPr="00210453">
        <w:rPr>
          <w:rFonts w:hint="eastAsia"/>
        </w:rPr>
        <w:t>ş</w:t>
      </w:r>
      <w:r w:rsidRPr="00210453">
        <w:t>kenin ald</w:t>
      </w:r>
      <w:r w:rsidRPr="00210453">
        <w:rPr>
          <w:rFonts w:hint="eastAsia"/>
        </w:rPr>
        <w:t>ığı</w:t>
      </w:r>
      <w:r w:rsidRPr="00210453">
        <w:t xml:space="preserve"> de</w:t>
      </w:r>
      <w:r w:rsidRPr="00210453">
        <w:rPr>
          <w:rFonts w:hint="eastAsia"/>
        </w:rPr>
        <w:t>ğ</w:t>
      </w:r>
      <w:r w:rsidRPr="00210453">
        <w:t>erler birer bulan</w:t>
      </w:r>
      <w:r w:rsidRPr="00210453">
        <w:rPr>
          <w:rFonts w:hint="eastAsia"/>
        </w:rPr>
        <w:t>ı</w:t>
      </w:r>
      <w:r w:rsidRPr="00210453">
        <w:t>k k</w:t>
      </w:r>
      <w:r w:rsidRPr="00210453">
        <w:rPr>
          <w:rFonts w:hint="eastAsia"/>
        </w:rPr>
        <w:t>ü</w:t>
      </w:r>
      <w:r w:rsidRPr="00210453">
        <w:t>me olu</w:t>
      </w:r>
      <w:r w:rsidRPr="00210453">
        <w:rPr>
          <w:rFonts w:hint="eastAsia"/>
        </w:rPr>
        <w:t>ş</w:t>
      </w:r>
      <w:r w:rsidRPr="00210453">
        <w:t>turur ve</w:t>
      </w:r>
      <w:r>
        <w:t xml:space="preserve"> </w:t>
      </w:r>
      <w:r w:rsidRPr="00210453">
        <w:t>ayn</w:t>
      </w:r>
      <w:r w:rsidRPr="00210453">
        <w:rPr>
          <w:rFonts w:hint="eastAsia"/>
        </w:rPr>
        <w:t>ı</w:t>
      </w:r>
      <w:r w:rsidRPr="00210453">
        <w:t xml:space="preserve"> zamanda bu bulan</w:t>
      </w:r>
      <w:r w:rsidRPr="00210453">
        <w:rPr>
          <w:rFonts w:hint="eastAsia"/>
        </w:rPr>
        <w:t>ı</w:t>
      </w:r>
      <w:r w:rsidRPr="00210453">
        <w:t>k k</w:t>
      </w:r>
      <w:r w:rsidRPr="00210453">
        <w:rPr>
          <w:rFonts w:hint="eastAsia"/>
        </w:rPr>
        <w:t>ü</w:t>
      </w:r>
      <w:r w:rsidRPr="00210453">
        <w:t>meler X uzay</w:t>
      </w:r>
      <w:r w:rsidRPr="00210453">
        <w:rPr>
          <w:rFonts w:hint="eastAsia"/>
        </w:rPr>
        <w:t>ı</w:t>
      </w:r>
      <w:r w:rsidRPr="00210453">
        <w:t>n</w:t>
      </w:r>
      <w:r w:rsidRPr="00210453">
        <w:rPr>
          <w:rFonts w:hint="eastAsia"/>
        </w:rPr>
        <w:t>ı</w:t>
      </w:r>
      <w:r w:rsidRPr="00210453">
        <w:t>n birer alt k</w:t>
      </w:r>
      <w:r w:rsidRPr="00210453">
        <w:rPr>
          <w:rFonts w:hint="eastAsia"/>
        </w:rPr>
        <w:t>ü</w:t>
      </w:r>
      <w:r w:rsidRPr="00210453">
        <w:t>mesidir</w:t>
      </w:r>
      <w:r>
        <w:t>.</w:t>
      </w:r>
    </w:p>
    <w:p w14:paraId="4D1A0E60" w14:textId="77777777" w:rsidR="00877555" w:rsidRDefault="00877555" w:rsidP="00877555">
      <w:pPr>
        <w:pStyle w:val="TezMetni15Satr"/>
      </w:pPr>
    </w:p>
    <w:p w14:paraId="7BA652EF" w14:textId="09E0F493" w:rsidR="00877555" w:rsidRDefault="00877555" w:rsidP="00877555">
      <w:pPr>
        <w:pStyle w:val="TezMetni15Satr"/>
      </w:pPr>
      <w:r>
        <w:t>Mes</w:t>
      </w:r>
      <w:r w:rsidR="00C5238A">
        <w:t>e</w:t>
      </w:r>
      <w:r>
        <w:t xml:space="preserve">la </w:t>
      </w:r>
      <w:r w:rsidRPr="00210453">
        <w:t>X uzay</w:t>
      </w:r>
      <w:r w:rsidRPr="00210453">
        <w:rPr>
          <w:rFonts w:hint="eastAsia"/>
        </w:rPr>
        <w:t>ı</w:t>
      </w:r>
      <w:r w:rsidRPr="00210453">
        <w:t>n</w:t>
      </w:r>
      <w:r w:rsidRPr="00210453">
        <w:rPr>
          <w:rFonts w:hint="eastAsia"/>
        </w:rPr>
        <w:t>ı</w:t>
      </w:r>
      <w:r w:rsidRPr="00210453">
        <w:t>n s</w:t>
      </w:r>
      <w:r w:rsidRPr="00210453">
        <w:rPr>
          <w:rFonts w:hint="eastAsia"/>
        </w:rPr>
        <w:t>ö</w:t>
      </w:r>
      <w:r w:rsidRPr="00210453">
        <w:t>zel de</w:t>
      </w:r>
      <w:r w:rsidRPr="00210453">
        <w:rPr>
          <w:rFonts w:hint="eastAsia"/>
        </w:rPr>
        <w:t>ğ</w:t>
      </w:r>
      <w:r w:rsidRPr="00210453">
        <w:t>i</w:t>
      </w:r>
      <w:r w:rsidRPr="00210453">
        <w:rPr>
          <w:rFonts w:hint="eastAsia"/>
        </w:rPr>
        <w:t>ş</w:t>
      </w:r>
      <w:r w:rsidRPr="00210453">
        <w:t xml:space="preserve">keni </w:t>
      </w:r>
      <w:r>
        <w:t xml:space="preserve">olarak </w:t>
      </w:r>
      <w:r w:rsidRPr="00210453">
        <w:t xml:space="preserve">insan boyunu </w:t>
      </w:r>
      <w:r>
        <w:t>ifade eden</w:t>
      </w:r>
      <w:r w:rsidRPr="00210453">
        <w:t xml:space="preserve"> </w:t>
      </w:r>
      <w:r w:rsidRPr="00210453">
        <w:rPr>
          <w:rFonts w:hint="eastAsia"/>
        </w:rPr>
        <w:t>“</w:t>
      </w:r>
      <w:r w:rsidRPr="00210453">
        <w:t>BOY</w:t>
      </w:r>
      <w:r w:rsidRPr="00210453">
        <w:rPr>
          <w:rFonts w:hint="eastAsia"/>
        </w:rPr>
        <w:t>”</w:t>
      </w:r>
      <w:r w:rsidRPr="00210453">
        <w:t xml:space="preserve"> olsun.</w:t>
      </w:r>
      <w:r w:rsidRPr="00A97DE7">
        <w:t xml:space="preserve"> </w:t>
      </w:r>
      <w:r w:rsidRPr="00210453">
        <w:t>BOY de</w:t>
      </w:r>
      <w:r w:rsidRPr="00210453">
        <w:rPr>
          <w:rFonts w:hint="eastAsia"/>
        </w:rPr>
        <w:t>ğ</w:t>
      </w:r>
      <w:r w:rsidRPr="00210453">
        <w:t>i</w:t>
      </w:r>
      <w:r w:rsidRPr="00210453">
        <w:rPr>
          <w:rFonts w:hint="eastAsia"/>
        </w:rPr>
        <w:t>ş</w:t>
      </w:r>
      <w:r w:rsidRPr="00210453">
        <w:t>keninin</w:t>
      </w:r>
      <w:r>
        <w:t xml:space="preserve"> </w:t>
      </w:r>
      <w:r w:rsidRPr="00210453">
        <w:t>alabilece</w:t>
      </w:r>
      <w:r w:rsidRPr="00210453">
        <w:rPr>
          <w:rFonts w:hint="eastAsia"/>
        </w:rPr>
        <w:t>ğ</w:t>
      </w:r>
      <w:r w:rsidRPr="00210453">
        <w:t>i de</w:t>
      </w:r>
      <w:r w:rsidRPr="00210453">
        <w:rPr>
          <w:rFonts w:hint="eastAsia"/>
        </w:rPr>
        <w:t>ğ</w:t>
      </w:r>
      <w:r w:rsidRPr="00210453">
        <w:t>i</w:t>
      </w:r>
      <w:r w:rsidRPr="00210453">
        <w:rPr>
          <w:rFonts w:hint="eastAsia"/>
        </w:rPr>
        <w:t>ş</w:t>
      </w:r>
      <w:r w:rsidRPr="00210453">
        <w:t>ken</w:t>
      </w:r>
      <w:r>
        <w:t>leri</w:t>
      </w:r>
      <w:r w:rsidRPr="00210453">
        <w:t xml:space="preserve"> </w:t>
      </w:r>
      <w:r w:rsidRPr="00210453">
        <w:rPr>
          <w:rFonts w:hint="eastAsia"/>
        </w:rPr>
        <w:t>“</w:t>
      </w:r>
      <w:r w:rsidRPr="00210453">
        <w:t>KISA</w:t>
      </w:r>
      <w:r w:rsidRPr="00210453">
        <w:rPr>
          <w:rFonts w:hint="eastAsia"/>
        </w:rPr>
        <w:t>”</w:t>
      </w:r>
      <w:r w:rsidRPr="00210453">
        <w:t xml:space="preserve">, </w:t>
      </w:r>
      <w:r w:rsidRPr="00210453">
        <w:rPr>
          <w:rFonts w:hint="eastAsia"/>
        </w:rPr>
        <w:t>“</w:t>
      </w:r>
      <w:r w:rsidRPr="00210453">
        <w:t>ORTA</w:t>
      </w:r>
      <w:r w:rsidRPr="00210453">
        <w:rPr>
          <w:rFonts w:hint="eastAsia"/>
        </w:rPr>
        <w:t>”</w:t>
      </w:r>
      <w:r w:rsidRPr="00210453">
        <w:t xml:space="preserve"> ve </w:t>
      </w:r>
      <w:r w:rsidRPr="00210453">
        <w:rPr>
          <w:rFonts w:hint="eastAsia"/>
        </w:rPr>
        <w:t>“</w:t>
      </w:r>
      <w:r w:rsidRPr="00210453">
        <w:t>UZUN</w:t>
      </w:r>
      <w:r w:rsidRPr="00210453">
        <w:rPr>
          <w:rFonts w:hint="eastAsia"/>
        </w:rPr>
        <w:t>”</w:t>
      </w:r>
      <w:r w:rsidRPr="00210453">
        <w:t xml:space="preserve"> s</w:t>
      </w:r>
      <w:r w:rsidRPr="00210453">
        <w:rPr>
          <w:rFonts w:hint="eastAsia"/>
        </w:rPr>
        <w:t>ö</w:t>
      </w:r>
      <w:r w:rsidRPr="00210453">
        <w:t>zel</w:t>
      </w:r>
      <w:r>
        <w:t xml:space="preserve"> </w:t>
      </w:r>
      <w:r w:rsidRPr="00210453">
        <w:t>de</w:t>
      </w:r>
      <w:r w:rsidRPr="00210453">
        <w:rPr>
          <w:rFonts w:hint="eastAsia"/>
        </w:rPr>
        <w:t>ğ</w:t>
      </w:r>
      <w:r>
        <w:t>erler olarak</w:t>
      </w:r>
      <w:r w:rsidRPr="00210453">
        <w:t xml:space="preserve"> belirleyelim.</w:t>
      </w:r>
      <w:r>
        <w:t xml:space="preserve"> Üyelik fonksiyonları  </w:t>
      </w:r>
      <w:r w:rsidR="00D80CFE" w:rsidRPr="00766692">
        <w:rPr>
          <w:noProof/>
          <w:position w:val="-12"/>
        </w:rPr>
        <w:object w:dxaOrig="840" w:dyaOrig="360" w14:anchorId="446F1611">
          <v:shape id="_x0000_i1031" type="#_x0000_t75" alt="" style="width:42pt;height:19pt;mso-width-percent:0;mso-height-percent:0;mso-width-percent:0;mso-height-percent:0" o:ole="">
            <v:imagedata r:id="rId16" o:title=""/>
          </v:shape>
          <o:OLEObject Type="Embed" ProgID="Equation.DSMT4" ShapeID="_x0000_i1031" DrawAspect="Content" ObjectID="_1681498033" r:id="rId17"/>
        </w:object>
      </w:r>
      <w:r>
        <w:t xml:space="preserve">, </w:t>
      </w:r>
      <w:r w:rsidR="00D80CFE" w:rsidRPr="00766692">
        <w:rPr>
          <w:noProof/>
          <w:position w:val="-12"/>
        </w:rPr>
        <w:object w:dxaOrig="880" w:dyaOrig="360" w14:anchorId="62C3CDAA">
          <v:shape id="_x0000_i1030" type="#_x0000_t75" alt="" style="width:44.5pt;height:19pt;mso-width-percent:0;mso-height-percent:0;mso-width-percent:0;mso-height-percent:0" o:ole="">
            <v:imagedata r:id="rId18" o:title=""/>
          </v:shape>
          <o:OLEObject Type="Embed" ProgID="Equation.DSMT4" ShapeID="_x0000_i1030" DrawAspect="Content" ObjectID="_1681498034" r:id="rId19"/>
        </w:object>
      </w:r>
      <w:r>
        <w:t xml:space="preserve">, </w:t>
      </w:r>
      <w:r w:rsidR="00D80CFE" w:rsidRPr="00766692">
        <w:rPr>
          <w:noProof/>
          <w:position w:val="-12"/>
        </w:rPr>
        <w:object w:dxaOrig="920" w:dyaOrig="360" w14:anchorId="38457AEC">
          <v:shape id="_x0000_i1029" type="#_x0000_t75" alt="" style="width:46pt;height:19pt;mso-width-percent:0;mso-height-percent:0;mso-width-percent:0;mso-height-percent:0" o:ole="">
            <v:imagedata r:id="rId20" o:title=""/>
          </v:shape>
          <o:OLEObject Type="Embed" ProgID="Equation.DSMT4" ShapeID="_x0000_i1029" DrawAspect="Content" ObjectID="_1681498035" r:id="rId21"/>
        </w:object>
      </w:r>
      <w:r>
        <w:t>’</w:t>
      </w:r>
      <w:proofErr w:type="spellStart"/>
      <w:r>
        <w:t>dır</w:t>
      </w:r>
      <w:proofErr w:type="spellEnd"/>
      <w:r>
        <w:t>. Bu yapı şekil 4.1’de gösterilmiştir.</w:t>
      </w:r>
    </w:p>
    <w:p w14:paraId="36C8A7C4" w14:textId="77777777" w:rsidR="00877555" w:rsidRDefault="00877555" w:rsidP="00877555">
      <w:pPr>
        <w:pStyle w:val="TezMetni15Satr"/>
      </w:pPr>
    </w:p>
    <w:p w14:paraId="4AD8D74E" w14:textId="77777777" w:rsidR="00877555" w:rsidRDefault="00877555" w:rsidP="00877555">
      <w:pPr>
        <w:pStyle w:val="TezMetni15Satr"/>
      </w:pPr>
      <w:r>
        <w:t xml:space="preserve"> </w:t>
      </w:r>
    </w:p>
    <w:p w14:paraId="7BC8A1A6" w14:textId="77777777" w:rsidR="00877555" w:rsidRDefault="00877555" w:rsidP="00877555">
      <w:pPr>
        <w:pStyle w:val="TezMetni15Satr"/>
      </w:pPr>
    </w:p>
    <w:p w14:paraId="5AEE6719" w14:textId="77777777" w:rsidR="00877555" w:rsidRDefault="00877555" w:rsidP="00877555">
      <w:pPr>
        <w:pStyle w:val="TezMetni15Satr"/>
      </w:pPr>
    </w:p>
    <w:p w14:paraId="06F6056C" w14:textId="77777777" w:rsidR="00877555" w:rsidRDefault="00877555" w:rsidP="00877555">
      <w:pPr>
        <w:pStyle w:val="TezMetni15Satr"/>
      </w:pPr>
    </w:p>
    <w:p w14:paraId="273AC3D2" w14:textId="77777777" w:rsidR="00877555" w:rsidRPr="002637AB" w:rsidRDefault="00D80CFE" w:rsidP="00877555">
      <w:pPr>
        <w:autoSpaceDE w:val="0"/>
        <w:autoSpaceDN w:val="0"/>
        <w:adjustRightInd w:val="0"/>
        <w:rPr>
          <w:sz w:val="16"/>
        </w:rPr>
      </w:pPr>
      <w:r>
        <w:rPr>
          <w:noProof/>
        </w:rPr>
        <w:object w:dxaOrig="18105" w:dyaOrig="11040" w14:anchorId="24331548">
          <v:shape id="_x0000_i1028" type="#_x0000_t75" alt="" style="width:336pt;height:187.5pt;mso-width-percent:0;mso-height-percent:0;mso-width-percent:0;mso-height-percent:0" o:ole="">
            <v:imagedata r:id="rId22" o:title="" cropbottom="5579f"/>
          </v:shape>
          <o:OLEObject Type="Embed" ProgID="AutoCAD.Drawing.17" ShapeID="_x0000_i1028" DrawAspect="Content" ObjectID="_1681498036" r:id="rId23"/>
        </w:object>
      </w:r>
    </w:p>
    <w:p w14:paraId="147722FD" w14:textId="77777777" w:rsidR="00877555" w:rsidRDefault="00877555" w:rsidP="00877555">
      <w:pPr>
        <w:autoSpaceDE w:val="0"/>
        <w:autoSpaceDN w:val="0"/>
        <w:adjustRightInd w:val="0"/>
        <w:jc w:val="both"/>
        <w:rPr>
          <w:sz w:val="16"/>
        </w:rPr>
      </w:pPr>
    </w:p>
    <w:p w14:paraId="3985F344" w14:textId="77777777" w:rsidR="00877555" w:rsidRDefault="00877555" w:rsidP="00877555">
      <w:pPr>
        <w:autoSpaceDE w:val="0"/>
        <w:autoSpaceDN w:val="0"/>
        <w:adjustRightInd w:val="0"/>
        <w:jc w:val="both"/>
        <w:rPr>
          <w:b/>
          <w:bCs/>
          <w:szCs w:val="22"/>
        </w:rPr>
      </w:pPr>
    </w:p>
    <w:p w14:paraId="62D249BF" w14:textId="77777777" w:rsidR="00877555" w:rsidRPr="00914A11" w:rsidRDefault="00877555" w:rsidP="00877555">
      <w:pPr>
        <w:autoSpaceDE w:val="0"/>
        <w:autoSpaceDN w:val="0"/>
        <w:adjustRightInd w:val="0"/>
        <w:rPr>
          <w:bCs/>
          <w:sz w:val="20"/>
          <w:szCs w:val="22"/>
        </w:rPr>
      </w:pPr>
      <w:r w:rsidRPr="00914A11">
        <w:rPr>
          <w:b/>
          <w:bCs/>
          <w:sz w:val="20"/>
          <w:szCs w:val="22"/>
        </w:rPr>
        <w:t>Şekil 4.1.</w:t>
      </w:r>
      <w:r w:rsidRPr="00914A11">
        <w:rPr>
          <w:bCs/>
          <w:sz w:val="20"/>
          <w:szCs w:val="22"/>
        </w:rPr>
        <w:t xml:space="preserve"> Boylara göre üyelik fonksiyonu</w:t>
      </w:r>
    </w:p>
    <w:p w14:paraId="3864209E" w14:textId="77777777" w:rsidR="00877555" w:rsidRDefault="00877555" w:rsidP="00877555">
      <w:pPr>
        <w:autoSpaceDE w:val="0"/>
        <w:autoSpaceDN w:val="0"/>
        <w:adjustRightInd w:val="0"/>
        <w:jc w:val="both"/>
        <w:rPr>
          <w:b/>
          <w:bCs/>
          <w:szCs w:val="22"/>
        </w:rPr>
      </w:pPr>
    </w:p>
    <w:p w14:paraId="74442D61" w14:textId="77777777" w:rsidR="00877555" w:rsidRDefault="00877555" w:rsidP="00877555">
      <w:pPr>
        <w:autoSpaceDE w:val="0"/>
        <w:autoSpaceDN w:val="0"/>
        <w:adjustRightInd w:val="0"/>
        <w:jc w:val="both"/>
        <w:rPr>
          <w:b/>
          <w:bCs/>
          <w:szCs w:val="22"/>
        </w:rPr>
      </w:pPr>
    </w:p>
    <w:p w14:paraId="768DD639" w14:textId="77777777" w:rsidR="00877555" w:rsidRDefault="00877555" w:rsidP="00C75BBB">
      <w:pPr>
        <w:autoSpaceDE w:val="0"/>
        <w:autoSpaceDN w:val="0"/>
        <w:adjustRightInd w:val="0"/>
        <w:jc w:val="left"/>
        <w:rPr>
          <w:b/>
          <w:bCs/>
          <w:szCs w:val="22"/>
        </w:rPr>
      </w:pPr>
    </w:p>
    <w:p w14:paraId="3A604FCE" w14:textId="77777777" w:rsidR="00C75BBB" w:rsidRPr="00C75BBB" w:rsidRDefault="00C75BBB" w:rsidP="00C75BBB">
      <w:pPr>
        <w:autoSpaceDE w:val="0"/>
        <w:autoSpaceDN w:val="0"/>
        <w:adjustRightInd w:val="0"/>
        <w:jc w:val="left"/>
        <w:rPr>
          <w:b/>
          <w:bCs/>
          <w:szCs w:val="22"/>
        </w:rPr>
      </w:pPr>
      <w:r>
        <w:rPr>
          <w:b/>
          <w:bCs/>
          <w:szCs w:val="22"/>
        </w:rPr>
        <w:t>4.</w:t>
      </w:r>
      <w:r w:rsidR="001B58A7">
        <w:rPr>
          <w:b/>
          <w:bCs/>
          <w:szCs w:val="22"/>
        </w:rPr>
        <w:t>1.1</w:t>
      </w:r>
      <w:r>
        <w:rPr>
          <w:b/>
          <w:bCs/>
          <w:szCs w:val="22"/>
        </w:rPr>
        <w:t xml:space="preserve">. </w:t>
      </w:r>
      <w:r w:rsidRPr="00C75BBB">
        <w:rPr>
          <w:b/>
          <w:bCs/>
          <w:szCs w:val="22"/>
        </w:rPr>
        <w:t>Bulanık Küme</w:t>
      </w:r>
      <w:r>
        <w:rPr>
          <w:b/>
          <w:bCs/>
          <w:szCs w:val="22"/>
        </w:rPr>
        <w:t>lerde</w:t>
      </w:r>
      <w:r w:rsidRPr="00C75BBB">
        <w:rPr>
          <w:b/>
          <w:bCs/>
          <w:szCs w:val="22"/>
        </w:rPr>
        <w:t xml:space="preserve"> Üyelik Fonksiyonları</w:t>
      </w:r>
    </w:p>
    <w:p w14:paraId="1BE2587F" w14:textId="77777777" w:rsidR="00C75BBB" w:rsidRDefault="00C75BBB" w:rsidP="00D76087">
      <w:pPr>
        <w:pStyle w:val="TezMetni15Satr"/>
      </w:pPr>
    </w:p>
    <w:p w14:paraId="5569BEA0" w14:textId="77777777" w:rsidR="00C75BBB" w:rsidRDefault="00D80CFE" w:rsidP="00C75BBB">
      <w:pPr>
        <w:pStyle w:val="TezMetni15Satr"/>
      </w:pPr>
      <w:r w:rsidRPr="00C96088">
        <w:rPr>
          <w:noProof/>
          <w:position w:val="-4"/>
        </w:rPr>
        <w:object w:dxaOrig="279" w:dyaOrig="260" w14:anchorId="40C61142">
          <v:shape id="_x0000_i1027" type="#_x0000_t75" alt="" style="width:14.5pt;height:13pt;mso-width-percent:0;mso-height-percent:0;mso-width-percent:0;mso-height-percent:0" o:ole="">
            <v:imagedata r:id="rId24" o:title=""/>
          </v:shape>
          <o:OLEObject Type="Embed" ProgID="Equation.DSMT4" ShapeID="_x0000_i1027" DrawAspect="Content" ObjectID="_1681498037" r:id="rId25"/>
        </w:object>
      </w:r>
      <w:r w:rsidR="00C75BBB" w:rsidRPr="00C75BBB">
        <w:rPr>
          <w:i/>
          <w:iCs/>
        </w:rPr>
        <w:t xml:space="preserve"> </w:t>
      </w:r>
      <w:proofErr w:type="gramStart"/>
      <w:r w:rsidR="00354CC3">
        <w:t>evrensel</w:t>
      </w:r>
      <w:proofErr w:type="gramEnd"/>
      <w:r w:rsidR="00354CC3">
        <w:t xml:space="preserve"> kümesi içinde</w:t>
      </w:r>
      <w:r w:rsidR="00C75BBB" w:rsidRPr="00C75BBB">
        <w:t xml:space="preserve"> tanımlanan, </w:t>
      </w:r>
      <w:r w:rsidRPr="00C96088">
        <w:rPr>
          <w:noProof/>
          <w:position w:val="-4"/>
        </w:rPr>
        <w:object w:dxaOrig="240" w:dyaOrig="260" w14:anchorId="19CC0BBC">
          <v:shape id="_x0000_i1026" type="#_x0000_t75" alt="" style="width:12pt;height:13pt;mso-width-percent:0;mso-height-percent:0;mso-width-percent:0;mso-height-percent:0" o:ole="">
            <v:imagedata r:id="rId26" o:title=""/>
          </v:shape>
          <o:OLEObject Type="Embed" ProgID="Equation.DSMT4" ShapeID="_x0000_i1026" DrawAspect="Content" ObjectID="_1681498038" r:id="rId27"/>
        </w:object>
      </w:r>
      <w:r w:rsidR="00354CC3">
        <w:t xml:space="preserve"> </w:t>
      </w:r>
      <w:r w:rsidR="00C75BBB" w:rsidRPr="00C75BBB">
        <w:t>bulanık kümesi için üyelik fonksiyonu</w:t>
      </w:r>
      <w:r w:rsidR="00C75BBB">
        <w:t xml:space="preserve"> </w:t>
      </w:r>
      <w:r w:rsidR="00C75BBB" w:rsidRPr="00C75BBB">
        <w:t>a</w:t>
      </w:r>
      <w:r w:rsidR="00354CC3">
        <w:t>ş</w:t>
      </w:r>
      <w:r w:rsidR="00C75BBB" w:rsidRPr="00C75BBB">
        <w:t>a</w:t>
      </w:r>
      <w:r w:rsidR="00354CC3">
        <w:t>ğ</w:t>
      </w:r>
      <w:r w:rsidR="00C75BBB" w:rsidRPr="00C75BBB">
        <w:t>ıdaki gibi tanımlanır:</w:t>
      </w:r>
    </w:p>
    <w:p w14:paraId="54C2ECB2" w14:textId="77777777" w:rsidR="00C75BBB" w:rsidRDefault="00C75BBB" w:rsidP="00D76087">
      <w:pPr>
        <w:pStyle w:val="TezMetni15Satr"/>
      </w:pPr>
    </w:p>
    <w:p w14:paraId="54FF4A12" w14:textId="77777777" w:rsidR="00C75BBB" w:rsidRDefault="00D80CFE" w:rsidP="00D76087">
      <w:pPr>
        <w:pStyle w:val="TezMetni15Satr"/>
      </w:pPr>
      <w:r w:rsidRPr="00680845">
        <w:rPr>
          <w:noProof/>
          <w:position w:val="-14"/>
        </w:rPr>
        <w:object w:dxaOrig="1460" w:dyaOrig="400" w14:anchorId="2756C23D">
          <v:shape id="_x0000_i1025" type="#_x0000_t75" alt="" style="width:73pt;height:20.5pt;mso-width-percent:0;mso-height-percent:0;mso-width-percent:0;mso-height-percent:0" o:ole="">
            <v:imagedata r:id="rId28" o:title=""/>
          </v:shape>
          <o:OLEObject Type="Embed" ProgID="Equation.DSMT4" ShapeID="_x0000_i1025" DrawAspect="Content" ObjectID="_1681498039" r:id="rId29"/>
        </w:object>
      </w:r>
      <w:r w:rsidR="00354CC3">
        <w:tab/>
      </w:r>
      <w:r w:rsidR="00354CC3">
        <w:tab/>
      </w:r>
      <w:r w:rsidR="00354CC3">
        <w:tab/>
      </w:r>
      <w:r w:rsidR="00354CC3">
        <w:tab/>
      </w:r>
      <w:r w:rsidR="00354CC3">
        <w:tab/>
      </w:r>
      <w:r w:rsidR="00354CC3">
        <w:tab/>
      </w:r>
      <w:r w:rsidR="00354CC3">
        <w:tab/>
      </w:r>
      <w:r w:rsidR="00354CC3">
        <w:tab/>
        <w:t>(4.</w:t>
      </w:r>
      <w:r w:rsidR="001D7B7A">
        <w:t>2</w:t>
      </w:r>
      <w:r w:rsidR="00354CC3">
        <w:t>)</w:t>
      </w:r>
    </w:p>
    <w:p w14:paraId="60C97379" w14:textId="77777777" w:rsidR="00680845" w:rsidRDefault="00680845" w:rsidP="00D76087">
      <w:pPr>
        <w:pStyle w:val="TezMetni15Satr"/>
      </w:pPr>
    </w:p>
    <w:p w14:paraId="2B5FC81E" w14:textId="77777777" w:rsidR="00354CC3" w:rsidRDefault="00354CC3" w:rsidP="00354CC3">
      <w:pPr>
        <w:pStyle w:val="TezMetni15Satr"/>
      </w:pPr>
      <w:r>
        <w:t xml:space="preserve">Üyelik </w:t>
      </w:r>
      <w:r w:rsidR="00680845">
        <w:t>fonksiyonları x</w:t>
      </w:r>
      <w:r w:rsidRPr="00354CC3">
        <w:rPr>
          <w:i/>
          <w:iCs/>
        </w:rPr>
        <w:t xml:space="preserve"> </w:t>
      </w:r>
      <w:r>
        <w:t>ve</w:t>
      </w:r>
      <w:r w:rsidRPr="00354CC3">
        <w:t xml:space="preserve"> </w:t>
      </w:r>
      <w:r w:rsidRPr="00354CC3">
        <w:rPr>
          <w:i/>
          <w:iCs/>
        </w:rPr>
        <w:t xml:space="preserve">y </w:t>
      </w:r>
      <w:r>
        <w:t xml:space="preserve">eksenlerinden oluşan grafiklerle ifade edilirler. </w:t>
      </w:r>
      <w:proofErr w:type="gramStart"/>
      <w:r w:rsidRPr="00354CC3">
        <w:rPr>
          <w:i/>
          <w:iCs/>
        </w:rPr>
        <w:t>x</w:t>
      </w:r>
      <w:proofErr w:type="gramEnd"/>
      <w:r w:rsidRPr="00354CC3">
        <w:rPr>
          <w:i/>
          <w:iCs/>
        </w:rPr>
        <w:t xml:space="preserve"> </w:t>
      </w:r>
      <w:r w:rsidRPr="00354CC3">
        <w:t xml:space="preserve">ekseni üyeleri gösterirken, </w:t>
      </w:r>
      <w:r w:rsidRPr="00354CC3">
        <w:rPr>
          <w:i/>
          <w:iCs/>
        </w:rPr>
        <w:t xml:space="preserve">y </w:t>
      </w:r>
      <w:r w:rsidRPr="00354CC3">
        <w:t>ekseni de</w:t>
      </w:r>
      <w:r>
        <w:t xml:space="preserve"> </w:t>
      </w:r>
      <w:r w:rsidRPr="00354CC3">
        <w:t>üyelik derecelerini gösterir.</w:t>
      </w:r>
      <w:r>
        <w:t xml:space="preserve"> </w:t>
      </w:r>
      <w:r w:rsidRPr="00354CC3">
        <w:t>Çok sayıda üyelik fonksiyonu tipi kullanıl</w:t>
      </w:r>
      <w:r>
        <w:t>maktadır. Ü</w:t>
      </w:r>
      <w:r w:rsidRPr="00354CC3">
        <w:t>çgen, yamuk, çan e</w:t>
      </w:r>
      <w:r>
        <w:t>ğ</w:t>
      </w:r>
      <w:r w:rsidRPr="00354CC3">
        <w:t xml:space="preserve">risi, </w:t>
      </w:r>
      <w:r w:rsidR="00680845" w:rsidRPr="00354CC3">
        <w:t>Gauss</w:t>
      </w:r>
      <w:r w:rsidR="00680845">
        <w:t xml:space="preserve">, </w:t>
      </w:r>
      <w:r w:rsidR="00680845" w:rsidRPr="00C75BBB">
        <w:t xml:space="preserve"> </w:t>
      </w:r>
      <w:r w:rsidR="00680845">
        <w:t>S</w:t>
      </w:r>
      <w:r w:rsidR="00680845" w:rsidRPr="00354CC3">
        <w:t>igmoid</w:t>
      </w:r>
      <w:r w:rsidR="00680845">
        <w:t>,</w:t>
      </w:r>
      <w:r w:rsidR="00680845" w:rsidRPr="00C75BBB">
        <w:t xml:space="preserve"> </w:t>
      </w:r>
      <w:r w:rsidRPr="00C75BBB">
        <w:t xml:space="preserve">S </w:t>
      </w:r>
      <w:r w:rsidR="00680845" w:rsidRPr="00354CC3">
        <w:t>ve</w:t>
      </w:r>
      <w:r w:rsidR="00680845" w:rsidRPr="00C75BBB">
        <w:rPr>
          <w:rFonts w:hint="eastAsia"/>
        </w:rPr>
        <w:t xml:space="preserve"> </w:t>
      </w:r>
      <w:r w:rsidRPr="00C75BBB">
        <w:rPr>
          <w:rFonts w:hint="eastAsia"/>
        </w:rPr>
        <w:t>π</w:t>
      </w:r>
      <w:r w:rsidR="00680845">
        <w:t xml:space="preserve"> </w:t>
      </w:r>
      <w:r>
        <w:t>fonksiyonlarını üyelik fonksiyonlarına örnek olarak verebiliriz.</w:t>
      </w:r>
    </w:p>
    <w:p w14:paraId="148CF49A" w14:textId="77777777" w:rsidR="00354CC3" w:rsidRDefault="00354CC3" w:rsidP="00D76087">
      <w:pPr>
        <w:pStyle w:val="TezMetni15Satr"/>
      </w:pPr>
    </w:p>
    <w:p w14:paraId="7E907947" w14:textId="77777777" w:rsidR="00354CC3" w:rsidRDefault="00354CC3" w:rsidP="00D76087">
      <w:pPr>
        <w:pStyle w:val="TezMetni15Satr"/>
      </w:pPr>
    </w:p>
    <w:p w14:paraId="0789A7FC" w14:textId="77777777" w:rsidR="001E668C" w:rsidRDefault="001E668C" w:rsidP="005A4667">
      <w:pPr>
        <w:autoSpaceDE w:val="0"/>
        <w:autoSpaceDN w:val="0"/>
        <w:adjustRightInd w:val="0"/>
        <w:jc w:val="both"/>
        <w:rPr>
          <w:b/>
          <w:bCs/>
          <w:szCs w:val="22"/>
        </w:rPr>
      </w:pPr>
    </w:p>
    <w:sectPr w:rsidR="001E668C" w:rsidSect="002E61D0">
      <w:footerReference w:type="default" r:id="rId30"/>
      <w:pgSz w:w="11906" w:h="16838" w:code="9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4AF88" w14:textId="77777777" w:rsidR="00D80CFE" w:rsidRDefault="00D80CFE">
      <w:r>
        <w:separator/>
      </w:r>
    </w:p>
  </w:endnote>
  <w:endnote w:type="continuationSeparator" w:id="0">
    <w:p w14:paraId="09AC21E0" w14:textId="77777777" w:rsidR="00D80CFE" w:rsidRDefault="00D80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24246084"/>
      <w:docPartObj>
        <w:docPartGallery w:val="Page Numbers (Bottom of Page)"/>
        <w:docPartUnique/>
      </w:docPartObj>
    </w:sdtPr>
    <w:sdtEndPr/>
    <w:sdtContent>
      <w:p w14:paraId="7201CBD2" w14:textId="77777777" w:rsidR="00C34658" w:rsidRDefault="00C34658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49F52CB4" w14:textId="77777777" w:rsidR="00C34658" w:rsidRDefault="00C3465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3CB9B0" w14:textId="77777777" w:rsidR="00D80CFE" w:rsidRDefault="00D80CFE">
      <w:r>
        <w:separator/>
      </w:r>
    </w:p>
  </w:footnote>
  <w:footnote w:type="continuationSeparator" w:id="0">
    <w:p w14:paraId="276E3027" w14:textId="77777777" w:rsidR="00D80CFE" w:rsidRDefault="00D80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6205B"/>
    <w:multiLevelType w:val="hybridMultilevel"/>
    <w:tmpl w:val="52F4B5F8"/>
    <w:lvl w:ilvl="0" w:tplc="341213C6">
      <w:start w:val="1"/>
      <w:numFmt w:val="lowerLetter"/>
      <w:lvlText w:val="(%1)"/>
      <w:lvlJc w:val="left"/>
      <w:pPr>
        <w:ind w:left="2487" w:hanging="360"/>
      </w:pPr>
      <w:rPr>
        <w:rFonts w:hint="default"/>
      </w:rPr>
    </w:lvl>
    <w:lvl w:ilvl="1" w:tplc="DC7AEFC0" w:tentative="1">
      <w:start w:val="1"/>
      <w:numFmt w:val="lowerLetter"/>
      <w:lvlText w:val="%2."/>
      <w:lvlJc w:val="left"/>
      <w:pPr>
        <w:ind w:left="3207" w:hanging="360"/>
      </w:pPr>
    </w:lvl>
    <w:lvl w:ilvl="2" w:tplc="1A824F72" w:tentative="1">
      <w:start w:val="1"/>
      <w:numFmt w:val="lowerRoman"/>
      <w:lvlText w:val="%3."/>
      <w:lvlJc w:val="right"/>
      <w:pPr>
        <w:ind w:left="3927" w:hanging="180"/>
      </w:pPr>
    </w:lvl>
    <w:lvl w:ilvl="3" w:tplc="5186E1F8" w:tentative="1">
      <w:start w:val="1"/>
      <w:numFmt w:val="decimal"/>
      <w:lvlText w:val="%4."/>
      <w:lvlJc w:val="left"/>
      <w:pPr>
        <w:ind w:left="4647" w:hanging="360"/>
      </w:pPr>
    </w:lvl>
    <w:lvl w:ilvl="4" w:tplc="70B40E42" w:tentative="1">
      <w:start w:val="1"/>
      <w:numFmt w:val="lowerLetter"/>
      <w:lvlText w:val="%5."/>
      <w:lvlJc w:val="left"/>
      <w:pPr>
        <w:ind w:left="5367" w:hanging="360"/>
      </w:pPr>
    </w:lvl>
    <w:lvl w:ilvl="5" w:tplc="44F0FB08" w:tentative="1">
      <w:start w:val="1"/>
      <w:numFmt w:val="lowerRoman"/>
      <w:lvlText w:val="%6."/>
      <w:lvlJc w:val="right"/>
      <w:pPr>
        <w:ind w:left="6087" w:hanging="180"/>
      </w:pPr>
    </w:lvl>
    <w:lvl w:ilvl="6" w:tplc="F7FE51DA" w:tentative="1">
      <w:start w:val="1"/>
      <w:numFmt w:val="decimal"/>
      <w:lvlText w:val="%7."/>
      <w:lvlJc w:val="left"/>
      <w:pPr>
        <w:ind w:left="6807" w:hanging="360"/>
      </w:pPr>
    </w:lvl>
    <w:lvl w:ilvl="7" w:tplc="7C400782" w:tentative="1">
      <w:start w:val="1"/>
      <w:numFmt w:val="lowerLetter"/>
      <w:lvlText w:val="%8."/>
      <w:lvlJc w:val="left"/>
      <w:pPr>
        <w:ind w:left="7527" w:hanging="360"/>
      </w:pPr>
    </w:lvl>
    <w:lvl w:ilvl="8" w:tplc="510C9CD4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1B030045"/>
    <w:multiLevelType w:val="hybridMultilevel"/>
    <w:tmpl w:val="5E845EC0"/>
    <w:lvl w:ilvl="0" w:tplc="8502045A">
      <w:start w:val="1"/>
      <w:numFmt w:val="lowerLetter"/>
      <w:lvlText w:val="%1)"/>
      <w:lvlJc w:val="left"/>
      <w:pPr>
        <w:ind w:left="319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916" w:hanging="360"/>
      </w:pPr>
    </w:lvl>
    <w:lvl w:ilvl="2" w:tplc="041F001B" w:tentative="1">
      <w:start w:val="1"/>
      <w:numFmt w:val="lowerRoman"/>
      <w:lvlText w:val="%3."/>
      <w:lvlJc w:val="right"/>
      <w:pPr>
        <w:ind w:left="4636" w:hanging="180"/>
      </w:pPr>
    </w:lvl>
    <w:lvl w:ilvl="3" w:tplc="041F000F" w:tentative="1">
      <w:start w:val="1"/>
      <w:numFmt w:val="decimal"/>
      <w:lvlText w:val="%4."/>
      <w:lvlJc w:val="left"/>
      <w:pPr>
        <w:ind w:left="5356" w:hanging="360"/>
      </w:pPr>
    </w:lvl>
    <w:lvl w:ilvl="4" w:tplc="041F0019" w:tentative="1">
      <w:start w:val="1"/>
      <w:numFmt w:val="lowerLetter"/>
      <w:lvlText w:val="%5."/>
      <w:lvlJc w:val="left"/>
      <w:pPr>
        <w:ind w:left="6076" w:hanging="360"/>
      </w:pPr>
    </w:lvl>
    <w:lvl w:ilvl="5" w:tplc="041F001B" w:tentative="1">
      <w:start w:val="1"/>
      <w:numFmt w:val="lowerRoman"/>
      <w:lvlText w:val="%6."/>
      <w:lvlJc w:val="right"/>
      <w:pPr>
        <w:ind w:left="6796" w:hanging="180"/>
      </w:pPr>
    </w:lvl>
    <w:lvl w:ilvl="6" w:tplc="041F000F" w:tentative="1">
      <w:start w:val="1"/>
      <w:numFmt w:val="decimal"/>
      <w:lvlText w:val="%7."/>
      <w:lvlJc w:val="left"/>
      <w:pPr>
        <w:ind w:left="7516" w:hanging="360"/>
      </w:pPr>
    </w:lvl>
    <w:lvl w:ilvl="7" w:tplc="041F0019" w:tentative="1">
      <w:start w:val="1"/>
      <w:numFmt w:val="lowerLetter"/>
      <w:lvlText w:val="%8."/>
      <w:lvlJc w:val="left"/>
      <w:pPr>
        <w:ind w:left="8236" w:hanging="360"/>
      </w:pPr>
    </w:lvl>
    <w:lvl w:ilvl="8" w:tplc="041F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2" w15:restartNumberingAfterBreak="0">
    <w:nsid w:val="1E717F98"/>
    <w:multiLevelType w:val="hybridMultilevel"/>
    <w:tmpl w:val="8102A4E6"/>
    <w:lvl w:ilvl="0" w:tplc="A01A86C8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6D8F8B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92367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C2657E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4AE9CA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A2E1BF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35884F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936840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D38128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FB76CED"/>
    <w:multiLevelType w:val="hybridMultilevel"/>
    <w:tmpl w:val="BD96D902"/>
    <w:lvl w:ilvl="0" w:tplc="A6D856D2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782702C"/>
    <w:multiLevelType w:val="multilevel"/>
    <w:tmpl w:val="1B30700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CAA3A07"/>
    <w:multiLevelType w:val="hybridMultilevel"/>
    <w:tmpl w:val="AF447162"/>
    <w:lvl w:ilvl="0" w:tplc="241A3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669B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6C5C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121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1CDD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C821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98F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EE7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5EC6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43D4E46"/>
    <w:multiLevelType w:val="hybridMultilevel"/>
    <w:tmpl w:val="0FC422F8"/>
    <w:lvl w:ilvl="0" w:tplc="E60E2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C0954"/>
    <w:multiLevelType w:val="multilevel"/>
    <w:tmpl w:val="358829F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2451135"/>
    <w:multiLevelType w:val="hybridMultilevel"/>
    <w:tmpl w:val="10CE1292"/>
    <w:lvl w:ilvl="0" w:tplc="7C7C491C">
      <w:start w:val="1"/>
      <w:numFmt w:val="lowerLetter"/>
      <w:lvlText w:val="%1)"/>
      <w:lvlJc w:val="left"/>
      <w:pPr>
        <w:ind w:left="2133" w:hanging="142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A7F1231"/>
    <w:multiLevelType w:val="hybridMultilevel"/>
    <w:tmpl w:val="52F4B5F8"/>
    <w:lvl w:ilvl="0" w:tplc="041F0001">
      <w:start w:val="1"/>
      <w:numFmt w:val="lowerLetter"/>
      <w:lvlText w:val="(%1)"/>
      <w:lvlJc w:val="left"/>
      <w:pPr>
        <w:ind w:left="2487" w:hanging="360"/>
      </w:pPr>
      <w:rPr>
        <w:rFonts w:hint="default"/>
      </w:rPr>
    </w:lvl>
    <w:lvl w:ilvl="1" w:tplc="041F0003" w:tentative="1">
      <w:start w:val="1"/>
      <w:numFmt w:val="lowerLetter"/>
      <w:lvlText w:val="%2."/>
      <w:lvlJc w:val="left"/>
      <w:pPr>
        <w:ind w:left="3207" w:hanging="360"/>
      </w:pPr>
    </w:lvl>
    <w:lvl w:ilvl="2" w:tplc="041F0005" w:tentative="1">
      <w:start w:val="1"/>
      <w:numFmt w:val="lowerRoman"/>
      <w:lvlText w:val="%3."/>
      <w:lvlJc w:val="right"/>
      <w:pPr>
        <w:ind w:left="3927" w:hanging="180"/>
      </w:pPr>
    </w:lvl>
    <w:lvl w:ilvl="3" w:tplc="041F0001" w:tentative="1">
      <w:start w:val="1"/>
      <w:numFmt w:val="decimal"/>
      <w:lvlText w:val="%4."/>
      <w:lvlJc w:val="left"/>
      <w:pPr>
        <w:ind w:left="4647" w:hanging="360"/>
      </w:pPr>
    </w:lvl>
    <w:lvl w:ilvl="4" w:tplc="041F0003" w:tentative="1">
      <w:start w:val="1"/>
      <w:numFmt w:val="lowerLetter"/>
      <w:lvlText w:val="%5."/>
      <w:lvlJc w:val="left"/>
      <w:pPr>
        <w:ind w:left="5367" w:hanging="360"/>
      </w:pPr>
    </w:lvl>
    <w:lvl w:ilvl="5" w:tplc="041F0005" w:tentative="1">
      <w:start w:val="1"/>
      <w:numFmt w:val="lowerRoman"/>
      <w:lvlText w:val="%6."/>
      <w:lvlJc w:val="right"/>
      <w:pPr>
        <w:ind w:left="6087" w:hanging="180"/>
      </w:pPr>
    </w:lvl>
    <w:lvl w:ilvl="6" w:tplc="041F0001" w:tentative="1">
      <w:start w:val="1"/>
      <w:numFmt w:val="decimal"/>
      <w:lvlText w:val="%7."/>
      <w:lvlJc w:val="left"/>
      <w:pPr>
        <w:ind w:left="6807" w:hanging="360"/>
      </w:pPr>
    </w:lvl>
    <w:lvl w:ilvl="7" w:tplc="041F0003" w:tentative="1">
      <w:start w:val="1"/>
      <w:numFmt w:val="lowerLetter"/>
      <w:lvlText w:val="%8."/>
      <w:lvlJc w:val="left"/>
      <w:pPr>
        <w:ind w:left="7527" w:hanging="360"/>
      </w:pPr>
    </w:lvl>
    <w:lvl w:ilvl="8" w:tplc="041F0005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0" w15:restartNumberingAfterBreak="0">
    <w:nsid w:val="62BF0051"/>
    <w:multiLevelType w:val="hybridMultilevel"/>
    <w:tmpl w:val="3266C5A6"/>
    <w:lvl w:ilvl="0" w:tplc="D3D2AB50">
      <w:start w:val="1"/>
      <w:numFmt w:val="lowerLetter"/>
      <w:lvlText w:val="(%1)"/>
      <w:lvlJc w:val="left"/>
      <w:pPr>
        <w:ind w:left="6032" w:hanging="360"/>
      </w:pPr>
      <w:rPr>
        <w:rFonts w:hint="default"/>
      </w:rPr>
    </w:lvl>
    <w:lvl w:ilvl="1" w:tplc="95E4AF66" w:tentative="1">
      <w:start w:val="1"/>
      <w:numFmt w:val="lowerLetter"/>
      <w:lvlText w:val="%2."/>
      <w:lvlJc w:val="left"/>
      <w:pPr>
        <w:ind w:left="6752" w:hanging="360"/>
      </w:pPr>
    </w:lvl>
    <w:lvl w:ilvl="2" w:tplc="89F2A886" w:tentative="1">
      <w:start w:val="1"/>
      <w:numFmt w:val="lowerRoman"/>
      <w:lvlText w:val="%3."/>
      <w:lvlJc w:val="right"/>
      <w:pPr>
        <w:ind w:left="7472" w:hanging="180"/>
      </w:pPr>
    </w:lvl>
    <w:lvl w:ilvl="3" w:tplc="99FCD716" w:tentative="1">
      <w:start w:val="1"/>
      <w:numFmt w:val="decimal"/>
      <w:lvlText w:val="%4."/>
      <w:lvlJc w:val="left"/>
      <w:pPr>
        <w:ind w:left="8192" w:hanging="360"/>
      </w:pPr>
    </w:lvl>
    <w:lvl w:ilvl="4" w:tplc="0780F2B6" w:tentative="1">
      <w:start w:val="1"/>
      <w:numFmt w:val="lowerLetter"/>
      <w:lvlText w:val="%5."/>
      <w:lvlJc w:val="left"/>
      <w:pPr>
        <w:ind w:left="8912" w:hanging="360"/>
      </w:pPr>
    </w:lvl>
    <w:lvl w:ilvl="5" w:tplc="CEAC379E" w:tentative="1">
      <w:start w:val="1"/>
      <w:numFmt w:val="lowerRoman"/>
      <w:lvlText w:val="%6."/>
      <w:lvlJc w:val="right"/>
      <w:pPr>
        <w:ind w:left="9632" w:hanging="180"/>
      </w:pPr>
    </w:lvl>
    <w:lvl w:ilvl="6" w:tplc="FDD0D794" w:tentative="1">
      <w:start w:val="1"/>
      <w:numFmt w:val="decimal"/>
      <w:lvlText w:val="%7."/>
      <w:lvlJc w:val="left"/>
      <w:pPr>
        <w:ind w:left="10352" w:hanging="360"/>
      </w:pPr>
    </w:lvl>
    <w:lvl w:ilvl="7" w:tplc="07500C20" w:tentative="1">
      <w:start w:val="1"/>
      <w:numFmt w:val="lowerLetter"/>
      <w:lvlText w:val="%8."/>
      <w:lvlJc w:val="left"/>
      <w:pPr>
        <w:ind w:left="11072" w:hanging="360"/>
      </w:pPr>
    </w:lvl>
    <w:lvl w:ilvl="8" w:tplc="657CC768" w:tentative="1">
      <w:start w:val="1"/>
      <w:numFmt w:val="lowerRoman"/>
      <w:lvlText w:val="%9."/>
      <w:lvlJc w:val="right"/>
      <w:pPr>
        <w:ind w:left="11792" w:hanging="180"/>
      </w:pPr>
    </w:lvl>
  </w:abstractNum>
  <w:abstractNum w:abstractNumId="11" w15:restartNumberingAfterBreak="0">
    <w:nsid w:val="6A7E3880"/>
    <w:multiLevelType w:val="hybridMultilevel"/>
    <w:tmpl w:val="FADA3596"/>
    <w:lvl w:ilvl="0" w:tplc="F1029AFC">
      <w:start w:val="1"/>
      <w:numFmt w:val="lowerLetter"/>
      <w:lvlText w:val="(%1)"/>
      <w:lvlJc w:val="left"/>
      <w:pPr>
        <w:ind w:left="3537" w:hanging="7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912" w:hanging="360"/>
      </w:pPr>
    </w:lvl>
    <w:lvl w:ilvl="2" w:tplc="041F001B" w:tentative="1">
      <w:start w:val="1"/>
      <w:numFmt w:val="lowerRoman"/>
      <w:lvlText w:val="%3."/>
      <w:lvlJc w:val="right"/>
      <w:pPr>
        <w:ind w:left="4632" w:hanging="180"/>
      </w:pPr>
    </w:lvl>
    <w:lvl w:ilvl="3" w:tplc="041F000F" w:tentative="1">
      <w:start w:val="1"/>
      <w:numFmt w:val="decimal"/>
      <w:lvlText w:val="%4."/>
      <w:lvlJc w:val="left"/>
      <w:pPr>
        <w:ind w:left="5352" w:hanging="360"/>
      </w:pPr>
    </w:lvl>
    <w:lvl w:ilvl="4" w:tplc="041F0019" w:tentative="1">
      <w:start w:val="1"/>
      <w:numFmt w:val="lowerLetter"/>
      <w:lvlText w:val="%5."/>
      <w:lvlJc w:val="left"/>
      <w:pPr>
        <w:ind w:left="6072" w:hanging="360"/>
      </w:pPr>
    </w:lvl>
    <w:lvl w:ilvl="5" w:tplc="041F001B" w:tentative="1">
      <w:start w:val="1"/>
      <w:numFmt w:val="lowerRoman"/>
      <w:lvlText w:val="%6."/>
      <w:lvlJc w:val="right"/>
      <w:pPr>
        <w:ind w:left="6792" w:hanging="180"/>
      </w:pPr>
    </w:lvl>
    <w:lvl w:ilvl="6" w:tplc="041F000F" w:tentative="1">
      <w:start w:val="1"/>
      <w:numFmt w:val="decimal"/>
      <w:lvlText w:val="%7."/>
      <w:lvlJc w:val="left"/>
      <w:pPr>
        <w:ind w:left="7512" w:hanging="360"/>
      </w:pPr>
    </w:lvl>
    <w:lvl w:ilvl="7" w:tplc="041F0019" w:tentative="1">
      <w:start w:val="1"/>
      <w:numFmt w:val="lowerLetter"/>
      <w:lvlText w:val="%8."/>
      <w:lvlJc w:val="left"/>
      <w:pPr>
        <w:ind w:left="8232" w:hanging="360"/>
      </w:pPr>
    </w:lvl>
    <w:lvl w:ilvl="8" w:tplc="041F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2" w15:restartNumberingAfterBreak="0">
    <w:nsid w:val="792B43BC"/>
    <w:multiLevelType w:val="hybridMultilevel"/>
    <w:tmpl w:val="4C0AB204"/>
    <w:lvl w:ilvl="0" w:tplc="3DD0C76C">
      <w:start w:val="1"/>
      <w:numFmt w:val="lowerLetter"/>
      <w:lvlText w:val="(%1)"/>
      <w:lvlJc w:val="left"/>
      <w:pPr>
        <w:ind w:left="248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207" w:hanging="360"/>
      </w:pPr>
    </w:lvl>
    <w:lvl w:ilvl="2" w:tplc="041F001B" w:tentative="1">
      <w:start w:val="1"/>
      <w:numFmt w:val="lowerRoman"/>
      <w:lvlText w:val="%3."/>
      <w:lvlJc w:val="right"/>
      <w:pPr>
        <w:ind w:left="3927" w:hanging="180"/>
      </w:pPr>
    </w:lvl>
    <w:lvl w:ilvl="3" w:tplc="041F000F" w:tentative="1">
      <w:start w:val="1"/>
      <w:numFmt w:val="decimal"/>
      <w:lvlText w:val="%4."/>
      <w:lvlJc w:val="left"/>
      <w:pPr>
        <w:ind w:left="4647" w:hanging="360"/>
      </w:pPr>
    </w:lvl>
    <w:lvl w:ilvl="4" w:tplc="041F0019" w:tentative="1">
      <w:start w:val="1"/>
      <w:numFmt w:val="lowerLetter"/>
      <w:lvlText w:val="%5."/>
      <w:lvlJc w:val="left"/>
      <w:pPr>
        <w:ind w:left="5367" w:hanging="360"/>
      </w:pPr>
    </w:lvl>
    <w:lvl w:ilvl="5" w:tplc="041F001B" w:tentative="1">
      <w:start w:val="1"/>
      <w:numFmt w:val="lowerRoman"/>
      <w:lvlText w:val="%6."/>
      <w:lvlJc w:val="right"/>
      <w:pPr>
        <w:ind w:left="6087" w:hanging="180"/>
      </w:pPr>
    </w:lvl>
    <w:lvl w:ilvl="6" w:tplc="041F000F" w:tentative="1">
      <w:start w:val="1"/>
      <w:numFmt w:val="decimal"/>
      <w:lvlText w:val="%7."/>
      <w:lvlJc w:val="left"/>
      <w:pPr>
        <w:ind w:left="6807" w:hanging="360"/>
      </w:pPr>
    </w:lvl>
    <w:lvl w:ilvl="7" w:tplc="041F0019" w:tentative="1">
      <w:start w:val="1"/>
      <w:numFmt w:val="lowerLetter"/>
      <w:lvlText w:val="%8."/>
      <w:lvlJc w:val="left"/>
      <w:pPr>
        <w:ind w:left="7527" w:hanging="360"/>
      </w:pPr>
    </w:lvl>
    <w:lvl w:ilvl="8" w:tplc="041F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3" w15:restartNumberingAfterBreak="0">
    <w:nsid w:val="7B827262"/>
    <w:multiLevelType w:val="hybridMultilevel"/>
    <w:tmpl w:val="09C078DC"/>
    <w:lvl w:ilvl="0" w:tplc="27765B04">
      <w:start w:val="1"/>
      <w:numFmt w:val="lowerLetter"/>
      <w:lvlText w:val="%1)"/>
      <w:lvlJc w:val="left"/>
      <w:pPr>
        <w:ind w:left="2204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4625" w:hanging="360"/>
      </w:pPr>
    </w:lvl>
    <w:lvl w:ilvl="2" w:tplc="041F001B" w:tentative="1">
      <w:start w:val="1"/>
      <w:numFmt w:val="lowerRoman"/>
      <w:lvlText w:val="%3."/>
      <w:lvlJc w:val="right"/>
      <w:pPr>
        <w:ind w:left="5345" w:hanging="180"/>
      </w:pPr>
    </w:lvl>
    <w:lvl w:ilvl="3" w:tplc="041F000F" w:tentative="1">
      <w:start w:val="1"/>
      <w:numFmt w:val="decimal"/>
      <w:lvlText w:val="%4."/>
      <w:lvlJc w:val="left"/>
      <w:pPr>
        <w:ind w:left="6065" w:hanging="360"/>
      </w:pPr>
    </w:lvl>
    <w:lvl w:ilvl="4" w:tplc="041F0019" w:tentative="1">
      <w:start w:val="1"/>
      <w:numFmt w:val="lowerLetter"/>
      <w:lvlText w:val="%5."/>
      <w:lvlJc w:val="left"/>
      <w:pPr>
        <w:ind w:left="6785" w:hanging="360"/>
      </w:pPr>
    </w:lvl>
    <w:lvl w:ilvl="5" w:tplc="041F001B" w:tentative="1">
      <w:start w:val="1"/>
      <w:numFmt w:val="lowerRoman"/>
      <w:lvlText w:val="%6."/>
      <w:lvlJc w:val="right"/>
      <w:pPr>
        <w:ind w:left="7505" w:hanging="180"/>
      </w:pPr>
    </w:lvl>
    <w:lvl w:ilvl="6" w:tplc="041F000F" w:tentative="1">
      <w:start w:val="1"/>
      <w:numFmt w:val="decimal"/>
      <w:lvlText w:val="%7."/>
      <w:lvlJc w:val="left"/>
      <w:pPr>
        <w:ind w:left="8225" w:hanging="360"/>
      </w:pPr>
    </w:lvl>
    <w:lvl w:ilvl="7" w:tplc="041F0019" w:tentative="1">
      <w:start w:val="1"/>
      <w:numFmt w:val="lowerLetter"/>
      <w:lvlText w:val="%8."/>
      <w:lvlJc w:val="left"/>
      <w:pPr>
        <w:ind w:left="8945" w:hanging="360"/>
      </w:pPr>
    </w:lvl>
    <w:lvl w:ilvl="8" w:tplc="041F001B" w:tentative="1">
      <w:start w:val="1"/>
      <w:numFmt w:val="lowerRoman"/>
      <w:lvlText w:val="%9."/>
      <w:lvlJc w:val="right"/>
      <w:pPr>
        <w:ind w:left="9665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9"/>
  </w:num>
  <w:num w:numId="5">
    <w:abstractNumId w:val="10"/>
  </w:num>
  <w:num w:numId="6">
    <w:abstractNumId w:val="12"/>
  </w:num>
  <w:num w:numId="7">
    <w:abstractNumId w:val="0"/>
  </w:num>
  <w:num w:numId="8">
    <w:abstractNumId w:val="11"/>
  </w:num>
  <w:num w:numId="9">
    <w:abstractNumId w:val="3"/>
  </w:num>
  <w:num w:numId="10">
    <w:abstractNumId w:val="2"/>
  </w:num>
  <w:num w:numId="11">
    <w:abstractNumId w:val="8"/>
  </w:num>
  <w:num w:numId="12">
    <w:abstractNumId w:val="1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activeWritingStyle w:appName="MSWord" w:lang="tr-TR" w:vendorID="1" w:dllVersion="512" w:checkStyle="1"/>
  <w:proofState w:spelling="clean" w:grammar="clean"/>
  <w:stylePaneFormatFilter w:val="1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145C"/>
    <w:rsid w:val="00000829"/>
    <w:rsid w:val="000051A1"/>
    <w:rsid w:val="00006019"/>
    <w:rsid w:val="00020019"/>
    <w:rsid w:val="00021F0A"/>
    <w:rsid w:val="00023CEF"/>
    <w:rsid w:val="000253C6"/>
    <w:rsid w:val="00027C00"/>
    <w:rsid w:val="00043EA5"/>
    <w:rsid w:val="00051FFE"/>
    <w:rsid w:val="00055CAC"/>
    <w:rsid w:val="000574D5"/>
    <w:rsid w:val="00061689"/>
    <w:rsid w:val="00064F85"/>
    <w:rsid w:val="00066A1F"/>
    <w:rsid w:val="00074CC9"/>
    <w:rsid w:val="00077099"/>
    <w:rsid w:val="00077849"/>
    <w:rsid w:val="00080417"/>
    <w:rsid w:val="00082DA4"/>
    <w:rsid w:val="000843D9"/>
    <w:rsid w:val="000853CC"/>
    <w:rsid w:val="00085B1F"/>
    <w:rsid w:val="00086ABE"/>
    <w:rsid w:val="0009027F"/>
    <w:rsid w:val="000902BA"/>
    <w:rsid w:val="00094893"/>
    <w:rsid w:val="00096F95"/>
    <w:rsid w:val="000B04A5"/>
    <w:rsid w:val="000B623B"/>
    <w:rsid w:val="000D23D6"/>
    <w:rsid w:val="000D6E78"/>
    <w:rsid w:val="000E1599"/>
    <w:rsid w:val="000E2897"/>
    <w:rsid w:val="000E4158"/>
    <w:rsid w:val="000E5851"/>
    <w:rsid w:val="000E5F4E"/>
    <w:rsid w:val="000F57AB"/>
    <w:rsid w:val="00127628"/>
    <w:rsid w:val="00133311"/>
    <w:rsid w:val="001408D4"/>
    <w:rsid w:val="0014110E"/>
    <w:rsid w:val="00141F66"/>
    <w:rsid w:val="001451A7"/>
    <w:rsid w:val="00147C51"/>
    <w:rsid w:val="0016367B"/>
    <w:rsid w:val="0017133E"/>
    <w:rsid w:val="00171A34"/>
    <w:rsid w:val="00185DB6"/>
    <w:rsid w:val="0018674E"/>
    <w:rsid w:val="00197430"/>
    <w:rsid w:val="001A0260"/>
    <w:rsid w:val="001A027A"/>
    <w:rsid w:val="001A621C"/>
    <w:rsid w:val="001B3326"/>
    <w:rsid w:val="001B4268"/>
    <w:rsid w:val="001B58A7"/>
    <w:rsid w:val="001B7526"/>
    <w:rsid w:val="001C034C"/>
    <w:rsid w:val="001C5710"/>
    <w:rsid w:val="001D5993"/>
    <w:rsid w:val="001D696B"/>
    <w:rsid w:val="001D7B7A"/>
    <w:rsid w:val="001D7FDD"/>
    <w:rsid w:val="001E1700"/>
    <w:rsid w:val="001E32FE"/>
    <w:rsid w:val="001E668C"/>
    <w:rsid w:val="001F0ABC"/>
    <w:rsid w:val="001F51CC"/>
    <w:rsid w:val="00201BB3"/>
    <w:rsid w:val="002111EA"/>
    <w:rsid w:val="00222C88"/>
    <w:rsid w:val="00222DA9"/>
    <w:rsid w:val="00232DAB"/>
    <w:rsid w:val="00233316"/>
    <w:rsid w:val="002377FE"/>
    <w:rsid w:val="00237B68"/>
    <w:rsid w:val="002406AE"/>
    <w:rsid w:val="00243855"/>
    <w:rsid w:val="00245053"/>
    <w:rsid w:val="00256486"/>
    <w:rsid w:val="00260F2C"/>
    <w:rsid w:val="002803A4"/>
    <w:rsid w:val="00290A39"/>
    <w:rsid w:val="00291586"/>
    <w:rsid w:val="00291B73"/>
    <w:rsid w:val="002B25AB"/>
    <w:rsid w:val="002B3D6A"/>
    <w:rsid w:val="002C2DFB"/>
    <w:rsid w:val="002C3B7E"/>
    <w:rsid w:val="002D17A7"/>
    <w:rsid w:val="002D2406"/>
    <w:rsid w:val="002D3979"/>
    <w:rsid w:val="002D3D9B"/>
    <w:rsid w:val="002E61D0"/>
    <w:rsid w:val="002E7D8B"/>
    <w:rsid w:val="002F1EA7"/>
    <w:rsid w:val="002F64F9"/>
    <w:rsid w:val="002F7BAA"/>
    <w:rsid w:val="0030703E"/>
    <w:rsid w:val="00307161"/>
    <w:rsid w:val="00317C4C"/>
    <w:rsid w:val="00327EFA"/>
    <w:rsid w:val="003342C2"/>
    <w:rsid w:val="00335BAB"/>
    <w:rsid w:val="00340FD6"/>
    <w:rsid w:val="00350960"/>
    <w:rsid w:val="00354CC3"/>
    <w:rsid w:val="00355DD5"/>
    <w:rsid w:val="0035774E"/>
    <w:rsid w:val="0036192A"/>
    <w:rsid w:val="00362CFE"/>
    <w:rsid w:val="00364B0E"/>
    <w:rsid w:val="003657B2"/>
    <w:rsid w:val="003663DB"/>
    <w:rsid w:val="00367C70"/>
    <w:rsid w:val="00373798"/>
    <w:rsid w:val="00382A89"/>
    <w:rsid w:val="00386CD6"/>
    <w:rsid w:val="003B3695"/>
    <w:rsid w:val="003B508C"/>
    <w:rsid w:val="003C0498"/>
    <w:rsid w:val="003C4AE8"/>
    <w:rsid w:val="003C7CB0"/>
    <w:rsid w:val="003E3563"/>
    <w:rsid w:val="003E4CBF"/>
    <w:rsid w:val="003E5D92"/>
    <w:rsid w:val="004072C2"/>
    <w:rsid w:val="004073FB"/>
    <w:rsid w:val="00413BCE"/>
    <w:rsid w:val="00444BBF"/>
    <w:rsid w:val="00450AB4"/>
    <w:rsid w:val="00453448"/>
    <w:rsid w:val="00457EEC"/>
    <w:rsid w:val="004604D5"/>
    <w:rsid w:val="00462995"/>
    <w:rsid w:val="00462DAB"/>
    <w:rsid w:val="00470EDD"/>
    <w:rsid w:val="004805A6"/>
    <w:rsid w:val="00484250"/>
    <w:rsid w:val="0048536E"/>
    <w:rsid w:val="004941BF"/>
    <w:rsid w:val="00494A0D"/>
    <w:rsid w:val="00495D3F"/>
    <w:rsid w:val="004A3682"/>
    <w:rsid w:val="004B0D16"/>
    <w:rsid w:val="004B4F15"/>
    <w:rsid w:val="004C23BF"/>
    <w:rsid w:val="004D152E"/>
    <w:rsid w:val="004D1C8F"/>
    <w:rsid w:val="004D3023"/>
    <w:rsid w:val="004D3BB4"/>
    <w:rsid w:val="004E1A2F"/>
    <w:rsid w:val="00500A7E"/>
    <w:rsid w:val="00512E40"/>
    <w:rsid w:val="00513727"/>
    <w:rsid w:val="0051719D"/>
    <w:rsid w:val="00522B42"/>
    <w:rsid w:val="00526748"/>
    <w:rsid w:val="00540258"/>
    <w:rsid w:val="00540CF2"/>
    <w:rsid w:val="00541B9F"/>
    <w:rsid w:val="0054322D"/>
    <w:rsid w:val="005436A4"/>
    <w:rsid w:val="00545201"/>
    <w:rsid w:val="005471B1"/>
    <w:rsid w:val="00552A63"/>
    <w:rsid w:val="0055438F"/>
    <w:rsid w:val="0055489B"/>
    <w:rsid w:val="005551AB"/>
    <w:rsid w:val="00571251"/>
    <w:rsid w:val="005721C1"/>
    <w:rsid w:val="00573539"/>
    <w:rsid w:val="00574531"/>
    <w:rsid w:val="0057637D"/>
    <w:rsid w:val="005834E3"/>
    <w:rsid w:val="00585FF9"/>
    <w:rsid w:val="005927AB"/>
    <w:rsid w:val="00593A32"/>
    <w:rsid w:val="0059714D"/>
    <w:rsid w:val="00597944"/>
    <w:rsid w:val="005A4667"/>
    <w:rsid w:val="005A4FED"/>
    <w:rsid w:val="005B5FDE"/>
    <w:rsid w:val="005B649B"/>
    <w:rsid w:val="005C2299"/>
    <w:rsid w:val="005C325E"/>
    <w:rsid w:val="005C7812"/>
    <w:rsid w:val="005D008D"/>
    <w:rsid w:val="005D36C0"/>
    <w:rsid w:val="005E417D"/>
    <w:rsid w:val="005E4CC2"/>
    <w:rsid w:val="005E5589"/>
    <w:rsid w:val="005F3826"/>
    <w:rsid w:val="00601BBC"/>
    <w:rsid w:val="00604BFF"/>
    <w:rsid w:val="006064DA"/>
    <w:rsid w:val="00607736"/>
    <w:rsid w:val="0061356D"/>
    <w:rsid w:val="006143A0"/>
    <w:rsid w:val="006179C7"/>
    <w:rsid w:val="0062340A"/>
    <w:rsid w:val="006326F4"/>
    <w:rsid w:val="00632AD2"/>
    <w:rsid w:val="00636469"/>
    <w:rsid w:val="00637FC9"/>
    <w:rsid w:val="006414EE"/>
    <w:rsid w:val="00642663"/>
    <w:rsid w:val="00642BAB"/>
    <w:rsid w:val="00643C90"/>
    <w:rsid w:val="00650614"/>
    <w:rsid w:val="00656FA7"/>
    <w:rsid w:val="00660393"/>
    <w:rsid w:val="00664429"/>
    <w:rsid w:val="00665C0D"/>
    <w:rsid w:val="00680845"/>
    <w:rsid w:val="00682185"/>
    <w:rsid w:val="00682EA1"/>
    <w:rsid w:val="00684E22"/>
    <w:rsid w:val="0069039B"/>
    <w:rsid w:val="006908CC"/>
    <w:rsid w:val="0069122C"/>
    <w:rsid w:val="00694B9A"/>
    <w:rsid w:val="0069662A"/>
    <w:rsid w:val="006A5104"/>
    <w:rsid w:val="006A760F"/>
    <w:rsid w:val="006B0AEF"/>
    <w:rsid w:val="006B2A7A"/>
    <w:rsid w:val="006B7D8D"/>
    <w:rsid w:val="006C2353"/>
    <w:rsid w:val="006C37E4"/>
    <w:rsid w:val="006C5534"/>
    <w:rsid w:val="006C5C92"/>
    <w:rsid w:val="006E55FE"/>
    <w:rsid w:val="006F3F02"/>
    <w:rsid w:val="006F4A8E"/>
    <w:rsid w:val="006F72CF"/>
    <w:rsid w:val="00707DBF"/>
    <w:rsid w:val="007106DE"/>
    <w:rsid w:val="00727F14"/>
    <w:rsid w:val="00732BBC"/>
    <w:rsid w:val="007359C0"/>
    <w:rsid w:val="0074574F"/>
    <w:rsid w:val="00746AA4"/>
    <w:rsid w:val="007477A2"/>
    <w:rsid w:val="007516CE"/>
    <w:rsid w:val="00751C06"/>
    <w:rsid w:val="007530D3"/>
    <w:rsid w:val="00775399"/>
    <w:rsid w:val="00777C03"/>
    <w:rsid w:val="00780D81"/>
    <w:rsid w:val="00780F6C"/>
    <w:rsid w:val="00784E69"/>
    <w:rsid w:val="00787934"/>
    <w:rsid w:val="00787982"/>
    <w:rsid w:val="00796054"/>
    <w:rsid w:val="00797C8F"/>
    <w:rsid w:val="007A5706"/>
    <w:rsid w:val="007A7999"/>
    <w:rsid w:val="007B263C"/>
    <w:rsid w:val="007B4581"/>
    <w:rsid w:val="007C17A4"/>
    <w:rsid w:val="007C54F0"/>
    <w:rsid w:val="007C78FD"/>
    <w:rsid w:val="007D114F"/>
    <w:rsid w:val="007D2641"/>
    <w:rsid w:val="007E1107"/>
    <w:rsid w:val="007E3E82"/>
    <w:rsid w:val="007F0264"/>
    <w:rsid w:val="007F454D"/>
    <w:rsid w:val="008000E0"/>
    <w:rsid w:val="00802D4F"/>
    <w:rsid w:val="008155D7"/>
    <w:rsid w:val="008224FE"/>
    <w:rsid w:val="008371DD"/>
    <w:rsid w:val="0083767B"/>
    <w:rsid w:val="00837C9E"/>
    <w:rsid w:val="008415C3"/>
    <w:rsid w:val="00841668"/>
    <w:rsid w:val="00845ADB"/>
    <w:rsid w:val="00846BAD"/>
    <w:rsid w:val="00857896"/>
    <w:rsid w:val="00857DBC"/>
    <w:rsid w:val="00860FBA"/>
    <w:rsid w:val="00863738"/>
    <w:rsid w:val="00865C5F"/>
    <w:rsid w:val="00867266"/>
    <w:rsid w:val="00875DB1"/>
    <w:rsid w:val="00877555"/>
    <w:rsid w:val="00880655"/>
    <w:rsid w:val="00881C61"/>
    <w:rsid w:val="00890432"/>
    <w:rsid w:val="008907D0"/>
    <w:rsid w:val="00893103"/>
    <w:rsid w:val="0089703B"/>
    <w:rsid w:val="00897789"/>
    <w:rsid w:val="008A0CFE"/>
    <w:rsid w:val="008A160A"/>
    <w:rsid w:val="008A4067"/>
    <w:rsid w:val="008A7D71"/>
    <w:rsid w:val="008B1E22"/>
    <w:rsid w:val="008B63AD"/>
    <w:rsid w:val="008B6B65"/>
    <w:rsid w:val="008C08FA"/>
    <w:rsid w:val="008C10B9"/>
    <w:rsid w:val="008C1570"/>
    <w:rsid w:val="008C6E1B"/>
    <w:rsid w:val="008E2320"/>
    <w:rsid w:val="008E7F1A"/>
    <w:rsid w:val="00903228"/>
    <w:rsid w:val="00904448"/>
    <w:rsid w:val="00906DFE"/>
    <w:rsid w:val="00914A11"/>
    <w:rsid w:val="00914DF3"/>
    <w:rsid w:val="00920625"/>
    <w:rsid w:val="00920980"/>
    <w:rsid w:val="0092145C"/>
    <w:rsid w:val="00923B8C"/>
    <w:rsid w:val="00930CAB"/>
    <w:rsid w:val="00931A04"/>
    <w:rsid w:val="009354F1"/>
    <w:rsid w:val="00935FE4"/>
    <w:rsid w:val="00937BB4"/>
    <w:rsid w:val="00937D91"/>
    <w:rsid w:val="00944FE4"/>
    <w:rsid w:val="00947828"/>
    <w:rsid w:val="00952A87"/>
    <w:rsid w:val="009569B4"/>
    <w:rsid w:val="00961346"/>
    <w:rsid w:val="00963C08"/>
    <w:rsid w:val="0096653B"/>
    <w:rsid w:val="00967F3D"/>
    <w:rsid w:val="00971E7B"/>
    <w:rsid w:val="00973089"/>
    <w:rsid w:val="009743A8"/>
    <w:rsid w:val="00975D1B"/>
    <w:rsid w:val="00976FD6"/>
    <w:rsid w:val="009819FB"/>
    <w:rsid w:val="0098343C"/>
    <w:rsid w:val="009854B8"/>
    <w:rsid w:val="00986587"/>
    <w:rsid w:val="00991614"/>
    <w:rsid w:val="00995872"/>
    <w:rsid w:val="009A3582"/>
    <w:rsid w:val="009A460E"/>
    <w:rsid w:val="009B09D1"/>
    <w:rsid w:val="009C54A5"/>
    <w:rsid w:val="009C6C0A"/>
    <w:rsid w:val="009D6235"/>
    <w:rsid w:val="009E1049"/>
    <w:rsid w:val="009E1A37"/>
    <w:rsid w:val="009F07EE"/>
    <w:rsid w:val="009F5A5A"/>
    <w:rsid w:val="00A039ED"/>
    <w:rsid w:val="00A03F5D"/>
    <w:rsid w:val="00A11704"/>
    <w:rsid w:val="00A176E3"/>
    <w:rsid w:val="00A24BA3"/>
    <w:rsid w:val="00A25B2D"/>
    <w:rsid w:val="00A27C35"/>
    <w:rsid w:val="00A355C9"/>
    <w:rsid w:val="00A35FAE"/>
    <w:rsid w:val="00A37218"/>
    <w:rsid w:val="00A407EF"/>
    <w:rsid w:val="00A43BD8"/>
    <w:rsid w:val="00A43D1A"/>
    <w:rsid w:val="00A44996"/>
    <w:rsid w:val="00A56F41"/>
    <w:rsid w:val="00A67DFA"/>
    <w:rsid w:val="00A771FB"/>
    <w:rsid w:val="00A80646"/>
    <w:rsid w:val="00A85D91"/>
    <w:rsid w:val="00AA1DD4"/>
    <w:rsid w:val="00AA1FEC"/>
    <w:rsid w:val="00AB057F"/>
    <w:rsid w:val="00AB0B4A"/>
    <w:rsid w:val="00AB5AD9"/>
    <w:rsid w:val="00AB6795"/>
    <w:rsid w:val="00AC3478"/>
    <w:rsid w:val="00AC37F5"/>
    <w:rsid w:val="00AC512C"/>
    <w:rsid w:val="00AD3749"/>
    <w:rsid w:val="00AD3A2A"/>
    <w:rsid w:val="00AD6E98"/>
    <w:rsid w:val="00AD72CD"/>
    <w:rsid w:val="00AE0DE4"/>
    <w:rsid w:val="00AE2685"/>
    <w:rsid w:val="00AE296E"/>
    <w:rsid w:val="00AE5788"/>
    <w:rsid w:val="00AE635E"/>
    <w:rsid w:val="00AF2C89"/>
    <w:rsid w:val="00AF373F"/>
    <w:rsid w:val="00AF5D41"/>
    <w:rsid w:val="00AF77E2"/>
    <w:rsid w:val="00B162D6"/>
    <w:rsid w:val="00B3073F"/>
    <w:rsid w:val="00B32F94"/>
    <w:rsid w:val="00B34221"/>
    <w:rsid w:val="00B4010D"/>
    <w:rsid w:val="00B41E8B"/>
    <w:rsid w:val="00B43FD3"/>
    <w:rsid w:val="00B62F12"/>
    <w:rsid w:val="00B63308"/>
    <w:rsid w:val="00B70F80"/>
    <w:rsid w:val="00B75207"/>
    <w:rsid w:val="00B77018"/>
    <w:rsid w:val="00B77B5E"/>
    <w:rsid w:val="00B80060"/>
    <w:rsid w:val="00B8142D"/>
    <w:rsid w:val="00B814F5"/>
    <w:rsid w:val="00B8423B"/>
    <w:rsid w:val="00B87955"/>
    <w:rsid w:val="00B87D4B"/>
    <w:rsid w:val="00BA0618"/>
    <w:rsid w:val="00BA1688"/>
    <w:rsid w:val="00BB41D8"/>
    <w:rsid w:val="00BB6D7B"/>
    <w:rsid w:val="00BB72A5"/>
    <w:rsid w:val="00BC7F22"/>
    <w:rsid w:val="00BC7FCF"/>
    <w:rsid w:val="00BD1E35"/>
    <w:rsid w:val="00BE7105"/>
    <w:rsid w:val="00BF1DEF"/>
    <w:rsid w:val="00BF6B44"/>
    <w:rsid w:val="00C13672"/>
    <w:rsid w:val="00C1618E"/>
    <w:rsid w:val="00C200F5"/>
    <w:rsid w:val="00C34658"/>
    <w:rsid w:val="00C46AF3"/>
    <w:rsid w:val="00C4764C"/>
    <w:rsid w:val="00C5238A"/>
    <w:rsid w:val="00C55822"/>
    <w:rsid w:val="00C563FD"/>
    <w:rsid w:val="00C65432"/>
    <w:rsid w:val="00C72A12"/>
    <w:rsid w:val="00C75BBB"/>
    <w:rsid w:val="00C7708F"/>
    <w:rsid w:val="00C81DFE"/>
    <w:rsid w:val="00C836FB"/>
    <w:rsid w:val="00C856CB"/>
    <w:rsid w:val="00C85A9E"/>
    <w:rsid w:val="00C96499"/>
    <w:rsid w:val="00C97A13"/>
    <w:rsid w:val="00CA2B92"/>
    <w:rsid w:val="00CB22F6"/>
    <w:rsid w:val="00CB33F0"/>
    <w:rsid w:val="00CB3435"/>
    <w:rsid w:val="00CC162D"/>
    <w:rsid w:val="00CC4F32"/>
    <w:rsid w:val="00CD4011"/>
    <w:rsid w:val="00CD76CD"/>
    <w:rsid w:val="00CE243D"/>
    <w:rsid w:val="00CE32D3"/>
    <w:rsid w:val="00CE3E4D"/>
    <w:rsid w:val="00CE77F3"/>
    <w:rsid w:val="00CF23B2"/>
    <w:rsid w:val="00CF349E"/>
    <w:rsid w:val="00CF534A"/>
    <w:rsid w:val="00CF56D6"/>
    <w:rsid w:val="00D00BB2"/>
    <w:rsid w:val="00D00CA8"/>
    <w:rsid w:val="00D04100"/>
    <w:rsid w:val="00D10ADD"/>
    <w:rsid w:val="00D15845"/>
    <w:rsid w:val="00D21AEB"/>
    <w:rsid w:val="00D2570D"/>
    <w:rsid w:val="00D3083E"/>
    <w:rsid w:val="00D37A66"/>
    <w:rsid w:val="00D4123E"/>
    <w:rsid w:val="00D43557"/>
    <w:rsid w:val="00D43CDE"/>
    <w:rsid w:val="00D53FB9"/>
    <w:rsid w:val="00D5474E"/>
    <w:rsid w:val="00D60595"/>
    <w:rsid w:val="00D61409"/>
    <w:rsid w:val="00D6796B"/>
    <w:rsid w:val="00D7100B"/>
    <w:rsid w:val="00D71B6A"/>
    <w:rsid w:val="00D76087"/>
    <w:rsid w:val="00D80CFE"/>
    <w:rsid w:val="00D80D87"/>
    <w:rsid w:val="00D82C8E"/>
    <w:rsid w:val="00D87612"/>
    <w:rsid w:val="00D9218D"/>
    <w:rsid w:val="00D936BD"/>
    <w:rsid w:val="00D9585A"/>
    <w:rsid w:val="00D964D4"/>
    <w:rsid w:val="00DA2719"/>
    <w:rsid w:val="00DA6CDA"/>
    <w:rsid w:val="00DA7B94"/>
    <w:rsid w:val="00DB5E7C"/>
    <w:rsid w:val="00DC2676"/>
    <w:rsid w:val="00DC6B54"/>
    <w:rsid w:val="00DD174D"/>
    <w:rsid w:val="00DD5B56"/>
    <w:rsid w:val="00DF2CD3"/>
    <w:rsid w:val="00DF4838"/>
    <w:rsid w:val="00DF65E5"/>
    <w:rsid w:val="00DF6E17"/>
    <w:rsid w:val="00E0002E"/>
    <w:rsid w:val="00E0198A"/>
    <w:rsid w:val="00E05A60"/>
    <w:rsid w:val="00E11234"/>
    <w:rsid w:val="00E1475A"/>
    <w:rsid w:val="00E33AB1"/>
    <w:rsid w:val="00E406CC"/>
    <w:rsid w:val="00E4137D"/>
    <w:rsid w:val="00E46F5F"/>
    <w:rsid w:val="00E4726A"/>
    <w:rsid w:val="00E51E69"/>
    <w:rsid w:val="00E555E1"/>
    <w:rsid w:val="00E7250E"/>
    <w:rsid w:val="00E76CD8"/>
    <w:rsid w:val="00E80641"/>
    <w:rsid w:val="00E83150"/>
    <w:rsid w:val="00E91CDA"/>
    <w:rsid w:val="00EA26F7"/>
    <w:rsid w:val="00EA5436"/>
    <w:rsid w:val="00EA5E8A"/>
    <w:rsid w:val="00EA67FE"/>
    <w:rsid w:val="00EB0BD2"/>
    <w:rsid w:val="00EB115E"/>
    <w:rsid w:val="00EB43A5"/>
    <w:rsid w:val="00EB6F10"/>
    <w:rsid w:val="00EC43B6"/>
    <w:rsid w:val="00EC6967"/>
    <w:rsid w:val="00EC6EFF"/>
    <w:rsid w:val="00ED1381"/>
    <w:rsid w:val="00ED5A6F"/>
    <w:rsid w:val="00ED5F35"/>
    <w:rsid w:val="00EE0A82"/>
    <w:rsid w:val="00EF017F"/>
    <w:rsid w:val="00EF2BDE"/>
    <w:rsid w:val="00EF56B1"/>
    <w:rsid w:val="00F25D78"/>
    <w:rsid w:val="00F31781"/>
    <w:rsid w:val="00F4007E"/>
    <w:rsid w:val="00F42723"/>
    <w:rsid w:val="00F43D53"/>
    <w:rsid w:val="00F61E68"/>
    <w:rsid w:val="00F651F2"/>
    <w:rsid w:val="00F6683D"/>
    <w:rsid w:val="00F70D68"/>
    <w:rsid w:val="00F71DF9"/>
    <w:rsid w:val="00F728D7"/>
    <w:rsid w:val="00F730B5"/>
    <w:rsid w:val="00F7424F"/>
    <w:rsid w:val="00F74911"/>
    <w:rsid w:val="00F74FB1"/>
    <w:rsid w:val="00F75932"/>
    <w:rsid w:val="00F76052"/>
    <w:rsid w:val="00F93388"/>
    <w:rsid w:val="00F95C27"/>
    <w:rsid w:val="00FA0D77"/>
    <w:rsid w:val="00FA2A19"/>
    <w:rsid w:val="00FB1262"/>
    <w:rsid w:val="00FC0C66"/>
    <w:rsid w:val="00FC0F11"/>
    <w:rsid w:val="00FC1707"/>
    <w:rsid w:val="00FC1749"/>
    <w:rsid w:val="00FC5B56"/>
    <w:rsid w:val="00FC5CBC"/>
    <w:rsid w:val="00FE206C"/>
    <w:rsid w:val="00FE5114"/>
    <w:rsid w:val="00FF057C"/>
    <w:rsid w:val="00FF4E72"/>
    <w:rsid w:val="00FF51F3"/>
    <w:rsid w:val="00FF7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26D79A1"/>
  <w15:docId w15:val="{9AE57CE8-8BEF-744C-B63A-808A4CAA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>
      <w:pPr>
        <w:jc w:val="center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6CDA"/>
    <w:rPr>
      <w:sz w:val="24"/>
      <w:szCs w:val="24"/>
    </w:rPr>
  </w:style>
  <w:style w:type="paragraph" w:styleId="Balk1">
    <w:name w:val="heading 1"/>
    <w:next w:val="TezMetni15Satr"/>
    <w:qFormat/>
    <w:rsid w:val="00914DF3"/>
    <w:pPr>
      <w:keepNext/>
      <w:spacing w:line="360" w:lineRule="auto"/>
      <w:outlineLvl w:val="0"/>
    </w:pPr>
    <w:rPr>
      <w:rFonts w:cs="Arial"/>
      <w:b/>
      <w:bCs/>
      <w:kern w:val="32"/>
      <w:sz w:val="24"/>
      <w:szCs w:val="24"/>
    </w:rPr>
  </w:style>
  <w:style w:type="paragraph" w:styleId="Balk2">
    <w:name w:val="heading 2"/>
    <w:next w:val="TezMetni15Satr"/>
    <w:qFormat/>
    <w:rsid w:val="00914DF3"/>
    <w:pPr>
      <w:keepNext/>
      <w:spacing w:line="360" w:lineRule="auto"/>
      <w:outlineLvl w:val="1"/>
    </w:pPr>
    <w:rPr>
      <w:rFonts w:cs="Arial"/>
      <w:b/>
      <w:bCs/>
      <w:iCs/>
      <w:sz w:val="24"/>
      <w:szCs w:val="24"/>
    </w:rPr>
  </w:style>
  <w:style w:type="paragraph" w:styleId="Balk3">
    <w:name w:val="heading 3"/>
    <w:next w:val="TezMetni15Satr"/>
    <w:qFormat/>
    <w:rsid w:val="00914DF3"/>
    <w:pPr>
      <w:keepNext/>
      <w:spacing w:line="360" w:lineRule="auto"/>
      <w:outlineLvl w:val="2"/>
    </w:pPr>
    <w:rPr>
      <w:rFonts w:cs="Arial"/>
      <w:b/>
      <w:bCs/>
      <w:sz w:val="24"/>
      <w:szCs w:val="26"/>
    </w:rPr>
  </w:style>
  <w:style w:type="paragraph" w:styleId="Balk4">
    <w:name w:val="heading 4"/>
    <w:next w:val="TezMetni15Satr"/>
    <w:qFormat/>
    <w:rsid w:val="00BA0618"/>
    <w:pPr>
      <w:keepNext/>
      <w:spacing w:before="360" w:after="360" w:line="360" w:lineRule="auto"/>
      <w:outlineLvl w:val="3"/>
    </w:pPr>
    <w:rPr>
      <w:b/>
      <w:bCs/>
      <w:sz w:val="24"/>
      <w:szCs w:val="28"/>
    </w:rPr>
  </w:style>
  <w:style w:type="paragraph" w:styleId="Balk5">
    <w:name w:val="heading 5"/>
    <w:basedOn w:val="Normal"/>
    <w:next w:val="Normal"/>
    <w:link w:val="Balk5Char"/>
    <w:qFormat/>
    <w:rsid w:val="005A4667"/>
    <w:pPr>
      <w:tabs>
        <w:tab w:val="num" w:pos="0"/>
      </w:tabs>
      <w:spacing w:before="240" w:after="60"/>
      <w:jc w:val="both"/>
      <w:outlineLvl w:val="4"/>
    </w:pPr>
    <w:rPr>
      <w:sz w:val="18"/>
      <w:szCs w:val="18"/>
      <w:lang w:eastAsia="en-US"/>
    </w:rPr>
  </w:style>
  <w:style w:type="paragraph" w:styleId="Balk6">
    <w:name w:val="heading 6"/>
    <w:basedOn w:val="Normal"/>
    <w:next w:val="Normal"/>
    <w:link w:val="Balk6Char"/>
    <w:qFormat/>
    <w:rsid w:val="005A4667"/>
    <w:pPr>
      <w:tabs>
        <w:tab w:val="num" w:pos="0"/>
      </w:tabs>
      <w:spacing w:before="240" w:after="60"/>
      <w:jc w:val="both"/>
      <w:outlineLvl w:val="5"/>
    </w:pPr>
    <w:rPr>
      <w:rFonts w:ascii="Arial" w:hAnsi="Arial" w:cs="Arial"/>
      <w:i/>
      <w:iCs/>
      <w:sz w:val="22"/>
      <w:szCs w:val="22"/>
      <w:lang w:eastAsia="en-US"/>
    </w:rPr>
  </w:style>
  <w:style w:type="paragraph" w:styleId="Balk7">
    <w:name w:val="heading 7"/>
    <w:basedOn w:val="Normal"/>
    <w:next w:val="Normal"/>
    <w:link w:val="Balk7Char"/>
    <w:qFormat/>
    <w:rsid w:val="005A4667"/>
    <w:pPr>
      <w:tabs>
        <w:tab w:val="num" w:pos="0"/>
      </w:tabs>
      <w:spacing w:before="240" w:after="60"/>
      <w:jc w:val="both"/>
      <w:outlineLvl w:val="6"/>
    </w:pPr>
    <w:rPr>
      <w:rFonts w:ascii="Arial" w:hAnsi="Arial" w:cs="Arial"/>
      <w:sz w:val="20"/>
      <w:szCs w:val="20"/>
      <w:lang w:eastAsia="en-US"/>
    </w:rPr>
  </w:style>
  <w:style w:type="paragraph" w:styleId="Balk8">
    <w:name w:val="heading 8"/>
    <w:basedOn w:val="Normal"/>
    <w:next w:val="Normal"/>
    <w:link w:val="Balk8Char"/>
    <w:qFormat/>
    <w:rsid w:val="005A4667"/>
    <w:pPr>
      <w:tabs>
        <w:tab w:val="num" w:pos="0"/>
      </w:tabs>
      <w:spacing w:before="240" w:after="60"/>
      <w:jc w:val="both"/>
      <w:outlineLvl w:val="7"/>
    </w:pPr>
    <w:rPr>
      <w:rFonts w:ascii="Arial" w:hAnsi="Arial" w:cs="Arial"/>
      <w:i/>
      <w:iCs/>
      <w:sz w:val="20"/>
      <w:szCs w:val="20"/>
      <w:lang w:eastAsia="en-US"/>
    </w:rPr>
  </w:style>
  <w:style w:type="paragraph" w:styleId="Balk9">
    <w:name w:val="heading 9"/>
    <w:basedOn w:val="Normal"/>
    <w:next w:val="Normal"/>
    <w:link w:val="Balk9Char"/>
    <w:qFormat/>
    <w:rsid w:val="005A4667"/>
    <w:pPr>
      <w:tabs>
        <w:tab w:val="num" w:pos="0"/>
      </w:tabs>
      <w:spacing w:before="240" w:after="60"/>
      <w:jc w:val="both"/>
      <w:outlineLvl w:val="8"/>
    </w:pPr>
    <w:rPr>
      <w:rFonts w:ascii="Arial" w:hAnsi="Arial" w:cs="Arial"/>
      <w:i/>
      <w:iCs/>
      <w:sz w:val="20"/>
      <w:szCs w:val="20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semiHidden/>
    <w:rsid w:val="009C54A5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uiPriority w:val="99"/>
    <w:rsid w:val="009C54A5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semiHidden/>
    <w:rsid w:val="009C54A5"/>
  </w:style>
  <w:style w:type="paragraph" w:customStyle="1" w:styleId="TezMetni15Satr">
    <w:name w:val="Tez Metni_1.5 Satır"/>
    <w:basedOn w:val="Normal"/>
    <w:rsid w:val="00291B73"/>
    <w:pPr>
      <w:spacing w:line="360" w:lineRule="auto"/>
      <w:ind w:firstLine="709"/>
      <w:jc w:val="both"/>
    </w:pPr>
  </w:style>
  <w:style w:type="paragraph" w:customStyle="1" w:styleId="TezMetni10Satr">
    <w:name w:val="Tez Metni_1.0 Satır"/>
    <w:rsid w:val="00914DF3"/>
    <w:pPr>
      <w:ind w:firstLine="709"/>
      <w:jc w:val="both"/>
    </w:pPr>
    <w:rPr>
      <w:sz w:val="24"/>
      <w:szCs w:val="24"/>
    </w:rPr>
  </w:style>
  <w:style w:type="paragraph" w:customStyle="1" w:styleId="ekil">
    <w:name w:val="Şekil"/>
    <w:next w:val="ekilAklamas"/>
    <w:rsid w:val="00914DF3"/>
    <w:rPr>
      <w:sz w:val="24"/>
      <w:szCs w:val="24"/>
    </w:rPr>
  </w:style>
  <w:style w:type="paragraph" w:customStyle="1" w:styleId="ekilAklamas">
    <w:name w:val="Şekil Açıklaması"/>
    <w:next w:val="TezMetni15Satr"/>
    <w:rsid w:val="00914DF3"/>
    <w:rPr>
      <w:szCs w:val="24"/>
    </w:rPr>
  </w:style>
  <w:style w:type="paragraph" w:customStyle="1" w:styleId="izelgeAklamas">
    <w:name w:val="Çizelge Açıklaması"/>
    <w:rsid w:val="00914DF3"/>
    <w:rPr>
      <w:szCs w:val="24"/>
    </w:rPr>
  </w:style>
  <w:style w:type="paragraph" w:customStyle="1" w:styleId="izelgeiSoldan">
    <w:name w:val="Çizelge İçi Soldan"/>
    <w:rsid w:val="005436A4"/>
    <w:rPr>
      <w:szCs w:val="24"/>
    </w:rPr>
  </w:style>
  <w:style w:type="paragraph" w:customStyle="1" w:styleId="izelgeiSadan">
    <w:name w:val="Çizelge İçi Sağdan"/>
    <w:rsid w:val="005436A4"/>
    <w:pPr>
      <w:jc w:val="right"/>
    </w:pPr>
    <w:rPr>
      <w:szCs w:val="24"/>
    </w:rPr>
  </w:style>
  <w:style w:type="paragraph" w:customStyle="1" w:styleId="izelgeiOatadan">
    <w:name w:val="Çizelge İçi Oatadan"/>
    <w:rsid w:val="005436A4"/>
    <w:rPr>
      <w:szCs w:val="24"/>
    </w:rPr>
  </w:style>
  <w:style w:type="paragraph" w:customStyle="1" w:styleId="Dipnot">
    <w:name w:val="Dipnot"/>
    <w:next w:val="TezMetni15Satr"/>
    <w:rsid w:val="00914DF3"/>
    <w:rPr>
      <w:szCs w:val="24"/>
    </w:rPr>
  </w:style>
  <w:style w:type="paragraph" w:customStyle="1" w:styleId="KaynaklarListesi">
    <w:name w:val="Kaynaklar Listesi"/>
    <w:rsid w:val="00914DF3"/>
    <w:pPr>
      <w:ind w:left="567" w:hanging="567"/>
      <w:jc w:val="both"/>
    </w:pPr>
    <w:rPr>
      <w:sz w:val="24"/>
      <w:szCs w:val="24"/>
    </w:rPr>
  </w:style>
  <w:style w:type="table" w:styleId="TabloKlavuzu">
    <w:name w:val="Table Grid"/>
    <w:basedOn w:val="NormalTablo"/>
    <w:rsid w:val="005D00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1">
    <w:name w:val="toc 1"/>
    <w:basedOn w:val="Normal"/>
    <w:next w:val="Normal"/>
    <w:autoRedefine/>
    <w:rsid w:val="008907D0"/>
    <w:pPr>
      <w:tabs>
        <w:tab w:val="right" w:leader="dot" w:pos="8493"/>
      </w:tabs>
      <w:spacing w:before="240" w:after="240"/>
    </w:pPr>
    <w:rPr>
      <w:b/>
      <w:noProof/>
    </w:rPr>
  </w:style>
  <w:style w:type="character" w:styleId="Kpr">
    <w:name w:val="Hyperlink"/>
    <w:semiHidden/>
    <w:rsid w:val="007E1107"/>
    <w:rPr>
      <w:color w:val="0000FF"/>
      <w:u w:val="single"/>
    </w:rPr>
  </w:style>
  <w:style w:type="paragraph" w:styleId="T2">
    <w:name w:val="toc 2"/>
    <w:basedOn w:val="Normal"/>
    <w:next w:val="Normal"/>
    <w:autoRedefine/>
    <w:semiHidden/>
    <w:rsid w:val="008907D0"/>
    <w:pPr>
      <w:ind w:left="240"/>
    </w:pPr>
  </w:style>
  <w:style w:type="paragraph" w:styleId="T3">
    <w:name w:val="toc 3"/>
    <w:basedOn w:val="Normal"/>
    <w:next w:val="Normal"/>
    <w:autoRedefine/>
    <w:semiHidden/>
    <w:rsid w:val="008907D0"/>
    <w:pPr>
      <w:ind w:left="480"/>
    </w:pPr>
  </w:style>
  <w:style w:type="paragraph" w:styleId="T4">
    <w:name w:val="toc 4"/>
    <w:basedOn w:val="Normal"/>
    <w:next w:val="Normal"/>
    <w:autoRedefine/>
    <w:semiHidden/>
    <w:rsid w:val="008907D0"/>
    <w:pPr>
      <w:ind w:left="720"/>
    </w:pPr>
  </w:style>
  <w:style w:type="paragraph" w:customStyle="1" w:styleId="Balk1derece">
    <w:name w:val="Başlık 1. derece"/>
    <w:next w:val="TezMetni15Satr"/>
    <w:rsid w:val="00222DA9"/>
    <w:pPr>
      <w:spacing w:line="360" w:lineRule="auto"/>
      <w:outlineLvl w:val="0"/>
    </w:pPr>
    <w:rPr>
      <w:b/>
      <w:sz w:val="24"/>
      <w:szCs w:val="24"/>
    </w:rPr>
  </w:style>
  <w:style w:type="paragraph" w:customStyle="1" w:styleId="Balk2derece">
    <w:name w:val="Başlık 2. derece"/>
    <w:next w:val="TezMetni15Satr"/>
    <w:rsid w:val="00222DA9"/>
    <w:pPr>
      <w:spacing w:line="360" w:lineRule="auto"/>
      <w:outlineLvl w:val="1"/>
    </w:pPr>
    <w:rPr>
      <w:b/>
      <w:sz w:val="24"/>
      <w:szCs w:val="24"/>
    </w:rPr>
  </w:style>
  <w:style w:type="paragraph" w:customStyle="1" w:styleId="Balk3derece">
    <w:name w:val="Başlık 3. derece"/>
    <w:basedOn w:val="TezMetni10Satr"/>
    <w:rsid w:val="00222DA9"/>
    <w:pPr>
      <w:spacing w:line="360" w:lineRule="auto"/>
      <w:ind w:firstLine="0"/>
      <w:jc w:val="left"/>
      <w:outlineLvl w:val="2"/>
    </w:pPr>
    <w:rPr>
      <w:b/>
    </w:rPr>
  </w:style>
  <w:style w:type="paragraph" w:customStyle="1" w:styleId="Balk4derece">
    <w:name w:val="Başlık 4. derece"/>
    <w:next w:val="TezMetni15Satr"/>
    <w:rsid w:val="00222DA9"/>
    <w:pPr>
      <w:spacing w:line="360" w:lineRule="auto"/>
      <w:outlineLvl w:val="3"/>
    </w:pPr>
    <w:rPr>
      <w:b/>
      <w:sz w:val="24"/>
      <w:szCs w:val="24"/>
    </w:rPr>
  </w:style>
  <w:style w:type="paragraph" w:styleId="GvdeMetni2">
    <w:name w:val="Body Text 2"/>
    <w:basedOn w:val="Normal"/>
    <w:rsid w:val="008B63AD"/>
    <w:pPr>
      <w:spacing w:line="360" w:lineRule="auto"/>
      <w:jc w:val="both"/>
    </w:pPr>
    <w:rPr>
      <w:szCs w:val="20"/>
      <w:lang w:val="en-US"/>
    </w:rPr>
  </w:style>
  <w:style w:type="paragraph" w:styleId="BalonMetni">
    <w:name w:val="Balloon Text"/>
    <w:basedOn w:val="Normal"/>
    <w:link w:val="BalonMetniChar"/>
    <w:rsid w:val="00E33AB1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rsid w:val="00E33AB1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FF70C7"/>
    <w:pPr>
      <w:ind w:left="720"/>
      <w:contextualSpacing/>
    </w:pPr>
  </w:style>
  <w:style w:type="character" w:customStyle="1" w:styleId="shorttext">
    <w:name w:val="short_text"/>
    <w:basedOn w:val="VarsaylanParagrafYazTipi"/>
    <w:rsid w:val="00290A39"/>
  </w:style>
  <w:style w:type="character" w:customStyle="1" w:styleId="hps">
    <w:name w:val="hps"/>
    <w:basedOn w:val="VarsaylanParagrafYazTipi"/>
    <w:rsid w:val="00290A39"/>
  </w:style>
  <w:style w:type="character" w:customStyle="1" w:styleId="Balk5Char">
    <w:name w:val="Başlık 5 Char"/>
    <w:basedOn w:val="VarsaylanParagrafYazTipi"/>
    <w:link w:val="Balk5"/>
    <w:rsid w:val="005A4667"/>
    <w:rPr>
      <w:sz w:val="18"/>
      <w:szCs w:val="18"/>
      <w:lang w:eastAsia="en-US"/>
    </w:rPr>
  </w:style>
  <w:style w:type="character" w:customStyle="1" w:styleId="Balk6Char">
    <w:name w:val="Başlık 6 Char"/>
    <w:basedOn w:val="VarsaylanParagrafYazTipi"/>
    <w:link w:val="Balk6"/>
    <w:rsid w:val="005A4667"/>
    <w:rPr>
      <w:rFonts w:ascii="Arial" w:hAnsi="Arial" w:cs="Arial"/>
      <w:i/>
      <w:iCs/>
      <w:sz w:val="22"/>
      <w:szCs w:val="22"/>
      <w:lang w:eastAsia="en-US"/>
    </w:rPr>
  </w:style>
  <w:style w:type="character" w:customStyle="1" w:styleId="Balk7Char">
    <w:name w:val="Başlık 7 Char"/>
    <w:basedOn w:val="VarsaylanParagrafYazTipi"/>
    <w:link w:val="Balk7"/>
    <w:rsid w:val="005A4667"/>
    <w:rPr>
      <w:rFonts w:ascii="Arial" w:hAnsi="Arial" w:cs="Arial"/>
      <w:lang w:eastAsia="en-US"/>
    </w:rPr>
  </w:style>
  <w:style w:type="character" w:customStyle="1" w:styleId="Balk8Char">
    <w:name w:val="Başlık 8 Char"/>
    <w:basedOn w:val="VarsaylanParagrafYazTipi"/>
    <w:link w:val="Balk8"/>
    <w:rsid w:val="005A4667"/>
    <w:rPr>
      <w:rFonts w:ascii="Arial" w:hAnsi="Arial" w:cs="Arial"/>
      <w:i/>
      <w:iCs/>
      <w:lang w:eastAsia="en-US"/>
    </w:rPr>
  </w:style>
  <w:style w:type="character" w:customStyle="1" w:styleId="Balk9Char">
    <w:name w:val="Başlık 9 Char"/>
    <w:basedOn w:val="VarsaylanParagrafYazTipi"/>
    <w:link w:val="Balk9"/>
    <w:rsid w:val="005A4667"/>
    <w:rPr>
      <w:rFonts w:ascii="Arial" w:hAnsi="Arial" w:cs="Arial"/>
      <w:i/>
      <w:iCs/>
      <w:lang w:eastAsia="en-US"/>
    </w:rPr>
  </w:style>
  <w:style w:type="paragraph" w:customStyle="1" w:styleId="Reference">
    <w:name w:val="Reference"/>
    <w:basedOn w:val="Normal"/>
    <w:rsid w:val="005A4667"/>
    <w:pPr>
      <w:tabs>
        <w:tab w:val="num" w:pos="360"/>
      </w:tabs>
      <w:ind w:left="360" w:hanging="360"/>
      <w:jc w:val="both"/>
    </w:pPr>
    <w:rPr>
      <w:sz w:val="18"/>
      <w:szCs w:val="18"/>
      <w:lang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C3465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0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6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1912">
          <w:marLeft w:val="126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2474">
          <w:marLeft w:val="126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6836">
          <w:marLeft w:val="126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7061">
          <w:marLeft w:val="126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41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422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806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58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02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062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088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0D6CC-97D8-47EF-BE58-41A2C33DA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LEVENT CİVCİK</dc:creator>
  <cp:lastModifiedBy>leventcivcik.ktun@gmail.com</cp:lastModifiedBy>
  <cp:revision>4</cp:revision>
  <cp:lastPrinted>2011-05-16T07:06:00Z</cp:lastPrinted>
  <dcterms:created xsi:type="dcterms:W3CDTF">2014-03-15T19:42:00Z</dcterms:created>
  <dcterms:modified xsi:type="dcterms:W3CDTF">2021-05-02T19:00:00Z</dcterms:modified>
</cp:coreProperties>
</file>