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DECC" w14:textId="77777777" w:rsidR="00F5227D" w:rsidRDefault="00F5227D" w:rsidP="00F5227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 xml:space="preserve">Autonomisation économique des femmes par la transformation agroalimentaire </w:t>
      </w:r>
    </w:p>
    <w:p w14:paraId="703B44F0" w14:textId="4233891C" w:rsidR="00F5227D" w:rsidRPr="00F5227D" w:rsidRDefault="00F5227D" w:rsidP="00F5227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 xml:space="preserve">Projet pilote de </w:t>
      </w:r>
      <w:proofErr w:type="spellStart"/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Mballing</w:t>
      </w:r>
      <w:proofErr w:type="spellEnd"/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 xml:space="preserve"> (Sénégal)</w:t>
      </w:r>
    </w:p>
    <w:p w14:paraId="062A5F9F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5C7FAABF" w14:textId="77777777" w:rsid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1. Contexte et enjeu stratégique</w:t>
      </w:r>
    </w:p>
    <w:p w14:paraId="35276C33" w14:textId="77777777" w:rsidR="00F5227D" w:rsidRP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28C6444B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Dans les zones rurales du Sénégal, les femmes sont fortement impliquées dans des activités informelles à faible valeur ajoutée (petit commerce, transformation artisanale), avec :</w:t>
      </w:r>
    </w:p>
    <w:p w14:paraId="5936C218" w14:textId="77777777" w:rsidR="00F5227D" w:rsidRPr="00F5227D" w:rsidRDefault="00F5227D" w:rsidP="00F5227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une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forte vulnérabilité économique</w: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,</w:t>
      </w:r>
    </w:p>
    <w:p w14:paraId="24C0EC2F" w14:textId="77777777" w:rsidR="00F5227D" w:rsidRPr="00F5227D" w:rsidRDefault="00F5227D" w:rsidP="00F5227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des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pertes importantes de produits agricoles</w: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(notamment mangues &gt; 40%),</w:t>
      </w:r>
    </w:p>
    <w:p w14:paraId="18319C45" w14:textId="77777777" w:rsidR="00F5227D" w:rsidRPr="00F5227D" w:rsidRDefault="00F5227D" w:rsidP="00F5227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un accès limité aux marchés structurés et aux technologies de conservation.</w:t>
      </w:r>
    </w:p>
    <w:p w14:paraId="6CF7FB1C" w14:textId="77777777" w:rsid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7C09078E" w14:textId="77777777" w:rsid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Le projet de </w:t>
      </w:r>
      <w:proofErr w:type="spellStart"/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Mballing</w:t>
      </w:r>
      <w:proofErr w:type="spellEnd"/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 vise à transformer cette contrainte en opportunité à travers :</w:t>
      </w:r>
    </w:p>
    <w:p w14:paraId="160EA6E3" w14:textId="77777777" w:rsidR="00F5227D" w:rsidRDefault="00F5227D" w:rsidP="00F5227D">
      <w:pPr>
        <w:pStyle w:val="Paragraphedeliste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la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structuration d’une coopérative féminine</w: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et</w:t>
      </w:r>
    </w:p>
    <w:p w14:paraId="4244CAB3" w14:textId="07139A2F" w:rsidR="00F5227D" w:rsidRPr="00F5227D" w:rsidRDefault="00F5227D" w:rsidP="00F5227D">
      <w:pPr>
        <w:pStyle w:val="Paragraphedeliste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la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valorisation de fruits locaux par séchage solaire</w: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64210161" w14:textId="4B251394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613EC399" w14:textId="77777777" w:rsid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2. Objectif stratégique</w:t>
      </w:r>
    </w:p>
    <w:p w14:paraId="1CC724AD" w14:textId="77777777" w:rsidR="00F5227D" w:rsidRP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3FE2AADC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Mettre en place un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modèle pilote intégré</w: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 permettant :</w:t>
      </w:r>
    </w:p>
    <w:p w14:paraId="75C1916F" w14:textId="77777777" w:rsidR="00F5227D" w:rsidRPr="00F5227D" w:rsidRDefault="00F5227D" w:rsidP="00F5227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l’autonomisation économique des femmes,</w:t>
      </w:r>
    </w:p>
    <w:p w14:paraId="1DF55586" w14:textId="77777777" w:rsidR="00F5227D" w:rsidRPr="00F5227D" w:rsidRDefault="00F5227D" w:rsidP="00F5227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la réduction des pertes post-récolte,</w:t>
      </w:r>
    </w:p>
    <w:p w14:paraId="67DEB571" w14:textId="77777777" w:rsidR="00F5227D" w:rsidRPr="00F5227D" w:rsidRDefault="00F5227D" w:rsidP="00F5227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et la création d’une activité génératrice de revenus durable.</w:t>
      </w:r>
    </w:p>
    <w:p w14:paraId="65E39FFE" w14:textId="1ED6B28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687DBB59" w14:textId="77777777" w:rsid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3. Actions structurantes engagées</w:t>
      </w:r>
    </w:p>
    <w:p w14:paraId="61DC7BAA" w14:textId="77777777" w:rsidR="00F5227D" w:rsidRP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3A892AA3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3.1 Structuration organisationnelle</w:t>
      </w:r>
    </w:p>
    <w:p w14:paraId="3B3578DF" w14:textId="77777777" w:rsidR="00F5227D" w:rsidRPr="00F5227D" w:rsidRDefault="00F5227D" w:rsidP="00F5227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Identification de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15 femmes fondatrices</w:t>
      </w:r>
    </w:p>
    <w:p w14:paraId="0D6ACBB2" w14:textId="77777777" w:rsidR="00F5227D" w:rsidRPr="00F5227D" w:rsidRDefault="00F5227D" w:rsidP="00F5227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Sensibilisation aux principes coopératifs</w:t>
      </w:r>
    </w:p>
    <w:p w14:paraId="5515267B" w14:textId="10F3984E" w:rsidR="00F5227D" w:rsidRDefault="00F5227D" w:rsidP="00F5227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Lancement du processus de création </w:t>
      </w:r>
      <w:proofErr w:type="spellStart"/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juridiqu</w:t>
      </w:r>
      <w:r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ê</w:t>
      </w:r>
      <w:proofErr w:type="spellEnd"/>
    </w:p>
    <w:p w14:paraId="202BACA0" w14:textId="77777777" w:rsidR="00F5227D" w:rsidRPr="00F5227D" w:rsidRDefault="00F5227D" w:rsidP="00F5227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27722D14" w14:textId="038E311A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Résultat :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dynamique collective enclenchée</w:t>
      </w:r>
    </w:p>
    <w:p w14:paraId="62381D6C" w14:textId="6F62E0B8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1DCDAB2D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3.2 Définition du modèle économique</w:t>
      </w:r>
    </w:p>
    <w:p w14:paraId="762CA93F" w14:textId="77777777" w:rsidR="00F5227D" w:rsidRPr="00F5227D" w:rsidRDefault="00F5227D" w:rsidP="00F5227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Choix de la filière :</w:t>
      </w:r>
    </w:p>
    <w:p w14:paraId="2A65D62A" w14:textId="77777777" w:rsidR="00F5227D" w:rsidRPr="00F5227D" w:rsidRDefault="00F5227D" w:rsidP="00F5227D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transformation de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mangues séchées</w:t>
      </w:r>
    </w:p>
    <w:p w14:paraId="1FD5E1E6" w14:textId="77777777" w:rsidR="00F5227D" w:rsidRPr="00F5227D" w:rsidRDefault="00F5227D" w:rsidP="00F5227D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diversification (papaye, arachide, cajou)</w:t>
      </w:r>
    </w:p>
    <w:p w14:paraId="6B4809D2" w14:textId="77777777" w:rsidR="00F5227D" w:rsidRPr="00F5227D" w:rsidRDefault="00F5227D" w:rsidP="00F5227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Orientation vers produits à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valeur ajoutée</w:t>
      </w:r>
    </w:p>
    <w:p w14:paraId="2F3AF58A" w14:textId="77777777" w:rsidR="00F5227D" w:rsidRDefault="00F5227D" w:rsidP="00F5227D">
      <w:pPr>
        <w:spacing w:after="0" w:line="240" w:lineRule="auto"/>
        <w:rPr>
          <w:rFonts w:ascii="Apple Color Emoji" w:eastAsia="Times New Roman" w:hAnsi="Apple Color Emoji" w:cs="Apple Color Emoji"/>
          <w:color w:val="000000"/>
          <w:kern w:val="0"/>
          <w:lang w:val="fr-SN" w:eastAsia="fr-FR"/>
          <w14:ligatures w14:val="none"/>
        </w:rPr>
      </w:pPr>
    </w:p>
    <w:p w14:paraId="45ADB241" w14:textId="3C33EDEA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Résultat :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positionnement marché pertinent</w:t>
      </w:r>
    </w:p>
    <w:p w14:paraId="339C2FEC" w14:textId="2EFBEA40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09E72F14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3.3 Partenariats techniques clés</w:t>
      </w:r>
    </w:p>
    <w:p w14:paraId="0505CA8A" w14:textId="77777777" w:rsidR="00F5227D" w:rsidRPr="00F5227D" w:rsidRDefault="00F5227D" w:rsidP="00F5227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Institut de Technologie Alimentaire :</w:t>
      </w:r>
    </w:p>
    <w:p w14:paraId="4A37D36B" w14:textId="77777777" w:rsidR="00F5227D" w:rsidRPr="00F5227D" w:rsidRDefault="00F5227D" w:rsidP="00F5227D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formation</w:t>
      </w:r>
    </w:p>
    <w:p w14:paraId="5AB68E0E" w14:textId="77777777" w:rsidR="00F5227D" w:rsidRPr="00F5227D" w:rsidRDefault="00F5227D" w:rsidP="00F5227D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certification HACCP</w:t>
      </w:r>
    </w:p>
    <w:p w14:paraId="2874954A" w14:textId="77777777" w:rsidR="00F5227D" w:rsidRPr="00F5227D" w:rsidRDefault="00F5227D" w:rsidP="00F5227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École Supérieure Polytechnique de Dakar :</w:t>
      </w:r>
    </w:p>
    <w:p w14:paraId="1B90086F" w14:textId="77777777" w:rsidR="00F5227D" w:rsidRPr="00F5227D" w:rsidRDefault="00F5227D" w:rsidP="00F5227D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conception de séchoirs solaires</w:t>
      </w:r>
    </w:p>
    <w:p w14:paraId="0DDE94B7" w14:textId="77777777" w:rsidR="00F5227D" w:rsidRDefault="00F5227D" w:rsidP="00F5227D">
      <w:pPr>
        <w:spacing w:after="0" w:line="240" w:lineRule="auto"/>
        <w:rPr>
          <w:rFonts w:ascii="Apple Color Emoji" w:eastAsia="Times New Roman" w:hAnsi="Apple Color Emoji" w:cs="Apple Color Emoji"/>
          <w:color w:val="000000"/>
          <w:kern w:val="0"/>
          <w:lang w:val="fr-SN" w:eastAsia="fr-FR"/>
          <w14:ligatures w14:val="none"/>
        </w:rPr>
      </w:pPr>
    </w:p>
    <w:p w14:paraId="7FA047E9" w14:textId="7EA7FE95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Résultat :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sécurisation technique du projet</w:t>
      </w:r>
    </w:p>
    <w:p w14:paraId="42F3C1B0" w14:textId="115674D1" w:rsid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7F29686A" w14:textId="77777777" w:rsid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15323214" w14:textId="77777777" w:rsidR="002F161C" w:rsidRPr="00F5227D" w:rsidRDefault="002F161C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1C5A4326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lastRenderedPageBreak/>
        <w:t>3.4 Ajustement stratégique</w:t>
      </w:r>
    </w:p>
    <w:p w14:paraId="4DCEC3D9" w14:textId="77777777" w:rsidR="00F5227D" w:rsidRPr="00F5227D" w:rsidRDefault="00F5227D" w:rsidP="00F5227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Réduction du périmètre :</w:t>
      </w:r>
    </w:p>
    <w:p w14:paraId="103C3AC5" w14:textId="77777777" w:rsidR="00F5227D" w:rsidRPr="00F5227D" w:rsidRDefault="00F5227D" w:rsidP="00F5227D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50 → 15 femmes (phase pilote)</w:t>
      </w:r>
    </w:p>
    <w:p w14:paraId="71A7505C" w14:textId="77777777" w:rsidR="00F5227D" w:rsidRPr="00F5227D" w:rsidRDefault="00F5227D" w:rsidP="00F5227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Budget disponible :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7 000 €</w:t>
      </w:r>
    </w:p>
    <w:p w14:paraId="3AC2CD7D" w14:textId="77777777" w:rsidR="00F5227D" w:rsidRPr="00F5227D" w:rsidRDefault="00F5227D" w:rsidP="00F5227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Approche : résultats concrets à court terme</w:t>
      </w:r>
    </w:p>
    <w:p w14:paraId="495C18FC" w14:textId="77777777" w:rsidR="00F5227D" w:rsidRDefault="00F5227D" w:rsidP="00F5227D">
      <w:pPr>
        <w:spacing w:after="0" w:line="240" w:lineRule="auto"/>
        <w:rPr>
          <w:rFonts w:ascii="Apple Color Emoji" w:eastAsia="Times New Roman" w:hAnsi="Apple Color Emoji" w:cs="Apple Color Emoji"/>
          <w:color w:val="000000"/>
          <w:kern w:val="0"/>
          <w:lang w:val="fr-SN" w:eastAsia="fr-FR"/>
          <w14:ligatures w14:val="none"/>
        </w:rPr>
      </w:pPr>
    </w:p>
    <w:p w14:paraId="5E51F5D2" w14:textId="02D1E573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Résultat :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réalisme opérationnel renforcé</w:t>
      </w:r>
    </w:p>
    <w:p w14:paraId="09506916" w14:textId="6D375BD4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6CDC24C4" w14:textId="77777777" w:rsidR="00F5227D" w:rsidRP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Illustration – Activités et opportunités locales</w:t>
      </w:r>
    </w:p>
    <w:p w14:paraId="547B60BF" w14:textId="49D7961A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begin"/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instrText xml:space="preserve"> INCLUDEPICTURE "https://images.openai.com/static-rsc-4/dWDSC63HND7rRl-o0_t-WaD6Z_Ayo2x4pOpFSWPu-2EIgBtysNX3oqdO3teuGYlzvUmComTuDsxgg_D5ciIpu417tR-5rmiTem8zn2YbXkrwJH35bWmv5unz4uFZLVcrF_PIMnM1IT9vjCjt7X6mc3gLv36ge46SLT0P7uFqNxs?purpose=inline" \* MERGEFORMATINET </w:instrTex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separate"/>
      </w:r>
      <w:r w:rsidRPr="00F5227D">
        <w:rPr>
          <w:rFonts w:ascii="Times New Roman" w:eastAsia="Times New Roman" w:hAnsi="Times New Roman" w:cs="Times New Roman"/>
          <w:noProof/>
          <w:color w:val="000000"/>
          <w:kern w:val="0"/>
          <w:lang w:val="fr-SN" w:eastAsia="fr-FR"/>
          <w14:ligatures w14:val="none"/>
        </w:rPr>
        <w:drawing>
          <wp:inline distT="0" distB="0" distL="0" distR="0" wp14:anchorId="6392F329" wp14:editId="69E758C6">
            <wp:extent cx="3447430" cy="2053389"/>
            <wp:effectExtent l="0" t="0" r="0" b="4445"/>
            <wp:docPr id="53424136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596" cy="206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end"/>
      </w:r>
      <w:r w:rsidR="002F161C" w:rsidRPr="004E2341"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  <w:fldChar w:fldCharType="begin"/>
      </w:r>
      <w:r w:rsidR="002F161C" w:rsidRPr="004E2341"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  <w:instrText xml:space="preserve"> INCLUDEPICTURE "https://images.openai.com/static-rsc-4/E_2c61am1Oo-FzlEp97oPxJFjflTrRERgaZYijv-UaNGpzg_--_EJDh8wF316LK5H9uyfpbCSWemj-9-oss0k7yxBQMM7n72KH6rgtylPeoK7Mc6ce-_077O6jetMj72jqZm5_ig-vyr9OPR52fr0G8YYsVqv2li3dNz45DdoBPvlBzdcbuxGw9msNYgNLfo?purpose=inline" \* MERGEFORMATINET </w:instrText>
      </w:r>
      <w:r w:rsidR="002F161C" w:rsidRPr="004E2341"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  <w:fldChar w:fldCharType="separate"/>
      </w:r>
      <w:r w:rsidR="002F161C" w:rsidRPr="00F5227D">
        <w:rPr>
          <w:rFonts w:ascii="Times New Roman" w:eastAsia="Times New Roman" w:hAnsi="Times New Roman" w:cs="Times New Roman"/>
          <w:noProof/>
          <w:kern w:val="0"/>
          <w:lang w:val="fr-SN" w:eastAsia="fr-FR"/>
          <w14:ligatures w14:val="none"/>
        </w:rPr>
        <w:drawing>
          <wp:inline distT="0" distB="0" distL="0" distR="0" wp14:anchorId="6EA64D77" wp14:editId="1CCE908E">
            <wp:extent cx="3447415" cy="2302837"/>
            <wp:effectExtent l="0" t="0" r="0" b="0"/>
            <wp:docPr id="132712515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676" cy="24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161C" w:rsidRPr="004E2341"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  <w:fldChar w:fldCharType="end"/>
      </w:r>
    </w:p>
    <w:p w14:paraId="1C3B6EA8" w14:textId="26F2BB48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begin"/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instrText xml:space="preserve"> INCLUDEPICTURE "https://images.openai.com/static-rsc-4/-5icclScgTmALLk7WiY7E8V7Ef8b8I9EcIW4S7RMHEHC31U4hpS6US-KnadU7caOjfhZeBrAX7CKJfESD0b5BeWAmdH7U9HP4_wzlEEtIl3Kyqsb10fv4b9VeMs09qe3HpUoxr18F8CdneU8fB7ju3xFbUAy3G5HoIpOWHiVAmM?purpose=inline" \* MERGEFORMATINET </w:instrTex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separate"/>
      </w:r>
      <w:r w:rsidRPr="00F5227D">
        <w:rPr>
          <w:rFonts w:ascii="Times New Roman" w:eastAsia="Times New Roman" w:hAnsi="Times New Roman" w:cs="Times New Roman"/>
          <w:noProof/>
          <w:color w:val="000000"/>
          <w:kern w:val="0"/>
          <w:lang w:val="fr-SN" w:eastAsia="fr-FR"/>
          <w14:ligatures w14:val="none"/>
        </w:rPr>
        <w:drawing>
          <wp:inline distT="0" distB="0" distL="0" distR="0" wp14:anchorId="1787455D" wp14:editId="0BFCC3E2">
            <wp:extent cx="3443942" cy="2582779"/>
            <wp:effectExtent l="0" t="0" r="0" b="0"/>
            <wp:docPr id="104969035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970" cy="262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end"/>
      </w:r>
    </w:p>
    <w:p w14:paraId="2F10F2C2" w14:textId="1DC7E015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lastRenderedPageBreak/>
        <w:fldChar w:fldCharType="begin"/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instrText xml:space="preserve"> INCLUDEPICTURE "https://images.openai.com/static-rsc-4/6mwrRhNBIGIC5NOPfG_q5o3ohd9S-KGyhvE6-y_7H69bDbXuQE6-Mo_M4jNEwkdjmqh8nS0cIiuuRnu_c975y5MLXrQO9Y1Bud8kadTjgedGDiEF5lDNz3K1cXY5KYKTlMXrDmPN6M8fvhrlhnsEjNcfo20ndhRAuJfV9cC1HlQ?purpose=inline" \* MERGEFORMATINET </w:instrTex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separate"/>
      </w:r>
      <w:r w:rsidRPr="00F5227D">
        <w:rPr>
          <w:rFonts w:ascii="Times New Roman" w:eastAsia="Times New Roman" w:hAnsi="Times New Roman" w:cs="Times New Roman"/>
          <w:noProof/>
          <w:color w:val="000000"/>
          <w:kern w:val="0"/>
          <w:lang w:val="fr-SN" w:eastAsia="fr-FR"/>
          <w14:ligatures w14:val="none"/>
        </w:rPr>
        <w:drawing>
          <wp:inline distT="0" distB="0" distL="0" distR="0" wp14:anchorId="3B7CAF9E" wp14:editId="3DD20753">
            <wp:extent cx="3489157" cy="2180992"/>
            <wp:effectExtent l="0" t="0" r="3810" b="3810"/>
            <wp:docPr id="1232733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946" cy="221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fldChar w:fldCharType="end"/>
      </w:r>
    </w:p>
    <w:p w14:paraId="331AE3BA" w14:textId="03BF7D71" w:rsid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6EF4C751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299F1895" w14:textId="77777777" w:rsidR="00F5227D" w:rsidRP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4. Bénéficiaires et impacts attendus</w:t>
      </w:r>
    </w:p>
    <w:p w14:paraId="78C29434" w14:textId="77777777" w:rsid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577EE6F1" w14:textId="3F8F552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Bénéficiaires directs</w:t>
      </w:r>
    </w:p>
    <w:p w14:paraId="3A6E8B16" w14:textId="77777777" w:rsidR="00F5227D" w:rsidRPr="00F5227D" w:rsidRDefault="00F5227D" w:rsidP="00F5227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15 femmes (phase pilote)</w: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br/>
        <w:t>→ futures membres de la coopérative</w:t>
      </w:r>
    </w:p>
    <w:p w14:paraId="6A0711B1" w14:textId="77777777" w:rsid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3DDA952C" w14:textId="5BBC8354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Bénéficiaires indirects</w:t>
      </w:r>
    </w:p>
    <w:p w14:paraId="05998C15" w14:textId="77777777" w:rsidR="00F5227D" w:rsidRPr="00F5227D" w:rsidRDefault="00F5227D" w:rsidP="00F5227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Extension à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50 femmes à moyen terme</w:t>
      </w:r>
    </w:p>
    <w:p w14:paraId="6E9FC5F6" w14:textId="77777777" w:rsidR="00F5227D" w:rsidRPr="00F5227D" w:rsidRDefault="00F5227D" w:rsidP="00F5227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Villages cibles :</w:t>
      </w:r>
    </w:p>
    <w:p w14:paraId="027A6163" w14:textId="77777777" w:rsidR="00F5227D" w:rsidRPr="00F5227D" w:rsidRDefault="00F5227D" w:rsidP="00F5227D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proofErr w:type="spellStart"/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Mballing</w:t>
      </w:r>
      <w:proofErr w:type="spellEnd"/>
    </w:p>
    <w:p w14:paraId="2BF6BF8C" w14:textId="77777777" w:rsidR="00F5227D" w:rsidRPr="00F5227D" w:rsidRDefault="00F5227D" w:rsidP="00F5227D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proofErr w:type="spellStart"/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Warang</w:t>
      </w:r>
      <w:proofErr w:type="spellEnd"/>
    </w:p>
    <w:p w14:paraId="341F3AA0" w14:textId="77777777" w:rsidR="00F5227D" w:rsidRPr="00F5227D" w:rsidRDefault="00F5227D" w:rsidP="00F5227D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proofErr w:type="spellStart"/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Nianing</w:t>
      </w:r>
      <w:proofErr w:type="spellEnd"/>
    </w:p>
    <w:p w14:paraId="2D18D1A9" w14:textId="77777777" w:rsidR="00F5227D" w:rsidRPr="00F5227D" w:rsidRDefault="00F5227D" w:rsidP="00F5227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Jeunes formés (technique et maintenance)</w:t>
      </w:r>
    </w:p>
    <w:p w14:paraId="2C300973" w14:textId="2C3EADE3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49E75E70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Impacts attendus</w:t>
      </w:r>
    </w:p>
    <w:p w14:paraId="4C1ECA79" w14:textId="77777777" w:rsidR="00F5227D" w:rsidRPr="00F5227D" w:rsidRDefault="00F5227D" w:rsidP="00F5227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Réduction des pertes agricoles</w:t>
      </w:r>
    </w:p>
    <w:p w14:paraId="544A715A" w14:textId="77777777" w:rsidR="00F5227D" w:rsidRPr="00F5227D" w:rsidRDefault="00F5227D" w:rsidP="00F5227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Création de revenus féminins</w:t>
      </w:r>
    </w:p>
    <w:p w14:paraId="46EB6B07" w14:textId="77777777" w:rsidR="00F5227D" w:rsidRPr="00F5227D" w:rsidRDefault="00F5227D" w:rsidP="00F5227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Développement d’une micro-industrie locale</w:t>
      </w:r>
    </w:p>
    <w:p w14:paraId="5075C382" w14:textId="77777777" w:rsidR="00F5227D" w:rsidRPr="00F5227D" w:rsidRDefault="00F5227D" w:rsidP="00F5227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Renforcement de la résilience économique</w:t>
      </w:r>
    </w:p>
    <w:p w14:paraId="379B05EA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5E43898D" w14:textId="77777777" w:rsid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5. Enjeux stratégiques clés</w:t>
      </w:r>
    </w:p>
    <w:p w14:paraId="128CB5AD" w14:textId="77777777" w:rsidR="00F5227D" w:rsidRP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6000D172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5.1 Enjeu institutionnel</w:t>
      </w:r>
    </w:p>
    <w:p w14:paraId="1A6FD97C" w14:textId="77777777" w:rsidR="00F5227D" w:rsidRDefault="00F5227D" w:rsidP="00F5227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Structuration rapide et crédible de la coopérative</w:t>
      </w:r>
    </w:p>
    <w:p w14:paraId="6B889B3B" w14:textId="77777777" w:rsidR="00F5227D" w:rsidRPr="00F5227D" w:rsidRDefault="00F5227D" w:rsidP="00F5227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4FF72012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5.2 Enjeu technique</w:t>
      </w:r>
    </w:p>
    <w:p w14:paraId="56962AF4" w14:textId="77777777" w:rsidR="00F5227D" w:rsidRDefault="00F5227D" w:rsidP="00F5227D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Qualité des produits (normes HACCP)</w:t>
      </w:r>
    </w:p>
    <w:p w14:paraId="1C2B1547" w14:textId="77777777" w:rsidR="00F5227D" w:rsidRPr="00F5227D" w:rsidRDefault="00F5227D" w:rsidP="00F5227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59FAB95E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5.3 Enjeu économique</w:t>
      </w:r>
    </w:p>
    <w:p w14:paraId="02A6261E" w14:textId="77777777" w:rsidR="00F5227D" w:rsidRDefault="00F5227D" w:rsidP="00F5227D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Accès au marché et validation commerciale</w:t>
      </w:r>
    </w:p>
    <w:p w14:paraId="013D7BD4" w14:textId="77777777" w:rsidR="00F5227D" w:rsidRPr="00F5227D" w:rsidRDefault="00F5227D" w:rsidP="00F5227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3B10EDA5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5.4 Enjeu financier</w:t>
      </w:r>
    </w:p>
    <w:p w14:paraId="137994E2" w14:textId="77777777" w:rsidR="00F5227D" w:rsidRPr="00F5227D" w:rsidRDefault="00F5227D" w:rsidP="00F5227D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Mobilisation de ressources complémentaires</w:t>
      </w:r>
    </w:p>
    <w:p w14:paraId="3A516696" w14:textId="3B225DA7" w:rsid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050054D2" w14:textId="77777777" w:rsidR="002F161C" w:rsidRDefault="002F161C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61D4CD3E" w14:textId="77777777" w:rsidR="002F161C" w:rsidRPr="00F5227D" w:rsidRDefault="002F161C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5FD96314" w14:textId="77777777" w:rsid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lastRenderedPageBreak/>
        <w:t>6. Recommandations stratégiques pour la FRAO</w:t>
      </w:r>
    </w:p>
    <w:p w14:paraId="461FF966" w14:textId="77777777" w:rsidR="00F5227D" w:rsidRP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31BAE742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A. Accélération institutionnelle</w:t>
      </w:r>
    </w:p>
    <w:p w14:paraId="6A46A584" w14:textId="77777777" w:rsidR="00F5227D" w:rsidRPr="00F5227D" w:rsidRDefault="00F5227D" w:rsidP="00F5227D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Élaborer et exécuter un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calendrier opérationnel détaillé</w:t>
      </w:r>
    </w:p>
    <w:p w14:paraId="3348B14A" w14:textId="77777777" w:rsidR="00F5227D" w:rsidRPr="00F5227D" w:rsidRDefault="00F5227D" w:rsidP="00F5227D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Finaliser la création juridique de la coopérative avant fin 2026</w:t>
      </w:r>
    </w:p>
    <w:p w14:paraId="06C632C9" w14:textId="2F07AEC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7C9706C2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B. Mise en œuvre technique prioritaire</w:t>
      </w:r>
    </w:p>
    <w:p w14:paraId="48EB3417" w14:textId="77777777" w:rsidR="00F5227D" w:rsidRPr="00F5227D" w:rsidRDefault="00F5227D" w:rsidP="00F5227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Lancer immédiatement :</w:t>
      </w:r>
    </w:p>
    <w:p w14:paraId="023A3AB0" w14:textId="77777777" w:rsidR="00F5227D" w:rsidRPr="00F5227D" w:rsidRDefault="00F5227D" w:rsidP="00F5227D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fabrication des séchoirs solaires</w:t>
      </w:r>
    </w:p>
    <w:p w14:paraId="0EEA2DBC" w14:textId="77777777" w:rsidR="00F5227D" w:rsidRPr="00F5227D" w:rsidRDefault="00F5227D" w:rsidP="00F5227D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formation technique des femmes</w:t>
      </w:r>
    </w:p>
    <w:p w14:paraId="48E936D4" w14:textId="77777777" w:rsidR="00F5227D" w:rsidRPr="00F5227D" w:rsidRDefault="00F5227D" w:rsidP="00F5227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Assurer un accompagnement qualité (ITA)</w:t>
      </w:r>
    </w:p>
    <w:p w14:paraId="35E92FF8" w14:textId="54C8CD2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4DE20579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C. Approche marché</w:t>
      </w:r>
    </w:p>
    <w:p w14:paraId="72F8DEA0" w14:textId="77777777" w:rsidR="00F5227D" w:rsidRPr="00F5227D" w:rsidRDefault="00F5227D" w:rsidP="00F5227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Organiser un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test commercial pilote à Mbour et Dakar</w:t>
      </w:r>
    </w:p>
    <w:p w14:paraId="5081A100" w14:textId="77777777" w:rsidR="00F5227D" w:rsidRPr="00F5227D" w:rsidRDefault="00F5227D" w:rsidP="00F5227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Ajuster :</w:t>
      </w:r>
    </w:p>
    <w:p w14:paraId="180A6707" w14:textId="77777777" w:rsidR="00F5227D" w:rsidRPr="00F5227D" w:rsidRDefault="00F5227D" w:rsidP="00F5227D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produits</w:t>
      </w:r>
    </w:p>
    <w:p w14:paraId="621F2BD7" w14:textId="77777777" w:rsidR="00F5227D" w:rsidRPr="00F5227D" w:rsidRDefault="00F5227D" w:rsidP="00F5227D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packaging</w:t>
      </w:r>
    </w:p>
    <w:p w14:paraId="51D19199" w14:textId="535FEBE9" w:rsidR="00F5227D" w:rsidRPr="00F5227D" w:rsidRDefault="00F5227D" w:rsidP="00F5227D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prix</w:t>
      </w:r>
    </w:p>
    <w:p w14:paraId="6FCB6CED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D. Stratégie de financement</w:t>
      </w:r>
    </w:p>
    <w:p w14:paraId="6A1EB1D6" w14:textId="77777777" w:rsidR="00F5227D" w:rsidRPr="00F5227D" w:rsidRDefault="00F5227D" w:rsidP="00F5227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Mobiliser des partenaires complémentaires :</w:t>
      </w:r>
    </w:p>
    <w:p w14:paraId="3699549B" w14:textId="77777777" w:rsidR="00F5227D" w:rsidRPr="00F5227D" w:rsidRDefault="00F5227D" w:rsidP="00F5227D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collectivités</w:t>
      </w:r>
    </w:p>
    <w:p w14:paraId="334F8D6F" w14:textId="77777777" w:rsidR="00F5227D" w:rsidRPr="00F5227D" w:rsidRDefault="00F5227D" w:rsidP="00F5227D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bailleurs internationaux</w:t>
      </w:r>
    </w:p>
    <w:p w14:paraId="0DF1ADF9" w14:textId="77777777" w:rsidR="00F5227D" w:rsidRPr="00F5227D" w:rsidRDefault="00F5227D" w:rsidP="00F5227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Explorer des financements hybrides (subventions + activités génératrices)</w:t>
      </w:r>
    </w:p>
    <w:p w14:paraId="03FA450C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5D4A1758" w14:textId="77777777" w:rsidR="00F5227D" w:rsidRPr="00F5227D" w:rsidRDefault="00F5227D" w:rsidP="00F5227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E. Pilotage et capitalisation</w:t>
      </w:r>
    </w:p>
    <w:p w14:paraId="57394E46" w14:textId="77777777" w:rsidR="002F161C" w:rsidRDefault="00F5227D" w:rsidP="002F161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Préparer la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réplication du modèle</w:t>
      </w:r>
    </w:p>
    <w:p w14:paraId="5D4687F1" w14:textId="0CC75CA1" w:rsidR="002F161C" w:rsidRPr="002F161C" w:rsidRDefault="002F161C" w:rsidP="002F161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F161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Mettre en place un système de suivi-évaluation et de documentation des résultats</w:t>
      </w:r>
    </w:p>
    <w:p w14:paraId="6BE4AB11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04429137" w14:textId="77777777" w:rsidR="00F5227D" w:rsidRP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7. Feuille de route prioritaire (2026)</w:t>
      </w:r>
    </w:p>
    <w:p w14:paraId="08C99E03" w14:textId="77777777" w:rsidR="00F5227D" w:rsidRPr="00F5227D" w:rsidRDefault="00F5227D" w:rsidP="00F5227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Structuration coopérative</w:t>
      </w:r>
    </w:p>
    <w:p w14:paraId="39BF80F4" w14:textId="77777777" w:rsidR="00F5227D" w:rsidRPr="00F5227D" w:rsidRDefault="00F5227D" w:rsidP="00F5227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Installation séchoirs</w:t>
      </w:r>
    </w:p>
    <w:p w14:paraId="088DDAAC" w14:textId="66BFED09" w:rsidR="00F5227D" w:rsidRPr="002F161C" w:rsidRDefault="00F5227D" w:rsidP="00F5227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2F161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Formation technique</w:t>
      </w:r>
      <w:r w:rsidR="002F161C" w:rsidRPr="002F161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 et </w:t>
      </w:r>
      <w:r w:rsidRPr="002F161C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Production pilote</w:t>
      </w:r>
    </w:p>
    <w:p w14:paraId="450AB301" w14:textId="77777777" w:rsidR="00F5227D" w:rsidRPr="00F5227D" w:rsidRDefault="00F5227D" w:rsidP="00F5227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Test marché</w:t>
      </w:r>
    </w:p>
    <w:p w14:paraId="468218E0" w14:textId="77777777" w:rsidR="00F5227D" w:rsidRPr="00F5227D" w:rsidRDefault="00F5227D" w:rsidP="00F5227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Évaluation et ajustement</w:t>
      </w:r>
    </w:p>
    <w:p w14:paraId="617191D6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302955B6" w14:textId="77777777" w:rsid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8. Conclusion stratégique</w:t>
      </w:r>
    </w:p>
    <w:p w14:paraId="54FE31C7" w14:textId="77777777" w:rsidR="00F5227D" w:rsidRP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</w:p>
    <w:p w14:paraId="3CC9FDBC" w14:textId="77777777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Le projet de </w:t>
      </w:r>
      <w:proofErr w:type="spellStart"/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Mballing</w:t>
      </w:r>
      <w:proofErr w:type="spellEnd"/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 xml:space="preserve"> constitue un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modèle pilote à fort potentiel de réplication</w: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, combinant :</w:t>
      </w:r>
    </w:p>
    <w:p w14:paraId="2C17EE3D" w14:textId="77777777" w:rsidR="00F5227D" w:rsidRPr="00F5227D" w:rsidRDefault="00F5227D" w:rsidP="00F5227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inclusion sociale (femmes),</w:t>
      </w:r>
    </w:p>
    <w:p w14:paraId="2D1B64F1" w14:textId="77777777" w:rsidR="00F5227D" w:rsidRPr="00F5227D" w:rsidRDefault="00F5227D" w:rsidP="00F5227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innovation technique (séchoirs solaires),</w:t>
      </w:r>
    </w:p>
    <w:p w14:paraId="0EFC2FAB" w14:textId="77777777" w:rsidR="00F5227D" w:rsidRDefault="00F5227D" w:rsidP="00F5227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logique marché.</w:t>
      </w:r>
    </w:p>
    <w:p w14:paraId="45A7CA55" w14:textId="77777777" w:rsidR="00F5227D" w:rsidRPr="00F5227D" w:rsidRDefault="00F5227D" w:rsidP="00F5227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</w:p>
    <w:p w14:paraId="7BBD7CD9" w14:textId="5109F113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Sa réussite dépendra de la capacité de la FRAO à :</w:t>
      </w:r>
    </w:p>
    <w:p w14:paraId="2F6B86D8" w14:textId="77777777" w:rsidR="00F5227D" w:rsidRPr="00F5227D" w:rsidRDefault="00F5227D" w:rsidP="00F5227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accélérer la mise en œuvre</w: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,</w:t>
      </w:r>
    </w:p>
    <w:p w14:paraId="4B20E99B" w14:textId="77777777" w:rsidR="00F5227D" w:rsidRPr="00F5227D" w:rsidRDefault="00F5227D" w:rsidP="00F5227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sécuriser les partenariats techniques</w: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,</w:t>
      </w:r>
    </w:p>
    <w:p w14:paraId="48AEB0AE" w14:textId="77777777" w:rsidR="00F5227D" w:rsidRPr="00F5227D" w:rsidRDefault="00F5227D" w:rsidP="00F5227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et 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ancrer le projet dans une logique économique viable</w:t>
      </w: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.</w:t>
      </w:r>
    </w:p>
    <w:p w14:paraId="70BCE716" w14:textId="057249B6" w:rsidR="00F5227D" w:rsidRPr="00F5227D" w:rsidRDefault="00F5227D" w:rsidP="00F5227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SN" w:eastAsia="fr-FR"/>
          <w14:ligatures w14:val="none"/>
        </w:rPr>
      </w:pPr>
    </w:p>
    <w:p w14:paraId="19FA3C11" w14:textId="11B97632" w:rsidR="00F5227D" w:rsidRPr="00F5227D" w:rsidRDefault="00F5227D" w:rsidP="00F522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</w:pP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 xml:space="preserve">Message clé pour </w:t>
      </w:r>
      <w:r w:rsidR="002F161C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 xml:space="preserve">les </w:t>
      </w:r>
      <w:r w:rsidRPr="00F5227D">
        <w:rPr>
          <w:rFonts w:ascii="Times New Roman" w:eastAsia="Times New Roman" w:hAnsi="Times New Roman" w:cs="Times New Roman"/>
          <w:b/>
          <w:bCs/>
          <w:color w:val="000000"/>
          <w:kern w:val="0"/>
          <w:lang w:val="fr-SN" w:eastAsia="fr-FR"/>
          <w14:ligatures w14:val="none"/>
        </w:rPr>
        <w:t>décideurs</w:t>
      </w:r>
    </w:p>
    <w:p w14:paraId="57FE0E09" w14:textId="480AF15D" w:rsidR="00CE7832" w:rsidRPr="00F5227D" w:rsidRDefault="00F5227D" w:rsidP="002F161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5227D">
        <w:rPr>
          <w:rFonts w:ascii="Times New Roman" w:eastAsia="Times New Roman" w:hAnsi="Times New Roman" w:cs="Times New Roman"/>
          <w:color w:val="000000"/>
          <w:kern w:val="0"/>
          <w:lang w:val="fr-SN" w:eastAsia="fr-FR"/>
          <w14:ligatures w14:val="none"/>
        </w:rPr>
        <w:t>Un petit investissement bien structuré peut générer un fort impact socio-économique local, à condition d’un accompagnement rigoureux et d’une approche orientée marché.</w:t>
      </w:r>
    </w:p>
    <w:sectPr w:rsidR="00CE7832" w:rsidRPr="00F5227D" w:rsidSect="004E2341">
      <w:footerReference w:type="even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3A138" w14:textId="77777777" w:rsidR="00F337EF" w:rsidRDefault="00F337EF" w:rsidP="004E2341">
      <w:pPr>
        <w:spacing w:after="0" w:line="240" w:lineRule="auto"/>
      </w:pPr>
      <w:r>
        <w:separator/>
      </w:r>
    </w:p>
  </w:endnote>
  <w:endnote w:type="continuationSeparator" w:id="0">
    <w:p w14:paraId="5093CFD4" w14:textId="77777777" w:rsidR="00F337EF" w:rsidRDefault="00F337EF" w:rsidP="004E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255366680"/>
      <w:docPartObj>
        <w:docPartGallery w:val="Page Numbers (Bottom of Page)"/>
        <w:docPartUnique/>
      </w:docPartObj>
    </w:sdtPr>
    <w:sdtContent>
      <w:p w14:paraId="7D598672" w14:textId="6979955E" w:rsidR="004E2341" w:rsidRDefault="004E2341" w:rsidP="00185C3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595718A6" w14:textId="77777777" w:rsidR="004E2341" w:rsidRDefault="004E234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831361557"/>
      <w:docPartObj>
        <w:docPartGallery w:val="Page Numbers (Bottom of Page)"/>
        <w:docPartUnique/>
      </w:docPartObj>
    </w:sdtPr>
    <w:sdtContent>
      <w:p w14:paraId="009F1DE2" w14:textId="6899A9B6" w:rsidR="004E2341" w:rsidRDefault="004E2341" w:rsidP="00185C3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346ACF4A" w14:textId="77777777" w:rsidR="004E2341" w:rsidRDefault="004E23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A448E" w14:textId="77777777" w:rsidR="00F337EF" w:rsidRDefault="00F337EF" w:rsidP="004E2341">
      <w:pPr>
        <w:spacing w:after="0" w:line="240" w:lineRule="auto"/>
      </w:pPr>
      <w:r>
        <w:separator/>
      </w:r>
    </w:p>
  </w:footnote>
  <w:footnote w:type="continuationSeparator" w:id="0">
    <w:p w14:paraId="7AB93852" w14:textId="77777777" w:rsidR="00F337EF" w:rsidRDefault="00F337EF" w:rsidP="004E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3E6"/>
    <w:multiLevelType w:val="multilevel"/>
    <w:tmpl w:val="F21E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0D4"/>
    <w:multiLevelType w:val="multilevel"/>
    <w:tmpl w:val="A28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212C"/>
    <w:multiLevelType w:val="multilevel"/>
    <w:tmpl w:val="75E8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3359"/>
    <w:multiLevelType w:val="multilevel"/>
    <w:tmpl w:val="52A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145A6"/>
    <w:multiLevelType w:val="multilevel"/>
    <w:tmpl w:val="62E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A4BC5"/>
    <w:multiLevelType w:val="multilevel"/>
    <w:tmpl w:val="33AE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C6836"/>
    <w:multiLevelType w:val="multilevel"/>
    <w:tmpl w:val="776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64213"/>
    <w:multiLevelType w:val="multilevel"/>
    <w:tmpl w:val="30A6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64498"/>
    <w:multiLevelType w:val="multilevel"/>
    <w:tmpl w:val="8B4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21001"/>
    <w:multiLevelType w:val="multilevel"/>
    <w:tmpl w:val="6DF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122FD"/>
    <w:multiLevelType w:val="multilevel"/>
    <w:tmpl w:val="110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52DB2"/>
    <w:multiLevelType w:val="multilevel"/>
    <w:tmpl w:val="8E02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A1524"/>
    <w:multiLevelType w:val="hybridMultilevel"/>
    <w:tmpl w:val="728AA4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62DE2"/>
    <w:multiLevelType w:val="multilevel"/>
    <w:tmpl w:val="C148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5633D"/>
    <w:multiLevelType w:val="multilevel"/>
    <w:tmpl w:val="BB9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34564"/>
    <w:multiLevelType w:val="multilevel"/>
    <w:tmpl w:val="8C90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94951"/>
    <w:multiLevelType w:val="multilevel"/>
    <w:tmpl w:val="B4F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F4003"/>
    <w:multiLevelType w:val="multilevel"/>
    <w:tmpl w:val="F1E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77378"/>
    <w:multiLevelType w:val="multilevel"/>
    <w:tmpl w:val="2DB4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E728C"/>
    <w:multiLevelType w:val="hybridMultilevel"/>
    <w:tmpl w:val="59B87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84442D"/>
    <w:multiLevelType w:val="multilevel"/>
    <w:tmpl w:val="597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F0F6A"/>
    <w:multiLevelType w:val="multilevel"/>
    <w:tmpl w:val="F422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F488A"/>
    <w:multiLevelType w:val="multilevel"/>
    <w:tmpl w:val="1C9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E2B1C"/>
    <w:multiLevelType w:val="multilevel"/>
    <w:tmpl w:val="2E9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D67C5"/>
    <w:multiLevelType w:val="multilevel"/>
    <w:tmpl w:val="5F9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04A8A"/>
    <w:multiLevelType w:val="multilevel"/>
    <w:tmpl w:val="952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B50B7"/>
    <w:multiLevelType w:val="multilevel"/>
    <w:tmpl w:val="919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82F83"/>
    <w:multiLevelType w:val="multilevel"/>
    <w:tmpl w:val="F54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E2DE0"/>
    <w:multiLevelType w:val="multilevel"/>
    <w:tmpl w:val="5D18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D0481"/>
    <w:multiLevelType w:val="multilevel"/>
    <w:tmpl w:val="05F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F2908"/>
    <w:multiLevelType w:val="multilevel"/>
    <w:tmpl w:val="B50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728BB"/>
    <w:multiLevelType w:val="multilevel"/>
    <w:tmpl w:val="7EB4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EC617E"/>
    <w:multiLevelType w:val="multilevel"/>
    <w:tmpl w:val="EDD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40B02"/>
    <w:multiLevelType w:val="multilevel"/>
    <w:tmpl w:val="0B04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20BF6"/>
    <w:multiLevelType w:val="multilevel"/>
    <w:tmpl w:val="2F1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2336C1"/>
    <w:multiLevelType w:val="hybridMultilevel"/>
    <w:tmpl w:val="81B0BE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7A4497"/>
    <w:multiLevelType w:val="multilevel"/>
    <w:tmpl w:val="41E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10B0A"/>
    <w:multiLevelType w:val="multilevel"/>
    <w:tmpl w:val="73A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C5AE0"/>
    <w:multiLevelType w:val="multilevel"/>
    <w:tmpl w:val="101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81D0F"/>
    <w:multiLevelType w:val="multilevel"/>
    <w:tmpl w:val="FDD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66426">
    <w:abstractNumId w:val="6"/>
  </w:num>
  <w:num w:numId="2" w16cid:durableId="2061786396">
    <w:abstractNumId w:val="32"/>
  </w:num>
  <w:num w:numId="3" w16cid:durableId="1169640760">
    <w:abstractNumId w:val="18"/>
  </w:num>
  <w:num w:numId="4" w16cid:durableId="1796019159">
    <w:abstractNumId w:val="13"/>
  </w:num>
  <w:num w:numId="5" w16cid:durableId="1862664264">
    <w:abstractNumId w:val="25"/>
  </w:num>
  <w:num w:numId="6" w16cid:durableId="199514898">
    <w:abstractNumId w:val="7"/>
  </w:num>
  <w:num w:numId="7" w16cid:durableId="1024751482">
    <w:abstractNumId w:val="1"/>
  </w:num>
  <w:num w:numId="8" w16cid:durableId="224265216">
    <w:abstractNumId w:val="26"/>
  </w:num>
  <w:num w:numId="9" w16cid:durableId="1445080719">
    <w:abstractNumId w:val="10"/>
  </w:num>
  <w:num w:numId="10" w16cid:durableId="970136697">
    <w:abstractNumId w:val="28"/>
  </w:num>
  <w:num w:numId="11" w16cid:durableId="1563565120">
    <w:abstractNumId w:val="38"/>
  </w:num>
  <w:num w:numId="12" w16cid:durableId="440883065">
    <w:abstractNumId w:val="34"/>
  </w:num>
  <w:num w:numId="13" w16cid:durableId="458888179">
    <w:abstractNumId w:val="39"/>
  </w:num>
  <w:num w:numId="14" w16cid:durableId="1216546267">
    <w:abstractNumId w:val="0"/>
  </w:num>
  <w:num w:numId="15" w16cid:durableId="467825786">
    <w:abstractNumId w:val="29"/>
  </w:num>
  <w:num w:numId="16" w16cid:durableId="630063189">
    <w:abstractNumId w:val="23"/>
  </w:num>
  <w:num w:numId="17" w16cid:durableId="873421746">
    <w:abstractNumId w:val="9"/>
  </w:num>
  <w:num w:numId="18" w16cid:durableId="4406304">
    <w:abstractNumId w:val="37"/>
  </w:num>
  <w:num w:numId="19" w16cid:durableId="512183244">
    <w:abstractNumId w:val="30"/>
  </w:num>
  <w:num w:numId="20" w16cid:durableId="1074275581">
    <w:abstractNumId w:val="3"/>
  </w:num>
  <w:num w:numId="21" w16cid:durableId="2067751096">
    <w:abstractNumId w:val="20"/>
  </w:num>
  <w:num w:numId="22" w16cid:durableId="926421777">
    <w:abstractNumId w:val="22"/>
  </w:num>
  <w:num w:numId="23" w16cid:durableId="1745881321">
    <w:abstractNumId w:val="15"/>
  </w:num>
  <w:num w:numId="24" w16cid:durableId="1033962420">
    <w:abstractNumId w:val="2"/>
  </w:num>
  <w:num w:numId="25" w16cid:durableId="1656186011">
    <w:abstractNumId w:val="21"/>
  </w:num>
  <w:num w:numId="26" w16cid:durableId="1233586956">
    <w:abstractNumId w:val="33"/>
  </w:num>
  <w:num w:numId="27" w16cid:durableId="1803691261">
    <w:abstractNumId w:val="4"/>
  </w:num>
  <w:num w:numId="28" w16cid:durableId="793906673">
    <w:abstractNumId w:val="16"/>
  </w:num>
  <w:num w:numId="29" w16cid:durableId="596598956">
    <w:abstractNumId w:val="5"/>
  </w:num>
  <w:num w:numId="30" w16cid:durableId="1409107984">
    <w:abstractNumId w:val="36"/>
  </w:num>
  <w:num w:numId="31" w16cid:durableId="43988235">
    <w:abstractNumId w:val="24"/>
  </w:num>
  <w:num w:numId="32" w16cid:durableId="891305501">
    <w:abstractNumId w:val="14"/>
  </w:num>
  <w:num w:numId="33" w16cid:durableId="138154393">
    <w:abstractNumId w:val="11"/>
  </w:num>
  <w:num w:numId="34" w16cid:durableId="586159447">
    <w:abstractNumId w:val="17"/>
  </w:num>
  <w:num w:numId="35" w16cid:durableId="1140614524">
    <w:abstractNumId w:val="31"/>
  </w:num>
  <w:num w:numId="36" w16cid:durableId="778109987">
    <w:abstractNumId w:val="8"/>
  </w:num>
  <w:num w:numId="37" w16cid:durableId="1876118479">
    <w:abstractNumId w:val="27"/>
  </w:num>
  <w:num w:numId="38" w16cid:durableId="26491518">
    <w:abstractNumId w:val="19"/>
  </w:num>
  <w:num w:numId="39" w16cid:durableId="1201631027">
    <w:abstractNumId w:val="35"/>
  </w:num>
  <w:num w:numId="40" w16cid:durableId="15901912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41"/>
    <w:rsid w:val="002F161C"/>
    <w:rsid w:val="004E2341"/>
    <w:rsid w:val="00651238"/>
    <w:rsid w:val="007866DE"/>
    <w:rsid w:val="00951A6A"/>
    <w:rsid w:val="00CE7832"/>
    <w:rsid w:val="00EB503C"/>
    <w:rsid w:val="00F337EF"/>
    <w:rsid w:val="00F5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392F4"/>
  <w15:chartTrackingRefBased/>
  <w15:docId w15:val="{669F23EA-98C5-854A-AB99-437BA8CF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E2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E2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E2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2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2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2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2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2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2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234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4E234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4E2341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4E2341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E2341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4E234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4E2341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4E234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4E2341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4E2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234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2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234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4E2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2341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4E23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23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2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2341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4E23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2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SN" w:eastAsia="fr-FR"/>
      <w14:ligatures w14:val="none"/>
    </w:rPr>
  </w:style>
  <w:style w:type="character" w:customStyle="1" w:styleId="apple-converted-space">
    <w:name w:val="apple-converted-space"/>
    <w:basedOn w:val="Policepardfaut"/>
    <w:rsid w:val="004E2341"/>
  </w:style>
  <w:style w:type="character" w:styleId="lev">
    <w:name w:val="Strong"/>
    <w:basedOn w:val="Policepardfaut"/>
    <w:uiPriority w:val="22"/>
    <w:qFormat/>
    <w:rsid w:val="004E2341"/>
    <w:rPr>
      <w:b/>
      <w:bCs/>
    </w:rPr>
  </w:style>
  <w:style w:type="character" w:customStyle="1" w:styleId="whitespace-normal">
    <w:name w:val="whitespace-normal"/>
    <w:basedOn w:val="Policepardfaut"/>
    <w:rsid w:val="004E2341"/>
  </w:style>
  <w:style w:type="character" w:customStyle="1" w:styleId="text-xs">
    <w:name w:val="text-xs"/>
    <w:basedOn w:val="Policepardfaut"/>
    <w:rsid w:val="004E2341"/>
  </w:style>
  <w:style w:type="paragraph" w:styleId="Pieddepage">
    <w:name w:val="footer"/>
    <w:basedOn w:val="Normal"/>
    <w:link w:val="PieddepageCar"/>
    <w:uiPriority w:val="99"/>
    <w:unhideWhenUsed/>
    <w:rsid w:val="004E23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2341"/>
    <w:rPr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4E2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710</Words>
  <Characters>4514</Characters>
  <Application>Microsoft Office Word</Application>
  <DocSecurity>0</DocSecurity>
  <Lines>196</Lines>
  <Paragraphs>153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Ly</dc:creator>
  <cp:keywords/>
  <dc:description/>
  <cp:lastModifiedBy>Cheikh Ly</cp:lastModifiedBy>
  <cp:revision>2</cp:revision>
  <dcterms:created xsi:type="dcterms:W3CDTF">2026-04-14T01:49:00Z</dcterms:created>
  <dcterms:modified xsi:type="dcterms:W3CDTF">2026-04-14T01:49:00Z</dcterms:modified>
</cp:coreProperties>
</file>