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EB9BB" w14:textId="1DA60EF8" w:rsidR="00AB0CFB" w:rsidRPr="00AB0CFB" w:rsidRDefault="00AB0CFB" w:rsidP="00AB0CFB">
      <w:pPr>
        <w:pStyle w:val="Ttulo"/>
        <w:rPr>
          <w:sz w:val="96"/>
          <w:szCs w:val="96"/>
        </w:rPr>
      </w:pPr>
      <w:r w:rsidRPr="00AB0CFB">
        <w:rPr>
          <w:sz w:val="96"/>
          <w:szCs w:val="96"/>
        </w:rPr>
        <w:t xml:space="preserve">Manual de instalación y </w:t>
      </w:r>
      <w:r>
        <w:rPr>
          <w:sz w:val="96"/>
          <w:szCs w:val="96"/>
        </w:rPr>
        <w:t>guía de uso</w:t>
      </w:r>
      <w:r w:rsidRPr="00AB0CFB">
        <w:rPr>
          <w:sz w:val="96"/>
          <w:szCs w:val="96"/>
        </w:rPr>
        <w:t xml:space="preserve"> de </w:t>
      </w:r>
      <w:proofErr w:type="spellStart"/>
      <w:r w:rsidRPr="00AB0CFB">
        <w:rPr>
          <w:sz w:val="96"/>
          <w:szCs w:val="96"/>
        </w:rPr>
        <w:t>Buildout</w:t>
      </w:r>
      <w:proofErr w:type="spellEnd"/>
      <w:r w:rsidRPr="00AB0CFB">
        <w:rPr>
          <w:sz w:val="96"/>
          <w:szCs w:val="96"/>
        </w:rPr>
        <w:t xml:space="preserve"> Desktop</w:t>
      </w:r>
      <w:r w:rsidR="007B25AA">
        <w:rPr>
          <w:sz w:val="96"/>
          <w:szCs w:val="96"/>
        </w:rPr>
        <w:t xml:space="preserve"> V2.0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/>
          <w14:ligatures w14:val="standardContextual"/>
        </w:rPr>
        <w:id w:val="-1445985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73F962" w14:textId="77777777" w:rsidR="00AB0CFB" w:rsidRDefault="00AB0CFB">
          <w:pPr>
            <w:pStyle w:val="TtuloTDC"/>
            <w:rPr>
              <w:lang w:val="es-ES"/>
            </w:rPr>
          </w:pPr>
        </w:p>
        <w:p w14:paraId="0A65E38D" w14:textId="77777777" w:rsidR="00AB0CFB" w:rsidRDefault="00AB0CFB">
          <w:pP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:lang w:val="es-ES"/>
              <w14:ligatures w14:val="none"/>
            </w:rPr>
          </w:pPr>
          <w:r>
            <w:rPr>
              <w:lang w:val="es-ES"/>
            </w:rPr>
            <w:br w:type="page"/>
          </w:r>
        </w:p>
        <w:p w14:paraId="39EBDF95" w14:textId="683312D2" w:rsidR="00AB0CFB" w:rsidRDefault="00AB0CFB">
          <w:pPr>
            <w:pStyle w:val="TtuloTDC"/>
          </w:pPr>
          <w:r>
            <w:rPr>
              <w:lang w:val="es-ES"/>
            </w:rPr>
            <w:lastRenderedPageBreak/>
            <w:t>Contenido</w:t>
          </w:r>
        </w:p>
        <w:p w14:paraId="30209D37" w14:textId="6FFE3A66" w:rsidR="00AB0CFB" w:rsidRDefault="00AB0CF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136662" w:history="1">
            <w:r w:rsidRPr="00E14DBC">
              <w:rPr>
                <w:rStyle w:val="Hipervnculo"/>
                <w:noProof/>
              </w:rPr>
              <w:t>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_Toc168136662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04B8" w14:textId="61448D34" w:rsidR="00AB0CFB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68136663" w:history="1">
            <w:r w:rsidR="00AB0CFB" w:rsidRPr="00E14DBC">
              <w:rPr>
                <w:rStyle w:val="Hipervnculo"/>
                <w:noProof/>
                <w:lang w:val="es-MX"/>
              </w:rPr>
              <w:t>Ejemplo real</w:t>
            </w:r>
            <w:r w:rsidR="00AB0CFB">
              <w:rPr>
                <w:noProof/>
                <w:webHidden/>
              </w:rPr>
              <w:tab/>
            </w:r>
            <w:r w:rsidR="00AB0CFB">
              <w:rPr>
                <w:noProof/>
                <w:webHidden/>
              </w:rPr>
              <w:fldChar w:fldCharType="begin"/>
            </w:r>
            <w:r w:rsidR="00AB0CFB">
              <w:rPr>
                <w:noProof/>
                <w:webHidden/>
              </w:rPr>
              <w:instrText xml:space="preserve"> PAGEREF _Toc168136663 \h </w:instrText>
            </w:r>
            <w:r w:rsidR="00AB0CFB">
              <w:rPr>
                <w:noProof/>
                <w:webHidden/>
              </w:rPr>
            </w:r>
            <w:r w:rsidR="00AB0CFB">
              <w:rPr>
                <w:noProof/>
                <w:webHidden/>
              </w:rPr>
              <w:fldChar w:fldCharType="separate"/>
            </w:r>
            <w:r w:rsidR="00AB0CFB">
              <w:rPr>
                <w:noProof/>
                <w:webHidden/>
              </w:rPr>
              <w:t>6</w:t>
            </w:r>
            <w:r w:rsidR="00AB0CFB">
              <w:rPr>
                <w:noProof/>
                <w:webHidden/>
              </w:rPr>
              <w:fldChar w:fldCharType="end"/>
            </w:r>
          </w:hyperlink>
        </w:p>
        <w:p w14:paraId="28ED3504" w14:textId="0F8DFA76" w:rsidR="00AB0CFB" w:rsidRDefault="00AB0CFB">
          <w:r>
            <w:rPr>
              <w:b/>
              <w:bCs/>
              <w:lang w:val="es-ES"/>
            </w:rPr>
            <w:fldChar w:fldCharType="end"/>
          </w:r>
        </w:p>
      </w:sdtContent>
    </w:sdt>
    <w:p w14:paraId="4995363B" w14:textId="3017EEBE" w:rsidR="00AB0CFB" w:rsidRDefault="00AB0CFB" w:rsidP="00AB0CFB">
      <w:r>
        <w:br w:type="page"/>
      </w:r>
    </w:p>
    <w:p w14:paraId="5E4DBE71" w14:textId="500B987D" w:rsidR="00192F24" w:rsidRPr="00192F24" w:rsidRDefault="00192F24" w:rsidP="00192F24">
      <w:pPr>
        <w:rPr>
          <w:b/>
          <w:bCs/>
          <w:sz w:val="28"/>
          <w:szCs w:val="28"/>
        </w:rPr>
      </w:pPr>
      <w:bookmarkStart w:id="0" w:name="_Toc168136662"/>
      <w:r>
        <w:rPr>
          <w:b/>
          <w:bCs/>
          <w:sz w:val="28"/>
          <w:szCs w:val="28"/>
        </w:rPr>
        <w:lastRenderedPageBreak/>
        <w:t xml:space="preserve">NOTA: </w:t>
      </w:r>
      <w:r w:rsidRPr="00192F24">
        <w:rPr>
          <w:b/>
          <w:bCs/>
          <w:sz w:val="28"/>
          <w:szCs w:val="28"/>
        </w:rPr>
        <w:t xml:space="preserve">Si ya cuenta con una versión anterior de </w:t>
      </w:r>
      <w:proofErr w:type="spellStart"/>
      <w:r w:rsidRPr="00192F24">
        <w:rPr>
          <w:b/>
          <w:bCs/>
          <w:sz w:val="28"/>
          <w:szCs w:val="28"/>
        </w:rPr>
        <w:t>Buildout</w:t>
      </w:r>
      <w:proofErr w:type="spellEnd"/>
      <w:r w:rsidRPr="00192F24">
        <w:rPr>
          <w:b/>
          <w:bCs/>
          <w:sz w:val="28"/>
          <w:szCs w:val="28"/>
        </w:rPr>
        <w:t xml:space="preserve"> elimine la carpeta y vuelva a realizar los pasos en este manual</w:t>
      </w:r>
      <w:r>
        <w:rPr>
          <w:b/>
          <w:bCs/>
          <w:sz w:val="28"/>
          <w:szCs w:val="28"/>
        </w:rPr>
        <w:t>.</w:t>
      </w:r>
    </w:p>
    <w:p w14:paraId="0911C3F0" w14:textId="26491F98" w:rsidR="00AB0CFB" w:rsidRDefault="00AB0CFB" w:rsidP="00AB0CFB">
      <w:pPr>
        <w:pStyle w:val="Ttulo1"/>
      </w:pPr>
      <w:r>
        <w:t>Instalación</w:t>
      </w:r>
      <w:bookmarkEnd w:id="0"/>
    </w:p>
    <w:p w14:paraId="2CA054FA" w14:textId="2368DDCD" w:rsidR="00126770" w:rsidRDefault="00126770" w:rsidP="00126770">
      <w:pPr>
        <w:pStyle w:val="Prrafodelista"/>
        <w:numPr>
          <w:ilvl w:val="0"/>
          <w:numId w:val="1"/>
        </w:numPr>
      </w:pPr>
      <w:r>
        <w:t>Se descarga el archivo y se lleva al Escritorio</w:t>
      </w:r>
    </w:p>
    <w:p w14:paraId="08B286CB" w14:textId="39773105" w:rsidR="00B81D4C" w:rsidRDefault="00126770" w:rsidP="00126770">
      <w:pPr>
        <w:jc w:val="center"/>
      </w:pPr>
      <w:r>
        <w:rPr>
          <w:noProof/>
        </w:rPr>
        <w:drawing>
          <wp:inline distT="0" distB="0" distL="0" distR="0" wp14:anchorId="4A0504B1" wp14:editId="73FE20BB">
            <wp:extent cx="2751667" cy="2545227"/>
            <wp:effectExtent l="0" t="0" r="0" b="7620"/>
            <wp:docPr id="1361538041" name="Imagen 1" descr="Patrón de fond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38041" name="Imagen 1" descr="Patrón de fondo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4124" cy="2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61B4" w14:textId="77911BEF" w:rsidR="00126770" w:rsidRDefault="00126770" w:rsidP="00126770">
      <w:pPr>
        <w:pStyle w:val="Prrafodelista"/>
        <w:numPr>
          <w:ilvl w:val="0"/>
          <w:numId w:val="1"/>
        </w:numPr>
      </w:pPr>
      <w:r>
        <w:t>Se extrae el archivo como se indica en la siguiente imagen.</w:t>
      </w:r>
    </w:p>
    <w:p w14:paraId="61333E57" w14:textId="0031F99B" w:rsidR="00126770" w:rsidRDefault="00126770" w:rsidP="00126770">
      <w:pPr>
        <w:jc w:val="center"/>
      </w:pPr>
      <w:r w:rsidRPr="00126770">
        <w:rPr>
          <w:noProof/>
        </w:rPr>
        <w:drawing>
          <wp:inline distT="0" distB="0" distL="0" distR="0" wp14:anchorId="18415E97" wp14:editId="689B7615">
            <wp:extent cx="2587631" cy="4106007"/>
            <wp:effectExtent l="0" t="0" r="3175" b="8890"/>
            <wp:docPr id="191930718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07180" name="Imagen 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401" cy="411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2E39" w14:textId="77777777" w:rsidR="00126770" w:rsidRDefault="00126770"/>
    <w:p w14:paraId="12107486" w14:textId="59263D2A" w:rsidR="00126770" w:rsidRDefault="00126770" w:rsidP="00126770">
      <w:pPr>
        <w:pStyle w:val="Prrafodelista"/>
        <w:numPr>
          <w:ilvl w:val="0"/>
          <w:numId w:val="1"/>
        </w:numPr>
      </w:pPr>
      <w:r>
        <w:lastRenderedPageBreak/>
        <w:t xml:space="preserve">Dentro habrá un archivo llamado </w:t>
      </w:r>
      <w:proofErr w:type="spellStart"/>
      <w:r>
        <w:t>Buildout</w:t>
      </w:r>
      <w:proofErr w:type="spellEnd"/>
      <w:r>
        <w:t xml:space="preserve"> Desktop.exe</w:t>
      </w:r>
    </w:p>
    <w:p w14:paraId="3306FA0B" w14:textId="6DAFCD35" w:rsidR="00126770" w:rsidRDefault="00126770" w:rsidP="00126770">
      <w:pPr>
        <w:jc w:val="center"/>
      </w:pPr>
      <w:r w:rsidRPr="00126770">
        <w:rPr>
          <w:noProof/>
        </w:rPr>
        <w:drawing>
          <wp:inline distT="0" distB="0" distL="0" distR="0" wp14:anchorId="0C60557B" wp14:editId="5960C1A0">
            <wp:extent cx="2813912" cy="3477683"/>
            <wp:effectExtent l="0" t="0" r="5715" b="8890"/>
            <wp:docPr id="1616783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83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082" cy="348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9554" w14:textId="5750F094" w:rsidR="00126770" w:rsidRDefault="00126770" w:rsidP="00126770">
      <w:pPr>
        <w:pStyle w:val="Prrafodelista"/>
        <w:numPr>
          <w:ilvl w:val="0"/>
          <w:numId w:val="1"/>
        </w:numPr>
      </w:pPr>
      <w:r>
        <w:t>Clic derecho al archivo -&gt; Enviar a -&gt; Escritorio (Crear acceso directo)</w:t>
      </w:r>
    </w:p>
    <w:p w14:paraId="63A1C59C" w14:textId="56AFDFD6" w:rsidR="00126770" w:rsidRDefault="00126770" w:rsidP="00126770">
      <w:pPr>
        <w:jc w:val="center"/>
      </w:pPr>
      <w:r w:rsidRPr="00126770">
        <w:rPr>
          <w:noProof/>
        </w:rPr>
        <w:drawing>
          <wp:inline distT="0" distB="0" distL="0" distR="0" wp14:anchorId="342B0AAE" wp14:editId="45563DC2">
            <wp:extent cx="3574923" cy="3255433"/>
            <wp:effectExtent l="0" t="0" r="6985" b="2540"/>
            <wp:docPr id="1491167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67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5881" cy="325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489D" w14:textId="43B940AF" w:rsidR="00126770" w:rsidRDefault="00126770" w:rsidP="00126770">
      <w:pPr>
        <w:pStyle w:val="Prrafodelista"/>
        <w:numPr>
          <w:ilvl w:val="0"/>
          <w:numId w:val="1"/>
        </w:numPr>
      </w:pPr>
      <w:r>
        <w:t>En el escritorio ya estará el programa. Doble clic para abrirlo y se verá la siguiente interfaz:</w:t>
      </w:r>
    </w:p>
    <w:p w14:paraId="29DAFDB0" w14:textId="4D70E88A" w:rsidR="00126770" w:rsidRDefault="00126770">
      <w:r>
        <w:rPr>
          <w:noProof/>
        </w:rPr>
        <w:lastRenderedPageBreak/>
        <w:drawing>
          <wp:inline distT="0" distB="0" distL="0" distR="0" wp14:anchorId="7F95E5FF" wp14:editId="00A79E79">
            <wp:extent cx="5400040" cy="3143250"/>
            <wp:effectExtent l="0" t="0" r="0" b="0"/>
            <wp:docPr id="1039424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24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4A1B" w14:textId="60374523" w:rsidR="00126770" w:rsidRDefault="00126770" w:rsidP="00126770">
      <w:pPr>
        <w:pStyle w:val="Prrafodelista"/>
        <w:numPr>
          <w:ilvl w:val="0"/>
          <w:numId w:val="3"/>
        </w:numPr>
        <w:rPr>
          <w:lang w:val="es-MX"/>
        </w:rPr>
      </w:pPr>
      <w:proofErr w:type="spellStart"/>
      <w:r w:rsidRPr="00126770">
        <w:rPr>
          <w:lang w:val="es-MX"/>
        </w:rPr>
        <w:t>Import</w:t>
      </w:r>
      <w:proofErr w:type="spellEnd"/>
      <w:r w:rsidRPr="00126770">
        <w:rPr>
          <w:lang w:val="es-MX"/>
        </w:rPr>
        <w:t xml:space="preserve"> </w:t>
      </w:r>
      <w:proofErr w:type="spellStart"/>
      <w:r w:rsidRPr="00126770">
        <w:rPr>
          <w:lang w:val="es-MX"/>
        </w:rPr>
        <w:t>call</w:t>
      </w:r>
      <w:proofErr w:type="spellEnd"/>
      <w:r w:rsidRPr="00126770">
        <w:rPr>
          <w:lang w:val="es-MX"/>
        </w:rPr>
        <w:t xml:space="preserve"> </w:t>
      </w:r>
      <w:proofErr w:type="spellStart"/>
      <w:r w:rsidRPr="00126770">
        <w:rPr>
          <w:lang w:val="es-MX"/>
        </w:rPr>
        <w:t>lists</w:t>
      </w:r>
      <w:proofErr w:type="spellEnd"/>
      <w:r w:rsidRPr="00126770">
        <w:rPr>
          <w:lang w:val="es-MX"/>
        </w:rPr>
        <w:t xml:space="preserve">: Importa todas las listas </w:t>
      </w:r>
      <w:r>
        <w:rPr>
          <w:lang w:val="es-MX"/>
        </w:rPr>
        <w:t xml:space="preserve">de llamadas </w:t>
      </w:r>
      <w:r w:rsidRPr="00126770">
        <w:rPr>
          <w:lang w:val="es-MX"/>
        </w:rPr>
        <w:t>del usuario</w:t>
      </w:r>
    </w:p>
    <w:p w14:paraId="75EB4F20" w14:textId="555E2DD1" w:rsidR="00126770" w:rsidRDefault="00126770" w:rsidP="0012677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Luego de la importación se verán reflejadas en el menú </w:t>
      </w:r>
      <w:r w:rsidR="00C1030D">
        <w:rPr>
          <w:lang w:val="es-MX"/>
        </w:rPr>
        <w:t>desplegable</w:t>
      </w:r>
      <w:r>
        <w:rPr>
          <w:lang w:val="es-MX"/>
        </w:rPr>
        <w:t xml:space="preserve"> del lado derecho.</w:t>
      </w:r>
    </w:p>
    <w:p w14:paraId="5AAEE05B" w14:textId="5D006F17" w:rsidR="00126770" w:rsidRDefault="00126770" w:rsidP="0012677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Se selecciona la lista a obtener.</w:t>
      </w:r>
    </w:p>
    <w:p w14:paraId="071E69F9" w14:textId="569D984E" w:rsidR="00126770" w:rsidRDefault="00126770" w:rsidP="00126770">
      <w:pPr>
        <w:pStyle w:val="Prrafodelista"/>
        <w:numPr>
          <w:ilvl w:val="0"/>
          <w:numId w:val="3"/>
        </w:numPr>
        <w:rPr>
          <w:lang w:val="es-MX"/>
        </w:rPr>
      </w:pPr>
      <w:proofErr w:type="spellStart"/>
      <w:r>
        <w:rPr>
          <w:lang w:val="es-MX"/>
        </w:rPr>
        <w:t>Import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primary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contacts</w:t>
      </w:r>
      <w:proofErr w:type="spellEnd"/>
      <w:r>
        <w:rPr>
          <w:lang w:val="es-MX"/>
        </w:rPr>
        <w:t xml:space="preserve">: Importa </w:t>
      </w:r>
      <w:r w:rsidR="00C1030D">
        <w:rPr>
          <w:lang w:val="es-MX"/>
        </w:rPr>
        <w:t>toda la lista</w:t>
      </w:r>
      <w:r>
        <w:rPr>
          <w:lang w:val="es-MX"/>
        </w:rPr>
        <w:t xml:space="preserve"> de contactos tal cual se visualiza en la aplicación </w:t>
      </w:r>
      <w:proofErr w:type="spellStart"/>
      <w:r>
        <w:rPr>
          <w:lang w:val="es-MX"/>
        </w:rPr>
        <w:t>Buildout</w:t>
      </w:r>
      <w:proofErr w:type="spellEnd"/>
      <w:r>
        <w:rPr>
          <w:lang w:val="es-MX"/>
        </w:rPr>
        <w:t xml:space="preserve"> web.</w:t>
      </w:r>
    </w:p>
    <w:p w14:paraId="035E3F3E" w14:textId="7883FF22" w:rsidR="00126770" w:rsidRDefault="00C1030D" w:rsidP="00C1030D">
      <w:pPr>
        <w:pStyle w:val="Prrafodelista"/>
        <w:numPr>
          <w:ilvl w:val="1"/>
          <w:numId w:val="3"/>
        </w:numPr>
        <w:rPr>
          <w:lang w:val="es-MX"/>
        </w:rPr>
      </w:pPr>
      <w:proofErr w:type="spellStart"/>
      <w:r>
        <w:rPr>
          <w:lang w:val="es-MX"/>
        </w:rPr>
        <w:t>Import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all</w:t>
      </w:r>
      <w:proofErr w:type="spellEnd"/>
      <w:r>
        <w:rPr>
          <w:lang w:val="es-MX"/>
        </w:rPr>
        <w:t xml:space="preserve">: Importa todos los </w:t>
      </w:r>
      <w:proofErr w:type="spellStart"/>
      <w:r>
        <w:rPr>
          <w:lang w:val="es-MX"/>
        </w:rPr>
        <w:t>sub-contactos</w:t>
      </w:r>
      <w:proofErr w:type="spellEnd"/>
      <w:r>
        <w:rPr>
          <w:lang w:val="es-MX"/>
        </w:rPr>
        <w:t xml:space="preserve"> dentro de la primera lista. Dependiendo de la cantidad su tiempo de ejecución puede variar. Al finalizar muestra un mensaje de confirmación.</w:t>
      </w:r>
    </w:p>
    <w:p w14:paraId="738A2680" w14:textId="250A0DE5" w:rsidR="00C1030D" w:rsidRDefault="00C1030D" w:rsidP="00C1030D">
      <w:pPr>
        <w:pStyle w:val="Prrafodelista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Exporta </w:t>
      </w:r>
      <w:proofErr w:type="spellStart"/>
      <w:r>
        <w:rPr>
          <w:lang w:val="es-MX"/>
        </w:rPr>
        <w:t>all</w:t>
      </w:r>
      <w:proofErr w:type="spellEnd"/>
      <w:r>
        <w:rPr>
          <w:lang w:val="es-MX"/>
        </w:rPr>
        <w:t>: Exporta todos los datos que ya hayan pasado por el proceso de importación en un archivo Excel. Al finalizar muestra un mensaje de confirmación.</w:t>
      </w:r>
    </w:p>
    <w:p w14:paraId="1993D059" w14:textId="148FAAB6" w:rsidR="00C1030D" w:rsidRDefault="00C1030D" w:rsidP="00C1030D">
      <w:pPr>
        <w:pStyle w:val="Prrafodelista"/>
        <w:numPr>
          <w:ilvl w:val="0"/>
          <w:numId w:val="3"/>
        </w:numPr>
        <w:rPr>
          <w:lang w:val="es-MX"/>
        </w:rPr>
      </w:pPr>
      <w:proofErr w:type="spellStart"/>
      <w:r>
        <w:rPr>
          <w:lang w:val="es-MX"/>
        </w:rPr>
        <w:t>Contact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list</w:t>
      </w:r>
      <w:proofErr w:type="spellEnd"/>
      <w:r>
        <w:rPr>
          <w:lang w:val="es-MX"/>
        </w:rPr>
        <w:t xml:space="preserve">: Se necesita seleccionar un registro primario en la primera tabla. Luego se puede importar los </w:t>
      </w:r>
      <w:proofErr w:type="spellStart"/>
      <w:r>
        <w:rPr>
          <w:lang w:val="es-MX"/>
        </w:rPr>
        <w:t>sub-contactos</w:t>
      </w:r>
      <w:proofErr w:type="spellEnd"/>
      <w:r>
        <w:rPr>
          <w:lang w:val="es-MX"/>
        </w:rPr>
        <w:t xml:space="preserve"> dentro de forma individual. Al finalizar se verán los contactos en la segunda tabla.</w:t>
      </w:r>
    </w:p>
    <w:p w14:paraId="733284C9" w14:textId="0CAC7AA5" w:rsidR="00C1030D" w:rsidRDefault="00C1030D" w:rsidP="00C1030D">
      <w:pPr>
        <w:pStyle w:val="Prrafodelista"/>
        <w:numPr>
          <w:ilvl w:val="1"/>
          <w:numId w:val="3"/>
        </w:numPr>
        <w:rPr>
          <w:lang w:val="es-MX"/>
        </w:rPr>
      </w:pPr>
      <w:proofErr w:type="spellStart"/>
      <w:r>
        <w:rPr>
          <w:lang w:val="es-MX"/>
        </w:rPr>
        <w:t>Import</w:t>
      </w:r>
      <w:proofErr w:type="spellEnd"/>
      <w:r>
        <w:rPr>
          <w:lang w:val="es-MX"/>
        </w:rPr>
        <w:t xml:space="preserve">: Importa solo los </w:t>
      </w:r>
      <w:proofErr w:type="spellStart"/>
      <w:r>
        <w:rPr>
          <w:lang w:val="es-MX"/>
        </w:rPr>
        <w:t>sub-contactos</w:t>
      </w:r>
      <w:proofErr w:type="spellEnd"/>
      <w:r>
        <w:rPr>
          <w:lang w:val="es-MX"/>
        </w:rPr>
        <w:t xml:space="preserve"> del contacto primario seleccionado. Al finalizar muestra un mensaje de confirmación.</w:t>
      </w:r>
    </w:p>
    <w:p w14:paraId="6975ECB3" w14:textId="58C0BA2F" w:rsidR="00C1030D" w:rsidRDefault="00C1030D" w:rsidP="00C1030D">
      <w:pPr>
        <w:pStyle w:val="Prrafodelista"/>
        <w:numPr>
          <w:ilvl w:val="1"/>
          <w:numId w:val="3"/>
        </w:numPr>
        <w:rPr>
          <w:lang w:val="es-MX"/>
        </w:rPr>
      </w:pPr>
      <w:proofErr w:type="spellStart"/>
      <w:r>
        <w:rPr>
          <w:lang w:val="es-MX"/>
        </w:rPr>
        <w:t>Export</w:t>
      </w:r>
      <w:proofErr w:type="spellEnd"/>
      <w:r>
        <w:rPr>
          <w:lang w:val="es-MX"/>
        </w:rPr>
        <w:t xml:space="preserve">: Exporta en un archivo Excel solo los datos que se visualizan en la segunda tabla (solo los </w:t>
      </w:r>
      <w:proofErr w:type="spellStart"/>
      <w:r>
        <w:rPr>
          <w:lang w:val="es-MX"/>
        </w:rPr>
        <w:t>sub-contactos</w:t>
      </w:r>
      <w:proofErr w:type="spellEnd"/>
      <w:r>
        <w:rPr>
          <w:lang w:val="es-MX"/>
        </w:rPr>
        <w:t xml:space="preserve"> del contacto primario seleccionado). Al finalizar muestra un mensaje de confirmación.</w:t>
      </w:r>
    </w:p>
    <w:p w14:paraId="2097945B" w14:textId="77777777" w:rsidR="00AB0CFB" w:rsidRDefault="00AB0CFB">
      <w:pPr>
        <w:rPr>
          <w:lang w:val="es-MX"/>
        </w:rPr>
      </w:pPr>
      <w:r>
        <w:rPr>
          <w:lang w:val="es-MX"/>
        </w:rPr>
        <w:br w:type="page"/>
      </w:r>
    </w:p>
    <w:p w14:paraId="1713C024" w14:textId="3270E542" w:rsidR="00C1030D" w:rsidRPr="00AB0CFB" w:rsidRDefault="00AB0CFB" w:rsidP="00AB0CFB">
      <w:pPr>
        <w:pStyle w:val="Ttulo1"/>
        <w:rPr>
          <w:lang w:val="es-MX"/>
        </w:rPr>
      </w:pPr>
      <w:bookmarkStart w:id="1" w:name="_Toc168136663"/>
      <w:r w:rsidRPr="00AB0CFB">
        <w:rPr>
          <w:lang w:val="es-MX"/>
        </w:rPr>
        <w:lastRenderedPageBreak/>
        <w:t>Ejemplo real</w:t>
      </w:r>
      <w:bookmarkEnd w:id="1"/>
    </w:p>
    <w:p w14:paraId="76223990" w14:textId="2F71873A" w:rsidR="00AB0CFB" w:rsidRPr="00C1030D" w:rsidRDefault="00AB0CFB" w:rsidP="00C1030D">
      <w:pPr>
        <w:rPr>
          <w:lang w:val="es-MX"/>
        </w:rPr>
      </w:pPr>
      <w:r>
        <w:rPr>
          <w:noProof/>
        </w:rPr>
        <w:drawing>
          <wp:inline distT="0" distB="0" distL="0" distR="0" wp14:anchorId="315D7744" wp14:editId="1D844700">
            <wp:extent cx="5400040" cy="3599815"/>
            <wp:effectExtent l="0" t="0" r="0" b="635"/>
            <wp:docPr id="1735604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04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CFB" w:rsidRPr="00C1030D" w:rsidSect="00AB0CFB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FE7E8C" w14:textId="77777777" w:rsidR="00177624" w:rsidRDefault="00177624" w:rsidP="00AB0CFB">
      <w:pPr>
        <w:spacing w:after="0" w:line="240" w:lineRule="auto"/>
      </w:pPr>
      <w:r>
        <w:separator/>
      </w:r>
    </w:p>
  </w:endnote>
  <w:endnote w:type="continuationSeparator" w:id="0">
    <w:p w14:paraId="442C7981" w14:textId="77777777" w:rsidR="00177624" w:rsidRDefault="00177624" w:rsidP="00AB0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933182" w14:textId="77777777" w:rsidR="00AB0CFB" w:rsidRDefault="00AB0CFB">
    <w:pPr>
      <w:pStyle w:val="Piedepgina"/>
      <w:jc w:val="center"/>
      <w:rPr>
        <w:color w:val="156082" w:themeColor="accent1"/>
      </w:rPr>
    </w:pPr>
    <w:r>
      <w:rPr>
        <w:color w:val="156082" w:themeColor="accent1"/>
        <w:lang w:val="es-ES"/>
      </w:rPr>
      <w:t xml:space="preserve">Página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ES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es-ES"/>
      </w:rPr>
      <w:t xml:space="preserve"> de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ES"/>
      </w:rPr>
      <w:t>2</w:t>
    </w:r>
    <w:r>
      <w:rPr>
        <w:color w:val="156082" w:themeColor="accent1"/>
      </w:rPr>
      <w:fldChar w:fldCharType="end"/>
    </w:r>
  </w:p>
  <w:p w14:paraId="51BD4069" w14:textId="77777777" w:rsidR="00AB0CFB" w:rsidRDefault="00AB0C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9C9138" w14:textId="77777777" w:rsidR="00177624" w:rsidRDefault="00177624" w:rsidP="00AB0CFB">
      <w:pPr>
        <w:spacing w:after="0" w:line="240" w:lineRule="auto"/>
      </w:pPr>
      <w:r>
        <w:separator/>
      </w:r>
    </w:p>
  </w:footnote>
  <w:footnote w:type="continuationSeparator" w:id="0">
    <w:p w14:paraId="30424406" w14:textId="77777777" w:rsidR="00177624" w:rsidRDefault="00177624" w:rsidP="00AB0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FCF6FD" w14:textId="09202779" w:rsidR="00AB0CFB" w:rsidRPr="00AB0CFB" w:rsidRDefault="00AB0CFB">
    <w:pPr>
      <w:pStyle w:val="Encabezado"/>
      <w:rPr>
        <w:b/>
        <w:bCs/>
        <w:lang w:val="es-MX"/>
      </w:rPr>
    </w:pPr>
    <w:proofErr w:type="spellStart"/>
    <w:r w:rsidRPr="00AB0CFB">
      <w:rPr>
        <w:b/>
        <w:bCs/>
        <w:lang w:val="es-MX"/>
      </w:rPr>
      <w:t>Bitmax</w:t>
    </w:r>
    <w:proofErr w:type="spellEnd"/>
    <w:r w:rsidRPr="00AB0CFB">
      <w:rPr>
        <w:b/>
        <w:bCs/>
        <w:lang w:val="es-MX"/>
      </w:rPr>
      <w:t xml:space="preserve">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944AB"/>
    <w:multiLevelType w:val="hybridMultilevel"/>
    <w:tmpl w:val="9224E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01FAD"/>
    <w:multiLevelType w:val="hybridMultilevel"/>
    <w:tmpl w:val="B1709C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46284"/>
    <w:multiLevelType w:val="hybridMultilevel"/>
    <w:tmpl w:val="2E0CEA7C"/>
    <w:lvl w:ilvl="0" w:tplc="821A9D6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425134">
    <w:abstractNumId w:val="0"/>
  </w:num>
  <w:num w:numId="2" w16cid:durableId="441924179">
    <w:abstractNumId w:val="2"/>
  </w:num>
  <w:num w:numId="3" w16cid:durableId="803814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70"/>
    <w:rsid w:val="0001485A"/>
    <w:rsid w:val="00126770"/>
    <w:rsid w:val="00177624"/>
    <w:rsid w:val="00192F24"/>
    <w:rsid w:val="001A32D5"/>
    <w:rsid w:val="001E5C10"/>
    <w:rsid w:val="003C6814"/>
    <w:rsid w:val="00415FFD"/>
    <w:rsid w:val="004E25E0"/>
    <w:rsid w:val="006A3CEE"/>
    <w:rsid w:val="007B25AA"/>
    <w:rsid w:val="00AA5115"/>
    <w:rsid w:val="00AB0CFB"/>
    <w:rsid w:val="00B81D4C"/>
    <w:rsid w:val="00B910E4"/>
    <w:rsid w:val="00BB7D56"/>
    <w:rsid w:val="00BF36C6"/>
    <w:rsid w:val="00C1030D"/>
    <w:rsid w:val="00DB2B5C"/>
    <w:rsid w:val="00EB6448"/>
    <w:rsid w:val="00F4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A42D"/>
  <w15:chartTrackingRefBased/>
  <w15:docId w15:val="{05389F71-E317-464D-BEB4-9C20FA0C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6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6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6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6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6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6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2-Titel11">
    <w:name w:val="02-Titel 1.1"/>
    <w:basedOn w:val="Normal"/>
    <w:next w:val="Normal"/>
    <w:link w:val="02-Titel11Zchn"/>
    <w:autoRedefine/>
    <w:qFormat/>
    <w:rsid w:val="001A32D5"/>
    <w:pPr>
      <w:keepNext/>
      <w:tabs>
        <w:tab w:val="left" w:pos="2580"/>
      </w:tabs>
      <w:spacing w:before="240" w:after="120" w:line="288" w:lineRule="auto"/>
      <w:outlineLvl w:val="1"/>
    </w:pPr>
    <w:rPr>
      <w:rFonts w:ascii="Arial" w:eastAsia="Times New Roman" w:hAnsi="Arial" w:cs="Times New Roman"/>
      <w:b/>
      <w:sz w:val="26"/>
      <w:szCs w:val="24"/>
      <w:lang w:val="de-CH"/>
    </w:rPr>
  </w:style>
  <w:style w:type="character" w:customStyle="1" w:styleId="02-Titel11Zchn">
    <w:name w:val="02-Titel 1.1 Zchn"/>
    <w:link w:val="02-Titel11"/>
    <w:rsid w:val="001A32D5"/>
    <w:rPr>
      <w:rFonts w:ascii="Arial" w:eastAsia="Times New Roman" w:hAnsi="Arial" w:cs="Times New Roman"/>
      <w:b/>
      <w:sz w:val="26"/>
      <w:szCs w:val="24"/>
      <w:lang w:val="de-CH"/>
    </w:rPr>
  </w:style>
  <w:style w:type="paragraph" w:customStyle="1" w:styleId="Chapter1Heading">
    <w:name w:val="Chapter 1 Heading"/>
    <w:basedOn w:val="Normal"/>
    <w:qFormat/>
    <w:rsid w:val="001A32D5"/>
    <w:pPr>
      <w:spacing w:after="375"/>
      <w:outlineLvl w:val="0"/>
    </w:pPr>
    <w:rPr>
      <w:rFonts w:ascii="Arial" w:eastAsia="Calibri" w:hAnsi="Arial" w:cs="Calibri"/>
      <w:color w:val="004C97"/>
      <w:sz w:val="3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126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6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6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67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67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6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67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6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6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6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6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6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67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67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67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6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67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677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B0CF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B0CF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B0CFB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B0C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0CFB"/>
  </w:style>
  <w:style w:type="paragraph" w:styleId="Piedepgina">
    <w:name w:val="footer"/>
    <w:basedOn w:val="Normal"/>
    <w:link w:val="PiedepginaCar"/>
    <w:uiPriority w:val="99"/>
    <w:unhideWhenUsed/>
    <w:rsid w:val="00AB0C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0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1E002-B558-4100-9328-4E0344D21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Lara</dc:creator>
  <cp:keywords/>
  <dc:description/>
  <cp:lastModifiedBy>Rodrigo Lara</cp:lastModifiedBy>
  <cp:revision>2</cp:revision>
  <cp:lastPrinted>2024-06-01T17:18:00Z</cp:lastPrinted>
  <dcterms:created xsi:type="dcterms:W3CDTF">2024-07-30T02:14:00Z</dcterms:created>
  <dcterms:modified xsi:type="dcterms:W3CDTF">2024-07-30T02:14:00Z</dcterms:modified>
</cp:coreProperties>
</file>