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952243" w14:textId="5172E4DF" w:rsidR="00E3372C" w:rsidRDefault="00D64940" w:rsidP="003110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информационной системы</w:t>
      </w:r>
    </w:p>
    <w:p w14:paraId="7B6C7CBD" w14:textId="4846CDA6" w:rsidR="00D64940" w:rsidRDefault="00D64940" w:rsidP="0031108A">
      <w:pPr>
        <w:jc w:val="center"/>
        <w:rPr>
          <w:rFonts w:ascii="Times New Roman" w:hAnsi="Times New Roman" w:cs="Times New Roman"/>
          <w:sz w:val="28"/>
          <w:szCs w:val="28"/>
        </w:rPr>
      </w:pPr>
      <w:r w:rsidRPr="00D64940">
        <w:rPr>
          <w:rFonts w:ascii="Times New Roman" w:hAnsi="Times New Roman" w:cs="Times New Roman"/>
          <w:sz w:val="28"/>
          <w:szCs w:val="28"/>
        </w:rPr>
        <w:t>«Мебельное предприятие»</w:t>
      </w:r>
    </w:p>
    <w:p w14:paraId="43390F1C" w14:textId="77777777" w:rsidR="00B91ECC" w:rsidRP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1. Введение</w:t>
      </w:r>
    </w:p>
    <w:p w14:paraId="7F05721F" w14:textId="77777777" w:rsidR="00B91ECC" w:rsidRPr="00B91ECC" w:rsidRDefault="00B91ECC" w:rsidP="00B91ECC">
      <w:pPr>
        <w:jc w:val="both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Информационная система (ИС) «Мебельное предприятие» предназначена для автоматизации ключевых бизнес-процессов мебельного производства, включая управление заказами, складскими операциями, производственным планированием, учетом материалов и взаимодействием с клиентами.</w:t>
      </w:r>
    </w:p>
    <w:p w14:paraId="5AD8582F" w14:textId="7A3528B5" w:rsidR="00B91ECC" w:rsidRPr="00B91ECC" w:rsidRDefault="00B91ECC" w:rsidP="00615757">
      <w:pPr>
        <w:jc w:val="both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Система призвана повысить эффективность работы предприятия за счет сокращения ручного труда, минимизации ошибок и обеспечения прозрачности данных на всех этапах производства.</w:t>
      </w:r>
      <w:bookmarkStart w:id="0" w:name="_GoBack"/>
      <w:bookmarkEnd w:id="0"/>
    </w:p>
    <w:p w14:paraId="38BBEB86" w14:textId="77777777" w:rsidR="00B91ECC" w:rsidRP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2. Основание для разработки</w:t>
      </w:r>
    </w:p>
    <w:p w14:paraId="77A66B47" w14:textId="426D28E0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Разработка системы обусловлена:</w:t>
      </w:r>
    </w:p>
    <w:p w14:paraId="1659DCC5" w14:textId="191B2BD4" w:rsidR="00B91ECC" w:rsidRPr="00615757" w:rsidRDefault="00B91ECC" w:rsidP="00615757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Необходимостью автоматизации устаревших процессов ручного ввода данных и отчетности.</w:t>
      </w:r>
    </w:p>
    <w:p w14:paraId="4650831B" w14:textId="3F947B7D" w:rsidR="00B91ECC" w:rsidRPr="00615757" w:rsidRDefault="00B91ECC" w:rsidP="00615757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Потребностью в централизованном управлении заказами, складом и производственными мощностями.</w:t>
      </w:r>
    </w:p>
    <w:p w14:paraId="57540588" w14:textId="353307E1" w:rsidR="00B91ECC" w:rsidRPr="00615757" w:rsidRDefault="00B91ECC" w:rsidP="00615757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Требованием повышения точности планирования и снижения издержек.</w:t>
      </w:r>
    </w:p>
    <w:p w14:paraId="3C84912A" w14:textId="4C9D20C5" w:rsidR="00B91ECC" w:rsidRPr="00615757" w:rsidRDefault="00B91ECC" w:rsidP="00615757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Решением проблемы фрагментации данных между отделами предприятия.</w:t>
      </w:r>
    </w:p>
    <w:p w14:paraId="44C1DCF6" w14:textId="77777777" w:rsidR="00B91ECC" w:rsidRP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3. Назначение</w:t>
      </w:r>
    </w:p>
    <w:p w14:paraId="1DA7F1A7" w14:textId="3F675798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Система предназначена для:</w:t>
      </w:r>
    </w:p>
    <w:p w14:paraId="5F0D124F" w14:textId="2C78E5AA" w:rsidR="00B91ECC" w:rsidRPr="00B91ECC" w:rsidRDefault="00B91ECC" w:rsidP="00B91ECC">
      <w:pPr>
        <w:pStyle w:val="a3"/>
        <w:numPr>
          <w:ilvl w:val="0"/>
          <w:numId w:val="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Управления жизненным циклом заказов.</w:t>
      </w:r>
    </w:p>
    <w:p w14:paraId="13843DD7" w14:textId="77777777" w:rsidR="00B91ECC" w:rsidRP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BAA398" w14:textId="09A5D939" w:rsidR="00B91ECC" w:rsidRPr="00B91ECC" w:rsidRDefault="00B91ECC" w:rsidP="00B91ECC">
      <w:pPr>
        <w:pStyle w:val="a3"/>
        <w:numPr>
          <w:ilvl w:val="0"/>
          <w:numId w:val="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Ведения базы данных клиентов, поставщиков и сотрудников.</w:t>
      </w:r>
    </w:p>
    <w:p w14:paraId="4F22FEA5" w14:textId="77777777" w:rsidR="00B91ECC" w:rsidRP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4. Требования к программе и программному изделию</w:t>
      </w:r>
    </w:p>
    <w:p w14:paraId="0C8FE6AC" w14:textId="77777777" w:rsidR="00B91ECC" w:rsidRP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4.1. Требования к функциональным характеристикам</w:t>
      </w:r>
    </w:p>
    <w:p w14:paraId="62165819" w14:textId="20718E28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4.1.1. Программа должна обеспечивать выполнение следующих функций:</w:t>
      </w:r>
    </w:p>
    <w:p w14:paraId="13754673" w14:textId="6B1F078D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Модуль управления заказами:</w:t>
      </w:r>
    </w:p>
    <w:p w14:paraId="0135E070" w14:textId="055624CA" w:rsidR="00B91ECC" w:rsidRPr="00CF3BE8" w:rsidRDefault="00B91ECC" w:rsidP="00CF3BE8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>Регистрация новых заказов с указанием параметров</w:t>
      </w:r>
    </w:p>
    <w:p w14:paraId="2C9C42ED" w14:textId="32ED7D90" w:rsidR="00B91ECC" w:rsidRPr="00CF3BE8" w:rsidRDefault="00B91ECC" w:rsidP="00CF3BE8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>Уведомления о приближении дедлайнов.</w:t>
      </w:r>
    </w:p>
    <w:p w14:paraId="350DBA91" w14:textId="75E1FAB4" w:rsidR="00B91ECC" w:rsidRDefault="00CF3BE8" w:rsidP="00B91E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работы с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клиентами 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p w14:paraId="795BB590" w14:textId="31685478" w:rsidR="00CF3BE8" w:rsidRPr="00CF3BE8" w:rsidRDefault="00CF3BE8" w:rsidP="00CF3BE8">
      <w:pPr>
        <w:pStyle w:val="a3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lastRenderedPageBreak/>
        <w:t>Учет клиентов</w:t>
      </w:r>
    </w:p>
    <w:p w14:paraId="0A7D3F70" w14:textId="064E46B2" w:rsidR="00CF3BE8" w:rsidRDefault="00CF3BE8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Работы с техническими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заданиями </w:t>
      </w:r>
      <w:r w:rsidRPr="00CF3BE8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6B3EC0B8" w14:textId="505F17C0" w:rsidR="00CF3BE8" w:rsidRPr="00615757" w:rsidRDefault="00CF3BE8" w:rsidP="00615757">
      <w:pPr>
        <w:pStyle w:val="a3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 xml:space="preserve">Учет тех заданий </w:t>
      </w:r>
    </w:p>
    <w:p w14:paraId="2634E4FC" w14:textId="539A1272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4.1.2. Исходные данные:</w:t>
      </w:r>
    </w:p>
    <w:p w14:paraId="1BF23973" w14:textId="54CE146D" w:rsidR="00B91ECC" w:rsidRPr="00CF3BE8" w:rsidRDefault="00B91ECC" w:rsidP="00CF3BE8">
      <w:pPr>
        <w:pStyle w:val="a3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 xml:space="preserve">Данные о клиентах </w:t>
      </w:r>
    </w:p>
    <w:p w14:paraId="0D243337" w14:textId="568EFF92" w:rsidR="00B91ECC" w:rsidRPr="00CF3BE8" w:rsidRDefault="00B91ECC" w:rsidP="00CF3BE8">
      <w:pPr>
        <w:pStyle w:val="a3"/>
        <w:numPr>
          <w:ilvl w:val="0"/>
          <w:numId w:val="4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 xml:space="preserve">Технологические карты производства </w:t>
      </w:r>
    </w:p>
    <w:p w14:paraId="40CD7695" w14:textId="77777777" w:rsidR="00B91ECC" w:rsidRP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4.2. Требования к надежности</w:t>
      </w:r>
    </w:p>
    <w:p w14:paraId="4C812A78" w14:textId="7EDBDC29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4.2.1. Контроль вводимой информации:</w:t>
      </w:r>
    </w:p>
    <w:p w14:paraId="4EF5B0FE" w14:textId="7CB6760D" w:rsidR="00B91ECC" w:rsidRPr="00615757" w:rsidRDefault="00B91ECC" w:rsidP="00615757">
      <w:pPr>
        <w:pStyle w:val="a3"/>
        <w:numPr>
          <w:ilvl w:val="0"/>
          <w:numId w:val="9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15757">
        <w:rPr>
          <w:rFonts w:ascii="Times New Roman" w:hAnsi="Times New Roman" w:cs="Times New Roman"/>
          <w:sz w:val="28"/>
          <w:szCs w:val="28"/>
        </w:rPr>
        <w:t>Валидация данных на этапе ввода (проверка форматов, диапазонов значений).</w:t>
      </w:r>
    </w:p>
    <w:p w14:paraId="4293DCA9" w14:textId="77777777" w:rsidR="00B91ECC" w:rsidRPr="00615757" w:rsidRDefault="00B91ECC" w:rsidP="00615757">
      <w:pPr>
        <w:pStyle w:val="a3"/>
        <w:numPr>
          <w:ilvl w:val="0"/>
          <w:numId w:val="9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15757">
        <w:rPr>
          <w:rFonts w:ascii="Times New Roman" w:hAnsi="Times New Roman" w:cs="Times New Roman"/>
          <w:sz w:val="28"/>
          <w:szCs w:val="28"/>
        </w:rPr>
        <w:t>Запрет на сохранение некорректных или неполных записей.</w:t>
      </w:r>
    </w:p>
    <w:p w14:paraId="3D8517CF" w14:textId="77777777" w:rsidR="00B91ECC" w:rsidRP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80CD10" w14:textId="13FCA678" w:rsidR="00B91ECC" w:rsidRPr="00B91ECC" w:rsidRDefault="00B91ECC" w:rsidP="00CF3BE8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4.2.2. Обеспечение целостности информации:</w:t>
      </w:r>
    </w:p>
    <w:p w14:paraId="64C3F6CF" w14:textId="77777777" w:rsidR="00615757" w:rsidRPr="00615757" w:rsidRDefault="00B91ECC" w:rsidP="00615757">
      <w:pPr>
        <w:pStyle w:val="a3"/>
        <w:numPr>
          <w:ilvl w:val="0"/>
          <w:numId w:val="8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15757">
        <w:rPr>
          <w:rFonts w:ascii="Times New Roman" w:hAnsi="Times New Roman" w:cs="Times New Roman"/>
          <w:sz w:val="28"/>
          <w:szCs w:val="28"/>
        </w:rPr>
        <w:t>Регулярное автоматическое резервное копирование базы данных (ежедневно).</w:t>
      </w:r>
    </w:p>
    <w:p w14:paraId="27013500" w14:textId="484045D6" w:rsidR="00B91ECC" w:rsidRPr="00615757" w:rsidRDefault="00B91ECC" w:rsidP="00615757">
      <w:pPr>
        <w:pStyle w:val="a3"/>
        <w:numPr>
          <w:ilvl w:val="0"/>
          <w:numId w:val="8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15757">
        <w:rPr>
          <w:rFonts w:ascii="Times New Roman" w:hAnsi="Times New Roman" w:cs="Times New Roman"/>
          <w:sz w:val="28"/>
          <w:szCs w:val="28"/>
        </w:rPr>
        <w:t>Использование транзакций для предотвращения частичного сохранения данных.</w:t>
      </w:r>
    </w:p>
    <w:p w14:paraId="745B19F0" w14:textId="77777777" w:rsidR="00B91ECC" w:rsidRP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4.3. Требования к составу и параметрам технических средств</w:t>
      </w:r>
    </w:p>
    <w:p w14:paraId="02496426" w14:textId="778B438A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4.3.1. Система должна работать на ПК-совместимых компьютерах.</w:t>
      </w:r>
    </w:p>
    <w:p w14:paraId="09C07FF3" w14:textId="1F2207A0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4.3.2. Минимальная конфигурация:</w:t>
      </w:r>
    </w:p>
    <w:p w14:paraId="1E13B65E" w14:textId="5CCAF44D" w:rsidR="00B91ECC" w:rsidRPr="00CF3BE8" w:rsidRDefault="00B91ECC" w:rsidP="00CF3BE8">
      <w:pPr>
        <w:pStyle w:val="a3"/>
        <w:numPr>
          <w:ilvl w:val="0"/>
          <w:numId w:val="5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 xml:space="preserve">ОС: </w:t>
      </w:r>
      <w:proofErr w:type="spellStart"/>
      <w:r w:rsidRPr="00CF3BE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F3BE8">
        <w:rPr>
          <w:rFonts w:ascii="Times New Roman" w:hAnsi="Times New Roman" w:cs="Times New Roman"/>
          <w:sz w:val="28"/>
          <w:szCs w:val="28"/>
        </w:rPr>
        <w:t xml:space="preserve"> 10</w:t>
      </w:r>
    </w:p>
    <w:p w14:paraId="64AFDE39" w14:textId="622163FE" w:rsidR="00B91ECC" w:rsidRPr="00CF3BE8" w:rsidRDefault="00B91ECC" w:rsidP="00CF3BE8">
      <w:pPr>
        <w:pStyle w:val="a3"/>
        <w:numPr>
          <w:ilvl w:val="0"/>
          <w:numId w:val="5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 xml:space="preserve">Процессор: </w:t>
      </w:r>
      <w:proofErr w:type="spellStart"/>
      <w:r w:rsidRPr="00CF3BE8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CF3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BE8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CF3BE8">
        <w:rPr>
          <w:rFonts w:ascii="Times New Roman" w:hAnsi="Times New Roman" w:cs="Times New Roman"/>
          <w:sz w:val="28"/>
          <w:szCs w:val="28"/>
        </w:rPr>
        <w:t xml:space="preserve"> i3 или аналог.</w:t>
      </w:r>
    </w:p>
    <w:p w14:paraId="290D4841" w14:textId="0CF6C8BB" w:rsidR="00B91ECC" w:rsidRPr="00CF3BE8" w:rsidRDefault="00B91ECC" w:rsidP="00CF3BE8">
      <w:pPr>
        <w:pStyle w:val="a3"/>
        <w:numPr>
          <w:ilvl w:val="0"/>
          <w:numId w:val="5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>ОЗУ: 4 ГБ.</w:t>
      </w:r>
    </w:p>
    <w:p w14:paraId="12D91CEC" w14:textId="1A46D92F" w:rsidR="00B91ECC" w:rsidRPr="00615757" w:rsidRDefault="00B91ECC" w:rsidP="00615757">
      <w:pPr>
        <w:pStyle w:val="a3"/>
        <w:numPr>
          <w:ilvl w:val="0"/>
          <w:numId w:val="5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 xml:space="preserve">Свободное место на диске: </w:t>
      </w:r>
      <w:r w:rsidRPr="00CF3BE8">
        <w:rPr>
          <w:rFonts w:ascii="Times New Roman" w:hAnsi="Times New Roman" w:cs="Times New Roman"/>
          <w:sz w:val="28"/>
          <w:szCs w:val="28"/>
        </w:rPr>
        <w:t>130 МБ.</w:t>
      </w:r>
    </w:p>
    <w:p w14:paraId="2E373831" w14:textId="77777777" w:rsidR="00B91ECC" w:rsidRP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4.4. Требования к информационной и программной совместимости</w:t>
      </w:r>
    </w:p>
    <w:p w14:paraId="0BE3AEEF" w14:textId="410FD4F1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Программная совместимость:</w:t>
      </w:r>
    </w:p>
    <w:p w14:paraId="302F61F2" w14:textId="192BD179" w:rsidR="00B91ECC" w:rsidRPr="00615757" w:rsidRDefault="00B91ECC" w:rsidP="00615757">
      <w:pPr>
        <w:pStyle w:val="a3"/>
        <w:numPr>
          <w:ilvl w:val="0"/>
          <w:numId w:val="7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615757">
        <w:rPr>
          <w:rFonts w:ascii="Times New Roman" w:hAnsi="Times New Roman" w:cs="Times New Roman"/>
          <w:sz w:val="28"/>
          <w:szCs w:val="28"/>
        </w:rPr>
        <w:t xml:space="preserve">СУБД: </w:t>
      </w:r>
      <w:proofErr w:type="spellStart"/>
      <w:r w:rsidR="00CF3BE8" w:rsidRPr="00615757">
        <w:rPr>
          <w:rFonts w:ascii="Times New Roman" w:hAnsi="Times New Roman" w:cs="Times New Roman"/>
          <w:sz w:val="28"/>
          <w:szCs w:val="28"/>
          <w:lang w:val="en-US"/>
        </w:rPr>
        <w:t>MicrosoftSQL</w:t>
      </w:r>
      <w:proofErr w:type="spellEnd"/>
      <w:r w:rsidR="00CF3BE8" w:rsidRPr="00615757">
        <w:rPr>
          <w:rFonts w:ascii="Times New Roman" w:hAnsi="Times New Roman" w:cs="Times New Roman"/>
          <w:sz w:val="28"/>
          <w:szCs w:val="28"/>
        </w:rPr>
        <w:t xml:space="preserve"> </w:t>
      </w:r>
      <w:r w:rsidR="00CF3BE8" w:rsidRPr="0061575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6157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CD4F24" w14:textId="77777777" w:rsidR="00B91ECC" w:rsidRP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5. Требования к программной документации</w:t>
      </w:r>
    </w:p>
    <w:p w14:paraId="0D6E2E5C" w14:textId="619BDB7A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 xml:space="preserve">5.1. </w:t>
      </w:r>
      <w:r w:rsidR="00CF3BE8" w:rsidRPr="00B91ECC">
        <w:rPr>
          <w:rFonts w:ascii="Times New Roman" w:hAnsi="Times New Roman" w:cs="Times New Roman"/>
          <w:sz w:val="28"/>
          <w:szCs w:val="28"/>
        </w:rPr>
        <w:t>Само документирование</w:t>
      </w:r>
      <w:r w:rsidRPr="00B91ECC">
        <w:rPr>
          <w:rFonts w:ascii="Times New Roman" w:hAnsi="Times New Roman" w:cs="Times New Roman"/>
          <w:sz w:val="28"/>
          <w:szCs w:val="28"/>
        </w:rPr>
        <w:t xml:space="preserve"> кода:</w:t>
      </w:r>
    </w:p>
    <w:p w14:paraId="18C266D0" w14:textId="37CA2936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Исходный код должен содержать комментарии для каждого модуля, функции и сложного алгоритма (на английском или русском языке).</w:t>
      </w:r>
    </w:p>
    <w:p w14:paraId="74EF06F6" w14:textId="17AA85AB" w:rsidR="00B91ECC" w:rsidRDefault="00B91ECC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lastRenderedPageBreak/>
        <w:t>5.2. Справочная система:</w:t>
      </w:r>
    </w:p>
    <w:p w14:paraId="03D69DB5" w14:textId="7D4C6146" w:rsidR="00CF3BE8" w:rsidRPr="00B91ECC" w:rsidRDefault="00CF3BE8" w:rsidP="00B91E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Вспомогательные элементы</w:t>
      </w:r>
    </w:p>
    <w:p w14:paraId="3EDF6C9F" w14:textId="2B069D38" w:rsidR="00B91ECC" w:rsidRPr="00B91ECC" w:rsidRDefault="00B91ECC" w:rsidP="00615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5.3. Сопровождающая документация:</w:t>
      </w:r>
    </w:p>
    <w:p w14:paraId="4B865F0D" w14:textId="3D0DA583" w:rsidR="00B91ECC" w:rsidRPr="00B91ECC" w:rsidRDefault="00B91ECC" w:rsidP="00CF3BE8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ECC">
        <w:rPr>
          <w:rFonts w:ascii="Times New Roman" w:hAnsi="Times New Roman" w:cs="Times New Roman"/>
          <w:sz w:val="28"/>
          <w:szCs w:val="28"/>
        </w:rPr>
        <w:t>Техническое описание архитектуры системы.</w:t>
      </w:r>
    </w:p>
    <w:p w14:paraId="03349B93" w14:textId="4C8247E9" w:rsidR="00B91ECC" w:rsidRPr="00CF3BE8" w:rsidRDefault="00B91ECC" w:rsidP="00CF3BE8">
      <w:pPr>
        <w:pStyle w:val="a3"/>
        <w:numPr>
          <w:ilvl w:val="0"/>
          <w:numId w:val="6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 xml:space="preserve">Руководство администратора </w:t>
      </w:r>
    </w:p>
    <w:p w14:paraId="1EF3C51A" w14:textId="1A0B5826" w:rsidR="00B91ECC" w:rsidRPr="00CF3BE8" w:rsidRDefault="00B91ECC" w:rsidP="00CF3BE8">
      <w:pPr>
        <w:pStyle w:val="a3"/>
        <w:numPr>
          <w:ilvl w:val="0"/>
          <w:numId w:val="6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 xml:space="preserve">Руководство пользователя </w:t>
      </w:r>
    </w:p>
    <w:p w14:paraId="5F4C305F" w14:textId="1C16C266" w:rsidR="00B91ECC" w:rsidRPr="00CF3BE8" w:rsidRDefault="00B91ECC" w:rsidP="00CF3BE8">
      <w:pPr>
        <w:pStyle w:val="a3"/>
        <w:numPr>
          <w:ilvl w:val="0"/>
          <w:numId w:val="6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F3BE8">
        <w:rPr>
          <w:rFonts w:ascii="Times New Roman" w:hAnsi="Times New Roman" w:cs="Times New Roman"/>
          <w:sz w:val="28"/>
          <w:szCs w:val="28"/>
        </w:rPr>
        <w:t xml:space="preserve">Описание API </w:t>
      </w:r>
    </w:p>
    <w:p w14:paraId="2B84DE06" w14:textId="449651A4" w:rsidR="00D64940" w:rsidRDefault="0031108A" w:rsidP="003110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 для разработки</w:t>
      </w:r>
    </w:p>
    <w:p w14:paraId="55C6EB0D" w14:textId="5EDCA355" w:rsidR="0031108A" w:rsidRPr="0031108A" w:rsidRDefault="0031108A" w:rsidP="003110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31108A">
        <w:rPr>
          <w:rFonts w:ascii="Times New Roman" w:hAnsi="Times New Roman" w:cs="Times New Roman"/>
          <w:sz w:val="28"/>
          <w:szCs w:val="28"/>
        </w:rPr>
        <w:t>окумент на основании которых ведется разработка: Служебная записка</w:t>
      </w:r>
    </w:p>
    <w:p w14:paraId="401E9BA0" w14:textId="77777777" w:rsidR="0031108A" w:rsidRDefault="0031108A" w:rsidP="003110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программы </w:t>
      </w:r>
      <w:r w:rsidRPr="0031108A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31108A">
        <w:rPr>
          <w:rFonts w:ascii="Times New Roman" w:hAnsi="Times New Roman" w:cs="Times New Roman"/>
          <w:sz w:val="28"/>
          <w:szCs w:val="28"/>
        </w:rPr>
        <w:t xml:space="preserve"> </w:t>
      </w:r>
      <w:r w:rsidRPr="00D64940">
        <w:rPr>
          <w:rFonts w:ascii="Times New Roman" w:hAnsi="Times New Roman" w:cs="Times New Roman"/>
          <w:sz w:val="28"/>
          <w:szCs w:val="28"/>
        </w:rPr>
        <w:t>«Мебельное предприятие»</w:t>
      </w:r>
    </w:p>
    <w:p w14:paraId="4A7D5F87" w14:textId="2663252F" w:rsidR="0031108A" w:rsidRPr="0031108A" w:rsidRDefault="0031108A" w:rsidP="003110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</w:t>
      </w:r>
      <w:r w:rsidRPr="0031108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Литвиненко В.А</w:t>
      </w:r>
    </w:p>
    <w:sectPr w:rsidR="0031108A" w:rsidRPr="00311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82F80"/>
    <w:multiLevelType w:val="hybridMultilevel"/>
    <w:tmpl w:val="1F02C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1079C"/>
    <w:multiLevelType w:val="hybridMultilevel"/>
    <w:tmpl w:val="E20A5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8771F"/>
    <w:multiLevelType w:val="hybridMultilevel"/>
    <w:tmpl w:val="43F44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C36BA"/>
    <w:multiLevelType w:val="hybridMultilevel"/>
    <w:tmpl w:val="560C9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DF562C"/>
    <w:multiLevelType w:val="hybridMultilevel"/>
    <w:tmpl w:val="30602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520F9"/>
    <w:multiLevelType w:val="hybridMultilevel"/>
    <w:tmpl w:val="5484A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D5C16"/>
    <w:multiLevelType w:val="hybridMultilevel"/>
    <w:tmpl w:val="025E0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3169B"/>
    <w:multiLevelType w:val="hybridMultilevel"/>
    <w:tmpl w:val="CF580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8A13B6"/>
    <w:multiLevelType w:val="hybridMultilevel"/>
    <w:tmpl w:val="DC3A3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4C"/>
    <w:rsid w:val="0031108A"/>
    <w:rsid w:val="004F0A4C"/>
    <w:rsid w:val="00615757"/>
    <w:rsid w:val="00B91ECC"/>
    <w:rsid w:val="00CF3BE8"/>
    <w:rsid w:val="00D64940"/>
    <w:rsid w:val="00E3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B45BB"/>
  <w15:chartTrackingRefBased/>
  <w15:docId w15:val="{52105356-0CBD-43B7-B939-BA64AF29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10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1E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31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Владислав Литвиненко</cp:lastModifiedBy>
  <cp:revision>5</cp:revision>
  <dcterms:created xsi:type="dcterms:W3CDTF">2025-02-10T12:26:00Z</dcterms:created>
  <dcterms:modified xsi:type="dcterms:W3CDTF">2025-02-26T17:28:00Z</dcterms:modified>
</cp:coreProperties>
</file>