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F5D4B23" w14:textId="77777777" w:rsidR="00473D2C" w:rsidRPr="00023ED5" w:rsidRDefault="00473D2C" w:rsidP="00473D2C">
      <w:pPr>
        <w:ind w:left="2880" w:firstLine="720"/>
        <w:rPr>
          <w:b/>
          <w:bCs/>
        </w:rPr>
      </w:pPr>
      <w:r>
        <w:rPr>
          <w:b/>
          <w:bCs/>
        </w:rPr>
        <w:t>Gregory J Clethen</w:t>
      </w:r>
    </w:p>
    <w:p w14:paraId="69187898" w14:textId="77777777" w:rsidR="00473D2C" w:rsidRPr="00F07556" w:rsidRDefault="00473D2C" w:rsidP="00473D2C">
      <w:pPr>
        <w:ind w:left="3600"/>
        <w:rPr>
          <w:b/>
          <w:bCs/>
          <w:sz w:val="28"/>
        </w:rPr>
      </w:pPr>
      <w:r>
        <w:t xml:space="preserve">      (225) 279-7098</w:t>
      </w:r>
    </w:p>
    <w:p w14:paraId="6AD75B39" w14:textId="2ACCAF02" w:rsidR="00473D2C" w:rsidRDefault="00473D2C" w:rsidP="00473D2C">
      <w:pPr>
        <w:jc w:val="center"/>
      </w:pPr>
      <w:r>
        <w:t xml:space="preserve">E-mail:  </w:t>
      </w:r>
      <w:hyperlink r:id="rId5" w:history="1">
        <w:r w:rsidR="0088139D" w:rsidRPr="00783C4A">
          <w:rPr>
            <w:rStyle w:val="Hyperlink"/>
          </w:rPr>
          <w:t>gclethen@alumni.lsu.edu</w:t>
        </w:r>
      </w:hyperlink>
    </w:p>
    <w:p w14:paraId="62D38B26" w14:textId="77777777" w:rsidR="00473D2C" w:rsidRPr="00023ED5" w:rsidRDefault="00CA401F" w:rsidP="00473D2C">
      <w:pPr>
        <w:rPr>
          <w:b/>
          <w:bCs/>
        </w:rPr>
      </w:pPr>
      <w:r>
        <w:pict w14:anchorId="4DA50A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6in;height:7.2pt;z-index:251659264" o:hrpct="0" o:hralign="center" o:hr="t"/>
        </w:pict>
      </w:r>
      <w:r w:rsidR="00473D2C">
        <w:tab/>
      </w:r>
      <w:r w:rsidR="00473D2C">
        <w:tab/>
      </w:r>
      <w:r w:rsidR="00473D2C">
        <w:tab/>
        <w:t xml:space="preserve">    </w:t>
      </w:r>
      <w:r w:rsidR="00473D2C">
        <w:tab/>
      </w:r>
      <w:r w:rsidR="00473D2C">
        <w:tab/>
      </w:r>
    </w:p>
    <w:p w14:paraId="688E0AF1" w14:textId="77777777" w:rsidR="00473D2C" w:rsidRDefault="00473D2C" w:rsidP="00473D2C">
      <w:pPr>
        <w:rPr>
          <w:bCs/>
          <w:i/>
          <w:sz w:val="22"/>
          <w:szCs w:val="22"/>
        </w:rPr>
      </w:pPr>
    </w:p>
    <w:p w14:paraId="2C46AD19" w14:textId="6E2F01D7" w:rsidR="00473D2C" w:rsidRPr="00300218" w:rsidRDefault="0051503E" w:rsidP="00473D2C">
      <w:pPr>
        <w:pStyle w:val="ListParagraph"/>
        <w:numPr>
          <w:ilvl w:val="0"/>
          <w:numId w:val="1"/>
        </w:numPr>
        <w:rPr>
          <w:bCs/>
          <w:sz w:val="20"/>
          <w:szCs w:val="20"/>
        </w:rPr>
      </w:pPr>
      <w:r>
        <w:rPr>
          <w:b/>
          <w:bCs/>
          <w:sz w:val="20"/>
          <w:szCs w:val="20"/>
        </w:rPr>
        <w:t>Principal</w:t>
      </w:r>
      <w:r w:rsidR="00473D2C">
        <w:rPr>
          <w:b/>
          <w:bCs/>
          <w:sz w:val="20"/>
          <w:szCs w:val="20"/>
        </w:rPr>
        <w:t xml:space="preserve"> Architect - </w:t>
      </w:r>
      <w:r w:rsidR="00F602F6">
        <w:rPr>
          <w:bCs/>
          <w:sz w:val="20"/>
          <w:szCs w:val="20"/>
        </w:rPr>
        <w:t>with twenty</w:t>
      </w:r>
      <w:r w:rsidR="00473D2C">
        <w:rPr>
          <w:bCs/>
          <w:sz w:val="20"/>
          <w:szCs w:val="20"/>
        </w:rPr>
        <w:t xml:space="preserve"> years of experience of demonstrated success in technology solutions, business transformation solutions and automation, aligning information technology with business goals that are versatile, efficient and scalable </w:t>
      </w:r>
    </w:p>
    <w:p w14:paraId="2E6B60FD" w14:textId="77777777" w:rsidR="00473D2C" w:rsidRPr="00300218" w:rsidRDefault="00473D2C" w:rsidP="00473D2C">
      <w:pPr>
        <w:pStyle w:val="ListParagraph"/>
        <w:numPr>
          <w:ilvl w:val="0"/>
          <w:numId w:val="1"/>
        </w:numPr>
        <w:rPr>
          <w:bCs/>
          <w:sz w:val="20"/>
          <w:szCs w:val="20"/>
        </w:rPr>
      </w:pPr>
      <w:r w:rsidRPr="00300218">
        <w:rPr>
          <w:b/>
          <w:bCs/>
          <w:sz w:val="20"/>
          <w:szCs w:val="20"/>
        </w:rPr>
        <w:t xml:space="preserve">Advanced knowledge </w:t>
      </w:r>
      <w:r w:rsidRPr="00300218">
        <w:rPr>
          <w:bCs/>
          <w:sz w:val="20"/>
          <w:szCs w:val="20"/>
        </w:rPr>
        <w:t xml:space="preserve">in development methodologies and processes contributing to </w:t>
      </w:r>
      <w:r>
        <w:rPr>
          <w:bCs/>
          <w:sz w:val="20"/>
          <w:szCs w:val="20"/>
        </w:rPr>
        <w:t xml:space="preserve">technology improvement initiatives in regards to architecture, </w:t>
      </w:r>
      <w:r w:rsidRPr="00300218">
        <w:rPr>
          <w:bCs/>
          <w:sz w:val="20"/>
          <w:szCs w:val="20"/>
        </w:rPr>
        <w:t>design, development and implementation of sof</w:t>
      </w:r>
      <w:r>
        <w:rPr>
          <w:bCs/>
          <w:sz w:val="20"/>
          <w:szCs w:val="20"/>
        </w:rPr>
        <w:t>tware solutions</w:t>
      </w:r>
      <w:r w:rsidRPr="00300218">
        <w:rPr>
          <w:bCs/>
          <w:sz w:val="20"/>
          <w:szCs w:val="20"/>
        </w:rPr>
        <w:t>.</w:t>
      </w:r>
    </w:p>
    <w:p w14:paraId="687499A2" w14:textId="77777777" w:rsidR="00473D2C" w:rsidRDefault="00473D2C" w:rsidP="00473D2C">
      <w:pPr>
        <w:pStyle w:val="ListParagraph"/>
        <w:numPr>
          <w:ilvl w:val="0"/>
          <w:numId w:val="1"/>
        </w:numPr>
        <w:rPr>
          <w:bCs/>
          <w:sz w:val="20"/>
          <w:szCs w:val="20"/>
        </w:rPr>
      </w:pPr>
      <w:r w:rsidRPr="00300218">
        <w:rPr>
          <w:b/>
          <w:bCs/>
          <w:sz w:val="20"/>
          <w:szCs w:val="20"/>
        </w:rPr>
        <w:t>Excellent troubleshooting skills</w:t>
      </w:r>
      <w:r w:rsidRPr="00300218">
        <w:rPr>
          <w:bCs/>
          <w:sz w:val="20"/>
          <w:szCs w:val="20"/>
        </w:rPr>
        <w:t xml:space="preserve"> –</w:t>
      </w:r>
      <w:r>
        <w:rPr>
          <w:bCs/>
          <w:sz w:val="20"/>
          <w:szCs w:val="20"/>
        </w:rPr>
        <w:t xml:space="preserve"> ability to analyze code, business cases and process </w:t>
      </w:r>
      <w:r w:rsidRPr="00300218">
        <w:rPr>
          <w:bCs/>
          <w:sz w:val="20"/>
          <w:szCs w:val="20"/>
        </w:rPr>
        <w:t>to find root cause symptoms and resolve using cost-effective and responsive solutions.</w:t>
      </w:r>
    </w:p>
    <w:p w14:paraId="5C36BFE1" w14:textId="77777777" w:rsidR="00473D2C" w:rsidRPr="00300218" w:rsidRDefault="00473D2C" w:rsidP="00473D2C">
      <w:pPr>
        <w:pStyle w:val="ListParagraph"/>
        <w:numPr>
          <w:ilvl w:val="0"/>
          <w:numId w:val="1"/>
        </w:numPr>
        <w:rPr>
          <w:bCs/>
          <w:sz w:val="20"/>
          <w:szCs w:val="20"/>
        </w:rPr>
      </w:pPr>
      <w:r>
        <w:rPr>
          <w:b/>
          <w:bCs/>
          <w:sz w:val="20"/>
          <w:szCs w:val="20"/>
        </w:rPr>
        <w:t xml:space="preserve">Strategic Leadership </w:t>
      </w:r>
      <w:r>
        <w:rPr>
          <w:bCs/>
          <w:sz w:val="20"/>
          <w:szCs w:val="20"/>
        </w:rPr>
        <w:t>– with a sense of purpose and direction that focuses on Best Practices, Process Improvement, overseeing of Technology Strategy and Directions Roadmaps and mentoring Junior and Senior Developers</w:t>
      </w:r>
    </w:p>
    <w:p w14:paraId="3A6422FA" w14:textId="24C0609F" w:rsidR="00473D2C" w:rsidRDefault="00CA401F" w:rsidP="00425FEE">
      <w:r>
        <w:pict w14:anchorId="4F87A1C0">
          <v:shape id="_x0000_s1027" type="#_x0000_t75" style="position:absolute;margin-left:22.05pt;margin-top:1pt;width:6in;height:7.2pt;z-index:251660288" o:hrpct="0" o:hralign="center" o:hr="t"/>
        </w:pict>
      </w:r>
      <w:r w:rsidR="00473D2C">
        <w:rPr>
          <w:bCs/>
          <w:sz w:val="22"/>
          <w:szCs w:val="22"/>
        </w:rPr>
        <w:t xml:space="preserve">               </w:t>
      </w:r>
    </w:p>
    <w:p w14:paraId="2E9EABA3" w14:textId="77777777" w:rsidR="00473D2C" w:rsidRDefault="00473D2C" w:rsidP="00473D2C">
      <w:pPr>
        <w:rPr>
          <w:b/>
          <w:bCs/>
        </w:rPr>
      </w:pPr>
      <w:r>
        <w:rPr>
          <w:bCs/>
          <w:sz w:val="22"/>
          <w:szCs w:val="22"/>
        </w:rPr>
        <w:tab/>
      </w:r>
      <w:r>
        <w:rPr>
          <w:bCs/>
          <w:sz w:val="22"/>
          <w:szCs w:val="22"/>
        </w:rPr>
        <w:tab/>
      </w:r>
      <w:r>
        <w:rPr>
          <w:bCs/>
          <w:sz w:val="22"/>
          <w:szCs w:val="22"/>
        </w:rPr>
        <w:tab/>
      </w:r>
      <w:r>
        <w:rPr>
          <w:bCs/>
          <w:sz w:val="22"/>
          <w:szCs w:val="22"/>
        </w:rPr>
        <w:tab/>
        <w:t xml:space="preserve">    </w:t>
      </w:r>
      <w:r w:rsidRPr="00023ED5">
        <w:rPr>
          <w:b/>
          <w:bCs/>
        </w:rPr>
        <w:t>Professional Experience</w:t>
      </w:r>
    </w:p>
    <w:p w14:paraId="0C9F4D76" w14:textId="77777777" w:rsidR="003B629E" w:rsidRDefault="003B629E" w:rsidP="00473D2C">
      <w:pPr>
        <w:rPr>
          <w:b/>
          <w:bCs/>
        </w:rPr>
      </w:pPr>
    </w:p>
    <w:p w14:paraId="72CF4BC8" w14:textId="77777777" w:rsidR="003B629E" w:rsidRDefault="003B629E" w:rsidP="003B629E">
      <w:pPr>
        <w:rPr>
          <w:b/>
          <w:bCs/>
          <w:sz w:val="22"/>
          <w:szCs w:val="22"/>
        </w:rPr>
      </w:pPr>
    </w:p>
    <w:p w14:paraId="159B1FCF" w14:textId="435FDD10" w:rsidR="003B629E" w:rsidRPr="00AE2A50" w:rsidRDefault="003B629E" w:rsidP="003B629E">
      <w:pPr>
        <w:rPr>
          <w:b/>
          <w:sz w:val="22"/>
          <w:szCs w:val="22"/>
        </w:rPr>
      </w:pPr>
      <w:r>
        <w:rPr>
          <w:b/>
          <w:sz w:val="22"/>
          <w:szCs w:val="22"/>
        </w:rPr>
        <w:t xml:space="preserve">Raytheon Technologies, </w:t>
      </w:r>
      <w:r w:rsidR="00B869EA">
        <w:rPr>
          <w:b/>
          <w:sz w:val="22"/>
          <w:szCs w:val="22"/>
        </w:rPr>
        <w:t>Inc.</w:t>
      </w:r>
      <w:r w:rsidR="007F3FE0">
        <w:rPr>
          <w:b/>
          <w:sz w:val="22"/>
          <w:szCs w:val="22"/>
        </w:rPr>
        <w:t>, McKinney TX.</w:t>
      </w:r>
    </w:p>
    <w:p w14:paraId="7B200E41" w14:textId="77777777" w:rsidR="003B629E" w:rsidRDefault="003B629E" w:rsidP="003B629E">
      <w:pPr>
        <w:rPr>
          <w:b/>
          <w:bCs/>
          <w:sz w:val="22"/>
          <w:szCs w:val="22"/>
        </w:rPr>
      </w:pPr>
      <w:r>
        <w:rPr>
          <w:b/>
          <w:bCs/>
          <w:sz w:val="22"/>
          <w:szCs w:val="22"/>
        </w:rPr>
        <w:t xml:space="preserve"> </w:t>
      </w:r>
      <w:r>
        <w:rPr>
          <w:b/>
          <w:bCs/>
          <w:sz w:val="22"/>
          <w:szCs w:val="22"/>
        </w:rPr>
        <w:tab/>
      </w:r>
    </w:p>
    <w:p w14:paraId="17CFCD73" w14:textId="3F3C0D84" w:rsidR="003B629E" w:rsidRPr="00AE2A50" w:rsidRDefault="001C142A" w:rsidP="00FC6A0F">
      <w:pPr>
        <w:ind w:firstLine="720"/>
        <w:rPr>
          <w:i/>
          <w:iCs/>
          <w:sz w:val="22"/>
          <w:szCs w:val="22"/>
        </w:rPr>
      </w:pPr>
      <w:r>
        <w:rPr>
          <w:b/>
          <w:bCs/>
          <w:i/>
          <w:iCs/>
          <w:sz w:val="22"/>
          <w:szCs w:val="22"/>
        </w:rPr>
        <w:t>Principal Enterprise</w:t>
      </w:r>
      <w:r w:rsidR="00FC6A0F">
        <w:rPr>
          <w:b/>
          <w:bCs/>
          <w:i/>
          <w:iCs/>
          <w:sz w:val="22"/>
          <w:szCs w:val="22"/>
        </w:rPr>
        <w:t xml:space="preserve"> Solution Architect</w:t>
      </w:r>
      <w:r w:rsidR="003B629E">
        <w:rPr>
          <w:b/>
          <w:bCs/>
          <w:i/>
          <w:iCs/>
          <w:sz w:val="22"/>
          <w:szCs w:val="22"/>
        </w:rPr>
        <w:t xml:space="preserve"> </w:t>
      </w:r>
      <w:r w:rsidR="00FB3548">
        <w:rPr>
          <w:b/>
          <w:bCs/>
          <w:i/>
          <w:iCs/>
          <w:sz w:val="22"/>
          <w:szCs w:val="22"/>
        </w:rPr>
        <w:t xml:space="preserve">– Application and Analytics </w:t>
      </w:r>
      <w:r w:rsidR="00FC6A0F">
        <w:rPr>
          <w:b/>
          <w:bCs/>
          <w:i/>
          <w:iCs/>
          <w:sz w:val="22"/>
          <w:szCs w:val="22"/>
        </w:rPr>
        <w:t>–</w:t>
      </w:r>
      <w:r w:rsidR="003B629E">
        <w:rPr>
          <w:b/>
          <w:bCs/>
          <w:i/>
          <w:iCs/>
          <w:sz w:val="22"/>
          <w:szCs w:val="22"/>
        </w:rPr>
        <w:t xml:space="preserve"> </w:t>
      </w:r>
      <w:r w:rsidR="00FC6A0F">
        <w:rPr>
          <w:i/>
          <w:iCs/>
          <w:sz w:val="22"/>
          <w:szCs w:val="22"/>
        </w:rPr>
        <w:t>7/21</w:t>
      </w:r>
      <w:r w:rsidR="003B629E">
        <w:rPr>
          <w:i/>
          <w:iCs/>
          <w:sz w:val="22"/>
          <w:szCs w:val="22"/>
        </w:rPr>
        <w:t>– Current</w:t>
      </w:r>
    </w:p>
    <w:p w14:paraId="1F703113" w14:textId="38F8B1F1" w:rsidR="00AE1F45" w:rsidRDefault="00AE1F45" w:rsidP="001B24BD">
      <w:pPr>
        <w:pStyle w:val="NormalWeb"/>
        <w:shd w:val="clear" w:color="auto" w:fill="FFFFFF"/>
        <w:rPr>
          <w:rFonts w:asciiTheme="majorBidi" w:hAnsiTheme="majorBidi" w:cstheme="majorBidi"/>
          <w:color w:val="333333"/>
          <w:sz w:val="20"/>
          <w:szCs w:val="20"/>
        </w:rPr>
      </w:pPr>
      <w:r>
        <w:rPr>
          <w:rFonts w:asciiTheme="majorBidi" w:hAnsiTheme="majorBidi" w:cstheme="majorBidi"/>
          <w:color w:val="333333"/>
          <w:sz w:val="20"/>
          <w:szCs w:val="20"/>
        </w:rPr>
        <w:t xml:space="preserve">Principal Architect that </w:t>
      </w:r>
      <w:r w:rsidR="001B24BD" w:rsidRPr="00AE1F45">
        <w:rPr>
          <w:rFonts w:asciiTheme="majorBidi" w:hAnsiTheme="majorBidi" w:cstheme="majorBidi"/>
          <w:color w:val="333333"/>
          <w:sz w:val="20"/>
          <w:szCs w:val="20"/>
        </w:rPr>
        <w:t>work</w:t>
      </w:r>
      <w:r>
        <w:rPr>
          <w:rFonts w:asciiTheme="majorBidi" w:hAnsiTheme="majorBidi" w:cstheme="majorBidi"/>
          <w:color w:val="333333"/>
          <w:sz w:val="20"/>
          <w:szCs w:val="20"/>
        </w:rPr>
        <w:t>s</w:t>
      </w:r>
      <w:r w:rsidR="001B24BD" w:rsidRPr="00AE1F45">
        <w:rPr>
          <w:rFonts w:asciiTheme="majorBidi" w:hAnsiTheme="majorBidi" w:cstheme="majorBidi"/>
          <w:color w:val="333333"/>
          <w:sz w:val="20"/>
          <w:szCs w:val="20"/>
        </w:rPr>
        <w:t xml:space="preserve"> closely with high-performing DevOps teams to architect application, data analytics and AI/ML</w:t>
      </w:r>
      <w:r w:rsidR="000E7216">
        <w:rPr>
          <w:rFonts w:asciiTheme="majorBidi" w:hAnsiTheme="majorBidi" w:cstheme="majorBidi"/>
          <w:color w:val="333333"/>
          <w:sz w:val="20"/>
          <w:szCs w:val="20"/>
        </w:rPr>
        <w:t>/COTS</w:t>
      </w:r>
      <w:r w:rsidR="001B24BD" w:rsidRPr="00AE1F45">
        <w:rPr>
          <w:rFonts w:asciiTheme="majorBidi" w:hAnsiTheme="majorBidi" w:cstheme="majorBidi"/>
          <w:color w:val="333333"/>
          <w:sz w:val="20"/>
          <w:szCs w:val="20"/>
        </w:rPr>
        <w:t xml:space="preserve"> solutions that are aligned with and enable business strategies and objectives. </w:t>
      </w:r>
    </w:p>
    <w:p w14:paraId="193E82AE" w14:textId="77777777" w:rsidR="00AE1F45" w:rsidRDefault="00AE1F45" w:rsidP="00AE1F45">
      <w:pPr>
        <w:pStyle w:val="NormalWeb"/>
        <w:numPr>
          <w:ilvl w:val="0"/>
          <w:numId w:val="6"/>
        </w:numPr>
        <w:shd w:val="clear" w:color="auto" w:fill="FFFFFF"/>
        <w:rPr>
          <w:rFonts w:asciiTheme="majorBidi" w:hAnsiTheme="majorBidi" w:cstheme="majorBidi"/>
          <w:color w:val="333333"/>
          <w:sz w:val="20"/>
          <w:szCs w:val="20"/>
        </w:rPr>
      </w:pPr>
      <w:r>
        <w:rPr>
          <w:rFonts w:asciiTheme="majorBidi" w:hAnsiTheme="majorBidi" w:cstheme="majorBidi"/>
          <w:color w:val="333333"/>
          <w:sz w:val="20"/>
          <w:szCs w:val="20"/>
        </w:rPr>
        <w:t>Collaborates and a</w:t>
      </w:r>
      <w:r w:rsidR="001B24BD" w:rsidRPr="00AE1F45">
        <w:rPr>
          <w:rFonts w:asciiTheme="majorBidi" w:hAnsiTheme="majorBidi" w:cstheme="majorBidi"/>
          <w:color w:val="333333"/>
          <w:sz w:val="20"/>
          <w:szCs w:val="20"/>
        </w:rPr>
        <w:t xml:space="preserve">pplies expertise to direct technical architecture roadmaps, evolutions and transitionary phases of work at varying levels of detail. </w:t>
      </w:r>
    </w:p>
    <w:p w14:paraId="09B2F5B3" w14:textId="3291F060" w:rsidR="001B24BD" w:rsidRPr="00AE1F45" w:rsidRDefault="001B24BD" w:rsidP="00AE1F45">
      <w:pPr>
        <w:pStyle w:val="NormalWeb"/>
        <w:numPr>
          <w:ilvl w:val="0"/>
          <w:numId w:val="6"/>
        </w:numPr>
        <w:shd w:val="clear" w:color="auto" w:fill="FFFFFF"/>
        <w:rPr>
          <w:rFonts w:asciiTheme="majorBidi" w:hAnsiTheme="majorBidi" w:cstheme="majorBidi"/>
          <w:color w:val="333333"/>
          <w:sz w:val="20"/>
          <w:szCs w:val="20"/>
        </w:rPr>
      </w:pPr>
      <w:r w:rsidRPr="00AE1F45">
        <w:rPr>
          <w:rFonts w:asciiTheme="majorBidi" w:hAnsiTheme="majorBidi" w:cstheme="majorBidi"/>
          <w:color w:val="333333"/>
          <w:sz w:val="20"/>
          <w:szCs w:val="20"/>
        </w:rPr>
        <w:t>Guides both new solutions and evolutions of existing applications. Contributes key guidance on how applications and AI-enabled solutions are architected, developed and deployed</w:t>
      </w:r>
    </w:p>
    <w:p w14:paraId="2F2F02E6" w14:textId="77777777" w:rsidR="00AE1F45" w:rsidRDefault="00AE1F45" w:rsidP="00AE1F45">
      <w:pPr>
        <w:pStyle w:val="NormalWeb"/>
        <w:numPr>
          <w:ilvl w:val="0"/>
          <w:numId w:val="6"/>
        </w:numPr>
        <w:shd w:val="clear" w:color="auto" w:fill="FFFFFF"/>
        <w:rPr>
          <w:rFonts w:asciiTheme="majorBidi" w:hAnsiTheme="majorBidi" w:cstheme="majorBidi"/>
          <w:color w:val="333333"/>
          <w:sz w:val="20"/>
          <w:szCs w:val="20"/>
        </w:rPr>
      </w:pPr>
      <w:r>
        <w:rPr>
          <w:rFonts w:asciiTheme="majorBidi" w:hAnsiTheme="majorBidi" w:cstheme="majorBidi"/>
          <w:color w:val="333333"/>
          <w:sz w:val="20"/>
          <w:szCs w:val="20"/>
        </w:rPr>
        <w:t>C</w:t>
      </w:r>
      <w:r w:rsidR="001B24BD" w:rsidRPr="00AE1F45">
        <w:rPr>
          <w:rFonts w:asciiTheme="majorBidi" w:hAnsiTheme="majorBidi" w:cstheme="majorBidi"/>
          <w:color w:val="333333"/>
          <w:sz w:val="20"/>
          <w:szCs w:val="20"/>
        </w:rPr>
        <w:t>reate and apply reusable, repeatable architecture patterns using industry-leading frameworks and standards to develop concepts for digitally transformative solutions.</w:t>
      </w:r>
    </w:p>
    <w:p w14:paraId="19A328D0" w14:textId="10360386" w:rsidR="006304FA" w:rsidRPr="006304FA" w:rsidRDefault="006304FA" w:rsidP="006304FA">
      <w:pPr>
        <w:pStyle w:val="NormalWeb"/>
        <w:numPr>
          <w:ilvl w:val="0"/>
          <w:numId w:val="6"/>
        </w:numPr>
        <w:shd w:val="clear" w:color="auto" w:fill="FFFFFF"/>
        <w:rPr>
          <w:rFonts w:asciiTheme="majorBidi" w:hAnsiTheme="majorBidi" w:cstheme="majorBidi"/>
          <w:color w:val="333333"/>
          <w:sz w:val="20"/>
          <w:szCs w:val="20"/>
        </w:rPr>
      </w:pPr>
      <w:r>
        <w:rPr>
          <w:rFonts w:asciiTheme="majorBidi" w:hAnsiTheme="majorBidi" w:cstheme="majorBidi"/>
          <w:color w:val="333333"/>
          <w:sz w:val="20"/>
          <w:szCs w:val="20"/>
        </w:rPr>
        <w:t>Map business capabilities, leverage accelerators, while also identifying gaps in business architecture in order to bring forth clarity overlapping business functions and capabilities</w:t>
      </w:r>
    </w:p>
    <w:p w14:paraId="31888A94" w14:textId="3E2B2515" w:rsidR="001B24BD" w:rsidRPr="00AE1F45" w:rsidRDefault="001B24BD" w:rsidP="00AE1F45">
      <w:pPr>
        <w:pStyle w:val="NormalWeb"/>
        <w:numPr>
          <w:ilvl w:val="0"/>
          <w:numId w:val="6"/>
        </w:numPr>
        <w:shd w:val="clear" w:color="auto" w:fill="FFFFFF"/>
        <w:rPr>
          <w:rFonts w:asciiTheme="majorBidi" w:hAnsiTheme="majorBidi" w:cstheme="majorBidi"/>
          <w:color w:val="333333"/>
          <w:sz w:val="20"/>
          <w:szCs w:val="20"/>
        </w:rPr>
      </w:pPr>
      <w:r w:rsidRPr="00AE1F45">
        <w:rPr>
          <w:rFonts w:asciiTheme="majorBidi" w:hAnsiTheme="majorBidi" w:cstheme="majorBidi"/>
          <w:color w:val="333333"/>
          <w:sz w:val="20"/>
          <w:szCs w:val="20"/>
        </w:rPr>
        <w:t>Focuses on the identification and development of reusable components, patterns, frameworks and reference architectures to reduce overall system maintenance and development costs, while simultaneously maximizing the reliability, expandability and security of solutions.</w:t>
      </w:r>
    </w:p>
    <w:p w14:paraId="566B70B2" w14:textId="4604E0A6" w:rsidR="003B629E" w:rsidRDefault="001B24BD" w:rsidP="00AE1F45">
      <w:pPr>
        <w:pStyle w:val="NormalWeb"/>
        <w:numPr>
          <w:ilvl w:val="0"/>
          <w:numId w:val="6"/>
        </w:numPr>
        <w:shd w:val="clear" w:color="auto" w:fill="FFFFFF"/>
        <w:rPr>
          <w:rFonts w:asciiTheme="majorBidi" w:hAnsiTheme="majorBidi" w:cstheme="majorBidi"/>
          <w:color w:val="333333"/>
          <w:sz w:val="20"/>
          <w:szCs w:val="20"/>
        </w:rPr>
      </w:pPr>
      <w:r w:rsidRPr="00AE1F45">
        <w:rPr>
          <w:rFonts w:asciiTheme="majorBidi" w:hAnsiTheme="majorBidi" w:cstheme="majorBidi"/>
          <w:color w:val="333333"/>
          <w:sz w:val="20"/>
          <w:szCs w:val="20"/>
        </w:rPr>
        <w:t>Leads technical and design discussions with business teams and stakeholders. Identifies gaps and works to develop architectural vision, strategy and deliverables to address gaps, and documents architectural artifacts.</w:t>
      </w:r>
    </w:p>
    <w:p w14:paraId="4F11B125" w14:textId="77777777" w:rsidR="00473D2C" w:rsidRPr="00AE2A50" w:rsidRDefault="00473D2C" w:rsidP="00473D2C">
      <w:pPr>
        <w:rPr>
          <w:b/>
          <w:sz w:val="22"/>
          <w:szCs w:val="22"/>
        </w:rPr>
      </w:pPr>
      <w:r w:rsidRPr="00AE2A50">
        <w:rPr>
          <w:b/>
          <w:sz w:val="22"/>
          <w:szCs w:val="22"/>
        </w:rPr>
        <w:t>Blue Cross Blue Shield of Louisiana, Baton Rouge, La.</w:t>
      </w:r>
    </w:p>
    <w:p w14:paraId="74C5AB89" w14:textId="77777777" w:rsidR="00473D2C" w:rsidRDefault="00473D2C" w:rsidP="00473D2C">
      <w:pPr>
        <w:rPr>
          <w:b/>
          <w:bCs/>
          <w:sz w:val="22"/>
          <w:szCs w:val="22"/>
        </w:rPr>
      </w:pPr>
      <w:r>
        <w:rPr>
          <w:b/>
          <w:bCs/>
          <w:sz w:val="22"/>
          <w:szCs w:val="22"/>
        </w:rPr>
        <w:t xml:space="preserve"> </w:t>
      </w:r>
      <w:r>
        <w:rPr>
          <w:b/>
          <w:bCs/>
          <w:sz w:val="22"/>
          <w:szCs w:val="22"/>
        </w:rPr>
        <w:tab/>
      </w:r>
    </w:p>
    <w:p w14:paraId="5E529177" w14:textId="7569FB0A" w:rsidR="00473D2C" w:rsidRPr="00AE2A50" w:rsidRDefault="0081226A" w:rsidP="00473D2C">
      <w:pPr>
        <w:ind w:firstLine="720"/>
        <w:rPr>
          <w:i/>
          <w:iCs/>
          <w:sz w:val="22"/>
          <w:szCs w:val="22"/>
        </w:rPr>
      </w:pPr>
      <w:r>
        <w:rPr>
          <w:b/>
          <w:bCs/>
          <w:i/>
          <w:iCs/>
          <w:sz w:val="22"/>
          <w:szCs w:val="22"/>
        </w:rPr>
        <w:t>Senior</w:t>
      </w:r>
      <w:r w:rsidR="00FF6D69">
        <w:rPr>
          <w:b/>
          <w:bCs/>
          <w:i/>
          <w:iCs/>
          <w:sz w:val="22"/>
          <w:szCs w:val="22"/>
        </w:rPr>
        <w:t xml:space="preserve"> </w:t>
      </w:r>
      <w:r w:rsidR="00473D2C">
        <w:rPr>
          <w:b/>
          <w:bCs/>
          <w:i/>
          <w:iCs/>
          <w:sz w:val="22"/>
          <w:szCs w:val="22"/>
        </w:rPr>
        <w:t>Enterprise</w:t>
      </w:r>
      <w:r>
        <w:rPr>
          <w:b/>
          <w:bCs/>
          <w:i/>
          <w:iCs/>
          <w:sz w:val="22"/>
          <w:szCs w:val="22"/>
        </w:rPr>
        <w:t xml:space="preserve"> Solutions</w:t>
      </w:r>
      <w:r w:rsidR="00ED37E0">
        <w:rPr>
          <w:b/>
          <w:bCs/>
          <w:i/>
          <w:iCs/>
          <w:sz w:val="22"/>
          <w:szCs w:val="22"/>
        </w:rPr>
        <w:t xml:space="preserve"> </w:t>
      </w:r>
      <w:r w:rsidR="00473D2C">
        <w:rPr>
          <w:b/>
          <w:bCs/>
          <w:i/>
          <w:iCs/>
          <w:sz w:val="22"/>
          <w:szCs w:val="22"/>
        </w:rPr>
        <w:t xml:space="preserve">Architect - </w:t>
      </w:r>
      <w:r w:rsidR="003B629E">
        <w:rPr>
          <w:i/>
          <w:iCs/>
          <w:sz w:val="22"/>
          <w:szCs w:val="22"/>
        </w:rPr>
        <w:t>6/18 – 7/21</w:t>
      </w:r>
    </w:p>
    <w:p w14:paraId="20A3753F" w14:textId="77777777" w:rsidR="00473D2C" w:rsidRDefault="00473D2C" w:rsidP="00473D2C">
      <w:pPr>
        <w:rPr>
          <w:bCs/>
          <w:sz w:val="22"/>
          <w:szCs w:val="22"/>
        </w:rPr>
      </w:pPr>
    </w:p>
    <w:p w14:paraId="39D5C4C2" w14:textId="77777777" w:rsidR="00473D2C" w:rsidRDefault="00473D2C" w:rsidP="00473D2C">
      <w:pPr>
        <w:ind w:left="360"/>
        <w:rPr>
          <w:bCs/>
          <w:sz w:val="20"/>
          <w:szCs w:val="20"/>
        </w:rPr>
      </w:pPr>
      <w:r>
        <w:rPr>
          <w:bCs/>
          <w:sz w:val="20"/>
          <w:szCs w:val="20"/>
        </w:rPr>
        <w:t>Technical advisor that provides leadership and consulting on information technology aligning enterprise and system architecture with business strategy and vision.</w:t>
      </w:r>
      <w:r w:rsidRPr="00F5341B">
        <w:rPr>
          <w:bCs/>
          <w:sz w:val="20"/>
          <w:szCs w:val="20"/>
        </w:rPr>
        <w:t xml:space="preserve"> </w:t>
      </w:r>
    </w:p>
    <w:p w14:paraId="58EA1C45" w14:textId="77777777" w:rsidR="00473D2C" w:rsidRPr="00F5341B" w:rsidRDefault="00473D2C" w:rsidP="00473D2C">
      <w:pPr>
        <w:rPr>
          <w:bCs/>
          <w:sz w:val="20"/>
          <w:szCs w:val="20"/>
        </w:rPr>
      </w:pPr>
    </w:p>
    <w:p w14:paraId="284B5C15" w14:textId="77777777" w:rsidR="00473D2C" w:rsidRPr="00404A12" w:rsidRDefault="00473D2C" w:rsidP="00473D2C">
      <w:pPr>
        <w:pStyle w:val="ListParagraph"/>
        <w:numPr>
          <w:ilvl w:val="0"/>
          <w:numId w:val="2"/>
        </w:numPr>
        <w:rPr>
          <w:bCs/>
          <w:sz w:val="20"/>
          <w:szCs w:val="20"/>
        </w:rPr>
      </w:pPr>
      <w:r>
        <w:rPr>
          <w:bCs/>
          <w:sz w:val="20"/>
          <w:szCs w:val="20"/>
        </w:rPr>
        <w:t>Work closely with technical leaders of application and integration teams as well as other architects to evaluate and continuously improve integration and development methodologies.</w:t>
      </w:r>
    </w:p>
    <w:p w14:paraId="6E186360" w14:textId="77777777" w:rsidR="00473D2C" w:rsidRDefault="00473D2C" w:rsidP="00473D2C">
      <w:pPr>
        <w:pStyle w:val="ListParagraph"/>
        <w:numPr>
          <w:ilvl w:val="0"/>
          <w:numId w:val="2"/>
        </w:numPr>
        <w:rPr>
          <w:bCs/>
          <w:sz w:val="20"/>
          <w:szCs w:val="20"/>
        </w:rPr>
      </w:pPr>
      <w:r>
        <w:rPr>
          <w:bCs/>
          <w:sz w:val="20"/>
          <w:szCs w:val="20"/>
        </w:rPr>
        <w:lastRenderedPageBreak/>
        <w:t>Provide technology leadership and oversight to the enterprise solution architecture in the areas of standardization, roadmaps, cloud based solutions, automation and governance.</w:t>
      </w:r>
    </w:p>
    <w:p w14:paraId="38A93A3C" w14:textId="77777777" w:rsidR="00473D2C" w:rsidRDefault="00473D2C" w:rsidP="00473D2C">
      <w:pPr>
        <w:pStyle w:val="ListParagraph"/>
        <w:numPr>
          <w:ilvl w:val="0"/>
          <w:numId w:val="2"/>
        </w:numPr>
        <w:rPr>
          <w:bCs/>
          <w:sz w:val="20"/>
          <w:szCs w:val="20"/>
        </w:rPr>
      </w:pPr>
      <w:r>
        <w:rPr>
          <w:bCs/>
          <w:sz w:val="20"/>
          <w:szCs w:val="20"/>
        </w:rPr>
        <w:t>Ensure adoption of Enterprise Architecture to facilitate collaboration, increase efficiency, and promote creative i</w:t>
      </w:r>
      <w:r w:rsidRPr="00FC23F9">
        <w:rPr>
          <w:bCs/>
          <w:sz w:val="20"/>
          <w:szCs w:val="20"/>
        </w:rPr>
        <w:t>nnovation</w:t>
      </w:r>
      <w:r>
        <w:rPr>
          <w:bCs/>
          <w:sz w:val="20"/>
          <w:szCs w:val="20"/>
        </w:rPr>
        <w:t xml:space="preserve"> across functional areas across all levels of the organization. </w:t>
      </w:r>
    </w:p>
    <w:p w14:paraId="194C56A7" w14:textId="5F2E6B2A" w:rsidR="00ED6F11" w:rsidRDefault="00ED6F11" w:rsidP="00473D2C">
      <w:pPr>
        <w:pStyle w:val="ListParagraph"/>
        <w:numPr>
          <w:ilvl w:val="0"/>
          <w:numId w:val="2"/>
        </w:numPr>
        <w:rPr>
          <w:bCs/>
          <w:sz w:val="20"/>
          <w:szCs w:val="20"/>
        </w:rPr>
      </w:pPr>
      <w:r>
        <w:rPr>
          <w:bCs/>
          <w:sz w:val="20"/>
          <w:szCs w:val="20"/>
        </w:rPr>
        <w:t>Work in partnership with business leaders, subject matter experts and IT agile teams, to align business capabilities and value streams to technological solutions</w:t>
      </w:r>
    </w:p>
    <w:p w14:paraId="12D202AD" w14:textId="05AA1702" w:rsidR="00ED6F11" w:rsidRDefault="00ED6F11" w:rsidP="00B2292B">
      <w:pPr>
        <w:pStyle w:val="ListParagraph"/>
        <w:numPr>
          <w:ilvl w:val="0"/>
          <w:numId w:val="2"/>
        </w:numPr>
        <w:rPr>
          <w:bCs/>
          <w:sz w:val="20"/>
          <w:szCs w:val="20"/>
        </w:rPr>
      </w:pPr>
      <w:r>
        <w:rPr>
          <w:bCs/>
          <w:sz w:val="20"/>
          <w:szCs w:val="20"/>
        </w:rPr>
        <w:t>Create Business Capability Models that will allow for the decoupling of business capabilities into supporting capabilities for current and future state</w:t>
      </w:r>
      <w:r w:rsidR="000162AB">
        <w:rPr>
          <w:bCs/>
          <w:sz w:val="20"/>
          <w:szCs w:val="20"/>
        </w:rPr>
        <w:t>. (BCRM)</w:t>
      </w:r>
      <w:r w:rsidR="00B2292B">
        <w:rPr>
          <w:bCs/>
          <w:sz w:val="20"/>
          <w:szCs w:val="20"/>
        </w:rPr>
        <w:t xml:space="preserve"> </w:t>
      </w:r>
    </w:p>
    <w:p w14:paraId="1A274858" w14:textId="434F81BE" w:rsidR="008055E6" w:rsidRDefault="00CF3DA0" w:rsidP="00473D2C">
      <w:pPr>
        <w:pStyle w:val="ListParagraph"/>
        <w:numPr>
          <w:ilvl w:val="0"/>
          <w:numId w:val="2"/>
        </w:numPr>
        <w:rPr>
          <w:bCs/>
          <w:sz w:val="20"/>
          <w:szCs w:val="20"/>
        </w:rPr>
      </w:pPr>
      <w:r>
        <w:rPr>
          <w:bCs/>
          <w:sz w:val="20"/>
          <w:szCs w:val="20"/>
        </w:rPr>
        <w:t xml:space="preserve">Partnered with CX/DX IT and Business teams in the architectural and design of digital and automated solutions. </w:t>
      </w:r>
    </w:p>
    <w:p w14:paraId="5BB6FC7F" w14:textId="0FE7685B" w:rsidR="00920037" w:rsidRPr="00920037" w:rsidRDefault="00F56FB6" w:rsidP="00920037">
      <w:pPr>
        <w:pStyle w:val="ListParagraph"/>
        <w:numPr>
          <w:ilvl w:val="0"/>
          <w:numId w:val="2"/>
        </w:numPr>
        <w:rPr>
          <w:bCs/>
          <w:sz w:val="20"/>
          <w:szCs w:val="20"/>
        </w:rPr>
      </w:pPr>
      <w:r>
        <w:rPr>
          <w:bCs/>
          <w:sz w:val="20"/>
          <w:szCs w:val="20"/>
        </w:rPr>
        <w:t xml:space="preserve">Assessed digital marketing trends and products in order to evaluate </w:t>
      </w:r>
      <w:r w:rsidR="00CF22EB">
        <w:rPr>
          <w:bCs/>
          <w:sz w:val="20"/>
          <w:szCs w:val="20"/>
        </w:rPr>
        <w:t xml:space="preserve">fit for purpose and alignment </w:t>
      </w:r>
      <w:r w:rsidR="00920037">
        <w:rPr>
          <w:bCs/>
          <w:sz w:val="20"/>
          <w:szCs w:val="20"/>
        </w:rPr>
        <w:t xml:space="preserve">with overall Application, Digital and Data Architecture </w:t>
      </w:r>
    </w:p>
    <w:p w14:paraId="4F2BDA0D" w14:textId="77777777" w:rsidR="00473D2C" w:rsidRDefault="00473D2C" w:rsidP="00473D2C">
      <w:pPr>
        <w:pStyle w:val="ListParagraph"/>
        <w:numPr>
          <w:ilvl w:val="0"/>
          <w:numId w:val="2"/>
        </w:numPr>
        <w:rPr>
          <w:bCs/>
          <w:sz w:val="20"/>
          <w:szCs w:val="20"/>
        </w:rPr>
      </w:pPr>
      <w:r>
        <w:rPr>
          <w:bCs/>
          <w:sz w:val="20"/>
          <w:szCs w:val="20"/>
        </w:rPr>
        <w:t xml:space="preserve">Work with enterprise architecture team and various technology stakeholders in order to establish and maintain an enterprise architecture artifact and asset repository. </w:t>
      </w:r>
    </w:p>
    <w:p w14:paraId="6058FEC9" w14:textId="77777777" w:rsidR="00473D2C" w:rsidRDefault="00473D2C" w:rsidP="00473D2C">
      <w:pPr>
        <w:pStyle w:val="ListParagraph"/>
        <w:numPr>
          <w:ilvl w:val="0"/>
          <w:numId w:val="2"/>
        </w:numPr>
        <w:rPr>
          <w:bCs/>
          <w:sz w:val="20"/>
          <w:szCs w:val="20"/>
        </w:rPr>
      </w:pPr>
      <w:r>
        <w:rPr>
          <w:bCs/>
          <w:sz w:val="20"/>
          <w:szCs w:val="20"/>
        </w:rPr>
        <w:t>Partner with business leaders throughout the organization to lead and drive change to cloud based solutions</w:t>
      </w:r>
    </w:p>
    <w:p w14:paraId="6027CB4D" w14:textId="3312E283" w:rsidR="00672D23" w:rsidRPr="00672D23" w:rsidRDefault="00473D2C" w:rsidP="00672D23">
      <w:pPr>
        <w:pStyle w:val="ListParagraph"/>
        <w:numPr>
          <w:ilvl w:val="0"/>
          <w:numId w:val="2"/>
        </w:numPr>
        <w:rPr>
          <w:bCs/>
          <w:sz w:val="20"/>
          <w:szCs w:val="20"/>
        </w:rPr>
      </w:pPr>
      <w:r>
        <w:rPr>
          <w:bCs/>
          <w:sz w:val="20"/>
          <w:szCs w:val="20"/>
        </w:rPr>
        <w:t xml:space="preserve">Ensure enterprise architecture integration design patterns are applied with architecture. </w:t>
      </w:r>
    </w:p>
    <w:p w14:paraId="157009D7" w14:textId="429866F9" w:rsidR="00154EDE" w:rsidRPr="00672D23" w:rsidRDefault="008D7E5B" w:rsidP="006D53DD">
      <w:pPr>
        <w:pStyle w:val="ListParagraph"/>
        <w:numPr>
          <w:ilvl w:val="0"/>
          <w:numId w:val="2"/>
        </w:numPr>
        <w:rPr>
          <w:rFonts w:asciiTheme="majorBidi" w:hAnsiTheme="majorBidi" w:cstheme="majorBidi"/>
          <w:color w:val="000000" w:themeColor="text1"/>
          <w:sz w:val="20"/>
          <w:szCs w:val="20"/>
          <w:lang w:eastAsia="zh-CN"/>
        </w:rPr>
      </w:pPr>
      <w:r>
        <w:rPr>
          <w:rFonts w:asciiTheme="majorBidi" w:hAnsiTheme="majorBidi" w:cstheme="majorBidi"/>
          <w:color w:val="000000" w:themeColor="text1"/>
          <w:sz w:val="20"/>
          <w:szCs w:val="20"/>
          <w:shd w:val="clear" w:color="auto" w:fill="FFFFFF"/>
          <w:lang w:eastAsia="zh-CN"/>
        </w:rPr>
        <w:t xml:space="preserve">Perform vendor evaluations, develop </w:t>
      </w:r>
      <w:r w:rsidRPr="006D53DD">
        <w:rPr>
          <w:rFonts w:asciiTheme="majorBidi" w:hAnsiTheme="majorBidi" w:cstheme="majorBidi"/>
          <w:color w:val="000000" w:themeColor="text1"/>
          <w:sz w:val="20"/>
          <w:szCs w:val="20"/>
          <w:shd w:val="clear" w:color="auto" w:fill="FFFFFF"/>
          <w:lang w:eastAsia="zh-CN"/>
        </w:rPr>
        <w:t>RFP</w:t>
      </w:r>
      <w:r w:rsidR="00154EDE" w:rsidRPr="006D53DD">
        <w:rPr>
          <w:rFonts w:asciiTheme="majorBidi" w:hAnsiTheme="majorBidi" w:cstheme="majorBidi"/>
          <w:color w:val="000000" w:themeColor="text1"/>
          <w:sz w:val="20"/>
          <w:szCs w:val="20"/>
          <w:shd w:val="clear" w:color="auto" w:fill="FFFFFF"/>
          <w:lang w:eastAsia="zh-CN"/>
        </w:rPr>
        <w:t xml:space="preserve"> / RFI / RFQ documents</w:t>
      </w:r>
      <w:r>
        <w:rPr>
          <w:rFonts w:asciiTheme="majorBidi" w:hAnsiTheme="majorBidi" w:cstheme="majorBidi"/>
          <w:color w:val="000000" w:themeColor="text1"/>
          <w:sz w:val="20"/>
          <w:szCs w:val="20"/>
          <w:shd w:val="clear" w:color="auto" w:fill="FFFFFF"/>
          <w:lang w:eastAsia="zh-CN"/>
        </w:rPr>
        <w:t xml:space="preserve">, along with providing </w:t>
      </w:r>
      <w:r w:rsidR="00154EDE" w:rsidRPr="006D53DD">
        <w:rPr>
          <w:rFonts w:asciiTheme="majorBidi" w:hAnsiTheme="majorBidi" w:cstheme="majorBidi"/>
          <w:color w:val="000000" w:themeColor="text1"/>
          <w:sz w:val="20"/>
          <w:szCs w:val="20"/>
          <w:shd w:val="clear" w:color="auto" w:fill="FFFFFF"/>
          <w:lang w:eastAsia="zh-CN"/>
        </w:rPr>
        <w:t>risk assessment</w:t>
      </w:r>
      <w:r>
        <w:rPr>
          <w:rFonts w:asciiTheme="majorBidi" w:hAnsiTheme="majorBidi" w:cstheme="majorBidi"/>
          <w:color w:val="000000" w:themeColor="text1"/>
          <w:sz w:val="20"/>
          <w:szCs w:val="20"/>
          <w:shd w:val="clear" w:color="auto" w:fill="FFFFFF"/>
          <w:lang w:eastAsia="zh-CN"/>
        </w:rPr>
        <w:t>s</w:t>
      </w:r>
      <w:r w:rsidR="006D53DD">
        <w:rPr>
          <w:rFonts w:asciiTheme="majorBidi" w:hAnsiTheme="majorBidi" w:cstheme="majorBidi"/>
          <w:color w:val="000000" w:themeColor="text1"/>
          <w:sz w:val="20"/>
          <w:szCs w:val="20"/>
          <w:shd w:val="clear" w:color="auto" w:fill="FFFFFF"/>
          <w:lang w:eastAsia="zh-CN"/>
        </w:rPr>
        <w:t xml:space="preserve"> and recommendations</w:t>
      </w:r>
      <w:r w:rsidR="00154EDE" w:rsidRPr="006D53DD">
        <w:rPr>
          <w:rFonts w:asciiTheme="majorBidi" w:hAnsiTheme="majorBidi" w:cstheme="majorBidi"/>
          <w:color w:val="000000" w:themeColor="text1"/>
          <w:sz w:val="20"/>
          <w:szCs w:val="20"/>
          <w:shd w:val="clear" w:color="auto" w:fill="FFFFFF"/>
          <w:lang w:eastAsia="zh-CN"/>
        </w:rPr>
        <w:t xml:space="preserve"> to </w:t>
      </w:r>
      <w:r w:rsidR="006D53DD">
        <w:rPr>
          <w:rFonts w:asciiTheme="majorBidi" w:hAnsiTheme="majorBidi" w:cstheme="majorBidi"/>
          <w:color w:val="000000" w:themeColor="text1"/>
          <w:sz w:val="20"/>
          <w:szCs w:val="20"/>
          <w:shd w:val="clear" w:color="auto" w:fill="FFFFFF"/>
          <w:lang w:eastAsia="zh-CN"/>
        </w:rPr>
        <w:t>Senior Leadership</w:t>
      </w:r>
    </w:p>
    <w:p w14:paraId="6FC4A9F0" w14:textId="6D9FF00F" w:rsidR="00672D23" w:rsidRPr="00672D23" w:rsidRDefault="00672D23" w:rsidP="00672D23">
      <w:pPr>
        <w:pStyle w:val="ListParagraph"/>
        <w:numPr>
          <w:ilvl w:val="0"/>
          <w:numId w:val="2"/>
        </w:numPr>
        <w:rPr>
          <w:rFonts w:asciiTheme="majorBidi" w:hAnsiTheme="majorBidi" w:cstheme="majorBidi"/>
          <w:color w:val="000000" w:themeColor="text1"/>
          <w:sz w:val="20"/>
          <w:szCs w:val="20"/>
          <w:lang w:eastAsia="zh-CN"/>
        </w:rPr>
      </w:pPr>
      <w:r>
        <w:rPr>
          <w:rFonts w:asciiTheme="majorBidi" w:hAnsiTheme="majorBidi" w:cstheme="majorBidi"/>
          <w:color w:val="000000" w:themeColor="text1"/>
          <w:sz w:val="20"/>
          <w:szCs w:val="20"/>
          <w:shd w:val="clear" w:color="auto" w:fill="FFFFFF"/>
          <w:lang w:eastAsia="zh-CN"/>
        </w:rPr>
        <w:t>Assist in ensuring security and network architecture was aligned with overall solution architecture.</w:t>
      </w:r>
    </w:p>
    <w:p w14:paraId="5DAD39A2" w14:textId="74661758" w:rsidR="008840BD" w:rsidRPr="006D53DD" w:rsidRDefault="008840BD" w:rsidP="006D53DD">
      <w:pPr>
        <w:pStyle w:val="ListParagraph"/>
        <w:numPr>
          <w:ilvl w:val="0"/>
          <w:numId w:val="2"/>
        </w:numPr>
        <w:rPr>
          <w:rFonts w:asciiTheme="majorBidi" w:hAnsiTheme="majorBidi" w:cstheme="majorBidi"/>
          <w:color w:val="000000" w:themeColor="text1"/>
          <w:sz w:val="20"/>
          <w:szCs w:val="20"/>
          <w:lang w:eastAsia="zh-CN"/>
        </w:rPr>
      </w:pPr>
      <w:r>
        <w:rPr>
          <w:rFonts w:asciiTheme="majorBidi" w:hAnsiTheme="majorBidi" w:cstheme="majorBidi"/>
          <w:color w:val="000000" w:themeColor="text1"/>
          <w:sz w:val="20"/>
          <w:szCs w:val="20"/>
          <w:shd w:val="clear" w:color="auto" w:fill="FFFFFF"/>
          <w:lang w:eastAsia="zh-CN"/>
        </w:rPr>
        <w:t xml:space="preserve">Led development of architecture artifacts and diagrams leveraging </w:t>
      </w:r>
      <w:proofErr w:type="spellStart"/>
      <w:r>
        <w:rPr>
          <w:rFonts w:asciiTheme="majorBidi" w:hAnsiTheme="majorBidi" w:cstheme="majorBidi"/>
          <w:color w:val="000000" w:themeColor="text1"/>
          <w:sz w:val="20"/>
          <w:szCs w:val="20"/>
          <w:shd w:val="clear" w:color="auto" w:fill="FFFFFF"/>
          <w:lang w:eastAsia="zh-CN"/>
        </w:rPr>
        <w:t>metamodel</w:t>
      </w:r>
      <w:proofErr w:type="spellEnd"/>
      <w:r>
        <w:rPr>
          <w:rFonts w:asciiTheme="majorBidi" w:hAnsiTheme="majorBidi" w:cstheme="majorBidi"/>
          <w:color w:val="000000" w:themeColor="text1"/>
          <w:sz w:val="20"/>
          <w:szCs w:val="20"/>
          <w:shd w:val="clear" w:color="auto" w:fill="FFFFFF"/>
          <w:lang w:eastAsia="zh-CN"/>
        </w:rPr>
        <w:t xml:space="preserve"> architecture tools such as </w:t>
      </w:r>
      <w:proofErr w:type="spellStart"/>
      <w:r>
        <w:rPr>
          <w:rFonts w:asciiTheme="majorBidi" w:hAnsiTheme="majorBidi" w:cstheme="majorBidi"/>
          <w:color w:val="000000" w:themeColor="text1"/>
          <w:sz w:val="20"/>
          <w:szCs w:val="20"/>
          <w:shd w:val="clear" w:color="auto" w:fill="FFFFFF"/>
          <w:lang w:eastAsia="zh-CN"/>
        </w:rPr>
        <w:t>Archimate</w:t>
      </w:r>
      <w:proofErr w:type="spellEnd"/>
      <w:r>
        <w:rPr>
          <w:rFonts w:asciiTheme="majorBidi" w:hAnsiTheme="majorBidi" w:cstheme="majorBidi"/>
          <w:color w:val="000000" w:themeColor="text1"/>
          <w:sz w:val="20"/>
          <w:szCs w:val="20"/>
          <w:shd w:val="clear" w:color="auto" w:fill="FFFFFF"/>
          <w:lang w:eastAsia="zh-CN"/>
        </w:rPr>
        <w:t xml:space="preserve"> and UML</w:t>
      </w:r>
    </w:p>
    <w:p w14:paraId="37E7F99C" w14:textId="77777777" w:rsidR="00473D2C" w:rsidRDefault="00473D2C" w:rsidP="00473D2C">
      <w:pPr>
        <w:pStyle w:val="ListParagraph"/>
        <w:numPr>
          <w:ilvl w:val="0"/>
          <w:numId w:val="2"/>
        </w:numPr>
        <w:rPr>
          <w:bCs/>
          <w:sz w:val="20"/>
          <w:szCs w:val="20"/>
        </w:rPr>
      </w:pPr>
      <w:r w:rsidRPr="006D53DD">
        <w:rPr>
          <w:bCs/>
          <w:sz w:val="20"/>
          <w:szCs w:val="20"/>
        </w:rPr>
        <w:t>Align Solution Architecture</w:t>
      </w:r>
      <w:r>
        <w:rPr>
          <w:bCs/>
          <w:sz w:val="20"/>
          <w:szCs w:val="20"/>
        </w:rPr>
        <w:t xml:space="preserve"> with strategic roadmaps such as migration plans, business processes and departmental goals</w:t>
      </w:r>
    </w:p>
    <w:p w14:paraId="454A985E" w14:textId="77777777" w:rsidR="00473D2C" w:rsidRDefault="00473D2C" w:rsidP="00473D2C">
      <w:pPr>
        <w:rPr>
          <w:b/>
          <w:bCs/>
          <w:sz w:val="22"/>
          <w:szCs w:val="22"/>
        </w:rPr>
      </w:pPr>
    </w:p>
    <w:p w14:paraId="59C42909" w14:textId="77777777" w:rsidR="00473D2C" w:rsidRDefault="00473D2C" w:rsidP="00473D2C">
      <w:pPr>
        <w:rPr>
          <w:b/>
          <w:bCs/>
          <w:sz w:val="22"/>
          <w:szCs w:val="22"/>
        </w:rPr>
      </w:pPr>
    </w:p>
    <w:p w14:paraId="556724C5" w14:textId="77777777" w:rsidR="00473D2C" w:rsidRPr="00AE2A50" w:rsidRDefault="00473D2C" w:rsidP="00473D2C">
      <w:pPr>
        <w:rPr>
          <w:b/>
          <w:sz w:val="22"/>
          <w:szCs w:val="22"/>
        </w:rPr>
      </w:pPr>
      <w:r w:rsidRPr="00AE2A50">
        <w:rPr>
          <w:b/>
          <w:sz w:val="22"/>
          <w:szCs w:val="22"/>
        </w:rPr>
        <w:t>Blue Cross Blue Shield of Louisiana, Baton Rouge, La.</w:t>
      </w:r>
    </w:p>
    <w:p w14:paraId="70FA85FC" w14:textId="77777777" w:rsidR="00473D2C" w:rsidRDefault="00473D2C" w:rsidP="00473D2C">
      <w:pPr>
        <w:rPr>
          <w:b/>
          <w:bCs/>
          <w:sz w:val="22"/>
          <w:szCs w:val="22"/>
        </w:rPr>
      </w:pPr>
      <w:r>
        <w:rPr>
          <w:b/>
          <w:bCs/>
          <w:sz w:val="22"/>
          <w:szCs w:val="22"/>
        </w:rPr>
        <w:t xml:space="preserve"> </w:t>
      </w:r>
      <w:r>
        <w:rPr>
          <w:b/>
          <w:bCs/>
          <w:sz w:val="22"/>
          <w:szCs w:val="22"/>
        </w:rPr>
        <w:tab/>
      </w:r>
    </w:p>
    <w:p w14:paraId="55F30E61" w14:textId="3201F524" w:rsidR="00473D2C" w:rsidRPr="00AE2A50" w:rsidRDefault="00473D2C" w:rsidP="00473D2C">
      <w:pPr>
        <w:ind w:firstLine="720"/>
        <w:rPr>
          <w:i/>
          <w:iCs/>
          <w:sz w:val="22"/>
          <w:szCs w:val="22"/>
        </w:rPr>
      </w:pPr>
      <w:r>
        <w:rPr>
          <w:b/>
          <w:bCs/>
          <w:i/>
          <w:iCs/>
          <w:sz w:val="22"/>
          <w:szCs w:val="22"/>
        </w:rPr>
        <w:t xml:space="preserve">IT Manager (Interim) - </w:t>
      </w:r>
      <w:r w:rsidR="00656D77">
        <w:rPr>
          <w:i/>
          <w:iCs/>
          <w:sz w:val="22"/>
          <w:szCs w:val="22"/>
        </w:rPr>
        <w:t>7/17 – 06</w:t>
      </w:r>
      <w:r>
        <w:rPr>
          <w:i/>
          <w:iCs/>
          <w:sz w:val="22"/>
          <w:szCs w:val="22"/>
        </w:rPr>
        <w:t>/18</w:t>
      </w:r>
    </w:p>
    <w:p w14:paraId="687B8690" w14:textId="77777777" w:rsidR="00473D2C" w:rsidRDefault="00473D2C" w:rsidP="00473D2C">
      <w:pPr>
        <w:rPr>
          <w:bCs/>
          <w:sz w:val="22"/>
          <w:szCs w:val="22"/>
        </w:rPr>
      </w:pPr>
    </w:p>
    <w:p w14:paraId="65E62EA8" w14:textId="77777777" w:rsidR="00473D2C" w:rsidRPr="00F5341B" w:rsidRDefault="00473D2C" w:rsidP="00473D2C">
      <w:pPr>
        <w:rPr>
          <w:bCs/>
          <w:sz w:val="20"/>
          <w:szCs w:val="20"/>
        </w:rPr>
      </w:pPr>
      <w:r>
        <w:rPr>
          <w:bCs/>
          <w:sz w:val="22"/>
          <w:szCs w:val="22"/>
        </w:rPr>
        <w:t xml:space="preserve"> </w:t>
      </w:r>
      <w:r w:rsidRPr="00F5341B">
        <w:rPr>
          <w:bCs/>
          <w:sz w:val="20"/>
          <w:szCs w:val="20"/>
        </w:rPr>
        <w:t xml:space="preserve">Provide leadership and direction for 14 employees consisting of consultants, developers and architects. </w:t>
      </w:r>
    </w:p>
    <w:p w14:paraId="4A98D5E5" w14:textId="77777777" w:rsidR="00473D2C" w:rsidRPr="00300218" w:rsidRDefault="00473D2C" w:rsidP="00473D2C">
      <w:pPr>
        <w:rPr>
          <w:bCs/>
          <w:sz w:val="20"/>
          <w:szCs w:val="20"/>
        </w:rPr>
      </w:pPr>
    </w:p>
    <w:p w14:paraId="64529D7D" w14:textId="77777777" w:rsidR="00473D2C" w:rsidRDefault="00473D2C" w:rsidP="00473D2C">
      <w:pPr>
        <w:pStyle w:val="ListParagraph"/>
        <w:numPr>
          <w:ilvl w:val="0"/>
          <w:numId w:val="2"/>
        </w:numPr>
        <w:rPr>
          <w:bCs/>
          <w:sz w:val="20"/>
          <w:szCs w:val="20"/>
        </w:rPr>
      </w:pPr>
      <w:r>
        <w:rPr>
          <w:bCs/>
          <w:sz w:val="20"/>
          <w:szCs w:val="20"/>
        </w:rPr>
        <w:t>Help establish asset management best practices by tracking technology assets from vendor purchases to upgrades</w:t>
      </w:r>
    </w:p>
    <w:p w14:paraId="5070A272" w14:textId="77777777" w:rsidR="00473D2C" w:rsidRDefault="00473D2C" w:rsidP="00473D2C">
      <w:pPr>
        <w:pStyle w:val="ListParagraph"/>
        <w:numPr>
          <w:ilvl w:val="0"/>
          <w:numId w:val="2"/>
        </w:numPr>
        <w:rPr>
          <w:bCs/>
          <w:sz w:val="20"/>
          <w:szCs w:val="20"/>
        </w:rPr>
      </w:pPr>
      <w:r>
        <w:rPr>
          <w:bCs/>
          <w:sz w:val="20"/>
          <w:szCs w:val="20"/>
        </w:rPr>
        <w:t>Reduce operational expenses and improved customer service levels, by improving operational efficiencies and training while reducing turnover</w:t>
      </w:r>
    </w:p>
    <w:p w14:paraId="0C14C7AF" w14:textId="77777777" w:rsidR="00473D2C" w:rsidRDefault="00473D2C" w:rsidP="00473D2C">
      <w:pPr>
        <w:pStyle w:val="ListParagraph"/>
        <w:numPr>
          <w:ilvl w:val="0"/>
          <w:numId w:val="2"/>
        </w:numPr>
        <w:rPr>
          <w:bCs/>
          <w:sz w:val="20"/>
          <w:szCs w:val="20"/>
        </w:rPr>
      </w:pPr>
      <w:r>
        <w:rPr>
          <w:bCs/>
          <w:sz w:val="20"/>
          <w:szCs w:val="20"/>
        </w:rPr>
        <w:t xml:space="preserve">Perform performance reviews </w:t>
      </w:r>
    </w:p>
    <w:p w14:paraId="143D3701" w14:textId="77777777" w:rsidR="00473D2C" w:rsidRDefault="00473D2C" w:rsidP="00473D2C">
      <w:pPr>
        <w:pStyle w:val="ListParagraph"/>
        <w:numPr>
          <w:ilvl w:val="0"/>
          <w:numId w:val="2"/>
        </w:numPr>
        <w:rPr>
          <w:bCs/>
          <w:sz w:val="20"/>
          <w:szCs w:val="20"/>
        </w:rPr>
      </w:pPr>
      <w:r>
        <w:rPr>
          <w:bCs/>
          <w:sz w:val="20"/>
          <w:szCs w:val="20"/>
        </w:rPr>
        <w:t>Led special projects that were completed on time and within budget constraints, while also ensuring they align with IT Business strategic plan and requirements</w:t>
      </w:r>
    </w:p>
    <w:p w14:paraId="0B73DE35" w14:textId="77777777" w:rsidR="00473D2C" w:rsidRDefault="00473D2C" w:rsidP="00473D2C">
      <w:pPr>
        <w:pStyle w:val="ListParagraph"/>
        <w:numPr>
          <w:ilvl w:val="0"/>
          <w:numId w:val="2"/>
        </w:numPr>
        <w:rPr>
          <w:bCs/>
          <w:sz w:val="20"/>
          <w:szCs w:val="20"/>
        </w:rPr>
      </w:pPr>
      <w:r>
        <w:rPr>
          <w:bCs/>
          <w:sz w:val="20"/>
          <w:szCs w:val="20"/>
        </w:rPr>
        <w:t>Monitored and tracked resource capacity to support projects and operational support through all phases of project.</w:t>
      </w:r>
    </w:p>
    <w:p w14:paraId="77205D9C" w14:textId="77777777" w:rsidR="00473D2C" w:rsidRDefault="00473D2C" w:rsidP="00473D2C">
      <w:pPr>
        <w:pStyle w:val="ListParagraph"/>
        <w:numPr>
          <w:ilvl w:val="0"/>
          <w:numId w:val="2"/>
        </w:numPr>
        <w:rPr>
          <w:bCs/>
          <w:sz w:val="20"/>
          <w:szCs w:val="20"/>
        </w:rPr>
      </w:pPr>
      <w:r>
        <w:rPr>
          <w:bCs/>
          <w:sz w:val="20"/>
          <w:szCs w:val="20"/>
        </w:rPr>
        <w:t>Provide reporting to senior management on projects and compliance to help establish metrics and service level agreements</w:t>
      </w:r>
    </w:p>
    <w:p w14:paraId="2FB41904" w14:textId="77777777" w:rsidR="00473D2C" w:rsidRPr="005523C9" w:rsidRDefault="00473D2C" w:rsidP="00473D2C">
      <w:pPr>
        <w:pStyle w:val="ListParagraph"/>
        <w:numPr>
          <w:ilvl w:val="0"/>
          <w:numId w:val="2"/>
        </w:numPr>
        <w:rPr>
          <w:bCs/>
          <w:sz w:val="20"/>
          <w:szCs w:val="20"/>
        </w:rPr>
      </w:pPr>
      <w:r>
        <w:rPr>
          <w:bCs/>
          <w:sz w:val="20"/>
          <w:szCs w:val="20"/>
        </w:rPr>
        <w:t xml:space="preserve">Provide mentoring, coaching, training and development opportunities to team members, enabling them with ability to build new skills and increase overall value </w:t>
      </w:r>
    </w:p>
    <w:p w14:paraId="2B30854C" w14:textId="77777777" w:rsidR="00473D2C" w:rsidRDefault="00473D2C" w:rsidP="00473D2C">
      <w:pPr>
        <w:rPr>
          <w:b/>
          <w:bCs/>
          <w:sz w:val="22"/>
          <w:szCs w:val="22"/>
        </w:rPr>
      </w:pPr>
    </w:p>
    <w:p w14:paraId="7F767C16" w14:textId="77777777" w:rsidR="00473D2C" w:rsidRPr="00AE2A50" w:rsidRDefault="00473D2C" w:rsidP="00473D2C">
      <w:pPr>
        <w:rPr>
          <w:b/>
          <w:sz w:val="22"/>
          <w:szCs w:val="22"/>
        </w:rPr>
      </w:pPr>
      <w:r w:rsidRPr="00AE2A50">
        <w:rPr>
          <w:b/>
          <w:sz w:val="22"/>
          <w:szCs w:val="22"/>
        </w:rPr>
        <w:t>Blue Cross Blue Shield of Louisiana, Baton Rouge, La.</w:t>
      </w:r>
    </w:p>
    <w:p w14:paraId="7F836321" w14:textId="77777777" w:rsidR="00473D2C" w:rsidRDefault="00473D2C" w:rsidP="00473D2C">
      <w:pPr>
        <w:rPr>
          <w:b/>
          <w:bCs/>
          <w:sz w:val="22"/>
          <w:szCs w:val="22"/>
        </w:rPr>
      </w:pPr>
      <w:r>
        <w:rPr>
          <w:b/>
          <w:bCs/>
          <w:sz w:val="22"/>
          <w:szCs w:val="22"/>
        </w:rPr>
        <w:t xml:space="preserve"> </w:t>
      </w:r>
      <w:r>
        <w:rPr>
          <w:b/>
          <w:bCs/>
          <w:sz w:val="22"/>
          <w:szCs w:val="22"/>
        </w:rPr>
        <w:tab/>
      </w:r>
    </w:p>
    <w:p w14:paraId="6E7EF507" w14:textId="77777777" w:rsidR="00473D2C" w:rsidRPr="00AE2A50" w:rsidRDefault="00473D2C" w:rsidP="00473D2C">
      <w:pPr>
        <w:ind w:firstLine="720"/>
        <w:rPr>
          <w:i/>
          <w:iCs/>
          <w:sz w:val="22"/>
          <w:szCs w:val="22"/>
        </w:rPr>
      </w:pPr>
      <w:r w:rsidRPr="00AE2A50">
        <w:rPr>
          <w:b/>
          <w:bCs/>
          <w:i/>
          <w:iCs/>
          <w:sz w:val="22"/>
          <w:szCs w:val="22"/>
        </w:rPr>
        <w:t>Applications Architect</w:t>
      </w:r>
      <w:r>
        <w:rPr>
          <w:b/>
          <w:bCs/>
          <w:i/>
          <w:iCs/>
          <w:sz w:val="22"/>
          <w:szCs w:val="22"/>
        </w:rPr>
        <w:t xml:space="preserve"> –  </w:t>
      </w:r>
      <w:r>
        <w:rPr>
          <w:i/>
          <w:iCs/>
          <w:sz w:val="22"/>
          <w:szCs w:val="22"/>
        </w:rPr>
        <w:t>6/15 – 7/17</w:t>
      </w:r>
    </w:p>
    <w:p w14:paraId="178AFA1E" w14:textId="77777777" w:rsidR="00473D2C" w:rsidRDefault="00473D2C" w:rsidP="00473D2C">
      <w:pPr>
        <w:rPr>
          <w:bCs/>
          <w:sz w:val="22"/>
          <w:szCs w:val="22"/>
        </w:rPr>
      </w:pPr>
    </w:p>
    <w:p w14:paraId="49AA0C04" w14:textId="36E702A0" w:rsidR="00473D2C" w:rsidRPr="00300218" w:rsidRDefault="00473D2C" w:rsidP="00DB3A92">
      <w:pPr>
        <w:rPr>
          <w:bCs/>
          <w:sz w:val="20"/>
          <w:szCs w:val="20"/>
        </w:rPr>
      </w:pPr>
      <w:r w:rsidRPr="00300218">
        <w:rPr>
          <w:bCs/>
          <w:sz w:val="20"/>
          <w:szCs w:val="20"/>
        </w:rPr>
        <w:t xml:space="preserve">     </w:t>
      </w:r>
      <w:r>
        <w:rPr>
          <w:bCs/>
          <w:sz w:val="20"/>
          <w:szCs w:val="20"/>
        </w:rPr>
        <w:t>IT Provider and Network Operations Architect for</w:t>
      </w:r>
      <w:r w:rsidR="00DB3A92">
        <w:rPr>
          <w:bCs/>
          <w:sz w:val="20"/>
          <w:szCs w:val="20"/>
        </w:rPr>
        <w:t xml:space="preserve"> Value Based</w:t>
      </w:r>
      <w:r>
        <w:rPr>
          <w:bCs/>
          <w:sz w:val="20"/>
          <w:szCs w:val="20"/>
        </w:rPr>
        <w:t xml:space="preserve"> Programs and Provider Manger System. </w:t>
      </w:r>
    </w:p>
    <w:p w14:paraId="1B9BDB5C" w14:textId="77777777" w:rsidR="00473D2C" w:rsidRPr="00300218" w:rsidRDefault="00473D2C" w:rsidP="00473D2C">
      <w:pPr>
        <w:rPr>
          <w:bCs/>
          <w:sz w:val="20"/>
          <w:szCs w:val="20"/>
        </w:rPr>
      </w:pPr>
      <w:r w:rsidRPr="00300218">
        <w:rPr>
          <w:bCs/>
          <w:sz w:val="20"/>
          <w:szCs w:val="20"/>
        </w:rPr>
        <w:t xml:space="preserve">     </w:t>
      </w:r>
    </w:p>
    <w:p w14:paraId="453B0D19" w14:textId="77777777" w:rsidR="00473D2C" w:rsidRPr="005523C9" w:rsidRDefault="00473D2C" w:rsidP="00473D2C">
      <w:pPr>
        <w:pStyle w:val="ListParagraph"/>
        <w:numPr>
          <w:ilvl w:val="0"/>
          <w:numId w:val="2"/>
        </w:numPr>
        <w:rPr>
          <w:bCs/>
          <w:sz w:val="20"/>
          <w:szCs w:val="20"/>
        </w:rPr>
      </w:pPr>
      <w:r>
        <w:rPr>
          <w:bCs/>
          <w:sz w:val="20"/>
          <w:szCs w:val="20"/>
        </w:rPr>
        <w:t>Lead and manage an agile team consisting of offshore consultants and IT developers on IT Corporate Projects.</w:t>
      </w:r>
    </w:p>
    <w:p w14:paraId="05724629" w14:textId="77777777" w:rsidR="00473D2C" w:rsidRPr="007E6522" w:rsidRDefault="00473D2C" w:rsidP="00473D2C">
      <w:pPr>
        <w:pStyle w:val="ListParagraph"/>
        <w:numPr>
          <w:ilvl w:val="0"/>
          <w:numId w:val="2"/>
        </w:numPr>
        <w:rPr>
          <w:bCs/>
          <w:sz w:val="20"/>
          <w:szCs w:val="20"/>
        </w:rPr>
      </w:pPr>
      <w:r>
        <w:rPr>
          <w:bCs/>
          <w:sz w:val="20"/>
          <w:szCs w:val="20"/>
        </w:rPr>
        <w:t xml:space="preserve">Formulate strategic plans for process and component development in order to achieve efficiency, maintainability and flexibility for current and future project deliverables. </w:t>
      </w:r>
    </w:p>
    <w:p w14:paraId="0BFA50B7" w14:textId="77777777" w:rsidR="00473D2C" w:rsidRDefault="00473D2C" w:rsidP="00473D2C">
      <w:pPr>
        <w:pStyle w:val="ListParagraph"/>
        <w:numPr>
          <w:ilvl w:val="0"/>
          <w:numId w:val="2"/>
        </w:numPr>
        <w:rPr>
          <w:bCs/>
          <w:sz w:val="20"/>
          <w:szCs w:val="20"/>
        </w:rPr>
      </w:pPr>
      <w:r>
        <w:rPr>
          <w:bCs/>
          <w:sz w:val="20"/>
          <w:szCs w:val="20"/>
        </w:rPr>
        <w:t>Analyze and define client’s business strategy and determine system architecture requirements in order to achieve defined business goals.</w:t>
      </w:r>
    </w:p>
    <w:p w14:paraId="1CF72A57" w14:textId="77777777" w:rsidR="00473D2C" w:rsidRDefault="00473D2C" w:rsidP="00473D2C">
      <w:pPr>
        <w:pStyle w:val="ListParagraph"/>
        <w:numPr>
          <w:ilvl w:val="0"/>
          <w:numId w:val="2"/>
        </w:numPr>
        <w:rPr>
          <w:bCs/>
          <w:sz w:val="20"/>
          <w:szCs w:val="20"/>
        </w:rPr>
      </w:pPr>
      <w:r>
        <w:rPr>
          <w:bCs/>
          <w:sz w:val="20"/>
          <w:szCs w:val="20"/>
        </w:rPr>
        <w:t>Recommend architectural improvement, design and integration solutions, and formulate methodologies to optimize object-oriented solution’s and database development.</w:t>
      </w:r>
    </w:p>
    <w:p w14:paraId="51200560" w14:textId="77777777" w:rsidR="00473D2C" w:rsidRDefault="00473D2C" w:rsidP="00473D2C">
      <w:pPr>
        <w:pStyle w:val="ListParagraph"/>
        <w:numPr>
          <w:ilvl w:val="0"/>
          <w:numId w:val="2"/>
        </w:numPr>
        <w:rPr>
          <w:bCs/>
          <w:sz w:val="20"/>
          <w:szCs w:val="20"/>
        </w:rPr>
      </w:pPr>
      <w:r>
        <w:rPr>
          <w:bCs/>
          <w:sz w:val="20"/>
          <w:szCs w:val="20"/>
        </w:rPr>
        <w:t>Work with project architects and managers to design and implement best practices across different IT functional areas</w:t>
      </w:r>
    </w:p>
    <w:p w14:paraId="547B0F70" w14:textId="77777777" w:rsidR="00473D2C" w:rsidRDefault="00473D2C" w:rsidP="00473D2C">
      <w:pPr>
        <w:pStyle w:val="ListParagraph"/>
        <w:numPr>
          <w:ilvl w:val="0"/>
          <w:numId w:val="2"/>
        </w:numPr>
        <w:rPr>
          <w:bCs/>
          <w:sz w:val="20"/>
          <w:szCs w:val="20"/>
        </w:rPr>
      </w:pPr>
      <w:r>
        <w:rPr>
          <w:bCs/>
          <w:sz w:val="20"/>
          <w:szCs w:val="20"/>
        </w:rPr>
        <w:t>Perform code reviews on ETL processes and BI Reports</w:t>
      </w:r>
    </w:p>
    <w:p w14:paraId="100C142E" w14:textId="77777777" w:rsidR="00473D2C" w:rsidRDefault="00473D2C" w:rsidP="00473D2C">
      <w:pPr>
        <w:pStyle w:val="ListParagraph"/>
        <w:numPr>
          <w:ilvl w:val="0"/>
          <w:numId w:val="2"/>
        </w:numPr>
        <w:rPr>
          <w:bCs/>
          <w:sz w:val="20"/>
          <w:szCs w:val="20"/>
        </w:rPr>
      </w:pPr>
      <w:r>
        <w:rPr>
          <w:bCs/>
          <w:sz w:val="20"/>
          <w:szCs w:val="20"/>
        </w:rPr>
        <w:t>Serve on Enterprise Data Governance committee in order to provide input on data mining and quality, security and metadata repository.</w:t>
      </w:r>
    </w:p>
    <w:p w14:paraId="3A6EF00B" w14:textId="77777777" w:rsidR="00473D2C" w:rsidRDefault="00473D2C" w:rsidP="00473D2C">
      <w:pPr>
        <w:pStyle w:val="ListParagraph"/>
        <w:numPr>
          <w:ilvl w:val="0"/>
          <w:numId w:val="2"/>
        </w:numPr>
        <w:rPr>
          <w:bCs/>
          <w:sz w:val="20"/>
          <w:szCs w:val="20"/>
        </w:rPr>
      </w:pPr>
      <w:r>
        <w:rPr>
          <w:bCs/>
          <w:sz w:val="20"/>
          <w:szCs w:val="20"/>
        </w:rPr>
        <w:t xml:space="preserve">Delivered solutions using Agile/Scrum methodology </w:t>
      </w:r>
    </w:p>
    <w:p w14:paraId="4CFBACD6" w14:textId="591067D9" w:rsidR="00473D2C" w:rsidRDefault="00244931" w:rsidP="00244931">
      <w:pPr>
        <w:pStyle w:val="ListParagraph"/>
        <w:numPr>
          <w:ilvl w:val="0"/>
          <w:numId w:val="2"/>
        </w:numPr>
        <w:rPr>
          <w:bCs/>
          <w:sz w:val="20"/>
          <w:szCs w:val="20"/>
        </w:rPr>
      </w:pPr>
      <w:r>
        <w:rPr>
          <w:bCs/>
          <w:sz w:val="20"/>
          <w:szCs w:val="20"/>
        </w:rPr>
        <w:t>Architect and Technical Program Manager on</w:t>
      </w:r>
      <w:r w:rsidR="00473D2C">
        <w:rPr>
          <w:bCs/>
          <w:sz w:val="20"/>
          <w:szCs w:val="20"/>
        </w:rPr>
        <w:t xml:space="preserve"> design and </w:t>
      </w:r>
      <w:r>
        <w:rPr>
          <w:bCs/>
          <w:sz w:val="20"/>
          <w:szCs w:val="20"/>
        </w:rPr>
        <w:t xml:space="preserve">build of </w:t>
      </w:r>
      <w:r w:rsidR="00473D2C">
        <w:rPr>
          <w:bCs/>
          <w:sz w:val="20"/>
          <w:szCs w:val="20"/>
        </w:rPr>
        <w:t>Quality Programs consisting of Payment Models, Performance Metrics, Provider Registry</w:t>
      </w:r>
      <w:r w:rsidR="005A122E">
        <w:rPr>
          <w:bCs/>
          <w:sz w:val="20"/>
          <w:szCs w:val="20"/>
        </w:rPr>
        <w:t>, Quality Measures</w:t>
      </w:r>
      <w:r w:rsidR="00473D2C">
        <w:rPr>
          <w:bCs/>
          <w:sz w:val="20"/>
          <w:szCs w:val="20"/>
        </w:rPr>
        <w:t xml:space="preserve"> and Claims/Member attribution. </w:t>
      </w:r>
    </w:p>
    <w:p w14:paraId="6E227B96" w14:textId="77777777" w:rsidR="00473D2C" w:rsidRPr="00E32F58" w:rsidRDefault="00473D2C" w:rsidP="00473D2C">
      <w:pPr>
        <w:ind w:left="360"/>
        <w:rPr>
          <w:bCs/>
          <w:sz w:val="20"/>
          <w:szCs w:val="20"/>
        </w:rPr>
      </w:pPr>
    </w:p>
    <w:p w14:paraId="3BEC0E45" w14:textId="77777777" w:rsidR="00473D2C" w:rsidRPr="00AE2A50" w:rsidRDefault="00473D2C" w:rsidP="00473D2C">
      <w:pPr>
        <w:rPr>
          <w:b/>
          <w:sz w:val="22"/>
          <w:szCs w:val="22"/>
        </w:rPr>
      </w:pPr>
      <w:r w:rsidRPr="00AE2A50">
        <w:rPr>
          <w:b/>
          <w:sz w:val="22"/>
          <w:szCs w:val="22"/>
        </w:rPr>
        <w:t>Georgia-Pacific Corporation, Port Hudson, La.</w:t>
      </w:r>
    </w:p>
    <w:p w14:paraId="69EC52BE" w14:textId="77777777" w:rsidR="00473D2C" w:rsidRPr="00AE2A50" w:rsidRDefault="00473D2C" w:rsidP="00473D2C">
      <w:pPr>
        <w:pStyle w:val="ListParagraph"/>
        <w:rPr>
          <w:bCs/>
          <w:i/>
          <w:iCs/>
          <w:sz w:val="20"/>
          <w:szCs w:val="20"/>
        </w:rPr>
      </w:pPr>
    </w:p>
    <w:p w14:paraId="2A2F2F85" w14:textId="77777777" w:rsidR="00473D2C" w:rsidRPr="00AE2A50" w:rsidRDefault="00473D2C" w:rsidP="00473D2C">
      <w:pPr>
        <w:ind w:firstLine="720"/>
        <w:rPr>
          <w:bCs/>
          <w:i/>
          <w:iCs/>
          <w:sz w:val="22"/>
          <w:szCs w:val="22"/>
        </w:rPr>
      </w:pPr>
      <w:r w:rsidRPr="00AE2A50">
        <w:rPr>
          <w:b/>
          <w:bCs/>
          <w:i/>
          <w:iCs/>
          <w:sz w:val="22"/>
          <w:szCs w:val="22"/>
        </w:rPr>
        <w:t>Senior System Analyst</w:t>
      </w:r>
      <w:r>
        <w:rPr>
          <w:bCs/>
          <w:i/>
          <w:iCs/>
          <w:sz w:val="22"/>
          <w:szCs w:val="22"/>
        </w:rPr>
        <w:t>/</w:t>
      </w:r>
      <w:r w:rsidRPr="00AE2A50">
        <w:rPr>
          <w:b/>
          <w:bCs/>
          <w:i/>
          <w:iCs/>
          <w:sz w:val="22"/>
          <w:szCs w:val="22"/>
        </w:rPr>
        <w:t>IT Automation Lead,</w:t>
      </w:r>
      <w:r w:rsidRPr="00AE2A50">
        <w:rPr>
          <w:bCs/>
          <w:i/>
          <w:iCs/>
          <w:sz w:val="22"/>
          <w:szCs w:val="22"/>
        </w:rPr>
        <w:t xml:space="preserve"> 11/08 – 6/15   </w:t>
      </w:r>
    </w:p>
    <w:p w14:paraId="6F3EDBC1" w14:textId="77777777" w:rsidR="00473D2C" w:rsidRDefault="00473D2C" w:rsidP="00473D2C">
      <w:pPr>
        <w:rPr>
          <w:bCs/>
          <w:sz w:val="22"/>
          <w:szCs w:val="22"/>
        </w:rPr>
      </w:pPr>
    </w:p>
    <w:p w14:paraId="59815E2B" w14:textId="1ABC6644" w:rsidR="00473D2C" w:rsidRPr="00300218" w:rsidRDefault="00473D2C" w:rsidP="00473D2C">
      <w:pPr>
        <w:rPr>
          <w:bCs/>
          <w:sz w:val="20"/>
          <w:szCs w:val="20"/>
        </w:rPr>
      </w:pPr>
      <w:r w:rsidRPr="00300218">
        <w:rPr>
          <w:bCs/>
          <w:sz w:val="20"/>
          <w:szCs w:val="20"/>
        </w:rPr>
        <w:t xml:space="preserve">     </w:t>
      </w:r>
      <w:r w:rsidR="00A7587F">
        <w:rPr>
          <w:bCs/>
          <w:sz w:val="20"/>
          <w:szCs w:val="20"/>
        </w:rPr>
        <w:t>Technology Program/</w:t>
      </w:r>
      <w:r w:rsidRPr="00300218">
        <w:rPr>
          <w:bCs/>
          <w:sz w:val="20"/>
          <w:szCs w:val="20"/>
        </w:rPr>
        <w:t xml:space="preserve">Project lead for the planning, architecture and integration design for new consumer product </w:t>
      </w:r>
    </w:p>
    <w:p w14:paraId="5306768E" w14:textId="77777777" w:rsidR="00473D2C" w:rsidRPr="00300218" w:rsidRDefault="00473D2C" w:rsidP="00473D2C">
      <w:pPr>
        <w:rPr>
          <w:bCs/>
          <w:sz w:val="20"/>
          <w:szCs w:val="20"/>
        </w:rPr>
      </w:pPr>
      <w:r w:rsidRPr="00300218">
        <w:rPr>
          <w:bCs/>
          <w:sz w:val="20"/>
          <w:szCs w:val="20"/>
        </w:rPr>
        <w:t xml:space="preserve">     downtime and production systems. Develop and customize software for multiple area client base.</w:t>
      </w:r>
    </w:p>
    <w:p w14:paraId="39FF04BF" w14:textId="77777777" w:rsidR="00473D2C" w:rsidRPr="00300218" w:rsidRDefault="00473D2C" w:rsidP="00473D2C">
      <w:pPr>
        <w:rPr>
          <w:bCs/>
          <w:sz w:val="20"/>
          <w:szCs w:val="20"/>
        </w:rPr>
      </w:pPr>
      <w:r w:rsidRPr="00300218">
        <w:rPr>
          <w:bCs/>
          <w:sz w:val="20"/>
          <w:szCs w:val="20"/>
        </w:rPr>
        <w:t xml:space="preserve">     </w:t>
      </w:r>
    </w:p>
    <w:p w14:paraId="0765E117" w14:textId="5C46E5FD" w:rsidR="00473D2C" w:rsidRPr="005523C9" w:rsidRDefault="00A7587F" w:rsidP="00473D2C">
      <w:pPr>
        <w:pStyle w:val="ListParagraph"/>
        <w:numPr>
          <w:ilvl w:val="0"/>
          <w:numId w:val="2"/>
        </w:numPr>
        <w:rPr>
          <w:bCs/>
          <w:sz w:val="20"/>
          <w:szCs w:val="20"/>
        </w:rPr>
      </w:pPr>
      <w:r>
        <w:rPr>
          <w:bCs/>
          <w:sz w:val="20"/>
          <w:szCs w:val="20"/>
        </w:rPr>
        <w:t>L</w:t>
      </w:r>
      <w:r w:rsidR="00473D2C" w:rsidRPr="00300218">
        <w:rPr>
          <w:bCs/>
          <w:sz w:val="20"/>
          <w:szCs w:val="20"/>
        </w:rPr>
        <w:t xml:space="preserve">iaison between business and technical areas in facilitating and delivering vendor and customization software solutions systems – able to merge user and customer needs to </w:t>
      </w:r>
      <w:r w:rsidR="00473D2C" w:rsidRPr="005523C9">
        <w:rPr>
          <w:bCs/>
          <w:sz w:val="20"/>
          <w:szCs w:val="20"/>
        </w:rPr>
        <w:t>business requirements on-time and on-spec.</w:t>
      </w:r>
    </w:p>
    <w:p w14:paraId="6A78F0B1" w14:textId="77777777" w:rsidR="00473D2C" w:rsidRPr="00300218" w:rsidRDefault="00473D2C" w:rsidP="00473D2C">
      <w:pPr>
        <w:pStyle w:val="ListParagraph"/>
        <w:numPr>
          <w:ilvl w:val="0"/>
          <w:numId w:val="2"/>
        </w:numPr>
        <w:rPr>
          <w:bCs/>
          <w:sz w:val="20"/>
          <w:szCs w:val="20"/>
        </w:rPr>
      </w:pPr>
      <w:r w:rsidRPr="00300218">
        <w:rPr>
          <w:bCs/>
          <w:sz w:val="20"/>
          <w:szCs w:val="20"/>
        </w:rPr>
        <w:t xml:space="preserve">Contributed software expertise in the development of interfaces and applications through the </w:t>
      </w:r>
    </w:p>
    <w:p w14:paraId="3CB69F20" w14:textId="77777777" w:rsidR="00473D2C" w:rsidRPr="006002CD" w:rsidRDefault="00473D2C" w:rsidP="00473D2C">
      <w:pPr>
        <w:pStyle w:val="ListParagraph"/>
        <w:rPr>
          <w:bCs/>
          <w:sz w:val="20"/>
          <w:szCs w:val="20"/>
        </w:rPr>
      </w:pPr>
      <w:r w:rsidRPr="00300218">
        <w:rPr>
          <w:bCs/>
          <w:sz w:val="20"/>
          <w:szCs w:val="20"/>
        </w:rPr>
        <w:t>software lifecycle, from requirement definition through successful deployment.</w:t>
      </w:r>
    </w:p>
    <w:p w14:paraId="45036CE3" w14:textId="77777777" w:rsidR="00473D2C" w:rsidRDefault="00473D2C" w:rsidP="00473D2C">
      <w:pPr>
        <w:pStyle w:val="ListParagraph"/>
        <w:numPr>
          <w:ilvl w:val="0"/>
          <w:numId w:val="2"/>
        </w:numPr>
        <w:rPr>
          <w:bCs/>
          <w:sz w:val="20"/>
          <w:szCs w:val="20"/>
        </w:rPr>
      </w:pPr>
      <w:r>
        <w:rPr>
          <w:bCs/>
          <w:sz w:val="20"/>
          <w:szCs w:val="20"/>
        </w:rPr>
        <w:t>Collaborated with key stakeholder on cost-analysis and enterprise application integration, by selecting tools</w:t>
      </w:r>
    </w:p>
    <w:p w14:paraId="2F750746" w14:textId="77777777" w:rsidR="00473D2C" w:rsidRPr="006002CD" w:rsidRDefault="00473D2C" w:rsidP="00473D2C">
      <w:pPr>
        <w:ind w:left="720"/>
        <w:rPr>
          <w:bCs/>
          <w:sz w:val="20"/>
          <w:szCs w:val="20"/>
        </w:rPr>
      </w:pPr>
      <w:r>
        <w:rPr>
          <w:bCs/>
          <w:sz w:val="20"/>
          <w:szCs w:val="20"/>
        </w:rPr>
        <w:t xml:space="preserve">that align with business strategy-while specifying and defining shared data sources and code resources </w:t>
      </w:r>
    </w:p>
    <w:p w14:paraId="37A4D4DB" w14:textId="77777777" w:rsidR="00473D2C" w:rsidRDefault="00473D2C" w:rsidP="00473D2C">
      <w:pPr>
        <w:pStyle w:val="ListParagraph"/>
        <w:numPr>
          <w:ilvl w:val="0"/>
          <w:numId w:val="2"/>
        </w:numPr>
        <w:rPr>
          <w:bCs/>
          <w:sz w:val="20"/>
          <w:szCs w:val="20"/>
        </w:rPr>
      </w:pPr>
      <w:r w:rsidRPr="00300218">
        <w:rPr>
          <w:bCs/>
          <w:sz w:val="20"/>
          <w:szCs w:val="20"/>
        </w:rPr>
        <w:t>Introduced methodologies, best practices and solutions that reduced cost and increased value for</w:t>
      </w:r>
      <w:r>
        <w:rPr>
          <w:bCs/>
          <w:sz w:val="20"/>
          <w:szCs w:val="20"/>
        </w:rPr>
        <w:t xml:space="preserve"> consumer product areas.</w:t>
      </w:r>
    </w:p>
    <w:p w14:paraId="4986B9E3" w14:textId="77777777" w:rsidR="00473D2C" w:rsidRPr="00AC64CC" w:rsidRDefault="00473D2C" w:rsidP="00473D2C">
      <w:pPr>
        <w:pStyle w:val="ListParagraph"/>
        <w:numPr>
          <w:ilvl w:val="0"/>
          <w:numId w:val="2"/>
        </w:numPr>
        <w:rPr>
          <w:bCs/>
          <w:sz w:val="20"/>
          <w:szCs w:val="20"/>
        </w:rPr>
      </w:pPr>
      <w:r>
        <w:rPr>
          <w:bCs/>
          <w:sz w:val="20"/>
          <w:szCs w:val="20"/>
        </w:rPr>
        <w:t>Assist local accounting dept. with reconciling of vital transactions and consumption.</w:t>
      </w:r>
    </w:p>
    <w:p w14:paraId="50961B9F" w14:textId="77777777" w:rsidR="00473D2C" w:rsidRPr="00300218" w:rsidRDefault="00473D2C" w:rsidP="00473D2C">
      <w:pPr>
        <w:pStyle w:val="ListParagraph"/>
        <w:numPr>
          <w:ilvl w:val="0"/>
          <w:numId w:val="3"/>
        </w:numPr>
        <w:rPr>
          <w:bCs/>
          <w:sz w:val="20"/>
          <w:szCs w:val="20"/>
        </w:rPr>
      </w:pPr>
      <w:r>
        <w:rPr>
          <w:bCs/>
          <w:sz w:val="20"/>
          <w:szCs w:val="20"/>
        </w:rPr>
        <w:t>Provided user requirement</w:t>
      </w:r>
      <w:r w:rsidRPr="00300218">
        <w:rPr>
          <w:bCs/>
          <w:sz w:val="20"/>
          <w:szCs w:val="20"/>
        </w:rPr>
        <w:t xml:space="preserve"> analysis, design and programm</w:t>
      </w:r>
      <w:r>
        <w:rPr>
          <w:bCs/>
          <w:sz w:val="20"/>
          <w:szCs w:val="20"/>
        </w:rPr>
        <w:t xml:space="preserve">ing support for Web applications </w:t>
      </w:r>
      <w:r w:rsidRPr="00300218">
        <w:rPr>
          <w:bCs/>
          <w:sz w:val="20"/>
          <w:szCs w:val="20"/>
        </w:rPr>
        <w:t xml:space="preserve">accessed by all company users. </w:t>
      </w:r>
    </w:p>
    <w:p w14:paraId="29AE7AA7" w14:textId="77777777" w:rsidR="00473D2C" w:rsidRPr="00300218" w:rsidRDefault="00473D2C" w:rsidP="00473D2C">
      <w:pPr>
        <w:pStyle w:val="ListParagraph"/>
        <w:numPr>
          <w:ilvl w:val="0"/>
          <w:numId w:val="3"/>
        </w:numPr>
        <w:rPr>
          <w:bCs/>
          <w:sz w:val="20"/>
          <w:szCs w:val="20"/>
        </w:rPr>
      </w:pPr>
      <w:r w:rsidRPr="00300218">
        <w:rPr>
          <w:bCs/>
          <w:sz w:val="20"/>
          <w:szCs w:val="20"/>
        </w:rPr>
        <w:t xml:space="preserve">Participated in the conversion of </w:t>
      </w:r>
      <w:r>
        <w:rPr>
          <w:bCs/>
          <w:sz w:val="20"/>
          <w:szCs w:val="20"/>
        </w:rPr>
        <w:t xml:space="preserve">older software solutions into newer efficient technology solutions. </w:t>
      </w:r>
    </w:p>
    <w:p w14:paraId="25A434FB" w14:textId="77777777" w:rsidR="00473D2C" w:rsidRDefault="00473D2C" w:rsidP="00473D2C">
      <w:pPr>
        <w:pStyle w:val="ListParagraph"/>
        <w:numPr>
          <w:ilvl w:val="0"/>
          <w:numId w:val="3"/>
        </w:numPr>
        <w:rPr>
          <w:bCs/>
          <w:sz w:val="20"/>
          <w:szCs w:val="20"/>
        </w:rPr>
      </w:pPr>
      <w:r w:rsidRPr="00300218">
        <w:rPr>
          <w:bCs/>
          <w:sz w:val="20"/>
          <w:szCs w:val="20"/>
        </w:rPr>
        <w:t>Worked closely</w:t>
      </w:r>
      <w:r>
        <w:rPr>
          <w:bCs/>
          <w:sz w:val="20"/>
          <w:szCs w:val="20"/>
        </w:rPr>
        <w:t xml:space="preserve"> with</w:t>
      </w:r>
      <w:r w:rsidRPr="00300218">
        <w:rPr>
          <w:bCs/>
          <w:sz w:val="20"/>
          <w:szCs w:val="20"/>
        </w:rPr>
        <w:t xml:space="preserve"> plant area leaders</w:t>
      </w:r>
      <w:r>
        <w:rPr>
          <w:bCs/>
          <w:sz w:val="20"/>
          <w:szCs w:val="20"/>
        </w:rPr>
        <w:t xml:space="preserve"> to</w:t>
      </w:r>
      <w:r w:rsidRPr="00300218">
        <w:rPr>
          <w:bCs/>
          <w:sz w:val="20"/>
          <w:szCs w:val="20"/>
        </w:rPr>
        <w:t xml:space="preserve"> define</w:t>
      </w:r>
      <w:r>
        <w:rPr>
          <w:bCs/>
          <w:sz w:val="20"/>
          <w:szCs w:val="20"/>
        </w:rPr>
        <w:t>,</w:t>
      </w:r>
      <w:r w:rsidRPr="00300218">
        <w:rPr>
          <w:bCs/>
          <w:sz w:val="20"/>
          <w:szCs w:val="20"/>
        </w:rPr>
        <w:t xml:space="preserve"> initiate, schedule and manage cost of projects associated with IT.</w:t>
      </w:r>
    </w:p>
    <w:p w14:paraId="279152A2" w14:textId="77777777" w:rsidR="00473D2C" w:rsidRDefault="00473D2C" w:rsidP="00473D2C">
      <w:pPr>
        <w:pStyle w:val="ListParagraph"/>
        <w:numPr>
          <w:ilvl w:val="0"/>
          <w:numId w:val="3"/>
        </w:numPr>
        <w:rPr>
          <w:bCs/>
          <w:sz w:val="20"/>
          <w:szCs w:val="20"/>
        </w:rPr>
      </w:pPr>
      <w:r>
        <w:rPr>
          <w:bCs/>
          <w:sz w:val="20"/>
          <w:szCs w:val="20"/>
        </w:rPr>
        <w:t xml:space="preserve">Created and implemented interface applications to transfer data to SQL Server from flat files and existing cross-network SQL servers. Performed data reconciliation, validation and error handling during interface applications processes. </w:t>
      </w:r>
    </w:p>
    <w:p w14:paraId="0D1BD557" w14:textId="77777777" w:rsidR="00473D2C" w:rsidRDefault="00473D2C" w:rsidP="00473D2C">
      <w:pPr>
        <w:pStyle w:val="ListParagraph"/>
        <w:numPr>
          <w:ilvl w:val="0"/>
          <w:numId w:val="3"/>
        </w:numPr>
        <w:rPr>
          <w:bCs/>
          <w:sz w:val="20"/>
          <w:szCs w:val="20"/>
        </w:rPr>
      </w:pPr>
      <w:r>
        <w:rPr>
          <w:bCs/>
          <w:sz w:val="20"/>
          <w:szCs w:val="20"/>
        </w:rPr>
        <w:t>Designed, deployed and delivered complex reports using Crystal, SQL server reporting and Microsoft Excel. (Ad Hoc, Frequent and Summary Reports, Drill Down, Dynamical grouping, graphical and aging reports)</w:t>
      </w:r>
    </w:p>
    <w:p w14:paraId="7FD41ED4" w14:textId="77777777" w:rsidR="00473D2C" w:rsidRDefault="00473D2C" w:rsidP="00473D2C">
      <w:pPr>
        <w:rPr>
          <w:b/>
          <w:sz w:val="22"/>
          <w:szCs w:val="22"/>
        </w:rPr>
      </w:pPr>
      <w:r>
        <w:rPr>
          <w:b/>
          <w:sz w:val="22"/>
          <w:szCs w:val="22"/>
        </w:rPr>
        <w:t xml:space="preserve">  </w:t>
      </w:r>
    </w:p>
    <w:p w14:paraId="07AF9C03" w14:textId="77777777" w:rsidR="00473D2C" w:rsidRPr="00AE2A50" w:rsidRDefault="00473D2C" w:rsidP="00473D2C">
      <w:pPr>
        <w:rPr>
          <w:b/>
          <w:sz w:val="22"/>
          <w:szCs w:val="22"/>
        </w:rPr>
      </w:pPr>
      <w:r>
        <w:rPr>
          <w:b/>
          <w:sz w:val="22"/>
          <w:szCs w:val="22"/>
        </w:rPr>
        <w:t xml:space="preserve">  </w:t>
      </w:r>
      <w:r w:rsidRPr="00AE2A50">
        <w:rPr>
          <w:b/>
          <w:sz w:val="22"/>
          <w:szCs w:val="22"/>
        </w:rPr>
        <w:t>Blue Cross Blue Shield of Louisiana, Baton Rouge, La.</w:t>
      </w:r>
    </w:p>
    <w:p w14:paraId="7700CF44" w14:textId="77777777" w:rsidR="00473D2C" w:rsidRPr="001F7C5F" w:rsidRDefault="00473D2C" w:rsidP="00473D2C">
      <w:pPr>
        <w:pStyle w:val="ListParagraph"/>
        <w:rPr>
          <w:bCs/>
          <w:sz w:val="20"/>
          <w:szCs w:val="20"/>
        </w:rPr>
      </w:pPr>
    </w:p>
    <w:p w14:paraId="751C5C09" w14:textId="77777777" w:rsidR="00473D2C" w:rsidRPr="00AE2A50" w:rsidRDefault="00473D2C" w:rsidP="00473D2C">
      <w:pPr>
        <w:pStyle w:val="NoSpacing"/>
        <w:ind w:firstLine="720"/>
        <w:rPr>
          <w:bCs/>
          <w:i/>
          <w:iCs/>
          <w:sz w:val="22"/>
          <w:szCs w:val="22"/>
        </w:rPr>
      </w:pPr>
      <w:r>
        <w:t xml:space="preserve">  </w:t>
      </w:r>
      <w:r w:rsidRPr="00AE2A50">
        <w:rPr>
          <w:b/>
          <w:bCs/>
          <w:i/>
          <w:iCs/>
          <w:sz w:val="22"/>
          <w:szCs w:val="22"/>
        </w:rPr>
        <w:t>Advisory Programmer/Analyst,</w:t>
      </w:r>
      <w:r w:rsidRPr="00AE2A50">
        <w:rPr>
          <w:bCs/>
          <w:i/>
          <w:iCs/>
          <w:sz w:val="22"/>
          <w:szCs w:val="22"/>
        </w:rPr>
        <w:t xml:space="preserve"> 3/07 – 11/08   </w:t>
      </w:r>
    </w:p>
    <w:p w14:paraId="5C03BAAE" w14:textId="77777777" w:rsidR="00473D2C" w:rsidRPr="00200AA9" w:rsidRDefault="00473D2C" w:rsidP="00473D2C">
      <w:pPr>
        <w:pStyle w:val="NoSpacing"/>
        <w:rPr>
          <w:bCs/>
          <w:sz w:val="20"/>
          <w:szCs w:val="20"/>
        </w:rPr>
      </w:pPr>
      <w:r>
        <w:rPr>
          <w:bCs/>
          <w:sz w:val="22"/>
          <w:szCs w:val="22"/>
        </w:rPr>
        <w:t xml:space="preserve"> </w:t>
      </w:r>
    </w:p>
    <w:p w14:paraId="161D9754" w14:textId="77777777" w:rsidR="00473D2C" w:rsidRPr="00200AA9" w:rsidRDefault="00473D2C" w:rsidP="00473D2C">
      <w:pPr>
        <w:pStyle w:val="NoSpacing"/>
        <w:rPr>
          <w:bCs/>
          <w:sz w:val="20"/>
          <w:szCs w:val="20"/>
        </w:rPr>
      </w:pPr>
      <w:r w:rsidRPr="00200AA9">
        <w:rPr>
          <w:bCs/>
          <w:sz w:val="20"/>
          <w:szCs w:val="20"/>
        </w:rPr>
        <w:t xml:space="preserve">        Served as IT support and developer for Medical Management Dept. by administering and developing</w:t>
      </w:r>
    </w:p>
    <w:p w14:paraId="08433D7F" w14:textId="77777777" w:rsidR="00473D2C" w:rsidRPr="00200AA9" w:rsidRDefault="00473D2C" w:rsidP="00473D2C">
      <w:pPr>
        <w:pStyle w:val="NoSpacing"/>
        <w:rPr>
          <w:bCs/>
          <w:sz w:val="20"/>
          <w:szCs w:val="20"/>
        </w:rPr>
      </w:pPr>
      <w:r w:rsidRPr="00200AA9">
        <w:rPr>
          <w:bCs/>
          <w:sz w:val="20"/>
          <w:szCs w:val="20"/>
        </w:rPr>
        <w:t xml:space="preserve">        web, desktop and reporting applications for day-to-day operations.</w:t>
      </w:r>
    </w:p>
    <w:p w14:paraId="169AEBA9" w14:textId="77777777" w:rsidR="00473D2C" w:rsidRPr="00200AA9" w:rsidRDefault="00473D2C" w:rsidP="00473D2C">
      <w:pPr>
        <w:pStyle w:val="NoSpacing"/>
        <w:tabs>
          <w:tab w:val="left" w:pos="2325"/>
        </w:tabs>
        <w:rPr>
          <w:bCs/>
          <w:sz w:val="20"/>
          <w:szCs w:val="20"/>
        </w:rPr>
      </w:pPr>
      <w:r>
        <w:rPr>
          <w:bCs/>
          <w:sz w:val="20"/>
          <w:szCs w:val="20"/>
        </w:rPr>
        <w:tab/>
      </w:r>
    </w:p>
    <w:p w14:paraId="504F608D" w14:textId="77777777" w:rsidR="00473D2C" w:rsidRPr="00200AA9" w:rsidRDefault="00473D2C" w:rsidP="00473D2C">
      <w:pPr>
        <w:pStyle w:val="NoSpacing"/>
        <w:numPr>
          <w:ilvl w:val="0"/>
          <w:numId w:val="4"/>
        </w:numPr>
        <w:rPr>
          <w:bCs/>
          <w:sz w:val="20"/>
          <w:szCs w:val="20"/>
        </w:rPr>
      </w:pPr>
      <w:r w:rsidRPr="00200AA9">
        <w:rPr>
          <w:bCs/>
          <w:sz w:val="20"/>
          <w:szCs w:val="20"/>
        </w:rPr>
        <w:t xml:space="preserve">Designed dashboards and reports by performing data extractions using - Oracle, Crystal Reports, .Net and SQL server </w:t>
      </w:r>
    </w:p>
    <w:p w14:paraId="1037D6DE" w14:textId="77777777" w:rsidR="00473D2C" w:rsidRDefault="00473D2C" w:rsidP="00473D2C">
      <w:pPr>
        <w:pStyle w:val="NoSpacing"/>
        <w:numPr>
          <w:ilvl w:val="0"/>
          <w:numId w:val="4"/>
        </w:numPr>
        <w:rPr>
          <w:bCs/>
          <w:sz w:val="20"/>
          <w:szCs w:val="20"/>
        </w:rPr>
      </w:pPr>
      <w:r w:rsidRPr="00200AA9">
        <w:rPr>
          <w:bCs/>
          <w:sz w:val="20"/>
          <w:szCs w:val="20"/>
        </w:rPr>
        <w:t>Estimated new project and goals and scope, translated business needs from clients into software solutions</w:t>
      </w:r>
    </w:p>
    <w:p w14:paraId="493ACDBA" w14:textId="77777777" w:rsidR="00473D2C" w:rsidRPr="00200AA9" w:rsidRDefault="00473D2C" w:rsidP="00473D2C">
      <w:pPr>
        <w:pStyle w:val="NoSpacing"/>
        <w:numPr>
          <w:ilvl w:val="0"/>
          <w:numId w:val="4"/>
        </w:numPr>
        <w:rPr>
          <w:bCs/>
          <w:sz w:val="20"/>
          <w:szCs w:val="20"/>
        </w:rPr>
      </w:pPr>
      <w:r w:rsidRPr="00295676">
        <w:rPr>
          <w:sz w:val="20"/>
          <w:szCs w:val="20"/>
        </w:rPr>
        <w:t>Install and maintain client software application</w:t>
      </w:r>
      <w:r>
        <w:rPr>
          <w:sz w:val="20"/>
          <w:szCs w:val="20"/>
        </w:rPr>
        <w:t>s</w:t>
      </w:r>
      <w:r w:rsidRPr="00295676">
        <w:rPr>
          <w:sz w:val="20"/>
          <w:szCs w:val="20"/>
        </w:rPr>
        <w:t xml:space="preserve"> and handle all client server upgrades</w:t>
      </w:r>
      <w:r>
        <w:rPr>
          <w:sz w:val="20"/>
          <w:szCs w:val="20"/>
        </w:rPr>
        <w:t>.</w:t>
      </w:r>
    </w:p>
    <w:p w14:paraId="6FF3328E" w14:textId="77777777" w:rsidR="00473D2C" w:rsidRDefault="00473D2C" w:rsidP="00473D2C">
      <w:pPr>
        <w:pStyle w:val="NoSpacing"/>
        <w:numPr>
          <w:ilvl w:val="0"/>
          <w:numId w:val="4"/>
        </w:numPr>
        <w:rPr>
          <w:bCs/>
          <w:sz w:val="20"/>
          <w:szCs w:val="20"/>
        </w:rPr>
      </w:pPr>
      <w:r>
        <w:rPr>
          <w:bCs/>
          <w:sz w:val="20"/>
          <w:szCs w:val="20"/>
        </w:rPr>
        <w:t>Developed a strong understanding of</w:t>
      </w:r>
      <w:r w:rsidRPr="00200AA9">
        <w:rPr>
          <w:bCs/>
          <w:sz w:val="20"/>
          <w:szCs w:val="20"/>
        </w:rPr>
        <w:t xml:space="preserve"> </w:t>
      </w:r>
      <w:r>
        <w:rPr>
          <w:bCs/>
          <w:sz w:val="20"/>
          <w:szCs w:val="20"/>
        </w:rPr>
        <w:t xml:space="preserve">health care industry - </w:t>
      </w:r>
      <w:r w:rsidRPr="00200AA9">
        <w:rPr>
          <w:bCs/>
          <w:sz w:val="20"/>
          <w:szCs w:val="20"/>
        </w:rPr>
        <w:t>medical claims, provider networks</w:t>
      </w:r>
      <w:r>
        <w:rPr>
          <w:bCs/>
          <w:sz w:val="20"/>
          <w:szCs w:val="20"/>
        </w:rPr>
        <w:t>, enrollment, compliance, and care management.</w:t>
      </w:r>
    </w:p>
    <w:p w14:paraId="5FE7778E" w14:textId="77777777" w:rsidR="00473D2C" w:rsidRPr="003F2E81" w:rsidRDefault="00473D2C" w:rsidP="00473D2C">
      <w:pPr>
        <w:pStyle w:val="NoSpacing"/>
        <w:rPr>
          <w:bCs/>
          <w:sz w:val="20"/>
          <w:szCs w:val="20"/>
        </w:rPr>
      </w:pPr>
    </w:p>
    <w:p w14:paraId="4DE27A19" w14:textId="77777777" w:rsidR="00473D2C" w:rsidRPr="00AE2A50" w:rsidRDefault="00473D2C" w:rsidP="00473D2C">
      <w:pPr>
        <w:rPr>
          <w:b/>
          <w:sz w:val="22"/>
          <w:szCs w:val="22"/>
        </w:rPr>
      </w:pPr>
      <w:r>
        <w:rPr>
          <w:b/>
          <w:sz w:val="22"/>
          <w:szCs w:val="22"/>
        </w:rPr>
        <w:t xml:space="preserve"> </w:t>
      </w:r>
      <w:r w:rsidRPr="00AE2A50">
        <w:rPr>
          <w:b/>
          <w:sz w:val="22"/>
          <w:szCs w:val="22"/>
        </w:rPr>
        <w:t>Blue Cross Blue Shield of Louisiana, Baton Rouge, La.</w:t>
      </w:r>
    </w:p>
    <w:p w14:paraId="0472E00F" w14:textId="77777777" w:rsidR="00473D2C" w:rsidRDefault="00473D2C" w:rsidP="00473D2C">
      <w:pPr>
        <w:pStyle w:val="NoSpacing"/>
      </w:pPr>
      <w:r>
        <w:t xml:space="preserve">       </w:t>
      </w:r>
    </w:p>
    <w:p w14:paraId="460A6429" w14:textId="77777777" w:rsidR="00473D2C" w:rsidRPr="00AE2A50" w:rsidRDefault="00473D2C" w:rsidP="00473D2C">
      <w:pPr>
        <w:pStyle w:val="NoSpacing"/>
        <w:ind w:firstLine="720"/>
        <w:rPr>
          <w:bCs/>
          <w:i/>
          <w:iCs/>
          <w:sz w:val="22"/>
          <w:szCs w:val="22"/>
        </w:rPr>
      </w:pPr>
      <w:r>
        <w:rPr>
          <w:b/>
          <w:bCs/>
          <w:sz w:val="22"/>
          <w:szCs w:val="22"/>
        </w:rPr>
        <w:t xml:space="preserve"> </w:t>
      </w:r>
      <w:r w:rsidRPr="00AE2A50">
        <w:rPr>
          <w:b/>
          <w:bCs/>
          <w:i/>
          <w:iCs/>
          <w:sz w:val="22"/>
          <w:szCs w:val="22"/>
        </w:rPr>
        <w:t>Senior Programmer/Analyst,</w:t>
      </w:r>
      <w:r w:rsidRPr="00AE2A50">
        <w:rPr>
          <w:bCs/>
          <w:i/>
          <w:iCs/>
          <w:sz w:val="22"/>
          <w:szCs w:val="22"/>
        </w:rPr>
        <w:t xml:space="preserve"> 10/00 – 3/07    </w:t>
      </w:r>
    </w:p>
    <w:p w14:paraId="17B14207" w14:textId="77777777" w:rsidR="00473D2C" w:rsidRPr="00200AA9" w:rsidRDefault="00473D2C" w:rsidP="00473D2C">
      <w:pPr>
        <w:pStyle w:val="NoSpacing"/>
        <w:rPr>
          <w:bCs/>
          <w:sz w:val="20"/>
          <w:szCs w:val="20"/>
        </w:rPr>
      </w:pPr>
      <w:r>
        <w:rPr>
          <w:bCs/>
          <w:sz w:val="22"/>
          <w:szCs w:val="22"/>
        </w:rPr>
        <w:t xml:space="preserve"> </w:t>
      </w:r>
    </w:p>
    <w:p w14:paraId="063EC4D0" w14:textId="77777777" w:rsidR="00473D2C" w:rsidRDefault="00473D2C" w:rsidP="00473D2C">
      <w:pPr>
        <w:pStyle w:val="NoSpacing"/>
        <w:rPr>
          <w:bCs/>
          <w:sz w:val="20"/>
          <w:szCs w:val="20"/>
        </w:rPr>
      </w:pPr>
      <w:r>
        <w:rPr>
          <w:bCs/>
          <w:sz w:val="20"/>
          <w:szCs w:val="20"/>
        </w:rPr>
        <w:t xml:space="preserve">        Developed and designed user information solutions and Internet applications for provider reimbursement and </w:t>
      </w:r>
    </w:p>
    <w:p w14:paraId="311110DE" w14:textId="77777777" w:rsidR="00473D2C" w:rsidRDefault="00473D2C" w:rsidP="00473D2C">
      <w:pPr>
        <w:pStyle w:val="NoSpacing"/>
        <w:rPr>
          <w:bCs/>
          <w:sz w:val="20"/>
          <w:szCs w:val="20"/>
        </w:rPr>
      </w:pPr>
      <w:r>
        <w:rPr>
          <w:bCs/>
          <w:sz w:val="20"/>
          <w:szCs w:val="20"/>
        </w:rPr>
        <w:t xml:space="preserve">        claims areas.</w:t>
      </w:r>
    </w:p>
    <w:p w14:paraId="76C0DC0D" w14:textId="77777777" w:rsidR="00473D2C" w:rsidRDefault="00473D2C" w:rsidP="00473D2C">
      <w:pPr>
        <w:pStyle w:val="NoSpacing"/>
        <w:rPr>
          <w:bCs/>
          <w:sz w:val="20"/>
          <w:szCs w:val="20"/>
        </w:rPr>
      </w:pPr>
    </w:p>
    <w:p w14:paraId="5FC6E2E5" w14:textId="77777777" w:rsidR="00473D2C" w:rsidRDefault="00473D2C" w:rsidP="00473D2C">
      <w:pPr>
        <w:numPr>
          <w:ilvl w:val="0"/>
          <w:numId w:val="5"/>
        </w:numPr>
        <w:jc w:val="both"/>
        <w:rPr>
          <w:sz w:val="20"/>
          <w:szCs w:val="20"/>
        </w:rPr>
      </w:pPr>
      <w:r w:rsidRPr="00AE336A">
        <w:rPr>
          <w:sz w:val="20"/>
          <w:szCs w:val="20"/>
        </w:rPr>
        <w:t xml:space="preserve">Implemented new programs; </w:t>
      </w:r>
      <w:r>
        <w:rPr>
          <w:sz w:val="20"/>
          <w:szCs w:val="20"/>
        </w:rPr>
        <w:t xml:space="preserve">perform discovery, </w:t>
      </w:r>
      <w:r w:rsidRPr="00AE336A">
        <w:rPr>
          <w:sz w:val="20"/>
          <w:szCs w:val="20"/>
        </w:rPr>
        <w:t xml:space="preserve">coded, tested, and implemented changes to existing </w:t>
      </w:r>
      <w:r w:rsidRPr="0088799D">
        <w:rPr>
          <w:sz w:val="20"/>
          <w:szCs w:val="20"/>
        </w:rPr>
        <w:t>systems; analyzed and resolved programming problems</w:t>
      </w:r>
    </w:p>
    <w:p w14:paraId="6BFB54EA" w14:textId="77777777" w:rsidR="00473D2C" w:rsidRPr="00AE336A" w:rsidRDefault="00473D2C" w:rsidP="00473D2C">
      <w:pPr>
        <w:numPr>
          <w:ilvl w:val="0"/>
          <w:numId w:val="5"/>
        </w:numPr>
        <w:jc w:val="both"/>
        <w:rPr>
          <w:sz w:val="20"/>
          <w:szCs w:val="20"/>
        </w:rPr>
      </w:pPr>
      <w:r>
        <w:rPr>
          <w:sz w:val="20"/>
          <w:szCs w:val="20"/>
        </w:rPr>
        <w:t>Implement conversion of Legacy to Facets for claims payment HMO and dental lines</w:t>
      </w:r>
    </w:p>
    <w:p w14:paraId="23F57A2A" w14:textId="77777777" w:rsidR="00473D2C" w:rsidRPr="0001158F" w:rsidRDefault="00473D2C" w:rsidP="00473D2C">
      <w:pPr>
        <w:numPr>
          <w:ilvl w:val="0"/>
          <w:numId w:val="5"/>
        </w:numPr>
        <w:jc w:val="both"/>
        <w:rPr>
          <w:sz w:val="20"/>
        </w:rPr>
      </w:pPr>
      <w:r>
        <w:rPr>
          <w:sz w:val="20"/>
        </w:rPr>
        <w:t>Lead, design, created and implemented new Blue Exchange Provide portal for EDI Transactions</w:t>
      </w:r>
    </w:p>
    <w:p w14:paraId="1B5C5921" w14:textId="77777777" w:rsidR="00473D2C" w:rsidRPr="00AD467C" w:rsidRDefault="00473D2C" w:rsidP="00473D2C">
      <w:pPr>
        <w:numPr>
          <w:ilvl w:val="0"/>
          <w:numId w:val="5"/>
        </w:numPr>
        <w:jc w:val="both"/>
        <w:rPr>
          <w:sz w:val="20"/>
        </w:rPr>
      </w:pPr>
      <w:r>
        <w:rPr>
          <w:sz w:val="20"/>
        </w:rPr>
        <w:t>Lead, design</w:t>
      </w:r>
      <w:r w:rsidRPr="0001158F">
        <w:rPr>
          <w:sz w:val="20"/>
        </w:rPr>
        <w:t xml:space="preserve"> </w:t>
      </w:r>
      <w:r>
        <w:rPr>
          <w:sz w:val="20"/>
        </w:rPr>
        <w:t>and implemented changes to Inter</w:t>
      </w:r>
      <w:r w:rsidRPr="0001158F">
        <w:rPr>
          <w:sz w:val="20"/>
        </w:rPr>
        <w:t xml:space="preserve">net scope of the </w:t>
      </w:r>
      <w:r>
        <w:rPr>
          <w:sz w:val="20"/>
        </w:rPr>
        <w:t xml:space="preserve">PETS system, </w:t>
      </w:r>
      <w:proofErr w:type="spellStart"/>
      <w:r>
        <w:rPr>
          <w:sz w:val="20"/>
        </w:rPr>
        <w:t>iLinkBlue</w:t>
      </w:r>
      <w:proofErr w:type="spellEnd"/>
      <w:r>
        <w:rPr>
          <w:sz w:val="20"/>
        </w:rPr>
        <w:t xml:space="preserve"> and GCS systems for Facets </w:t>
      </w:r>
    </w:p>
    <w:p w14:paraId="40D3FF7C" w14:textId="77777777" w:rsidR="00473D2C" w:rsidRPr="004D7BDC" w:rsidRDefault="00473D2C" w:rsidP="00473D2C">
      <w:pPr>
        <w:numPr>
          <w:ilvl w:val="0"/>
          <w:numId w:val="5"/>
        </w:numPr>
        <w:jc w:val="both"/>
        <w:rPr>
          <w:sz w:val="20"/>
        </w:rPr>
      </w:pPr>
      <w:r>
        <w:rPr>
          <w:sz w:val="20"/>
        </w:rPr>
        <w:t xml:space="preserve">Designed and implemented payment registers and fee schedule for providers and business entities </w:t>
      </w:r>
    </w:p>
    <w:p w14:paraId="2ACF27A7" w14:textId="00C8D2D0" w:rsidR="00495081" w:rsidRDefault="00473D2C" w:rsidP="001968A7">
      <w:pPr>
        <w:numPr>
          <w:ilvl w:val="0"/>
          <w:numId w:val="5"/>
        </w:numPr>
        <w:jc w:val="both"/>
        <w:rPr>
          <w:sz w:val="20"/>
        </w:rPr>
      </w:pPr>
      <w:r>
        <w:rPr>
          <w:sz w:val="20"/>
        </w:rPr>
        <w:t>Created stored procedures to improve performance, data integ</w:t>
      </w:r>
      <w:bookmarkStart w:id="0" w:name="_GoBack"/>
      <w:bookmarkEnd w:id="0"/>
      <w:r>
        <w:rPr>
          <w:sz w:val="20"/>
        </w:rPr>
        <w:t>rity and to assist in data migration from Legacy to Facets</w:t>
      </w:r>
    </w:p>
    <w:p w14:paraId="7BCB1B78" w14:textId="26EB3DFC" w:rsidR="00CA401F" w:rsidRPr="00CA401F" w:rsidRDefault="00CA401F" w:rsidP="001968A7">
      <w:pPr>
        <w:numPr>
          <w:ilvl w:val="0"/>
          <w:numId w:val="5"/>
        </w:numPr>
        <w:jc w:val="both"/>
        <w:rPr>
          <w:sz w:val="20"/>
        </w:rPr>
      </w:pPr>
      <w:r w:rsidRPr="00CA401F">
        <w:rPr>
          <w:sz w:val="20"/>
        </w:rPr>
        <w:t>Member of Diversity and Inclusion Council</w:t>
      </w:r>
      <w:r w:rsidRPr="00CA401F">
        <w:rPr>
          <w:sz w:val="20"/>
        </w:rPr>
        <w:t xml:space="preserve"> </w:t>
      </w:r>
    </w:p>
    <w:p w14:paraId="6830F553" w14:textId="77777777" w:rsidR="00495081" w:rsidRDefault="00495081" w:rsidP="00F42B0B">
      <w:pPr>
        <w:rPr>
          <w:b/>
          <w:bCs/>
        </w:rPr>
      </w:pPr>
    </w:p>
    <w:p w14:paraId="3940722E" w14:textId="2346FC9C" w:rsidR="00495081" w:rsidRDefault="00495081" w:rsidP="00F42B0B">
      <w:pPr>
        <w:rPr>
          <w:b/>
          <w:bCs/>
        </w:rPr>
      </w:pPr>
      <w:r>
        <w:rPr>
          <w:b/>
          <w:bCs/>
        </w:rPr>
        <w:tab/>
      </w:r>
      <w:r>
        <w:rPr>
          <w:b/>
          <w:bCs/>
        </w:rPr>
        <w:tab/>
      </w:r>
      <w:r>
        <w:rPr>
          <w:b/>
          <w:bCs/>
        </w:rPr>
        <w:tab/>
      </w:r>
      <w:r>
        <w:rPr>
          <w:b/>
          <w:bCs/>
        </w:rPr>
        <w:tab/>
        <w:t xml:space="preserve">             Technical Skills</w:t>
      </w:r>
    </w:p>
    <w:p w14:paraId="42E712D8" w14:textId="77777777" w:rsidR="00473D2C" w:rsidRDefault="00473D2C" w:rsidP="00473D2C">
      <w:pPr>
        <w:rPr>
          <w:b/>
          <w:bCs/>
        </w:rPr>
      </w:pPr>
    </w:p>
    <w:p w14:paraId="35CACED2" w14:textId="57B25424" w:rsidR="00473D2C" w:rsidRDefault="00473D2C" w:rsidP="00473D2C">
      <w:pPr>
        <w:numPr>
          <w:ilvl w:val="0"/>
          <w:numId w:val="5"/>
        </w:numPr>
        <w:jc w:val="both"/>
        <w:rPr>
          <w:sz w:val="20"/>
          <w:szCs w:val="20"/>
        </w:rPr>
      </w:pPr>
      <w:r w:rsidRPr="0057693A">
        <w:rPr>
          <w:b/>
          <w:bCs/>
          <w:sz w:val="20"/>
          <w:szCs w:val="20"/>
        </w:rPr>
        <w:t>Architecture Experience:</w:t>
      </w:r>
      <w:r>
        <w:rPr>
          <w:sz w:val="20"/>
          <w:szCs w:val="20"/>
        </w:rPr>
        <w:t xml:space="preserve">  .NET, C#, C++, Java Script, Java, MVC, Azure Visual Studio, jQuery, PI System – OSI, SOA, XML, </w:t>
      </w:r>
      <w:proofErr w:type="spellStart"/>
      <w:r w:rsidR="00FC62D6">
        <w:rPr>
          <w:sz w:val="20"/>
          <w:szCs w:val="20"/>
        </w:rPr>
        <w:t>ServiceNow</w:t>
      </w:r>
      <w:proofErr w:type="spellEnd"/>
      <w:r w:rsidR="00FC62D6">
        <w:rPr>
          <w:sz w:val="20"/>
          <w:szCs w:val="20"/>
        </w:rPr>
        <w:t xml:space="preserve">, </w:t>
      </w:r>
      <w:r>
        <w:rPr>
          <w:sz w:val="20"/>
          <w:szCs w:val="20"/>
        </w:rPr>
        <w:t>Entity Framework</w:t>
      </w:r>
      <w:r w:rsidR="00F8540A">
        <w:rPr>
          <w:sz w:val="20"/>
          <w:szCs w:val="20"/>
        </w:rPr>
        <w:t>, RPA (Robotic Process Automation</w:t>
      </w:r>
      <w:r w:rsidR="000B3B70">
        <w:rPr>
          <w:sz w:val="20"/>
          <w:szCs w:val="20"/>
        </w:rPr>
        <w:t xml:space="preserve">), </w:t>
      </w:r>
      <w:r w:rsidR="001B24BD">
        <w:rPr>
          <w:sz w:val="20"/>
          <w:szCs w:val="20"/>
        </w:rPr>
        <w:t xml:space="preserve">Java, Spring Boot, Jenkins, </w:t>
      </w:r>
      <w:r w:rsidR="000B3B70">
        <w:rPr>
          <w:sz w:val="20"/>
          <w:szCs w:val="20"/>
        </w:rPr>
        <w:t>Dynamics 365</w:t>
      </w:r>
    </w:p>
    <w:p w14:paraId="406D2CC6" w14:textId="780D7533" w:rsidR="00473D2C" w:rsidRDefault="00473D2C" w:rsidP="005A7FE5">
      <w:pPr>
        <w:numPr>
          <w:ilvl w:val="0"/>
          <w:numId w:val="5"/>
        </w:numPr>
        <w:jc w:val="both"/>
        <w:rPr>
          <w:sz w:val="20"/>
          <w:szCs w:val="20"/>
        </w:rPr>
      </w:pPr>
      <w:r>
        <w:rPr>
          <w:b/>
          <w:bCs/>
          <w:sz w:val="20"/>
          <w:szCs w:val="20"/>
        </w:rPr>
        <w:t>ETL and Database tools</w:t>
      </w:r>
      <w:r>
        <w:rPr>
          <w:sz w:val="20"/>
          <w:szCs w:val="20"/>
        </w:rPr>
        <w:t xml:space="preserve">: SSIS, SQL </w:t>
      </w:r>
      <w:r w:rsidR="00EF2A49">
        <w:rPr>
          <w:sz w:val="20"/>
          <w:szCs w:val="20"/>
        </w:rPr>
        <w:t>Server 2008</w:t>
      </w:r>
      <w:r>
        <w:rPr>
          <w:sz w:val="20"/>
          <w:szCs w:val="20"/>
        </w:rPr>
        <w:t xml:space="preserve">/2012, DB2, Oracle, </w:t>
      </w:r>
      <w:r w:rsidR="00EF2A49">
        <w:rPr>
          <w:sz w:val="20"/>
          <w:szCs w:val="20"/>
        </w:rPr>
        <w:t>Looker</w:t>
      </w:r>
      <w:r w:rsidR="00620D3A">
        <w:rPr>
          <w:sz w:val="20"/>
          <w:szCs w:val="20"/>
        </w:rPr>
        <w:t xml:space="preserve"> </w:t>
      </w:r>
      <w:r w:rsidR="005A7FE5">
        <w:rPr>
          <w:sz w:val="20"/>
          <w:szCs w:val="20"/>
        </w:rPr>
        <w:t>(</w:t>
      </w:r>
      <w:proofErr w:type="spellStart"/>
      <w:r w:rsidR="005A7FE5">
        <w:rPr>
          <w:sz w:val="20"/>
          <w:szCs w:val="20"/>
        </w:rPr>
        <w:t>Looker</w:t>
      </w:r>
      <w:proofErr w:type="spellEnd"/>
      <w:r w:rsidR="005A7FE5">
        <w:rPr>
          <w:sz w:val="20"/>
          <w:szCs w:val="20"/>
        </w:rPr>
        <w:t xml:space="preserve">), </w:t>
      </w:r>
      <w:r>
        <w:rPr>
          <w:sz w:val="20"/>
          <w:szCs w:val="20"/>
        </w:rPr>
        <w:t>Sybase</w:t>
      </w:r>
      <w:r w:rsidR="00874D3A">
        <w:rPr>
          <w:sz w:val="20"/>
          <w:szCs w:val="20"/>
        </w:rPr>
        <w:t>, SQL Query (Select Statements, Views, Joins, Stored Procedures, Indexing)</w:t>
      </w:r>
    </w:p>
    <w:p w14:paraId="45AAFF9B" w14:textId="7D545B4D" w:rsidR="00723438" w:rsidRDefault="00723438" w:rsidP="00473D2C">
      <w:pPr>
        <w:numPr>
          <w:ilvl w:val="0"/>
          <w:numId w:val="5"/>
        </w:numPr>
        <w:jc w:val="both"/>
        <w:rPr>
          <w:sz w:val="20"/>
          <w:szCs w:val="20"/>
        </w:rPr>
      </w:pPr>
      <w:r>
        <w:rPr>
          <w:b/>
          <w:bCs/>
          <w:sz w:val="20"/>
          <w:szCs w:val="20"/>
        </w:rPr>
        <w:t>DevOps</w:t>
      </w:r>
      <w:r w:rsidRPr="00723438">
        <w:rPr>
          <w:sz w:val="20"/>
          <w:szCs w:val="20"/>
        </w:rPr>
        <w:t>:</w:t>
      </w:r>
      <w:r>
        <w:rPr>
          <w:sz w:val="20"/>
          <w:szCs w:val="20"/>
        </w:rPr>
        <w:t xml:space="preserve"> </w:t>
      </w:r>
      <w:r w:rsidR="00EF2A49">
        <w:rPr>
          <w:sz w:val="20"/>
          <w:szCs w:val="20"/>
        </w:rPr>
        <w:t>GitHub</w:t>
      </w:r>
      <w:r>
        <w:rPr>
          <w:sz w:val="20"/>
          <w:szCs w:val="20"/>
        </w:rPr>
        <w:t>, Docker</w:t>
      </w:r>
      <w:r w:rsidR="00F465D7">
        <w:rPr>
          <w:sz w:val="20"/>
          <w:szCs w:val="20"/>
        </w:rPr>
        <w:t>, Maven</w:t>
      </w:r>
      <w:r>
        <w:rPr>
          <w:sz w:val="20"/>
          <w:szCs w:val="20"/>
        </w:rPr>
        <w:t xml:space="preserve"> and Azure </w:t>
      </w:r>
    </w:p>
    <w:p w14:paraId="375B83A5" w14:textId="19AB24B7" w:rsidR="00473D2C" w:rsidRDefault="00473D2C" w:rsidP="00473D2C">
      <w:pPr>
        <w:numPr>
          <w:ilvl w:val="0"/>
          <w:numId w:val="5"/>
        </w:numPr>
        <w:jc w:val="both"/>
        <w:rPr>
          <w:sz w:val="20"/>
          <w:szCs w:val="20"/>
        </w:rPr>
      </w:pPr>
      <w:r>
        <w:rPr>
          <w:b/>
          <w:bCs/>
          <w:sz w:val="20"/>
          <w:szCs w:val="20"/>
        </w:rPr>
        <w:t xml:space="preserve">Reporting and Collaboration Platforms: </w:t>
      </w:r>
      <w:r w:rsidR="00EF2A49" w:rsidRPr="00EF2A49">
        <w:rPr>
          <w:sz w:val="20"/>
          <w:szCs w:val="20"/>
        </w:rPr>
        <w:t>Agile Point</w:t>
      </w:r>
      <w:r w:rsidR="00EF2A49">
        <w:rPr>
          <w:b/>
          <w:bCs/>
          <w:sz w:val="20"/>
          <w:szCs w:val="20"/>
        </w:rPr>
        <w:t xml:space="preserve">, </w:t>
      </w:r>
      <w:r>
        <w:rPr>
          <w:sz w:val="20"/>
          <w:szCs w:val="20"/>
        </w:rPr>
        <w:t>Business Objects, SharePoint, Team Foundation Server (TFS), Tableau, Crystal Reports,</w:t>
      </w:r>
      <w:r w:rsidR="001B24BD">
        <w:rPr>
          <w:sz w:val="20"/>
          <w:szCs w:val="20"/>
        </w:rPr>
        <w:t xml:space="preserve"> JIRA, </w:t>
      </w:r>
      <w:r w:rsidR="00EF2A49">
        <w:rPr>
          <w:sz w:val="20"/>
          <w:szCs w:val="20"/>
        </w:rPr>
        <w:t>Eclipse, SSRS</w:t>
      </w:r>
    </w:p>
    <w:p w14:paraId="4CD61101" w14:textId="1BA60F40" w:rsidR="00473D2C" w:rsidRDefault="00473D2C" w:rsidP="00473D2C">
      <w:pPr>
        <w:numPr>
          <w:ilvl w:val="0"/>
          <w:numId w:val="5"/>
        </w:numPr>
        <w:jc w:val="both"/>
        <w:rPr>
          <w:sz w:val="20"/>
          <w:szCs w:val="20"/>
        </w:rPr>
      </w:pPr>
      <w:r>
        <w:rPr>
          <w:b/>
          <w:bCs/>
          <w:sz w:val="20"/>
          <w:szCs w:val="20"/>
        </w:rPr>
        <w:t>Enterprise</w:t>
      </w:r>
      <w:r w:rsidR="006304FA">
        <w:rPr>
          <w:b/>
          <w:bCs/>
          <w:sz w:val="20"/>
          <w:szCs w:val="20"/>
        </w:rPr>
        <w:t xml:space="preserve"> and Business</w:t>
      </w:r>
      <w:r>
        <w:rPr>
          <w:b/>
          <w:bCs/>
          <w:sz w:val="20"/>
          <w:szCs w:val="20"/>
        </w:rPr>
        <w:t xml:space="preserve"> Architecture</w:t>
      </w:r>
      <w:r w:rsidR="006304FA">
        <w:rPr>
          <w:b/>
          <w:bCs/>
          <w:sz w:val="20"/>
          <w:szCs w:val="20"/>
        </w:rPr>
        <w:t>/Tools</w:t>
      </w:r>
      <w:r>
        <w:rPr>
          <w:b/>
          <w:bCs/>
          <w:sz w:val="20"/>
          <w:szCs w:val="20"/>
        </w:rPr>
        <w:t xml:space="preserve">: </w:t>
      </w:r>
      <w:r>
        <w:rPr>
          <w:sz w:val="20"/>
          <w:szCs w:val="20"/>
        </w:rPr>
        <w:t>TOGAF, UML, Provision</w:t>
      </w:r>
      <w:r w:rsidR="006304FA">
        <w:rPr>
          <w:sz w:val="20"/>
          <w:szCs w:val="20"/>
        </w:rPr>
        <w:t xml:space="preserve">, </w:t>
      </w:r>
      <w:proofErr w:type="spellStart"/>
      <w:r w:rsidR="006304FA">
        <w:rPr>
          <w:sz w:val="20"/>
          <w:szCs w:val="20"/>
        </w:rPr>
        <w:t>Archimate</w:t>
      </w:r>
      <w:proofErr w:type="spellEnd"/>
    </w:p>
    <w:p w14:paraId="119C8A6C" w14:textId="51D11FEF" w:rsidR="00874D3A" w:rsidRDefault="00874D3A" w:rsidP="00473D2C">
      <w:pPr>
        <w:numPr>
          <w:ilvl w:val="0"/>
          <w:numId w:val="5"/>
        </w:numPr>
        <w:jc w:val="both"/>
        <w:rPr>
          <w:sz w:val="20"/>
          <w:szCs w:val="20"/>
        </w:rPr>
      </w:pPr>
      <w:r>
        <w:rPr>
          <w:b/>
          <w:bCs/>
          <w:sz w:val="20"/>
          <w:szCs w:val="20"/>
        </w:rPr>
        <w:t>Change Management:</w:t>
      </w:r>
      <w:r w:rsidR="008469B2">
        <w:rPr>
          <w:sz w:val="20"/>
          <w:szCs w:val="20"/>
        </w:rPr>
        <w:t xml:space="preserve"> </w:t>
      </w:r>
      <w:proofErr w:type="spellStart"/>
      <w:r w:rsidR="008469B2">
        <w:rPr>
          <w:sz w:val="20"/>
          <w:szCs w:val="20"/>
        </w:rPr>
        <w:t>ServiceNow</w:t>
      </w:r>
      <w:proofErr w:type="spellEnd"/>
      <w:r w:rsidR="008469B2">
        <w:rPr>
          <w:sz w:val="20"/>
          <w:szCs w:val="20"/>
        </w:rPr>
        <w:t xml:space="preserve"> (Incident Management, Application Portfolio Management)</w:t>
      </w:r>
    </w:p>
    <w:p w14:paraId="51F2399F" w14:textId="38BF551C" w:rsidR="00874D3A" w:rsidRDefault="00874D3A" w:rsidP="00473D2C">
      <w:pPr>
        <w:numPr>
          <w:ilvl w:val="0"/>
          <w:numId w:val="5"/>
        </w:numPr>
        <w:jc w:val="both"/>
        <w:rPr>
          <w:sz w:val="20"/>
          <w:szCs w:val="20"/>
        </w:rPr>
      </w:pPr>
      <w:r>
        <w:rPr>
          <w:b/>
          <w:bCs/>
          <w:sz w:val="20"/>
          <w:szCs w:val="20"/>
        </w:rPr>
        <w:t xml:space="preserve">Monitoring Tools: </w:t>
      </w:r>
      <w:r>
        <w:rPr>
          <w:sz w:val="20"/>
          <w:szCs w:val="20"/>
        </w:rPr>
        <w:t xml:space="preserve">ELK Stack, </w:t>
      </w:r>
      <w:proofErr w:type="spellStart"/>
      <w:r>
        <w:rPr>
          <w:sz w:val="20"/>
          <w:szCs w:val="20"/>
        </w:rPr>
        <w:t>AppDynamics</w:t>
      </w:r>
      <w:proofErr w:type="spellEnd"/>
    </w:p>
    <w:p w14:paraId="4B5738D1" w14:textId="5AFFAAAA" w:rsidR="00473D2C" w:rsidRDefault="00473D2C" w:rsidP="00321FB9">
      <w:pPr>
        <w:numPr>
          <w:ilvl w:val="0"/>
          <w:numId w:val="5"/>
        </w:numPr>
        <w:jc w:val="both"/>
        <w:rPr>
          <w:sz w:val="20"/>
          <w:szCs w:val="20"/>
        </w:rPr>
      </w:pPr>
      <w:r w:rsidRPr="00471647">
        <w:rPr>
          <w:b/>
          <w:bCs/>
          <w:sz w:val="20"/>
          <w:szCs w:val="20"/>
        </w:rPr>
        <w:t>Project and Product Management</w:t>
      </w:r>
      <w:r>
        <w:rPr>
          <w:sz w:val="20"/>
          <w:szCs w:val="20"/>
        </w:rPr>
        <w:t>: Agile</w:t>
      </w:r>
      <w:r w:rsidR="00321FB9">
        <w:rPr>
          <w:sz w:val="20"/>
          <w:szCs w:val="20"/>
        </w:rPr>
        <w:t xml:space="preserve">, SCRUM Methodology, Microsoft Project, </w:t>
      </w:r>
      <w:r w:rsidR="00EF2A49">
        <w:rPr>
          <w:sz w:val="20"/>
          <w:szCs w:val="20"/>
        </w:rPr>
        <w:t>Provision</w:t>
      </w:r>
      <w:r w:rsidR="00321FB9">
        <w:rPr>
          <w:sz w:val="20"/>
          <w:szCs w:val="20"/>
        </w:rPr>
        <w:t xml:space="preserve"> and JIRA </w:t>
      </w:r>
    </w:p>
    <w:p w14:paraId="6C2B8184" w14:textId="77777777" w:rsidR="00473D2C" w:rsidRDefault="00473D2C" w:rsidP="00473D2C">
      <w:pPr>
        <w:pStyle w:val="NoSpacing"/>
        <w:rPr>
          <w:bCs/>
          <w:sz w:val="20"/>
          <w:szCs w:val="20"/>
        </w:rPr>
      </w:pPr>
      <w:r>
        <w:rPr>
          <w:bCs/>
          <w:sz w:val="20"/>
          <w:szCs w:val="20"/>
        </w:rPr>
        <w:tab/>
      </w:r>
      <w:r>
        <w:rPr>
          <w:bCs/>
          <w:sz w:val="20"/>
          <w:szCs w:val="20"/>
        </w:rPr>
        <w:tab/>
      </w:r>
      <w:r>
        <w:rPr>
          <w:bCs/>
          <w:sz w:val="20"/>
          <w:szCs w:val="20"/>
        </w:rPr>
        <w:tab/>
        <w:t xml:space="preserve">                              </w:t>
      </w:r>
    </w:p>
    <w:p w14:paraId="5C148BC1" w14:textId="77777777" w:rsidR="00473D2C" w:rsidRDefault="00473D2C" w:rsidP="00473D2C">
      <w:pPr>
        <w:pStyle w:val="NoSpacing"/>
        <w:ind w:left="2880" w:firstLine="720"/>
        <w:rPr>
          <w:b/>
          <w:bCs/>
        </w:rPr>
      </w:pPr>
      <w:r>
        <w:rPr>
          <w:bCs/>
          <w:sz w:val="20"/>
          <w:szCs w:val="20"/>
        </w:rPr>
        <w:t xml:space="preserve">  </w:t>
      </w:r>
      <w:r>
        <w:rPr>
          <w:b/>
          <w:bCs/>
        </w:rPr>
        <w:t>Education</w:t>
      </w:r>
    </w:p>
    <w:p w14:paraId="1B424D0C" w14:textId="77777777" w:rsidR="00473D2C" w:rsidRDefault="00473D2C" w:rsidP="00473D2C">
      <w:pPr>
        <w:jc w:val="center"/>
        <w:rPr>
          <w:b/>
          <w:bCs/>
          <w:sz w:val="20"/>
        </w:rPr>
      </w:pPr>
      <w:r w:rsidRPr="00315943">
        <w:rPr>
          <w:b/>
          <w:bCs/>
          <w:sz w:val="20"/>
        </w:rPr>
        <w:t>Bachelor of Science: Computer Science</w:t>
      </w:r>
      <w:r>
        <w:rPr>
          <w:sz w:val="20"/>
        </w:rPr>
        <w:t xml:space="preserve">     </w:t>
      </w:r>
      <w:r w:rsidRPr="00315943">
        <w:rPr>
          <w:b/>
          <w:bCs/>
          <w:sz w:val="20"/>
        </w:rPr>
        <w:t>Louisiana State University – Baton Rouge, La</w:t>
      </w:r>
    </w:p>
    <w:p w14:paraId="421D30AF" w14:textId="16C76DC7" w:rsidR="00C3696A" w:rsidRPr="00CA401F" w:rsidRDefault="00473D2C" w:rsidP="00CA401F">
      <w:pPr>
        <w:ind w:left="2880" w:firstLine="720"/>
        <w:rPr>
          <w:b/>
          <w:bCs/>
          <w:sz w:val="20"/>
        </w:rPr>
      </w:pPr>
      <w:r>
        <w:rPr>
          <w:b/>
          <w:bCs/>
          <w:sz w:val="20"/>
        </w:rPr>
        <w:t>ITIL Certification</w:t>
      </w:r>
      <w:r w:rsidR="00CA401F">
        <w:rPr>
          <w:b/>
          <w:bCs/>
          <w:sz w:val="20"/>
        </w:rPr>
        <w:tab/>
      </w:r>
      <w:r w:rsidR="00CA401F">
        <w:rPr>
          <w:b/>
          <w:bCs/>
          <w:sz w:val="20"/>
        </w:rPr>
        <w:tab/>
      </w:r>
      <w:r w:rsidR="00CA401F">
        <w:rPr>
          <w:b/>
          <w:bCs/>
          <w:sz w:val="20"/>
        </w:rPr>
        <w:tab/>
      </w:r>
      <w:r w:rsidR="00CA401F">
        <w:rPr>
          <w:b/>
          <w:bCs/>
          <w:sz w:val="20"/>
        </w:rPr>
        <w:tab/>
      </w:r>
    </w:p>
    <w:p w14:paraId="658580A4" w14:textId="77777777" w:rsidR="00666B66" w:rsidRPr="00CA401F" w:rsidRDefault="00CA401F">
      <w:pPr>
        <w:rPr>
          <w:b/>
          <w:bCs/>
        </w:rPr>
      </w:pPr>
    </w:p>
    <w:sectPr w:rsidR="00666B66" w:rsidRPr="00CA4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2372237"/>
    <w:multiLevelType w:val="hybridMultilevel"/>
    <w:tmpl w:val="8B4A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4736BE"/>
    <w:multiLevelType w:val="hybridMultilevel"/>
    <w:tmpl w:val="B0261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034318"/>
    <w:multiLevelType w:val="hybridMultilevel"/>
    <w:tmpl w:val="F0022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8E2F1F"/>
    <w:multiLevelType w:val="hybridMultilevel"/>
    <w:tmpl w:val="AA7A9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0B60DB"/>
    <w:multiLevelType w:val="hybridMultilevel"/>
    <w:tmpl w:val="EFFAC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860910"/>
    <w:multiLevelType w:val="hybridMultilevel"/>
    <w:tmpl w:val="A43AB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D2C"/>
    <w:rsid w:val="000162AB"/>
    <w:rsid w:val="000B3B70"/>
    <w:rsid w:val="000E7216"/>
    <w:rsid w:val="0014421D"/>
    <w:rsid w:val="00154EDE"/>
    <w:rsid w:val="001853F1"/>
    <w:rsid w:val="001968A7"/>
    <w:rsid w:val="001B24BD"/>
    <w:rsid w:val="001C142A"/>
    <w:rsid w:val="002003A0"/>
    <w:rsid w:val="00240F41"/>
    <w:rsid w:val="00244931"/>
    <w:rsid w:val="00321FB9"/>
    <w:rsid w:val="00334E53"/>
    <w:rsid w:val="00396C5D"/>
    <w:rsid w:val="003B629E"/>
    <w:rsid w:val="003B7248"/>
    <w:rsid w:val="00425FEE"/>
    <w:rsid w:val="00473D2C"/>
    <w:rsid w:val="00495081"/>
    <w:rsid w:val="0051503E"/>
    <w:rsid w:val="00570C10"/>
    <w:rsid w:val="005875D8"/>
    <w:rsid w:val="005A122E"/>
    <w:rsid w:val="005A7FE5"/>
    <w:rsid w:val="00620D3A"/>
    <w:rsid w:val="006304FA"/>
    <w:rsid w:val="00656D77"/>
    <w:rsid w:val="00672D23"/>
    <w:rsid w:val="006B23F9"/>
    <w:rsid w:val="006D53DD"/>
    <w:rsid w:val="006F4843"/>
    <w:rsid w:val="00702288"/>
    <w:rsid w:val="00723438"/>
    <w:rsid w:val="007F3FE0"/>
    <w:rsid w:val="008055E6"/>
    <w:rsid w:val="0081226A"/>
    <w:rsid w:val="008469B2"/>
    <w:rsid w:val="00874D3A"/>
    <w:rsid w:val="0088139D"/>
    <w:rsid w:val="008840BD"/>
    <w:rsid w:val="008C0940"/>
    <w:rsid w:val="008D7E5B"/>
    <w:rsid w:val="008E7132"/>
    <w:rsid w:val="00920037"/>
    <w:rsid w:val="00995944"/>
    <w:rsid w:val="009A1142"/>
    <w:rsid w:val="009A417F"/>
    <w:rsid w:val="009A66B1"/>
    <w:rsid w:val="00A7587F"/>
    <w:rsid w:val="00AE1F45"/>
    <w:rsid w:val="00B2292B"/>
    <w:rsid w:val="00B22C07"/>
    <w:rsid w:val="00B869EA"/>
    <w:rsid w:val="00BF77EA"/>
    <w:rsid w:val="00C3696A"/>
    <w:rsid w:val="00CA401F"/>
    <w:rsid w:val="00CF22EB"/>
    <w:rsid w:val="00CF3DA0"/>
    <w:rsid w:val="00D1487A"/>
    <w:rsid w:val="00DB3A92"/>
    <w:rsid w:val="00E3569A"/>
    <w:rsid w:val="00E92E5A"/>
    <w:rsid w:val="00ED37E0"/>
    <w:rsid w:val="00ED6F11"/>
    <w:rsid w:val="00EF2A49"/>
    <w:rsid w:val="00F0445D"/>
    <w:rsid w:val="00F15483"/>
    <w:rsid w:val="00F42B0B"/>
    <w:rsid w:val="00F465D7"/>
    <w:rsid w:val="00F56FB6"/>
    <w:rsid w:val="00F602F6"/>
    <w:rsid w:val="00F8540A"/>
    <w:rsid w:val="00FB3548"/>
    <w:rsid w:val="00FC23F9"/>
    <w:rsid w:val="00FC62D6"/>
    <w:rsid w:val="00FC6A0F"/>
    <w:rsid w:val="00FD7ECD"/>
    <w:rsid w:val="00FF6D6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576D5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3D2C"/>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D2C"/>
    <w:pPr>
      <w:ind w:left="720"/>
      <w:contextualSpacing/>
    </w:pPr>
  </w:style>
  <w:style w:type="paragraph" w:styleId="NoSpacing">
    <w:name w:val="No Spacing"/>
    <w:uiPriority w:val="1"/>
    <w:qFormat/>
    <w:rsid w:val="00473D2C"/>
    <w:rPr>
      <w:rFonts w:ascii="Times New Roman" w:eastAsia="Times New Roman" w:hAnsi="Times New Roman" w:cs="Times New Roman"/>
      <w:lang w:eastAsia="en-US"/>
    </w:rPr>
  </w:style>
  <w:style w:type="character" w:styleId="Hyperlink">
    <w:name w:val="Hyperlink"/>
    <w:basedOn w:val="DefaultParagraphFont"/>
    <w:uiPriority w:val="99"/>
    <w:unhideWhenUsed/>
    <w:rsid w:val="0088139D"/>
    <w:rPr>
      <w:color w:val="0563C1" w:themeColor="hyperlink"/>
      <w:u w:val="single"/>
    </w:rPr>
  </w:style>
  <w:style w:type="paragraph" w:styleId="NormalWeb">
    <w:name w:val="Normal (Web)"/>
    <w:basedOn w:val="Normal"/>
    <w:uiPriority w:val="99"/>
    <w:unhideWhenUsed/>
    <w:rsid w:val="001B24BD"/>
    <w:pPr>
      <w:spacing w:before="100" w:beforeAutospacing="1" w:after="100" w:afterAutospacing="1"/>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839895">
      <w:bodyDiv w:val="1"/>
      <w:marLeft w:val="0"/>
      <w:marRight w:val="0"/>
      <w:marTop w:val="0"/>
      <w:marBottom w:val="0"/>
      <w:divBdr>
        <w:top w:val="none" w:sz="0" w:space="0" w:color="auto"/>
        <w:left w:val="none" w:sz="0" w:space="0" w:color="auto"/>
        <w:bottom w:val="none" w:sz="0" w:space="0" w:color="auto"/>
        <w:right w:val="none" w:sz="0" w:space="0" w:color="auto"/>
      </w:divBdr>
    </w:div>
    <w:div w:id="453407457">
      <w:bodyDiv w:val="1"/>
      <w:marLeft w:val="0"/>
      <w:marRight w:val="0"/>
      <w:marTop w:val="0"/>
      <w:marBottom w:val="0"/>
      <w:divBdr>
        <w:top w:val="none" w:sz="0" w:space="0" w:color="auto"/>
        <w:left w:val="none" w:sz="0" w:space="0" w:color="auto"/>
        <w:bottom w:val="none" w:sz="0" w:space="0" w:color="auto"/>
        <w:right w:val="none" w:sz="0" w:space="0" w:color="auto"/>
      </w:divBdr>
    </w:div>
    <w:div w:id="1081489807">
      <w:bodyDiv w:val="1"/>
      <w:marLeft w:val="0"/>
      <w:marRight w:val="0"/>
      <w:marTop w:val="0"/>
      <w:marBottom w:val="0"/>
      <w:divBdr>
        <w:top w:val="none" w:sz="0" w:space="0" w:color="auto"/>
        <w:left w:val="none" w:sz="0" w:space="0" w:color="auto"/>
        <w:bottom w:val="none" w:sz="0" w:space="0" w:color="auto"/>
        <w:right w:val="none" w:sz="0" w:space="0" w:color="auto"/>
      </w:divBdr>
    </w:div>
    <w:div w:id="1129936072">
      <w:bodyDiv w:val="1"/>
      <w:marLeft w:val="0"/>
      <w:marRight w:val="0"/>
      <w:marTop w:val="0"/>
      <w:marBottom w:val="0"/>
      <w:divBdr>
        <w:top w:val="none" w:sz="0" w:space="0" w:color="auto"/>
        <w:left w:val="none" w:sz="0" w:space="0" w:color="auto"/>
        <w:bottom w:val="none" w:sz="0" w:space="0" w:color="auto"/>
        <w:right w:val="none" w:sz="0" w:space="0" w:color="auto"/>
      </w:divBdr>
    </w:div>
    <w:div w:id="12051684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gclethen@alumni.lsu.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1770</Words>
  <Characters>10094</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Clethen</dc:creator>
  <cp:keywords/>
  <dc:description/>
  <cp:lastModifiedBy>Gregory Clethen</cp:lastModifiedBy>
  <cp:revision>9</cp:revision>
  <dcterms:created xsi:type="dcterms:W3CDTF">2022-02-14T18:07:00Z</dcterms:created>
  <dcterms:modified xsi:type="dcterms:W3CDTF">2022-04-21T15:20:00Z</dcterms:modified>
</cp:coreProperties>
</file>