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</w:rPr>
        <w:t>实验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四</w:t>
      </w:r>
      <w:r>
        <w:rPr>
          <w:rFonts w:hint="eastAsia" w:ascii="黑体" w:hAnsi="黑体" w:eastAsia="黑体"/>
          <w:sz w:val="36"/>
          <w:szCs w:val="36"/>
        </w:rPr>
        <w:t xml:space="preserve"> 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文件复制</w:t>
      </w:r>
    </w:p>
    <w:p>
      <w:pPr>
        <w:spacing w:before="156" w:beforeLines="50"/>
        <w:ind w:left="420" w:firstLine="420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 07812101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1820211062  </w:t>
      </w:r>
      <w:r>
        <w:rPr>
          <w:rFonts w:hint="eastAsia" w:asciiTheme="minorEastAsia" w:hAnsiTheme="minorEastAsia"/>
        </w:rPr>
        <w:t xml:space="preserve">  姓名：</w:t>
      </w:r>
      <w:r>
        <w:rPr>
          <w:rFonts w:hint="eastAsia" w:asciiTheme="minorEastAsia" w:hAnsiTheme="minorEastAsia"/>
          <w:u w:val="single"/>
        </w:rPr>
        <w:t xml:space="preserve"> 洪子翔  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spacing w:before="156" w:beforeLines="50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独立设计并实现一个文件复制命令，熟悉Linux文件系统提供的有关文件操作的系统调用，加深对文件系统实现功能的理解。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numPr>
          <w:ilvl w:val="0"/>
          <w:numId w:val="2"/>
        </w:numPr>
        <w:spacing w:before="156" w:beforeLines="50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在Linux系统下实现目录复制命令，新实现的命令命名为"mycopy"。</w:t>
      </w:r>
    </w:p>
    <w:p>
      <w:pPr>
        <w:numPr>
          <w:ilvl w:val="0"/>
          <w:numId w:val="2"/>
        </w:numPr>
        <w:spacing w:before="156" w:beforeLines="50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使用mycopy命令能够支持多级目录（子目录）的复制，支持Linux下的soft link复制。</w:t>
      </w:r>
    </w:p>
    <w:p>
      <w:pPr>
        <w:numPr>
          <w:ilvl w:val="0"/>
          <w:numId w:val="2"/>
        </w:numPr>
        <w:spacing w:line="440" w:lineRule="exact"/>
        <w:ind w:left="0" w:leftChars="0"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要求使用命令行参数接受参与文件复制的源文件和目标文件，mycopy命令的使用方法为： mycopy src dest，其中src为源文件，dest为目标文件。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4. 示例：若源目录src结构如图 (a)所示，则运行“mycopy Group dest”后，目录dest的结构应如图(b)所示。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</w:tcPr>
          <w:p>
            <w:pPr>
              <w:widowControl w:val="0"/>
              <w:spacing w:line="440" w:lineRule="exact"/>
              <w:ind w:firstLine="240" w:firstLineChars="100"/>
              <w:jc w:val="center"/>
              <w:rPr>
                <w:rFonts w:hint="eastAsia" w:asciiTheme="minorEastAsia" w:hAnsiTheme="minor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>Group</w:t>
            </w:r>
          </w:p>
        </w:tc>
        <w:tc>
          <w:tcPr>
            <w:tcW w:w="4264" w:type="dxa"/>
          </w:tcPr>
          <w:p>
            <w:pPr>
              <w:widowControl w:val="0"/>
              <w:spacing w:line="440" w:lineRule="exact"/>
              <w:ind w:firstLine="240" w:firstLineChars="100"/>
              <w:jc w:val="center"/>
              <w:rPr>
                <w:rFonts w:hint="eastAsia" w:asciiTheme="minorEastAsia" w:hAnsiTheme="minor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>dest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</w:tcPr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|____Paper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|____1.pdf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|____2.docx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|____Slide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|____x.pptx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|____Project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|____source code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     |____code.rar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|____documents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|____doc.zip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center"/>
              <w:rPr>
                <w:rFonts w:hint="eastAsia" w:asciiTheme="minorEastAsia" w:hAnsiTheme="minor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>(a)</w:t>
            </w:r>
          </w:p>
        </w:tc>
        <w:tc>
          <w:tcPr>
            <w:tcW w:w="4264" w:type="dxa"/>
          </w:tcPr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|____Paper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|____1.pdf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|____2.docx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|____Slide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|____x.pptx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|____Project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|____source code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        |____code.rar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|____documents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|____doc.zip</w:t>
            </w:r>
          </w:p>
          <w:p>
            <w:pPr>
              <w:widowControl w:val="0"/>
              <w:spacing w:line="440" w:lineRule="exact"/>
              <w:ind w:firstLine="240" w:firstLineChars="100"/>
              <w:jc w:val="both"/>
              <w:rPr>
                <w:rFonts w:hint="eastAsia" w:asciiTheme="minorEastAsia" w:hAnsiTheme="minorEastAsia"/>
              </w:rPr>
            </w:pPr>
          </w:p>
          <w:p>
            <w:pPr>
              <w:widowControl w:val="0"/>
              <w:spacing w:line="440" w:lineRule="exact"/>
              <w:ind w:firstLine="240" w:firstLineChars="100"/>
              <w:jc w:val="center"/>
              <w:rPr>
                <w:rFonts w:hint="eastAsia" w:asciiTheme="minorEastAsia" w:hAnsiTheme="minorEastAsia"/>
                <w:vertAlign w:val="baseline"/>
              </w:rPr>
            </w:pPr>
            <w:r>
              <w:rPr>
                <w:rFonts w:hint="eastAsia" w:asciiTheme="minorEastAsia" w:hAnsiTheme="minorEastAsia"/>
              </w:rPr>
              <w:t>(b)</w:t>
            </w:r>
          </w:p>
        </w:tc>
      </w:tr>
    </w:tbl>
    <w:p>
      <w:pPr>
        <w:numPr>
          <w:ilvl w:val="0"/>
          <w:numId w:val="0"/>
        </w:numPr>
        <w:spacing w:line="440" w:lineRule="exact"/>
        <w:ind w:left="420" w:leftChars="0"/>
        <w:rPr>
          <w:rFonts w:hint="eastAsia" w:asciiTheme="minorEastAsia" w:hAnsiTheme="minorEastAsia"/>
        </w:rPr>
      </w:pPr>
    </w:p>
    <w:p>
      <w:pPr>
        <w:spacing w:line="440" w:lineRule="exact"/>
        <w:ind w:firstLine="240" w:firstLineChars="100"/>
        <w:rPr>
          <w:rFonts w:hint="eastAsia" w:asciiTheme="minorEastAsia" w:hAnsiTheme="minorEastAsia"/>
        </w:rPr>
      </w:pPr>
    </w:p>
    <w:p>
      <w:pPr>
        <w:spacing w:line="440" w:lineRule="exact"/>
        <w:ind w:firstLine="240" w:firstLineChars="100"/>
        <w:rPr>
          <w:rFonts w:hint="eastAsia" w:asciiTheme="minorEastAsia" w:hAnsiTheme="minorEastAsia"/>
        </w:rPr>
      </w:pPr>
    </w:p>
    <w:p>
      <w:pPr>
        <w:spacing w:line="440" w:lineRule="exact"/>
        <w:ind w:firstLine="240" w:firstLineChars="100"/>
        <w:rPr>
          <w:rFonts w:hint="eastAsia" w:asciiTheme="minorEastAsia" w:hAnsiTheme="minorEastAsia"/>
        </w:rPr>
      </w:pPr>
    </w:p>
    <w:p>
      <w:pPr>
        <w:spacing w:line="440" w:lineRule="exact"/>
        <w:ind w:firstLine="42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</w:rPr>
        <w:t>5. 在Linux系统下可使用mkdir、opendir、readdir、symlink、readlink等函数。</w:t>
      </w:r>
    </w:p>
    <w:p>
      <w:pPr>
        <w:numPr>
          <w:ilvl w:val="0"/>
          <w:numId w:val="1"/>
        </w:numPr>
        <w:spacing w:before="156" w:beforeLines="50"/>
        <w:ind w:left="0" w:leftChars="0" w:firstLine="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程序设计与实现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实验环境：</w:t>
      </w:r>
      <w:r>
        <w:rPr>
          <w:rFonts w:hint="eastAsia" w:asciiTheme="minorEastAsia" w:hAnsiTheme="minorEastAsia"/>
          <w:lang w:val="en-US" w:eastAsia="zh-CN"/>
        </w:rPr>
        <w:t>Linux，Ubuntu18.04</w:t>
      </w:r>
      <w:r>
        <w:rPr>
          <w:rFonts w:hint="eastAsia" w:asciiTheme="minorEastAsia" w:hAnsiTheme="minorEastAsia"/>
        </w:rPr>
        <w:t>，Visual Studio Code,C语言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首先我们先来查看struct stat 里的结构</w:t>
      </w:r>
    </w:p>
    <w:p>
      <w:pPr>
        <w:spacing w:line="440" w:lineRule="exact"/>
        <w:ind w:firstLine="48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70485</wp:posOffset>
            </wp:positionV>
            <wp:extent cx="4076700" cy="2214880"/>
            <wp:effectExtent l="0" t="0" r="0" b="139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  <w:t>Utime结构</w:t>
      </w:r>
    </w:p>
    <w:p>
      <w:pPr>
        <w:spacing w:line="440" w:lineRule="exact"/>
        <w:ind w:firstLine="480" w:firstLineChars="20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81280</wp:posOffset>
            </wp:positionV>
            <wp:extent cx="4427220" cy="1193800"/>
            <wp:effectExtent l="0" t="0" r="1143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ab/>
        <w:t>Dirent结构体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46990</wp:posOffset>
            </wp:positionV>
            <wp:extent cx="4530090" cy="1889125"/>
            <wp:effectExtent l="0" t="0" r="3810" b="158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首先是导入库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&lt;stdio.h&gt;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&lt;stdlib.h&gt;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&lt;string.h&gt;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&lt;unistd.h&gt;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&lt;fcntl.h&gt;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&lt;sys/stat.h&gt;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&lt;sys/types.h&gt;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&lt;sys/time.h&gt;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&lt;utime.h&gt;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#include &lt;dirent.h&gt;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#define READSIZE 1024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#define LinkPathLen 1024</w:t>
      </w:r>
      <w:bookmarkStart w:id="0" w:name="_GoBack"/>
      <w:bookmarkEnd w:id="0"/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接着是main函数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int main(int argc, char *argv[])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if (argc != 3)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printf("复制语句格式出现错误!\n");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printf("格式为 ./mycopy3 src dest\n");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exit(-1);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struct stat statbuf;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struct utimbuf uTime;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DIR *dptr2 = NULL;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if (stat(argv[1], &amp;statbuf) == 0)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if (S_ISREG(statbuf.st_mode))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// 如果源是文件而不是目录，则直接复制文件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printf("FileName: %s, 正在拷贝...\n", argv[1]);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CopyFile(argv[1], argv[2]);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printf("FileName: %s, 拷贝完成\n", argv[1]);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else if (S_ISDIR(statbuf.st_mode))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// 如果源是目录，则创建目录，然后递归复制目录内容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if ((dptr2 = opendir(argv[2])) == NULL)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uTime.actime = statbuf.st_atime;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uTime.modtime = statbuf.st_mtime;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if (mkdir(argv[2], statbuf.st_mode) &lt; 0)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    printf("创建目录失败\n");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    exit(-1);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MyCopy(argv[1], argv[2]);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utime(argv[2], &amp;uTime);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printf("目录复制完成\n");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else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printf("目标目录已存在\n");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    exit(-1);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else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printf("源既不是文件也不是目录\n");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    exit(-1);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else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printf("获取文件信息失败\n");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exit(-1);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if (dptr2 != NULL)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    closedir(dptr2);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 return 0;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}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文件复制部分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CopyFile 函数用于复制单个文件。它打开源文件，创建目标文件，然后逐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块复制数据，最后设置目标文件的访问和修改时间。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CopyFile(char *src, char *dest)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stat statbuf;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utimbuf uTime;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int destFd;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int srcFd;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int size = 0;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char buffer[READSIZE];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memset(buffer, 0, sizeof(buffer));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stat(src, &amp;statbuf);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destFd = creat(dest, statbuf.st_mode);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if ((srcFd = open(src, O_RDONLY)) &lt; 0)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printf("打开文件:%s 出现错误!\n", src);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exit(-1);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while ((size = read(srcFd, buffer, READSIZE)) &gt; 0)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write(destFd, buffer, size);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uTime.actime = statbuf.st_atime;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uTime.modtime = statbuf.st_mtime;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utime(dest, &amp;uTime);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close(srcFd);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close(destFd);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软连接文件复制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CopyLinkFile 函数用于复制软连接文件。它获取软连接文件的路径信息，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然后在目标目录下创建一个软连接，并设置权限和时间属性。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CopyLinkFile(char *LinkPath, char *dest)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stat statbuf;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timeval tv[2];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char path_buf[LinkPathLen];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memset(path_buf, 0, sizeof(path_buf));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lstat(LinkPath, &amp;statbuf);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readlink(LinkPath, path_buf, LinkPathLen);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if (symlink(path_buf, dest) == -1)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printf("建立软连接失败!\n");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_exit(-1);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printf("软连接文件复制成功\n");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chmod(dest, statbuf.st_mode);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tv[0].tv_sec = statbuf.st_atime;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tv[0].tv_usec = 0;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tv[1].tv_sec = statbuf.st_mtime;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tv[1].tv_usec = 0;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lutimes(dest, tv);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目录递归复制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MyCopy 函数用于递归复制目录。它遍历源目录中的文件和子目录，根据文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件类型调用相应的复制函数，同时递归处理子目录。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void MyCopy(char *src, char *dest)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stat statbuf;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stat copybuf;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utimbuf uTime;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struct dirent *entry = NULL;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DIR *dptr1 = NULL;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char src_path[128], dest_path[128];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strcpy(src_path, src);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strcpy(dest_path, dest);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dptr1 = opendir(src_path);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if (dptr1 != NULL)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while ((entry = readdir(dptr1)) != NULL)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if (strcmp(entry-&gt;d_name, ".") == 0 || strcmp(entry-&gt;d_name, "..") == 0)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continue;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strcpy(dest_path, dest);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strcpy(src_path, src);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strcat(src_path, "/");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strcat(dest_path, "/");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strcat(src_path, entry-&gt;d_name);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strcat(dest_path, entry-&gt;d_name);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lstat(src_path, &amp;statbuf);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if (S_ISDIR(statbuf.st_mode))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printf("Directory: %s, 正在拷贝...\n", 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stat(src_path, &amp;copybuf);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mkdir(dest_path, copybuf.st_mode);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MyCopy(src_path, dest_path);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uTime.actime = copybuf.st_atime;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uTime.modtime = copybuf.st_mtime;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utime(dest_path, &amp;uTime);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printf("Directory: %s, 拷贝完成\n", 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else if (S_ISLNK(statbuf.st_mode))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printf("LinkFileName: %s, 正在拷贝...\n", 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CopyLinkFile(src_path, dest_path);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else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printf("FileName: %s, 正在拷贝...\n", 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CopyFile(src_path, dest_path);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    printf("FileName: %s, 拷贝完成\n", src_path);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closedir(dptr1);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else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{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// 如果源是文件而不是目录，则直接复制文件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printf("FileName: %s, 正在拷贝...\n", src);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CopyFile(src, dest);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    printf("FileName: %s, 拷贝完成\n", src);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 xml:space="preserve">    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}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运行</w:t>
      </w:r>
      <w:r>
        <w:rPr>
          <w:rFonts w:hint="eastAsia" w:ascii="黑体" w:hAnsi="黑体" w:eastAsia="黑体"/>
          <w:sz w:val="28"/>
          <w:szCs w:val="28"/>
        </w:rPr>
        <w:t>结果及分析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准备好程序以及将要复制的目录，这里的文件效仿要求。</w:t>
      </w:r>
    </w:p>
    <w:p>
      <w:pPr>
        <w:spacing w:line="440" w:lineRule="exact"/>
        <w:ind w:firstLine="48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2785110</wp:posOffset>
            </wp:positionH>
            <wp:positionV relativeFrom="paragraph">
              <wp:posOffset>210185</wp:posOffset>
            </wp:positionV>
            <wp:extent cx="3026410" cy="1641475"/>
            <wp:effectExtent l="0" t="0" r="2540" b="158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180975</wp:posOffset>
            </wp:positionV>
            <wp:extent cx="3332480" cy="1705610"/>
            <wp:effectExtent l="0" t="0" r="127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目录中包含了各种文件如pdf，word，pptx，zip和rar以展示复制效果。</w:t>
      </w:r>
    </w:p>
    <w:p>
      <w:pPr>
        <w:spacing w:line="440" w:lineRule="exact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编译后进行拷贝</w:t>
      </w:r>
    </w:p>
    <w:p>
      <w:pPr>
        <w:spacing w:before="156" w:beforeLines="50"/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2405" cy="2953385"/>
            <wp:effectExtent l="0" t="0" r="444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拷贝成功</w:t>
      </w:r>
    </w:p>
    <w:p>
      <w:pPr>
        <w:spacing w:before="156" w:beforeLines="50"/>
      </w:pPr>
      <w:r>
        <w:drawing>
          <wp:inline distT="0" distB="0" distL="114300" distR="114300">
            <wp:extent cx="5272405" cy="357759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1. 预先创建测试文件，其结构如下：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source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|_testdir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|_testfile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|_testlinkdir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|_testlinkfile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1564005</wp:posOffset>
            </wp:positionV>
            <wp:extent cx="4838700" cy="7334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161925</wp:posOffset>
            </wp:positionV>
            <wp:extent cx="5278120" cy="1336040"/>
            <wp:effectExtent l="0" t="0" r="17780" b="165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left="420" w:leftChars="0"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其中testlinkdir与testlinkfile为soft link，分别指向testdir与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testfile</w:t>
      </w:r>
    </w:p>
    <w:p>
      <w:pPr>
        <w:numPr>
          <w:ilvl w:val="0"/>
          <w:numId w:val="3"/>
        </w:numPr>
        <w:spacing w:line="440" w:lineRule="exact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进入source所在目录，测试非空文件夹复制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./</w:t>
      </w:r>
      <w:r>
        <w:rPr>
          <w:rFonts w:hint="eastAsia" w:asciiTheme="minorEastAsia" w:hAnsiTheme="minorEastAsia"/>
        </w:rPr>
        <w:t>mycopy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/>
        </w:rPr>
        <w:t xml:space="preserve"> source dest</w:t>
      </w:r>
    </w:p>
    <w:p>
      <w:pPr>
        <w:spacing w:line="440" w:lineRule="exact"/>
        <w:jc w:val="center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2054225</wp:posOffset>
            </wp:positionV>
            <wp:extent cx="4581525" cy="5334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76835</wp:posOffset>
            </wp:positionV>
            <wp:extent cx="5095875" cy="18954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20" w:firstLineChars="0"/>
        <w:rPr>
          <w:rFonts w:hint="eastAsia" w:asciiTheme="minorEastAsia" w:hAnsiTheme="minorEastAsia"/>
        </w:rPr>
      </w:pPr>
    </w:p>
    <w:p>
      <w:pPr>
        <w:numPr>
          <w:ilvl w:val="0"/>
          <w:numId w:val="3"/>
        </w:numPr>
        <w:spacing w:line="440" w:lineRule="exact"/>
        <w:ind w:left="0" w:leftChars="0"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测试文件复制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mycopy source/testfile destfile</w:t>
      </w:r>
    </w:p>
    <w:p>
      <w:pPr>
        <w:spacing w:line="440" w:lineRule="exact"/>
        <w:jc w:val="center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这里可以注意到我使用了修改后的代码，此前的代码只能复制目录</w:t>
      </w:r>
    </w:p>
    <w:p>
      <w:pPr>
        <w:spacing w:line="440" w:lineRule="exact"/>
        <w:jc w:val="center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jc w:val="center"/>
        <w:rPr>
          <w:rFonts w:hint="eastAsia" w:asciiTheme="minorEastAsia" w:hAnsiTheme="minorEastAsia"/>
          <w:lang w:val="en-US" w:eastAsia="zh-CN"/>
        </w:rPr>
      </w:pPr>
    </w:p>
    <w:p>
      <w:pPr>
        <w:spacing w:line="440" w:lineRule="exact"/>
        <w:jc w:val="center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-31115</wp:posOffset>
            </wp:positionV>
            <wp:extent cx="5275580" cy="6673215"/>
            <wp:effectExtent l="0" t="0" r="1270" b="133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67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440" w:lineRule="exact"/>
        <w:ind w:left="420" w:leftChars="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spacing w:line="440" w:lineRule="exact"/>
        <w:ind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4. 展示复制结果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ls -l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ls -l source</w:t>
      </w:r>
    </w:p>
    <w:p>
      <w:pPr>
        <w:spacing w:line="440" w:lineRule="exact"/>
        <w:jc w:val="center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ls -l dest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3675" cy="367411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可以看到成功了！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在本次实验中，我无意中忽略了单独复制文件的功能。因此，在接近完成时，我进行了测试，发现我的主函数仅设置了复制源目录的逻辑。为了解决这个问题，我在这一阶段付出了更多的努力，重新设计并重写了主函数，最终成功实现了文件和目录的复制功能。这次实验要求在Linux上进行，相较于Windows，我发现在Linux平台上更加容易上手。总的来说，通过这次实验，我获得了丰富的经验和知识。</w:t>
      </w:r>
    </w:p>
    <w:p>
      <w:pPr>
        <w:rPr>
          <w:rFonts w:hint="eastAsia" w:ascii="黑体" w:hAnsi="黑体" w:eastAsia="黑体"/>
          <w:sz w:val="28"/>
          <w:szCs w:val="28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Finalversion.c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</w:sdtPr>
    <w:sdtEndPr>
      <w:rPr>
        <w:rFonts w:ascii="Times New Roman" w:hAnsi="Times New Roman" w:cs="Times New Roman"/>
        <w:sz w:val="21"/>
      </w:rPr>
    </w:sdtEndPr>
    <w:sdtContent>
      <w:p>
        <w:pPr>
          <w:pStyle w:val="8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 w:val="24"/>
        <w:szCs w:val="24"/>
      </w:rPr>
    </w:pPr>
    <w:r>
      <w:rPr>
        <w:rFonts w:hint="eastAsia"/>
        <w:sz w:val="24"/>
        <w:szCs w:val="24"/>
      </w:rPr>
      <w:t>操作系统课程实验报告（ 宋体五号字）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B2441"/>
    <w:multiLevelType w:val="singleLevel"/>
    <w:tmpl w:val="B68B244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CFE1572"/>
    <w:multiLevelType w:val="singleLevel"/>
    <w:tmpl w:val="FCFE15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8D1C21"/>
    <w:multiLevelType w:val="singleLevel"/>
    <w:tmpl w:val="FE8D1C2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34B35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2CBC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92E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07C1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12C5"/>
    <w:rsid w:val="0043274C"/>
    <w:rsid w:val="00432BAF"/>
    <w:rsid w:val="0043321F"/>
    <w:rsid w:val="00434AD3"/>
    <w:rsid w:val="004369A6"/>
    <w:rsid w:val="0043775C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88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088A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1F2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AC4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2C3B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46C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406E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012D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1C35C89"/>
    <w:rsid w:val="01F36D55"/>
    <w:rsid w:val="0D5B6AE4"/>
    <w:rsid w:val="14165D15"/>
    <w:rsid w:val="1AA30BC2"/>
    <w:rsid w:val="1C882838"/>
    <w:rsid w:val="268764A4"/>
    <w:rsid w:val="29D5348F"/>
    <w:rsid w:val="47F6025C"/>
    <w:rsid w:val="4E083247"/>
    <w:rsid w:val="4FB45F27"/>
    <w:rsid w:val="50311E21"/>
    <w:rsid w:val="54FB3324"/>
    <w:rsid w:val="5A9E4150"/>
    <w:rsid w:val="5F374E2B"/>
    <w:rsid w:val="616443A1"/>
    <w:rsid w:val="66347A6A"/>
    <w:rsid w:val="6F8C7F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8"/>
      <w:szCs w:val="18"/>
    </w:rPr>
  </w:style>
  <w:style w:type="paragraph" w:styleId="6">
    <w:name w:val="annotation text"/>
    <w:basedOn w:val="1"/>
    <w:link w:val="13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7">
    <w:name w:val="annotation subject"/>
    <w:basedOn w:val="6"/>
    <w:next w:val="6"/>
    <w:link w:val="14"/>
    <w:semiHidden/>
    <w:unhideWhenUsed/>
    <w:qFormat/>
    <w:uiPriority w:val="99"/>
    <w:rPr>
      <w:b/>
      <w:bCs/>
      <w:sz w:val="20"/>
      <w:szCs w:val="20"/>
    </w:rPr>
  </w:style>
  <w:style w:type="paragraph" w:styleId="8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10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2"/>
    <w:link w:val="9"/>
    <w:qFormat/>
    <w:uiPriority w:val="99"/>
    <w:rPr>
      <w:sz w:val="18"/>
      <w:szCs w:val="18"/>
    </w:rPr>
  </w:style>
  <w:style w:type="character" w:customStyle="1" w:styleId="12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3">
    <w:name w:val="批注文字 字符"/>
    <w:basedOn w:val="2"/>
    <w:link w:val="6"/>
    <w:semiHidden/>
    <w:qFormat/>
    <w:uiPriority w:val="99"/>
    <w:rPr>
      <w:sz w:val="24"/>
      <w:szCs w:val="24"/>
    </w:rPr>
  </w:style>
  <w:style w:type="character" w:customStyle="1" w:styleId="14">
    <w:name w:val="批注主题 字符"/>
    <w:basedOn w:val="13"/>
    <w:link w:val="7"/>
    <w:semiHidden/>
    <w:qFormat/>
    <w:uiPriority w:val="99"/>
    <w:rPr>
      <w:b/>
      <w:bCs/>
      <w:sz w:val="20"/>
      <w:szCs w:val="20"/>
    </w:rPr>
  </w:style>
  <w:style w:type="character" w:customStyle="1" w:styleId="15">
    <w:name w:val="批注框文本 字符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218</Words>
  <Characters>1246</Characters>
  <Lines>10</Lines>
  <Paragraphs>2</Paragraphs>
  <TotalTime>487</TotalTime>
  <ScaleCrop>false</ScaleCrop>
  <LinksUpToDate>false</LinksUpToDate>
  <CharactersWithSpaces>1462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Alvin Ang</cp:lastModifiedBy>
  <dcterms:modified xsi:type="dcterms:W3CDTF">2023-11-29T15:42:40Z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340566209BCA4FA6BF87147325F6AF3B_12</vt:lpwstr>
  </property>
</Properties>
</file>