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when storytelling action added  create option action task  acceptance criteria ability add task upon creating actions checking   task add   checkbox  while editing action unchecking   add task   checkbox  remove already task created storytelling task section  removing also action shall task remove created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