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after subscription  whenever subscriber logs create foundation well works level foundation package  organization  level the org level subscription show screen different organization registration  acceptance critera for bronze  silver gold packages  option must organization register redirect programs list page might created organization  for foundation package  allow register organization redirect organization list specific page  foundation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