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admin want able view activities user able users view activities know world health organization changed sufferance criteria given user connect admin selects users given activity substance selects abuser user enters date range clicks search composition returned username name show full date activity changes previous data new data new entries changes found logs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