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capable search customer apply loan number pull information display collections screen acceptance criteria given user collections screen hunting screen pops loan number field available customer search screen field appear last name first name field field non mandatory field field hidden advanced options given user clicks search data returned match filter criteria search dialog search function login data matches filter criteria show error message today customer search note webrc 725 handles search ssn please find ui attached case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