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view id information related customer acceptance criteria given user customer details screen show driver customer information license read heading id number show fields related id id type id id issuer issue date id expiration date included values fields match id related information customer tab branch application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