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supervisor access modules employee see dashboard collections legal read collections except edit miscellaneous section customer collections view modules employee activity reports audit lav see read modules training see read module customer relations see solicitation first pillar lists name group connect second column lists description group color 172 b4d color color 172b4d system administration color color 172b4d page user approval management groups section lists groups color group name column grouping page lists group name group name lighter case radical short description shown acceptance criteria color color 172b4d group name column grouping page color table text column second column appear group name group short description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