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Concurrency - current application allows more than one person to work on an account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