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Detail-Payment Activity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