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on Branch Application additional features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