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Confirmation on the Timelines from Lori and Rich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