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Activity Dashboard – Funds Disbursed ‘Prepaid Card Loan Proceeds’ should be replaced with SecurityTRUST TM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