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Collections - Payments  Please include responsive design on the tables displayed in this page.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