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Maintain and update logging to accomadete report requirement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