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672" w:rsidRDefault="00FC4EAC">
      <w:pPr>
        <w:pStyle w:val="Default"/>
        <w:framePr w:w="13040" w:wrap="auto" w:vAnchor="page" w:hAnchor="page" w:x="1" w:y="1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82.5pt;margin-top:113.25pt;width:118.5pt;height:42pt;z-index:251658240" filled="f" stroked="f">
            <v:textbox style="mso-next-textbox:#_x0000_s1026">
              <w:txbxContent>
                <w:p w:rsidR="00D84EBC" w:rsidRPr="001B4CD6" w:rsidRDefault="00D84EBC">
                  <w:pPr>
                    <w:rPr>
                      <w:sz w:val="24"/>
                      <w:szCs w:val="24"/>
                    </w:rPr>
                  </w:pPr>
                  <w:r w:rsidRPr="001B4CD6">
                    <w:t>Shubhajit Saha</w:t>
                  </w:r>
                </w:p>
              </w:txbxContent>
            </v:textbox>
          </v:shape>
        </w:pict>
      </w:r>
      <w:r w:rsidR="000C7634">
        <w:rPr>
          <w:noProof/>
        </w:rPr>
        <w:drawing>
          <wp:inline distT="0" distB="0" distL="0" distR="0">
            <wp:extent cx="7772400" cy="10058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672" w:rsidRDefault="00441672">
      <w:pPr>
        <w:pStyle w:val="Default"/>
        <w:framePr w:w="13040" w:wrap="auto" w:vAnchor="page" w:hAnchor="page" w:x="1" w:y="1"/>
      </w:pPr>
    </w:p>
    <w:p w:rsidR="00441672" w:rsidRDefault="00FC4EAC">
      <w:pPr>
        <w:pStyle w:val="Default"/>
        <w:pageBreakBefore/>
        <w:framePr w:w="13040" w:wrap="auto" w:vAnchor="page" w:hAnchor="page" w:x="1" w:y="1"/>
      </w:pPr>
      <w:r>
        <w:rPr>
          <w:noProof/>
        </w:rPr>
        <w:lastRenderedPageBreak/>
        <w:pict>
          <v:shape id="_x0000_s1027" type="#_x0000_t202" style="position:absolute;margin-left:62.25pt;margin-top:499.5pt;width:414.75pt;height:172.5pt;z-index:251659264" filled="f" stroked="f">
            <v:textbox style="mso-next-textbox:#_x0000_s1027">
              <w:txbxContent>
                <w:p w:rsidR="007638F7" w:rsidRDefault="003D5352" w:rsidP="001B4CD6">
                  <w:pPr>
                    <w:rPr>
                      <w:sz w:val="24"/>
                      <w:szCs w:val="24"/>
                    </w:rPr>
                  </w:pPr>
                  <w:r>
                    <w:t xml:space="preserve">       </w:t>
                  </w:r>
                  <w:r w:rsidR="00441672">
                    <w:rPr>
                      <w:sz w:val="24"/>
                      <w:szCs w:val="24"/>
                    </w:rPr>
                    <w:t xml:space="preserve">     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 w:rsidR="000C7634">
                    <w:rPr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2628900" cy="466725"/>
                        <wp:effectExtent l="1905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8900" cy="466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B4CD6" w:rsidRDefault="001B4CD6" w:rsidP="001B4CD6">
                  <w:pPr>
                    <w:rPr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1B4CD6">
                    <w:rPr>
                      <w:sz w:val="24"/>
                      <w:szCs w:val="24"/>
                    </w:rPr>
                    <w:t>Ubisoft</w:t>
                  </w:r>
                  <w:proofErr w:type="spellEnd"/>
                  <w:r w:rsidRPr="001B4CD6">
                    <w:rPr>
                      <w:sz w:val="24"/>
                      <w:szCs w:val="24"/>
                    </w:rPr>
                    <w:t xml:space="preserve"> Entertainment India Pvt. Ltd.</w:t>
                  </w:r>
                  <w:r w:rsidR="00793C34">
                    <w:rPr>
                      <w:sz w:val="24"/>
                      <w:szCs w:val="24"/>
                    </w:rPr>
                    <w:t xml:space="preserve"> </w:t>
                  </w:r>
                  <w:r w:rsidRPr="001B4CD6">
                    <w:rPr>
                      <w:sz w:val="24"/>
                      <w:szCs w:val="24"/>
                    </w:rPr>
                    <w:t>Kumar Cerebrum, Building-3, Level-6</w:t>
                  </w:r>
                  <w:r w:rsidR="00441672">
                    <w:rPr>
                      <w:sz w:val="24"/>
                      <w:szCs w:val="24"/>
                    </w:rPr>
                    <w:t>.</w:t>
                  </w:r>
                  <w:proofErr w:type="gramEnd"/>
                </w:p>
                <w:p w:rsidR="00793C34" w:rsidRPr="001B4CD6" w:rsidRDefault="00793C34" w:rsidP="001B4CD6">
                  <w:pPr>
                    <w:rPr>
                      <w:sz w:val="24"/>
                      <w:szCs w:val="24"/>
                    </w:rPr>
                  </w:pPr>
                </w:p>
                <w:p w:rsidR="005560D6" w:rsidRPr="001B4CD6" w:rsidRDefault="001B4CD6" w:rsidP="001B4CD6">
                  <w:pPr>
                    <w:rPr>
                      <w:sz w:val="24"/>
                      <w:szCs w:val="24"/>
                    </w:rPr>
                  </w:pPr>
                  <w:r w:rsidRPr="001B4CD6">
                    <w:rPr>
                      <w:sz w:val="24"/>
                      <w:szCs w:val="24"/>
                    </w:rPr>
                    <w:t>Maharashtra</w:t>
                  </w:r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1B4CD6">
                    <w:rPr>
                      <w:sz w:val="24"/>
                      <w:szCs w:val="24"/>
                    </w:rPr>
                    <w:t>Kalyaninagar</w:t>
                  </w:r>
                  <w:proofErr w:type="spellEnd"/>
                  <w:r w:rsidRPr="001B4CD6">
                    <w:rPr>
                      <w:sz w:val="24"/>
                      <w:szCs w:val="24"/>
                    </w:rPr>
                    <w:t>,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B4CD6">
                    <w:rPr>
                      <w:sz w:val="24"/>
                      <w:szCs w:val="24"/>
                    </w:rPr>
                    <w:t>Pune</w:t>
                  </w:r>
                  <w:proofErr w:type="spellEnd"/>
                  <w:r w:rsidRPr="001B4CD6">
                    <w:rPr>
                      <w:sz w:val="24"/>
                      <w:szCs w:val="24"/>
                    </w:rPr>
                    <w:t xml:space="preserve"> – 411006</w:t>
                  </w:r>
                  <w:r>
                    <w:rPr>
                      <w:sz w:val="24"/>
                      <w:szCs w:val="24"/>
                    </w:rPr>
                    <w:t>. India</w:t>
                  </w:r>
                </w:p>
              </w:txbxContent>
            </v:textbox>
          </v:shape>
        </w:pict>
      </w:r>
      <w:r w:rsidR="000C7634">
        <w:rPr>
          <w:noProof/>
        </w:rPr>
        <w:drawing>
          <wp:inline distT="0" distB="0" distL="0" distR="0">
            <wp:extent cx="7772400" cy="10058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1672" w:rsidSect="00FC4EAC">
      <w:pgSz w:w="12240" w:h="15840"/>
      <w:pgMar w:top="900" w:right="900" w:bottom="0" w:left="90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D8211B"/>
    <w:rsid w:val="000C7634"/>
    <w:rsid w:val="001B4CD6"/>
    <w:rsid w:val="002161A3"/>
    <w:rsid w:val="003C1C35"/>
    <w:rsid w:val="003D5352"/>
    <w:rsid w:val="00441672"/>
    <w:rsid w:val="005560D6"/>
    <w:rsid w:val="00586A26"/>
    <w:rsid w:val="00643DF6"/>
    <w:rsid w:val="0076157F"/>
    <w:rsid w:val="007638F7"/>
    <w:rsid w:val="00793C34"/>
    <w:rsid w:val="00D8211B"/>
    <w:rsid w:val="00D84EBC"/>
    <w:rsid w:val="00FC4EAC"/>
    <w:rsid w:val="00FE02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3C34"/>
    <w:pPr>
      <w:spacing w:after="480" w:line="240" w:lineRule="auto"/>
    </w:pPr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C4EA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C3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C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emf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Company>Ubisoft</Company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Shubhajit Saha</dc:creator>
  <cp:lastModifiedBy>Shubhajit Saha</cp:lastModifiedBy>
  <cp:revision>3</cp:revision>
  <dcterms:created xsi:type="dcterms:W3CDTF">2012-05-24T15:10:00Z</dcterms:created>
  <dcterms:modified xsi:type="dcterms:W3CDTF">2012-05-24T15:11:00Z</dcterms:modified>
</cp:coreProperties>
</file>