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F26" w:rsidRDefault="004A4F26" w:rsidP="004A4F26">
      <w:pPr>
        <w:pStyle w:val="Ttulo1"/>
      </w:pPr>
      <w:bookmarkStart w:id="0" w:name="_Toc468908946"/>
      <w:r>
        <w:t>5. Casos de uso</w:t>
      </w:r>
      <w:bookmarkEnd w:id="0"/>
    </w:p>
    <w:p w:rsidR="004A4F26" w:rsidRDefault="004A4F26" w:rsidP="004A4F26">
      <w:pPr>
        <w:spacing w:after="0" w:line="276" w:lineRule="auto"/>
        <w:jc w:val="both"/>
        <w:rPr>
          <w:rFonts w:ascii="Times New Roman" w:hAnsi="Times New Roman" w:cs="Times New Roman"/>
          <w:sz w:val="24"/>
        </w:rPr>
      </w:pPr>
    </w:p>
    <w:p w:rsidR="004A4F26" w:rsidRDefault="004A4F26" w:rsidP="004A4F26">
      <w:pPr>
        <w:spacing w:after="0" w:line="276" w:lineRule="auto"/>
        <w:jc w:val="both"/>
        <w:rPr>
          <w:rFonts w:ascii="Times New Roman" w:hAnsi="Times New Roman" w:cs="Times New Roman"/>
          <w:sz w:val="24"/>
        </w:rPr>
      </w:pPr>
      <w:r>
        <w:rPr>
          <w:rFonts w:ascii="Times New Roman" w:hAnsi="Times New Roman" w:cs="Times New Roman"/>
          <w:sz w:val="24"/>
        </w:rPr>
        <w:tab/>
        <w:t>Casos de uso são unidades funcionais do sistema que são divididas em passos necessários para realizar uma tarefa. Eles podem ser representados graficamente ou na forma textual. Listamos 23 casos de uso para o sistema:</w:t>
      </w:r>
    </w:p>
    <w:p w:rsidR="004A4F26" w:rsidRDefault="004A4F26" w:rsidP="004A4F26">
      <w:pPr>
        <w:spacing w:after="0" w:line="276" w:lineRule="auto"/>
        <w:jc w:val="both"/>
        <w:rPr>
          <w:rFonts w:ascii="Times New Roman" w:hAnsi="Times New Roman" w:cs="Times New Roman"/>
          <w:sz w:val="24"/>
        </w:rPr>
      </w:pPr>
    </w:p>
    <w:p w:rsidR="004A4F26" w:rsidRDefault="004A4F26" w:rsidP="004A4F26">
      <w:pPr>
        <w:pStyle w:val="Ttulo2"/>
        <w:rPr>
          <w:rFonts w:eastAsiaTheme="minorHAnsi"/>
        </w:rPr>
      </w:pPr>
      <w:bookmarkStart w:id="1" w:name="_Toc468908947"/>
      <w:r>
        <w:rPr>
          <w:rFonts w:eastAsiaTheme="minorHAnsi"/>
        </w:rPr>
        <w:t>5.1. Descrições textuais dos casos de uso</w:t>
      </w:r>
      <w:bookmarkEnd w:id="1"/>
    </w:p>
    <w:p w:rsidR="004A4F26" w:rsidRDefault="004A4F26" w:rsidP="004A4F26">
      <w:pPr>
        <w:spacing w:after="0" w:line="276" w:lineRule="auto"/>
        <w:jc w:val="both"/>
        <w:rPr>
          <w:rFonts w:ascii="Times New Roman" w:hAnsi="Times New Roman" w:cs="Times New Roman"/>
          <w:sz w:val="24"/>
        </w:rPr>
      </w:pPr>
    </w:p>
    <w:p w:rsidR="004A4F26" w:rsidRDefault="004A4F26" w:rsidP="004A4F26">
      <w:pPr>
        <w:spacing w:after="0" w:line="276" w:lineRule="auto"/>
        <w:jc w:val="both"/>
        <w:rPr>
          <w:rFonts w:ascii="Times New Roman" w:hAnsi="Times New Roman" w:cs="Times New Roman"/>
          <w:sz w:val="24"/>
        </w:rPr>
      </w:pPr>
      <w:r>
        <w:rPr>
          <w:rFonts w:ascii="Times New Roman" w:hAnsi="Times New Roman" w:cs="Times New Roman"/>
          <w:sz w:val="24"/>
        </w:rPr>
        <w:tab/>
        <w:t>A descrição textual mostra as informações básicas sobre o caso de uso, como os atores envolvidos, as precondições e as condições de sucesso e falha. A descrição também contém a sequência de passos para realizar o caso de uso no cenário principal e os fluxos alternativos (extensões). Abaixo estão as descrições textuais:</w:t>
      </w:r>
    </w:p>
    <w:p w:rsidR="004A4F26" w:rsidRDefault="004A4F26" w:rsidP="004A4F26">
      <w:pPr>
        <w:spacing w:after="0" w:line="276" w:lineRule="auto"/>
        <w:jc w:val="both"/>
        <w:rPr>
          <w:rFonts w:ascii="Times New Roman" w:hAnsi="Times New Roman" w:cs="Times New Roman"/>
          <w:sz w:val="24"/>
        </w:rPr>
      </w:pPr>
    </w:p>
    <w:p w:rsidR="004A4F26" w:rsidRDefault="004A4F26" w:rsidP="004A4F2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Caso de uso 01: Fazer </w:t>
      </w:r>
      <w:r>
        <w:rPr>
          <w:rFonts w:ascii="Times New Roman" w:hAnsi="Times New Roman" w:cs="Times New Roman"/>
          <w:b/>
          <w:i/>
          <w:sz w:val="24"/>
          <w:szCs w:val="24"/>
        </w:rPr>
        <w:t>login</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Informação característica</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Objetivo no contexto:</w:t>
      </w:r>
      <w:r>
        <w:rPr>
          <w:rFonts w:ascii="Times New Roman" w:hAnsi="Times New Roman" w:cs="Times New Roman"/>
          <w:sz w:val="24"/>
          <w:szCs w:val="24"/>
        </w:rPr>
        <w:t xml:space="preserve"> O sistema deve permitir que o usuário faça </w:t>
      </w:r>
      <w:r>
        <w:rPr>
          <w:rFonts w:ascii="Times New Roman" w:hAnsi="Times New Roman" w:cs="Times New Roman"/>
          <w:i/>
          <w:sz w:val="24"/>
          <w:szCs w:val="24"/>
        </w:rPr>
        <w:t>login</w:t>
      </w:r>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Escopo:</w:t>
      </w:r>
      <w:r>
        <w:rPr>
          <w:rFonts w:ascii="Times New Roman" w:hAnsi="Times New Roman" w:cs="Times New Roman"/>
          <w:sz w:val="24"/>
          <w:szCs w:val="24"/>
        </w:rPr>
        <w:t xml:space="preserve"> </w:t>
      </w:r>
      <w:proofErr w:type="spellStart"/>
      <w:r>
        <w:rPr>
          <w:rFonts w:ascii="Times New Roman" w:hAnsi="Times New Roman" w:cs="Times New Roman"/>
          <w:sz w:val="24"/>
          <w:szCs w:val="24"/>
        </w:rPr>
        <w:t>WebReq</w:t>
      </w:r>
      <w:proofErr w:type="spellEnd"/>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Precondições:</w:t>
      </w:r>
      <w:r>
        <w:rPr>
          <w:rFonts w:ascii="Times New Roman" w:hAnsi="Times New Roman" w:cs="Times New Roman"/>
          <w:sz w:val="24"/>
          <w:szCs w:val="24"/>
        </w:rPr>
        <w:t xml:space="preserve"> Nenhuma.</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Condição final de sucesso:</w:t>
      </w:r>
      <w:r>
        <w:rPr>
          <w:rFonts w:ascii="Times New Roman" w:hAnsi="Times New Roman" w:cs="Times New Roman"/>
          <w:sz w:val="24"/>
          <w:szCs w:val="24"/>
        </w:rPr>
        <w:t xml:space="preserve"> Usuário autenticado.</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Condição final de falha:</w:t>
      </w:r>
      <w:r>
        <w:rPr>
          <w:rFonts w:ascii="Times New Roman" w:hAnsi="Times New Roman" w:cs="Times New Roman"/>
          <w:sz w:val="24"/>
          <w:szCs w:val="24"/>
        </w:rPr>
        <w:t xml:space="preserve"> Usuário não autenticado.</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Ator primário:</w:t>
      </w:r>
      <w:r>
        <w:rPr>
          <w:rFonts w:ascii="Times New Roman" w:hAnsi="Times New Roman" w:cs="Times New Roman"/>
          <w:sz w:val="24"/>
          <w:szCs w:val="24"/>
        </w:rPr>
        <w:t xml:space="preserve"> Funcionário e proprietário.</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Cenário principal de sucesso</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 O usuário digita nome de usuário e senha.</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 O usuário é autenticado e as funcionalidades permitidas são disponibilizadas.</w:t>
      </w:r>
    </w:p>
    <w:p w:rsidR="004A4F26" w:rsidRDefault="004A4F26" w:rsidP="004A4F26">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Extensões</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Não há.</w:t>
      </w:r>
    </w:p>
    <w:p w:rsidR="003F7FC3" w:rsidRDefault="003F7FC3"/>
    <w:p w:rsidR="004A4F26" w:rsidRDefault="004A4F26" w:rsidP="004A4F26">
      <w:pPr>
        <w:spacing w:after="0" w:line="276" w:lineRule="auto"/>
        <w:jc w:val="both"/>
        <w:rPr>
          <w:b/>
          <w:color w:val="000000"/>
          <w:sz w:val="24"/>
          <w:szCs w:val="27"/>
        </w:rPr>
      </w:pPr>
      <w:r>
        <w:rPr>
          <w:rFonts w:ascii="Times New Roman" w:hAnsi="Times New Roman" w:cs="Times New Roman"/>
          <w:b/>
          <w:sz w:val="24"/>
          <w:szCs w:val="24"/>
        </w:rPr>
        <w:t xml:space="preserve"> Cadastrar usuário</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Informação característica</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Objetivo no contexto:</w:t>
      </w:r>
      <w:r>
        <w:rPr>
          <w:rFonts w:ascii="Times New Roman" w:hAnsi="Times New Roman" w:cs="Times New Roman"/>
          <w:sz w:val="24"/>
          <w:szCs w:val="24"/>
        </w:rPr>
        <w:t xml:space="preserve"> O sistema deve permitir que o proprietário cadastre novos usuários.</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Escopo:</w:t>
      </w:r>
      <w:r>
        <w:rPr>
          <w:rFonts w:ascii="Times New Roman" w:hAnsi="Times New Roman" w:cs="Times New Roman"/>
          <w:sz w:val="24"/>
          <w:szCs w:val="24"/>
        </w:rPr>
        <w:t xml:space="preserve"> </w:t>
      </w:r>
      <w:proofErr w:type="spellStart"/>
      <w:r>
        <w:rPr>
          <w:rFonts w:ascii="Times New Roman" w:hAnsi="Times New Roman" w:cs="Times New Roman"/>
          <w:sz w:val="24"/>
          <w:szCs w:val="24"/>
        </w:rPr>
        <w:t>WebReq</w:t>
      </w:r>
      <w:proofErr w:type="spellEnd"/>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Precondições:</w:t>
      </w:r>
      <w:r>
        <w:rPr>
          <w:rFonts w:ascii="Times New Roman" w:hAnsi="Times New Roman" w:cs="Times New Roman"/>
          <w:sz w:val="24"/>
          <w:szCs w:val="24"/>
        </w:rPr>
        <w:t xml:space="preserve"> Proprietário autenticado.</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Condição final de sucesso:</w:t>
      </w:r>
      <w:r>
        <w:rPr>
          <w:rFonts w:ascii="Times New Roman" w:hAnsi="Times New Roman" w:cs="Times New Roman"/>
          <w:sz w:val="24"/>
          <w:szCs w:val="24"/>
        </w:rPr>
        <w:t xml:space="preserve"> Usuário cadastrado.</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Condição final de falha:</w:t>
      </w:r>
      <w:r>
        <w:rPr>
          <w:rFonts w:ascii="Times New Roman" w:hAnsi="Times New Roman" w:cs="Times New Roman"/>
          <w:sz w:val="24"/>
          <w:szCs w:val="24"/>
        </w:rPr>
        <w:t xml:space="preserve"> Usuário não cadastrado.</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Ator primário:</w:t>
      </w:r>
      <w:r>
        <w:rPr>
          <w:rFonts w:ascii="Times New Roman" w:hAnsi="Times New Roman" w:cs="Times New Roman"/>
          <w:sz w:val="24"/>
          <w:szCs w:val="24"/>
        </w:rPr>
        <w:t xml:space="preserve"> Ingressante</w:t>
      </w:r>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Cenário principal de sucesso</w:t>
      </w:r>
    </w:p>
    <w:p w:rsidR="004A4F26" w:rsidRDefault="004A4F26" w:rsidP="004A4F26">
      <w:pPr>
        <w:spacing w:after="0" w:line="276" w:lineRule="auto"/>
        <w:jc w:val="both"/>
        <w:rPr>
          <w:rFonts w:ascii="Times New Roman" w:hAnsi="Times New Roman" w:cs="Times New Roman"/>
          <w:b/>
          <w:sz w:val="24"/>
          <w:szCs w:val="24"/>
        </w:rPr>
      </w:pP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 O Ingressante digita seus dados, nome, nome de usuário e senha na sessão de cadastro</w:t>
      </w:r>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O sistema valida a se os dados conferem e já não estão cadastrados</w:t>
      </w:r>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O sistema emite uma mensagem de sucesso na tela</w:t>
      </w:r>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 O sistema redireciona para a página de Login</w:t>
      </w:r>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Extensões</w:t>
      </w:r>
    </w:p>
    <w:p w:rsidR="004A4F26" w:rsidRDefault="004A4F26">
      <w:r>
        <w:t xml:space="preserve"> Não há.</w:t>
      </w:r>
    </w:p>
    <w:p w:rsidR="004A4F26" w:rsidRDefault="004A4F26" w:rsidP="004A4F26">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Informação relacionada</w:t>
      </w:r>
    </w:p>
    <w:p w:rsidR="004A4F26" w:rsidRDefault="004A4F26" w:rsidP="004A4F26">
      <w:pPr>
        <w:spacing w:after="0" w:line="276" w:lineRule="auto"/>
        <w:jc w:val="both"/>
        <w:rPr>
          <w:rFonts w:ascii="Times New Roman" w:hAnsi="Times New Roman" w:cs="Times New Roman"/>
          <w:b/>
          <w:sz w:val="24"/>
          <w:szCs w:val="24"/>
        </w:rPr>
      </w:pP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Prioridade:</w:t>
      </w:r>
      <w:r>
        <w:rPr>
          <w:rFonts w:ascii="Times New Roman" w:hAnsi="Times New Roman" w:cs="Times New Roman"/>
          <w:sz w:val="24"/>
          <w:szCs w:val="24"/>
        </w:rPr>
        <w:t xml:space="preserve"> Alta.</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Desempenho alvo:</w:t>
      </w:r>
      <w:r>
        <w:rPr>
          <w:rFonts w:ascii="Times New Roman" w:hAnsi="Times New Roman" w:cs="Times New Roman"/>
          <w:sz w:val="24"/>
          <w:szCs w:val="24"/>
        </w:rPr>
        <w:t xml:space="preserve"> Em média, 2</w:t>
      </w:r>
      <w:r>
        <w:rPr>
          <w:rFonts w:ascii="Times New Roman" w:hAnsi="Times New Roman" w:cs="Times New Roman"/>
          <w:sz w:val="24"/>
          <w:szCs w:val="24"/>
        </w:rPr>
        <w:t xml:space="preserve"> minutos.</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Frequência:</w:t>
      </w:r>
      <w:r>
        <w:rPr>
          <w:rFonts w:ascii="Times New Roman" w:hAnsi="Times New Roman" w:cs="Times New Roman"/>
          <w:sz w:val="24"/>
          <w:szCs w:val="24"/>
        </w:rPr>
        <w:t xml:space="preserve"> a cada minuto</w:t>
      </w:r>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Caso de uso pai:</w:t>
      </w:r>
      <w:r>
        <w:rPr>
          <w:rFonts w:ascii="Times New Roman" w:hAnsi="Times New Roman" w:cs="Times New Roman"/>
          <w:sz w:val="24"/>
          <w:szCs w:val="24"/>
        </w:rPr>
        <w:t xml:space="preserve"> Nenhum.</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Casos de uso subordinados: </w:t>
      </w:r>
      <w:r>
        <w:rPr>
          <w:rFonts w:ascii="Times New Roman" w:hAnsi="Times New Roman" w:cs="Times New Roman"/>
          <w:sz w:val="24"/>
          <w:szCs w:val="24"/>
        </w:rPr>
        <w:t>Fazer Login</w:t>
      </w:r>
      <w:r>
        <w:rPr>
          <w:rFonts w:ascii="Times New Roman" w:hAnsi="Times New Roman" w:cs="Times New Roman"/>
          <w:sz w:val="24"/>
          <w:szCs w:val="24"/>
        </w:rPr>
        <w:t>.</w:t>
      </w:r>
    </w:p>
    <w:p w:rsidR="004A4F26" w:rsidRDefault="004A4F26" w:rsidP="004A4F26">
      <w:pPr>
        <w:pBdr>
          <w:bottom w:val="single" w:sz="12" w:space="1" w:color="auto"/>
        </w:pBdr>
        <w:spacing w:after="0" w:line="276" w:lineRule="auto"/>
        <w:jc w:val="both"/>
        <w:rPr>
          <w:rFonts w:ascii="Times New Roman" w:hAnsi="Times New Roman" w:cs="Times New Roman"/>
          <w:sz w:val="24"/>
          <w:szCs w:val="24"/>
        </w:rPr>
      </w:pPr>
      <w:r>
        <w:rPr>
          <w:rFonts w:ascii="Times New Roman" w:hAnsi="Times New Roman" w:cs="Times New Roman"/>
          <w:b/>
          <w:sz w:val="24"/>
          <w:szCs w:val="24"/>
        </w:rPr>
        <w:t>Atores secundários:</w:t>
      </w:r>
      <w:r>
        <w:rPr>
          <w:rFonts w:ascii="Times New Roman" w:hAnsi="Times New Roman" w:cs="Times New Roman"/>
          <w:sz w:val="24"/>
          <w:szCs w:val="24"/>
        </w:rPr>
        <w:t xml:space="preserve"> Não há</w:t>
      </w:r>
      <w:r>
        <w:rPr>
          <w:rFonts w:ascii="Times New Roman" w:hAnsi="Times New Roman" w:cs="Times New Roman"/>
          <w:sz w:val="24"/>
          <w:szCs w:val="24"/>
        </w:rPr>
        <w:t>.</w:t>
      </w:r>
    </w:p>
    <w:p w:rsidR="004A4F26" w:rsidRDefault="004A4F26"/>
    <w:p w:rsidR="004A4F26" w:rsidRDefault="004A4F26" w:rsidP="004A4F26">
      <w:pPr>
        <w:spacing w:after="0" w:line="276" w:lineRule="auto"/>
        <w:jc w:val="both"/>
        <w:rPr>
          <w:b/>
          <w:color w:val="000000"/>
          <w:sz w:val="24"/>
          <w:szCs w:val="27"/>
        </w:rPr>
      </w:pPr>
      <w:r>
        <w:rPr>
          <w:rFonts w:ascii="Times New Roman" w:hAnsi="Times New Roman" w:cs="Times New Roman"/>
          <w:b/>
          <w:sz w:val="24"/>
          <w:szCs w:val="24"/>
        </w:rPr>
        <w:t>Atualizar</w:t>
      </w:r>
      <w:r>
        <w:rPr>
          <w:rFonts w:ascii="Times New Roman" w:hAnsi="Times New Roman" w:cs="Times New Roman"/>
          <w:b/>
          <w:sz w:val="24"/>
          <w:szCs w:val="24"/>
        </w:rPr>
        <w:t xml:space="preserve"> usuário</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Informação característica</w:t>
      </w:r>
    </w:p>
    <w:p w:rsidR="004A4F26" w:rsidRDefault="004A4F26" w:rsidP="004A4F26">
      <w:pPr>
        <w:spacing w:after="0" w:line="276" w:lineRule="auto"/>
        <w:jc w:val="both"/>
        <w:rPr>
          <w:rFonts w:ascii="Times New Roman" w:hAnsi="Times New Roman" w:cs="Times New Roman"/>
          <w:sz w:val="24"/>
          <w:szCs w:val="24"/>
        </w:rPr>
      </w:pP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Objetivo no contexto:</w:t>
      </w:r>
      <w:r>
        <w:rPr>
          <w:rFonts w:ascii="Times New Roman" w:hAnsi="Times New Roman" w:cs="Times New Roman"/>
          <w:sz w:val="24"/>
          <w:szCs w:val="24"/>
        </w:rPr>
        <w:t xml:space="preserve"> O sistema deve permitir que o </w:t>
      </w:r>
      <w:r>
        <w:rPr>
          <w:rFonts w:ascii="Times New Roman" w:hAnsi="Times New Roman" w:cs="Times New Roman"/>
          <w:sz w:val="24"/>
          <w:szCs w:val="24"/>
        </w:rPr>
        <w:t>usuário atualize seus dados: nome, nome de usuário e senha.</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Escopo:</w:t>
      </w:r>
      <w:r>
        <w:rPr>
          <w:rFonts w:ascii="Times New Roman" w:hAnsi="Times New Roman" w:cs="Times New Roman"/>
          <w:sz w:val="24"/>
          <w:szCs w:val="24"/>
        </w:rPr>
        <w:t xml:space="preserve"> </w:t>
      </w:r>
      <w:proofErr w:type="spellStart"/>
      <w:r>
        <w:rPr>
          <w:rFonts w:ascii="Times New Roman" w:hAnsi="Times New Roman" w:cs="Times New Roman"/>
          <w:sz w:val="24"/>
          <w:szCs w:val="24"/>
        </w:rPr>
        <w:t>WebReq</w:t>
      </w:r>
      <w:proofErr w:type="spellEnd"/>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Precondições:</w:t>
      </w:r>
      <w:r>
        <w:rPr>
          <w:rFonts w:ascii="Times New Roman" w:hAnsi="Times New Roman" w:cs="Times New Roman"/>
          <w:sz w:val="24"/>
          <w:szCs w:val="24"/>
        </w:rPr>
        <w:t xml:space="preserve"> Usuário</w:t>
      </w:r>
      <w:r>
        <w:rPr>
          <w:rFonts w:ascii="Times New Roman" w:hAnsi="Times New Roman" w:cs="Times New Roman"/>
          <w:sz w:val="24"/>
          <w:szCs w:val="24"/>
        </w:rPr>
        <w:t xml:space="preserve"> autenticado.</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Condição final de sucesso:</w:t>
      </w:r>
      <w:r>
        <w:rPr>
          <w:rFonts w:ascii="Times New Roman" w:hAnsi="Times New Roman" w:cs="Times New Roman"/>
          <w:sz w:val="24"/>
          <w:szCs w:val="24"/>
        </w:rPr>
        <w:t xml:space="preserve"> Usuário atualizado</w:t>
      </w:r>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Condição final de falha:</w:t>
      </w:r>
      <w:r>
        <w:rPr>
          <w:rFonts w:ascii="Times New Roman" w:hAnsi="Times New Roman" w:cs="Times New Roman"/>
          <w:sz w:val="24"/>
          <w:szCs w:val="24"/>
        </w:rPr>
        <w:t xml:space="preserve"> Não foi possível atualizar</w:t>
      </w:r>
      <w:r>
        <w:rPr>
          <w:rFonts w:ascii="Times New Roman" w:hAnsi="Times New Roman" w:cs="Times New Roman"/>
          <w:sz w:val="24"/>
          <w:szCs w:val="24"/>
        </w:rPr>
        <w:t>.</w:t>
      </w:r>
    </w:p>
    <w:p w:rsidR="004A4F26" w:rsidRDefault="004A4F26" w:rsidP="004A4F2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Ator primário:</w:t>
      </w:r>
      <w:r>
        <w:rPr>
          <w:rFonts w:ascii="Times New Roman" w:hAnsi="Times New Roman" w:cs="Times New Roman"/>
          <w:sz w:val="24"/>
          <w:szCs w:val="24"/>
        </w:rPr>
        <w:t xml:space="preserve"> Usuário</w:t>
      </w:r>
      <w:r>
        <w:rPr>
          <w:rFonts w:ascii="Times New Roman" w:hAnsi="Times New Roman" w:cs="Times New Roman"/>
          <w:sz w:val="24"/>
          <w:szCs w:val="24"/>
        </w:rPr>
        <w:t>.</w:t>
      </w:r>
    </w:p>
    <w:p w:rsidR="004A4F26" w:rsidRDefault="004A4F26"/>
    <w:p w:rsidR="004A4F26" w:rsidRDefault="004A4F26" w:rsidP="004A4F26">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Cenário principal de sucesso</w:t>
      </w:r>
    </w:p>
    <w:p w:rsidR="004A4F26" w:rsidRDefault="004A4F26" w:rsidP="004A4F26">
      <w:pPr>
        <w:pStyle w:val="PargrafodaLista"/>
        <w:numPr>
          <w:ilvl w:val="0"/>
          <w:numId w:val="1"/>
        </w:numPr>
      </w:pPr>
      <w:r>
        <w:t>O usuário, na sua página de usuário começa pelo campo que deseja editar.</w:t>
      </w:r>
    </w:p>
    <w:p w:rsidR="00714D32" w:rsidRDefault="004A4F26" w:rsidP="004A4F26">
      <w:pPr>
        <w:pStyle w:val="PargrafodaLista"/>
        <w:numPr>
          <w:ilvl w:val="0"/>
          <w:numId w:val="1"/>
        </w:numPr>
      </w:pPr>
      <w:r>
        <w:t>O usuário edita os outros campos</w:t>
      </w:r>
      <w:r w:rsidR="00714D32">
        <w:t>.</w:t>
      </w:r>
    </w:p>
    <w:p w:rsidR="00714D32" w:rsidRDefault="00714D32" w:rsidP="004A4F26">
      <w:pPr>
        <w:pStyle w:val="PargrafodaLista"/>
        <w:numPr>
          <w:ilvl w:val="0"/>
          <w:numId w:val="1"/>
        </w:numPr>
      </w:pPr>
      <w:r>
        <w:t>O sistema valida os dados.</w:t>
      </w:r>
    </w:p>
    <w:p w:rsidR="00714D32" w:rsidRDefault="00714D32" w:rsidP="004A4F26">
      <w:pPr>
        <w:pStyle w:val="PargrafodaLista"/>
        <w:numPr>
          <w:ilvl w:val="0"/>
          <w:numId w:val="1"/>
        </w:numPr>
      </w:pPr>
      <w:r>
        <w:t>O sistema emite uma mensagem informando sucesso.</w:t>
      </w:r>
    </w:p>
    <w:p w:rsidR="004A4F26" w:rsidRDefault="00714D32" w:rsidP="00714D32">
      <w:pPr>
        <w:ind w:left="360"/>
      </w:pPr>
      <w:r>
        <w:t xml:space="preserve"> </w:t>
      </w:r>
    </w:p>
    <w:p w:rsidR="00714D32" w:rsidRDefault="00714D32" w:rsidP="00714D32">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Extensões</w:t>
      </w:r>
    </w:p>
    <w:p w:rsidR="00714D32" w:rsidRPr="00714D32" w:rsidRDefault="00714D32" w:rsidP="00714D32">
      <w:r>
        <w:t xml:space="preserve"> Não </w:t>
      </w:r>
      <w:r>
        <w:t>há.</w:t>
      </w:r>
    </w:p>
    <w:p w:rsidR="00714D32" w:rsidRDefault="00714D32" w:rsidP="00714D32">
      <w:pPr>
        <w:spacing w:after="0" w:line="276" w:lineRule="auto"/>
        <w:jc w:val="both"/>
        <w:rPr>
          <w:rFonts w:ascii="Times New Roman" w:hAnsi="Times New Roman" w:cs="Times New Roman"/>
          <w:b/>
          <w:sz w:val="24"/>
          <w:szCs w:val="24"/>
        </w:rPr>
      </w:pPr>
    </w:p>
    <w:p w:rsidR="00714D32" w:rsidRDefault="00714D32" w:rsidP="00714D32">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Prioridade:</w:t>
      </w:r>
      <w:r>
        <w:rPr>
          <w:rFonts w:ascii="Times New Roman" w:hAnsi="Times New Roman" w:cs="Times New Roman"/>
          <w:sz w:val="24"/>
          <w:szCs w:val="24"/>
        </w:rPr>
        <w:t xml:space="preserve"> Alta.</w:t>
      </w:r>
    </w:p>
    <w:p w:rsidR="00714D32" w:rsidRDefault="00714D32" w:rsidP="00714D32">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Desempenho alvo:</w:t>
      </w:r>
      <w:r>
        <w:rPr>
          <w:rFonts w:ascii="Times New Roman" w:hAnsi="Times New Roman" w:cs="Times New Roman"/>
          <w:sz w:val="24"/>
          <w:szCs w:val="24"/>
        </w:rPr>
        <w:t xml:space="preserve"> Em média, </w:t>
      </w:r>
      <w:proofErr w:type="gramStart"/>
      <w:r>
        <w:rPr>
          <w:rFonts w:ascii="Times New Roman" w:hAnsi="Times New Roman" w:cs="Times New Roman"/>
          <w:sz w:val="24"/>
          <w:szCs w:val="24"/>
        </w:rPr>
        <w:t>2 minuto</w:t>
      </w:r>
      <w:proofErr w:type="gramEnd"/>
      <w:r>
        <w:rPr>
          <w:rFonts w:ascii="Times New Roman" w:hAnsi="Times New Roman" w:cs="Times New Roman"/>
          <w:sz w:val="24"/>
          <w:szCs w:val="24"/>
        </w:rPr>
        <w:t>.</w:t>
      </w:r>
    </w:p>
    <w:p w:rsidR="00714D32" w:rsidRDefault="00714D32" w:rsidP="00714D32">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Frequência:</w:t>
      </w:r>
      <w:r>
        <w:rPr>
          <w:rFonts w:ascii="Times New Roman" w:hAnsi="Times New Roman" w:cs="Times New Roman"/>
          <w:sz w:val="24"/>
          <w:szCs w:val="24"/>
        </w:rPr>
        <w:t xml:space="preserve"> a cada minuto.</w:t>
      </w:r>
    </w:p>
    <w:p w:rsidR="00714D32" w:rsidRDefault="00714D32" w:rsidP="00714D32">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Caso de uso pai:</w:t>
      </w:r>
      <w:r>
        <w:rPr>
          <w:rFonts w:ascii="Times New Roman" w:hAnsi="Times New Roman" w:cs="Times New Roman"/>
          <w:sz w:val="24"/>
          <w:szCs w:val="24"/>
        </w:rPr>
        <w:t xml:space="preserve"> Nenhum.</w:t>
      </w:r>
    </w:p>
    <w:p w:rsidR="00714D32" w:rsidRDefault="00714D32" w:rsidP="00714D32">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Casos de uso subordinados: </w:t>
      </w:r>
      <w:r>
        <w:rPr>
          <w:rFonts w:ascii="Times New Roman" w:hAnsi="Times New Roman" w:cs="Times New Roman"/>
          <w:sz w:val="24"/>
          <w:szCs w:val="24"/>
        </w:rPr>
        <w:t>não há</w:t>
      </w:r>
      <w:r>
        <w:rPr>
          <w:rFonts w:ascii="Times New Roman" w:hAnsi="Times New Roman" w:cs="Times New Roman"/>
          <w:sz w:val="24"/>
          <w:szCs w:val="24"/>
        </w:rPr>
        <w:t>.</w:t>
      </w:r>
    </w:p>
    <w:p w:rsidR="00714D32" w:rsidRPr="00714D32" w:rsidRDefault="00714D32" w:rsidP="00714D32">
      <w:pPr>
        <w:pBdr>
          <w:bottom w:val="single" w:sz="12" w:space="1" w:color="auto"/>
        </w:pBdr>
        <w:spacing w:after="0" w:line="276" w:lineRule="auto"/>
        <w:jc w:val="both"/>
        <w:rPr>
          <w:rFonts w:ascii="Times New Roman" w:hAnsi="Times New Roman" w:cs="Times New Roman"/>
          <w:sz w:val="24"/>
          <w:szCs w:val="24"/>
        </w:rPr>
      </w:pPr>
      <w:bookmarkStart w:id="2" w:name="_GoBack"/>
      <w:bookmarkEnd w:id="2"/>
      <w:r>
        <w:rPr>
          <w:rFonts w:ascii="Times New Roman" w:hAnsi="Times New Roman" w:cs="Times New Roman"/>
          <w:b/>
          <w:sz w:val="24"/>
          <w:szCs w:val="24"/>
        </w:rPr>
        <w:t>Atores secundários:</w:t>
      </w:r>
      <w:r>
        <w:rPr>
          <w:rFonts w:ascii="Times New Roman" w:hAnsi="Times New Roman" w:cs="Times New Roman"/>
          <w:sz w:val="24"/>
          <w:szCs w:val="24"/>
        </w:rPr>
        <w:t xml:space="preserve"> Não há</w:t>
      </w:r>
      <w:r>
        <w:rPr>
          <w:rFonts w:ascii="Times New Roman" w:hAnsi="Times New Roman" w:cs="Times New Roman"/>
          <w:sz w:val="24"/>
          <w:szCs w:val="24"/>
        </w:rPr>
        <w:t>.</w:t>
      </w:r>
    </w:p>
    <w:p w:rsidR="00714D32" w:rsidRDefault="00714D32" w:rsidP="00714D32">
      <w:pPr>
        <w:ind w:left="360"/>
      </w:pPr>
    </w:p>
    <w:p w:rsidR="00714D32" w:rsidRDefault="00714D32" w:rsidP="00714D32">
      <w:pPr>
        <w:ind w:left="360"/>
      </w:pPr>
    </w:p>
    <w:p w:rsidR="00714D32" w:rsidRDefault="00714D32" w:rsidP="00714D32"/>
    <w:p w:rsidR="00714D32" w:rsidRDefault="00714D32"/>
    <w:p w:rsidR="00714D32" w:rsidRDefault="00714D32"/>
    <w:p w:rsidR="00714D32" w:rsidRDefault="00714D32"/>
    <w:p w:rsidR="00714D32" w:rsidRDefault="00714D32"/>
    <w:p w:rsidR="00714D32" w:rsidRDefault="00714D32"/>
    <w:sectPr w:rsidR="00714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C00"/>
    <w:multiLevelType w:val="hybridMultilevel"/>
    <w:tmpl w:val="71D43C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086E71"/>
    <w:multiLevelType w:val="hybridMultilevel"/>
    <w:tmpl w:val="68AADA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533D60"/>
    <w:multiLevelType w:val="hybridMultilevel"/>
    <w:tmpl w:val="320EA4F8"/>
    <w:lvl w:ilvl="0" w:tplc="12F0E52A">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76EF0A2B"/>
    <w:multiLevelType w:val="hybridMultilevel"/>
    <w:tmpl w:val="2FAC4A4E"/>
    <w:lvl w:ilvl="0" w:tplc="D67A8C9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26"/>
    <w:rsid w:val="003F7FC3"/>
    <w:rsid w:val="004A4F26"/>
    <w:rsid w:val="00714D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0BEE"/>
  <w15:chartTrackingRefBased/>
  <w15:docId w15:val="{B7601A37-948F-4A18-9F87-B427E3B1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A4F26"/>
    <w:pPr>
      <w:keepNext/>
      <w:keepLines/>
      <w:spacing w:after="0" w:line="276" w:lineRule="auto"/>
      <w:jc w:val="both"/>
      <w:outlineLvl w:val="0"/>
    </w:pPr>
    <w:rPr>
      <w:rFonts w:ascii="Times New Roman" w:eastAsiaTheme="majorEastAsia" w:hAnsi="Times New Roman" w:cstheme="majorBidi"/>
      <w:b/>
      <w:sz w:val="28"/>
      <w:szCs w:val="32"/>
    </w:rPr>
  </w:style>
  <w:style w:type="paragraph" w:styleId="Ttulo2">
    <w:name w:val="heading 2"/>
    <w:basedOn w:val="PargrafodaLista"/>
    <w:next w:val="Normal"/>
    <w:link w:val="Ttulo2Char"/>
    <w:uiPriority w:val="9"/>
    <w:semiHidden/>
    <w:unhideWhenUsed/>
    <w:qFormat/>
    <w:rsid w:val="004A4F26"/>
    <w:pPr>
      <w:spacing w:after="0" w:line="276" w:lineRule="auto"/>
      <w:ind w:left="360" w:hanging="360"/>
      <w:jc w:val="both"/>
      <w:outlineLvl w:val="1"/>
    </w:pPr>
    <w:rPr>
      <w:rFonts w:ascii="Times New Roman" w:eastAsia="Times New Roman" w:hAnsi="Times New Roman" w:cs="Times New Roman"/>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A4F26"/>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semiHidden/>
    <w:rsid w:val="004A4F26"/>
    <w:rPr>
      <w:rFonts w:ascii="Times New Roman" w:eastAsia="Times New Roman" w:hAnsi="Times New Roman" w:cs="Times New Roman"/>
      <w:b/>
      <w:sz w:val="24"/>
    </w:rPr>
  </w:style>
  <w:style w:type="paragraph" w:styleId="PargrafodaLista">
    <w:name w:val="List Paragraph"/>
    <w:basedOn w:val="Normal"/>
    <w:uiPriority w:val="34"/>
    <w:qFormat/>
    <w:rsid w:val="004A4F26"/>
    <w:pPr>
      <w:ind w:left="720"/>
      <w:contextualSpacing/>
    </w:pPr>
  </w:style>
  <w:style w:type="table" w:styleId="Tabelacomgrade">
    <w:name w:val="Table Grid"/>
    <w:basedOn w:val="Tabelanormal"/>
    <w:uiPriority w:val="39"/>
    <w:rsid w:val="00714D32"/>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0020">
      <w:bodyDiv w:val="1"/>
      <w:marLeft w:val="0"/>
      <w:marRight w:val="0"/>
      <w:marTop w:val="0"/>
      <w:marBottom w:val="0"/>
      <w:divBdr>
        <w:top w:val="none" w:sz="0" w:space="0" w:color="auto"/>
        <w:left w:val="none" w:sz="0" w:space="0" w:color="auto"/>
        <w:bottom w:val="none" w:sz="0" w:space="0" w:color="auto"/>
        <w:right w:val="none" w:sz="0" w:space="0" w:color="auto"/>
      </w:divBdr>
    </w:div>
    <w:div w:id="1538467330">
      <w:bodyDiv w:val="1"/>
      <w:marLeft w:val="0"/>
      <w:marRight w:val="0"/>
      <w:marTop w:val="0"/>
      <w:marBottom w:val="0"/>
      <w:divBdr>
        <w:top w:val="none" w:sz="0" w:space="0" w:color="auto"/>
        <w:left w:val="none" w:sz="0" w:space="0" w:color="auto"/>
        <w:bottom w:val="none" w:sz="0" w:space="0" w:color="auto"/>
        <w:right w:val="none" w:sz="0" w:space="0" w:color="auto"/>
      </w:divBdr>
    </w:div>
    <w:div w:id="1628469184">
      <w:bodyDiv w:val="1"/>
      <w:marLeft w:val="0"/>
      <w:marRight w:val="0"/>
      <w:marTop w:val="0"/>
      <w:marBottom w:val="0"/>
      <w:divBdr>
        <w:top w:val="none" w:sz="0" w:space="0" w:color="auto"/>
        <w:left w:val="none" w:sz="0" w:space="0" w:color="auto"/>
        <w:bottom w:val="none" w:sz="0" w:space="0" w:color="auto"/>
        <w:right w:val="none" w:sz="0" w:space="0" w:color="auto"/>
      </w:divBdr>
    </w:div>
    <w:div w:id="1736972412">
      <w:bodyDiv w:val="1"/>
      <w:marLeft w:val="0"/>
      <w:marRight w:val="0"/>
      <w:marTop w:val="0"/>
      <w:marBottom w:val="0"/>
      <w:divBdr>
        <w:top w:val="none" w:sz="0" w:space="0" w:color="auto"/>
        <w:left w:val="none" w:sz="0" w:space="0" w:color="auto"/>
        <w:bottom w:val="none" w:sz="0" w:space="0" w:color="auto"/>
        <w:right w:val="none" w:sz="0" w:space="0" w:color="auto"/>
      </w:divBdr>
    </w:div>
    <w:div w:id="180666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416</Words>
  <Characters>2248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Souza</dc:creator>
  <cp:keywords/>
  <dc:description/>
  <cp:lastModifiedBy>Sergio Souza</cp:lastModifiedBy>
  <cp:revision>1</cp:revision>
  <dcterms:created xsi:type="dcterms:W3CDTF">2017-09-15T00:27:00Z</dcterms:created>
  <dcterms:modified xsi:type="dcterms:W3CDTF">2017-09-15T00:54:00Z</dcterms:modified>
</cp:coreProperties>
</file>