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B8D50" w14:textId="4F3B7149" w:rsidR="00A85944" w:rsidRPr="00E97F7B" w:rsidRDefault="00A85944" w:rsidP="00FC4686">
      <w:pPr>
        <w:pStyle w:val="Naslov"/>
      </w:pPr>
      <w:r w:rsidRPr="00E97F7B">
        <w:t>SVEUČILIŠTE JOSIPA JURJA STROSSMAYERA U OSIJEKU</w:t>
      </w:r>
    </w:p>
    <w:p w14:paraId="07F91FA4" w14:textId="3675CDC5" w:rsidR="00A85944" w:rsidRPr="00E97F7B" w:rsidRDefault="00A85944" w:rsidP="00FC4686">
      <w:pPr>
        <w:pStyle w:val="Naslov"/>
      </w:pPr>
      <w:r w:rsidRPr="00E97F7B">
        <w:t>FAKULTET ELEKTROTEHNIKE, RAČUNARSTVA I</w:t>
      </w:r>
    </w:p>
    <w:p w14:paraId="671240B4" w14:textId="40FA152E" w:rsidR="0083143C" w:rsidRPr="00E97F7B" w:rsidRDefault="00A85944" w:rsidP="00FC4686">
      <w:pPr>
        <w:pStyle w:val="Naslov"/>
      </w:pPr>
      <w:r w:rsidRPr="00E97F7B">
        <w:t>INFORMACIJSKIH TEHNOLOGIJA</w:t>
      </w:r>
      <w:r w:rsidR="00431A85" w:rsidRPr="00E97F7B">
        <w:t xml:space="preserve"> </w:t>
      </w:r>
      <w:r w:rsidR="00883E5E">
        <w:t>OSIJEK</w:t>
      </w:r>
    </w:p>
    <w:p w14:paraId="4249304D" w14:textId="77777777" w:rsidR="0083143C" w:rsidRPr="00E97F7B" w:rsidRDefault="0083143C" w:rsidP="00E97F7B"/>
    <w:p w14:paraId="0CCEDDEE" w14:textId="550B6877" w:rsidR="0083143C" w:rsidRPr="00E97F7B" w:rsidRDefault="00A85944" w:rsidP="00FC4686">
      <w:pPr>
        <w:pStyle w:val="Naslov"/>
      </w:pPr>
      <w:r w:rsidRPr="00E97F7B">
        <w:t>Sveučilišni studij</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5DD0ED19" w:rsidR="00874737" w:rsidRPr="00E97F7B" w:rsidRDefault="00EC0C85" w:rsidP="00E97F7B">
      <w:pPr>
        <w:jc w:val="center"/>
        <w:rPr>
          <w:rStyle w:val="Naslovknjige"/>
        </w:rPr>
      </w:pPr>
      <w:r w:rsidRPr="00EC0C85">
        <w:rPr>
          <w:rStyle w:val="Naslovknjige"/>
        </w:rPr>
        <w:t>UČENJE HVATANJA PREDMETA ADAPTIVNOM TROPRSTOM ROBOTSKOM HVATALJKOM PROMATRANJEM ČOVJEKA</w:t>
      </w:r>
    </w:p>
    <w:p w14:paraId="2B22A8F2" w14:textId="0E7EE174" w:rsidR="0083143C" w:rsidRPr="00E97F7B" w:rsidRDefault="00E97F7B" w:rsidP="00FC4686">
      <w:pPr>
        <w:pStyle w:val="Naslov"/>
      </w:pPr>
      <w:r w:rsidRPr="00FC4686">
        <w:t>Diplomski</w:t>
      </w:r>
      <w:r w:rsidRPr="00E97F7B">
        <w:t xml:space="preserve"> rad</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239FDDE1" w:rsidR="005A532A" w:rsidRPr="00E97F7B" w:rsidRDefault="00FB70C8" w:rsidP="00FC4686">
      <w:pPr>
        <w:pStyle w:val="Podnaslov"/>
      </w:pPr>
      <w:r>
        <w:t>Marijan Miletić</w:t>
      </w:r>
    </w:p>
    <w:p w14:paraId="74D3782E" w14:textId="6FB68082" w:rsidR="00A85944" w:rsidRPr="00E97F7B" w:rsidRDefault="00A85944" w:rsidP="00E97F7B"/>
    <w:p w14:paraId="476CE88C" w14:textId="38221D4C" w:rsidR="00A85944" w:rsidRPr="00E97F7B" w:rsidRDefault="00A85944" w:rsidP="00E97F7B"/>
    <w:p w14:paraId="0FCACFAB" w14:textId="728D8B8A" w:rsidR="00A85944" w:rsidRPr="00E97F7B" w:rsidRDefault="00A85944" w:rsidP="00E97F7B"/>
    <w:p w14:paraId="19E011F9" w14:textId="77777777" w:rsidR="00A85944" w:rsidRPr="00E97F7B" w:rsidRDefault="00A85944" w:rsidP="00E97F7B"/>
    <w:p w14:paraId="6914E66B" w14:textId="70F4EBF6" w:rsidR="005A532A" w:rsidRPr="00E97F7B" w:rsidRDefault="00A85944" w:rsidP="00FC4686">
      <w:pPr>
        <w:pStyle w:val="Naslov"/>
      </w:pPr>
      <w:r w:rsidRPr="00E97F7B">
        <w:t xml:space="preserve">Osijek, </w:t>
      </w:r>
      <w:r w:rsidR="00E16E6B">
        <w:t>2024</w:t>
      </w:r>
      <w:r w:rsidRPr="00E97F7B">
        <w:t>.</w:t>
      </w:r>
    </w:p>
    <w:p w14:paraId="5378E7FD" w14:textId="6AC4AC6A" w:rsidR="00431A85" w:rsidRPr="00431A85" w:rsidRDefault="00431A85" w:rsidP="00CE4BDD">
      <w:pPr>
        <w:pStyle w:val="Naslov5"/>
      </w:pPr>
      <w:r>
        <w:lastRenderedPageBreak/>
        <w:t>SADRŽAJ</w:t>
      </w:r>
    </w:p>
    <w:p w14:paraId="16D1DD3C" w14:textId="1A0B3C82" w:rsidR="00EA6C5C" w:rsidRDefault="00373C3B">
      <w:pPr>
        <w:pStyle w:val="Sadraj1"/>
        <w:tabs>
          <w:tab w:val="right" w:leader="dot" w:pos="9344"/>
        </w:tabs>
        <w:rPr>
          <w:rFonts w:asciiTheme="minorHAnsi" w:eastAsiaTheme="minorEastAsia" w:hAnsiTheme="minorHAnsi" w:cstheme="minorBidi"/>
          <w:b w:val="0"/>
          <w:bCs w:val="0"/>
          <w:iCs w:val="0"/>
          <w:noProof/>
          <w:color w:val="auto"/>
          <w:kern w:val="2"/>
          <w:lang w:eastAsia="hr-HR"/>
          <w14:ligatures w14:val="standardContextual"/>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68592083" w:history="1">
        <w:r w:rsidR="00EA6C5C" w:rsidRPr="00A51A97">
          <w:rPr>
            <w:rStyle w:val="Hiperveza"/>
            <w:noProof/>
          </w:rPr>
          <w:t>1. UVOD</w:t>
        </w:r>
        <w:r w:rsidR="00EA6C5C">
          <w:rPr>
            <w:noProof/>
            <w:webHidden/>
          </w:rPr>
          <w:tab/>
        </w:r>
        <w:r w:rsidR="00EA6C5C">
          <w:rPr>
            <w:noProof/>
            <w:webHidden/>
          </w:rPr>
          <w:fldChar w:fldCharType="begin"/>
        </w:r>
        <w:r w:rsidR="00EA6C5C">
          <w:rPr>
            <w:noProof/>
            <w:webHidden/>
          </w:rPr>
          <w:instrText xml:space="preserve"> PAGEREF _Toc168592083 \h </w:instrText>
        </w:r>
        <w:r w:rsidR="00EA6C5C">
          <w:rPr>
            <w:noProof/>
            <w:webHidden/>
          </w:rPr>
        </w:r>
        <w:r w:rsidR="00EA6C5C">
          <w:rPr>
            <w:noProof/>
            <w:webHidden/>
          </w:rPr>
          <w:fldChar w:fldCharType="separate"/>
        </w:r>
        <w:r w:rsidR="00EA6C5C">
          <w:rPr>
            <w:noProof/>
            <w:webHidden/>
          </w:rPr>
          <w:t>1</w:t>
        </w:r>
        <w:r w:rsidR="00EA6C5C">
          <w:rPr>
            <w:noProof/>
            <w:webHidden/>
          </w:rPr>
          <w:fldChar w:fldCharType="end"/>
        </w:r>
      </w:hyperlink>
    </w:p>
    <w:p w14:paraId="0C2102E5" w14:textId="2AAFAE87" w:rsidR="00EA6C5C" w:rsidRDefault="00EA6C5C">
      <w:pPr>
        <w:pStyle w:val="Sadraj2"/>
        <w:tabs>
          <w:tab w:val="right" w:leader="dot" w:pos="9344"/>
        </w:tabs>
        <w:rPr>
          <w:rFonts w:asciiTheme="minorHAnsi" w:eastAsiaTheme="minorEastAsia" w:hAnsiTheme="minorHAnsi" w:cstheme="minorBidi"/>
          <w:b w:val="0"/>
          <w:bCs w:val="0"/>
          <w:noProof/>
          <w:color w:val="auto"/>
          <w:kern w:val="2"/>
          <w:sz w:val="24"/>
          <w:szCs w:val="24"/>
          <w:lang w:eastAsia="hr-HR"/>
          <w14:ligatures w14:val="standardContextual"/>
        </w:rPr>
      </w:pPr>
      <w:hyperlink w:anchor="_Toc168592084" w:history="1">
        <w:r w:rsidRPr="00A51A97">
          <w:rPr>
            <w:rStyle w:val="Hiperveza"/>
            <w:noProof/>
          </w:rPr>
          <w:t>1.1. Zadatak diplomskog rad</w:t>
        </w:r>
        <w:r>
          <w:rPr>
            <w:noProof/>
            <w:webHidden/>
          </w:rPr>
          <w:tab/>
        </w:r>
        <w:r>
          <w:rPr>
            <w:noProof/>
            <w:webHidden/>
          </w:rPr>
          <w:fldChar w:fldCharType="begin"/>
        </w:r>
        <w:r>
          <w:rPr>
            <w:noProof/>
            <w:webHidden/>
          </w:rPr>
          <w:instrText xml:space="preserve"> PAGEREF _Toc168592084 \h </w:instrText>
        </w:r>
        <w:r>
          <w:rPr>
            <w:noProof/>
            <w:webHidden/>
          </w:rPr>
        </w:r>
        <w:r>
          <w:rPr>
            <w:noProof/>
            <w:webHidden/>
          </w:rPr>
          <w:fldChar w:fldCharType="separate"/>
        </w:r>
        <w:r>
          <w:rPr>
            <w:noProof/>
            <w:webHidden/>
          </w:rPr>
          <w:t>1</w:t>
        </w:r>
        <w:r>
          <w:rPr>
            <w:noProof/>
            <w:webHidden/>
          </w:rPr>
          <w:fldChar w:fldCharType="end"/>
        </w:r>
      </w:hyperlink>
    </w:p>
    <w:p w14:paraId="6978B23A" w14:textId="01ACBCD5" w:rsidR="00EA6C5C" w:rsidRDefault="00EA6C5C">
      <w:pPr>
        <w:pStyle w:val="Sadraj1"/>
        <w:tabs>
          <w:tab w:val="right" w:leader="dot" w:pos="9344"/>
        </w:tabs>
        <w:rPr>
          <w:rFonts w:asciiTheme="minorHAnsi" w:eastAsiaTheme="minorEastAsia" w:hAnsiTheme="minorHAnsi" w:cstheme="minorBidi"/>
          <w:b w:val="0"/>
          <w:bCs w:val="0"/>
          <w:iCs w:val="0"/>
          <w:noProof/>
          <w:color w:val="auto"/>
          <w:kern w:val="2"/>
          <w:lang w:eastAsia="hr-HR"/>
          <w14:ligatures w14:val="standardContextual"/>
        </w:rPr>
      </w:pPr>
      <w:hyperlink w:anchor="_Toc168592085" w:history="1">
        <w:r w:rsidRPr="00A51A97">
          <w:rPr>
            <w:rStyle w:val="Hiperveza"/>
            <w:noProof/>
          </w:rPr>
          <w:t>2. PREGLED PODRUČJA HVATANJA PREDMETA</w:t>
        </w:r>
        <w:r>
          <w:rPr>
            <w:noProof/>
            <w:webHidden/>
          </w:rPr>
          <w:tab/>
        </w:r>
        <w:r>
          <w:rPr>
            <w:noProof/>
            <w:webHidden/>
          </w:rPr>
          <w:fldChar w:fldCharType="begin"/>
        </w:r>
        <w:r>
          <w:rPr>
            <w:noProof/>
            <w:webHidden/>
          </w:rPr>
          <w:instrText xml:space="preserve"> PAGEREF _Toc168592085 \h </w:instrText>
        </w:r>
        <w:r>
          <w:rPr>
            <w:noProof/>
            <w:webHidden/>
          </w:rPr>
        </w:r>
        <w:r>
          <w:rPr>
            <w:noProof/>
            <w:webHidden/>
          </w:rPr>
          <w:fldChar w:fldCharType="separate"/>
        </w:r>
        <w:r>
          <w:rPr>
            <w:noProof/>
            <w:webHidden/>
          </w:rPr>
          <w:t>2</w:t>
        </w:r>
        <w:r>
          <w:rPr>
            <w:noProof/>
            <w:webHidden/>
          </w:rPr>
          <w:fldChar w:fldCharType="end"/>
        </w:r>
      </w:hyperlink>
    </w:p>
    <w:p w14:paraId="565A4D43" w14:textId="7424E05C" w:rsidR="00EA6C5C" w:rsidRDefault="00EA6C5C">
      <w:pPr>
        <w:pStyle w:val="Sadraj1"/>
        <w:tabs>
          <w:tab w:val="right" w:leader="dot" w:pos="9344"/>
        </w:tabs>
        <w:rPr>
          <w:rFonts w:asciiTheme="minorHAnsi" w:eastAsiaTheme="minorEastAsia" w:hAnsiTheme="minorHAnsi" w:cstheme="minorBidi"/>
          <w:b w:val="0"/>
          <w:bCs w:val="0"/>
          <w:iCs w:val="0"/>
          <w:noProof/>
          <w:color w:val="auto"/>
          <w:kern w:val="2"/>
          <w:lang w:eastAsia="hr-HR"/>
          <w14:ligatures w14:val="standardContextual"/>
        </w:rPr>
      </w:pPr>
      <w:hyperlink w:anchor="_Toc168592086" w:history="1">
        <w:r w:rsidRPr="00A51A97">
          <w:rPr>
            <w:rStyle w:val="Hiperveza"/>
            <w:noProof/>
          </w:rPr>
          <w:t>3. KORIŠTENE TEHNOLOGIJE</w:t>
        </w:r>
        <w:r>
          <w:rPr>
            <w:noProof/>
            <w:webHidden/>
          </w:rPr>
          <w:tab/>
        </w:r>
        <w:r>
          <w:rPr>
            <w:noProof/>
            <w:webHidden/>
          </w:rPr>
          <w:fldChar w:fldCharType="begin"/>
        </w:r>
        <w:r>
          <w:rPr>
            <w:noProof/>
            <w:webHidden/>
          </w:rPr>
          <w:instrText xml:space="preserve"> PAGEREF _Toc168592086 \h </w:instrText>
        </w:r>
        <w:r>
          <w:rPr>
            <w:noProof/>
            <w:webHidden/>
          </w:rPr>
        </w:r>
        <w:r>
          <w:rPr>
            <w:noProof/>
            <w:webHidden/>
          </w:rPr>
          <w:fldChar w:fldCharType="separate"/>
        </w:r>
        <w:r>
          <w:rPr>
            <w:noProof/>
            <w:webHidden/>
          </w:rPr>
          <w:t>3</w:t>
        </w:r>
        <w:r>
          <w:rPr>
            <w:noProof/>
            <w:webHidden/>
          </w:rPr>
          <w:fldChar w:fldCharType="end"/>
        </w:r>
      </w:hyperlink>
    </w:p>
    <w:p w14:paraId="6152D649" w14:textId="3EDD0F35" w:rsidR="00EA6C5C" w:rsidRDefault="00EA6C5C">
      <w:pPr>
        <w:pStyle w:val="Sadraj2"/>
        <w:tabs>
          <w:tab w:val="right" w:leader="dot" w:pos="9344"/>
        </w:tabs>
        <w:rPr>
          <w:rFonts w:asciiTheme="minorHAnsi" w:eastAsiaTheme="minorEastAsia" w:hAnsiTheme="minorHAnsi" w:cstheme="minorBidi"/>
          <w:b w:val="0"/>
          <w:bCs w:val="0"/>
          <w:noProof/>
          <w:color w:val="auto"/>
          <w:kern w:val="2"/>
          <w:sz w:val="24"/>
          <w:szCs w:val="24"/>
          <w:lang w:eastAsia="hr-HR"/>
          <w14:ligatures w14:val="standardContextual"/>
        </w:rPr>
      </w:pPr>
      <w:hyperlink w:anchor="_Toc168592087" w:history="1">
        <w:r w:rsidRPr="00A51A97">
          <w:rPr>
            <w:rStyle w:val="Hiperveza"/>
            <w:noProof/>
          </w:rPr>
          <w:t>3.1. Docker</w:t>
        </w:r>
        <w:r>
          <w:rPr>
            <w:noProof/>
            <w:webHidden/>
          </w:rPr>
          <w:tab/>
        </w:r>
        <w:r>
          <w:rPr>
            <w:noProof/>
            <w:webHidden/>
          </w:rPr>
          <w:fldChar w:fldCharType="begin"/>
        </w:r>
        <w:r>
          <w:rPr>
            <w:noProof/>
            <w:webHidden/>
          </w:rPr>
          <w:instrText xml:space="preserve"> PAGEREF _Toc168592087 \h </w:instrText>
        </w:r>
        <w:r>
          <w:rPr>
            <w:noProof/>
            <w:webHidden/>
          </w:rPr>
        </w:r>
        <w:r>
          <w:rPr>
            <w:noProof/>
            <w:webHidden/>
          </w:rPr>
          <w:fldChar w:fldCharType="separate"/>
        </w:r>
        <w:r>
          <w:rPr>
            <w:noProof/>
            <w:webHidden/>
          </w:rPr>
          <w:t>3</w:t>
        </w:r>
        <w:r>
          <w:rPr>
            <w:noProof/>
            <w:webHidden/>
          </w:rPr>
          <w:fldChar w:fldCharType="end"/>
        </w:r>
      </w:hyperlink>
    </w:p>
    <w:p w14:paraId="41F38B48" w14:textId="591FDBE5" w:rsidR="00EA6C5C" w:rsidRDefault="00EA6C5C">
      <w:pPr>
        <w:pStyle w:val="Sadraj2"/>
        <w:tabs>
          <w:tab w:val="right" w:leader="dot" w:pos="9344"/>
        </w:tabs>
        <w:rPr>
          <w:rFonts w:asciiTheme="minorHAnsi" w:eastAsiaTheme="minorEastAsia" w:hAnsiTheme="minorHAnsi" w:cstheme="minorBidi"/>
          <w:b w:val="0"/>
          <w:bCs w:val="0"/>
          <w:noProof/>
          <w:color w:val="auto"/>
          <w:kern w:val="2"/>
          <w:sz w:val="24"/>
          <w:szCs w:val="24"/>
          <w:lang w:eastAsia="hr-HR"/>
          <w14:ligatures w14:val="standardContextual"/>
        </w:rPr>
      </w:pPr>
      <w:hyperlink w:anchor="_Toc168592088" w:history="1">
        <w:r w:rsidRPr="00A51A97">
          <w:rPr>
            <w:rStyle w:val="Hiperveza"/>
            <w:noProof/>
          </w:rPr>
          <w:t>3.2. ROS</w:t>
        </w:r>
        <w:r>
          <w:rPr>
            <w:noProof/>
            <w:webHidden/>
          </w:rPr>
          <w:tab/>
        </w:r>
        <w:r>
          <w:rPr>
            <w:noProof/>
            <w:webHidden/>
          </w:rPr>
          <w:fldChar w:fldCharType="begin"/>
        </w:r>
        <w:r>
          <w:rPr>
            <w:noProof/>
            <w:webHidden/>
          </w:rPr>
          <w:instrText xml:space="preserve"> PAGEREF _Toc168592088 \h </w:instrText>
        </w:r>
        <w:r>
          <w:rPr>
            <w:noProof/>
            <w:webHidden/>
          </w:rPr>
        </w:r>
        <w:r>
          <w:rPr>
            <w:noProof/>
            <w:webHidden/>
          </w:rPr>
          <w:fldChar w:fldCharType="separate"/>
        </w:r>
        <w:r>
          <w:rPr>
            <w:noProof/>
            <w:webHidden/>
          </w:rPr>
          <w:t>4</w:t>
        </w:r>
        <w:r>
          <w:rPr>
            <w:noProof/>
            <w:webHidden/>
          </w:rPr>
          <w:fldChar w:fldCharType="end"/>
        </w:r>
      </w:hyperlink>
    </w:p>
    <w:p w14:paraId="37331E0D" w14:textId="5397EF0B" w:rsidR="00EA6C5C" w:rsidRDefault="00EA6C5C">
      <w:pPr>
        <w:pStyle w:val="Sadraj2"/>
        <w:tabs>
          <w:tab w:val="right" w:leader="dot" w:pos="9344"/>
        </w:tabs>
        <w:rPr>
          <w:rFonts w:asciiTheme="minorHAnsi" w:eastAsiaTheme="minorEastAsia" w:hAnsiTheme="minorHAnsi" w:cstheme="minorBidi"/>
          <w:b w:val="0"/>
          <w:bCs w:val="0"/>
          <w:noProof/>
          <w:color w:val="auto"/>
          <w:kern w:val="2"/>
          <w:sz w:val="24"/>
          <w:szCs w:val="24"/>
          <w:lang w:eastAsia="hr-HR"/>
          <w14:ligatures w14:val="standardContextual"/>
        </w:rPr>
      </w:pPr>
      <w:hyperlink w:anchor="_Toc168592089" w:history="1">
        <w:r w:rsidRPr="00A51A97">
          <w:rPr>
            <w:rStyle w:val="Hiperveza"/>
            <w:noProof/>
          </w:rPr>
          <w:t>3.3. Robotski manipulator UR5</w:t>
        </w:r>
        <w:r>
          <w:rPr>
            <w:noProof/>
            <w:webHidden/>
          </w:rPr>
          <w:tab/>
        </w:r>
        <w:r>
          <w:rPr>
            <w:noProof/>
            <w:webHidden/>
          </w:rPr>
          <w:fldChar w:fldCharType="begin"/>
        </w:r>
        <w:r>
          <w:rPr>
            <w:noProof/>
            <w:webHidden/>
          </w:rPr>
          <w:instrText xml:space="preserve"> PAGEREF _Toc168592089 \h </w:instrText>
        </w:r>
        <w:r>
          <w:rPr>
            <w:noProof/>
            <w:webHidden/>
          </w:rPr>
        </w:r>
        <w:r>
          <w:rPr>
            <w:noProof/>
            <w:webHidden/>
          </w:rPr>
          <w:fldChar w:fldCharType="separate"/>
        </w:r>
        <w:r>
          <w:rPr>
            <w:noProof/>
            <w:webHidden/>
          </w:rPr>
          <w:t>4</w:t>
        </w:r>
        <w:r>
          <w:rPr>
            <w:noProof/>
            <w:webHidden/>
          </w:rPr>
          <w:fldChar w:fldCharType="end"/>
        </w:r>
      </w:hyperlink>
    </w:p>
    <w:p w14:paraId="3F14AAD8" w14:textId="18835152" w:rsidR="00EA6C5C" w:rsidRDefault="00EA6C5C">
      <w:pPr>
        <w:pStyle w:val="Sadraj2"/>
        <w:tabs>
          <w:tab w:val="right" w:leader="dot" w:pos="9344"/>
        </w:tabs>
        <w:rPr>
          <w:rFonts w:asciiTheme="minorHAnsi" w:eastAsiaTheme="minorEastAsia" w:hAnsiTheme="minorHAnsi" w:cstheme="minorBidi"/>
          <w:b w:val="0"/>
          <w:bCs w:val="0"/>
          <w:noProof/>
          <w:color w:val="auto"/>
          <w:kern w:val="2"/>
          <w:sz w:val="24"/>
          <w:szCs w:val="24"/>
          <w:lang w:eastAsia="hr-HR"/>
          <w14:ligatures w14:val="standardContextual"/>
        </w:rPr>
      </w:pPr>
      <w:hyperlink w:anchor="_Toc168592090" w:history="1">
        <w:r w:rsidRPr="00A51A97">
          <w:rPr>
            <w:rStyle w:val="Hiperveza"/>
            <w:noProof/>
          </w:rPr>
          <w:t>3.4. Robotska hvataljka RobotiQ Adaptive 3-Finger Gripper</w:t>
        </w:r>
        <w:r>
          <w:rPr>
            <w:noProof/>
            <w:webHidden/>
          </w:rPr>
          <w:tab/>
        </w:r>
        <w:r>
          <w:rPr>
            <w:noProof/>
            <w:webHidden/>
          </w:rPr>
          <w:fldChar w:fldCharType="begin"/>
        </w:r>
        <w:r>
          <w:rPr>
            <w:noProof/>
            <w:webHidden/>
          </w:rPr>
          <w:instrText xml:space="preserve"> PAGEREF _Toc168592090 \h </w:instrText>
        </w:r>
        <w:r>
          <w:rPr>
            <w:noProof/>
            <w:webHidden/>
          </w:rPr>
        </w:r>
        <w:r>
          <w:rPr>
            <w:noProof/>
            <w:webHidden/>
          </w:rPr>
          <w:fldChar w:fldCharType="separate"/>
        </w:r>
        <w:r>
          <w:rPr>
            <w:noProof/>
            <w:webHidden/>
          </w:rPr>
          <w:t>4</w:t>
        </w:r>
        <w:r>
          <w:rPr>
            <w:noProof/>
            <w:webHidden/>
          </w:rPr>
          <w:fldChar w:fldCharType="end"/>
        </w:r>
      </w:hyperlink>
    </w:p>
    <w:p w14:paraId="16EAFD4F" w14:textId="70BE6940" w:rsidR="00EA6C5C" w:rsidRDefault="00EA6C5C">
      <w:pPr>
        <w:pStyle w:val="Sadraj2"/>
        <w:tabs>
          <w:tab w:val="right" w:leader="dot" w:pos="9344"/>
        </w:tabs>
        <w:rPr>
          <w:rFonts w:asciiTheme="minorHAnsi" w:eastAsiaTheme="minorEastAsia" w:hAnsiTheme="minorHAnsi" w:cstheme="minorBidi"/>
          <w:b w:val="0"/>
          <w:bCs w:val="0"/>
          <w:noProof/>
          <w:color w:val="auto"/>
          <w:kern w:val="2"/>
          <w:sz w:val="24"/>
          <w:szCs w:val="24"/>
          <w:lang w:eastAsia="hr-HR"/>
          <w14:ligatures w14:val="standardContextual"/>
        </w:rPr>
      </w:pPr>
      <w:hyperlink w:anchor="_Toc168592091" w:history="1">
        <w:r w:rsidRPr="00A51A97">
          <w:rPr>
            <w:rStyle w:val="Hiperveza"/>
            <w:noProof/>
          </w:rPr>
          <w:t>3.5. RGB-D kamera Asus XTion ProLive</w:t>
        </w:r>
        <w:r>
          <w:rPr>
            <w:noProof/>
            <w:webHidden/>
          </w:rPr>
          <w:tab/>
        </w:r>
        <w:r>
          <w:rPr>
            <w:noProof/>
            <w:webHidden/>
          </w:rPr>
          <w:fldChar w:fldCharType="begin"/>
        </w:r>
        <w:r>
          <w:rPr>
            <w:noProof/>
            <w:webHidden/>
          </w:rPr>
          <w:instrText xml:space="preserve"> PAGEREF _Toc168592091 \h </w:instrText>
        </w:r>
        <w:r>
          <w:rPr>
            <w:noProof/>
            <w:webHidden/>
          </w:rPr>
        </w:r>
        <w:r>
          <w:rPr>
            <w:noProof/>
            <w:webHidden/>
          </w:rPr>
          <w:fldChar w:fldCharType="separate"/>
        </w:r>
        <w:r>
          <w:rPr>
            <w:noProof/>
            <w:webHidden/>
          </w:rPr>
          <w:t>4</w:t>
        </w:r>
        <w:r>
          <w:rPr>
            <w:noProof/>
            <w:webHidden/>
          </w:rPr>
          <w:fldChar w:fldCharType="end"/>
        </w:r>
      </w:hyperlink>
    </w:p>
    <w:p w14:paraId="50047533" w14:textId="70F5A918" w:rsidR="00EA6C5C" w:rsidRDefault="00EA6C5C">
      <w:pPr>
        <w:pStyle w:val="Sadraj1"/>
        <w:tabs>
          <w:tab w:val="right" w:leader="dot" w:pos="9344"/>
        </w:tabs>
        <w:rPr>
          <w:rFonts w:asciiTheme="minorHAnsi" w:eastAsiaTheme="minorEastAsia" w:hAnsiTheme="minorHAnsi" w:cstheme="minorBidi"/>
          <w:b w:val="0"/>
          <w:bCs w:val="0"/>
          <w:iCs w:val="0"/>
          <w:noProof/>
          <w:color w:val="auto"/>
          <w:kern w:val="2"/>
          <w:lang w:eastAsia="hr-HR"/>
          <w14:ligatures w14:val="standardContextual"/>
        </w:rPr>
      </w:pPr>
      <w:hyperlink w:anchor="_Toc168592092" w:history="1">
        <w:r w:rsidRPr="00A51A97">
          <w:rPr>
            <w:rStyle w:val="Hiperveza"/>
            <w:noProof/>
          </w:rPr>
          <w:t>4. IMPLEMENTACIJA RJEŠENJA</w:t>
        </w:r>
        <w:r>
          <w:rPr>
            <w:noProof/>
            <w:webHidden/>
          </w:rPr>
          <w:tab/>
        </w:r>
        <w:r>
          <w:rPr>
            <w:noProof/>
            <w:webHidden/>
          </w:rPr>
          <w:fldChar w:fldCharType="begin"/>
        </w:r>
        <w:r>
          <w:rPr>
            <w:noProof/>
            <w:webHidden/>
          </w:rPr>
          <w:instrText xml:space="preserve"> PAGEREF _Toc168592092 \h </w:instrText>
        </w:r>
        <w:r>
          <w:rPr>
            <w:noProof/>
            <w:webHidden/>
          </w:rPr>
        </w:r>
        <w:r>
          <w:rPr>
            <w:noProof/>
            <w:webHidden/>
          </w:rPr>
          <w:fldChar w:fldCharType="separate"/>
        </w:r>
        <w:r>
          <w:rPr>
            <w:noProof/>
            <w:webHidden/>
          </w:rPr>
          <w:t>5</w:t>
        </w:r>
        <w:r>
          <w:rPr>
            <w:noProof/>
            <w:webHidden/>
          </w:rPr>
          <w:fldChar w:fldCharType="end"/>
        </w:r>
      </w:hyperlink>
    </w:p>
    <w:p w14:paraId="5610F387" w14:textId="1A9DA7B1" w:rsidR="00EA6C5C" w:rsidRDefault="00EA6C5C">
      <w:pPr>
        <w:pStyle w:val="Sadraj1"/>
        <w:tabs>
          <w:tab w:val="right" w:leader="dot" w:pos="9344"/>
        </w:tabs>
        <w:rPr>
          <w:rFonts w:asciiTheme="minorHAnsi" w:eastAsiaTheme="minorEastAsia" w:hAnsiTheme="minorHAnsi" w:cstheme="minorBidi"/>
          <w:b w:val="0"/>
          <w:bCs w:val="0"/>
          <w:iCs w:val="0"/>
          <w:noProof/>
          <w:color w:val="auto"/>
          <w:kern w:val="2"/>
          <w:lang w:eastAsia="hr-HR"/>
          <w14:ligatures w14:val="standardContextual"/>
        </w:rPr>
      </w:pPr>
      <w:hyperlink w:anchor="_Toc168592093" w:history="1">
        <w:r w:rsidRPr="00A51A97">
          <w:rPr>
            <w:rStyle w:val="Hiperveza"/>
            <w:noProof/>
          </w:rPr>
          <w:t>5. ANALIZA RJEŠENJA</w:t>
        </w:r>
        <w:r>
          <w:rPr>
            <w:noProof/>
            <w:webHidden/>
          </w:rPr>
          <w:tab/>
        </w:r>
        <w:r>
          <w:rPr>
            <w:noProof/>
            <w:webHidden/>
          </w:rPr>
          <w:fldChar w:fldCharType="begin"/>
        </w:r>
        <w:r>
          <w:rPr>
            <w:noProof/>
            <w:webHidden/>
          </w:rPr>
          <w:instrText xml:space="preserve"> PAGEREF _Toc168592093 \h </w:instrText>
        </w:r>
        <w:r>
          <w:rPr>
            <w:noProof/>
            <w:webHidden/>
          </w:rPr>
        </w:r>
        <w:r>
          <w:rPr>
            <w:noProof/>
            <w:webHidden/>
          </w:rPr>
          <w:fldChar w:fldCharType="separate"/>
        </w:r>
        <w:r>
          <w:rPr>
            <w:noProof/>
            <w:webHidden/>
          </w:rPr>
          <w:t>6</w:t>
        </w:r>
        <w:r>
          <w:rPr>
            <w:noProof/>
            <w:webHidden/>
          </w:rPr>
          <w:fldChar w:fldCharType="end"/>
        </w:r>
      </w:hyperlink>
    </w:p>
    <w:p w14:paraId="635B5F40" w14:textId="54B4B65F" w:rsidR="00EA6C5C" w:rsidRDefault="00EA6C5C">
      <w:pPr>
        <w:pStyle w:val="Sadraj1"/>
        <w:tabs>
          <w:tab w:val="right" w:leader="dot" w:pos="9344"/>
        </w:tabs>
        <w:rPr>
          <w:rFonts w:asciiTheme="minorHAnsi" w:eastAsiaTheme="minorEastAsia" w:hAnsiTheme="minorHAnsi" w:cstheme="minorBidi"/>
          <w:b w:val="0"/>
          <w:bCs w:val="0"/>
          <w:iCs w:val="0"/>
          <w:noProof/>
          <w:color w:val="auto"/>
          <w:kern w:val="2"/>
          <w:lang w:eastAsia="hr-HR"/>
          <w14:ligatures w14:val="standardContextual"/>
        </w:rPr>
      </w:pPr>
      <w:hyperlink w:anchor="_Toc168592094" w:history="1">
        <w:r w:rsidRPr="00A51A97">
          <w:rPr>
            <w:rStyle w:val="Hiperveza"/>
            <w:noProof/>
          </w:rPr>
          <w:t>6. ZAKLJUČAK</w:t>
        </w:r>
        <w:r>
          <w:rPr>
            <w:noProof/>
            <w:webHidden/>
          </w:rPr>
          <w:tab/>
        </w:r>
        <w:r>
          <w:rPr>
            <w:noProof/>
            <w:webHidden/>
          </w:rPr>
          <w:fldChar w:fldCharType="begin"/>
        </w:r>
        <w:r>
          <w:rPr>
            <w:noProof/>
            <w:webHidden/>
          </w:rPr>
          <w:instrText xml:space="preserve"> PAGEREF _Toc168592094 \h </w:instrText>
        </w:r>
        <w:r>
          <w:rPr>
            <w:noProof/>
            <w:webHidden/>
          </w:rPr>
        </w:r>
        <w:r>
          <w:rPr>
            <w:noProof/>
            <w:webHidden/>
          </w:rPr>
          <w:fldChar w:fldCharType="separate"/>
        </w:r>
        <w:r>
          <w:rPr>
            <w:noProof/>
            <w:webHidden/>
          </w:rPr>
          <w:t>7</w:t>
        </w:r>
        <w:r>
          <w:rPr>
            <w:noProof/>
            <w:webHidden/>
          </w:rPr>
          <w:fldChar w:fldCharType="end"/>
        </w:r>
      </w:hyperlink>
    </w:p>
    <w:p w14:paraId="7399199F" w14:textId="436218F4"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26BEE3D7" w14:textId="4FA602EF" w:rsidR="00C3153E" w:rsidRDefault="00431A85" w:rsidP="00C3153E">
      <w:pPr>
        <w:pStyle w:val="Naslov1"/>
      </w:pPr>
      <w:bookmarkStart w:id="0" w:name="_Toc168592083"/>
      <w:r w:rsidRPr="00CE4BDD">
        <w:lastRenderedPageBreak/>
        <w:t>UVOD</w:t>
      </w:r>
      <w:bookmarkEnd w:id="0"/>
    </w:p>
    <w:p w14:paraId="4F095B17" w14:textId="0C5D0D67" w:rsidR="00C3153E" w:rsidRDefault="00C3153E" w:rsidP="00C3153E">
      <w:r>
        <w:t>Manipulacija odnosno hvatanje objekata je jedno od važnijih područja robotike koje svoju primjenu pronalazi u različitim djelatnostima poput industrija, medicina i sl. Tradicionalni pristup robotskom hvatanju najčešće uključuje unaprijed programirane algoritme koji odrađuju zadatak na ranije strogo definiranim putanjama. Iako takve metode su učinkovite kada se pokušava zamijeniti ljudski faktor u repetitivnim aktivnostima, pogotovo u okruženjima poput tvornica, nedostaje im fleksibilnost i drugim scenarijima koji sve češće sadržava čovjeka te je potrebno odraditi radnje na temelju ponašanja čovjeka</w:t>
      </w:r>
      <w:r w:rsidR="00942C56">
        <w:t xml:space="preserve"> i sukladno tome dinamički planirati putanju</w:t>
      </w:r>
      <w:r>
        <w:t>.</w:t>
      </w:r>
    </w:p>
    <w:p w14:paraId="79D6E16A" w14:textId="0171CE86" w:rsidR="001F4D0A" w:rsidRPr="00C3153E" w:rsidRDefault="00C3153E" w:rsidP="00C3153E">
      <w:r>
        <w:t>Pojava adaptivnih robotskih hvataljki, kao što je troprstna hvataljka</w:t>
      </w:r>
      <w:r w:rsidR="001F4D0A">
        <w:t xml:space="preserve"> koja se i spominje u radu, uvela je novi pristup u područje robotske manipulacije. Troprstne robotske hvataljke mogu prilagoditi svoj hvat različitim objektima te tako omogućiti hvat različitih objekata istim alatom.</w:t>
      </w:r>
    </w:p>
    <w:p w14:paraId="706CF199" w14:textId="1C8C2D83" w:rsidR="00FD5652" w:rsidRDefault="00FD5652" w:rsidP="00FD5652">
      <w:pPr>
        <w:pStyle w:val="Naslov2"/>
      </w:pPr>
      <w:bookmarkStart w:id="1" w:name="_Toc168592084"/>
      <w:r>
        <w:t>Zadatak diplomskog rad</w:t>
      </w:r>
      <w:bookmarkEnd w:id="1"/>
    </w:p>
    <w:p w14:paraId="3E8BFEA3" w14:textId="747C0B8A" w:rsidR="00DB1716" w:rsidRDefault="00FD5652" w:rsidP="00FD5652">
      <w:r w:rsidRPr="00FD5652">
        <w:t xml:space="preserve">Izraditi računalni program za upravljanje robotskim manipulatorom </w:t>
      </w:r>
      <w:proofErr w:type="spellStart"/>
      <w:r w:rsidRPr="00FD5652">
        <w:t>Universal</w:t>
      </w:r>
      <w:proofErr w:type="spellEnd"/>
      <w:r w:rsidRPr="00FD5652">
        <w:t xml:space="preserve"> </w:t>
      </w:r>
      <w:proofErr w:type="spellStart"/>
      <w:r w:rsidRPr="00FD5652">
        <w:t>Robots</w:t>
      </w:r>
      <w:proofErr w:type="spellEnd"/>
      <w:r w:rsidRPr="00FD5652">
        <w:t xml:space="preserve"> UR5 s adaptivnom </w:t>
      </w:r>
      <w:proofErr w:type="spellStart"/>
      <w:r w:rsidRPr="00FD5652">
        <w:t>troprstom</w:t>
      </w:r>
      <w:proofErr w:type="spellEnd"/>
      <w:r w:rsidRPr="00FD5652">
        <w:t xml:space="preserve"> hvataljkom </w:t>
      </w:r>
      <w:proofErr w:type="spellStart"/>
      <w:r w:rsidRPr="00FD5652">
        <w:t>Robotiq</w:t>
      </w:r>
      <w:proofErr w:type="spellEnd"/>
      <w:r w:rsidRPr="00FD5652">
        <w:t xml:space="preserve"> 3-finger </w:t>
      </w:r>
      <w:proofErr w:type="spellStart"/>
      <w:r w:rsidRPr="00FD5652">
        <w:t>adaptive</w:t>
      </w:r>
      <w:proofErr w:type="spellEnd"/>
      <w:r w:rsidRPr="00FD5652">
        <w:t xml:space="preserve"> robot </w:t>
      </w:r>
      <w:proofErr w:type="spellStart"/>
      <w:r w:rsidRPr="00FD5652">
        <w:t>gripper</w:t>
      </w:r>
      <w:proofErr w:type="spellEnd"/>
      <w:r w:rsidRPr="00FD5652">
        <w:t>, koji omogućuje izvođenje operacije hvatanja predmeta tako da robot promatra čovjeka kako hvata neki objekt, a zatim pokuša to izvesti na isti način. Promatranjem položaja prstiju ljudske ruke prilikom hvatanja predmeta, robot treba odlučiti koji od četiri moguća načina hvatanja, kojima razmatrana hvataljka raspolaže, primijeniti za hvatanje danog predmeta.</w:t>
      </w:r>
    </w:p>
    <w:p w14:paraId="5D467ED1" w14:textId="20E13FAE" w:rsidR="00FD5652" w:rsidRDefault="00DB1716" w:rsidP="00DB1716">
      <w:pPr>
        <w:spacing w:line="259" w:lineRule="auto"/>
        <w:jc w:val="left"/>
      </w:pPr>
      <w:r>
        <w:br w:type="page"/>
      </w:r>
    </w:p>
    <w:p w14:paraId="1F39750B" w14:textId="5219DD36" w:rsidR="00A445C1" w:rsidRDefault="00A445C1" w:rsidP="00A445C1">
      <w:pPr>
        <w:pStyle w:val="Naslov1"/>
      </w:pPr>
      <w:bookmarkStart w:id="2" w:name="_Toc168592085"/>
      <w:r>
        <w:lastRenderedPageBreak/>
        <w:t>PREGLED PODRUČJA HVATANJA PREDMETA</w:t>
      </w:r>
      <w:bookmarkEnd w:id="2"/>
    </w:p>
    <w:p w14:paraId="461B9E82" w14:textId="67078748" w:rsidR="00DB1716" w:rsidRPr="00DB1716" w:rsidRDefault="00DB1716" w:rsidP="00DB1716">
      <w:pPr>
        <w:spacing w:line="259" w:lineRule="auto"/>
        <w:jc w:val="left"/>
      </w:pPr>
      <w:r>
        <w:br w:type="page"/>
      </w:r>
    </w:p>
    <w:p w14:paraId="46BC7D82" w14:textId="64854553" w:rsidR="00A445C1" w:rsidRDefault="00A445C1" w:rsidP="00A445C1">
      <w:pPr>
        <w:pStyle w:val="Naslov1"/>
      </w:pPr>
      <w:bookmarkStart w:id="3" w:name="_Toc168592086"/>
      <w:r>
        <w:lastRenderedPageBreak/>
        <w:t>KORIŠTENE TEHNOLOGIJE</w:t>
      </w:r>
      <w:bookmarkEnd w:id="3"/>
    </w:p>
    <w:p w14:paraId="55C93A50" w14:textId="75898DDE" w:rsidR="00F90355" w:rsidRDefault="00F90355" w:rsidP="00F90355">
      <w:pPr>
        <w:pStyle w:val="Naslov2"/>
      </w:pPr>
      <w:bookmarkStart w:id="4" w:name="_Toc168592087"/>
      <w:proofErr w:type="spellStart"/>
      <w:r>
        <w:t>Docker</w:t>
      </w:r>
      <w:bookmarkEnd w:id="4"/>
      <w:proofErr w:type="spellEnd"/>
    </w:p>
    <w:p w14:paraId="036C4462" w14:textId="68B83DFD" w:rsidR="00DB1716" w:rsidRDefault="00DB1716" w:rsidP="00DB1716">
      <w:proofErr w:type="spellStart"/>
      <w:r w:rsidRPr="00DB1716">
        <w:t>Docker</w:t>
      </w:r>
      <w:proofErr w:type="spellEnd"/>
      <w:r w:rsidRPr="00DB1716">
        <w:t xml:space="preserve"> je platforma koja omogućava stvaranje, distribuciju i pokretanje aplikacija unutar kontejnera. Kontejneri su samostalni paketi koji sadrže sve potrebne komponente za pokretanje aplikacije</w:t>
      </w:r>
      <w:r>
        <w:t xml:space="preserve">. </w:t>
      </w:r>
      <w:r w:rsidRPr="00DB1716">
        <w:t>Ovo omogućava konzistentno izvođenje aplikacija bez obzira na okruženje u kojem se nalaze.</w:t>
      </w:r>
    </w:p>
    <w:p w14:paraId="5CB6E425" w14:textId="1A42EAF4" w:rsidR="00DB1716" w:rsidRDefault="00DB1716" w:rsidP="00DB1716">
      <w:r>
        <w:t xml:space="preserve">Jedna od glavnih prednosti </w:t>
      </w:r>
      <w:proofErr w:type="spellStart"/>
      <w:r>
        <w:t>Dockera</w:t>
      </w:r>
      <w:proofErr w:type="spellEnd"/>
      <w:r>
        <w:t xml:space="preserve"> je izoliranje aplikacija, tj. da svaka aplikacija radi u svom kontejneru, odvojena od drugih aplikacija. Na taj način se osigurava da promjene ili greške u jednoj aplikaciji ne utječu na druge. </w:t>
      </w:r>
    </w:p>
    <w:p w14:paraId="5CF4D095" w14:textId="410529B3" w:rsidR="007174AF" w:rsidRDefault="00DB1716" w:rsidP="00DB1716">
      <w:r>
        <w:t xml:space="preserve">Osnovne komponente </w:t>
      </w:r>
      <w:proofErr w:type="spellStart"/>
      <w:r>
        <w:t>Dockera</w:t>
      </w:r>
      <w:proofErr w:type="spellEnd"/>
      <w:r>
        <w:t xml:space="preserve"> uključuju </w:t>
      </w:r>
      <w:proofErr w:type="spellStart"/>
      <w:r w:rsidR="00E04BE1">
        <w:t>Docker</w:t>
      </w:r>
      <w:proofErr w:type="spellEnd"/>
      <w:r w:rsidR="00E04BE1">
        <w:t xml:space="preserve"> file, </w:t>
      </w:r>
      <w:proofErr w:type="spellStart"/>
      <w:r w:rsidR="00E04BE1">
        <w:t>Docker</w:t>
      </w:r>
      <w:proofErr w:type="spellEnd"/>
      <w:r w:rsidR="00E04BE1">
        <w:t xml:space="preserve"> </w:t>
      </w:r>
      <w:proofErr w:type="spellStart"/>
      <w:r w:rsidR="00E04BE1">
        <w:t>Image</w:t>
      </w:r>
      <w:proofErr w:type="spellEnd"/>
      <w:r w:rsidR="00E04BE1">
        <w:t xml:space="preserve"> i </w:t>
      </w:r>
      <w:proofErr w:type="spellStart"/>
      <w:r w:rsidR="00E04BE1">
        <w:t>Docker</w:t>
      </w:r>
      <w:proofErr w:type="spellEnd"/>
      <w:r w:rsidR="00E04BE1">
        <w:t xml:space="preserve"> </w:t>
      </w:r>
      <w:proofErr w:type="spellStart"/>
      <w:r w:rsidR="00E04BE1">
        <w:t>Container</w:t>
      </w:r>
      <w:proofErr w:type="spellEnd"/>
      <w:r w:rsidR="00E04BE1">
        <w:t>.</w:t>
      </w:r>
      <w:r w:rsidR="007174AF">
        <w:t xml:space="preserve"> </w:t>
      </w:r>
      <w:proofErr w:type="spellStart"/>
      <w:r w:rsidR="007174AF" w:rsidRPr="007174AF">
        <w:t>Dockerfile</w:t>
      </w:r>
      <w:proofErr w:type="spellEnd"/>
      <w:r w:rsidR="007174AF" w:rsidRPr="007174AF">
        <w:t xml:space="preserve"> je tekstualna datoteka koja sadrži niz uputa za izgradnju </w:t>
      </w:r>
      <w:proofErr w:type="spellStart"/>
      <w:r w:rsidR="007174AF" w:rsidRPr="007174AF">
        <w:t>Docker</w:t>
      </w:r>
      <w:proofErr w:type="spellEnd"/>
      <w:r w:rsidR="007174AF" w:rsidRPr="007174AF">
        <w:t xml:space="preserve"> slike. Ove upute specificiraju kako će biti kreirana </w:t>
      </w:r>
      <w:proofErr w:type="spellStart"/>
      <w:r w:rsidR="007174AF" w:rsidRPr="007174AF">
        <w:t>Docker</w:t>
      </w:r>
      <w:proofErr w:type="spellEnd"/>
      <w:r w:rsidR="007174AF" w:rsidRPr="007174AF">
        <w:t xml:space="preserve"> slika, uključujući instalaciju potrebnih paketa, postavljanje konfiguracija i kopiranje datoteka u slikovno okruženje.</w:t>
      </w:r>
      <w:r w:rsidR="007174AF">
        <w:t xml:space="preserve"> </w:t>
      </w:r>
      <w:proofErr w:type="spellStart"/>
      <w:r w:rsidR="007174AF">
        <w:t>Docker</w:t>
      </w:r>
      <w:proofErr w:type="spellEnd"/>
      <w:r w:rsidR="007174AF">
        <w:t xml:space="preserve"> </w:t>
      </w:r>
      <w:proofErr w:type="spellStart"/>
      <w:r w:rsidR="007174AF">
        <w:t>Image</w:t>
      </w:r>
      <w:proofErr w:type="spellEnd"/>
      <w:r w:rsidR="007174AF">
        <w:t xml:space="preserve"> je paket koji sadrži sve potrebne komponente za pokretanje aplikacije, uključujući kod, </w:t>
      </w:r>
      <w:proofErr w:type="spellStart"/>
      <w:r w:rsidR="007174AF">
        <w:t>runtime</w:t>
      </w:r>
      <w:proofErr w:type="spellEnd"/>
      <w:r w:rsidR="007174AF">
        <w:t xml:space="preserve">, biblioteke i sistemske alate. Slike su napravljene na temelju uputa iz </w:t>
      </w:r>
      <w:proofErr w:type="spellStart"/>
      <w:r w:rsidR="007174AF">
        <w:t>Dockerfile</w:t>
      </w:r>
      <w:proofErr w:type="spellEnd"/>
      <w:r w:rsidR="007174AF">
        <w:t xml:space="preserve">-a i mogu se dijeliti putem </w:t>
      </w:r>
      <w:proofErr w:type="spellStart"/>
      <w:r w:rsidR="007174AF">
        <w:t>Docker</w:t>
      </w:r>
      <w:proofErr w:type="spellEnd"/>
      <w:r w:rsidR="007174AF">
        <w:t xml:space="preserve"> </w:t>
      </w:r>
      <w:proofErr w:type="spellStart"/>
      <w:r w:rsidR="007174AF">
        <w:t>Hub</w:t>
      </w:r>
      <w:proofErr w:type="spellEnd"/>
      <w:r w:rsidR="007174AF">
        <w:t xml:space="preserve">-a ili drugih </w:t>
      </w:r>
      <w:proofErr w:type="spellStart"/>
      <w:r w:rsidR="007174AF">
        <w:t>registrara</w:t>
      </w:r>
      <w:proofErr w:type="spellEnd"/>
      <w:r w:rsidR="007174AF">
        <w:t xml:space="preserve"> slika.</w:t>
      </w:r>
      <w:r w:rsidR="00D70902">
        <w:t xml:space="preserve"> (izvor: </w:t>
      </w:r>
      <w:hyperlink r:id="rId8" w:history="1">
        <w:proofErr w:type="spellStart"/>
        <w:r w:rsidR="00D70902">
          <w:rPr>
            <w:rStyle w:val="Hiperveza"/>
          </w:rPr>
          <w:t>Docker</w:t>
        </w:r>
        <w:proofErr w:type="spellEnd"/>
        <w:r w:rsidR="00D70902">
          <w:rPr>
            <w:rStyle w:val="Hiperveza"/>
          </w:rPr>
          <w:t xml:space="preserve"> </w:t>
        </w:r>
        <w:proofErr w:type="spellStart"/>
        <w:r w:rsidR="00D70902">
          <w:rPr>
            <w:rStyle w:val="Hiperveza"/>
          </w:rPr>
          <w:t>overview</w:t>
        </w:r>
        <w:proofErr w:type="spellEnd"/>
        <w:r w:rsidR="00D70902">
          <w:rPr>
            <w:rStyle w:val="Hiperveza"/>
          </w:rPr>
          <w:t xml:space="preserve"> | </w:t>
        </w:r>
        <w:proofErr w:type="spellStart"/>
        <w:r w:rsidR="00D70902">
          <w:rPr>
            <w:rStyle w:val="Hiperveza"/>
          </w:rPr>
          <w:t>Docker</w:t>
        </w:r>
        <w:proofErr w:type="spellEnd"/>
        <w:r w:rsidR="00D70902">
          <w:rPr>
            <w:rStyle w:val="Hiperveza"/>
          </w:rPr>
          <w:t xml:space="preserve"> </w:t>
        </w:r>
        <w:proofErr w:type="spellStart"/>
        <w:r w:rsidR="00D70902">
          <w:rPr>
            <w:rStyle w:val="Hiperveza"/>
          </w:rPr>
          <w:t>Docs</w:t>
        </w:r>
        <w:proofErr w:type="spellEnd"/>
      </w:hyperlink>
      <w:r w:rsidR="00D70902">
        <w:t>)</w:t>
      </w:r>
    </w:p>
    <w:p w14:paraId="6F5B4258" w14:textId="47031977" w:rsidR="00DB1716" w:rsidRDefault="007174AF" w:rsidP="00DB1716">
      <w:r>
        <w:t xml:space="preserve"> </w:t>
      </w:r>
      <w:r>
        <w:rPr>
          <w:noProof/>
          <w:lang w:val="en-US"/>
        </w:rPr>
        <mc:AlternateContent>
          <mc:Choice Requires="wps">
            <w:drawing>
              <wp:inline distT="0" distB="0" distL="0" distR="0" wp14:anchorId="77D5B438" wp14:editId="5C6FC5C6">
                <wp:extent cx="5937250" cy="2530475"/>
                <wp:effectExtent l="0" t="0" r="6350" b="31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530475"/>
                        </a:xfrm>
                        <a:prstGeom prst="rect">
                          <a:avLst/>
                        </a:prstGeom>
                        <a:solidFill>
                          <a:srgbClr val="FFFFFF"/>
                        </a:solidFill>
                        <a:ln w="9525">
                          <a:noFill/>
                          <a:miter lim="800000"/>
                          <a:headEnd/>
                          <a:tailEnd/>
                        </a:ln>
                      </wps:spPr>
                      <wps:txbx>
                        <w:txbxContent>
                          <w:p w14:paraId="470A3862" w14:textId="77777777" w:rsidR="007174AF" w:rsidRDefault="007174AF" w:rsidP="007174AF">
                            <w:pPr>
                              <w:jc w:val="center"/>
                            </w:pPr>
                            <w:r>
                              <w:rPr>
                                <w:noProof/>
                              </w:rPr>
                              <w:drawing>
                                <wp:inline distT="0" distB="0" distL="0" distR="0" wp14:anchorId="63B32B67" wp14:editId="6B94E8A1">
                                  <wp:extent cx="5928360" cy="2109470"/>
                                  <wp:effectExtent l="0" t="0" r="0" b="5080"/>
                                  <wp:docPr id="1268478494" name="Slika 3" descr="Docker Objects. Dockerfile | by MrDevSecOp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Objects. Dockerfile | by MrDevSecOps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2109470"/>
                                          </a:xfrm>
                                          <a:prstGeom prst="rect">
                                            <a:avLst/>
                                          </a:prstGeom>
                                          <a:noFill/>
                                          <a:ln>
                                            <a:noFill/>
                                          </a:ln>
                                        </pic:spPr>
                                      </pic:pic>
                                    </a:graphicData>
                                  </a:graphic>
                                </wp:inline>
                              </w:drawing>
                            </w:r>
                          </w:p>
                          <w:p w14:paraId="6E21DAC5" w14:textId="77777777" w:rsidR="007174AF" w:rsidRPr="00AF338D" w:rsidRDefault="007174AF" w:rsidP="007174AF">
                            <w:pPr>
                              <w:pStyle w:val="Opisslike"/>
                            </w:pPr>
                            <w:r>
                              <w:t xml:space="preserve">Sl. </w:t>
                            </w:r>
                            <w:bookmarkStart w:id="5" w:name="Fig_DSK"/>
                            <w:r>
                              <w:fldChar w:fldCharType="begin"/>
                            </w:r>
                            <w:r>
                              <w:instrText xml:space="preserve"> STYLEREF 1 \s </w:instrText>
                            </w:r>
                            <w:r>
                              <w:fldChar w:fldCharType="separate"/>
                            </w:r>
                            <w:r>
                              <w:rPr>
                                <w:noProof/>
                              </w:rPr>
                              <w:t>1</w:t>
                            </w:r>
                            <w:r>
                              <w:fldChar w:fldCharType="end"/>
                            </w:r>
                            <w:r>
                              <w:t>.</w:t>
                            </w:r>
                            <w:r>
                              <w:fldChar w:fldCharType="begin"/>
                            </w:r>
                            <w:r>
                              <w:instrText xml:space="preserve"> SEQ Sl. \* ARABIC \s 1 </w:instrText>
                            </w:r>
                            <w:r>
                              <w:fldChar w:fldCharType="separate"/>
                            </w:r>
                            <w:r>
                              <w:rPr>
                                <w:noProof/>
                              </w:rPr>
                              <w:t>1</w:t>
                            </w:r>
                            <w:r>
                              <w:rPr>
                                <w:noProof/>
                              </w:rPr>
                              <w:fldChar w:fldCharType="end"/>
                            </w:r>
                            <w:r>
                              <w:t>.</w:t>
                            </w:r>
                            <w:bookmarkEnd w:id="5"/>
                            <w:r w:rsidRPr="00AF338D">
                              <w:t xml:space="preserve"> </w:t>
                            </w:r>
                            <w:r>
                              <w:t xml:space="preserve">Prikaz </w:t>
                            </w:r>
                            <w:proofErr w:type="spellStart"/>
                            <w:r>
                              <w:t>Docker</w:t>
                            </w:r>
                            <w:proofErr w:type="spellEnd"/>
                          </w:p>
                          <w:p w14:paraId="23D2A93C" w14:textId="77777777" w:rsidR="007174AF" w:rsidRPr="00AF338D" w:rsidRDefault="007174AF" w:rsidP="007174AF">
                            <w:pPr>
                              <w:jc w:val="center"/>
                            </w:pPr>
                          </w:p>
                        </w:txbxContent>
                      </wps:txbx>
                      <wps:bodyPr rot="0" vert="horz" wrap="square" lIns="0" tIns="0" rIns="0" bIns="0" anchor="t" anchorCtr="0">
                        <a:noAutofit/>
                      </wps:bodyPr>
                    </wps:wsp>
                  </a:graphicData>
                </a:graphic>
              </wp:inline>
            </w:drawing>
          </mc:Choice>
          <mc:Fallback>
            <w:pict>
              <v:shapetype w14:anchorId="77D5B438" id="_x0000_t202" coordsize="21600,21600" o:spt="202" path="m,l,21600r21600,l21600,xe">
                <v:stroke joinstyle="miter"/>
                <v:path gradientshapeok="t" o:connecttype="rect"/>
              </v:shapetype>
              <v:shape id="Text Box 2" o:spid="_x0000_s1026" type="#_x0000_t202" style="width:467.5pt;height:1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" stroked="f">
                <v:textbox inset="0,0,0,0">
                  <w:txbxContent>
                    <w:p w14:paraId="470A3862" w14:textId="77777777" w:rsidR="007174AF" w:rsidRDefault="007174AF" w:rsidP="007174AF">
                      <w:pPr>
                        <w:jc w:val="center"/>
                      </w:pPr>
                      <w:r>
                        <w:rPr>
                          <w:noProof/>
                        </w:rPr>
                        <w:drawing>
                          <wp:inline distT="0" distB="0" distL="0" distR="0" wp14:anchorId="63B32B67" wp14:editId="6B94E8A1">
                            <wp:extent cx="5928360" cy="2109470"/>
                            <wp:effectExtent l="0" t="0" r="0" b="5080"/>
                            <wp:docPr id="1268478494" name="Slika 3" descr="Docker Objects. Dockerfile | by MrDevSecOp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Objects. Dockerfile | by MrDevSecOps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360" cy="2109470"/>
                                    </a:xfrm>
                                    <a:prstGeom prst="rect">
                                      <a:avLst/>
                                    </a:prstGeom>
                                    <a:noFill/>
                                    <a:ln>
                                      <a:noFill/>
                                    </a:ln>
                                  </pic:spPr>
                                </pic:pic>
                              </a:graphicData>
                            </a:graphic>
                          </wp:inline>
                        </w:drawing>
                      </w:r>
                    </w:p>
                    <w:p w14:paraId="6E21DAC5" w14:textId="77777777" w:rsidR="007174AF" w:rsidRPr="00AF338D" w:rsidRDefault="007174AF" w:rsidP="007174AF">
                      <w:pPr>
                        <w:pStyle w:val="Opisslike"/>
                      </w:pPr>
                      <w:r>
                        <w:t xml:space="preserve">Sl. </w:t>
                      </w:r>
                      <w:bookmarkStart w:id="6" w:name="Fig_DSK"/>
                      <w:r>
                        <w:fldChar w:fldCharType="begin"/>
                      </w:r>
                      <w:r>
                        <w:instrText xml:space="preserve"> STYLEREF 1 \s </w:instrText>
                      </w:r>
                      <w:r>
                        <w:fldChar w:fldCharType="separate"/>
                      </w:r>
                      <w:r>
                        <w:rPr>
                          <w:noProof/>
                        </w:rPr>
                        <w:t>1</w:t>
                      </w:r>
                      <w:r>
                        <w:fldChar w:fldCharType="end"/>
                      </w:r>
                      <w:r>
                        <w:t>.</w:t>
                      </w:r>
                      <w:r>
                        <w:fldChar w:fldCharType="begin"/>
                      </w:r>
                      <w:r>
                        <w:instrText xml:space="preserve"> SEQ Sl. \* ARABIC \s 1 </w:instrText>
                      </w:r>
                      <w:r>
                        <w:fldChar w:fldCharType="separate"/>
                      </w:r>
                      <w:r>
                        <w:rPr>
                          <w:noProof/>
                        </w:rPr>
                        <w:t>1</w:t>
                      </w:r>
                      <w:r>
                        <w:rPr>
                          <w:noProof/>
                        </w:rPr>
                        <w:fldChar w:fldCharType="end"/>
                      </w:r>
                      <w:r>
                        <w:t>.</w:t>
                      </w:r>
                      <w:bookmarkEnd w:id="6"/>
                      <w:r w:rsidRPr="00AF338D">
                        <w:t xml:space="preserve"> </w:t>
                      </w:r>
                      <w:r>
                        <w:t xml:space="preserve">Prikaz </w:t>
                      </w:r>
                      <w:proofErr w:type="spellStart"/>
                      <w:r>
                        <w:t>Docker</w:t>
                      </w:r>
                      <w:proofErr w:type="spellEnd"/>
                    </w:p>
                    <w:p w14:paraId="23D2A93C" w14:textId="77777777" w:rsidR="007174AF" w:rsidRPr="00AF338D" w:rsidRDefault="007174AF" w:rsidP="007174AF">
                      <w:pPr>
                        <w:jc w:val="center"/>
                      </w:pPr>
                    </w:p>
                  </w:txbxContent>
                </v:textbox>
                <w10:anchorlock/>
              </v:shape>
            </w:pict>
          </mc:Fallback>
        </mc:AlternateContent>
      </w:r>
    </w:p>
    <w:p w14:paraId="166ED25B" w14:textId="6FBCCE86" w:rsidR="00DB1716" w:rsidRDefault="00DB1716" w:rsidP="00DB1716">
      <w:pPr>
        <w:jc w:val="center"/>
      </w:pPr>
    </w:p>
    <w:p w14:paraId="5E6151A7" w14:textId="2D982CAA" w:rsidR="00F90355" w:rsidRDefault="00F90355" w:rsidP="00F90355">
      <w:pPr>
        <w:pStyle w:val="Naslov2"/>
      </w:pPr>
      <w:bookmarkStart w:id="7" w:name="_Toc168592088"/>
      <w:r>
        <w:lastRenderedPageBreak/>
        <w:t>ROS</w:t>
      </w:r>
      <w:bookmarkEnd w:id="7"/>
    </w:p>
    <w:p w14:paraId="34B1700F" w14:textId="43BD2B7F" w:rsidR="00D70902" w:rsidRDefault="00D70902" w:rsidP="00D70902">
      <w:r>
        <w:t xml:space="preserve">ROS (engl. Robot </w:t>
      </w:r>
      <w:proofErr w:type="spellStart"/>
      <w:r>
        <w:t>Operating</w:t>
      </w:r>
      <w:proofErr w:type="spellEnd"/>
      <w:r>
        <w:t xml:space="preserve"> System) je fleksibilna platforma dizajnirana za razvoj robotskih aplikacija. Iako naziv sugerira da je riječ o operativnom sustavu, ROS je zapravo skup softverskih knjižnica i alata koji omogućavaju razvoj složenih robotskih sustava. Njegova glavna svrha je olakšati implementaciju, dijeljenje koda i suradnju na razvoju robota.</w:t>
      </w:r>
    </w:p>
    <w:p w14:paraId="1D70205E" w14:textId="4C78CB6D" w:rsidR="00D70902" w:rsidRDefault="00D70902" w:rsidP="00D70902">
      <w:r>
        <w:t xml:space="preserve">Jedan od ključnih koncepata u ROS-u su čvorovi. Čvorovi (engl. </w:t>
      </w:r>
      <w:proofErr w:type="spellStart"/>
      <w:r>
        <w:t>nodes</w:t>
      </w:r>
      <w:proofErr w:type="spellEnd"/>
      <w:r>
        <w:t xml:space="preserve">) su osnovne jedinice koje obavljaju specifične zadatke unutar robotskog sustava. Svaka funkcionalnost robota, poput obrade senzorskih podataka ili upravljanja </w:t>
      </w:r>
      <w:proofErr w:type="spellStart"/>
      <w:r>
        <w:t>aktuatorima</w:t>
      </w:r>
      <w:proofErr w:type="spellEnd"/>
      <w:r>
        <w:t>, može biti implementirana kao zaseban čvor. Ovaj pristup omogućava da se različiti čvorovi mogu razvijati i održavati neovisno jedan o drugome.</w:t>
      </w:r>
    </w:p>
    <w:p w14:paraId="6C876ADF" w14:textId="77777777" w:rsidR="00D70902" w:rsidRDefault="00D70902" w:rsidP="00D70902">
      <w:r>
        <w:t xml:space="preserve">Komunikacija između čvorova u ROS-u odvija se preko tema (engl. </w:t>
      </w:r>
      <w:proofErr w:type="spellStart"/>
      <w:r>
        <w:t>topics</w:t>
      </w:r>
      <w:proofErr w:type="spellEnd"/>
      <w:r>
        <w:t>). Teme omogućuju asinkronu razmjenu podataka između čvorova, gdje jedan čvor može objavljivati podatke na određenu temu, dok se drugi čvorovi mogu pretplatiti na tu temu i primati objavljene podatke. Takav mehanizam komunikacije je fleksibilan i omogućava jednostavnu integraciju različitih dijelova robotskog sustava.</w:t>
      </w:r>
    </w:p>
    <w:p w14:paraId="0C187840" w14:textId="21C9EA85" w:rsidR="003309CD" w:rsidRPr="00D70902" w:rsidRDefault="00D70902" w:rsidP="00D70902">
      <w:r>
        <w:t xml:space="preserve">ROS koristi i usluge (engl. </w:t>
      </w:r>
      <w:proofErr w:type="spellStart"/>
      <w:r>
        <w:t>services</w:t>
      </w:r>
      <w:proofErr w:type="spellEnd"/>
      <w:r>
        <w:t xml:space="preserve">) za </w:t>
      </w:r>
      <w:r w:rsidR="003309CD">
        <w:t>sinkronu</w:t>
      </w:r>
      <w:r>
        <w:t xml:space="preserve"> komunikaciju između čvorova. Usluge omogućavaju jednom čvoru da pošalje zahtjev drugom čvoru i čeka odgovor. </w:t>
      </w:r>
      <w:r w:rsidR="003309CD">
        <w:t>Takav oblik</w:t>
      </w:r>
      <w:r>
        <w:t xml:space="preserve"> korist</w:t>
      </w:r>
      <w:r w:rsidR="003309CD">
        <w:t>i se</w:t>
      </w:r>
      <w:r>
        <w:t xml:space="preserve"> za operacije koje zahtijevaju povratnu informaciju, poput kontrolnih naredbi ili zahtjeva za specifične podatke. (izvor: </w:t>
      </w:r>
      <w:hyperlink r:id="rId10" w:history="1">
        <w:proofErr w:type="spellStart"/>
        <w:r>
          <w:rPr>
            <w:rStyle w:val="Hiperveza"/>
          </w:rPr>
          <w:t>Documentation</w:t>
        </w:r>
        <w:proofErr w:type="spellEnd"/>
        <w:r>
          <w:rPr>
            <w:rStyle w:val="Hiperveza"/>
          </w:rPr>
          <w:t xml:space="preserve"> - ROS Wiki</w:t>
        </w:r>
      </w:hyperlink>
      <w:r>
        <w:t>)</w:t>
      </w:r>
    </w:p>
    <w:p w14:paraId="1EB7D085" w14:textId="4BB39A8E" w:rsidR="00F90355" w:rsidRDefault="00F90355" w:rsidP="00F90355">
      <w:pPr>
        <w:pStyle w:val="Naslov2"/>
      </w:pPr>
      <w:bookmarkStart w:id="8" w:name="_Toc168592089"/>
      <w:r>
        <w:t>Robotski manipulator UR5</w:t>
      </w:r>
      <w:bookmarkEnd w:id="8"/>
    </w:p>
    <w:p w14:paraId="2CD95D6A" w14:textId="6CD8A1C3" w:rsidR="00992B33" w:rsidRPr="00992B33" w:rsidRDefault="00992B33" w:rsidP="00992B33">
      <w:r>
        <w:t>UR5 je kolaborativni robotski manipulator</w:t>
      </w:r>
      <w:r w:rsidR="0002328C">
        <w:t>.</w:t>
      </w:r>
    </w:p>
    <w:p w14:paraId="4D257D26" w14:textId="75D4B826" w:rsidR="00F90355" w:rsidRDefault="00F90355" w:rsidP="00F90355">
      <w:pPr>
        <w:pStyle w:val="Naslov2"/>
      </w:pPr>
      <w:bookmarkStart w:id="9" w:name="_Toc168592090"/>
      <w:r>
        <w:t>Robotska hvataljka</w:t>
      </w:r>
      <w:r w:rsidR="003056E6">
        <w:t xml:space="preserve"> </w:t>
      </w:r>
      <w:proofErr w:type="spellStart"/>
      <w:r w:rsidR="003056E6">
        <w:t>RobotiQ</w:t>
      </w:r>
      <w:proofErr w:type="spellEnd"/>
      <w:r w:rsidR="003056E6">
        <w:t xml:space="preserve"> </w:t>
      </w:r>
      <w:proofErr w:type="spellStart"/>
      <w:r w:rsidR="003056E6">
        <w:t>Adaptive</w:t>
      </w:r>
      <w:proofErr w:type="spellEnd"/>
      <w:r w:rsidR="003056E6">
        <w:t xml:space="preserve"> 3-Finger </w:t>
      </w:r>
      <w:proofErr w:type="spellStart"/>
      <w:r w:rsidR="003056E6">
        <w:t>Gripper</w:t>
      </w:r>
      <w:bookmarkEnd w:id="9"/>
      <w:proofErr w:type="spellEnd"/>
    </w:p>
    <w:p w14:paraId="74FCC684" w14:textId="23928394" w:rsidR="00892601" w:rsidRPr="00892601" w:rsidRDefault="00892601" w:rsidP="00892601">
      <w:proofErr w:type="spellStart"/>
      <w:r w:rsidRPr="00892601">
        <w:t>RobotiQ</w:t>
      </w:r>
      <w:proofErr w:type="spellEnd"/>
      <w:r w:rsidRPr="00892601">
        <w:t xml:space="preserve"> </w:t>
      </w:r>
      <w:proofErr w:type="spellStart"/>
      <w:r w:rsidRPr="00892601">
        <w:t>Adaptive</w:t>
      </w:r>
      <w:proofErr w:type="spellEnd"/>
      <w:r w:rsidRPr="00892601">
        <w:t xml:space="preserve"> 3-Finger </w:t>
      </w:r>
      <w:proofErr w:type="spellStart"/>
      <w:r w:rsidRPr="00892601">
        <w:t>Gripper</w:t>
      </w:r>
      <w:proofErr w:type="spellEnd"/>
      <w:r>
        <w:t xml:space="preserve"> je hvataljka s tri tzv. prsta.</w:t>
      </w:r>
    </w:p>
    <w:p w14:paraId="62AC1B14" w14:textId="24C800C7" w:rsidR="00F90355" w:rsidRDefault="00F90355" w:rsidP="00F90355">
      <w:pPr>
        <w:pStyle w:val="Naslov2"/>
      </w:pPr>
      <w:bookmarkStart w:id="10" w:name="_Toc168592091"/>
      <w:r>
        <w:t xml:space="preserve">RGB-D kamera Asus </w:t>
      </w:r>
      <w:proofErr w:type="spellStart"/>
      <w:r>
        <w:t>XTion</w:t>
      </w:r>
      <w:proofErr w:type="spellEnd"/>
      <w:r>
        <w:t xml:space="preserve"> </w:t>
      </w:r>
      <w:proofErr w:type="spellStart"/>
      <w:r>
        <w:t>ProLive</w:t>
      </w:r>
      <w:bookmarkEnd w:id="10"/>
      <w:proofErr w:type="spellEnd"/>
    </w:p>
    <w:p w14:paraId="7C09A28E" w14:textId="18AE22B1" w:rsidR="00892601" w:rsidRPr="00892601" w:rsidRDefault="00DC5DB2" w:rsidP="00DC5DB2">
      <w:pPr>
        <w:spacing w:line="259" w:lineRule="auto"/>
        <w:jc w:val="left"/>
      </w:pPr>
      <w:r>
        <w:br w:type="page"/>
      </w:r>
    </w:p>
    <w:p w14:paraId="00ACC9DD" w14:textId="653644EE" w:rsidR="00A445C1" w:rsidRDefault="00A445C1" w:rsidP="00A445C1">
      <w:pPr>
        <w:pStyle w:val="Naslov1"/>
      </w:pPr>
      <w:bookmarkStart w:id="11" w:name="_Toc168592092"/>
      <w:r>
        <w:lastRenderedPageBreak/>
        <w:t>IMPLEMENTACIJA RJEŠENJA</w:t>
      </w:r>
      <w:bookmarkEnd w:id="11"/>
    </w:p>
    <w:p w14:paraId="68EC811F" w14:textId="542270A1" w:rsidR="00DC5DB2" w:rsidRPr="00DC5DB2" w:rsidRDefault="00DC5DB2" w:rsidP="00DC5DB2">
      <w:pPr>
        <w:spacing w:line="259" w:lineRule="auto"/>
        <w:jc w:val="left"/>
      </w:pPr>
      <w:r>
        <w:br w:type="page"/>
      </w:r>
    </w:p>
    <w:p w14:paraId="76169180" w14:textId="5D360083" w:rsidR="00A445C1" w:rsidRDefault="00A445C1" w:rsidP="00A445C1">
      <w:pPr>
        <w:pStyle w:val="Naslov1"/>
      </w:pPr>
      <w:bookmarkStart w:id="12" w:name="_Toc168592093"/>
      <w:r>
        <w:lastRenderedPageBreak/>
        <w:t>ANALIZA RJEŠENJA</w:t>
      </w:r>
      <w:bookmarkEnd w:id="12"/>
    </w:p>
    <w:p w14:paraId="3BD67908" w14:textId="1720E596" w:rsidR="00DC5DB2" w:rsidRPr="00DC5DB2" w:rsidRDefault="00DC5DB2" w:rsidP="00DC5DB2">
      <w:pPr>
        <w:spacing w:line="259" w:lineRule="auto"/>
        <w:jc w:val="left"/>
      </w:pPr>
      <w:r>
        <w:br w:type="page"/>
      </w:r>
    </w:p>
    <w:p w14:paraId="55839D47" w14:textId="676A0BF7" w:rsidR="00A445C1" w:rsidRPr="00A445C1" w:rsidRDefault="00A445C1" w:rsidP="00A445C1">
      <w:pPr>
        <w:pStyle w:val="Naslov1"/>
      </w:pPr>
      <w:bookmarkStart w:id="13" w:name="_Toc168592094"/>
      <w:r>
        <w:lastRenderedPageBreak/>
        <w:t>ZAKLJUČAK</w:t>
      </w:r>
      <w:bookmarkEnd w:id="13"/>
    </w:p>
    <w:sectPr w:rsidR="00A445C1" w:rsidRPr="00A445C1" w:rsidSect="00CE4BDD">
      <w:headerReference w:type="default" r:id="rId11"/>
      <w:footerReference w:type="default" r:id="rId12"/>
      <w:pgSz w:w="11906" w:h="16838"/>
      <w:pgMar w:top="1418" w:right="1134" w:bottom="1418" w:left="1418" w:header="709" w:footer="111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7DD13" w14:textId="77777777" w:rsidR="00F17092" w:rsidRDefault="00F17092" w:rsidP="00AF338D">
      <w:r>
        <w:separator/>
      </w:r>
    </w:p>
    <w:p w14:paraId="35A91C90" w14:textId="77777777" w:rsidR="00F17092" w:rsidRDefault="00F17092" w:rsidP="00AF338D"/>
  </w:endnote>
  <w:endnote w:type="continuationSeparator" w:id="0">
    <w:p w14:paraId="720B1F75" w14:textId="77777777" w:rsidR="00F17092" w:rsidRDefault="00F17092" w:rsidP="00AF338D">
      <w:r>
        <w:continuationSeparator/>
      </w:r>
    </w:p>
    <w:p w14:paraId="2FC2CB8F" w14:textId="77777777" w:rsidR="00F17092" w:rsidRDefault="00F17092"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212112"/>
      <w:docPartObj>
        <w:docPartGallery w:val="Page Numbers (Bottom of Page)"/>
        <w:docPartUnique/>
      </w:docPartObj>
    </w:sdtPr>
    <w:sdtEndPr>
      <w:rPr>
        <w:noProof/>
      </w:rPr>
    </w:sdtEndPr>
    <w:sdtContent>
      <w:p w14:paraId="478F5695" w14:textId="1B902ED6" w:rsidR="00595C63" w:rsidRDefault="00A52499" w:rsidP="00A52499">
        <w:pPr>
          <w:pStyle w:val="Podnoje"/>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F7B4A" w14:textId="77777777" w:rsidR="00F17092" w:rsidRDefault="00F17092" w:rsidP="00AF338D">
      <w:r>
        <w:separator/>
      </w:r>
    </w:p>
    <w:p w14:paraId="25D9B4B4" w14:textId="77777777" w:rsidR="00F17092" w:rsidRDefault="00F17092" w:rsidP="00AF338D"/>
  </w:footnote>
  <w:footnote w:type="continuationSeparator" w:id="0">
    <w:p w14:paraId="1DA95B84" w14:textId="77777777" w:rsidR="00F17092" w:rsidRDefault="00F17092" w:rsidP="00AF338D">
      <w:r>
        <w:continuationSeparator/>
      </w:r>
    </w:p>
    <w:p w14:paraId="05289AFE" w14:textId="77777777" w:rsidR="00F17092" w:rsidRDefault="00F17092"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DDF12" w14:textId="77777777" w:rsidR="00A52499" w:rsidRDefault="00A52499">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36AE8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5C8A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B8AC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65898"/>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A3EE92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4C3C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B6EA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786192"/>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9E18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792"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934892529">
    <w:abstractNumId w:val="16"/>
  </w:num>
  <w:num w:numId="2" w16cid:durableId="592013971">
    <w:abstractNumId w:val="18"/>
  </w:num>
  <w:num w:numId="3" w16cid:durableId="1637563313">
    <w:abstractNumId w:val="11"/>
  </w:num>
  <w:num w:numId="4" w16cid:durableId="312878331">
    <w:abstractNumId w:val="12"/>
  </w:num>
  <w:num w:numId="5" w16cid:durableId="1925215241">
    <w:abstractNumId w:val="17"/>
  </w:num>
  <w:num w:numId="6" w16cid:durableId="1128282229">
    <w:abstractNumId w:val="13"/>
  </w:num>
  <w:num w:numId="7" w16cid:durableId="1911964431">
    <w:abstractNumId w:val="19"/>
  </w:num>
  <w:num w:numId="8" w16cid:durableId="703139176">
    <w:abstractNumId w:val="21"/>
  </w:num>
  <w:num w:numId="9" w16cid:durableId="79109369">
    <w:abstractNumId w:val="22"/>
  </w:num>
  <w:num w:numId="10" w16cid:durableId="2100449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0980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92434463">
    <w:abstractNumId w:val="14"/>
  </w:num>
  <w:num w:numId="13" w16cid:durableId="1579747438">
    <w:abstractNumId w:val="9"/>
  </w:num>
  <w:num w:numId="14" w16cid:durableId="101416791">
    <w:abstractNumId w:val="7"/>
  </w:num>
  <w:num w:numId="15" w16cid:durableId="526915049">
    <w:abstractNumId w:val="6"/>
  </w:num>
  <w:num w:numId="16" w16cid:durableId="190150404">
    <w:abstractNumId w:val="5"/>
  </w:num>
  <w:num w:numId="17" w16cid:durableId="69234832">
    <w:abstractNumId w:val="4"/>
  </w:num>
  <w:num w:numId="18" w16cid:durableId="722826484">
    <w:abstractNumId w:val="8"/>
  </w:num>
  <w:num w:numId="19" w16cid:durableId="1554610445">
    <w:abstractNumId w:val="3"/>
  </w:num>
  <w:num w:numId="20" w16cid:durableId="1436091275">
    <w:abstractNumId w:val="2"/>
  </w:num>
  <w:num w:numId="21" w16cid:durableId="663775404">
    <w:abstractNumId w:val="1"/>
  </w:num>
  <w:num w:numId="22" w16cid:durableId="347684107">
    <w:abstractNumId w:val="0"/>
  </w:num>
  <w:num w:numId="23" w16cid:durableId="1630432249">
    <w:abstractNumId w:val="3"/>
    <w:lvlOverride w:ilvl="0">
      <w:startOverride w:val="1"/>
    </w:lvlOverride>
  </w:num>
  <w:num w:numId="24" w16cid:durableId="1642346800">
    <w:abstractNumId w:val="3"/>
    <w:lvlOverride w:ilvl="0">
      <w:startOverride w:val="1"/>
    </w:lvlOverride>
  </w:num>
  <w:num w:numId="25" w16cid:durableId="450132311">
    <w:abstractNumId w:val="3"/>
    <w:lvlOverride w:ilvl="0">
      <w:startOverride w:val="1"/>
    </w:lvlOverride>
  </w:num>
  <w:num w:numId="26" w16cid:durableId="985082816">
    <w:abstractNumId w:val="3"/>
    <w:lvlOverride w:ilvl="0">
      <w:startOverride w:val="1"/>
    </w:lvlOverride>
  </w:num>
  <w:num w:numId="27" w16cid:durableId="1448432764">
    <w:abstractNumId w:val="3"/>
    <w:lvlOverride w:ilvl="0">
      <w:startOverride w:val="1"/>
    </w:lvlOverride>
  </w:num>
  <w:num w:numId="28" w16cid:durableId="1310744958">
    <w:abstractNumId w:val="3"/>
    <w:lvlOverride w:ilvl="0">
      <w:startOverride w:val="1"/>
    </w:lvlOverride>
  </w:num>
  <w:num w:numId="29" w16cid:durableId="669873651">
    <w:abstractNumId w:val="15"/>
  </w:num>
  <w:num w:numId="30" w16cid:durableId="97994430">
    <w:abstractNumId w:val="10"/>
  </w:num>
  <w:num w:numId="31" w16cid:durableId="663362192">
    <w:abstractNumId w:val="3"/>
    <w:lvlOverride w:ilvl="0">
      <w:startOverride w:val="1"/>
    </w:lvlOverride>
  </w:num>
  <w:num w:numId="32" w16cid:durableId="1710956467">
    <w:abstractNumId w:val="3"/>
    <w:lvlOverride w:ilvl="0">
      <w:startOverride w:val="1"/>
    </w:lvlOverride>
  </w:num>
  <w:num w:numId="33" w16cid:durableId="9130047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7983"/>
    <w:rsid w:val="00013502"/>
    <w:rsid w:val="0002328C"/>
    <w:rsid w:val="00037F75"/>
    <w:rsid w:val="00040EB9"/>
    <w:rsid w:val="00043A4E"/>
    <w:rsid w:val="000650FF"/>
    <w:rsid w:val="00067306"/>
    <w:rsid w:val="0007127A"/>
    <w:rsid w:val="00073E6F"/>
    <w:rsid w:val="00091CE7"/>
    <w:rsid w:val="00097D58"/>
    <w:rsid w:val="000B0D97"/>
    <w:rsid w:val="000C7146"/>
    <w:rsid w:val="000D0F2D"/>
    <w:rsid w:val="000D52E9"/>
    <w:rsid w:val="000E5936"/>
    <w:rsid w:val="000F4503"/>
    <w:rsid w:val="001026D3"/>
    <w:rsid w:val="0012697B"/>
    <w:rsid w:val="00141B31"/>
    <w:rsid w:val="00145413"/>
    <w:rsid w:val="0015336B"/>
    <w:rsid w:val="001B2820"/>
    <w:rsid w:val="001B30C3"/>
    <w:rsid w:val="001C3483"/>
    <w:rsid w:val="001D440D"/>
    <w:rsid w:val="001F4D0A"/>
    <w:rsid w:val="00202583"/>
    <w:rsid w:val="00202C0A"/>
    <w:rsid w:val="00215CE9"/>
    <w:rsid w:val="00223A15"/>
    <w:rsid w:val="00240474"/>
    <w:rsid w:val="002413C7"/>
    <w:rsid w:val="00250A60"/>
    <w:rsid w:val="00255CD6"/>
    <w:rsid w:val="00267772"/>
    <w:rsid w:val="00267C5D"/>
    <w:rsid w:val="0027163E"/>
    <w:rsid w:val="002820FC"/>
    <w:rsid w:val="00283558"/>
    <w:rsid w:val="002877D9"/>
    <w:rsid w:val="00293ED2"/>
    <w:rsid w:val="002E42E5"/>
    <w:rsid w:val="002E70E7"/>
    <w:rsid w:val="003056E6"/>
    <w:rsid w:val="003058A8"/>
    <w:rsid w:val="0033006A"/>
    <w:rsid w:val="003309CD"/>
    <w:rsid w:val="003472CB"/>
    <w:rsid w:val="003508A7"/>
    <w:rsid w:val="0035174E"/>
    <w:rsid w:val="00356846"/>
    <w:rsid w:val="00373C3B"/>
    <w:rsid w:val="003A1B5E"/>
    <w:rsid w:val="003B7B62"/>
    <w:rsid w:val="003D5D0C"/>
    <w:rsid w:val="003E245D"/>
    <w:rsid w:val="003E34AD"/>
    <w:rsid w:val="003F2F87"/>
    <w:rsid w:val="0040106C"/>
    <w:rsid w:val="0040758C"/>
    <w:rsid w:val="00415379"/>
    <w:rsid w:val="00422F53"/>
    <w:rsid w:val="00424127"/>
    <w:rsid w:val="00424FDA"/>
    <w:rsid w:val="00431A85"/>
    <w:rsid w:val="00455D4B"/>
    <w:rsid w:val="00463CA2"/>
    <w:rsid w:val="0048143B"/>
    <w:rsid w:val="00482A4F"/>
    <w:rsid w:val="00492878"/>
    <w:rsid w:val="004940A5"/>
    <w:rsid w:val="004A6E9C"/>
    <w:rsid w:val="004C231A"/>
    <w:rsid w:val="004D6B04"/>
    <w:rsid w:val="004E006E"/>
    <w:rsid w:val="005047A0"/>
    <w:rsid w:val="0052675E"/>
    <w:rsid w:val="00531F43"/>
    <w:rsid w:val="0054103E"/>
    <w:rsid w:val="005434AB"/>
    <w:rsid w:val="00543E9A"/>
    <w:rsid w:val="0055364B"/>
    <w:rsid w:val="00585172"/>
    <w:rsid w:val="00585C53"/>
    <w:rsid w:val="00592A4E"/>
    <w:rsid w:val="00595C63"/>
    <w:rsid w:val="005A3DFC"/>
    <w:rsid w:val="005A532A"/>
    <w:rsid w:val="005B2A0B"/>
    <w:rsid w:val="005B355F"/>
    <w:rsid w:val="005B4201"/>
    <w:rsid w:val="005B499F"/>
    <w:rsid w:val="005B7232"/>
    <w:rsid w:val="005C3332"/>
    <w:rsid w:val="005D4156"/>
    <w:rsid w:val="005E7A77"/>
    <w:rsid w:val="005F289D"/>
    <w:rsid w:val="005F73B6"/>
    <w:rsid w:val="00623BBB"/>
    <w:rsid w:val="00626C60"/>
    <w:rsid w:val="006310E5"/>
    <w:rsid w:val="00634CDD"/>
    <w:rsid w:val="00641B8B"/>
    <w:rsid w:val="00641F34"/>
    <w:rsid w:val="00645920"/>
    <w:rsid w:val="006566BC"/>
    <w:rsid w:val="00667914"/>
    <w:rsid w:val="00680D8C"/>
    <w:rsid w:val="006829DA"/>
    <w:rsid w:val="00695C93"/>
    <w:rsid w:val="006B2AD1"/>
    <w:rsid w:val="006B2D44"/>
    <w:rsid w:val="006B4760"/>
    <w:rsid w:val="006B478A"/>
    <w:rsid w:val="006F2577"/>
    <w:rsid w:val="007006D3"/>
    <w:rsid w:val="00707153"/>
    <w:rsid w:val="00713F30"/>
    <w:rsid w:val="007174AF"/>
    <w:rsid w:val="007247B7"/>
    <w:rsid w:val="00725580"/>
    <w:rsid w:val="007262D7"/>
    <w:rsid w:val="00732C75"/>
    <w:rsid w:val="00734EC0"/>
    <w:rsid w:val="00744638"/>
    <w:rsid w:val="00745934"/>
    <w:rsid w:val="00772EDC"/>
    <w:rsid w:val="0078001B"/>
    <w:rsid w:val="00787E57"/>
    <w:rsid w:val="00793E04"/>
    <w:rsid w:val="0079686C"/>
    <w:rsid w:val="00797DFF"/>
    <w:rsid w:val="007A7D67"/>
    <w:rsid w:val="007B27FE"/>
    <w:rsid w:val="007C0464"/>
    <w:rsid w:val="007C67B6"/>
    <w:rsid w:val="007E6183"/>
    <w:rsid w:val="007E77EF"/>
    <w:rsid w:val="007F68B7"/>
    <w:rsid w:val="008051B8"/>
    <w:rsid w:val="0083143C"/>
    <w:rsid w:val="0084116B"/>
    <w:rsid w:val="008458AD"/>
    <w:rsid w:val="00854905"/>
    <w:rsid w:val="00874737"/>
    <w:rsid w:val="00881425"/>
    <w:rsid w:val="00883E5E"/>
    <w:rsid w:val="00892601"/>
    <w:rsid w:val="0089266E"/>
    <w:rsid w:val="00892DBB"/>
    <w:rsid w:val="00895E4E"/>
    <w:rsid w:val="008A5E74"/>
    <w:rsid w:val="008A6D78"/>
    <w:rsid w:val="008B5DFF"/>
    <w:rsid w:val="008C279C"/>
    <w:rsid w:val="008C4EBC"/>
    <w:rsid w:val="008C7938"/>
    <w:rsid w:val="008F24B5"/>
    <w:rsid w:val="008F60CF"/>
    <w:rsid w:val="00900FFE"/>
    <w:rsid w:val="009043D7"/>
    <w:rsid w:val="00905824"/>
    <w:rsid w:val="009062FE"/>
    <w:rsid w:val="00915848"/>
    <w:rsid w:val="00931B16"/>
    <w:rsid w:val="00932CC3"/>
    <w:rsid w:val="0093488D"/>
    <w:rsid w:val="00936055"/>
    <w:rsid w:val="00940579"/>
    <w:rsid w:val="009425D2"/>
    <w:rsid w:val="00942C56"/>
    <w:rsid w:val="00946D84"/>
    <w:rsid w:val="00961511"/>
    <w:rsid w:val="009618EE"/>
    <w:rsid w:val="0096449C"/>
    <w:rsid w:val="00967E09"/>
    <w:rsid w:val="0097391E"/>
    <w:rsid w:val="00974780"/>
    <w:rsid w:val="00976030"/>
    <w:rsid w:val="00985F7C"/>
    <w:rsid w:val="0099224D"/>
    <w:rsid w:val="00992B33"/>
    <w:rsid w:val="00994040"/>
    <w:rsid w:val="009A4963"/>
    <w:rsid w:val="009C0630"/>
    <w:rsid w:val="009C1985"/>
    <w:rsid w:val="009D53E2"/>
    <w:rsid w:val="009D5F39"/>
    <w:rsid w:val="009D69FC"/>
    <w:rsid w:val="00A358E5"/>
    <w:rsid w:val="00A445C1"/>
    <w:rsid w:val="00A46E43"/>
    <w:rsid w:val="00A52499"/>
    <w:rsid w:val="00A53A51"/>
    <w:rsid w:val="00A60BE7"/>
    <w:rsid w:val="00A71824"/>
    <w:rsid w:val="00A8100B"/>
    <w:rsid w:val="00A81403"/>
    <w:rsid w:val="00A831FB"/>
    <w:rsid w:val="00A83CD5"/>
    <w:rsid w:val="00A85944"/>
    <w:rsid w:val="00A86D86"/>
    <w:rsid w:val="00A95993"/>
    <w:rsid w:val="00AA4885"/>
    <w:rsid w:val="00AD45DA"/>
    <w:rsid w:val="00AD4DE3"/>
    <w:rsid w:val="00AD69E8"/>
    <w:rsid w:val="00AD6B2D"/>
    <w:rsid w:val="00AE0B55"/>
    <w:rsid w:val="00AF338D"/>
    <w:rsid w:val="00AF7A13"/>
    <w:rsid w:val="00AF7C26"/>
    <w:rsid w:val="00B36716"/>
    <w:rsid w:val="00B44713"/>
    <w:rsid w:val="00B57F49"/>
    <w:rsid w:val="00B63608"/>
    <w:rsid w:val="00B6621C"/>
    <w:rsid w:val="00BA489B"/>
    <w:rsid w:val="00BB2E16"/>
    <w:rsid w:val="00BD459F"/>
    <w:rsid w:val="00BD74FC"/>
    <w:rsid w:val="00C02BF0"/>
    <w:rsid w:val="00C13777"/>
    <w:rsid w:val="00C13CBF"/>
    <w:rsid w:val="00C2069D"/>
    <w:rsid w:val="00C26103"/>
    <w:rsid w:val="00C3153E"/>
    <w:rsid w:val="00C419E9"/>
    <w:rsid w:val="00C43524"/>
    <w:rsid w:val="00C52698"/>
    <w:rsid w:val="00C53F5E"/>
    <w:rsid w:val="00C673FA"/>
    <w:rsid w:val="00C67C95"/>
    <w:rsid w:val="00C70A19"/>
    <w:rsid w:val="00C762FB"/>
    <w:rsid w:val="00C85411"/>
    <w:rsid w:val="00C939D5"/>
    <w:rsid w:val="00C9457F"/>
    <w:rsid w:val="00C97822"/>
    <w:rsid w:val="00CB08BB"/>
    <w:rsid w:val="00CC560E"/>
    <w:rsid w:val="00CC6965"/>
    <w:rsid w:val="00CD204B"/>
    <w:rsid w:val="00CD6A61"/>
    <w:rsid w:val="00CD74CD"/>
    <w:rsid w:val="00CE4BDD"/>
    <w:rsid w:val="00CF61CC"/>
    <w:rsid w:val="00CF76CC"/>
    <w:rsid w:val="00D10FE3"/>
    <w:rsid w:val="00D118C0"/>
    <w:rsid w:val="00D12C9F"/>
    <w:rsid w:val="00D26EB4"/>
    <w:rsid w:val="00D34D12"/>
    <w:rsid w:val="00D41AEF"/>
    <w:rsid w:val="00D50D9C"/>
    <w:rsid w:val="00D70902"/>
    <w:rsid w:val="00D7275F"/>
    <w:rsid w:val="00D75530"/>
    <w:rsid w:val="00D83D7B"/>
    <w:rsid w:val="00D913C7"/>
    <w:rsid w:val="00DA55DF"/>
    <w:rsid w:val="00DB1716"/>
    <w:rsid w:val="00DB2E92"/>
    <w:rsid w:val="00DC25AA"/>
    <w:rsid w:val="00DC5294"/>
    <w:rsid w:val="00DC5DB2"/>
    <w:rsid w:val="00DC795F"/>
    <w:rsid w:val="00DD00C2"/>
    <w:rsid w:val="00DD2641"/>
    <w:rsid w:val="00DD6071"/>
    <w:rsid w:val="00DE0D2B"/>
    <w:rsid w:val="00E04BE1"/>
    <w:rsid w:val="00E13FC2"/>
    <w:rsid w:val="00E16E6B"/>
    <w:rsid w:val="00E41AF9"/>
    <w:rsid w:val="00E47127"/>
    <w:rsid w:val="00E506D6"/>
    <w:rsid w:val="00E50D39"/>
    <w:rsid w:val="00E522DF"/>
    <w:rsid w:val="00E633E7"/>
    <w:rsid w:val="00E8220E"/>
    <w:rsid w:val="00E97F7B"/>
    <w:rsid w:val="00EA0357"/>
    <w:rsid w:val="00EA47D0"/>
    <w:rsid w:val="00EA6C5C"/>
    <w:rsid w:val="00EA7583"/>
    <w:rsid w:val="00EB2FE4"/>
    <w:rsid w:val="00EC0801"/>
    <w:rsid w:val="00EC0C85"/>
    <w:rsid w:val="00EF2FDC"/>
    <w:rsid w:val="00F07AE4"/>
    <w:rsid w:val="00F1555C"/>
    <w:rsid w:val="00F17092"/>
    <w:rsid w:val="00F229F5"/>
    <w:rsid w:val="00F25F8E"/>
    <w:rsid w:val="00F335C5"/>
    <w:rsid w:val="00F45ECD"/>
    <w:rsid w:val="00F500A2"/>
    <w:rsid w:val="00F542A4"/>
    <w:rsid w:val="00F74082"/>
    <w:rsid w:val="00F8318A"/>
    <w:rsid w:val="00F85D87"/>
    <w:rsid w:val="00F90355"/>
    <w:rsid w:val="00F9401C"/>
    <w:rsid w:val="00FB2A1C"/>
    <w:rsid w:val="00FB70C8"/>
    <w:rsid w:val="00FC0A25"/>
    <w:rsid w:val="00FC4686"/>
    <w:rsid w:val="00FD4E5E"/>
    <w:rsid w:val="00FD5652"/>
    <w:rsid w:val="00FE7436"/>
    <w:rsid w:val="00FF4D7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24"/>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788" w:hanging="431"/>
      <w:outlineLvl w:val="1"/>
    </w:pPr>
  </w:style>
  <w:style w:type="paragraph" w:styleId="Naslov3">
    <w:name w:val="heading 3"/>
    <w:basedOn w:val="Naslov2"/>
    <w:next w:val="Normal"/>
    <w:link w:val="Naslov3Char"/>
    <w:uiPriority w:val="9"/>
    <w:unhideWhenUsed/>
    <w:qFormat/>
    <w:rsid w:val="005D4156"/>
    <w:pPr>
      <w:numPr>
        <w:ilvl w:val="2"/>
      </w:numPr>
      <w:spacing w:before="120" w:after="120"/>
      <w:ind w:left="1225" w:hanging="505"/>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3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styleId="Nerijeenospominjanje">
    <w:name w:val="Unresolved Mention"/>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Sadraj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28285580">
      <w:bodyDiv w:val="1"/>
      <w:marLeft w:val="0"/>
      <w:marRight w:val="0"/>
      <w:marTop w:val="0"/>
      <w:marBottom w:val="0"/>
      <w:divBdr>
        <w:top w:val="none" w:sz="0" w:space="0" w:color="auto"/>
        <w:left w:val="none" w:sz="0" w:space="0" w:color="auto"/>
        <w:bottom w:val="none" w:sz="0" w:space="0" w:color="auto"/>
        <w:right w:val="none" w:sz="0" w:space="0" w:color="auto"/>
      </w:divBdr>
    </w:div>
    <w:div w:id="146167685">
      <w:bodyDiv w:val="1"/>
      <w:marLeft w:val="0"/>
      <w:marRight w:val="0"/>
      <w:marTop w:val="0"/>
      <w:marBottom w:val="0"/>
      <w:divBdr>
        <w:top w:val="none" w:sz="0" w:space="0" w:color="auto"/>
        <w:left w:val="none" w:sz="0" w:space="0" w:color="auto"/>
        <w:bottom w:val="none" w:sz="0" w:space="0" w:color="auto"/>
        <w:right w:val="none" w:sz="0" w:space="0" w:color="auto"/>
      </w:divBdr>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et-started/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iki.ros.org/Document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AB5EE34B-188B-4AE9-9B7F-3BB16F1E8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892</Words>
  <Characters>5090</Characters>
  <Application>Microsoft Office Word</Application>
  <DocSecurity>0</DocSecurity>
  <Lines>42</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Marijan Miletić</cp:lastModifiedBy>
  <cp:revision>26</cp:revision>
  <cp:lastPrinted>2020-07-20T11:24:00Z</cp:lastPrinted>
  <dcterms:created xsi:type="dcterms:W3CDTF">2023-11-17T12:32:00Z</dcterms:created>
  <dcterms:modified xsi:type="dcterms:W3CDTF">2024-06-06T19:59:00Z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id="ubL3xoOs"/&gt;&lt;style id="http://www.zotero.org/styles/ieee_ferit" locale="hr-HR" hasBibliography="1" bibliographyStyleHasBeenSet="1"/&gt;&lt;prefs&gt;&lt;pref name="fieldType" value="Field"/&gt;&lt;pref name="automati</vt:lpwstr>
  </property>
  <property fmtid="{D5CDD505-2E9C-101B-9397-08002B2CF9AE}" pid="3" name="ZOTERO_PREF_2">
    <vt:lpwstr>cJournalAbbreviations" value="true"/&gt;&lt;pref name="delayCitationUpdates" value="true"/&gt;&lt;/prefs&gt;&lt;/data&gt;</vt:lpwstr>
  </property>
</Properties>
</file>