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PROJECT PLANNING &amp; REQUIREMENTS ANALYSIS</w:t>
      </w:r>
    </w:p>
    <w:p>
      <w:pPr>
        <w:jc w:val="center"/>
      </w:pPr>
      <w:r>
        <w:rPr>
          <w:b/>
          <w:sz w:val="40"/>
        </w:rPr>
        <w:t>Smart Expense Tracker</w:t>
      </w:r>
    </w:p>
    <w:p>
      <w:pPr>
        <w:jc w:val="center"/>
      </w:pPr>
      <w:r>
        <w:rPr>
          <w:i/>
        </w:rPr>
        <w:t>A web-based personal finance management application</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Document Detail</w:t>
            </w:r>
          </w:p>
        </w:tc>
        <w:tc>
          <w:tcPr>
            <w:tcW w:type="dxa" w:w="5112"/>
            <w:vAlign w:val="center"/>
            <w:shd w:fill="D9EAF7"/>
          </w:tcPr>
          <w:p>
            <w:r/>
            <w:r>
              <w:rPr>
                <w:b/>
                <w:sz w:val="18"/>
              </w:rPr>
              <w:t>Information</w:t>
            </w:r>
          </w:p>
        </w:tc>
      </w:tr>
      <w:tr>
        <w:tc>
          <w:tcPr>
            <w:tcW w:type="dxa" w:w="5112"/>
            <w:vAlign w:val="center"/>
          </w:tcPr>
          <w:p>
            <w:r/>
            <w:r>
              <w:rPr>
                <w:b w:val="0"/>
                <w:sz w:val="18"/>
              </w:rPr>
              <w:t>Project Type</w:t>
            </w:r>
          </w:p>
        </w:tc>
        <w:tc>
          <w:tcPr>
            <w:tcW w:type="dxa" w:w="5112"/>
            <w:vAlign w:val="center"/>
          </w:tcPr>
          <w:p>
            <w:r/>
            <w:r>
              <w:rPr>
                <w:b w:val="0"/>
                <w:sz w:val="18"/>
              </w:rPr>
              <w:t>Web-based software application</w:t>
            </w:r>
          </w:p>
        </w:tc>
      </w:tr>
      <w:tr>
        <w:tc>
          <w:tcPr>
            <w:tcW w:type="dxa" w:w="5112"/>
            <w:vAlign w:val="center"/>
          </w:tcPr>
          <w:p>
            <w:r/>
            <w:r>
              <w:rPr>
                <w:b w:val="0"/>
                <w:sz w:val="18"/>
              </w:rPr>
              <w:t>Prepared By</w:t>
            </w:r>
          </w:p>
        </w:tc>
        <w:tc>
          <w:tcPr>
            <w:tcW w:type="dxa" w:w="5112"/>
            <w:vAlign w:val="center"/>
          </w:tcPr>
          <w:p>
            <w:r/>
            <w:r>
              <w:rPr>
                <w:b w:val="0"/>
                <w:sz w:val="18"/>
              </w:rPr>
              <w:t>Junior Intern</w:t>
            </w:r>
          </w:p>
        </w:tc>
      </w:tr>
      <w:tr>
        <w:tc>
          <w:tcPr>
            <w:tcW w:type="dxa" w:w="5112"/>
            <w:vAlign w:val="center"/>
          </w:tcPr>
          <w:p>
            <w:r/>
            <w:r>
              <w:rPr>
                <w:b w:val="0"/>
                <w:sz w:val="18"/>
              </w:rPr>
              <w:t>Planning Phase</w:t>
            </w:r>
          </w:p>
        </w:tc>
        <w:tc>
          <w:tcPr>
            <w:tcW w:type="dxa" w:w="5112"/>
            <w:vAlign w:val="center"/>
          </w:tcPr>
          <w:p>
            <w:r/>
            <w:r>
              <w:rPr>
                <w:b w:val="0"/>
                <w:sz w:val="18"/>
              </w:rPr>
              <w:t>Week 1 — Project Planning and Requirements Analysis</w:t>
            </w:r>
          </w:p>
        </w:tc>
      </w:tr>
      <w:tr>
        <w:tc>
          <w:tcPr>
            <w:tcW w:type="dxa" w:w="5112"/>
            <w:vAlign w:val="center"/>
          </w:tcPr>
          <w:p>
            <w:r/>
            <w:r>
              <w:rPr>
                <w:b w:val="0"/>
                <w:sz w:val="18"/>
              </w:rPr>
              <w:t>Estimated Week 1 Effort</w:t>
            </w:r>
          </w:p>
        </w:tc>
        <w:tc>
          <w:tcPr>
            <w:tcW w:type="dxa" w:w="5112"/>
            <w:vAlign w:val="center"/>
          </w:tcPr>
          <w:p>
            <w:r/>
            <w:r>
              <w:rPr>
                <w:b w:val="0"/>
                <w:sz w:val="18"/>
              </w:rPr>
              <w:t>32 hours</w:t>
            </w:r>
          </w:p>
        </w:tc>
      </w:tr>
      <w:tr>
        <w:tc>
          <w:tcPr>
            <w:tcW w:type="dxa" w:w="5112"/>
            <w:vAlign w:val="center"/>
          </w:tcPr>
          <w:p>
            <w:r/>
            <w:r>
              <w:rPr>
                <w:b w:val="0"/>
                <w:sz w:val="18"/>
              </w:rPr>
              <w:t>Planned Development Duration</w:t>
            </w:r>
          </w:p>
        </w:tc>
        <w:tc>
          <w:tcPr>
            <w:tcW w:type="dxa" w:w="5112"/>
            <w:vAlign w:val="center"/>
          </w:tcPr>
          <w:p>
            <w:r/>
            <w:r>
              <w:rPr>
                <w:b w:val="0"/>
                <w:sz w:val="18"/>
              </w:rPr>
              <w:t>8 weeks</w:t>
            </w:r>
          </w:p>
        </w:tc>
      </w:tr>
      <w:tr>
        <w:tc>
          <w:tcPr>
            <w:tcW w:type="dxa" w:w="5112"/>
            <w:vAlign w:val="center"/>
          </w:tcPr>
          <w:p>
            <w:r/>
            <w:r>
              <w:rPr>
                <w:b w:val="0"/>
                <w:sz w:val="18"/>
              </w:rPr>
              <w:t>Target Users</w:t>
            </w:r>
          </w:p>
        </w:tc>
        <w:tc>
          <w:tcPr>
            <w:tcW w:type="dxa" w:w="5112"/>
            <w:vAlign w:val="center"/>
          </w:tcPr>
          <w:p>
            <w:r/>
            <w:r>
              <w:rPr>
                <w:b w:val="0"/>
                <w:sz w:val="18"/>
              </w:rPr>
              <w:t>Students, young professionals, and individual users</w:t>
            </w:r>
          </w:p>
        </w:tc>
      </w:tr>
      <w:tr>
        <w:tc>
          <w:tcPr>
            <w:tcW w:type="dxa" w:w="5112"/>
            <w:vAlign w:val="center"/>
          </w:tcPr>
          <w:p>
            <w:r/>
            <w:r>
              <w:rPr>
                <w:b w:val="0"/>
                <w:sz w:val="18"/>
              </w:rPr>
              <w:t>Document Version</w:t>
            </w:r>
          </w:p>
        </w:tc>
        <w:tc>
          <w:tcPr>
            <w:tcW w:type="dxa" w:w="5112"/>
            <w:vAlign w:val="center"/>
          </w:tcPr>
          <w:p>
            <w:r/>
            <w:r>
              <w:rPr>
                <w:b w:val="0"/>
                <w:sz w:val="18"/>
              </w:rPr>
              <w:t>1.0</w:t>
            </w:r>
          </w:p>
        </w:tc>
      </w:tr>
    </w:tbl>
    <w:p>
      <w:pPr>
        <w:jc w:val="center"/>
      </w:pPr>
      <w:r>
        <w:rPr>
          <w:i/>
        </w:rPr>
        <w:br/>
        <w:t>Internship / Training Submission</w:t>
      </w:r>
    </w:p>
    <w:p>
      <w:r>
        <w:br w:type="page"/>
      </w:r>
    </w:p>
    <w:p>
      <w:pPr>
        <w:pStyle w:val="Heading1"/>
      </w:pPr>
      <w:r>
        <w:t>1. Project Overview</w:t>
      </w:r>
    </w:p>
    <w:p>
      <w:pPr>
        <w:pStyle w:val="Heading2"/>
      </w:pPr>
      <w:r>
        <w:t>1.1 Project Background</w:t>
      </w:r>
    </w:p>
    <w:p>
      <w:r>
        <w:t>Smart Expense Tracker is a fictional but realistic web application that helps individuals record income and expenses, organize spending into categories, set monthly budgets, and understand their financial habits through a simple dashboard. The project is designed as an MVP for students and young professionals who want a convenient way to maintain personal expense records without depending on spreadsheets.</w:t>
      </w:r>
    </w:p>
    <w:p>
      <w:pPr>
        <w:pStyle w:val="Heading2"/>
      </w:pPr>
      <w:r>
        <w:t>1.2 Problem Statement</w:t>
      </w:r>
    </w:p>
    <w:p>
      <w:r>
        <w:t>People often make small daily purchases but do not maintain a consistent record of them. As a result, it can be difficult to understand where money is being spent, whether a monthly budget is being followed, or which categories consume the most money. Existing financial applications can also contain features that are unnecessary for a beginner. The proposed system focuses on a simple, understandable experience for recording and reviewing personal finances.</w:t>
      </w:r>
    </w:p>
    <w:p>
      <w:pPr>
        <w:pStyle w:val="Heading2"/>
      </w:pPr>
      <w:r>
        <w:t>1.3 Proposed Solution</w:t>
      </w:r>
    </w:p>
    <w:p>
      <w:r>
        <w:t>The system will provide a secure account, transaction management, categories, budgets, search/filter options, and a visual dashboard. Users can add income and expenses, view their current balance, monitor category-wise spending, and receive alerts when spending approaches or exceeds a selected budget.</w:t>
      </w:r>
    </w:p>
    <w:p>
      <w:pPr>
        <w:pStyle w:val="Heading2"/>
      </w:pPr>
      <w:r>
        <w:t>1.4 Target Users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User Type</w:t>
            </w:r>
          </w:p>
        </w:tc>
        <w:tc>
          <w:tcPr>
            <w:tcW w:type="dxa" w:w="3408"/>
            <w:vAlign w:val="center"/>
            <w:shd w:fill="D9EAF7"/>
          </w:tcPr>
          <w:p>
            <w:r/>
            <w:r>
              <w:rPr>
                <w:b/>
                <w:sz w:val="18"/>
              </w:rPr>
              <w:t>Needs</w:t>
            </w:r>
          </w:p>
        </w:tc>
        <w:tc>
          <w:tcPr>
            <w:tcW w:type="dxa" w:w="3408"/>
            <w:vAlign w:val="center"/>
            <w:shd w:fill="D9EAF7"/>
          </w:tcPr>
          <w:p>
            <w:r/>
            <w:r>
              <w:rPr>
                <w:b/>
                <w:sz w:val="18"/>
              </w:rPr>
              <w:t>Main Activities</w:t>
            </w:r>
          </w:p>
        </w:tc>
      </w:tr>
      <w:tr>
        <w:tc>
          <w:tcPr>
            <w:tcW w:type="dxa" w:w="3408"/>
            <w:vAlign w:val="center"/>
          </w:tcPr>
          <w:p>
            <w:r/>
            <w:r>
              <w:rPr>
                <w:b w:val="0"/>
                <w:sz w:val="18"/>
              </w:rPr>
              <w:t>Student</w:t>
            </w:r>
          </w:p>
        </w:tc>
        <w:tc>
          <w:tcPr>
            <w:tcW w:type="dxa" w:w="3408"/>
            <w:vAlign w:val="center"/>
          </w:tcPr>
          <w:p>
            <w:r/>
            <w:r>
              <w:rPr>
                <w:b w:val="0"/>
                <w:sz w:val="18"/>
              </w:rPr>
              <w:t>Track limited monthly spending</w:t>
            </w:r>
          </w:p>
        </w:tc>
        <w:tc>
          <w:tcPr>
            <w:tcW w:type="dxa" w:w="3408"/>
            <w:vAlign w:val="center"/>
          </w:tcPr>
          <w:p>
            <w:r/>
            <w:r>
              <w:rPr>
                <w:b w:val="0"/>
                <w:sz w:val="18"/>
              </w:rPr>
              <w:t>Record expenses, set budget, view reports</w:t>
            </w:r>
          </w:p>
        </w:tc>
      </w:tr>
      <w:tr>
        <w:tc>
          <w:tcPr>
            <w:tcW w:type="dxa" w:w="3408"/>
            <w:vAlign w:val="center"/>
          </w:tcPr>
          <w:p>
            <w:r/>
            <w:r>
              <w:rPr>
                <w:b w:val="0"/>
                <w:sz w:val="18"/>
              </w:rPr>
              <w:t>Young Professional</w:t>
            </w:r>
          </w:p>
        </w:tc>
        <w:tc>
          <w:tcPr>
            <w:tcW w:type="dxa" w:w="3408"/>
            <w:vAlign w:val="center"/>
          </w:tcPr>
          <w:p>
            <w:r/>
            <w:r>
              <w:rPr>
                <w:b w:val="0"/>
                <w:sz w:val="18"/>
              </w:rPr>
              <w:t>Monitor income and recurring expenses</w:t>
            </w:r>
          </w:p>
        </w:tc>
        <w:tc>
          <w:tcPr>
            <w:tcW w:type="dxa" w:w="3408"/>
            <w:vAlign w:val="center"/>
          </w:tcPr>
          <w:p>
            <w:r/>
            <w:r>
              <w:rPr>
                <w:b w:val="0"/>
                <w:sz w:val="18"/>
              </w:rPr>
              <w:t>Manage transactions, categories and monthly budget</w:t>
            </w:r>
          </w:p>
        </w:tc>
      </w:tr>
      <w:tr>
        <w:tc>
          <w:tcPr>
            <w:tcW w:type="dxa" w:w="3408"/>
            <w:vAlign w:val="center"/>
          </w:tcPr>
          <w:p>
            <w:r/>
            <w:r>
              <w:rPr>
                <w:b w:val="0"/>
                <w:sz w:val="18"/>
              </w:rPr>
              <w:t>Individual User</w:t>
            </w:r>
          </w:p>
        </w:tc>
        <w:tc>
          <w:tcPr>
            <w:tcW w:type="dxa" w:w="3408"/>
            <w:vAlign w:val="center"/>
          </w:tcPr>
          <w:p>
            <w:r/>
            <w:r>
              <w:rPr>
                <w:b w:val="0"/>
                <w:sz w:val="18"/>
              </w:rPr>
              <w:t>Understand personal spending habits</w:t>
            </w:r>
          </w:p>
        </w:tc>
        <w:tc>
          <w:tcPr>
            <w:tcW w:type="dxa" w:w="3408"/>
            <w:vAlign w:val="center"/>
          </w:tcPr>
          <w:p>
            <w:r/>
            <w:r>
              <w:rPr>
                <w:b w:val="0"/>
                <w:sz w:val="18"/>
              </w:rPr>
              <w:t>Review dashboard, filter transactions, export/report data</w:t>
            </w:r>
          </w:p>
        </w:tc>
      </w:tr>
      <w:tr>
        <w:tc>
          <w:tcPr>
            <w:tcW w:type="dxa" w:w="3408"/>
            <w:vAlign w:val="center"/>
          </w:tcPr>
          <w:p>
            <w:r/>
            <w:r>
              <w:rPr>
                <w:b w:val="0"/>
                <w:sz w:val="18"/>
              </w:rPr>
              <w:t>Administrator</w:t>
            </w:r>
          </w:p>
        </w:tc>
        <w:tc>
          <w:tcPr>
            <w:tcW w:type="dxa" w:w="3408"/>
            <w:vAlign w:val="center"/>
          </w:tcPr>
          <w:p>
            <w:r/>
            <w:r>
              <w:rPr>
                <w:b w:val="0"/>
                <w:sz w:val="18"/>
              </w:rPr>
              <w:t>Maintain platform quality</w:t>
            </w:r>
          </w:p>
        </w:tc>
        <w:tc>
          <w:tcPr>
            <w:tcW w:type="dxa" w:w="3408"/>
            <w:vAlign w:val="center"/>
          </w:tcPr>
          <w:p>
            <w:r/>
            <w:r>
              <w:rPr>
                <w:b w:val="0"/>
                <w:sz w:val="18"/>
              </w:rPr>
              <w:t>Manage users, categories and reported issues</w:t>
            </w:r>
          </w:p>
        </w:tc>
      </w:tr>
    </w:tbl>
    <w:p>
      <w:pPr>
        <w:pStyle w:val="Heading2"/>
      </w:pPr>
      <w:r>
        <w:t>1.5 Project Scope</w:t>
      </w:r>
    </w:p>
    <w:p>
      <w:r>
        <w:t>In Scope:</w:t>
      </w:r>
    </w:p>
    <w:p>
      <w:pPr>
        <w:pStyle w:val="ListBullet"/>
        <w:spacing w:after="60"/>
      </w:pPr>
      <w:r>
        <w:t>User registration, login, logout and profile management.</w:t>
      </w:r>
    </w:p>
    <w:p>
      <w:pPr>
        <w:pStyle w:val="ListBullet"/>
        <w:spacing w:after="60"/>
      </w:pPr>
      <w:r>
        <w:t>Income and expense transaction creation, editing, deletion and viewing.</w:t>
      </w:r>
    </w:p>
    <w:p>
      <w:pPr>
        <w:pStyle w:val="ListBullet"/>
        <w:spacing w:after="60"/>
      </w:pPr>
      <w:r>
        <w:t>Predefined and user-selectable expense categories.</w:t>
      </w:r>
    </w:p>
    <w:p>
      <w:pPr>
        <w:pStyle w:val="ListBullet"/>
        <w:spacing w:after="60"/>
      </w:pPr>
      <w:r>
        <w:t>Monthly budget creation and spending progress.</w:t>
      </w:r>
    </w:p>
    <w:p>
      <w:pPr>
        <w:pStyle w:val="ListBullet"/>
        <w:spacing w:after="60"/>
      </w:pPr>
      <w:r>
        <w:t>Dashboard showing balance, income, expenses and category summaries.</w:t>
      </w:r>
    </w:p>
    <w:p>
      <w:pPr>
        <w:pStyle w:val="ListBullet"/>
        <w:spacing w:after="60"/>
      </w:pPr>
      <w:r>
        <w:t>Transaction search, filtering and date-based viewing.</w:t>
      </w:r>
    </w:p>
    <w:p>
      <w:pPr>
        <w:pStyle w:val="ListBullet"/>
        <w:spacing w:after="60"/>
      </w:pPr>
      <w:r>
        <w:t>Budget alerts/notifications.</w:t>
      </w:r>
    </w:p>
    <w:p>
      <w:pPr>
        <w:pStyle w:val="ListBullet"/>
        <w:spacing w:after="60"/>
      </w:pPr>
      <w:r>
        <w:t>Basic monthly financial reports.</w:t>
      </w:r>
    </w:p>
    <w:p>
      <w:pPr>
        <w:pStyle w:val="ListBullet"/>
        <w:spacing w:after="60"/>
      </w:pPr>
      <w:r>
        <w:t>Administrator management of users and selected master data.</w:t>
      </w:r>
    </w:p>
    <w:p>
      <w:pPr>
        <w:pStyle w:val="ListBullet"/>
        <w:spacing w:after="60"/>
      </w:pPr>
      <w:r>
        <w:t>Responsive interface for desktop, tablet and mobile browsers.</w:t>
      </w:r>
    </w:p>
    <w:p>
      <w:r>
        <w:t>Out of Scope for the first release:</w:t>
      </w:r>
    </w:p>
    <w:p>
      <w:pPr>
        <w:pStyle w:val="ListBullet"/>
        <w:spacing w:after="60"/>
      </w:pPr>
      <w:r>
        <w:t>Direct bank-account synchronization.</w:t>
      </w:r>
    </w:p>
    <w:p>
      <w:pPr>
        <w:pStyle w:val="ListBullet"/>
        <w:spacing w:after="60"/>
      </w:pPr>
      <w:r>
        <w:t>Credit-card payment processing.</w:t>
      </w:r>
    </w:p>
    <w:p>
      <w:pPr>
        <w:pStyle w:val="ListBullet"/>
        <w:spacing w:after="60"/>
      </w:pPr>
      <w:r>
        <w:t>Investment or stock portfolio management.</w:t>
      </w:r>
    </w:p>
    <w:p>
      <w:pPr>
        <w:pStyle w:val="ListBullet"/>
        <w:spacing w:after="60"/>
      </w:pPr>
      <w:r>
        <w:t>Loan approval or financial advisory services.</w:t>
      </w:r>
    </w:p>
    <w:p>
      <w:pPr>
        <w:pStyle w:val="ListBullet"/>
        <w:spacing w:after="60"/>
      </w:pPr>
      <w:r>
        <w:t>Native Android/iOS applications.</w:t>
      </w:r>
    </w:p>
    <w:p>
      <w:pPr>
        <w:pStyle w:val="ListBullet"/>
        <w:spacing w:after="60"/>
      </w:pPr>
      <w:r>
        <w:t>AI-generated financial advice.</w:t>
      </w:r>
    </w:p>
    <w:p>
      <w:pPr>
        <w:pStyle w:val="Heading1"/>
      </w:pPr>
      <w:r>
        <w:t>2. Project Goals and Objectives</w:t>
      </w:r>
    </w:p>
    <w:p>
      <w:pPr>
        <w:pStyle w:val="ListBullet"/>
        <w:spacing w:after="60"/>
      </w:pPr>
      <w:r>
        <w:t>Provide one simple place to record and review personal income and expenses.</w:t>
      </w:r>
    </w:p>
    <w:p>
      <w:pPr>
        <w:pStyle w:val="ListBullet"/>
        <w:spacing w:after="60"/>
      </w:pPr>
      <w:r>
        <w:t>Help users understand their spending patterns through summaries and categories.</w:t>
      </w:r>
    </w:p>
    <w:p>
      <w:pPr>
        <w:pStyle w:val="ListBullet"/>
        <w:spacing w:after="60"/>
      </w:pPr>
      <w:r>
        <w:t>Allow users to set realistic monthly budgets and monitor progress.</w:t>
      </w:r>
    </w:p>
    <w:p>
      <w:pPr>
        <w:pStyle w:val="ListBullet"/>
        <w:spacing w:after="60"/>
      </w:pPr>
      <w:r>
        <w:t>Reduce manual spreadsheet work for basic personal expense tracking.</w:t>
      </w:r>
    </w:p>
    <w:p>
      <w:pPr>
        <w:pStyle w:val="ListBullet"/>
        <w:spacing w:after="60"/>
      </w:pPr>
      <w:r>
        <w:t>Protect personal financial records through authentication and authorization.</w:t>
      </w:r>
    </w:p>
    <w:p>
      <w:pPr>
        <w:pStyle w:val="ListBullet"/>
        <w:spacing w:after="60"/>
      </w:pPr>
      <w:r>
        <w:t>Deliver a clean responsive interface that can be learned with minimal guidance.</w:t>
      </w:r>
    </w:p>
    <w:p>
      <w:pPr>
        <w:pStyle w:val="ListBullet"/>
        <w:spacing w:after="60"/>
      </w:pPr>
      <w:r>
        <w:t>Build a maintainable MVP that can be expanded with future integrations.</w:t>
      </w:r>
    </w:p>
    <w:p>
      <w:pPr>
        <w:pStyle w:val="Heading2"/>
      </w:pPr>
      <w:r>
        <w:t>2.1 Success Criteria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Measure</w:t>
            </w:r>
          </w:p>
        </w:tc>
        <w:tc>
          <w:tcPr>
            <w:tcW w:type="dxa" w:w="5112"/>
            <w:vAlign w:val="center"/>
            <w:shd w:fill="D9EAF7"/>
          </w:tcPr>
          <w:p>
            <w:r/>
            <w:r>
              <w:rPr>
                <w:b/>
                <w:sz w:val="18"/>
              </w:rPr>
              <w:t>Target</w:t>
            </w:r>
          </w:p>
        </w:tc>
      </w:tr>
      <w:tr>
        <w:tc>
          <w:tcPr>
            <w:tcW w:type="dxa" w:w="5112"/>
            <w:vAlign w:val="center"/>
          </w:tcPr>
          <w:p>
            <w:r/>
            <w:r>
              <w:rPr>
                <w:b w:val="0"/>
                <w:sz w:val="18"/>
              </w:rPr>
              <w:t>Transaction management</w:t>
            </w:r>
          </w:p>
        </w:tc>
        <w:tc>
          <w:tcPr>
            <w:tcW w:type="dxa" w:w="5112"/>
            <w:vAlign w:val="center"/>
          </w:tcPr>
          <w:p>
            <w:r/>
            <w:r>
              <w:rPr>
                <w:b w:val="0"/>
                <w:sz w:val="18"/>
              </w:rPr>
              <w:t>Users can add, edit, delete and view transactions successfully.</w:t>
            </w:r>
          </w:p>
        </w:tc>
      </w:tr>
      <w:tr>
        <w:tc>
          <w:tcPr>
            <w:tcW w:type="dxa" w:w="5112"/>
            <w:vAlign w:val="center"/>
          </w:tcPr>
          <w:p>
            <w:r/>
            <w:r>
              <w:rPr>
                <w:b w:val="0"/>
                <w:sz w:val="18"/>
              </w:rPr>
              <w:t>Budget monitoring</w:t>
            </w:r>
          </w:p>
        </w:tc>
        <w:tc>
          <w:tcPr>
            <w:tcW w:type="dxa" w:w="5112"/>
            <w:vAlign w:val="center"/>
          </w:tcPr>
          <w:p>
            <w:r/>
            <w:r>
              <w:rPr>
                <w:b w:val="0"/>
                <w:sz w:val="18"/>
              </w:rPr>
              <w:t>Users can create a monthly budget and see current utilization.</w:t>
            </w:r>
          </w:p>
        </w:tc>
      </w:tr>
      <w:tr>
        <w:tc>
          <w:tcPr>
            <w:tcW w:type="dxa" w:w="5112"/>
            <w:vAlign w:val="center"/>
          </w:tcPr>
          <w:p>
            <w:r/>
            <w:r>
              <w:rPr>
                <w:b w:val="0"/>
                <w:sz w:val="18"/>
              </w:rPr>
              <w:t>Dashboard</w:t>
            </w:r>
          </w:p>
        </w:tc>
        <w:tc>
          <w:tcPr>
            <w:tcW w:type="dxa" w:w="5112"/>
            <w:vAlign w:val="center"/>
          </w:tcPr>
          <w:p>
            <w:r/>
            <w:r>
              <w:rPr>
                <w:b w:val="0"/>
                <w:sz w:val="18"/>
              </w:rPr>
              <w:t>Income, expense, balance and category summaries are displayed correctly.</w:t>
            </w:r>
          </w:p>
        </w:tc>
      </w:tr>
      <w:tr>
        <w:tc>
          <w:tcPr>
            <w:tcW w:type="dxa" w:w="5112"/>
            <w:vAlign w:val="center"/>
          </w:tcPr>
          <w:p>
            <w:r/>
            <w:r>
              <w:rPr>
                <w:b w:val="0"/>
                <w:sz w:val="18"/>
              </w:rPr>
              <w:t>Performance</w:t>
            </w:r>
          </w:p>
        </w:tc>
        <w:tc>
          <w:tcPr>
            <w:tcW w:type="dxa" w:w="5112"/>
            <w:vAlign w:val="center"/>
          </w:tcPr>
          <w:p>
            <w:r/>
            <w:r>
              <w:rPr>
                <w:b w:val="0"/>
                <w:sz w:val="18"/>
              </w:rPr>
              <w:t>Common dashboard and transaction operations normally respond within 2 seconds under expected load.</w:t>
            </w:r>
          </w:p>
        </w:tc>
      </w:tr>
      <w:tr>
        <w:tc>
          <w:tcPr>
            <w:tcW w:type="dxa" w:w="5112"/>
            <w:vAlign w:val="center"/>
          </w:tcPr>
          <w:p>
            <w:r/>
            <w:r>
              <w:rPr>
                <w:b w:val="0"/>
                <w:sz w:val="18"/>
              </w:rPr>
              <w:t>Security</w:t>
            </w:r>
          </w:p>
        </w:tc>
        <w:tc>
          <w:tcPr>
            <w:tcW w:type="dxa" w:w="5112"/>
            <w:vAlign w:val="center"/>
          </w:tcPr>
          <w:p>
            <w:r/>
            <w:r>
              <w:rPr>
                <w:b w:val="0"/>
                <w:sz w:val="18"/>
              </w:rPr>
              <w:t>Passwords are securely hashed and protected routes enforce user permissions.</w:t>
            </w:r>
          </w:p>
        </w:tc>
      </w:tr>
      <w:tr>
        <w:tc>
          <w:tcPr>
            <w:tcW w:type="dxa" w:w="5112"/>
            <w:vAlign w:val="center"/>
          </w:tcPr>
          <w:p>
            <w:r/>
            <w:r>
              <w:rPr>
                <w:b w:val="0"/>
                <w:sz w:val="18"/>
              </w:rPr>
              <w:t>Usability</w:t>
            </w:r>
          </w:p>
        </w:tc>
        <w:tc>
          <w:tcPr>
            <w:tcW w:type="dxa" w:w="5112"/>
            <w:vAlign w:val="center"/>
          </w:tcPr>
          <w:p>
            <w:r/>
            <w:r>
              <w:rPr>
                <w:b w:val="0"/>
                <w:sz w:val="18"/>
              </w:rPr>
              <w:t>A new user can record an expense without formal training.</w:t>
            </w:r>
          </w:p>
        </w:tc>
      </w:tr>
      <w:tr>
        <w:tc>
          <w:tcPr>
            <w:tcW w:type="dxa" w:w="5112"/>
            <w:vAlign w:val="center"/>
          </w:tcPr>
          <w:p>
            <w:r/>
            <w:r>
              <w:rPr>
                <w:b w:val="0"/>
                <w:sz w:val="18"/>
              </w:rPr>
              <w:t>Quality</w:t>
            </w:r>
          </w:p>
        </w:tc>
        <w:tc>
          <w:tcPr>
            <w:tcW w:type="dxa" w:w="5112"/>
            <w:vAlign w:val="center"/>
          </w:tcPr>
          <w:p>
            <w:r/>
            <w:r>
              <w:rPr>
                <w:b w:val="0"/>
                <w:sz w:val="18"/>
              </w:rPr>
              <w:t>Critical workflows pass planned functional and integration testing before release.</w:t>
            </w:r>
          </w:p>
        </w:tc>
      </w:tr>
    </w:tbl>
    <w:p>
      <w:pPr>
        <w:pStyle w:val="Heading1"/>
      </w:pPr>
      <w:r>
        <w:t>3. Requirements Analysis</w:t>
      </w:r>
    </w:p>
    <w:p>
      <w:pPr>
        <w:pStyle w:val="Heading2"/>
      </w:pPr>
      <w:r>
        <w:t>3.1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ID</w:t>
            </w:r>
          </w:p>
        </w:tc>
        <w:tc>
          <w:tcPr>
            <w:tcW w:type="dxa" w:w="3408"/>
            <w:vAlign w:val="center"/>
            <w:shd w:fill="D9EAF7"/>
          </w:tcPr>
          <w:p>
            <w:r/>
            <w:r>
              <w:rPr>
                <w:b/>
                <w:sz w:val="18"/>
              </w:rPr>
              <w:t>Feature</w:t>
            </w:r>
          </w:p>
        </w:tc>
        <w:tc>
          <w:tcPr>
            <w:tcW w:type="dxa" w:w="3408"/>
            <w:vAlign w:val="center"/>
            <w:shd w:fill="D9EAF7"/>
          </w:tcPr>
          <w:p>
            <w:r/>
            <w:r>
              <w:rPr>
                <w:b/>
                <w:sz w:val="18"/>
              </w:rPr>
              <w:t>Requirement</w:t>
            </w:r>
          </w:p>
        </w:tc>
      </w:tr>
      <w:tr>
        <w:tc>
          <w:tcPr>
            <w:tcW w:type="dxa" w:w="3408"/>
            <w:vAlign w:val="center"/>
          </w:tcPr>
          <w:p>
            <w:r/>
            <w:r>
              <w:rPr>
                <w:b w:val="0"/>
                <w:sz w:val="18"/>
              </w:rPr>
              <w:t>FR-01</w:t>
            </w:r>
          </w:p>
        </w:tc>
        <w:tc>
          <w:tcPr>
            <w:tcW w:type="dxa" w:w="3408"/>
            <w:vAlign w:val="center"/>
          </w:tcPr>
          <w:p>
            <w:r/>
            <w:r>
              <w:rPr>
                <w:b w:val="0"/>
                <w:sz w:val="18"/>
              </w:rPr>
              <w:t>Registration</w:t>
            </w:r>
          </w:p>
        </w:tc>
        <w:tc>
          <w:tcPr>
            <w:tcW w:type="dxa" w:w="3408"/>
            <w:vAlign w:val="center"/>
          </w:tcPr>
          <w:p>
            <w:r/>
            <w:r>
              <w:rPr>
                <w:b w:val="0"/>
                <w:sz w:val="18"/>
              </w:rPr>
              <w:t>The system shall allow a new user to create an account using required information.</w:t>
            </w:r>
          </w:p>
        </w:tc>
      </w:tr>
      <w:tr>
        <w:tc>
          <w:tcPr>
            <w:tcW w:type="dxa" w:w="3408"/>
            <w:vAlign w:val="center"/>
          </w:tcPr>
          <w:p>
            <w:r/>
            <w:r>
              <w:rPr>
                <w:b w:val="0"/>
                <w:sz w:val="18"/>
              </w:rPr>
              <w:t>FR-02</w:t>
            </w:r>
          </w:p>
        </w:tc>
        <w:tc>
          <w:tcPr>
            <w:tcW w:type="dxa" w:w="3408"/>
            <w:vAlign w:val="center"/>
          </w:tcPr>
          <w:p>
            <w:r/>
            <w:r>
              <w:rPr>
                <w:b w:val="0"/>
                <w:sz w:val="18"/>
              </w:rPr>
              <w:t>Authentication</w:t>
            </w:r>
          </w:p>
        </w:tc>
        <w:tc>
          <w:tcPr>
            <w:tcW w:type="dxa" w:w="3408"/>
            <w:vAlign w:val="center"/>
          </w:tcPr>
          <w:p>
            <w:r/>
            <w:r>
              <w:rPr>
                <w:b w:val="0"/>
                <w:sz w:val="18"/>
              </w:rPr>
              <w:t>The system shall allow users to securely log in and log out.</w:t>
            </w:r>
          </w:p>
        </w:tc>
      </w:tr>
      <w:tr>
        <w:tc>
          <w:tcPr>
            <w:tcW w:type="dxa" w:w="3408"/>
            <w:vAlign w:val="center"/>
          </w:tcPr>
          <w:p>
            <w:r/>
            <w:r>
              <w:rPr>
                <w:b w:val="0"/>
                <w:sz w:val="18"/>
              </w:rPr>
              <w:t>FR-03</w:t>
            </w:r>
          </w:p>
        </w:tc>
        <w:tc>
          <w:tcPr>
            <w:tcW w:type="dxa" w:w="3408"/>
            <w:vAlign w:val="center"/>
          </w:tcPr>
          <w:p>
            <w:r/>
            <w:r>
              <w:rPr>
                <w:b w:val="0"/>
                <w:sz w:val="18"/>
              </w:rPr>
              <w:t>Profile</w:t>
            </w:r>
          </w:p>
        </w:tc>
        <w:tc>
          <w:tcPr>
            <w:tcW w:type="dxa" w:w="3408"/>
            <w:vAlign w:val="center"/>
          </w:tcPr>
          <w:p>
            <w:r/>
            <w:r>
              <w:rPr>
                <w:b w:val="0"/>
                <w:sz w:val="18"/>
              </w:rPr>
              <w:t>Users shall be able to view and update basic profile information.</w:t>
            </w:r>
          </w:p>
        </w:tc>
      </w:tr>
      <w:tr>
        <w:tc>
          <w:tcPr>
            <w:tcW w:type="dxa" w:w="3408"/>
            <w:vAlign w:val="center"/>
          </w:tcPr>
          <w:p>
            <w:r/>
            <w:r>
              <w:rPr>
                <w:b w:val="0"/>
                <w:sz w:val="18"/>
              </w:rPr>
              <w:t>FR-04</w:t>
            </w:r>
          </w:p>
        </w:tc>
        <w:tc>
          <w:tcPr>
            <w:tcW w:type="dxa" w:w="3408"/>
            <w:vAlign w:val="center"/>
          </w:tcPr>
          <w:p>
            <w:r/>
            <w:r>
              <w:rPr>
                <w:b w:val="0"/>
                <w:sz w:val="18"/>
              </w:rPr>
              <w:t>Add Transaction</w:t>
            </w:r>
          </w:p>
        </w:tc>
        <w:tc>
          <w:tcPr>
            <w:tcW w:type="dxa" w:w="3408"/>
            <w:vAlign w:val="center"/>
          </w:tcPr>
          <w:p>
            <w:r/>
            <w:r>
              <w:rPr>
                <w:b w:val="0"/>
                <w:sz w:val="18"/>
              </w:rPr>
              <w:t>Users shall be able to record income or expense with amount, date, category and description.</w:t>
            </w:r>
          </w:p>
        </w:tc>
      </w:tr>
      <w:tr>
        <w:tc>
          <w:tcPr>
            <w:tcW w:type="dxa" w:w="3408"/>
            <w:vAlign w:val="center"/>
          </w:tcPr>
          <w:p>
            <w:r/>
            <w:r>
              <w:rPr>
                <w:b w:val="0"/>
                <w:sz w:val="18"/>
              </w:rPr>
              <w:t>FR-05</w:t>
            </w:r>
          </w:p>
        </w:tc>
        <w:tc>
          <w:tcPr>
            <w:tcW w:type="dxa" w:w="3408"/>
            <w:vAlign w:val="center"/>
          </w:tcPr>
          <w:p>
            <w:r/>
            <w:r>
              <w:rPr>
                <w:b w:val="0"/>
                <w:sz w:val="18"/>
              </w:rPr>
              <w:t>Edit Transaction</w:t>
            </w:r>
          </w:p>
        </w:tc>
        <w:tc>
          <w:tcPr>
            <w:tcW w:type="dxa" w:w="3408"/>
            <w:vAlign w:val="center"/>
          </w:tcPr>
          <w:p>
            <w:r/>
            <w:r>
              <w:rPr>
                <w:b w:val="0"/>
                <w:sz w:val="18"/>
              </w:rPr>
              <w:t>Users shall be able to modify their own transaction records.</w:t>
            </w:r>
          </w:p>
        </w:tc>
      </w:tr>
      <w:tr>
        <w:tc>
          <w:tcPr>
            <w:tcW w:type="dxa" w:w="3408"/>
            <w:vAlign w:val="center"/>
          </w:tcPr>
          <w:p>
            <w:r/>
            <w:r>
              <w:rPr>
                <w:b w:val="0"/>
                <w:sz w:val="18"/>
              </w:rPr>
              <w:t>FR-06</w:t>
            </w:r>
          </w:p>
        </w:tc>
        <w:tc>
          <w:tcPr>
            <w:tcW w:type="dxa" w:w="3408"/>
            <w:vAlign w:val="center"/>
          </w:tcPr>
          <w:p>
            <w:r/>
            <w:r>
              <w:rPr>
                <w:b w:val="0"/>
                <w:sz w:val="18"/>
              </w:rPr>
              <w:t>Delete Transaction</w:t>
            </w:r>
          </w:p>
        </w:tc>
        <w:tc>
          <w:tcPr>
            <w:tcW w:type="dxa" w:w="3408"/>
            <w:vAlign w:val="center"/>
          </w:tcPr>
          <w:p>
            <w:r/>
            <w:r>
              <w:rPr>
                <w:b w:val="0"/>
                <w:sz w:val="18"/>
              </w:rPr>
              <w:t>Users shall be able to delete their own transaction records after confirmation.</w:t>
            </w:r>
          </w:p>
        </w:tc>
      </w:tr>
      <w:tr>
        <w:tc>
          <w:tcPr>
            <w:tcW w:type="dxa" w:w="3408"/>
            <w:vAlign w:val="center"/>
          </w:tcPr>
          <w:p>
            <w:r/>
            <w:r>
              <w:rPr>
                <w:b w:val="0"/>
                <w:sz w:val="18"/>
              </w:rPr>
              <w:t>FR-07</w:t>
            </w:r>
          </w:p>
        </w:tc>
        <w:tc>
          <w:tcPr>
            <w:tcW w:type="dxa" w:w="3408"/>
            <w:vAlign w:val="center"/>
          </w:tcPr>
          <w:p>
            <w:r/>
            <w:r>
              <w:rPr>
                <w:b w:val="0"/>
                <w:sz w:val="18"/>
              </w:rPr>
              <w:t>Transaction History</w:t>
            </w:r>
          </w:p>
        </w:tc>
        <w:tc>
          <w:tcPr>
            <w:tcW w:type="dxa" w:w="3408"/>
            <w:vAlign w:val="center"/>
          </w:tcPr>
          <w:p>
            <w:r/>
            <w:r>
              <w:rPr>
                <w:b w:val="0"/>
                <w:sz w:val="18"/>
              </w:rPr>
              <w:t>Users shall be able to view their transactions in chronological order.</w:t>
            </w:r>
          </w:p>
        </w:tc>
      </w:tr>
      <w:tr>
        <w:tc>
          <w:tcPr>
            <w:tcW w:type="dxa" w:w="3408"/>
            <w:vAlign w:val="center"/>
          </w:tcPr>
          <w:p>
            <w:r/>
            <w:r>
              <w:rPr>
                <w:b w:val="0"/>
                <w:sz w:val="18"/>
              </w:rPr>
              <w:t>FR-08</w:t>
            </w:r>
          </w:p>
        </w:tc>
        <w:tc>
          <w:tcPr>
            <w:tcW w:type="dxa" w:w="3408"/>
            <w:vAlign w:val="center"/>
          </w:tcPr>
          <w:p>
            <w:r/>
            <w:r>
              <w:rPr>
                <w:b w:val="0"/>
                <w:sz w:val="18"/>
              </w:rPr>
              <w:t>Categories</w:t>
            </w:r>
          </w:p>
        </w:tc>
        <w:tc>
          <w:tcPr>
            <w:tcW w:type="dxa" w:w="3408"/>
            <w:vAlign w:val="center"/>
          </w:tcPr>
          <w:p>
            <w:r/>
            <w:r>
              <w:rPr>
                <w:b w:val="0"/>
                <w:sz w:val="18"/>
              </w:rPr>
              <w:t>The system shall organize expenses using categories such as Food, Travel, Bills and Shopping.</w:t>
            </w:r>
          </w:p>
        </w:tc>
      </w:tr>
      <w:tr>
        <w:tc>
          <w:tcPr>
            <w:tcW w:type="dxa" w:w="3408"/>
            <w:vAlign w:val="center"/>
          </w:tcPr>
          <w:p>
            <w:r/>
            <w:r>
              <w:rPr>
                <w:b w:val="0"/>
                <w:sz w:val="18"/>
              </w:rPr>
              <w:t>FR-09</w:t>
            </w:r>
          </w:p>
        </w:tc>
        <w:tc>
          <w:tcPr>
            <w:tcW w:type="dxa" w:w="3408"/>
            <w:vAlign w:val="center"/>
          </w:tcPr>
          <w:p>
            <w:r/>
            <w:r>
              <w:rPr>
                <w:b w:val="0"/>
                <w:sz w:val="18"/>
              </w:rPr>
              <w:t>Budget</w:t>
            </w:r>
          </w:p>
        </w:tc>
        <w:tc>
          <w:tcPr>
            <w:tcW w:type="dxa" w:w="3408"/>
            <w:vAlign w:val="center"/>
          </w:tcPr>
          <w:p>
            <w:r/>
            <w:r>
              <w:rPr>
                <w:b w:val="0"/>
                <w:sz w:val="18"/>
              </w:rPr>
              <w:t>Users shall be able to set a monthly spending budget.</w:t>
            </w:r>
          </w:p>
        </w:tc>
      </w:tr>
      <w:tr>
        <w:tc>
          <w:tcPr>
            <w:tcW w:type="dxa" w:w="3408"/>
            <w:vAlign w:val="center"/>
          </w:tcPr>
          <w:p>
            <w:r/>
            <w:r>
              <w:rPr>
                <w:b w:val="0"/>
                <w:sz w:val="18"/>
              </w:rPr>
              <w:t>FR-10</w:t>
            </w:r>
          </w:p>
        </w:tc>
        <w:tc>
          <w:tcPr>
            <w:tcW w:type="dxa" w:w="3408"/>
            <w:vAlign w:val="center"/>
          </w:tcPr>
          <w:p>
            <w:r/>
            <w:r>
              <w:rPr>
                <w:b w:val="0"/>
                <w:sz w:val="18"/>
              </w:rPr>
              <w:t>Budget Alerts</w:t>
            </w:r>
          </w:p>
        </w:tc>
        <w:tc>
          <w:tcPr>
            <w:tcW w:type="dxa" w:w="3408"/>
            <w:vAlign w:val="center"/>
          </w:tcPr>
          <w:p>
            <w:r/>
            <w:r>
              <w:rPr>
                <w:b w:val="0"/>
                <w:sz w:val="18"/>
              </w:rPr>
              <w:t>The system shall notify users when spending reaches configured budget thresholds.</w:t>
            </w:r>
          </w:p>
        </w:tc>
      </w:tr>
      <w:tr>
        <w:tc>
          <w:tcPr>
            <w:tcW w:type="dxa" w:w="3408"/>
            <w:vAlign w:val="center"/>
          </w:tcPr>
          <w:p>
            <w:r/>
            <w:r>
              <w:rPr>
                <w:b w:val="0"/>
                <w:sz w:val="18"/>
              </w:rPr>
              <w:t>FR-11</w:t>
            </w:r>
          </w:p>
        </w:tc>
        <w:tc>
          <w:tcPr>
            <w:tcW w:type="dxa" w:w="3408"/>
            <w:vAlign w:val="center"/>
          </w:tcPr>
          <w:p>
            <w:r/>
            <w:r>
              <w:rPr>
                <w:b w:val="0"/>
                <w:sz w:val="18"/>
              </w:rPr>
              <w:t>Dashboard</w:t>
            </w:r>
          </w:p>
        </w:tc>
        <w:tc>
          <w:tcPr>
            <w:tcW w:type="dxa" w:w="3408"/>
            <w:vAlign w:val="center"/>
          </w:tcPr>
          <w:p>
            <w:r/>
            <w:r>
              <w:rPr>
                <w:b w:val="0"/>
                <w:sz w:val="18"/>
              </w:rPr>
              <w:t>The system shall display income, expenses, balance and category-wise spending summaries.</w:t>
            </w:r>
          </w:p>
        </w:tc>
      </w:tr>
      <w:tr>
        <w:tc>
          <w:tcPr>
            <w:tcW w:type="dxa" w:w="3408"/>
            <w:vAlign w:val="center"/>
          </w:tcPr>
          <w:p>
            <w:r/>
            <w:r>
              <w:rPr>
                <w:b w:val="0"/>
                <w:sz w:val="18"/>
              </w:rPr>
              <w:t>FR-12</w:t>
            </w:r>
          </w:p>
        </w:tc>
        <w:tc>
          <w:tcPr>
            <w:tcW w:type="dxa" w:w="3408"/>
            <w:vAlign w:val="center"/>
          </w:tcPr>
          <w:p>
            <w:r/>
            <w:r>
              <w:rPr>
                <w:b w:val="0"/>
                <w:sz w:val="18"/>
              </w:rPr>
              <w:t>Search &amp; Filter</w:t>
            </w:r>
          </w:p>
        </w:tc>
        <w:tc>
          <w:tcPr>
            <w:tcW w:type="dxa" w:w="3408"/>
            <w:vAlign w:val="center"/>
          </w:tcPr>
          <w:p>
            <w:r/>
            <w:r>
              <w:rPr>
                <w:b w:val="0"/>
                <w:sz w:val="18"/>
              </w:rPr>
              <w:t>Users shall be able to search/filter transactions by category, date, type and amount.</w:t>
            </w:r>
          </w:p>
        </w:tc>
      </w:tr>
      <w:tr>
        <w:tc>
          <w:tcPr>
            <w:tcW w:type="dxa" w:w="3408"/>
            <w:vAlign w:val="center"/>
          </w:tcPr>
          <w:p>
            <w:r/>
            <w:r>
              <w:rPr>
                <w:b w:val="0"/>
                <w:sz w:val="18"/>
              </w:rPr>
              <w:t>FR-13</w:t>
            </w:r>
          </w:p>
        </w:tc>
        <w:tc>
          <w:tcPr>
            <w:tcW w:type="dxa" w:w="3408"/>
            <w:vAlign w:val="center"/>
          </w:tcPr>
          <w:p>
            <w:r/>
            <w:r>
              <w:rPr>
                <w:b w:val="0"/>
                <w:sz w:val="18"/>
              </w:rPr>
              <w:t>Reports</w:t>
            </w:r>
          </w:p>
        </w:tc>
        <w:tc>
          <w:tcPr>
            <w:tcW w:type="dxa" w:w="3408"/>
            <w:vAlign w:val="center"/>
          </w:tcPr>
          <w:p>
            <w:r/>
            <w:r>
              <w:rPr>
                <w:b w:val="0"/>
                <w:sz w:val="18"/>
              </w:rPr>
              <w:t>Users shall be able to view a basic monthly spending report.</w:t>
            </w:r>
          </w:p>
        </w:tc>
      </w:tr>
      <w:tr>
        <w:tc>
          <w:tcPr>
            <w:tcW w:type="dxa" w:w="3408"/>
            <w:vAlign w:val="center"/>
          </w:tcPr>
          <w:p>
            <w:r/>
            <w:r>
              <w:rPr>
                <w:b w:val="0"/>
                <w:sz w:val="18"/>
              </w:rPr>
              <w:t>FR-14</w:t>
            </w:r>
          </w:p>
        </w:tc>
        <w:tc>
          <w:tcPr>
            <w:tcW w:type="dxa" w:w="3408"/>
            <w:vAlign w:val="center"/>
          </w:tcPr>
          <w:p>
            <w:r/>
            <w:r>
              <w:rPr>
                <w:b w:val="0"/>
                <w:sz w:val="18"/>
              </w:rPr>
              <w:t>Admin</w:t>
            </w:r>
          </w:p>
        </w:tc>
        <w:tc>
          <w:tcPr>
            <w:tcW w:type="dxa" w:w="3408"/>
            <w:vAlign w:val="center"/>
          </w:tcPr>
          <w:p>
            <w:r/>
            <w:r>
              <w:rPr>
                <w:b w:val="0"/>
                <w:sz w:val="18"/>
              </w:rPr>
              <w:t>Administrators shall be able to manage users and selected system categories.</w:t>
            </w:r>
          </w:p>
        </w:tc>
      </w:tr>
      <w:tr>
        <w:tc>
          <w:tcPr>
            <w:tcW w:type="dxa" w:w="3408"/>
            <w:vAlign w:val="center"/>
          </w:tcPr>
          <w:p>
            <w:r/>
            <w:r>
              <w:rPr>
                <w:b w:val="0"/>
                <w:sz w:val="18"/>
              </w:rPr>
              <w:t>FR-15</w:t>
            </w:r>
          </w:p>
        </w:tc>
        <w:tc>
          <w:tcPr>
            <w:tcW w:type="dxa" w:w="3408"/>
            <w:vAlign w:val="center"/>
          </w:tcPr>
          <w:p>
            <w:r/>
            <w:r>
              <w:rPr>
                <w:b w:val="0"/>
                <w:sz w:val="18"/>
              </w:rPr>
              <w:t>Validation</w:t>
            </w:r>
          </w:p>
        </w:tc>
        <w:tc>
          <w:tcPr>
            <w:tcW w:type="dxa" w:w="3408"/>
            <w:vAlign w:val="center"/>
          </w:tcPr>
          <w:p>
            <w:r/>
            <w:r>
              <w:rPr>
                <w:b w:val="0"/>
                <w:sz w:val="18"/>
              </w:rPr>
              <w:t>The system shall validate required fields and reject invalid amounts or dates.</w:t>
            </w:r>
          </w:p>
        </w:tc>
      </w:tr>
    </w:tbl>
    <w:p>
      <w:pPr>
        <w:pStyle w:val="Heading2"/>
      </w:pPr>
      <w:r>
        <w:t>3.2 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ID</w:t>
            </w:r>
          </w:p>
        </w:tc>
        <w:tc>
          <w:tcPr>
            <w:tcW w:type="dxa" w:w="3408"/>
            <w:vAlign w:val="center"/>
            <w:shd w:fill="D9EAF7"/>
          </w:tcPr>
          <w:p>
            <w:r/>
            <w:r>
              <w:rPr>
                <w:b/>
                <w:sz w:val="18"/>
              </w:rPr>
              <w:t>Category</w:t>
            </w:r>
          </w:p>
        </w:tc>
        <w:tc>
          <w:tcPr>
            <w:tcW w:type="dxa" w:w="3408"/>
            <w:vAlign w:val="center"/>
            <w:shd w:fill="D9EAF7"/>
          </w:tcPr>
          <w:p>
            <w:r/>
            <w:r>
              <w:rPr>
                <w:b/>
                <w:sz w:val="18"/>
              </w:rPr>
              <w:t>Requirement</w:t>
            </w:r>
          </w:p>
        </w:tc>
      </w:tr>
      <w:tr>
        <w:tc>
          <w:tcPr>
            <w:tcW w:type="dxa" w:w="3408"/>
            <w:vAlign w:val="center"/>
          </w:tcPr>
          <w:p>
            <w:r/>
            <w:r>
              <w:rPr>
                <w:b w:val="0"/>
                <w:sz w:val="18"/>
              </w:rPr>
              <w:t>NFR-01</w:t>
            </w:r>
          </w:p>
        </w:tc>
        <w:tc>
          <w:tcPr>
            <w:tcW w:type="dxa" w:w="3408"/>
            <w:vAlign w:val="center"/>
          </w:tcPr>
          <w:p>
            <w:r/>
            <w:r>
              <w:rPr>
                <w:b w:val="0"/>
                <w:sz w:val="18"/>
              </w:rPr>
              <w:t>Performance</w:t>
            </w:r>
          </w:p>
        </w:tc>
        <w:tc>
          <w:tcPr>
            <w:tcW w:type="dxa" w:w="3408"/>
            <w:vAlign w:val="center"/>
          </w:tcPr>
          <w:p>
            <w:r/>
            <w:r>
              <w:rPr>
                <w:b w:val="0"/>
                <w:sz w:val="18"/>
              </w:rPr>
              <w:t>Common pages/API requests should normally respond within 2 seconds under expected load.</w:t>
            </w:r>
          </w:p>
        </w:tc>
      </w:tr>
      <w:tr>
        <w:tc>
          <w:tcPr>
            <w:tcW w:type="dxa" w:w="3408"/>
            <w:vAlign w:val="center"/>
          </w:tcPr>
          <w:p>
            <w:r/>
            <w:r>
              <w:rPr>
                <w:b w:val="0"/>
                <w:sz w:val="18"/>
              </w:rPr>
              <w:t>NFR-02</w:t>
            </w:r>
          </w:p>
        </w:tc>
        <w:tc>
          <w:tcPr>
            <w:tcW w:type="dxa" w:w="3408"/>
            <w:vAlign w:val="center"/>
          </w:tcPr>
          <w:p>
            <w:r/>
            <w:r>
              <w:rPr>
                <w:b w:val="0"/>
                <w:sz w:val="18"/>
              </w:rPr>
              <w:t>Availability</w:t>
            </w:r>
          </w:p>
        </w:tc>
        <w:tc>
          <w:tcPr>
            <w:tcW w:type="dxa" w:w="3408"/>
            <w:vAlign w:val="center"/>
          </w:tcPr>
          <w:p>
            <w:r/>
            <w:r>
              <w:rPr>
                <w:b w:val="0"/>
                <w:sz w:val="18"/>
              </w:rPr>
              <w:t>The planned production service should target at least 99% monthly availability.</w:t>
            </w:r>
          </w:p>
        </w:tc>
      </w:tr>
      <w:tr>
        <w:tc>
          <w:tcPr>
            <w:tcW w:type="dxa" w:w="3408"/>
            <w:vAlign w:val="center"/>
          </w:tcPr>
          <w:p>
            <w:r/>
            <w:r>
              <w:rPr>
                <w:b w:val="0"/>
                <w:sz w:val="18"/>
              </w:rPr>
              <w:t>NFR-03</w:t>
            </w:r>
          </w:p>
        </w:tc>
        <w:tc>
          <w:tcPr>
            <w:tcW w:type="dxa" w:w="3408"/>
            <w:vAlign w:val="center"/>
          </w:tcPr>
          <w:p>
            <w:r/>
            <w:r>
              <w:rPr>
                <w:b w:val="0"/>
                <w:sz w:val="18"/>
              </w:rPr>
              <w:t>Security</w:t>
            </w:r>
          </w:p>
        </w:tc>
        <w:tc>
          <w:tcPr>
            <w:tcW w:type="dxa" w:w="3408"/>
            <w:vAlign w:val="center"/>
          </w:tcPr>
          <w:p>
            <w:r/>
            <w:r>
              <w:rPr>
                <w:b w:val="0"/>
                <w:sz w:val="18"/>
              </w:rPr>
              <w:t>Passwords must be hashed; authenticated requests must enforce authorization and input validation.</w:t>
            </w:r>
          </w:p>
        </w:tc>
      </w:tr>
      <w:tr>
        <w:tc>
          <w:tcPr>
            <w:tcW w:type="dxa" w:w="3408"/>
            <w:vAlign w:val="center"/>
          </w:tcPr>
          <w:p>
            <w:r/>
            <w:r>
              <w:rPr>
                <w:b w:val="0"/>
                <w:sz w:val="18"/>
              </w:rPr>
              <w:t>NFR-04</w:t>
            </w:r>
          </w:p>
        </w:tc>
        <w:tc>
          <w:tcPr>
            <w:tcW w:type="dxa" w:w="3408"/>
            <w:vAlign w:val="center"/>
          </w:tcPr>
          <w:p>
            <w:r/>
            <w:r>
              <w:rPr>
                <w:b w:val="0"/>
                <w:sz w:val="18"/>
              </w:rPr>
              <w:t>Privacy</w:t>
            </w:r>
          </w:p>
        </w:tc>
        <w:tc>
          <w:tcPr>
            <w:tcW w:type="dxa" w:w="3408"/>
            <w:vAlign w:val="center"/>
          </w:tcPr>
          <w:p>
            <w:r/>
            <w:r>
              <w:rPr>
                <w:b w:val="0"/>
                <w:sz w:val="18"/>
              </w:rPr>
              <w:t>Users must only be able to access their own financial records unless an authorized admin function requires otherwise.</w:t>
            </w:r>
          </w:p>
        </w:tc>
      </w:tr>
      <w:tr>
        <w:tc>
          <w:tcPr>
            <w:tcW w:type="dxa" w:w="3408"/>
            <w:vAlign w:val="center"/>
          </w:tcPr>
          <w:p>
            <w:r/>
            <w:r>
              <w:rPr>
                <w:b w:val="0"/>
                <w:sz w:val="18"/>
              </w:rPr>
              <w:t>NFR-05</w:t>
            </w:r>
          </w:p>
        </w:tc>
        <w:tc>
          <w:tcPr>
            <w:tcW w:type="dxa" w:w="3408"/>
            <w:vAlign w:val="center"/>
          </w:tcPr>
          <w:p>
            <w:r/>
            <w:r>
              <w:rPr>
                <w:b w:val="0"/>
                <w:sz w:val="18"/>
              </w:rPr>
              <w:t>Usability</w:t>
            </w:r>
          </w:p>
        </w:tc>
        <w:tc>
          <w:tcPr>
            <w:tcW w:type="dxa" w:w="3408"/>
            <w:vAlign w:val="center"/>
          </w:tcPr>
          <w:p>
            <w:r/>
            <w:r>
              <w:rPr>
                <w:b w:val="0"/>
                <w:sz w:val="18"/>
              </w:rPr>
              <w:t>Forms, labels, navigation and error messages should be clear to first-time users.</w:t>
            </w:r>
          </w:p>
        </w:tc>
      </w:tr>
      <w:tr>
        <w:tc>
          <w:tcPr>
            <w:tcW w:type="dxa" w:w="3408"/>
            <w:vAlign w:val="center"/>
          </w:tcPr>
          <w:p>
            <w:r/>
            <w:r>
              <w:rPr>
                <w:b w:val="0"/>
                <w:sz w:val="18"/>
              </w:rPr>
              <w:t>NFR-06</w:t>
            </w:r>
          </w:p>
        </w:tc>
        <w:tc>
          <w:tcPr>
            <w:tcW w:type="dxa" w:w="3408"/>
            <w:vAlign w:val="center"/>
          </w:tcPr>
          <w:p>
            <w:r/>
            <w:r>
              <w:rPr>
                <w:b w:val="0"/>
                <w:sz w:val="18"/>
              </w:rPr>
              <w:t>Responsiveness</w:t>
            </w:r>
          </w:p>
        </w:tc>
        <w:tc>
          <w:tcPr>
            <w:tcW w:type="dxa" w:w="3408"/>
            <w:vAlign w:val="center"/>
          </w:tcPr>
          <w:p>
            <w:r/>
            <w:r>
              <w:rPr>
                <w:b w:val="0"/>
                <w:sz w:val="18"/>
              </w:rPr>
              <w:t>The interface should work on current desktop, tablet and mobile browsers.</w:t>
            </w:r>
          </w:p>
        </w:tc>
      </w:tr>
      <w:tr>
        <w:tc>
          <w:tcPr>
            <w:tcW w:type="dxa" w:w="3408"/>
            <w:vAlign w:val="center"/>
          </w:tcPr>
          <w:p>
            <w:r/>
            <w:r>
              <w:rPr>
                <w:b w:val="0"/>
                <w:sz w:val="18"/>
              </w:rPr>
              <w:t>NFR-07</w:t>
            </w:r>
          </w:p>
        </w:tc>
        <w:tc>
          <w:tcPr>
            <w:tcW w:type="dxa" w:w="3408"/>
            <w:vAlign w:val="center"/>
          </w:tcPr>
          <w:p>
            <w:r/>
            <w:r>
              <w:rPr>
                <w:b w:val="0"/>
                <w:sz w:val="18"/>
              </w:rPr>
              <w:t>Maintainability</w:t>
            </w:r>
          </w:p>
        </w:tc>
        <w:tc>
          <w:tcPr>
            <w:tcW w:type="dxa" w:w="3408"/>
            <w:vAlign w:val="center"/>
          </w:tcPr>
          <w:p>
            <w:r/>
            <w:r>
              <w:rPr>
                <w:b w:val="0"/>
                <w:sz w:val="18"/>
              </w:rPr>
              <w:t>Code should use consistent structure, naming, comments and documentation where useful.</w:t>
            </w:r>
          </w:p>
        </w:tc>
      </w:tr>
      <w:tr>
        <w:tc>
          <w:tcPr>
            <w:tcW w:type="dxa" w:w="3408"/>
            <w:vAlign w:val="center"/>
          </w:tcPr>
          <w:p>
            <w:r/>
            <w:r>
              <w:rPr>
                <w:b w:val="0"/>
                <w:sz w:val="18"/>
              </w:rPr>
              <w:t>NFR-08</w:t>
            </w:r>
          </w:p>
        </w:tc>
        <w:tc>
          <w:tcPr>
            <w:tcW w:type="dxa" w:w="3408"/>
            <w:vAlign w:val="center"/>
          </w:tcPr>
          <w:p>
            <w:r/>
            <w:r>
              <w:rPr>
                <w:b w:val="0"/>
                <w:sz w:val="18"/>
              </w:rPr>
              <w:t>Scalability</w:t>
            </w:r>
          </w:p>
        </w:tc>
        <w:tc>
          <w:tcPr>
            <w:tcW w:type="dxa" w:w="3408"/>
            <w:vAlign w:val="center"/>
          </w:tcPr>
          <w:p>
            <w:r/>
            <w:r>
              <w:rPr>
                <w:b w:val="0"/>
                <w:sz w:val="18"/>
              </w:rPr>
              <w:t>The architecture should allow additional users and features without a complete redesign.</w:t>
            </w:r>
          </w:p>
        </w:tc>
      </w:tr>
      <w:tr>
        <w:tc>
          <w:tcPr>
            <w:tcW w:type="dxa" w:w="3408"/>
            <w:vAlign w:val="center"/>
          </w:tcPr>
          <w:p>
            <w:r/>
            <w:r>
              <w:rPr>
                <w:b w:val="0"/>
                <w:sz w:val="18"/>
              </w:rPr>
              <w:t>NFR-09</w:t>
            </w:r>
          </w:p>
        </w:tc>
        <w:tc>
          <w:tcPr>
            <w:tcW w:type="dxa" w:w="3408"/>
            <w:vAlign w:val="center"/>
          </w:tcPr>
          <w:p>
            <w:r/>
            <w:r>
              <w:rPr>
                <w:b w:val="0"/>
                <w:sz w:val="18"/>
              </w:rPr>
              <w:t>Backup</w:t>
            </w:r>
          </w:p>
        </w:tc>
        <w:tc>
          <w:tcPr>
            <w:tcW w:type="dxa" w:w="3408"/>
            <w:vAlign w:val="center"/>
          </w:tcPr>
          <w:p>
            <w:r/>
            <w:r>
              <w:rPr>
                <w:b w:val="0"/>
                <w:sz w:val="18"/>
              </w:rPr>
              <w:t>Important application data should be backed up according to the deployment plan.</w:t>
            </w:r>
          </w:p>
        </w:tc>
      </w:tr>
      <w:tr>
        <w:tc>
          <w:tcPr>
            <w:tcW w:type="dxa" w:w="3408"/>
            <w:vAlign w:val="center"/>
          </w:tcPr>
          <w:p>
            <w:r/>
            <w:r>
              <w:rPr>
                <w:b w:val="0"/>
                <w:sz w:val="18"/>
              </w:rPr>
              <w:t>NFR-10</w:t>
            </w:r>
          </w:p>
        </w:tc>
        <w:tc>
          <w:tcPr>
            <w:tcW w:type="dxa" w:w="3408"/>
            <w:vAlign w:val="center"/>
          </w:tcPr>
          <w:p>
            <w:r/>
            <w:r>
              <w:rPr>
                <w:b w:val="0"/>
                <w:sz w:val="18"/>
              </w:rPr>
              <w:t>Accessibility</w:t>
            </w:r>
          </w:p>
        </w:tc>
        <w:tc>
          <w:tcPr>
            <w:tcW w:type="dxa" w:w="3408"/>
            <w:vAlign w:val="center"/>
          </w:tcPr>
          <w:p>
            <w:r/>
            <w:r>
              <w:rPr>
                <w:b w:val="0"/>
                <w:sz w:val="18"/>
              </w:rPr>
              <w:t>The interface should use semantic HTML, readable contrast, keyboard-friendly controls and descriptive labels.</w:t>
            </w:r>
          </w:p>
        </w:tc>
      </w:tr>
    </w:tbl>
    <w:p>
      <w:pPr>
        <w:pStyle w:val="Heading2"/>
      </w:pPr>
      <w:r>
        <w:t>3.3 User Stories</w:t>
      </w:r>
    </w:p>
    <w:p>
      <w:pPr>
        <w:pStyle w:val="ListBullet"/>
        <w:spacing w:after="60"/>
      </w:pPr>
      <w:r>
        <w:t>As a user, I want to record an expense so that I know where my money is going.</w:t>
      </w:r>
    </w:p>
    <w:p>
      <w:pPr>
        <w:pStyle w:val="ListBullet"/>
        <w:spacing w:after="60"/>
      </w:pPr>
      <w:r>
        <w:t>As a user, I want to categorize expenses so that I can identify my major spending areas.</w:t>
      </w:r>
    </w:p>
    <w:p>
      <w:pPr>
        <w:pStyle w:val="ListBullet"/>
        <w:spacing w:after="60"/>
      </w:pPr>
      <w:r>
        <w:t>As a user, I want to set a monthly budget so that I can control my spending.</w:t>
      </w:r>
    </w:p>
    <w:p>
      <w:pPr>
        <w:pStyle w:val="ListBullet"/>
        <w:spacing w:after="60"/>
      </w:pPr>
      <w:r>
        <w:t>As a user, I want to see my remaining budget so that I know how much I can spend.</w:t>
      </w:r>
    </w:p>
    <w:p>
      <w:pPr>
        <w:pStyle w:val="ListBullet"/>
        <w:spacing w:after="60"/>
      </w:pPr>
      <w:r>
        <w:t>As a user, I want to filter transactions by date and category so that I can find specific records quickly.</w:t>
      </w:r>
    </w:p>
    <w:p>
      <w:pPr>
        <w:pStyle w:val="ListBullet"/>
        <w:spacing w:after="60"/>
      </w:pPr>
      <w:r>
        <w:t>As an administrator, I want to manage users and categories so that the platform remains organized.</w:t>
      </w:r>
    </w:p>
    <w:p>
      <w:pPr>
        <w:pStyle w:val="Heading1"/>
      </w:pPr>
      <w:r>
        <w:t>4. High-Level System Workflow</w:t>
      </w:r>
    </w:p>
    <w:p>
      <w:r>
        <w:t>A simplified user workflow for the MVP 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Step</w:t>
            </w:r>
          </w:p>
        </w:tc>
        <w:tc>
          <w:tcPr>
            <w:tcW w:type="dxa" w:w="3408"/>
            <w:vAlign w:val="center"/>
            <w:shd w:fill="D9EAF7"/>
          </w:tcPr>
          <w:p>
            <w:r/>
            <w:r>
              <w:rPr>
                <w:b/>
                <w:sz w:val="18"/>
              </w:rPr>
              <w:t>User Action</w:t>
            </w:r>
          </w:p>
        </w:tc>
        <w:tc>
          <w:tcPr>
            <w:tcW w:type="dxa" w:w="3408"/>
            <w:vAlign w:val="center"/>
            <w:shd w:fill="D9EAF7"/>
          </w:tcPr>
          <w:p>
            <w:r/>
            <w:r>
              <w:rPr>
                <w:b/>
                <w:sz w:val="18"/>
              </w:rPr>
              <w:t>System Response</w:t>
            </w:r>
          </w:p>
        </w:tc>
      </w:tr>
      <w:tr>
        <w:tc>
          <w:tcPr>
            <w:tcW w:type="dxa" w:w="3408"/>
            <w:vAlign w:val="center"/>
          </w:tcPr>
          <w:p>
            <w:r/>
            <w:r>
              <w:rPr>
                <w:b w:val="0"/>
                <w:sz w:val="18"/>
              </w:rPr>
              <w:t>1</w:t>
            </w:r>
          </w:p>
        </w:tc>
        <w:tc>
          <w:tcPr>
            <w:tcW w:type="dxa" w:w="3408"/>
            <w:vAlign w:val="center"/>
          </w:tcPr>
          <w:p>
            <w:r/>
            <w:r>
              <w:rPr>
                <w:b w:val="0"/>
                <w:sz w:val="18"/>
              </w:rPr>
              <w:t>Register / Login</w:t>
            </w:r>
          </w:p>
        </w:tc>
        <w:tc>
          <w:tcPr>
            <w:tcW w:type="dxa" w:w="3408"/>
            <w:vAlign w:val="center"/>
          </w:tcPr>
          <w:p>
            <w:r/>
            <w:r>
              <w:rPr>
                <w:b w:val="0"/>
                <w:sz w:val="18"/>
              </w:rPr>
              <w:t>Validate credentials and open user dashboard.</w:t>
            </w:r>
          </w:p>
        </w:tc>
      </w:tr>
      <w:tr>
        <w:tc>
          <w:tcPr>
            <w:tcW w:type="dxa" w:w="3408"/>
            <w:vAlign w:val="center"/>
          </w:tcPr>
          <w:p>
            <w:r/>
            <w:r>
              <w:rPr>
                <w:b w:val="0"/>
                <w:sz w:val="18"/>
              </w:rPr>
              <w:t>2</w:t>
            </w:r>
          </w:p>
        </w:tc>
        <w:tc>
          <w:tcPr>
            <w:tcW w:type="dxa" w:w="3408"/>
            <w:vAlign w:val="center"/>
          </w:tcPr>
          <w:p>
            <w:r/>
            <w:r>
              <w:rPr>
                <w:b w:val="0"/>
                <w:sz w:val="18"/>
              </w:rPr>
              <w:t>Add income or expense</w:t>
            </w:r>
          </w:p>
        </w:tc>
        <w:tc>
          <w:tcPr>
            <w:tcW w:type="dxa" w:w="3408"/>
            <w:vAlign w:val="center"/>
          </w:tcPr>
          <w:p>
            <w:r/>
            <w:r>
              <w:rPr>
                <w:b w:val="0"/>
                <w:sz w:val="18"/>
              </w:rPr>
              <w:t>Validate data and save transaction.</w:t>
            </w:r>
          </w:p>
        </w:tc>
      </w:tr>
      <w:tr>
        <w:tc>
          <w:tcPr>
            <w:tcW w:type="dxa" w:w="3408"/>
            <w:vAlign w:val="center"/>
          </w:tcPr>
          <w:p>
            <w:r/>
            <w:r>
              <w:rPr>
                <w:b w:val="0"/>
                <w:sz w:val="18"/>
              </w:rPr>
              <w:t>3</w:t>
            </w:r>
          </w:p>
        </w:tc>
        <w:tc>
          <w:tcPr>
            <w:tcW w:type="dxa" w:w="3408"/>
            <w:vAlign w:val="center"/>
          </w:tcPr>
          <w:p>
            <w:r/>
            <w:r>
              <w:rPr>
                <w:b w:val="0"/>
                <w:sz w:val="18"/>
              </w:rPr>
              <w:t>Open dashboard</w:t>
            </w:r>
          </w:p>
        </w:tc>
        <w:tc>
          <w:tcPr>
            <w:tcW w:type="dxa" w:w="3408"/>
            <w:vAlign w:val="center"/>
          </w:tcPr>
          <w:p>
            <w:r/>
            <w:r>
              <w:rPr>
                <w:b w:val="0"/>
                <w:sz w:val="18"/>
              </w:rPr>
              <w:t>Calculate balance, totals and spending summary.</w:t>
            </w:r>
          </w:p>
        </w:tc>
      </w:tr>
      <w:tr>
        <w:tc>
          <w:tcPr>
            <w:tcW w:type="dxa" w:w="3408"/>
            <w:vAlign w:val="center"/>
          </w:tcPr>
          <w:p>
            <w:r/>
            <w:r>
              <w:rPr>
                <w:b w:val="0"/>
                <w:sz w:val="18"/>
              </w:rPr>
              <w:t>4</w:t>
            </w:r>
          </w:p>
        </w:tc>
        <w:tc>
          <w:tcPr>
            <w:tcW w:type="dxa" w:w="3408"/>
            <w:vAlign w:val="center"/>
          </w:tcPr>
          <w:p>
            <w:r/>
            <w:r>
              <w:rPr>
                <w:b w:val="0"/>
                <w:sz w:val="18"/>
              </w:rPr>
              <w:t>Set monthly budget</w:t>
            </w:r>
          </w:p>
        </w:tc>
        <w:tc>
          <w:tcPr>
            <w:tcW w:type="dxa" w:w="3408"/>
            <w:vAlign w:val="center"/>
          </w:tcPr>
          <w:p>
            <w:r/>
            <w:r>
              <w:rPr>
                <w:b w:val="0"/>
                <w:sz w:val="18"/>
              </w:rPr>
              <w:t>Save budget and calculate utilization.</w:t>
            </w:r>
          </w:p>
        </w:tc>
      </w:tr>
      <w:tr>
        <w:tc>
          <w:tcPr>
            <w:tcW w:type="dxa" w:w="3408"/>
            <w:vAlign w:val="center"/>
          </w:tcPr>
          <w:p>
            <w:r/>
            <w:r>
              <w:rPr>
                <w:b w:val="0"/>
                <w:sz w:val="18"/>
              </w:rPr>
              <w:t>5</w:t>
            </w:r>
          </w:p>
        </w:tc>
        <w:tc>
          <w:tcPr>
            <w:tcW w:type="dxa" w:w="3408"/>
            <w:vAlign w:val="center"/>
          </w:tcPr>
          <w:p>
            <w:r/>
            <w:r>
              <w:rPr>
                <w:b w:val="0"/>
                <w:sz w:val="18"/>
              </w:rPr>
              <w:t>Continue recording expenses</w:t>
            </w:r>
          </w:p>
        </w:tc>
        <w:tc>
          <w:tcPr>
            <w:tcW w:type="dxa" w:w="3408"/>
            <w:vAlign w:val="center"/>
          </w:tcPr>
          <w:p>
            <w:r/>
            <w:r>
              <w:rPr>
                <w:b w:val="0"/>
                <w:sz w:val="18"/>
              </w:rPr>
              <w:t>Update budget progress automatically.</w:t>
            </w:r>
          </w:p>
        </w:tc>
      </w:tr>
      <w:tr>
        <w:tc>
          <w:tcPr>
            <w:tcW w:type="dxa" w:w="3408"/>
            <w:vAlign w:val="center"/>
          </w:tcPr>
          <w:p>
            <w:r/>
            <w:r>
              <w:rPr>
                <w:b w:val="0"/>
                <w:sz w:val="18"/>
              </w:rPr>
              <w:t>6</w:t>
            </w:r>
          </w:p>
        </w:tc>
        <w:tc>
          <w:tcPr>
            <w:tcW w:type="dxa" w:w="3408"/>
            <w:vAlign w:val="center"/>
          </w:tcPr>
          <w:p>
            <w:r/>
            <w:r>
              <w:rPr>
                <w:b w:val="0"/>
                <w:sz w:val="18"/>
              </w:rPr>
              <w:t>Reach alert threshold</w:t>
            </w:r>
          </w:p>
        </w:tc>
        <w:tc>
          <w:tcPr>
            <w:tcW w:type="dxa" w:w="3408"/>
            <w:vAlign w:val="center"/>
          </w:tcPr>
          <w:p>
            <w:r/>
            <w:r>
              <w:rPr>
                <w:b w:val="0"/>
                <w:sz w:val="18"/>
              </w:rPr>
              <w:t>Display/send a budget notification.</w:t>
            </w:r>
          </w:p>
        </w:tc>
      </w:tr>
      <w:tr>
        <w:tc>
          <w:tcPr>
            <w:tcW w:type="dxa" w:w="3408"/>
            <w:vAlign w:val="center"/>
          </w:tcPr>
          <w:p>
            <w:r/>
            <w:r>
              <w:rPr>
                <w:b w:val="0"/>
                <w:sz w:val="18"/>
              </w:rPr>
              <w:t>7</w:t>
            </w:r>
          </w:p>
        </w:tc>
        <w:tc>
          <w:tcPr>
            <w:tcW w:type="dxa" w:w="3408"/>
            <w:vAlign w:val="center"/>
          </w:tcPr>
          <w:p>
            <w:r/>
            <w:r>
              <w:rPr>
                <w:b w:val="0"/>
                <w:sz w:val="18"/>
              </w:rPr>
              <w:t>Review report</w:t>
            </w:r>
          </w:p>
        </w:tc>
        <w:tc>
          <w:tcPr>
            <w:tcW w:type="dxa" w:w="3408"/>
            <w:vAlign w:val="center"/>
          </w:tcPr>
          <w:p>
            <w:r/>
            <w:r>
              <w:rPr>
                <w:b w:val="0"/>
                <w:sz w:val="18"/>
              </w:rPr>
              <w:t>Show monthly and category-based spending summary.</w:t>
            </w:r>
          </w:p>
        </w:tc>
      </w:tr>
    </w:tbl>
    <w:p>
      <w:pPr>
        <w:pStyle w:val="Heading2"/>
      </w:pPr>
      <w:r>
        <w:t>4.1 Basic Data Entities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Entity</w:t>
            </w:r>
          </w:p>
        </w:tc>
        <w:tc>
          <w:tcPr>
            <w:tcW w:type="dxa" w:w="3408"/>
            <w:vAlign w:val="center"/>
            <w:shd w:fill="D9EAF7"/>
          </w:tcPr>
          <w:p>
            <w:r/>
            <w:r>
              <w:rPr>
                <w:b/>
                <w:sz w:val="18"/>
              </w:rPr>
              <w:t>Important Fields</w:t>
            </w:r>
          </w:p>
        </w:tc>
        <w:tc>
          <w:tcPr>
            <w:tcW w:type="dxa" w:w="3408"/>
            <w:vAlign w:val="center"/>
            <w:shd w:fill="D9EAF7"/>
          </w:tcPr>
          <w:p>
            <w:r/>
            <w:r>
              <w:rPr>
                <w:b/>
                <w:sz w:val="18"/>
              </w:rPr>
              <w:t>Purpose</w:t>
            </w:r>
          </w:p>
        </w:tc>
      </w:tr>
      <w:tr>
        <w:tc>
          <w:tcPr>
            <w:tcW w:type="dxa" w:w="3408"/>
            <w:vAlign w:val="center"/>
          </w:tcPr>
          <w:p>
            <w:r/>
            <w:r>
              <w:rPr>
                <w:b w:val="0"/>
                <w:sz w:val="18"/>
              </w:rPr>
              <w:t>User</w:t>
            </w:r>
          </w:p>
        </w:tc>
        <w:tc>
          <w:tcPr>
            <w:tcW w:type="dxa" w:w="3408"/>
            <w:vAlign w:val="center"/>
          </w:tcPr>
          <w:p>
            <w:r/>
            <w:r>
              <w:rPr>
                <w:b w:val="0"/>
                <w:sz w:val="18"/>
              </w:rPr>
              <w:t>user_id, name, email, password_hash, role</w:t>
            </w:r>
          </w:p>
        </w:tc>
        <w:tc>
          <w:tcPr>
            <w:tcW w:type="dxa" w:w="3408"/>
            <w:vAlign w:val="center"/>
          </w:tcPr>
          <w:p>
            <w:r/>
            <w:r>
              <w:rPr>
                <w:b w:val="0"/>
                <w:sz w:val="18"/>
              </w:rPr>
              <w:t>Account and authorization information.</w:t>
            </w:r>
          </w:p>
        </w:tc>
      </w:tr>
      <w:tr>
        <w:tc>
          <w:tcPr>
            <w:tcW w:type="dxa" w:w="3408"/>
            <w:vAlign w:val="center"/>
          </w:tcPr>
          <w:p>
            <w:r/>
            <w:r>
              <w:rPr>
                <w:b w:val="0"/>
                <w:sz w:val="18"/>
              </w:rPr>
              <w:t>Transaction</w:t>
            </w:r>
          </w:p>
        </w:tc>
        <w:tc>
          <w:tcPr>
            <w:tcW w:type="dxa" w:w="3408"/>
            <w:vAlign w:val="center"/>
          </w:tcPr>
          <w:p>
            <w:r/>
            <w:r>
              <w:rPr>
                <w:b w:val="0"/>
                <w:sz w:val="18"/>
              </w:rPr>
              <w:t>transaction_id, user_id, type, amount, category_id, date, description</w:t>
            </w:r>
          </w:p>
        </w:tc>
        <w:tc>
          <w:tcPr>
            <w:tcW w:type="dxa" w:w="3408"/>
            <w:vAlign w:val="center"/>
          </w:tcPr>
          <w:p>
            <w:r/>
            <w:r>
              <w:rPr>
                <w:b w:val="0"/>
                <w:sz w:val="18"/>
              </w:rPr>
              <w:t>Stores income/expense records.</w:t>
            </w:r>
          </w:p>
        </w:tc>
      </w:tr>
      <w:tr>
        <w:tc>
          <w:tcPr>
            <w:tcW w:type="dxa" w:w="3408"/>
            <w:vAlign w:val="center"/>
          </w:tcPr>
          <w:p>
            <w:r/>
            <w:r>
              <w:rPr>
                <w:b w:val="0"/>
                <w:sz w:val="18"/>
              </w:rPr>
              <w:t>Category</w:t>
            </w:r>
          </w:p>
        </w:tc>
        <w:tc>
          <w:tcPr>
            <w:tcW w:type="dxa" w:w="3408"/>
            <w:vAlign w:val="center"/>
          </w:tcPr>
          <w:p>
            <w:r/>
            <w:r>
              <w:rPr>
                <w:b w:val="0"/>
                <w:sz w:val="18"/>
              </w:rPr>
              <w:t>category_id, name, type, status</w:t>
            </w:r>
          </w:p>
        </w:tc>
        <w:tc>
          <w:tcPr>
            <w:tcW w:type="dxa" w:w="3408"/>
            <w:vAlign w:val="center"/>
          </w:tcPr>
          <w:p>
            <w:r/>
            <w:r>
              <w:rPr>
                <w:b w:val="0"/>
                <w:sz w:val="18"/>
              </w:rPr>
              <w:t>Organizes transactions.</w:t>
            </w:r>
          </w:p>
        </w:tc>
      </w:tr>
      <w:tr>
        <w:tc>
          <w:tcPr>
            <w:tcW w:type="dxa" w:w="3408"/>
            <w:vAlign w:val="center"/>
          </w:tcPr>
          <w:p>
            <w:r/>
            <w:r>
              <w:rPr>
                <w:b w:val="0"/>
                <w:sz w:val="18"/>
              </w:rPr>
              <w:t>Budget</w:t>
            </w:r>
          </w:p>
        </w:tc>
        <w:tc>
          <w:tcPr>
            <w:tcW w:type="dxa" w:w="3408"/>
            <w:vAlign w:val="center"/>
          </w:tcPr>
          <w:p>
            <w:r/>
            <w:r>
              <w:rPr>
                <w:b w:val="0"/>
                <w:sz w:val="18"/>
              </w:rPr>
              <w:t>budget_id, user_id, month, limit_amount</w:t>
            </w:r>
          </w:p>
        </w:tc>
        <w:tc>
          <w:tcPr>
            <w:tcW w:type="dxa" w:w="3408"/>
            <w:vAlign w:val="center"/>
          </w:tcPr>
          <w:p>
            <w:r/>
            <w:r>
              <w:rPr>
                <w:b w:val="0"/>
                <w:sz w:val="18"/>
              </w:rPr>
              <w:t>Stores monthly spending limits.</w:t>
            </w:r>
          </w:p>
        </w:tc>
      </w:tr>
      <w:tr>
        <w:tc>
          <w:tcPr>
            <w:tcW w:type="dxa" w:w="3408"/>
            <w:vAlign w:val="center"/>
          </w:tcPr>
          <w:p>
            <w:r/>
            <w:r>
              <w:rPr>
                <w:b w:val="0"/>
                <w:sz w:val="18"/>
              </w:rPr>
              <w:t>Notification</w:t>
            </w:r>
          </w:p>
        </w:tc>
        <w:tc>
          <w:tcPr>
            <w:tcW w:type="dxa" w:w="3408"/>
            <w:vAlign w:val="center"/>
          </w:tcPr>
          <w:p>
            <w:r/>
            <w:r>
              <w:rPr>
                <w:b w:val="0"/>
                <w:sz w:val="18"/>
              </w:rPr>
              <w:t>notification_id, user_id, message, type, read_status</w:t>
            </w:r>
          </w:p>
        </w:tc>
        <w:tc>
          <w:tcPr>
            <w:tcW w:type="dxa" w:w="3408"/>
            <w:vAlign w:val="center"/>
          </w:tcPr>
          <w:p>
            <w:r/>
            <w:r>
              <w:rPr>
                <w:b w:val="0"/>
                <w:sz w:val="18"/>
              </w:rPr>
              <w:t>Stores budget alerts and reminders.</w:t>
            </w:r>
          </w:p>
        </w:tc>
      </w:tr>
    </w:tbl>
    <w:p>
      <w:pPr>
        <w:pStyle w:val="Heading1"/>
      </w:pPr>
      <w:r>
        <w:t>5. Risk Assessment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ID</w:t>
            </w:r>
          </w:p>
        </w:tc>
        <w:tc>
          <w:tcPr>
            <w:tcW w:type="dxa" w:w="2045"/>
            <w:vAlign w:val="center"/>
            <w:shd w:fill="D9EAF7"/>
          </w:tcPr>
          <w:p>
            <w:r/>
            <w:r>
              <w:rPr>
                <w:b/>
                <w:sz w:val="18"/>
              </w:rPr>
              <w:t>Risk</w:t>
            </w:r>
          </w:p>
        </w:tc>
        <w:tc>
          <w:tcPr>
            <w:tcW w:type="dxa" w:w="2045"/>
            <w:vAlign w:val="center"/>
            <w:shd w:fill="D9EAF7"/>
          </w:tcPr>
          <w:p>
            <w:r/>
            <w:r>
              <w:rPr>
                <w:b/>
                <w:sz w:val="18"/>
              </w:rPr>
              <w:t>Probability</w:t>
            </w:r>
          </w:p>
        </w:tc>
        <w:tc>
          <w:tcPr>
            <w:tcW w:type="dxa" w:w="2045"/>
            <w:vAlign w:val="center"/>
            <w:shd w:fill="D9EAF7"/>
          </w:tcPr>
          <w:p>
            <w:r/>
            <w:r>
              <w:rPr>
                <w:b/>
                <w:sz w:val="18"/>
              </w:rPr>
              <w:t>Impact</w:t>
            </w:r>
          </w:p>
        </w:tc>
        <w:tc>
          <w:tcPr>
            <w:tcW w:type="dxa" w:w="2045"/>
            <w:vAlign w:val="center"/>
            <w:shd w:fill="D9EAF7"/>
          </w:tcPr>
          <w:p>
            <w:r/>
            <w:r>
              <w:rPr>
                <w:b/>
                <w:sz w:val="18"/>
              </w:rPr>
              <w:t>Mitigation Strategy</w:t>
            </w:r>
          </w:p>
        </w:tc>
      </w:tr>
      <w:tr>
        <w:tc>
          <w:tcPr>
            <w:tcW w:type="dxa" w:w="2045"/>
            <w:vAlign w:val="center"/>
          </w:tcPr>
          <w:p>
            <w:r/>
            <w:r>
              <w:rPr>
                <w:b w:val="0"/>
                <w:sz w:val="18"/>
              </w:rPr>
              <w:t>R1</w:t>
            </w:r>
          </w:p>
        </w:tc>
        <w:tc>
          <w:tcPr>
            <w:tcW w:type="dxa" w:w="2045"/>
            <w:vAlign w:val="center"/>
          </w:tcPr>
          <w:p>
            <w:r/>
            <w:r>
              <w:rPr>
                <w:b w:val="0"/>
                <w:sz w:val="18"/>
              </w:rPr>
              <w:t>Unclear requirements</w:t>
            </w:r>
          </w:p>
        </w:tc>
        <w:tc>
          <w:tcPr>
            <w:tcW w:type="dxa" w:w="2045"/>
            <w:vAlign w:val="center"/>
          </w:tcPr>
          <w:p>
            <w:r/>
            <w:r>
              <w:rPr>
                <w:b w:val="0"/>
                <w:sz w:val="18"/>
              </w:rPr>
              <w:t>High</w:t>
            </w:r>
          </w:p>
        </w:tc>
        <w:tc>
          <w:tcPr>
            <w:tcW w:type="dxa" w:w="2045"/>
            <w:vAlign w:val="center"/>
          </w:tcPr>
          <w:p>
            <w:r/>
            <w:r>
              <w:rPr>
                <w:b w:val="0"/>
                <w:sz w:val="18"/>
              </w:rPr>
              <w:t>Medium</w:t>
            </w:r>
          </w:p>
        </w:tc>
        <w:tc>
          <w:tcPr>
            <w:tcW w:type="dxa" w:w="2045"/>
            <w:vAlign w:val="center"/>
          </w:tcPr>
          <w:p>
            <w:r/>
            <w:r>
              <w:rPr>
                <w:b w:val="0"/>
                <w:sz w:val="18"/>
              </w:rPr>
              <w:t>Confirm requirements before development and review scope at milestones.</w:t>
            </w:r>
          </w:p>
        </w:tc>
      </w:tr>
      <w:tr>
        <w:tc>
          <w:tcPr>
            <w:tcW w:type="dxa" w:w="2045"/>
            <w:vAlign w:val="center"/>
          </w:tcPr>
          <w:p>
            <w:r/>
            <w:r>
              <w:rPr>
                <w:b w:val="0"/>
                <w:sz w:val="18"/>
              </w:rPr>
              <w:t>R2</w:t>
            </w:r>
          </w:p>
        </w:tc>
        <w:tc>
          <w:tcPr>
            <w:tcW w:type="dxa" w:w="2045"/>
            <w:vAlign w:val="center"/>
          </w:tcPr>
          <w:p>
            <w:r/>
            <w:r>
              <w:rPr>
                <w:b w:val="0"/>
                <w:sz w:val="18"/>
              </w:rPr>
              <w:t>Scope creep</w:t>
            </w:r>
          </w:p>
        </w:tc>
        <w:tc>
          <w:tcPr>
            <w:tcW w:type="dxa" w:w="2045"/>
            <w:vAlign w:val="center"/>
          </w:tcPr>
          <w:p>
            <w:r/>
            <w:r>
              <w:rPr>
                <w:b w:val="0"/>
                <w:sz w:val="18"/>
              </w:rPr>
              <w:t>High</w:t>
            </w:r>
          </w:p>
        </w:tc>
        <w:tc>
          <w:tcPr>
            <w:tcW w:type="dxa" w:w="2045"/>
            <w:vAlign w:val="center"/>
          </w:tcPr>
          <w:p>
            <w:r/>
            <w:r>
              <w:rPr>
                <w:b w:val="0"/>
                <w:sz w:val="18"/>
              </w:rPr>
              <w:t>High</w:t>
            </w:r>
          </w:p>
        </w:tc>
        <w:tc>
          <w:tcPr>
            <w:tcW w:type="dxa" w:w="2045"/>
            <w:vAlign w:val="center"/>
          </w:tcPr>
          <w:p>
            <w:r/>
            <w:r>
              <w:rPr>
                <w:b w:val="0"/>
                <w:sz w:val="18"/>
              </w:rPr>
              <w:t>Focus on MVP features; keep additional ideas in a future-release backlog.</w:t>
            </w:r>
          </w:p>
        </w:tc>
      </w:tr>
      <w:tr>
        <w:tc>
          <w:tcPr>
            <w:tcW w:type="dxa" w:w="2045"/>
            <w:vAlign w:val="center"/>
          </w:tcPr>
          <w:p>
            <w:r/>
            <w:r>
              <w:rPr>
                <w:b w:val="0"/>
                <w:sz w:val="18"/>
              </w:rPr>
              <w:t>R3</w:t>
            </w:r>
          </w:p>
        </w:tc>
        <w:tc>
          <w:tcPr>
            <w:tcW w:type="dxa" w:w="2045"/>
            <w:vAlign w:val="center"/>
          </w:tcPr>
          <w:p>
            <w:r/>
            <w:r>
              <w:rPr>
                <w:b w:val="0"/>
                <w:sz w:val="18"/>
              </w:rPr>
              <w:t>Financial data exposure</w:t>
            </w:r>
          </w:p>
        </w:tc>
        <w:tc>
          <w:tcPr>
            <w:tcW w:type="dxa" w:w="2045"/>
            <w:vAlign w:val="center"/>
          </w:tcPr>
          <w:p>
            <w:r/>
            <w:r>
              <w:rPr>
                <w:b w:val="0"/>
                <w:sz w:val="18"/>
              </w:rPr>
              <w:t>Medium</w:t>
            </w:r>
          </w:p>
        </w:tc>
        <w:tc>
          <w:tcPr>
            <w:tcW w:type="dxa" w:w="2045"/>
            <w:vAlign w:val="center"/>
          </w:tcPr>
          <w:p>
            <w:r/>
            <w:r>
              <w:rPr>
                <w:b w:val="0"/>
                <w:sz w:val="18"/>
              </w:rPr>
              <w:t>High</w:t>
            </w:r>
          </w:p>
        </w:tc>
        <w:tc>
          <w:tcPr>
            <w:tcW w:type="dxa" w:w="2045"/>
            <w:vAlign w:val="center"/>
          </w:tcPr>
          <w:p>
            <w:r/>
            <w:r>
              <w:rPr>
                <w:b w:val="0"/>
                <w:sz w:val="18"/>
              </w:rPr>
              <w:t>Use secure authentication, authorization, hashing, validation and HTTPS in deployment.</w:t>
            </w:r>
          </w:p>
        </w:tc>
      </w:tr>
      <w:tr>
        <w:tc>
          <w:tcPr>
            <w:tcW w:type="dxa" w:w="2045"/>
            <w:vAlign w:val="center"/>
          </w:tcPr>
          <w:p>
            <w:r/>
            <w:r>
              <w:rPr>
                <w:b w:val="0"/>
                <w:sz w:val="18"/>
              </w:rPr>
              <w:t>R4</w:t>
            </w:r>
          </w:p>
        </w:tc>
        <w:tc>
          <w:tcPr>
            <w:tcW w:type="dxa" w:w="2045"/>
            <w:vAlign w:val="center"/>
          </w:tcPr>
          <w:p>
            <w:r/>
            <w:r>
              <w:rPr>
                <w:b w:val="0"/>
                <w:sz w:val="18"/>
              </w:rPr>
              <w:t>Incorrect calculations</w:t>
            </w:r>
          </w:p>
        </w:tc>
        <w:tc>
          <w:tcPr>
            <w:tcW w:type="dxa" w:w="2045"/>
            <w:vAlign w:val="center"/>
          </w:tcPr>
          <w:p>
            <w:r/>
            <w:r>
              <w:rPr>
                <w:b w:val="0"/>
                <w:sz w:val="18"/>
              </w:rPr>
              <w:t>Medium</w:t>
            </w:r>
          </w:p>
        </w:tc>
        <w:tc>
          <w:tcPr>
            <w:tcW w:type="dxa" w:w="2045"/>
            <w:vAlign w:val="center"/>
          </w:tcPr>
          <w:p>
            <w:r/>
            <w:r>
              <w:rPr>
                <w:b w:val="0"/>
                <w:sz w:val="18"/>
              </w:rPr>
              <w:t>High</w:t>
            </w:r>
          </w:p>
        </w:tc>
        <w:tc>
          <w:tcPr>
            <w:tcW w:type="dxa" w:w="2045"/>
            <w:vAlign w:val="center"/>
          </w:tcPr>
          <w:p>
            <w:r/>
            <w:r>
              <w:rPr>
                <w:b w:val="0"/>
                <w:sz w:val="18"/>
              </w:rPr>
              <w:t>Centralize balance/budget calculations and test boundary cases with known expected values.</w:t>
            </w:r>
          </w:p>
        </w:tc>
      </w:tr>
      <w:tr>
        <w:tc>
          <w:tcPr>
            <w:tcW w:type="dxa" w:w="2045"/>
            <w:vAlign w:val="center"/>
          </w:tcPr>
          <w:p>
            <w:r/>
            <w:r>
              <w:rPr>
                <w:b w:val="0"/>
                <w:sz w:val="18"/>
              </w:rPr>
              <w:t>R5</w:t>
            </w:r>
          </w:p>
        </w:tc>
        <w:tc>
          <w:tcPr>
            <w:tcW w:type="dxa" w:w="2045"/>
            <w:vAlign w:val="center"/>
          </w:tcPr>
          <w:p>
            <w:r/>
            <w:r>
              <w:rPr>
                <w:b w:val="0"/>
                <w:sz w:val="18"/>
              </w:rPr>
              <w:t>Data loss</w:t>
            </w:r>
          </w:p>
        </w:tc>
        <w:tc>
          <w:tcPr>
            <w:tcW w:type="dxa" w:w="2045"/>
            <w:vAlign w:val="center"/>
          </w:tcPr>
          <w:p>
            <w:r/>
            <w:r>
              <w:rPr>
                <w:b w:val="0"/>
                <w:sz w:val="18"/>
              </w:rPr>
              <w:t>Medium</w:t>
            </w:r>
          </w:p>
        </w:tc>
        <w:tc>
          <w:tcPr>
            <w:tcW w:type="dxa" w:w="2045"/>
            <w:vAlign w:val="center"/>
          </w:tcPr>
          <w:p>
            <w:r/>
            <w:r>
              <w:rPr>
                <w:b w:val="0"/>
                <w:sz w:val="18"/>
              </w:rPr>
              <w:t>High</w:t>
            </w:r>
          </w:p>
        </w:tc>
        <w:tc>
          <w:tcPr>
            <w:tcW w:type="dxa" w:w="2045"/>
            <w:vAlign w:val="center"/>
          </w:tcPr>
          <w:p>
            <w:r/>
            <w:r>
              <w:rPr>
                <w:b w:val="0"/>
                <w:sz w:val="18"/>
              </w:rPr>
              <w:t>Use database backups and periodically test restoration procedures.</w:t>
            </w:r>
          </w:p>
        </w:tc>
      </w:tr>
      <w:tr>
        <w:tc>
          <w:tcPr>
            <w:tcW w:type="dxa" w:w="2045"/>
            <w:vAlign w:val="center"/>
          </w:tcPr>
          <w:p>
            <w:r/>
            <w:r>
              <w:rPr>
                <w:b w:val="0"/>
                <w:sz w:val="18"/>
              </w:rPr>
              <w:t>R6</w:t>
            </w:r>
          </w:p>
        </w:tc>
        <w:tc>
          <w:tcPr>
            <w:tcW w:type="dxa" w:w="2045"/>
            <w:vAlign w:val="center"/>
          </w:tcPr>
          <w:p>
            <w:r/>
            <w:r>
              <w:rPr>
                <w:b w:val="0"/>
                <w:sz w:val="18"/>
              </w:rPr>
              <w:t>Schedule delays</w:t>
            </w:r>
          </w:p>
        </w:tc>
        <w:tc>
          <w:tcPr>
            <w:tcW w:type="dxa" w:w="2045"/>
            <w:vAlign w:val="center"/>
          </w:tcPr>
          <w:p>
            <w:r/>
            <w:r>
              <w:rPr>
                <w:b w:val="0"/>
                <w:sz w:val="18"/>
              </w:rPr>
              <w:t>Medium</w:t>
            </w:r>
          </w:p>
        </w:tc>
        <w:tc>
          <w:tcPr>
            <w:tcW w:type="dxa" w:w="2045"/>
            <w:vAlign w:val="center"/>
          </w:tcPr>
          <w:p>
            <w:r/>
            <w:r>
              <w:rPr>
                <w:b w:val="0"/>
                <w:sz w:val="18"/>
              </w:rPr>
              <w:t>High</w:t>
            </w:r>
          </w:p>
        </w:tc>
        <w:tc>
          <w:tcPr>
            <w:tcW w:type="dxa" w:w="2045"/>
            <w:vAlign w:val="center"/>
          </w:tcPr>
          <w:p>
            <w:r/>
            <w:r>
              <w:rPr>
                <w:b w:val="0"/>
                <w:sz w:val="18"/>
              </w:rPr>
              <w:t>Break work into milestones, track dependencies and prioritize critical features.</w:t>
            </w:r>
          </w:p>
        </w:tc>
      </w:tr>
      <w:tr>
        <w:tc>
          <w:tcPr>
            <w:tcW w:type="dxa" w:w="2045"/>
            <w:vAlign w:val="center"/>
          </w:tcPr>
          <w:p>
            <w:r/>
            <w:r>
              <w:rPr>
                <w:b w:val="0"/>
                <w:sz w:val="18"/>
              </w:rPr>
              <w:t>R7</w:t>
            </w:r>
          </w:p>
        </w:tc>
        <w:tc>
          <w:tcPr>
            <w:tcW w:type="dxa" w:w="2045"/>
            <w:vAlign w:val="center"/>
          </w:tcPr>
          <w:p>
            <w:r/>
            <w:r>
              <w:rPr>
                <w:b w:val="0"/>
                <w:sz w:val="18"/>
              </w:rPr>
              <w:t>Poor usability</w:t>
            </w:r>
          </w:p>
        </w:tc>
        <w:tc>
          <w:tcPr>
            <w:tcW w:type="dxa" w:w="2045"/>
            <w:vAlign w:val="center"/>
          </w:tcPr>
          <w:p>
            <w:r/>
            <w:r>
              <w:rPr>
                <w:b w:val="0"/>
                <w:sz w:val="18"/>
              </w:rPr>
              <w:t>Medium</w:t>
            </w:r>
          </w:p>
        </w:tc>
        <w:tc>
          <w:tcPr>
            <w:tcW w:type="dxa" w:w="2045"/>
            <w:vAlign w:val="center"/>
          </w:tcPr>
          <w:p>
            <w:r/>
            <w:r>
              <w:rPr>
                <w:b w:val="0"/>
                <w:sz w:val="18"/>
              </w:rPr>
              <w:t>Medium</w:t>
            </w:r>
          </w:p>
        </w:tc>
        <w:tc>
          <w:tcPr>
            <w:tcW w:type="dxa" w:w="2045"/>
            <w:vAlign w:val="center"/>
          </w:tcPr>
          <w:p>
            <w:r/>
            <w:r>
              <w:rPr>
                <w:b w:val="0"/>
                <w:sz w:val="18"/>
              </w:rPr>
              <w:t>Perform basic usability testing and simplify confusing workflows.</w:t>
            </w:r>
          </w:p>
        </w:tc>
      </w:tr>
      <w:tr>
        <w:tc>
          <w:tcPr>
            <w:tcW w:type="dxa" w:w="2045"/>
            <w:vAlign w:val="center"/>
          </w:tcPr>
          <w:p>
            <w:r/>
            <w:r>
              <w:rPr>
                <w:b w:val="0"/>
                <w:sz w:val="18"/>
              </w:rPr>
              <w:t>R8</w:t>
            </w:r>
          </w:p>
        </w:tc>
        <w:tc>
          <w:tcPr>
            <w:tcW w:type="dxa" w:w="2045"/>
            <w:vAlign w:val="center"/>
          </w:tcPr>
          <w:p>
            <w:r/>
            <w:r>
              <w:rPr>
                <w:b w:val="0"/>
                <w:sz w:val="18"/>
              </w:rPr>
              <w:t>Performance issues</w:t>
            </w:r>
          </w:p>
        </w:tc>
        <w:tc>
          <w:tcPr>
            <w:tcW w:type="dxa" w:w="2045"/>
            <w:vAlign w:val="center"/>
          </w:tcPr>
          <w:p>
            <w:r/>
            <w:r>
              <w:rPr>
                <w:b w:val="0"/>
                <w:sz w:val="18"/>
              </w:rPr>
              <w:t>Medium</w:t>
            </w:r>
          </w:p>
        </w:tc>
        <w:tc>
          <w:tcPr>
            <w:tcW w:type="dxa" w:w="2045"/>
            <w:vAlign w:val="center"/>
          </w:tcPr>
          <w:p>
            <w:r/>
            <w:r>
              <w:rPr>
                <w:b w:val="0"/>
                <w:sz w:val="18"/>
              </w:rPr>
              <w:t>Medium</w:t>
            </w:r>
          </w:p>
        </w:tc>
        <w:tc>
          <w:tcPr>
            <w:tcW w:type="dxa" w:w="2045"/>
            <w:vAlign w:val="center"/>
          </w:tcPr>
          <w:p>
            <w:r/>
            <w:r>
              <w:rPr>
                <w:b w:val="0"/>
                <w:sz w:val="18"/>
              </w:rPr>
              <w:t>Use pagination, indexes and efficient database queries; run basic load tests.</w:t>
            </w:r>
          </w:p>
        </w:tc>
      </w:tr>
      <w:tr>
        <w:tc>
          <w:tcPr>
            <w:tcW w:type="dxa" w:w="2045"/>
            <w:vAlign w:val="center"/>
          </w:tcPr>
          <w:p>
            <w:r/>
            <w:r>
              <w:rPr>
                <w:b w:val="0"/>
                <w:sz w:val="18"/>
              </w:rPr>
              <w:t>R9</w:t>
            </w:r>
          </w:p>
        </w:tc>
        <w:tc>
          <w:tcPr>
            <w:tcW w:type="dxa" w:w="2045"/>
            <w:vAlign w:val="center"/>
          </w:tcPr>
          <w:p>
            <w:r/>
            <w:r>
              <w:rPr>
                <w:b w:val="0"/>
                <w:sz w:val="18"/>
              </w:rPr>
              <w:t>Unauthorized access</w:t>
            </w:r>
          </w:p>
        </w:tc>
        <w:tc>
          <w:tcPr>
            <w:tcW w:type="dxa" w:w="2045"/>
            <w:vAlign w:val="center"/>
          </w:tcPr>
          <w:p>
            <w:r/>
            <w:r>
              <w:rPr>
                <w:b w:val="0"/>
                <w:sz w:val="18"/>
              </w:rPr>
              <w:t>Medium</w:t>
            </w:r>
          </w:p>
        </w:tc>
        <w:tc>
          <w:tcPr>
            <w:tcW w:type="dxa" w:w="2045"/>
            <w:vAlign w:val="center"/>
          </w:tcPr>
          <w:p>
            <w:r/>
            <w:r>
              <w:rPr>
                <w:b w:val="0"/>
                <w:sz w:val="18"/>
              </w:rPr>
              <w:t>High</w:t>
            </w:r>
          </w:p>
        </w:tc>
        <w:tc>
          <w:tcPr>
            <w:tcW w:type="dxa" w:w="2045"/>
            <w:vAlign w:val="center"/>
          </w:tcPr>
          <w:p>
            <w:r/>
            <w:r>
              <w:rPr>
                <w:b w:val="0"/>
                <w:sz w:val="18"/>
              </w:rPr>
              <w:t>Apply role-based authorization and test protected routes with negative cases.</w:t>
            </w:r>
          </w:p>
        </w:tc>
      </w:tr>
      <w:tr>
        <w:tc>
          <w:tcPr>
            <w:tcW w:type="dxa" w:w="2045"/>
            <w:vAlign w:val="center"/>
          </w:tcPr>
          <w:p>
            <w:r/>
            <w:r>
              <w:rPr>
                <w:b w:val="0"/>
                <w:sz w:val="18"/>
              </w:rPr>
              <w:t>R10</w:t>
            </w:r>
          </w:p>
        </w:tc>
        <w:tc>
          <w:tcPr>
            <w:tcW w:type="dxa" w:w="2045"/>
            <w:vAlign w:val="center"/>
          </w:tcPr>
          <w:p>
            <w:r/>
            <w:r>
              <w:rPr>
                <w:b w:val="0"/>
                <w:sz w:val="18"/>
              </w:rPr>
              <w:t>Deployment/configuration failure</w:t>
            </w:r>
          </w:p>
        </w:tc>
        <w:tc>
          <w:tcPr>
            <w:tcW w:type="dxa" w:w="2045"/>
            <w:vAlign w:val="center"/>
          </w:tcPr>
          <w:p>
            <w:r/>
            <w:r>
              <w:rPr>
                <w:b w:val="0"/>
                <w:sz w:val="18"/>
              </w:rPr>
              <w:t>Medium</w:t>
            </w:r>
          </w:p>
        </w:tc>
        <w:tc>
          <w:tcPr>
            <w:tcW w:type="dxa" w:w="2045"/>
            <w:vAlign w:val="center"/>
          </w:tcPr>
          <w:p>
            <w:r/>
            <w:r>
              <w:rPr>
                <w:b w:val="0"/>
                <w:sz w:val="18"/>
              </w:rPr>
              <w:t>Medium</w:t>
            </w:r>
          </w:p>
        </w:tc>
        <w:tc>
          <w:tcPr>
            <w:tcW w:type="dxa" w:w="2045"/>
            <w:vAlign w:val="center"/>
          </w:tcPr>
          <w:p>
            <w:r/>
            <w:r>
              <w:rPr>
                <w:b w:val="0"/>
                <w:sz w:val="18"/>
              </w:rPr>
              <w:t>Use environment variables, Git version control, staging checks and deployment documentation.</w:t>
            </w:r>
          </w:p>
        </w:tc>
      </w:tr>
    </w:tbl>
    <w:p>
      <w:pPr>
        <w:pStyle w:val="Heading2"/>
      </w:pPr>
      <w:r>
        <w:t>5.1 Risk Management Approach</w:t>
      </w:r>
    </w:p>
    <w:p>
      <w:r>
        <w:t>Risks will be reviewed at each milestone. High-impact security, privacy, authorization and calculation risks will be tested early because failures in these areas can directly affect user trust. Scope and schedule risks will be controlled by keeping the first release focused on core expense-tracking workflows.</w:t>
      </w:r>
    </w:p>
    <w:p>
      <w:pPr>
        <w:pStyle w:val="Heading1"/>
      </w:pPr>
      <w:r>
        <w:t>6. Project Timeline and Milestones</w:t>
      </w:r>
    </w:p>
    <w:p>
      <w:r>
        <w:t>The proposed project lifecycle is eight weeks. Week 1 is the planning and requirements phase; the remaining weeks cover design, implementation, testing and deployment.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Week</w:t>
            </w:r>
          </w:p>
        </w:tc>
        <w:tc>
          <w:tcPr>
            <w:tcW w:type="dxa" w:w="2556"/>
            <w:vAlign w:val="center"/>
            <w:shd w:fill="D9EAF7"/>
          </w:tcPr>
          <w:p>
            <w:r/>
            <w:r>
              <w:rPr>
                <w:b/>
                <w:sz w:val="18"/>
              </w:rPr>
              <w:t>Focus</w:t>
            </w:r>
          </w:p>
        </w:tc>
        <w:tc>
          <w:tcPr>
            <w:tcW w:type="dxa" w:w="2556"/>
            <w:vAlign w:val="center"/>
            <w:shd w:fill="D9EAF7"/>
          </w:tcPr>
          <w:p>
            <w:r/>
            <w:r>
              <w:rPr>
                <w:b/>
                <w:sz w:val="18"/>
              </w:rPr>
              <w:t>Major Deliverables</w:t>
            </w:r>
          </w:p>
        </w:tc>
        <w:tc>
          <w:tcPr>
            <w:tcW w:type="dxa" w:w="2556"/>
            <w:vAlign w:val="center"/>
            <w:shd w:fill="D9EAF7"/>
          </w:tcPr>
          <w:p>
            <w:r/>
            <w:r>
              <w:rPr>
                <w:b/>
                <w:sz w:val="18"/>
              </w:rPr>
              <w:t>Milestone</w:t>
            </w:r>
          </w:p>
        </w:tc>
      </w:tr>
      <w:tr>
        <w:tc>
          <w:tcPr>
            <w:tcW w:type="dxa" w:w="2556"/>
            <w:vAlign w:val="center"/>
          </w:tcPr>
          <w:p>
            <w:r/>
            <w:r>
              <w:rPr>
                <w:b w:val="0"/>
                <w:sz w:val="18"/>
              </w:rPr>
              <w:t>Week 1</w:t>
            </w:r>
          </w:p>
        </w:tc>
        <w:tc>
          <w:tcPr>
            <w:tcW w:type="dxa" w:w="2556"/>
            <w:vAlign w:val="center"/>
          </w:tcPr>
          <w:p>
            <w:r/>
            <w:r>
              <w:rPr>
                <w:b w:val="0"/>
                <w:sz w:val="18"/>
              </w:rPr>
              <w:t>Planning &amp; Analysis</w:t>
            </w:r>
          </w:p>
        </w:tc>
        <w:tc>
          <w:tcPr>
            <w:tcW w:type="dxa" w:w="2556"/>
            <w:vAlign w:val="center"/>
          </w:tcPr>
          <w:p>
            <w:r/>
            <w:r>
              <w:rPr>
                <w:b w:val="0"/>
                <w:sz w:val="18"/>
              </w:rPr>
              <w:t>Overview, requirements, risks, resources and milestones</w:t>
            </w:r>
          </w:p>
        </w:tc>
        <w:tc>
          <w:tcPr>
            <w:tcW w:type="dxa" w:w="2556"/>
            <w:vAlign w:val="center"/>
          </w:tcPr>
          <w:p>
            <w:r/>
            <w:r>
              <w:rPr>
                <w:b w:val="0"/>
                <w:sz w:val="18"/>
              </w:rPr>
              <w:t>Approved planning report</w:t>
            </w:r>
          </w:p>
        </w:tc>
      </w:tr>
      <w:tr>
        <w:tc>
          <w:tcPr>
            <w:tcW w:type="dxa" w:w="2556"/>
            <w:vAlign w:val="center"/>
          </w:tcPr>
          <w:p>
            <w:r/>
            <w:r>
              <w:rPr>
                <w:b w:val="0"/>
                <w:sz w:val="18"/>
              </w:rPr>
              <w:t>Week 2</w:t>
            </w:r>
          </w:p>
        </w:tc>
        <w:tc>
          <w:tcPr>
            <w:tcW w:type="dxa" w:w="2556"/>
            <w:vAlign w:val="center"/>
          </w:tcPr>
          <w:p>
            <w:r/>
            <w:r>
              <w:rPr>
                <w:b w:val="0"/>
                <w:sz w:val="18"/>
              </w:rPr>
              <w:t>UI/UX &amp; Architecture</w:t>
            </w:r>
          </w:p>
        </w:tc>
        <w:tc>
          <w:tcPr>
            <w:tcW w:type="dxa" w:w="2556"/>
            <w:vAlign w:val="center"/>
          </w:tcPr>
          <w:p>
            <w:r/>
            <w:r>
              <w:rPr>
                <w:b w:val="0"/>
                <w:sz w:val="18"/>
              </w:rPr>
              <w:t>Wireframes, database schema and API design</w:t>
            </w:r>
          </w:p>
        </w:tc>
        <w:tc>
          <w:tcPr>
            <w:tcW w:type="dxa" w:w="2556"/>
            <w:vAlign w:val="center"/>
          </w:tcPr>
          <w:p>
            <w:r/>
            <w:r>
              <w:rPr>
                <w:b w:val="0"/>
                <w:sz w:val="18"/>
              </w:rPr>
              <w:t>Approved design + architecture</w:t>
            </w:r>
          </w:p>
        </w:tc>
      </w:tr>
      <w:tr>
        <w:tc>
          <w:tcPr>
            <w:tcW w:type="dxa" w:w="2556"/>
            <w:vAlign w:val="center"/>
          </w:tcPr>
          <w:p>
            <w:r/>
            <w:r>
              <w:rPr>
                <w:b w:val="0"/>
                <w:sz w:val="18"/>
              </w:rPr>
              <w:t>Week 3</w:t>
            </w:r>
          </w:p>
        </w:tc>
        <w:tc>
          <w:tcPr>
            <w:tcW w:type="dxa" w:w="2556"/>
            <w:vAlign w:val="center"/>
          </w:tcPr>
          <w:p>
            <w:r/>
            <w:r>
              <w:rPr>
                <w:b w:val="0"/>
                <w:sz w:val="18"/>
              </w:rPr>
              <w:t>Authentication &amp; Setup</w:t>
            </w:r>
          </w:p>
        </w:tc>
        <w:tc>
          <w:tcPr>
            <w:tcW w:type="dxa" w:w="2556"/>
            <w:vAlign w:val="center"/>
          </w:tcPr>
          <w:p>
            <w:r/>
            <w:r>
              <w:rPr>
                <w:b w:val="0"/>
                <w:sz w:val="18"/>
              </w:rPr>
              <w:t>Project setup, database, registration/login and roles</w:t>
            </w:r>
          </w:p>
        </w:tc>
        <w:tc>
          <w:tcPr>
            <w:tcW w:type="dxa" w:w="2556"/>
            <w:vAlign w:val="center"/>
          </w:tcPr>
          <w:p>
            <w:r/>
            <w:r>
              <w:rPr>
                <w:b w:val="0"/>
                <w:sz w:val="18"/>
              </w:rPr>
              <w:t>Working authentication</w:t>
            </w:r>
          </w:p>
        </w:tc>
      </w:tr>
      <w:tr>
        <w:tc>
          <w:tcPr>
            <w:tcW w:type="dxa" w:w="2556"/>
            <w:vAlign w:val="center"/>
          </w:tcPr>
          <w:p>
            <w:r/>
            <w:r>
              <w:rPr>
                <w:b w:val="0"/>
                <w:sz w:val="18"/>
              </w:rPr>
              <w:t>Week 4</w:t>
            </w:r>
          </w:p>
        </w:tc>
        <w:tc>
          <w:tcPr>
            <w:tcW w:type="dxa" w:w="2556"/>
            <w:vAlign w:val="center"/>
          </w:tcPr>
          <w:p>
            <w:r/>
            <w:r>
              <w:rPr>
                <w:b w:val="0"/>
                <w:sz w:val="18"/>
              </w:rPr>
              <w:t>Transactions</w:t>
            </w:r>
          </w:p>
        </w:tc>
        <w:tc>
          <w:tcPr>
            <w:tcW w:type="dxa" w:w="2556"/>
            <w:vAlign w:val="center"/>
          </w:tcPr>
          <w:p>
            <w:r/>
            <w:r>
              <w:rPr>
                <w:b w:val="0"/>
                <w:sz w:val="18"/>
              </w:rPr>
              <w:t>Income/expense CRUD, categories and history</w:t>
            </w:r>
          </w:p>
        </w:tc>
        <w:tc>
          <w:tcPr>
            <w:tcW w:type="dxa" w:w="2556"/>
            <w:vAlign w:val="center"/>
          </w:tcPr>
          <w:p>
            <w:r/>
            <w:r>
              <w:rPr>
                <w:b w:val="0"/>
                <w:sz w:val="18"/>
              </w:rPr>
              <w:t>Transaction module</w:t>
            </w:r>
          </w:p>
        </w:tc>
      </w:tr>
      <w:tr>
        <w:tc>
          <w:tcPr>
            <w:tcW w:type="dxa" w:w="2556"/>
            <w:vAlign w:val="center"/>
          </w:tcPr>
          <w:p>
            <w:r/>
            <w:r>
              <w:rPr>
                <w:b w:val="0"/>
                <w:sz w:val="18"/>
              </w:rPr>
              <w:t>Week 5</w:t>
            </w:r>
          </w:p>
        </w:tc>
        <w:tc>
          <w:tcPr>
            <w:tcW w:type="dxa" w:w="2556"/>
            <w:vAlign w:val="center"/>
          </w:tcPr>
          <w:p>
            <w:r/>
            <w:r>
              <w:rPr>
                <w:b w:val="0"/>
                <w:sz w:val="18"/>
              </w:rPr>
              <w:t>Budget &amp; Dashboard</w:t>
            </w:r>
          </w:p>
        </w:tc>
        <w:tc>
          <w:tcPr>
            <w:tcW w:type="dxa" w:w="2556"/>
            <w:vAlign w:val="center"/>
          </w:tcPr>
          <w:p>
            <w:r/>
            <w:r>
              <w:rPr>
                <w:b w:val="0"/>
                <w:sz w:val="18"/>
              </w:rPr>
              <w:t>Budgets, calculations, dashboard summaries</w:t>
            </w:r>
          </w:p>
        </w:tc>
        <w:tc>
          <w:tcPr>
            <w:tcW w:type="dxa" w:w="2556"/>
            <w:vAlign w:val="center"/>
          </w:tcPr>
          <w:p>
            <w:r/>
            <w:r>
              <w:rPr>
                <w:b w:val="0"/>
                <w:sz w:val="18"/>
              </w:rPr>
              <w:t>Budget + dashboard module</w:t>
            </w:r>
          </w:p>
        </w:tc>
      </w:tr>
      <w:tr>
        <w:tc>
          <w:tcPr>
            <w:tcW w:type="dxa" w:w="2556"/>
            <w:vAlign w:val="center"/>
          </w:tcPr>
          <w:p>
            <w:r/>
            <w:r>
              <w:rPr>
                <w:b w:val="0"/>
                <w:sz w:val="18"/>
              </w:rPr>
              <w:t>Week 6</w:t>
            </w:r>
          </w:p>
        </w:tc>
        <w:tc>
          <w:tcPr>
            <w:tcW w:type="dxa" w:w="2556"/>
            <w:vAlign w:val="center"/>
          </w:tcPr>
          <w:p>
            <w:r/>
            <w:r>
              <w:rPr>
                <w:b w:val="0"/>
                <w:sz w:val="18"/>
              </w:rPr>
              <w:t>Reports &amp; Notifications</w:t>
            </w:r>
          </w:p>
        </w:tc>
        <w:tc>
          <w:tcPr>
            <w:tcW w:type="dxa" w:w="2556"/>
            <w:vAlign w:val="center"/>
          </w:tcPr>
          <w:p>
            <w:r/>
            <w:r>
              <w:rPr>
                <w:b w:val="0"/>
                <w:sz w:val="18"/>
              </w:rPr>
              <w:t>Filters, monthly reports and budget alerts</w:t>
            </w:r>
          </w:p>
        </w:tc>
        <w:tc>
          <w:tcPr>
            <w:tcW w:type="dxa" w:w="2556"/>
            <w:vAlign w:val="center"/>
          </w:tcPr>
          <w:p>
            <w:r/>
            <w:r>
              <w:rPr>
                <w:b w:val="0"/>
                <w:sz w:val="18"/>
              </w:rPr>
              <w:t>Integrated feature set</w:t>
            </w:r>
          </w:p>
        </w:tc>
      </w:tr>
      <w:tr>
        <w:tc>
          <w:tcPr>
            <w:tcW w:type="dxa" w:w="2556"/>
            <w:vAlign w:val="center"/>
          </w:tcPr>
          <w:p>
            <w:r/>
            <w:r>
              <w:rPr>
                <w:b w:val="0"/>
                <w:sz w:val="18"/>
              </w:rPr>
              <w:t>Week 7</w:t>
            </w:r>
          </w:p>
        </w:tc>
        <w:tc>
          <w:tcPr>
            <w:tcW w:type="dxa" w:w="2556"/>
            <w:vAlign w:val="center"/>
          </w:tcPr>
          <w:p>
            <w:r/>
            <w:r>
              <w:rPr>
                <w:b w:val="0"/>
                <w:sz w:val="18"/>
              </w:rPr>
              <w:t>Testing &amp; Refinement</w:t>
            </w:r>
          </w:p>
        </w:tc>
        <w:tc>
          <w:tcPr>
            <w:tcW w:type="dxa" w:w="2556"/>
            <w:vAlign w:val="center"/>
          </w:tcPr>
          <w:p>
            <w:r/>
            <w:r>
              <w:rPr>
                <w:b w:val="0"/>
                <w:sz w:val="18"/>
              </w:rPr>
              <w:t>Functional, integration, security and usability testing</w:t>
            </w:r>
          </w:p>
        </w:tc>
        <w:tc>
          <w:tcPr>
            <w:tcW w:type="dxa" w:w="2556"/>
            <w:vAlign w:val="center"/>
          </w:tcPr>
          <w:p>
            <w:r/>
            <w:r>
              <w:rPr>
                <w:b w:val="0"/>
                <w:sz w:val="18"/>
              </w:rPr>
              <w:t>Test report + fixes</w:t>
            </w:r>
          </w:p>
        </w:tc>
      </w:tr>
      <w:tr>
        <w:tc>
          <w:tcPr>
            <w:tcW w:type="dxa" w:w="2556"/>
            <w:vAlign w:val="center"/>
          </w:tcPr>
          <w:p>
            <w:r/>
            <w:r>
              <w:rPr>
                <w:b w:val="0"/>
                <w:sz w:val="18"/>
              </w:rPr>
              <w:t>Week 8</w:t>
            </w:r>
          </w:p>
        </w:tc>
        <w:tc>
          <w:tcPr>
            <w:tcW w:type="dxa" w:w="2556"/>
            <w:vAlign w:val="center"/>
          </w:tcPr>
          <w:p>
            <w:r/>
            <w:r>
              <w:rPr>
                <w:b w:val="0"/>
                <w:sz w:val="18"/>
              </w:rPr>
              <w:t>Deployment &amp; Handover</w:t>
            </w:r>
          </w:p>
        </w:tc>
        <w:tc>
          <w:tcPr>
            <w:tcW w:type="dxa" w:w="2556"/>
            <w:vAlign w:val="center"/>
          </w:tcPr>
          <w:p>
            <w:r/>
            <w:r>
              <w:rPr>
                <w:b w:val="0"/>
                <w:sz w:val="18"/>
              </w:rPr>
              <w:t>Deployment, README, final demo and handover</w:t>
            </w:r>
          </w:p>
        </w:tc>
        <w:tc>
          <w:tcPr>
            <w:tcW w:type="dxa" w:w="2556"/>
            <w:vAlign w:val="center"/>
          </w:tcPr>
          <w:p>
            <w:r/>
            <w:r>
              <w:rPr>
                <w:b w:val="0"/>
                <w:sz w:val="18"/>
              </w:rPr>
              <w:t>Release candidate</w:t>
            </w:r>
          </w:p>
        </w:tc>
      </w:tr>
    </w:tbl>
    <w:p>
      <w:pPr>
        <w:pStyle w:val="Heading2"/>
      </w:pPr>
      <w:r>
        <w:t>6.1 Week 1 Detailed Work Plan — 32 Hours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Activity</w:t>
            </w:r>
          </w:p>
        </w:tc>
        <w:tc>
          <w:tcPr>
            <w:tcW w:type="dxa" w:w="3408"/>
            <w:vAlign w:val="center"/>
            <w:shd w:fill="D9EAF7"/>
          </w:tcPr>
          <w:p>
            <w:r/>
            <w:r>
              <w:rPr>
                <w:b/>
                <w:sz w:val="18"/>
              </w:rPr>
              <w:t>Hours</w:t>
            </w:r>
          </w:p>
        </w:tc>
        <w:tc>
          <w:tcPr>
            <w:tcW w:type="dxa" w:w="3408"/>
            <w:vAlign w:val="center"/>
            <w:shd w:fill="D9EAF7"/>
          </w:tcPr>
          <w:p>
            <w:r/>
            <w:r>
              <w:rPr>
                <w:b/>
                <w:sz w:val="18"/>
              </w:rPr>
              <w:t>Output</w:t>
            </w:r>
          </w:p>
        </w:tc>
      </w:tr>
      <w:tr>
        <w:tc>
          <w:tcPr>
            <w:tcW w:type="dxa" w:w="3408"/>
            <w:vAlign w:val="center"/>
          </w:tcPr>
          <w:p>
            <w:r/>
            <w:r>
              <w:rPr>
                <w:b w:val="0"/>
                <w:sz w:val="18"/>
              </w:rPr>
              <w:t>Project understanding and problem definition</w:t>
            </w:r>
          </w:p>
        </w:tc>
        <w:tc>
          <w:tcPr>
            <w:tcW w:type="dxa" w:w="3408"/>
            <w:vAlign w:val="center"/>
          </w:tcPr>
          <w:p>
            <w:r/>
            <w:r>
              <w:rPr>
                <w:b w:val="0"/>
                <w:sz w:val="18"/>
              </w:rPr>
              <w:t>3</w:t>
            </w:r>
          </w:p>
        </w:tc>
        <w:tc>
          <w:tcPr>
            <w:tcW w:type="dxa" w:w="3408"/>
            <w:vAlign w:val="center"/>
          </w:tcPr>
          <w:p>
            <w:r/>
            <w:r>
              <w:rPr>
                <w:b w:val="0"/>
                <w:sz w:val="18"/>
              </w:rPr>
              <w:t>Define problem, target users, assumptions and scope.</w:t>
            </w:r>
          </w:p>
        </w:tc>
      </w:tr>
      <w:tr>
        <w:tc>
          <w:tcPr>
            <w:tcW w:type="dxa" w:w="3408"/>
            <w:vAlign w:val="center"/>
          </w:tcPr>
          <w:p>
            <w:r/>
            <w:r>
              <w:rPr>
                <w:b w:val="0"/>
                <w:sz w:val="18"/>
              </w:rPr>
              <w:t>Research and feature identification</w:t>
            </w:r>
          </w:p>
        </w:tc>
        <w:tc>
          <w:tcPr>
            <w:tcW w:type="dxa" w:w="3408"/>
            <w:vAlign w:val="center"/>
          </w:tcPr>
          <w:p>
            <w:r/>
            <w:r>
              <w:rPr>
                <w:b w:val="0"/>
                <w:sz w:val="18"/>
              </w:rPr>
              <w:t>3</w:t>
            </w:r>
          </w:p>
        </w:tc>
        <w:tc>
          <w:tcPr>
            <w:tcW w:type="dxa" w:w="3408"/>
            <w:vAlign w:val="center"/>
          </w:tcPr>
          <w:p>
            <w:r/>
            <w:r>
              <w:rPr>
                <w:b w:val="0"/>
                <w:sz w:val="18"/>
              </w:rPr>
              <w:t>Review common expense-tracking workflows and identify MVP features.</w:t>
            </w:r>
          </w:p>
        </w:tc>
      </w:tr>
      <w:tr>
        <w:tc>
          <w:tcPr>
            <w:tcW w:type="dxa" w:w="3408"/>
            <w:vAlign w:val="center"/>
          </w:tcPr>
          <w:p>
            <w:r/>
            <w:r>
              <w:rPr>
                <w:b w:val="0"/>
                <w:sz w:val="18"/>
              </w:rPr>
              <w:t>Goals and success criteria</w:t>
            </w:r>
          </w:p>
        </w:tc>
        <w:tc>
          <w:tcPr>
            <w:tcW w:type="dxa" w:w="3408"/>
            <w:vAlign w:val="center"/>
          </w:tcPr>
          <w:p>
            <w:r/>
            <w:r>
              <w:rPr>
                <w:b w:val="0"/>
                <w:sz w:val="18"/>
              </w:rPr>
              <w:t>2</w:t>
            </w:r>
          </w:p>
        </w:tc>
        <w:tc>
          <w:tcPr>
            <w:tcW w:type="dxa" w:w="3408"/>
            <w:vAlign w:val="center"/>
          </w:tcPr>
          <w:p>
            <w:r/>
            <w:r>
              <w:rPr>
                <w:b w:val="0"/>
                <w:sz w:val="18"/>
              </w:rPr>
              <w:t>Define project outcomes and measurable targets.</w:t>
            </w:r>
          </w:p>
        </w:tc>
      </w:tr>
      <w:tr>
        <w:tc>
          <w:tcPr>
            <w:tcW w:type="dxa" w:w="3408"/>
            <w:vAlign w:val="center"/>
          </w:tcPr>
          <w:p>
            <w:r/>
            <w:r>
              <w:rPr>
                <w:b w:val="0"/>
                <w:sz w:val="18"/>
              </w:rPr>
              <w:t>Functional requirements</w:t>
            </w:r>
          </w:p>
        </w:tc>
        <w:tc>
          <w:tcPr>
            <w:tcW w:type="dxa" w:w="3408"/>
            <w:vAlign w:val="center"/>
          </w:tcPr>
          <w:p>
            <w:r/>
            <w:r>
              <w:rPr>
                <w:b w:val="0"/>
                <w:sz w:val="18"/>
              </w:rPr>
              <w:t>6</w:t>
            </w:r>
          </w:p>
        </w:tc>
        <w:tc>
          <w:tcPr>
            <w:tcW w:type="dxa" w:w="3408"/>
            <w:vAlign w:val="center"/>
          </w:tcPr>
          <w:p>
            <w:r/>
            <w:r>
              <w:rPr>
                <w:b w:val="0"/>
                <w:sz w:val="18"/>
              </w:rPr>
              <w:t>Document user-facing features and system behavior.</w:t>
            </w:r>
          </w:p>
        </w:tc>
      </w:tr>
      <w:tr>
        <w:tc>
          <w:tcPr>
            <w:tcW w:type="dxa" w:w="3408"/>
            <w:vAlign w:val="center"/>
          </w:tcPr>
          <w:p>
            <w:r/>
            <w:r>
              <w:rPr>
                <w:b w:val="0"/>
                <w:sz w:val="18"/>
              </w:rPr>
              <w:t>Non-functional requirements</w:t>
            </w:r>
          </w:p>
        </w:tc>
        <w:tc>
          <w:tcPr>
            <w:tcW w:type="dxa" w:w="3408"/>
            <w:vAlign w:val="center"/>
          </w:tcPr>
          <w:p>
            <w:r/>
            <w:r>
              <w:rPr>
                <w:b w:val="0"/>
                <w:sz w:val="18"/>
              </w:rPr>
              <w:t>4</w:t>
            </w:r>
          </w:p>
        </w:tc>
        <w:tc>
          <w:tcPr>
            <w:tcW w:type="dxa" w:w="3408"/>
            <w:vAlign w:val="center"/>
          </w:tcPr>
          <w:p>
            <w:r/>
            <w:r>
              <w:rPr>
                <w:b w:val="0"/>
                <w:sz w:val="18"/>
              </w:rPr>
              <w:t>Define performance, security, privacy, usability and compatibility needs.</w:t>
            </w:r>
          </w:p>
        </w:tc>
      </w:tr>
      <w:tr>
        <w:tc>
          <w:tcPr>
            <w:tcW w:type="dxa" w:w="3408"/>
            <w:vAlign w:val="center"/>
          </w:tcPr>
          <w:p>
            <w:r/>
            <w:r>
              <w:rPr>
                <w:b w:val="0"/>
                <w:sz w:val="18"/>
              </w:rPr>
              <w:t>Risk assessment</w:t>
            </w:r>
          </w:p>
        </w:tc>
        <w:tc>
          <w:tcPr>
            <w:tcW w:type="dxa" w:w="3408"/>
            <w:vAlign w:val="center"/>
          </w:tcPr>
          <w:p>
            <w:r/>
            <w:r>
              <w:rPr>
                <w:b w:val="0"/>
                <w:sz w:val="18"/>
              </w:rPr>
              <w:t>4</w:t>
            </w:r>
          </w:p>
        </w:tc>
        <w:tc>
          <w:tcPr>
            <w:tcW w:type="dxa" w:w="3408"/>
            <w:vAlign w:val="center"/>
          </w:tcPr>
          <w:p>
            <w:r/>
            <w:r>
              <w:rPr>
                <w:b w:val="0"/>
                <w:sz w:val="18"/>
              </w:rPr>
              <w:t>Identify risks, probability, impact and mitigation.</w:t>
            </w:r>
          </w:p>
        </w:tc>
      </w:tr>
      <w:tr>
        <w:tc>
          <w:tcPr>
            <w:tcW w:type="dxa" w:w="3408"/>
            <w:vAlign w:val="center"/>
          </w:tcPr>
          <w:p>
            <w:r/>
            <w:r>
              <w:rPr>
                <w:b w:val="0"/>
                <w:sz w:val="18"/>
              </w:rPr>
              <w:t>Timeline and milestone planning</w:t>
            </w:r>
          </w:p>
        </w:tc>
        <w:tc>
          <w:tcPr>
            <w:tcW w:type="dxa" w:w="3408"/>
            <w:vAlign w:val="center"/>
          </w:tcPr>
          <w:p>
            <w:r/>
            <w:r>
              <w:rPr>
                <w:b w:val="0"/>
                <w:sz w:val="18"/>
              </w:rPr>
              <w:t>3</w:t>
            </w:r>
          </w:p>
        </w:tc>
        <w:tc>
          <w:tcPr>
            <w:tcW w:type="dxa" w:w="3408"/>
            <w:vAlign w:val="center"/>
          </w:tcPr>
          <w:p>
            <w:r/>
            <w:r>
              <w:rPr>
                <w:b w:val="0"/>
                <w:sz w:val="18"/>
              </w:rPr>
              <w:t>Create development roadmap and deliverables.</w:t>
            </w:r>
          </w:p>
        </w:tc>
      </w:tr>
      <w:tr>
        <w:tc>
          <w:tcPr>
            <w:tcW w:type="dxa" w:w="3408"/>
            <w:vAlign w:val="center"/>
          </w:tcPr>
          <w:p>
            <w:r/>
            <w:r>
              <w:rPr>
                <w:b w:val="0"/>
                <w:sz w:val="18"/>
              </w:rPr>
              <w:t>Resource and tool planning</w:t>
            </w:r>
          </w:p>
        </w:tc>
        <w:tc>
          <w:tcPr>
            <w:tcW w:type="dxa" w:w="3408"/>
            <w:vAlign w:val="center"/>
          </w:tcPr>
          <w:p>
            <w:r/>
            <w:r>
              <w:rPr>
                <w:b w:val="0"/>
                <w:sz w:val="18"/>
              </w:rPr>
              <w:t>3</w:t>
            </w:r>
          </w:p>
        </w:tc>
        <w:tc>
          <w:tcPr>
            <w:tcW w:type="dxa" w:w="3408"/>
            <w:vAlign w:val="center"/>
          </w:tcPr>
          <w:p>
            <w:r/>
            <w:r>
              <w:rPr>
                <w:b w:val="0"/>
                <w:sz w:val="18"/>
              </w:rPr>
              <w:t>Estimate roles, skills, tools and effort.</w:t>
            </w:r>
          </w:p>
        </w:tc>
      </w:tr>
      <w:tr>
        <w:tc>
          <w:tcPr>
            <w:tcW w:type="dxa" w:w="3408"/>
            <w:vAlign w:val="center"/>
          </w:tcPr>
          <w:p>
            <w:r/>
            <w:r>
              <w:rPr>
                <w:b w:val="0"/>
                <w:sz w:val="18"/>
              </w:rPr>
              <w:t>Documentation, proofreading and review</w:t>
            </w:r>
          </w:p>
        </w:tc>
        <w:tc>
          <w:tcPr>
            <w:tcW w:type="dxa" w:w="3408"/>
            <w:vAlign w:val="center"/>
          </w:tcPr>
          <w:p>
            <w:r/>
            <w:r>
              <w:rPr>
                <w:b w:val="0"/>
                <w:sz w:val="18"/>
              </w:rPr>
              <w:t>4</w:t>
            </w:r>
          </w:p>
        </w:tc>
        <w:tc>
          <w:tcPr>
            <w:tcW w:type="dxa" w:w="3408"/>
            <w:vAlign w:val="center"/>
          </w:tcPr>
          <w:p>
            <w:r/>
            <w:r>
              <w:rPr>
                <w:b w:val="0"/>
                <w:sz w:val="18"/>
              </w:rPr>
              <w:t>Format, check consistency and finalize submission.</w:t>
            </w:r>
          </w:p>
        </w:tc>
      </w:tr>
    </w:tbl>
    <w:p>
      <w:r>
        <w:rPr>
          <w:b/>
        </w:rPr>
        <w:t>Total: 32 hours</w:t>
      </w:r>
    </w:p>
    <w:p>
      <w:pPr>
        <w:pStyle w:val="Heading1"/>
      </w:pPr>
      <w:r>
        <w:t>7. Resource Planning</w:t>
      </w:r>
    </w:p>
    <w:p>
      <w:pPr>
        <w:pStyle w:val="Heading2"/>
      </w:pPr>
      <w:r>
        <w:t>7.1 Human Resources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Role</w:t>
            </w:r>
          </w:p>
        </w:tc>
        <w:tc>
          <w:tcPr>
            <w:tcW w:type="dxa" w:w="2556"/>
            <w:vAlign w:val="center"/>
            <w:shd w:fill="D9EAF7"/>
          </w:tcPr>
          <w:p>
            <w:r/>
            <w:r>
              <w:rPr>
                <w:b/>
                <w:sz w:val="18"/>
              </w:rPr>
              <w:t>Key Skills</w:t>
            </w:r>
          </w:p>
        </w:tc>
        <w:tc>
          <w:tcPr>
            <w:tcW w:type="dxa" w:w="2556"/>
            <w:vAlign w:val="center"/>
            <w:shd w:fill="D9EAF7"/>
          </w:tcPr>
          <w:p>
            <w:r/>
            <w:r>
              <w:rPr>
                <w:b/>
                <w:sz w:val="18"/>
              </w:rPr>
              <w:t>Estimated Hours</w:t>
            </w:r>
          </w:p>
        </w:tc>
        <w:tc>
          <w:tcPr>
            <w:tcW w:type="dxa" w:w="2556"/>
            <w:vAlign w:val="center"/>
            <w:shd w:fill="D9EAF7"/>
          </w:tcPr>
          <w:p>
            <w:r/>
            <w:r>
              <w:rPr>
                <w:b/>
                <w:sz w:val="18"/>
              </w:rPr>
              <w:t>Engagement</w:t>
            </w:r>
          </w:p>
        </w:tc>
      </w:tr>
      <w:tr>
        <w:tc>
          <w:tcPr>
            <w:tcW w:type="dxa" w:w="2556"/>
            <w:vAlign w:val="center"/>
          </w:tcPr>
          <w:p>
            <w:r/>
            <w:r>
              <w:rPr>
                <w:b w:val="0"/>
                <w:sz w:val="18"/>
              </w:rPr>
              <w:t>Project / Business Analyst</w:t>
            </w:r>
          </w:p>
        </w:tc>
        <w:tc>
          <w:tcPr>
            <w:tcW w:type="dxa" w:w="2556"/>
            <w:vAlign w:val="center"/>
          </w:tcPr>
          <w:p>
            <w:r/>
            <w:r>
              <w:rPr>
                <w:b w:val="0"/>
                <w:sz w:val="18"/>
              </w:rPr>
              <w:t>Requirements, scope, documentation</w:t>
            </w:r>
          </w:p>
        </w:tc>
        <w:tc>
          <w:tcPr>
            <w:tcW w:type="dxa" w:w="2556"/>
            <w:vAlign w:val="center"/>
          </w:tcPr>
          <w:p>
            <w:r/>
            <w:r>
              <w:rPr>
                <w:b w:val="0"/>
                <w:sz w:val="18"/>
              </w:rPr>
              <w:t>20</w:t>
            </w:r>
          </w:p>
        </w:tc>
        <w:tc>
          <w:tcPr>
            <w:tcW w:type="dxa" w:w="2556"/>
            <w:vAlign w:val="center"/>
          </w:tcPr>
          <w:p>
            <w:r/>
            <w:r>
              <w:rPr>
                <w:b w:val="0"/>
                <w:sz w:val="18"/>
              </w:rPr>
              <w:t>Part-time</w:t>
            </w:r>
          </w:p>
        </w:tc>
      </w:tr>
      <w:tr>
        <w:tc>
          <w:tcPr>
            <w:tcW w:type="dxa" w:w="2556"/>
            <w:vAlign w:val="center"/>
          </w:tcPr>
          <w:p>
            <w:r/>
            <w:r>
              <w:rPr>
                <w:b w:val="0"/>
                <w:sz w:val="18"/>
              </w:rPr>
              <w:t>Frontend Developer</w:t>
            </w:r>
          </w:p>
        </w:tc>
        <w:tc>
          <w:tcPr>
            <w:tcW w:type="dxa" w:w="2556"/>
            <w:vAlign w:val="center"/>
          </w:tcPr>
          <w:p>
            <w:r/>
            <w:r>
              <w:rPr>
                <w:b w:val="0"/>
                <w:sz w:val="18"/>
              </w:rPr>
              <w:t>HTML, CSS, JavaScript, React or equivalent</w:t>
            </w:r>
          </w:p>
        </w:tc>
        <w:tc>
          <w:tcPr>
            <w:tcW w:type="dxa" w:w="2556"/>
            <w:vAlign w:val="center"/>
          </w:tcPr>
          <w:p>
            <w:r/>
            <w:r>
              <w:rPr>
                <w:b w:val="0"/>
                <w:sz w:val="18"/>
              </w:rPr>
              <w:t>65</w:t>
            </w:r>
          </w:p>
        </w:tc>
        <w:tc>
          <w:tcPr>
            <w:tcW w:type="dxa" w:w="2556"/>
            <w:vAlign w:val="center"/>
          </w:tcPr>
          <w:p>
            <w:r/>
            <w:r>
              <w:rPr>
                <w:b w:val="0"/>
                <w:sz w:val="18"/>
              </w:rPr>
              <w:t>Part-time</w:t>
            </w:r>
          </w:p>
        </w:tc>
      </w:tr>
      <w:tr>
        <w:tc>
          <w:tcPr>
            <w:tcW w:type="dxa" w:w="2556"/>
            <w:vAlign w:val="center"/>
          </w:tcPr>
          <w:p>
            <w:r/>
            <w:r>
              <w:rPr>
                <w:b w:val="0"/>
                <w:sz w:val="18"/>
              </w:rPr>
              <w:t>Backend Developer</w:t>
            </w:r>
          </w:p>
        </w:tc>
        <w:tc>
          <w:tcPr>
            <w:tcW w:type="dxa" w:w="2556"/>
            <w:vAlign w:val="center"/>
          </w:tcPr>
          <w:p>
            <w:r/>
            <w:r>
              <w:rPr>
                <w:b w:val="0"/>
                <w:sz w:val="18"/>
              </w:rPr>
              <w:t>REST APIs, authentication, business logic</w:t>
            </w:r>
          </w:p>
        </w:tc>
        <w:tc>
          <w:tcPr>
            <w:tcW w:type="dxa" w:w="2556"/>
            <w:vAlign w:val="center"/>
          </w:tcPr>
          <w:p>
            <w:r/>
            <w:r>
              <w:rPr>
                <w:b w:val="0"/>
                <w:sz w:val="18"/>
              </w:rPr>
              <w:t>70</w:t>
            </w:r>
          </w:p>
        </w:tc>
        <w:tc>
          <w:tcPr>
            <w:tcW w:type="dxa" w:w="2556"/>
            <w:vAlign w:val="center"/>
          </w:tcPr>
          <w:p>
            <w:r/>
            <w:r>
              <w:rPr>
                <w:b w:val="0"/>
                <w:sz w:val="18"/>
              </w:rPr>
              <w:t>Part-time</w:t>
            </w:r>
          </w:p>
        </w:tc>
      </w:tr>
      <w:tr>
        <w:tc>
          <w:tcPr>
            <w:tcW w:type="dxa" w:w="2556"/>
            <w:vAlign w:val="center"/>
          </w:tcPr>
          <w:p>
            <w:r/>
            <w:r>
              <w:rPr>
                <w:b w:val="0"/>
                <w:sz w:val="18"/>
              </w:rPr>
              <w:t>Database / DevOps Support</w:t>
            </w:r>
          </w:p>
        </w:tc>
        <w:tc>
          <w:tcPr>
            <w:tcW w:type="dxa" w:w="2556"/>
            <w:vAlign w:val="center"/>
          </w:tcPr>
          <w:p>
            <w:r/>
            <w:r>
              <w:rPr>
                <w:b w:val="0"/>
                <w:sz w:val="18"/>
              </w:rPr>
              <w:t>SQL, deployment, backups, CI</w:t>
            </w:r>
          </w:p>
        </w:tc>
        <w:tc>
          <w:tcPr>
            <w:tcW w:type="dxa" w:w="2556"/>
            <w:vAlign w:val="center"/>
          </w:tcPr>
          <w:p>
            <w:r/>
            <w:r>
              <w:rPr>
                <w:b w:val="0"/>
                <w:sz w:val="18"/>
              </w:rPr>
              <w:t>30</w:t>
            </w:r>
          </w:p>
        </w:tc>
        <w:tc>
          <w:tcPr>
            <w:tcW w:type="dxa" w:w="2556"/>
            <w:vAlign w:val="center"/>
          </w:tcPr>
          <w:p>
            <w:r/>
            <w:r>
              <w:rPr>
                <w:b w:val="0"/>
                <w:sz w:val="18"/>
              </w:rPr>
              <w:t>Part-time</w:t>
            </w:r>
          </w:p>
        </w:tc>
      </w:tr>
      <w:tr>
        <w:tc>
          <w:tcPr>
            <w:tcW w:type="dxa" w:w="2556"/>
            <w:vAlign w:val="center"/>
          </w:tcPr>
          <w:p>
            <w:r/>
            <w:r>
              <w:rPr>
                <w:b w:val="0"/>
                <w:sz w:val="18"/>
              </w:rPr>
              <w:t>UI/UX Support</w:t>
            </w:r>
          </w:p>
        </w:tc>
        <w:tc>
          <w:tcPr>
            <w:tcW w:type="dxa" w:w="2556"/>
            <w:vAlign w:val="center"/>
          </w:tcPr>
          <w:p>
            <w:r/>
            <w:r>
              <w:rPr>
                <w:b w:val="0"/>
                <w:sz w:val="18"/>
              </w:rPr>
              <w:t>Wireframes, responsive design, usability</w:t>
            </w:r>
          </w:p>
        </w:tc>
        <w:tc>
          <w:tcPr>
            <w:tcW w:type="dxa" w:w="2556"/>
            <w:vAlign w:val="center"/>
          </w:tcPr>
          <w:p>
            <w:r/>
            <w:r>
              <w:rPr>
                <w:b w:val="0"/>
                <w:sz w:val="18"/>
              </w:rPr>
              <w:t>15</w:t>
            </w:r>
          </w:p>
        </w:tc>
        <w:tc>
          <w:tcPr>
            <w:tcW w:type="dxa" w:w="2556"/>
            <w:vAlign w:val="center"/>
          </w:tcPr>
          <w:p>
            <w:r/>
            <w:r>
              <w:rPr>
                <w:b w:val="0"/>
                <w:sz w:val="18"/>
              </w:rPr>
              <w:t>Part-time</w:t>
            </w:r>
          </w:p>
        </w:tc>
      </w:tr>
      <w:tr>
        <w:tc>
          <w:tcPr>
            <w:tcW w:type="dxa" w:w="2556"/>
            <w:vAlign w:val="center"/>
          </w:tcPr>
          <w:p>
            <w:r/>
            <w:r>
              <w:rPr>
                <w:b w:val="0"/>
                <w:sz w:val="18"/>
              </w:rPr>
              <w:t>QA Tester</w:t>
            </w:r>
          </w:p>
        </w:tc>
        <w:tc>
          <w:tcPr>
            <w:tcW w:type="dxa" w:w="2556"/>
            <w:vAlign w:val="center"/>
          </w:tcPr>
          <w:p>
            <w:r/>
            <w:r>
              <w:rPr>
                <w:b w:val="0"/>
                <w:sz w:val="18"/>
              </w:rPr>
              <w:t>Functional, integration, usability and security testing</w:t>
            </w:r>
          </w:p>
        </w:tc>
        <w:tc>
          <w:tcPr>
            <w:tcW w:type="dxa" w:w="2556"/>
            <w:vAlign w:val="center"/>
          </w:tcPr>
          <w:p>
            <w:r/>
            <w:r>
              <w:rPr>
                <w:b w:val="0"/>
                <w:sz w:val="18"/>
              </w:rPr>
              <w:t>35</w:t>
            </w:r>
          </w:p>
        </w:tc>
        <w:tc>
          <w:tcPr>
            <w:tcW w:type="dxa" w:w="2556"/>
            <w:vAlign w:val="center"/>
          </w:tcPr>
          <w:p>
            <w:r/>
            <w:r>
              <w:rPr>
                <w:b w:val="0"/>
                <w:sz w:val="18"/>
              </w:rPr>
              <w:t>Part-time</w:t>
            </w:r>
          </w:p>
        </w:tc>
      </w:tr>
    </w:tbl>
    <w:p>
      <w:r>
        <w:t>Estimated implementation effort: approximately 235 person-hours, excluding the 32-hour Week 1 planning assignment.</w:t>
      </w:r>
    </w:p>
    <w:p>
      <w:pPr>
        <w:pStyle w:val="Heading2"/>
      </w:pPr>
      <w:r>
        <w:t>7.2 Tools and Technologies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Area</w:t>
            </w:r>
          </w:p>
        </w:tc>
        <w:tc>
          <w:tcPr>
            <w:tcW w:type="dxa" w:w="3408"/>
            <w:vAlign w:val="center"/>
            <w:shd w:fill="D9EAF7"/>
          </w:tcPr>
          <w:p>
            <w:r/>
            <w:r>
              <w:rPr>
                <w:b/>
                <w:sz w:val="18"/>
              </w:rPr>
              <w:t>Proposed Tool / Technology</w:t>
            </w:r>
          </w:p>
        </w:tc>
        <w:tc>
          <w:tcPr>
            <w:tcW w:type="dxa" w:w="3408"/>
            <w:vAlign w:val="center"/>
            <w:shd w:fill="D9EAF7"/>
          </w:tcPr>
          <w:p>
            <w:r/>
            <w:r>
              <w:rPr>
                <w:b/>
                <w:sz w:val="18"/>
              </w:rPr>
              <w:t>Purpose</w:t>
            </w:r>
          </w:p>
        </w:tc>
      </w:tr>
      <w:tr>
        <w:tc>
          <w:tcPr>
            <w:tcW w:type="dxa" w:w="3408"/>
            <w:vAlign w:val="center"/>
          </w:tcPr>
          <w:p>
            <w:r/>
            <w:r>
              <w:rPr>
                <w:b w:val="0"/>
                <w:sz w:val="18"/>
              </w:rPr>
              <w:t>Version Control</w:t>
            </w:r>
          </w:p>
        </w:tc>
        <w:tc>
          <w:tcPr>
            <w:tcW w:type="dxa" w:w="3408"/>
            <w:vAlign w:val="center"/>
          </w:tcPr>
          <w:p>
            <w:r/>
            <w:r>
              <w:rPr>
                <w:b w:val="0"/>
                <w:sz w:val="18"/>
              </w:rPr>
              <w:t>Git + GitHub</w:t>
            </w:r>
          </w:p>
        </w:tc>
        <w:tc>
          <w:tcPr>
            <w:tcW w:type="dxa" w:w="3408"/>
            <w:vAlign w:val="center"/>
          </w:tcPr>
          <w:p>
            <w:r/>
            <w:r>
              <w:rPr>
                <w:b w:val="0"/>
                <w:sz w:val="18"/>
              </w:rPr>
              <w:t>Source control, collaboration and project history</w:t>
            </w:r>
          </w:p>
        </w:tc>
      </w:tr>
      <w:tr>
        <w:tc>
          <w:tcPr>
            <w:tcW w:type="dxa" w:w="3408"/>
            <w:vAlign w:val="center"/>
          </w:tcPr>
          <w:p>
            <w:r/>
            <w:r>
              <w:rPr>
                <w:b w:val="0"/>
                <w:sz w:val="18"/>
              </w:rPr>
              <w:t>Frontend</w:t>
            </w:r>
          </w:p>
        </w:tc>
        <w:tc>
          <w:tcPr>
            <w:tcW w:type="dxa" w:w="3408"/>
            <w:vAlign w:val="center"/>
          </w:tcPr>
          <w:p>
            <w:r/>
            <w:r>
              <w:rPr>
                <w:b w:val="0"/>
                <w:sz w:val="18"/>
              </w:rPr>
              <w:t>HTML5, CSS3, JavaScript; React optional</w:t>
            </w:r>
          </w:p>
        </w:tc>
        <w:tc>
          <w:tcPr>
            <w:tcW w:type="dxa" w:w="3408"/>
            <w:vAlign w:val="center"/>
          </w:tcPr>
          <w:p>
            <w:r/>
            <w:r>
              <w:rPr>
                <w:b w:val="0"/>
                <w:sz w:val="18"/>
              </w:rPr>
              <w:t>Responsive user interface</w:t>
            </w:r>
          </w:p>
        </w:tc>
      </w:tr>
      <w:tr>
        <w:tc>
          <w:tcPr>
            <w:tcW w:type="dxa" w:w="3408"/>
            <w:vAlign w:val="center"/>
          </w:tcPr>
          <w:p>
            <w:r/>
            <w:r>
              <w:rPr>
                <w:b w:val="0"/>
                <w:sz w:val="18"/>
              </w:rPr>
              <w:t>Backend</w:t>
            </w:r>
          </w:p>
        </w:tc>
        <w:tc>
          <w:tcPr>
            <w:tcW w:type="dxa" w:w="3408"/>
            <w:vAlign w:val="center"/>
          </w:tcPr>
          <w:p>
            <w:r/>
            <w:r>
              <w:rPr>
                <w:b w:val="0"/>
                <w:sz w:val="18"/>
              </w:rPr>
              <w:t>Node.js + Express (proposed)</w:t>
            </w:r>
          </w:p>
        </w:tc>
        <w:tc>
          <w:tcPr>
            <w:tcW w:type="dxa" w:w="3408"/>
            <w:vAlign w:val="center"/>
          </w:tcPr>
          <w:p>
            <w:r/>
            <w:r>
              <w:rPr>
                <w:b w:val="0"/>
                <w:sz w:val="18"/>
              </w:rPr>
              <w:t>REST API and business logic</w:t>
            </w:r>
          </w:p>
        </w:tc>
      </w:tr>
      <w:tr>
        <w:tc>
          <w:tcPr>
            <w:tcW w:type="dxa" w:w="3408"/>
            <w:vAlign w:val="center"/>
          </w:tcPr>
          <w:p>
            <w:r/>
            <w:r>
              <w:rPr>
                <w:b w:val="0"/>
                <w:sz w:val="18"/>
              </w:rPr>
              <w:t>Database</w:t>
            </w:r>
          </w:p>
        </w:tc>
        <w:tc>
          <w:tcPr>
            <w:tcW w:type="dxa" w:w="3408"/>
            <w:vAlign w:val="center"/>
          </w:tcPr>
          <w:p>
            <w:r/>
            <w:r>
              <w:rPr>
                <w:b w:val="0"/>
                <w:sz w:val="18"/>
              </w:rPr>
              <w:t>PostgreSQL (proposed)</w:t>
            </w:r>
          </w:p>
        </w:tc>
        <w:tc>
          <w:tcPr>
            <w:tcW w:type="dxa" w:w="3408"/>
            <w:vAlign w:val="center"/>
          </w:tcPr>
          <w:p>
            <w:r/>
            <w:r>
              <w:rPr>
                <w:b w:val="0"/>
                <w:sz w:val="18"/>
              </w:rPr>
              <w:t>Persistent relational data</w:t>
            </w:r>
          </w:p>
        </w:tc>
      </w:tr>
      <w:tr>
        <w:tc>
          <w:tcPr>
            <w:tcW w:type="dxa" w:w="3408"/>
            <w:vAlign w:val="center"/>
          </w:tcPr>
          <w:p>
            <w:r/>
            <w:r>
              <w:rPr>
                <w:b w:val="0"/>
                <w:sz w:val="18"/>
              </w:rPr>
              <w:t>Design</w:t>
            </w:r>
          </w:p>
        </w:tc>
        <w:tc>
          <w:tcPr>
            <w:tcW w:type="dxa" w:w="3408"/>
            <w:vAlign w:val="center"/>
          </w:tcPr>
          <w:p>
            <w:r/>
            <w:r>
              <w:rPr>
                <w:b w:val="0"/>
                <w:sz w:val="18"/>
              </w:rPr>
              <w:t>Figma or equivalent</w:t>
            </w:r>
          </w:p>
        </w:tc>
        <w:tc>
          <w:tcPr>
            <w:tcW w:type="dxa" w:w="3408"/>
            <w:vAlign w:val="center"/>
          </w:tcPr>
          <w:p>
            <w:r/>
            <w:r>
              <w:rPr>
                <w:b w:val="0"/>
                <w:sz w:val="18"/>
              </w:rPr>
              <w:t>Wireframes and UI planning</w:t>
            </w:r>
          </w:p>
        </w:tc>
      </w:tr>
      <w:tr>
        <w:tc>
          <w:tcPr>
            <w:tcW w:type="dxa" w:w="3408"/>
            <w:vAlign w:val="center"/>
          </w:tcPr>
          <w:p>
            <w:r/>
            <w:r>
              <w:rPr>
                <w:b w:val="0"/>
                <w:sz w:val="18"/>
              </w:rPr>
              <w:t>API Testing</w:t>
            </w:r>
          </w:p>
        </w:tc>
        <w:tc>
          <w:tcPr>
            <w:tcW w:type="dxa" w:w="3408"/>
            <w:vAlign w:val="center"/>
          </w:tcPr>
          <w:p>
            <w:r/>
            <w:r>
              <w:rPr>
                <w:b w:val="0"/>
                <w:sz w:val="18"/>
              </w:rPr>
              <w:t>Postman or equivalent</w:t>
            </w:r>
          </w:p>
        </w:tc>
        <w:tc>
          <w:tcPr>
            <w:tcW w:type="dxa" w:w="3408"/>
            <w:vAlign w:val="center"/>
          </w:tcPr>
          <w:p>
            <w:r/>
            <w:r>
              <w:rPr>
                <w:b w:val="0"/>
                <w:sz w:val="18"/>
              </w:rPr>
              <w:t>API request and response testing</w:t>
            </w:r>
          </w:p>
        </w:tc>
      </w:tr>
      <w:tr>
        <w:tc>
          <w:tcPr>
            <w:tcW w:type="dxa" w:w="3408"/>
            <w:vAlign w:val="center"/>
          </w:tcPr>
          <w:p>
            <w:r/>
            <w:r>
              <w:rPr>
                <w:b w:val="0"/>
                <w:sz w:val="18"/>
              </w:rPr>
              <w:t>Project Tracking</w:t>
            </w:r>
          </w:p>
        </w:tc>
        <w:tc>
          <w:tcPr>
            <w:tcW w:type="dxa" w:w="3408"/>
            <w:vAlign w:val="center"/>
          </w:tcPr>
          <w:p>
            <w:r/>
            <w:r>
              <w:rPr>
                <w:b w:val="0"/>
                <w:sz w:val="18"/>
              </w:rPr>
              <w:t>GitHub Issues / Projects</w:t>
            </w:r>
          </w:p>
        </w:tc>
        <w:tc>
          <w:tcPr>
            <w:tcW w:type="dxa" w:w="3408"/>
            <w:vAlign w:val="center"/>
          </w:tcPr>
          <w:p>
            <w:r/>
            <w:r>
              <w:rPr>
                <w:b w:val="0"/>
                <w:sz w:val="18"/>
              </w:rPr>
              <w:t>Tasks, milestones and progress</w:t>
            </w:r>
          </w:p>
        </w:tc>
      </w:tr>
      <w:tr>
        <w:tc>
          <w:tcPr>
            <w:tcW w:type="dxa" w:w="3408"/>
            <w:vAlign w:val="center"/>
          </w:tcPr>
          <w:p>
            <w:r/>
            <w:r>
              <w:rPr>
                <w:b w:val="0"/>
                <w:sz w:val="18"/>
              </w:rPr>
              <w:t>Deployment</w:t>
            </w:r>
          </w:p>
        </w:tc>
        <w:tc>
          <w:tcPr>
            <w:tcW w:type="dxa" w:w="3408"/>
            <w:vAlign w:val="center"/>
          </w:tcPr>
          <w:p>
            <w:r/>
            <w:r>
              <w:rPr>
                <w:b w:val="0"/>
                <w:sz w:val="18"/>
              </w:rPr>
              <w:t>Vercel/Render/Railway or equivalent</w:t>
            </w:r>
          </w:p>
        </w:tc>
        <w:tc>
          <w:tcPr>
            <w:tcW w:type="dxa" w:w="3408"/>
            <w:vAlign w:val="center"/>
          </w:tcPr>
          <w:p>
            <w:r/>
            <w:r>
              <w:rPr>
                <w:b w:val="0"/>
                <w:sz w:val="18"/>
              </w:rPr>
              <w:t>Hosting and release</w:t>
            </w:r>
          </w:p>
        </w:tc>
      </w:tr>
    </w:tbl>
    <w:p>
      <w:pPr>
        <w:pStyle w:val="Heading2"/>
      </w:pPr>
      <w:r>
        <w:t>7.3 Assumptions and Constraints</w:t>
      </w:r>
    </w:p>
    <w:p>
      <w:pPr>
        <w:pStyle w:val="ListBullet"/>
        <w:spacing w:after="60"/>
      </w:pPr>
      <w:r>
        <w:t>The project is hypothetical and intended to demonstrate professional planning.</w:t>
      </w:r>
    </w:p>
    <w:p>
      <w:pPr>
        <w:pStyle w:val="ListBullet"/>
        <w:spacing w:after="60"/>
      </w:pPr>
      <w:r>
        <w:t>The first release is an MVP and intentionally excludes bank integrations and payment processing.</w:t>
      </w:r>
    </w:p>
    <w:p>
      <w:pPr>
        <w:pStyle w:val="ListBullet"/>
        <w:spacing w:after="60"/>
      </w:pPr>
      <w:r>
        <w:t>The development team has basic computers, internet access and required software.</w:t>
      </w:r>
    </w:p>
    <w:p>
      <w:pPr>
        <w:pStyle w:val="ListBullet"/>
        <w:spacing w:after="60"/>
      </w:pPr>
      <w:r>
        <w:t>Actual production requirements would be refined with real stakeholders.</w:t>
      </w:r>
    </w:p>
    <w:p>
      <w:pPr>
        <w:pStyle w:val="ListBullet"/>
        <w:spacing w:after="60"/>
      </w:pPr>
      <w:r>
        <w:t>Financial data is sensitive, so production deployment would require stronger security review than this academic prototype.</w:t>
      </w:r>
    </w:p>
    <w:p>
      <w:pPr>
        <w:pStyle w:val="Heading1"/>
      </w:pPr>
      <w:r>
        <w:t>8. Quality Assurance and Acceptance Approach</w:t>
      </w:r>
    </w:p>
    <w:p>
      <w:pPr>
        <w:pStyle w:val="ListBullet"/>
        <w:spacing w:after="60"/>
      </w:pPr>
      <w:r>
        <w:t>Requirements review: verify that every requirement is clear and testable.</w:t>
      </w:r>
    </w:p>
    <w:p>
      <w:pPr>
        <w:pStyle w:val="ListBullet"/>
        <w:spacing w:after="60"/>
      </w:pPr>
      <w:r>
        <w:t>Unit testing: test transaction and budget calculation logic with normal and edge-case values.</w:t>
      </w:r>
    </w:p>
    <w:p>
      <w:pPr>
        <w:pStyle w:val="ListBullet"/>
        <w:spacing w:after="60"/>
      </w:pPr>
      <w:r>
        <w:t>Functional testing: verify login, transaction CRUD, categories, budgets, dashboard and reports.</w:t>
      </w:r>
    </w:p>
    <w:p>
      <w:pPr>
        <w:pStyle w:val="ListBullet"/>
        <w:spacing w:after="60"/>
      </w:pPr>
      <w:r>
        <w:t>Authorization testing: verify users cannot access another user's financial records.</w:t>
      </w:r>
    </w:p>
    <w:p>
      <w:pPr>
        <w:pStyle w:val="ListBullet"/>
        <w:spacing w:after="60"/>
      </w:pPr>
      <w:r>
        <w:t>Negative testing: test invalid amounts, missing fields, invalid dates and unauthorized requests.</w:t>
      </w:r>
    </w:p>
    <w:p>
      <w:pPr>
        <w:pStyle w:val="ListBullet"/>
        <w:spacing w:after="60"/>
      </w:pPr>
      <w:r>
        <w:t>Usability testing: ask a small number of users to complete common tasks without training.</w:t>
      </w:r>
    </w:p>
    <w:p>
      <w:pPr>
        <w:pStyle w:val="ListBullet"/>
        <w:spacing w:after="60"/>
      </w:pPr>
      <w:r>
        <w:t>Regression testing: retest core features after major changes.</w:t>
      </w:r>
    </w:p>
    <w:p>
      <w:pPr>
        <w:pStyle w:val="ListBullet"/>
        <w:spacing w:after="60"/>
      </w:pPr>
      <w:r>
        <w:t>Release readiness: resolve all critical defects before final deployment.</w:t>
      </w:r>
    </w:p>
    <w:p>
      <w:pPr>
        <w:pStyle w:val="Heading2"/>
      </w:pPr>
      <w:r>
        <w:t>8.1 Sample Acceptance Criteria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Feature</w:t>
            </w:r>
          </w:p>
        </w:tc>
        <w:tc>
          <w:tcPr>
            <w:tcW w:type="dxa" w:w="5112"/>
            <w:vAlign w:val="center"/>
            <w:shd w:fill="D9EAF7"/>
          </w:tcPr>
          <w:p>
            <w:r/>
            <w:r>
              <w:rPr>
                <w:b/>
                <w:sz w:val="18"/>
              </w:rPr>
              <w:t>Acceptance Criteria</w:t>
            </w:r>
          </w:p>
        </w:tc>
      </w:tr>
      <w:tr>
        <w:tc>
          <w:tcPr>
            <w:tcW w:type="dxa" w:w="5112"/>
            <w:vAlign w:val="center"/>
          </w:tcPr>
          <w:p>
            <w:r/>
            <w:r>
              <w:rPr>
                <w:b w:val="0"/>
                <w:sz w:val="18"/>
              </w:rPr>
              <w:t>Add Expense</w:t>
            </w:r>
          </w:p>
        </w:tc>
        <w:tc>
          <w:tcPr>
            <w:tcW w:type="dxa" w:w="5112"/>
            <w:vAlign w:val="center"/>
          </w:tcPr>
          <w:p>
            <w:r/>
            <w:r>
              <w:rPr>
                <w:b w:val="0"/>
                <w:sz w:val="18"/>
              </w:rPr>
              <w:t>Logged-in user enters valid amount/category/date, saves the transaction and sees it in history.</w:t>
            </w:r>
          </w:p>
        </w:tc>
      </w:tr>
      <w:tr>
        <w:tc>
          <w:tcPr>
            <w:tcW w:type="dxa" w:w="5112"/>
            <w:vAlign w:val="center"/>
          </w:tcPr>
          <w:p>
            <w:r/>
            <w:r>
              <w:rPr>
                <w:b w:val="0"/>
                <w:sz w:val="18"/>
              </w:rPr>
              <w:t>Edit/Delete</w:t>
            </w:r>
          </w:p>
        </w:tc>
        <w:tc>
          <w:tcPr>
            <w:tcW w:type="dxa" w:w="5112"/>
            <w:vAlign w:val="center"/>
          </w:tcPr>
          <w:p>
            <w:r/>
            <w:r>
              <w:rPr>
                <w:b w:val="0"/>
                <w:sz w:val="18"/>
              </w:rPr>
              <w:t>User can update or delete their own transaction and the dashboard totals update correctly.</w:t>
            </w:r>
          </w:p>
        </w:tc>
      </w:tr>
      <w:tr>
        <w:tc>
          <w:tcPr>
            <w:tcW w:type="dxa" w:w="5112"/>
            <w:vAlign w:val="center"/>
          </w:tcPr>
          <w:p>
            <w:r/>
            <w:r>
              <w:rPr>
                <w:b w:val="0"/>
                <w:sz w:val="18"/>
              </w:rPr>
              <w:t>Budget</w:t>
            </w:r>
          </w:p>
        </w:tc>
        <w:tc>
          <w:tcPr>
            <w:tcW w:type="dxa" w:w="5112"/>
            <w:vAlign w:val="center"/>
          </w:tcPr>
          <w:p>
            <w:r/>
            <w:r>
              <w:rPr>
                <w:b w:val="0"/>
                <w:sz w:val="18"/>
              </w:rPr>
              <w:t>User can set a monthly limit and see used and remaining budget.</w:t>
            </w:r>
          </w:p>
        </w:tc>
      </w:tr>
      <w:tr>
        <w:tc>
          <w:tcPr>
            <w:tcW w:type="dxa" w:w="5112"/>
            <w:vAlign w:val="center"/>
          </w:tcPr>
          <w:p>
            <w:r/>
            <w:r>
              <w:rPr>
                <w:b w:val="0"/>
                <w:sz w:val="18"/>
              </w:rPr>
              <w:t>Budget Alert</w:t>
            </w:r>
          </w:p>
        </w:tc>
        <w:tc>
          <w:tcPr>
            <w:tcW w:type="dxa" w:w="5112"/>
            <w:vAlign w:val="center"/>
          </w:tcPr>
          <w:p>
            <w:r/>
            <w:r>
              <w:rPr>
                <w:b w:val="0"/>
                <w:sz w:val="18"/>
              </w:rPr>
              <w:t>System displays an alert when configured spending threshold is reached.</w:t>
            </w:r>
          </w:p>
        </w:tc>
      </w:tr>
      <w:tr>
        <w:tc>
          <w:tcPr>
            <w:tcW w:type="dxa" w:w="5112"/>
            <w:vAlign w:val="center"/>
          </w:tcPr>
          <w:p>
            <w:r/>
            <w:r>
              <w:rPr>
                <w:b w:val="0"/>
                <w:sz w:val="18"/>
              </w:rPr>
              <w:t>Dashboard</w:t>
            </w:r>
          </w:p>
        </w:tc>
        <w:tc>
          <w:tcPr>
            <w:tcW w:type="dxa" w:w="5112"/>
            <w:vAlign w:val="center"/>
          </w:tcPr>
          <w:p>
            <w:r/>
            <w:r>
              <w:rPr>
                <w:b w:val="0"/>
                <w:sz w:val="18"/>
              </w:rPr>
              <w:t>Income, expense, balance and category summaries match stored transaction data.</w:t>
            </w:r>
          </w:p>
        </w:tc>
      </w:tr>
      <w:tr>
        <w:tc>
          <w:tcPr>
            <w:tcW w:type="dxa" w:w="5112"/>
            <w:vAlign w:val="center"/>
          </w:tcPr>
          <w:p>
            <w:r/>
            <w:r>
              <w:rPr>
                <w:b w:val="0"/>
                <w:sz w:val="18"/>
              </w:rPr>
              <w:t>Privacy</w:t>
            </w:r>
          </w:p>
        </w:tc>
        <w:tc>
          <w:tcPr>
            <w:tcW w:type="dxa" w:w="5112"/>
            <w:vAlign w:val="center"/>
          </w:tcPr>
          <w:p>
            <w:r/>
            <w:r>
              <w:rPr>
                <w:b w:val="0"/>
                <w:sz w:val="18"/>
              </w:rPr>
              <w:t>A user attempting to access another user's transaction receives an authorization failure.</w:t>
            </w:r>
          </w:p>
        </w:tc>
      </w:tr>
    </w:tbl>
    <w:p>
      <w:pPr>
        <w:pStyle w:val="Heading1"/>
      </w:pPr>
      <w:r>
        <w:t>9. Project Deliverables</w:t>
      </w:r>
    </w:p>
    <w:p>
      <w:pPr>
        <w:pStyle w:val="ListBullet"/>
        <w:spacing w:after="60"/>
      </w:pPr>
      <w:r>
        <w:t>Week 1 project planning and requirements report.</w:t>
      </w:r>
    </w:p>
    <w:p>
      <w:pPr>
        <w:pStyle w:val="ListBullet"/>
        <w:spacing w:after="60"/>
      </w:pPr>
      <w:r>
        <w:t>UI wireframes and basic system architecture.</w:t>
      </w:r>
    </w:p>
    <w:p>
      <w:pPr>
        <w:pStyle w:val="ListBullet"/>
        <w:spacing w:after="60"/>
      </w:pPr>
      <w:r>
        <w:t>Database schema and API documentation.</w:t>
      </w:r>
    </w:p>
    <w:p>
      <w:pPr>
        <w:pStyle w:val="ListBullet"/>
        <w:spacing w:after="60"/>
      </w:pPr>
      <w:r>
        <w:t>Source code repository with meaningful commit history.</w:t>
      </w:r>
    </w:p>
    <w:p>
      <w:pPr>
        <w:pStyle w:val="ListBullet"/>
        <w:spacing w:after="60"/>
      </w:pPr>
      <w:r>
        <w:t>Working MVP web application.</w:t>
      </w:r>
    </w:p>
    <w:p>
      <w:pPr>
        <w:pStyle w:val="ListBullet"/>
        <w:spacing w:after="60"/>
      </w:pPr>
      <w:r>
        <w:t>Test cases and test results.</w:t>
      </w:r>
    </w:p>
    <w:p>
      <w:pPr>
        <w:pStyle w:val="ListBullet"/>
        <w:spacing w:after="60"/>
      </w:pPr>
      <w:r>
        <w:t>Deployment and setup documentation.</w:t>
      </w:r>
    </w:p>
    <w:p>
      <w:pPr>
        <w:pStyle w:val="ListBullet"/>
        <w:spacing w:after="60"/>
      </w:pPr>
      <w:r>
        <w:t>Final demonstration and handover notes.</w:t>
      </w:r>
    </w:p>
    <w:p>
      <w:pPr>
        <w:pStyle w:val="Heading1"/>
      </w:pPr>
      <w:r>
        <w:t>10. GitHub Repository Plan</w:t>
      </w:r>
    </w:p>
    <w:p>
      <w:r>
        <w:t>The GitHub repository will act as the central project workspace. It should contain source code, documentation, issues, and a README explaining how the project works.</w:t>
      </w:r>
    </w:p>
    <w:p>
      <w:pPr>
        <w:pStyle w:val="ListBullet"/>
        <w:spacing w:after="60"/>
      </w:pPr>
      <w:r>
        <w:t>README.md — project overview, features, setup instructions, screenshots and roadmap.</w:t>
      </w:r>
    </w:p>
    <w:p>
      <w:pPr>
        <w:pStyle w:val="ListBullet"/>
        <w:spacing w:after="60"/>
      </w:pPr>
      <w:r>
        <w:t>docs/ — requirements and project planning documents.</w:t>
      </w:r>
    </w:p>
    <w:p>
      <w:pPr>
        <w:pStyle w:val="ListBullet"/>
        <w:spacing w:after="60"/>
      </w:pPr>
      <w:r>
        <w:t>frontend/ — UI source code.</w:t>
      </w:r>
    </w:p>
    <w:p>
      <w:pPr>
        <w:pStyle w:val="ListBullet"/>
        <w:spacing w:after="60"/>
      </w:pPr>
      <w:r>
        <w:t>backend/ — API/server source code.</w:t>
      </w:r>
    </w:p>
    <w:p>
      <w:pPr>
        <w:pStyle w:val="ListBullet"/>
        <w:spacing w:after="60"/>
      </w:pPr>
      <w:r>
        <w:t>database/ — schema or migration files.</w:t>
      </w:r>
    </w:p>
    <w:p>
      <w:pPr>
        <w:pStyle w:val="ListBullet"/>
        <w:spacing w:after="60"/>
      </w:pPr>
      <w:r>
        <w:t>tests/ — test documentation and automated tests.</w:t>
      </w:r>
    </w:p>
    <w:p>
      <w:pPr>
        <w:pStyle w:val="ListBullet"/>
        <w:spacing w:after="60"/>
      </w:pPr>
      <w:r>
        <w:t>.gitignore — prevents secrets and generated files from being committed.</w:t>
      </w:r>
    </w:p>
    <w:p>
      <w:r>
        <w:t>Suggested repository name: smart-expense-tracker. The final submission URL must use the intern's own GitHub username, for example: https://github.com/&lt;your-username&gt;/smart-expense-tracker</w:t>
      </w:r>
    </w:p>
    <w:p>
      <w:pPr>
        <w:pStyle w:val="Heading1"/>
      </w:pPr>
      <w:r>
        <w:t>11. Public References</w:t>
      </w:r>
    </w:p>
    <w:p>
      <w:r>
        <w:t>The following public resources are useful background references for requirements engineering, web development, security, accessibility and version control. The project plan itself is originally written for this internship exercise.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Organization</w:t>
            </w:r>
          </w:p>
        </w:tc>
        <w:tc>
          <w:tcPr>
            <w:tcW w:type="dxa" w:w="3408"/>
            <w:vAlign w:val="center"/>
            <w:shd w:fill="D9EAF7"/>
          </w:tcPr>
          <w:p>
            <w:r/>
            <w:r>
              <w:rPr>
                <w:b/>
                <w:sz w:val="18"/>
              </w:rPr>
              <w:t>Resource</w:t>
            </w:r>
          </w:p>
        </w:tc>
        <w:tc>
          <w:tcPr>
            <w:tcW w:type="dxa" w:w="3408"/>
            <w:vAlign w:val="center"/>
            <w:shd w:fill="D9EAF7"/>
          </w:tcPr>
          <w:p>
            <w:r/>
            <w:r>
              <w:rPr>
                <w:b/>
                <w:sz w:val="18"/>
              </w:rPr>
              <w:t>Website</w:t>
            </w:r>
          </w:p>
        </w:tc>
      </w:tr>
      <w:tr>
        <w:tc>
          <w:tcPr>
            <w:tcW w:type="dxa" w:w="3408"/>
            <w:vAlign w:val="center"/>
          </w:tcPr>
          <w:p>
            <w:r/>
            <w:r>
              <w:rPr>
                <w:b w:val="0"/>
                <w:sz w:val="18"/>
              </w:rPr>
              <w:t>OWASP Foundation</w:t>
            </w:r>
          </w:p>
        </w:tc>
        <w:tc>
          <w:tcPr>
            <w:tcW w:type="dxa" w:w="3408"/>
            <w:vAlign w:val="center"/>
          </w:tcPr>
          <w:p>
            <w:r/>
            <w:r>
              <w:rPr>
                <w:b w:val="0"/>
                <w:sz w:val="18"/>
              </w:rPr>
              <w:t>OWASP Top 10 — Web Application Security Risks</w:t>
            </w:r>
          </w:p>
        </w:tc>
        <w:tc>
          <w:tcPr>
            <w:tcW w:type="dxa" w:w="3408"/>
            <w:vAlign w:val="center"/>
          </w:tcPr>
          <w:p>
            <w:r/>
            <w:r>
              <w:rPr>
                <w:b w:val="0"/>
                <w:sz w:val="18"/>
              </w:rPr>
              <w:t>https://owasp.org/www-project-top-ten/</w:t>
            </w:r>
          </w:p>
        </w:tc>
      </w:tr>
      <w:tr>
        <w:tc>
          <w:tcPr>
            <w:tcW w:type="dxa" w:w="3408"/>
            <w:vAlign w:val="center"/>
          </w:tcPr>
          <w:p>
            <w:r/>
            <w:r>
              <w:rPr>
                <w:b w:val="0"/>
                <w:sz w:val="18"/>
              </w:rPr>
              <w:t>MDN Web Docs</w:t>
            </w:r>
          </w:p>
        </w:tc>
        <w:tc>
          <w:tcPr>
            <w:tcW w:type="dxa" w:w="3408"/>
            <w:vAlign w:val="center"/>
          </w:tcPr>
          <w:p>
            <w:r/>
            <w:r>
              <w:rPr>
                <w:b w:val="0"/>
                <w:sz w:val="18"/>
              </w:rPr>
              <w:t>HTML, CSS and JavaScript documentation</w:t>
            </w:r>
          </w:p>
        </w:tc>
        <w:tc>
          <w:tcPr>
            <w:tcW w:type="dxa" w:w="3408"/>
            <w:vAlign w:val="center"/>
          </w:tcPr>
          <w:p>
            <w:r/>
            <w:r>
              <w:rPr>
                <w:b w:val="0"/>
                <w:sz w:val="18"/>
              </w:rPr>
              <w:t>https://developer.mozilla.org/</w:t>
            </w:r>
          </w:p>
        </w:tc>
      </w:tr>
      <w:tr>
        <w:tc>
          <w:tcPr>
            <w:tcW w:type="dxa" w:w="3408"/>
            <w:vAlign w:val="center"/>
          </w:tcPr>
          <w:p>
            <w:r/>
            <w:r>
              <w:rPr>
                <w:b w:val="0"/>
                <w:sz w:val="18"/>
              </w:rPr>
              <w:t>W3C</w:t>
            </w:r>
          </w:p>
        </w:tc>
        <w:tc>
          <w:tcPr>
            <w:tcW w:type="dxa" w:w="3408"/>
            <w:vAlign w:val="center"/>
          </w:tcPr>
          <w:p>
            <w:r/>
            <w:r>
              <w:rPr>
                <w:b w:val="0"/>
                <w:sz w:val="18"/>
              </w:rPr>
              <w:t>Web standards and accessibility resources</w:t>
            </w:r>
          </w:p>
        </w:tc>
        <w:tc>
          <w:tcPr>
            <w:tcW w:type="dxa" w:w="3408"/>
            <w:vAlign w:val="center"/>
          </w:tcPr>
          <w:p>
            <w:r/>
            <w:r>
              <w:rPr>
                <w:b w:val="0"/>
                <w:sz w:val="18"/>
              </w:rPr>
              <w:t>https://www.w3.org/</w:t>
            </w:r>
          </w:p>
        </w:tc>
      </w:tr>
      <w:tr>
        <w:tc>
          <w:tcPr>
            <w:tcW w:type="dxa" w:w="3408"/>
            <w:vAlign w:val="center"/>
          </w:tcPr>
          <w:p>
            <w:r/>
            <w:r>
              <w:rPr>
                <w:b w:val="0"/>
                <w:sz w:val="18"/>
              </w:rPr>
              <w:t>GitHub Docs</w:t>
            </w:r>
          </w:p>
        </w:tc>
        <w:tc>
          <w:tcPr>
            <w:tcW w:type="dxa" w:w="3408"/>
            <w:vAlign w:val="center"/>
          </w:tcPr>
          <w:p>
            <w:r/>
            <w:r>
              <w:rPr>
                <w:b w:val="0"/>
                <w:sz w:val="18"/>
              </w:rPr>
              <w:t>Repositories, Git and collaboration workflows</w:t>
            </w:r>
          </w:p>
        </w:tc>
        <w:tc>
          <w:tcPr>
            <w:tcW w:type="dxa" w:w="3408"/>
            <w:vAlign w:val="center"/>
          </w:tcPr>
          <w:p>
            <w:r/>
            <w:r>
              <w:rPr>
                <w:b w:val="0"/>
                <w:sz w:val="18"/>
              </w:rPr>
              <w:t>https://docs.github.com/</w:t>
            </w:r>
          </w:p>
        </w:tc>
      </w:tr>
      <w:tr>
        <w:tc>
          <w:tcPr>
            <w:tcW w:type="dxa" w:w="3408"/>
            <w:vAlign w:val="center"/>
          </w:tcPr>
          <w:p>
            <w:r/>
            <w:r>
              <w:rPr>
                <w:b w:val="0"/>
                <w:sz w:val="18"/>
              </w:rPr>
              <w:t>IEEE Computer Society</w:t>
            </w:r>
          </w:p>
        </w:tc>
        <w:tc>
          <w:tcPr>
            <w:tcW w:type="dxa" w:w="3408"/>
            <w:vAlign w:val="center"/>
          </w:tcPr>
          <w:p>
            <w:r/>
            <w:r>
              <w:rPr>
                <w:b w:val="0"/>
                <w:sz w:val="18"/>
              </w:rPr>
              <w:t>Software engineering and requirements resources</w:t>
            </w:r>
          </w:p>
        </w:tc>
        <w:tc>
          <w:tcPr>
            <w:tcW w:type="dxa" w:w="3408"/>
            <w:vAlign w:val="center"/>
          </w:tcPr>
          <w:p>
            <w:r/>
            <w:r>
              <w:rPr>
                <w:b w:val="0"/>
                <w:sz w:val="18"/>
              </w:rPr>
              <w:t>https://www.computer.org/</w:t>
            </w:r>
          </w:p>
        </w:tc>
      </w:tr>
    </w:tbl>
    <w:p>
      <w:pPr>
        <w:pStyle w:val="Heading1"/>
      </w:pPr>
      <w:r>
        <w:t>12. Conclusion</w:t>
      </w:r>
    </w:p>
    <w:p>
      <w:r>
        <w:t>Smart Expense Tracker is a focused and realistic software project for demonstrating the early stages of software development. The plan identifies a clear user problem, defines an MVP, documents functional and non-functional requirements, evaluates project risks, and establishes a practical timeline and resource plan.</w:t>
      </w:r>
    </w:p>
    <w:p>
      <w:r>
        <w:t>The project should be developed incrementally, beginning with secure authentication and reliable transaction management before adding budgets, dashboards and reports. Particular attention should be given to privacy, authorization and calculation accuracy because the application handles personal financial information. Future versions could add bank integrations, recurring transactions, exports and advanced analytics after the MVP has been validated.</w:t>
      </w:r>
    </w:p>
    <w:p>
      <w:pPr>
        <w:pStyle w:val="Heading1"/>
      </w:pPr>
      <w:r>
        <w:t>Appendix A — Requirement Traceability Snapshot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Requirement Area</w:t>
            </w:r>
          </w:p>
        </w:tc>
        <w:tc>
          <w:tcPr>
            <w:tcW w:type="dxa" w:w="3408"/>
            <w:vAlign w:val="center"/>
            <w:shd w:fill="D9EAF7"/>
          </w:tcPr>
          <w:p>
            <w:r/>
            <w:r>
              <w:rPr>
                <w:b/>
                <w:sz w:val="18"/>
              </w:rPr>
              <w:t>Planned Module</w:t>
            </w:r>
          </w:p>
        </w:tc>
        <w:tc>
          <w:tcPr>
            <w:tcW w:type="dxa" w:w="3408"/>
            <w:vAlign w:val="center"/>
            <w:shd w:fill="D9EAF7"/>
          </w:tcPr>
          <w:p>
            <w:r/>
            <w:r>
              <w:rPr>
                <w:b/>
                <w:sz w:val="18"/>
              </w:rPr>
              <w:t>Validation Method</w:t>
            </w:r>
          </w:p>
        </w:tc>
      </w:tr>
      <w:tr>
        <w:tc>
          <w:tcPr>
            <w:tcW w:type="dxa" w:w="3408"/>
            <w:vAlign w:val="center"/>
          </w:tcPr>
          <w:p>
            <w:r/>
            <w:r>
              <w:rPr>
                <w:b w:val="0"/>
                <w:sz w:val="18"/>
              </w:rPr>
              <w:t>Authentication &amp; roles</w:t>
            </w:r>
          </w:p>
        </w:tc>
        <w:tc>
          <w:tcPr>
            <w:tcW w:type="dxa" w:w="3408"/>
            <w:vAlign w:val="center"/>
          </w:tcPr>
          <w:p>
            <w:r/>
            <w:r>
              <w:rPr>
                <w:b w:val="0"/>
                <w:sz w:val="18"/>
              </w:rPr>
              <w:t>Auth module</w:t>
            </w:r>
          </w:p>
        </w:tc>
        <w:tc>
          <w:tcPr>
            <w:tcW w:type="dxa" w:w="3408"/>
            <w:vAlign w:val="center"/>
          </w:tcPr>
          <w:p>
            <w:r/>
            <w:r>
              <w:rPr>
                <w:b w:val="0"/>
                <w:sz w:val="18"/>
              </w:rPr>
              <w:t>Functional + security tests</w:t>
            </w:r>
          </w:p>
        </w:tc>
      </w:tr>
      <w:tr>
        <w:tc>
          <w:tcPr>
            <w:tcW w:type="dxa" w:w="3408"/>
            <w:vAlign w:val="center"/>
          </w:tcPr>
          <w:p>
            <w:r/>
            <w:r>
              <w:rPr>
                <w:b w:val="0"/>
                <w:sz w:val="18"/>
              </w:rPr>
              <w:t>Transactions</w:t>
            </w:r>
          </w:p>
        </w:tc>
        <w:tc>
          <w:tcPr>
            <w:tcW w:type="dxa" w:w="3408"/>
            <w:vAlign w:val="center"/>
          </w:tcPr>
          <w:p>
            <w:r/>
            <w:r>
              <w:rPr>
                <w:b w:val="0"/>
                <w:sz w:val="18"/>
              </w:rPr>
              <w:t>Transaction module</w:t>
            </w:r>
          </w:p>
        </w:tc>
        <w:tc>
          <w:tcPr>
            <w:tcW w:type="dxa" w:w="3408"/>
            <w:vAlign w:val="center"/>
          </w:tcPr>
          <w:p>
            <w:r/>
            <w:r>
              <w:rPr>
                <w:b w:val="0"/>
                <w:sz w:val="18"/>
              </w:rPr>
              <w:t>CRUD + calculation tests</w:t>
            </w:r>
          </w:p>
        </w:tc>
      </w:tr>
      <w:tr>
        <w:tc>
          <w:tcPr>
            <w:tcW w:type="dxa" w:w="3408"/>
            <w:vAlign w:val="center"/>
          </w:tcPr>
          <w:p>
            <w:r/>
            <w:r>
              <w:rPr>
                <w:b w:val="0"/>
                <w:sz w:val="18"/>
              </w:rPr>
              <w:t>Categories</w:t>
            </w:r>
          </w:p>
        </w:tc>
        <w:tc>
          <w:tcPr>
            <w:tcW w:type="dxa" w:w="3408"/>
            <w:vAlign w:val="center"/>
          </w:tcPr>
          <w:p>
            <w:r/>
            <w:r>
              <w:rPr>
                <w:b w:val="0"/>
                <w:sz w:val="18"/>
              </w:rPr>
              <w:t>Category module</w:t>
            </w:r>
          </w:p>
        </w:tc>
        <w:tc>
          <w:tcPr>
            <w:tcW w:type="dxa" w:w="3408"/>
            <w:vAlign w:val="center"/>
          </w:tcPr>
          <w:p>
            <w:r/>
            <w:r>
              <w:rPr>
                <w:b w:val="0"/>
                <w:sz w:val="18"/>
              </w:rPr>
              <w:t>Functional + validation tests</w:t>
            </w:r>
          </w:p>
        </w:tc>
      </w:tr>
      <w:tr>
        <w:tc>
          <w:tcPr>
            <w:tcW w:type="dxa" w:w="3408"/>
            <w:vAlign w:val="center"/>
          </w:tcPr>
          <w:p>
            <w:r/>
            <w:r>
              <w:rPr>
                <w:b w:val="0"/>
                <w:sz w:val="18"/>
              </w:rPr>
              <w:t>Budget</w:t>
            </w:r>
          </w:p>
        </w:tc>
        <w:tc>
          <w:tcPr>
            <w:tcW w:type="dxa" w:w="3408"/>
            <w:vAlign w:val="center"/>
          </w:tcPr>
          <w:p>
            <w:r/>
            <w:r>
              <w:rPr>
                <w:b w:val="0"/>
                <w:sz w:val="18"/>
              </w:rPr>
              <w:t>Budget module</w:t>
            </w:r>
          </w:p>
        </w:tc>
        <w:tc>
          <w:tcPr>
            <w:tcW w:type="dxa" w:w="3408"/>
            <w:vAlign w:val="center"/>
          </w:tcPr>
          <w:p>
            <w:r/>
            <w:r>
              <w:rPr>
                <w:b w:val="0"/>
                <w:sz w:val="18"/>
              </w:rPr>
              <w:t>Calculation + boundary tests</w:t>
            </w:r>
          </w:p>
        </w:tc>
      </w:tr>
      <w:tr>
        <w:tc>
          <w:tcPr>
            <w:tcW w:type="dxa" w:w="3408"/>
            <w:vAlign w:val="center"/>
          </w:tcPr>
          <w:p>
            <w:r/>
            <w:r>
              <w:rPr>
                <w:b w:val="0"/>
                <w:sz w:val="18"/>
              </w:rPr>
              <w:t>Dashboard</w:t>
            </w:r>
          </w:p>
        </w:tc>
        <w:tc>
          <w:tcPr>
            <w:tcW w:type="dxa" w:w="3408"/>
            <w:vAlign w:val="center"/>
          </w:tcPr>
          <w:p>
            <w:r/>
            <w:r>
              <w:rPr>
                <w:b w:val="0"/>
                <w:sz w:val="18"/>
              </w:rPr>
              <w:t>Dashboard module</w:t>
            </w:r>
          </w:p>
        </w:tc>
        <w:tc>
          <w:tcPr>
            <w:tcW w:type="dxa" w:w="3408"/>
            <w:vAlign w:val="center"/>
          </w:tcPr>
          <w:p>
            <w:r/>
            <w:r>
              <w:rPr>
                <w:b w:val="0"/>
                <w:sz w:val="18"/>
              </w:rPr>
              <w:t>Functional + data consistency tests</w:t>
            </w:r>
          </w:p>
        </w:tc>
      </w:tr>
      <w:tr>
        <w:tc>
          <w:tcPr>
            <w:tcW w:type="dxa" w:w="3408"/>
            <w:vAlign w:val="center"/>
          </w:tcPr>
          <w:p>
            <w:r/>
            <w:r>
              <w:rPr>
                <w:b w:val="0"/>
                <w:sz w:val="18"/>
              </w:rPr>
              <w:t>Reports</w:t>
            </w:r>
          </w:p>
        </w:tc>
        <w:tc>
          <w:tcPr>
            <w:tcW w:type="dxa" w:w="3408"/>
            <w:vAlign w:val="center"/>
          </w:tcPr>
          <w:p>
            <w:r/>
            <w:r>
              <w:rPr>
                <w:b w:val="0"/>
                <w:sz w:val="18"/>
              </w:rPr>
              <w:t>Reports module</w:t>
            </w:r>
          </w:p>
        </w:tc>
        <w:tc>
          <w:tcPr>
            <w:tcW w:type="dxa" w:w="3408"/>
            <w:vAlign w:val="center"/>
          </w:tcPr>
          <w:p>
            <w:r/>
            <w:r>
              <w:rPr>
                <w:b w:val="0"/>
                <w:sz w:val="18"/>
              </w:rPr>
              <w:t>Filter + data accuracy tests</w:t>
            </w:r>
          </w:p>
        </w:tc>
      </w:tr>
      <w:tr>
        <w:tc>
          <w:tcPr>
            <w:tcW w:type="dxa" w:w="3408"/>
            <w:vAlign w:val="center"/>
          </w:tcPr>
          <w:p>
            <w:r/>
            <w:r>
              <w:rPr>
                <w:b w:val="0"/>
                <w:sz w:val="18"/>
              </w:rPr>
              <w:t>Privacy</w:t>
            </w:r>
          </w:p>
        </w:tc>
        <w:tc>
          <w:tcPr>
            <w:tcW w:type="dxa" w:w="3408"/>
            <w:vAlign w:val="center"/>
          </w:tcPr>
          <w:p>
            <w:r/>
            <w:r>
              <w:rPr>
                <w:b w:val="0"/>
                <w:sz w:val="18"/>
              </w:rPr>
              <w:t>Application-wide</w:t>
            </w:r>
          </w:p>
        </w:tc>
        <w:tc>
          <w:tcPr>
            <w:tcW w:type="dxa" w:w="3408"/>
            <w:vAlign w:val="center"/>
          </w:tcPr>
          <w:p>
            <w:r/>
            <w:r>
              <w:rPr>
                <w:b w:val="0"/>
                <w:sz w:val="18"/>
              </w:rPr>
              <w:t>Authorization/negative tests</w:t>
            </w:r>
          </w:p>
        </w:tc>
      </w:tr>
      <w:tr>
        <w:tc>
          <w:tcPr>
            <w:tcW w:type="dxa" w:w="3408"/>
            <w:vAlign w:val="center"/>
          </w:tcPr>
          <w:p>
            <w:r/>
            <w:r>
              <w:rPr>
                <w:b w:val="0"/>
                <w:sz w:val="18"/>
              </w:rPr>
              <w:t>Performance</w:t>
            </w:r>
          </w:p>
        </w:tc>
        <w:tc>
          <w:tcPr>
            <w:tcW w:type="dxa" w:w="3408"/>
            <w:vAlign w:val="center"/>
          </w:tcPr>
          <w:p>
            <w:r/>
            <w:r>
              <w:rPr>
                <w:b w:val="0"/>
                <w:sz w:val="18"/>
              </w:rPr>
              <w:t>Application-wide</w:t>
            </w:r>
          </w:p>
        </w:tc>
        <w:tc>
          <w:tcPr>
            <w:tcW w:type="dxa" w:w="3408"/>
            <w:vAlign w:val="center"/>
          </w:tcPr>
          <w:p>
            <w:r/>
            <w:r>
              <w:rPr>
                <w:b w:val="0"/>
                <w:sz w:val="18"/>
              </w:rPr>
              <w:t>Basic performance/load checks</w:t>
            </w:r>
          </w:p>
        </w:tc>
      </w:tr>
      <w:tr>
        <w:tc>
          <w:tcPr>
            <w:tcW w:type="dxa" w:w="3408"/>
            <w:vAlign w:val="center"/>
          </w:tcPr>
          <w:p>
            <w:r/>
            <w:r>
              <w:rPr>
                <w:b w:val="0"/>
                <w:sz w:val="18"/>
              </w:rPr>
              <w:t>Accessibility</w:t>
            </w:r>
          </w:p>
        </w:tc>
        <w:tc>
          <w:tcPr>
            <w:tcW w:type="dxa" w:w="3408"/>
            <w:vAlign w:val="center"/>
          </w:tcPr>
          <w:p>
            <w:r/>
            <w:r>
              <w:rPr>
                <w:b w:val="0"/>
                <w:sz w:val="18"/>
              </w:rPr>
              <w:t>Frontend</w:t>
            </w:r>
          </w:p>
        </w:tc>
        <w:tc>
          <w:tcPr>
            <w:tcW w:type="dxa" w:w="3408"/>
            <w:vAlign w:val="center"/>
          </w:tcPr>
          <w:p>
            <w:r/>
            <w:r>
              <w:rPr>
                <w:b w:val="0"/>
                <w:sz w:val="18"/>
              </w:rPr>
              <w:t>Keyboard + semantic HTML review</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 Expense Tracker — Week 1 Project Planning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