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1fw9jbpv9m3b" w:id="0"/>
      <w:bookmarkEnd w:id="0"/>
      <w:r w:rsidDel="00000000" w:rsidR="00000000" w:rsidRPr="00000000">
        <w:rPr>
          <w:b w:val="1"/>
          <w:color w:val="262626"/>
          <w:sz w:val="51"/>
          <w:szCs w:val="51"/>
          <w:rtl w:val="0"/>
        </w:rPr>
        <w:t xml:space="preserve">HTML Elements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about HTML tags and elements.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4ewlebpkrz9x" w:id="1"/>
      <w:bookmarkEnd w:id="1"/>
      <w:r w:rsidDel="00000000" w:rsidR="00000000" w:rsidRPr="00000000">
        <w:rPr>
          <w:b w:val="1"/>
          <w:color w:val="262626"/>
          <w:sz w:val="42"/>
          <w:szCs w:val="42"/>
          <w:rtl w:val="0"/>
        </w:rPr>
        <w:t xml:space="preserve">HTML Element Syntax</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HTML element is an individual component of an HTML document. It represents semantics, or meaning. For example, the </w:t>
      </w:r>
      <w:r w:rsidDel="00000000" w:rsidR="00000000" w:rsidRPr="00000000">
        <w:rPr>
          <w:rFonts w:ascii="Courier New" w:cs="Courier New" w:eastAsia="Courier New" w:hAnsi="Courier New"/>
          <w:color w:val="333333"/>
          <w:sz w:val="24"/>
          <w:szCs w:val="24"/>
          <w:shd w:fill="f1f1f1" w:val="clear"/>
          <w:rtl w:val="0"/>
        </w:rPr>
        <w:t xml:space="preserve">title</w:t>
      </w:r>
      <w:r w:rsidDel="00000000" w:rsidR="00000000" w:rsidRPr="00000000">
        <w:rPr>
          <w:color w:val="414141"/>
          <w:sz w:val="26"/>
          <w:szCs w:val="26"/>
          <w:rtl w:val="0"/>
        </w:rPr>
        <w:t xml:space="preserve"> element represents the title of the document.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Most HTML elements are written with a </w:t>
      </w:r>
      <w:r w:rsidDel="00000000" w:rsidR="00000000" w:rsidRPr="00000000">
        <w:rPr>
          <w:i w:val="1"/>
          <w:color w:val="414141"/>
          <w:sz w:val="26"/>
          <w:szCs w:val="26"/>
          <w:rtl w:val="0"/>
        </w:rPr>
        <w:t xml:space="preserve">start tag</w:t>
      </w:r>
      <w:r w:rsidDel="00000000" w:rsidR="00000000" w:rsidRPr="00000000">
        <w:rPr>
          <w:color w:val="414141"/>
          <w:sz w:val="26"/>
          <w:szCs w:val="26"/>
          <w:rtl w:val="0"/>
        </w:rPr>
        <w:t xml:space="preserve"> (or opening tag) and an </w:t>
      </w:r>
      <w:r w:rsidDel="00000000" w:rsidR="00000000" w:rsidRPr="00000000">
        <w:rPr>
          <w:i w:val="1"/>
          <w:color w:val="414141"/>
          <w:sz w:val="26"/>
          <w:szCs w:val="26"/>
          <w:rtl w:val="0"/>
        </w:rPr>
        <w:t xml:space="preserve">end tag</w:t>
      </w:r>
      <w:r w:rsidDel="00000000" w:rsidR="00000000" w:rsidRPr="00000000">
        <w:rPr>
          <w:color w:val="414141"/>
          <w:sz w:val="26"/>
          <w:szCs w:val="26"/>
          <w:rtl w:val="0"/>
        </w:rPr>
        <w:t xml:space="preserve"> (or closing tag), with content in between. Elements can also contain attributes that define its additional properties. For example, a paragraph, which is represented by the </w:t>
      </w:r>
      <w:r w:rsidDel="00000000" w:rsidR="00000000" w:rsidRPr="00000000">
        <w:rPr>
          <w:rFonts w:ascii="Courier New" w:cs="Courier New" w:eastAsia="Courier New" w:hAnsi="Courier New"/>
          <w:color w:val="333333"/>
          <w:sz w:val="24"/>
          <w:szCs w:val="24"/>
          <w:shd w:fill="f1f1f1" w:val="clear"/>
          <w:rtl w:val="0"/>
        </w:rPr>
        <w:t xml:space="preserve">p</w:t>
      </w:r>
      <w:r w:rsidDel="00000000" w:rsidR="00000000" w:rsidRPr="00000000">
        <w:rPr>
          <w:color w:val="414141"/>
          <w:sz w:val="26"/>
          <w:szCs w:val="26"/>
          <w:rtl w:val="0"/>
        </w:rPr>
        <w:t xml:space="preserve"> element, would be written as:</w:t>
      </w:r>
    </w:p>
    <w:p w:rsidR="00000000" w:rsidDel="00000000" w:rsidP="00000000" w:rsidRDefault="00000000" w:rsidRPr="00000000" w14:paraId="00000006">
      <w:pPr>
        <w:spacing w:after="460" w:lineRule="auto"/>
        <w:rPr>
          <w:color w:val="414141"/>
          <w:sz w:val="26"/>
          <w:szCs w:val="26"/>
        </w:rPr>
      </w:pPr>
      <w:r w:rsidDel="00000000" w:rsidR="00000000" w:rsidRPr="00000000">
        <w:rPr>
          <w:color w:val="414141"/>
          <w:sz w:val="26"/>
          <w:szCs w:val="26"/>
        </w:rPr>
        <w:drawing>
          <wp:inline distB="114300" distT="114300" distL="114300" distR="114300">
            <wp:extent cx="5334000" cy="1285875"/>
            <wp:effectExtent b="0" l="0" r="0" t="0"/>
            <wp:docPr descr="HTML Element Syntax Illustration" id="1" name="image1.png"/>
            <a:graphic>
              <a:graphicData uri="http://schemas.openxmlformats.org/drawingml/2006/picture">
                <pic:pic>
                  <pic:nvPicPr>
                    <pic:cNvPr descr="HTML Element Syntax Illustration" id="0" name="image1.png"/>
                    <pic:cNvPicPr preferRelativeResize="0"/>
                  </pic:nvPicPr>
                  <pic:blipFill>
                    <a:blip r:embed="rId6"/>
                    <a:srcRect b="0" l="0" r="0" t="0"/>
                    <a:stretch>
                      <a:fillRect/>
                    </a:stretch>
                  </pic:blipFill>
                  <pic:spPr>
                    <a:xfrm>
                      <a:off x="0" y="0"/>
                      <a:ext cx="5334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We will learn about the HTML attributes in the </w:t>
      </w:r>
      <w:hyperlink r:id="rId7">
        <w:r w:rsidDel="00000000" w:rsidR="00000000" w:rsidRPr="00000000">
          <w:rPr>
            <w:color w:val="1db79f"/>
            <w:sz w:val="26"/>
            <w:szCs w:val="26"/>
            <w:rtl w:val="0"/>
          </w:rPr>
          <w:t xml:space="preserve">next chapter</w:t>
        </w:r>
      </w:hyperlink>
      <w:r w:rsidDel="00000000" w:rsidR="00000000" w:rsidRPr="00000000">
        <w:rPr>
          <w:color w:val="414141"/>
          <w:sz w:val="26"/>
          <w:szCs w:val="26"/>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All elements don't require the end tag or closing tag to be present. These are referred as </w:t>
      </w:r>
      <w:r w:rsidDel="00000000" w:rsidR="00000000" w:rsidRPr="00000000">
        <w:rPr>
          <w:i w:val="1"/>
          <w:color w:val="144261"/>
          <w:sz w:val="26"/>
          <w:szCs w:val="26"/>
          <w:rtl w:val="0"/>
        </w:rPr>
        <w:t xml:space="preserve">empty elements</w:t>
      </w:r>
      <w:r w:rsidDel="00000000" w:rsidR="00000000" w:rsidRPr="00000000">
        <w:rPr>
          <w:color w:val="144261"/>
          <w:sz w:val="26"/>
          <w:szCs w:val="26"/>
          <w:rtl w:val="0"/>
        </w:rPr>
        <w:t xml:space="preserve">, </w:t>
      </w:r>
      <w:r w:rsidDel="00000000" w:rsidR="00000000" w:rsidRPr="00000000">
        <w:rPr>
          <w:i w:val="1"/>
          <w:color w:val="144261"/>
          <w:sz w:val="26"/>
          <w:szCs w:val="26"/>
          <w:rtl w:val="0"/>
        </w:rPr>
        <w:t xml:space="preserve">self-closing elements</w:t>
      </w:r>
      <w:r w:rsidDel="00000000" w:rsidR="00000000" w:rsidRPr="00000000">
        <w:rPr>
          <w:color w:val="144261"/>
          <w:sz w:val="26"/>
          <w:szCs w:val="26"/>
          <w:rtl w:val="0"/>
        </w:rPr>
        <w:t xml:space="preserve"> or </w:t>
      </w:r>
      <w:r w:rsidDel="00000000" w:rsidR="00000000" w:rsidRPr="00000000">
        <w:rPr>
          <w:i w:val="1"/>
          <w:color w:val="144261"/>
          <w:sz w:val="26"/>
          <w:szCs w:val="26"/>
          <w:rtl w:val="0"/>
        </w:rPr>
        <w:t xml:space="preserve">void elements</w:t>
      </w:r>
      <w:r w:rsidDel="00000000" w:rsidR="00000000" w:rsidRPr="00000000">
        <w:rPr>
          <w:color w:val="144261"/>
          <w:sz w:val="26"/>
          <w:szCs w:val="26"/>
          <w:rtl w:val="0"/>
        </w:rPr>
        <w:t xml:space="preserv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zb3cjoduiv7l" w:id="2"/>
      <w:bookmarkEnd w:id="2"/>
      <w:r w:rsidDel="00000000" w:rsidR="00000000" w:rsidRPr="00000000">
        <w:rPr>
          <w:b w:val="1"/>
          <w:color w:val="262626"/>
          <w:sz w:val="42"/>
          <w:szCs w:val="42"/>
          <w:rtl w:val="0"/>
        </w:rPr>
        <w:t xml:space="preserve">HTML Tags Vs Elements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Technically, an HTML element is the collection of start tag, its attributes, an end tag and everything in between. On the other hand an HTML tag (either opening or closing) is used to mark the start or end of an element, as you can see in the above illustration.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However, in common usage the terms HTML element and HTML tag are interchangeable i.e. a tag is an element is a tag. For simplicity's sake of this website, the terms "tag" and "element" are used to mean the same thing — as it will define something on your web page.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tyhldluhixd9" w:id="3"/>
      <w:bookmarkEnd w:id="3"/>
      <w:r w:rsidDel="00000000" w:rsidR="00000000" w:rsidRPr="00000000">
        <w:rPr>
          <w:b w:val="1"/>
          <w:color w:val="262626"/>
          <w:sz w:val="42"/>
          <w:szCs w:val="42"/>
          <w:rtl w:val="0"/>
        </w:rPr>
        <w:t xml:space="preserve">Case Insensitivity in HTML Tags and Attributes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HTML, tag and attribute names are not case-sensitive (but most attribute values are case-sensitive). It means the tag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color w:val="414141"/>
          <w:sz w:val="26"/>
          <w:szCs w:val="26"/>
          <w:rtl w:val="0"/>
        </w:rPr>
        <w:t xml:space="preserve">, and the tag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color w:val="414141"/>
          <w:sz w:val="26"/>
          <w:szCs w:val="26"/>
          <w:rtl w:val="0"/>
        </w:rPr>
        <w:t xml:space="preserve"> defines the same thing in HTML which is a paragraph.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But in </w:t>
      </w:r>
      <w:hyperlink r:id="rId8">
        <w:r w:rsidDel="00000000" w:rsidR="00000000" w:rsidRPr="00000000">
          <w:rPr>
            <w:color w:val="1db79f"/>
            <w:sz w:val="26"/>
            <w:szCs w:val="26"/>
            <w:rtl w:val="0"/>
          </w:rPr>
          <w:t xml:space="preserve">XHTML</w:t>
        </w:r>
      </w:hyperlink>
      <w:r w:rsidDel="00000000" w:rsidR="00000000" w:rsidRPr="00000000">
        <w:rPr>
          <w:color w:val="414141"/>
          <w:sz w:val="26"/>
          <w:szCs w:val="26"/>
          <w:rtl w:val="0"/>
        </w:rPr>
        <w:t xml:space="preserve"> they are case-sensitive and the tag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color w:val="414141"/>
          <w:sz w:val="26"/>
          <w:szCs w:val="26"/>
          <w:rtl w:val="0"/>
        </w:rPr>
        <w:t xml:space="preserve"> is different from the tag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color w:val="414141"/>
          <w:sz w:val="26"/>
          <w:szCs w:val="26"/>
          <w:rtl w:val="0"/>
        </w:rPr>
        <w:t xml:space="preserve">.</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qbx9xe8rk04i" w:id="4"/>
      <w:bookmarkEnd w:id="4"/>
      <w:r w:rsidDel="00000000" w:rsidR="00000000" w:rsidRPr="00000000">
        <w:rPr>
          <w:b w:val="1"/>
          <w:color w:val="262626"/>
          <w:sz w:val="27"/>
          <w:szCs w:val="27"/>
          <w:rtl w:val="0"/>
        </w:rPr>
        <w:t xml:space="preserve">Example</w:t>
      </w:r>
    </w:p>
    <w:p w:rsidR="00000000" w:rsidDel="00000000" w:rsidP="00000000" w:rsidRDefault="00000000" w:rsidRPr="00000000" w14:paraId="00000012">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"https://www.tutorialrepublic.com/codelab.php?topic=html&amp;file=case-insensitivity"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paragraph.</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also a valid paragraph.</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We recommend using lowercase for tag and attributing names in HTML, since by doing this you can make your document more compliant for future upgrades.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tpaeeff0zqlx" w:id="5"/>
      <w:bookmarkEnd w:id="5"/>
      <w:r w:rsidDel="00000000" w:rsidR="00000000" w:rsidRPr="00000000">
        <w:rPr>
          <w:b w:val="1"/>
          <w:color w:val="262626"/>
          <w:sz w:val="42"/>
          <w:szCs w:val="42"/>
          <w:rtl w:val="0"/>
        </w:rPr>
        <w:t xml:space="preserve">Empty HTML Elements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Empty elements (also called self-closing or void elements) are not container tags — that means, you can not write </w:t>
      </w:r>
      <w:r w:rsidDel="00000000" w:rsidR="00000000" w:rsidRPr="00000000">
        <w:rPr>
          <w:rFonts w:ascii="Courier New" w:cs="Courier New" w:eastAsia="Courier New" w:hAnsi="Courier New"/>
          <w:color w:val="333333"/>
          <w:sz w:val="24"/>
          <w:szCs w:val="24"/>
          <w:shd w:fill="f1f1f1" w:val="clear"/>
          <w:rtl w:val="0"/>
        </w:rPr>
        <w:t xml:space="preserve">&lt;hr&gt;</w:t>
      </w:r>
      <w:r w:rsidDel="00000000" w:rsidR="00000000" w:rsidRPr="00000000">
        <w:rPr>
          <w:rFonts w:ascii="Courier New" w:cs="Courier New" w:eastAsia="Courier New" w:hAnsi="Courier New"/>
          <w:i w:val="1"/>
          <w:color w:val="333333"/>
          <w:sz w:val="24"/>
          <w:szCs w:val="24"/>
          <w:shd w:fill="f1f1f1" w:val="clear"/>
          <w:rtl w:val="0"/>
        </w:rPr>
        <w:t xml:space="preserve">some content</w:t>
      </w:r>
      <w:r w:rsidDel="00000000" w:rsidR="00000000" w:rsidRPr="00000000">
        <w:rPr>
          <w:rFonts w:ascii="Courier New" w:cs="Courier New" w:eastAsia="Courier New" w:hAnsi="Courier New"/>
          <w:color w:val="333333"/>
          <w:sz w:val="24"/>
          <w:szCs w:val="24"/>
          <w:shd w:fill="f1f1f1" w:val="clear"/>
          <w:rtl w:val="0"/>
        </w:rPr>
        <w:t xml:space="preserve">&lt;/hr&gt;</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&lt;br&gt;</w:t>
      </w:r>
      <w:r w:rsidDel="00000000" w:rsidR="00000000" w:rsidRPr="00000000">
        <w:rPr>
          <w:rFonts w:ascii="Courier New" w:cs="Courier New" w:eastAsia="Courier New" w:hAnsi="Courier New"/>
          <w:i w:val="1"/>
          <w:color w:val="333333"/>
          <w:sz w:val="24"/>
          <w:szCs w:val="24"/>
          <w:shd w:fill="f1f1f1" w:val="clear"/>
          <w:rtl w:val="0"/>
        </w:rPr>
        <w:t xml:space="preserve">some content</w:t>
      </w:r>
      <w:r w:rsidDel="00000000" w:rsidR="00000000" w:rsidRPr="00000000">
        <w:rPr>
          <w:rFonts w:ascii="Courier New" w:cs="Courier New" w:eastAsia="Courier New" w:hAnsi="Courier New"/>
          <w:color w:val="333333"/>
          <w:sz w:val="24"/>
          <w:szCs w:val="24"/>
          <w:shd w:fill="f1f1f1" w:val="clear"/>
          <w:rtl w:val="0"/>
        </w:rPr>
        <w:t xml:space="preserve">&lt;/br&gt;</w:t>
      </w:r>
      <w:r w:rsidDel="00000000" w:rsidR="00000000" w:rsidRPr="00000000">
        <w:rPr>
          <w:color w:val="414141"/>
          <w:sz w:val="26"/>
          <w:szCs w:val="26"/>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typical example of an empty element, is the </w:t>
      </w:r>
      <w:r w:rsidDel="00000000" w:rsidR="00000000" w:rsidRPr="00000000">
        <w:rPr>
          <w:rFonts w:ascii="Courier New" w:cs="Courier New" w:eastAsia="Courier New" w:hAnsi="Courier New"/>
          <w:color w:val="333333"/>
          <w:sz w:val="24"/>
          <w:szCs w:val="24"/>
          <w:shd w:fill="f1f1f1" w:val="clear"/>
          <w:rtl w:val="0"/>
        </w:rPr>
        <w:t xml:space="preserve">&lt;br&gt;</w:t>
      </w:r>
      <w:r w:rsidDel="00000000" w:rsidR="00000000" w:rsidRPr="00000000">
        <w:rPr>
          <w:color w:val="414141"/>
          <w:sz w:val="26"/>
          <w:szCs w:val="26"/>
          <w:rtl w:val="0"/>
        </w:rPr>
        <w:t xml:space="preserve"> element, which represents a line break. Some other common empty elements are </w:t>
      </w:r>
      <w:r w:rsidDel="00000000" w:rsidR="00000000" w:rsidRPr="00000000">
        <w:rPr>
          <w:rFonts w:ascii="Courier New" w:cs="Courier New" w:eastAsia="Courier New" w:hAnsi="Courier New"/>
          <w:color w:val="333333"/>
          <w:sz w:val="24"/>
          <w:szCs w:val="24"/>
          <w:shd w:fill="f1f1f1" w:val="clear"/>
          <w:rtl w:val="0"/>
        </w:rPr>
        <w:t xml:space="preserve">&lt;img&gt;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&lt;input&gt;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&lt;link&gt;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&lt;meta&gt;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&lt;hr&gt;</w:t>
      </w:r>
      <w:r w:rsidDel="00000000" w:rsidR="00000000" w:rsidRPr="00000000">
        <w:rPr>
          <w:color w:val="414141"/>
          <w:sz w:val="26"/>
          <w:szCs w:val="26"/>
          <w:rtl w:val="0"/>
        </w:rPr>
        <w:t xml:space="preserve">, etc.</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d46j87nxtcol"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A">
      <w:pP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"https://www.tutorialrepublic.com/codelab.php?topic=html&amp;file=empty-elements"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B">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paragraph contains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a line break.</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img </w:t>
      </w:r>
      <w:r w:rsidDel="00000000" w:rsidR="00000000" w:rsidRPr="00000000">
        <w:rPr>
          <w:rFonts w:ascii="Courier New" w:cs="Courier New" w:eastAsia="Courier New" w:hAnsi="Courier New"/>
          <w:color w:val="669900"/>
          <w:sz w:val="24"/>
          <w:szCs w:val="24"/>
          <w:shd w:fill="fdfdfd" w:val="clear"/>
          <w:rtl w:val="0"/>
        </w:rPr>
        <w:t xml:space="preserve">src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images/sky.jpg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Cloudy Sky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username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In HTML, a self-closing element is written simply as </w:t>
      </w:r>
      <w:hyperlink r:id="rId11">
        <w:r w:rsidDel="00000000" w:rsidR="00000000" w:rsidRPr="00000000">
          <w:rPr>
            <w:rFonts w:ascii="Courier New" w:cs="Courier New" w:eastAsia="Courier New" w:hAnsi="Courier New"/>
            <w:color w:val="4395c6"/>
            <w:sz w:val="24"/>
            <w:szCs w:val="24"/>
            <w:rtl w:val="0"/>
          </w:rPr>
          <w:t xml:space="preserve">&lt;br&gt;</w:t>
        </w:r>
      </w:hyperlink>
      <w:r w:rsidDel="00000000" w:rsidR="00000000" w:rsidRPr="00000000">
        <w:rPr>
          <w:color w:val="144261"/>
          <w:sz w:val="26"/>
          <w:szCs w:val="26"/>
          <w:rtl w:val="0"/>
        </w:rPr>
        <w:t xml:space="preserve">. In XHTML, a self-closing element requires a space and a trailing slash, such as </w:t>
      </w:r>
      <w:r w:rsidDel="00000000" w:rsidR="00000000" w:rsidRPr="00000000">
        <w:rPr>
          <w:rFonts w:ascii="Courier New" w:cs="Courier New" w:eastAsia="Courier New" w:hAnsi="Courier New"/>
          <w:color w:val="144261"/>
          <w:sz w:val="24"/>
          <w:szCs w:val="24"/>
          <w:rtl w:val="0"/>
        </w:rPr>
        <w:t xml:space="preserve">&lt;br /&gt;</w:t>
      </w:r>
      <w:r w:rsidDel="00000000" w:rsidR="00000000" w:rsidRPr="00000000">
        <w:rPr>
          <w:color w:val="144261"/>
          <w:sz w:val="26"/>
          <w:szCs w:val="26"/>
          <w:rtl w:val="0"/>
        </w:rPr>
        <w:t xml:space="preserv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bmynbmu35a6f" w:id="7"/>
      <w:bookmarkEnd w:id="7"/>
      <w:r w:rsidDel="00000000" w:rsidR="00000000" w:rsidRPr="00000000">
        <w:rPr>
          <w:b w:val="1"/>
          <w:color w:val="262626"/>
          <w:sz w:val="42"/>
          <w:szCs w:val="42"/>
          <w:rtl w:val="0"/>
        </w:rPr>
        <w:t xml:space="preserve">Nesting HTML Elements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Most HTML elements can contain any number of further elements (except </w:t>
      </w:r>
      <w:hyperlink r:id="rId12">
        <w:r w:rsidDel="00000000" w:rsidR="00000000" w:rsidRPr="00000000">
          <w:rPr>
            <w:color w:val="1db79f"/>
            <w:sz w:val="26"/>
            <w:szCs w:val="26"/>
            <w:rtl w:val="0"/>
          </w:rPr>
          <w:t xml:space="preserve">empty elements</w:t>
        </w:r>
      </w:hyperlink>
      <w:r w:rsidDel="00000000" w:rsidR="00000000" w:rsidRPr="00000000">
        <w:rPr>
          <w:color w:val="414141"/>
          <w:sz w:val="26"/>
          <w:szCs w:val="26"/>
          <w:rtl w:val="0"/>
        </w:rPr>
        <w:t xml:space="preserve">), which are, in turn, made up of tags, attributes, and content or other elements.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shows some elements nested inside the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color w:val="414141"/>
          <w:sz w:val="26"/>
          <w:szCs w:val="26"/>
          <w:rtl w:val="0"/>
        </w:rPr>
        <w:t xml:space="preserve"> element.</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37wb73vav7ci" w:id="8"/>
      <w:bookmarkEnd w:id="8"/>
      <w:r w:rsidDel="00000000" w:rsidR="00000000" w:rsidRPr="00000000">
        <w:rPr>
          <w:b w:val="1"/>
          <w:color w:val="262626"/>
          <w:sz w:val="27"/>
          <w:szCs w:val="27"/>
          <w:rtl w:val="0"/>
        </w:rPr>
        <w:t xml:space="preserve">Example</w:t>
      </w:r>
    </w:p>
    <w:p w:rsidR="00000000" w:rsidDel="00000000" w:rsidP="00000000" w:rsidRDefault="00000000" w:rsidRPr="00000000" w14:paraId="00000022">
      <w:pPr>
        <w:shd w:fill="f5f5f5" w:val="clear"/>
        <w:spacing w:after="300" w:before="220" w:line="626.0869565217391" w:lineRule="auto"/>
        <w:jc w:val="center"/>
        <w:rPr>
          <w:color w:val="333333"/>
          <w:sz w:val="27"/>
          <w:szCs w:val="27"/>
        </w:rPr>
      </w:pPr>
      <w:hyperlink r:id="rId1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"https://www.tutorialrepublic.com/codelab.php?topic=html&amp;file=nesting-elements"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Here is some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bold</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text.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Here is some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em</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emphasized</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em</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text.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Here is some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mark</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highlighted</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mark</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text.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Placing one element inside another is called nesting. A nested element, also called a child element, can be a parent element too if other elements are nested within it.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HTML tags should be nested in correct order. They must be closed in the inverse order of how they are defined, that means the last tag opened must be closed first.</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r1eb8t2fd01"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7">
      <w:pPr>
        <w:shd w:fill="f5f5f5" w:val="clear"/>
        <w:spacing w:after="300" w:before="220" w:line="626.0869565217391" w:lineRule="auto"/>
        <w:jc w:val="center"/>
        <w:rPr>
          <w:color w:val="333333"/>
          <w:sz w:val="27"/>
          <w:szCs w:val="27"/>
        </w:rPr>
      </w:pPr>
      <w:hyperlink r:id="rId1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"https://www.tutorialrepublic.com/codelab.php?topic=html&amp;file=nesting-order"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8">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strong</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These tags are nested properly.</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strong</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strong</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These tags are not nested properly.</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strong</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5rmit6pzs3o0" w:id="10"/>
      <w:bookmarkEnd w:id="10"/>
      <w:r w:rsidDel="00000000" w:rsidR="00000000" w:rsidRPr="00000000">
        <w:rPr>
          <w:b w:val="1"/>
          <w:color w:val="262626"/>
          <w:sz w:val="42"/>
          <w:szCs w:val="42"/>
          <w:rtl w:val="0"/>
        </w:rPr>
        <w:t xml:space="preserve">Writing Comments in HTML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Comments are usually added with the purpose of making the source code easier to understand. It may help other developer (or you in the future when you edit the source code) to understand what you were trying to do with the HTML. Comments are not displayed in the browser.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HTML comment begins with </w:t>
      </w:r>
      <w:r w:rsidDel="00000000" w:rsidR="00000000" w:rsidRPr="00000000">
        <w:rPr>
          <w:rFonts w:ascii="Courier New" w:cs="Courier New" w:eastAsia="Courier New" w:hAnsi="Courier New"/>
          <w:color w:val="333333"/>
          <w:sz w:val="24"/>
          <w:szCs w:val="24"/>
          <w:shd w:fill="f1f1f1" w:val="clear"/>
          <w:rtl w:val="0"/>
        </w:rPr>
        <w:t xml:space="preserve">&lt;!--</w:t>
      </w:r>
      <w:r w:rsidDel="00000000" w:rsidR="00000000" w:rsidRPr="00000000">
        <w:rPr>
          <w:color w:val="414141"/>
          <w:sz w:val="26"/>
          <w:szCs w:val="26"/>
          <w:rtl w:val="0"/>
        </w:rPr>
        <w:t xml:space="preserve">, and ends with </w:t>
      </w:r>
      <w:r w:rsidDel="00000000" w:rsidR="00000000" w:rsidRPr="00000000">
        <w:rPr>
          <w:rFonts w:ascii="Courier New" w:cs="Courier New" w:eastAsia="Courier New" w:hAnsi="Courier New"/>
          <w:color w:val="333333"/>
          <w:sz w:val="24"/>
          <w:szCs w:val="24"/>
          <w:shd w:fill="f1f1f1" w:val="clear"/>
          <w:rtl w:val="0"/>
        </w:rPr>
        <w:t xml:space="preserve">--&gt;</w:t>
      </w:r>
      <w:r w:rsidDel="00000000" w:rsidR="00000000" w:rsidRPr="00000000">
        <w:rPr>
          <w:color w:val="414141"/>
          <w:sz w:val="26"/>
          <w:szCs w:val="26"/>
          <w:rtl w:val="0"/>
        </w:rPr>
        <w:t xml:space="preserve">, as shown in the example below:</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xwo28lu3n1i7"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2E">
      <w:pPr>
        <w:shd w:fill="f5f5f5" w:val="clear"/>
        <w:spacing w:after="300" w:before="220" w:line="626.0869565217391" w:lineRule="auto"/>
        <w:jc w:val="center"/>
        <w:rPr>
          <w:color w:val="333333"/>
          <w:sz w:val="27"/>
          <w:szCs w:val="27"/>
        </w:rPr>
      </w:pPr>
      <w:hyperlink r:id="rId1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"https://www.tutorialrepublic.com/codelab.php?topic=html&amp;file=comment-syntax"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F">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&lt;!-- This is an HTML comment --&gt;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&lt;!-- This is a multi-line HTML comment that spans across more than one line --&gt;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normal piece of text.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also comment out part of your HTML code for debugging purpose, as shown here:</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5lhirb7awohz" w:id="12"/>
      <w:bookmarkEnd w:id="12"/>
      <w:r w:rsidDel="00000000" w:rsidR="00000000" w:rsidRPr="00000000">
        <w:rPr>
          <w:b w:val="1"/>
          <w:color w:val="262626"/>
          <w:sz w:val="27"/>
          <w:szCs w:val="27"/>
          <w:rtl w:val="0"/>
        </w:rPr>
        <w:t xml:space="preserve">Example</w:t>
      </w:r>
    </w:p>
    <w:p w:rsidR="00000000" w:rsidDel="00000000" w:rsidP="00000000" w:rsidRDefault="00000000" w:rsidRPr="00000000" w14:paraId="00000032">
      <w:pP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"https://www.tutorialrepublic.com/codelab.php?topic=html&amp;file=commenting-code"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3">
      <w:pP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&lt;!-- Hiding this image for testing &lt;img src="images/smiley.png" alt="Smiley"&gt; --&gt;</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ty9ek8nfzoa" w:id="13"/>
      <w:bookmarkEnd w:id="13"/>
      <w:r w:rsidDel="00000000" w:rsidR="00000000" w:rsidRPr="00000000">
        <w:rPr>
          <w:b w:val="1"/>
          <w:color w:val="262626"/>
          <w:sz w:val="42"/>
          <w:szCs w:val="42"/>
          <w:rtl w:val="0"/>
        </w:rPr>
        <w:t xml:space="preserve">HTML Elements Types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Elements can be placed in two distinct groups: </w:t>
      </w:r>
      <w:hyperlink r:id="rId17">
        <w:r w:rsidDel="00000000" w:rsidR="00000000" w:rsidRPr="00000000">
          <w:rPr>
            <w:i w:val="1"/>
            <w:color w:val="1db79f"/>
            <w:sz w:val="26"/>
            <w:szCs w:val="26"/>
            <w:rtl w:val="0"/>
          </w:rPr>
          <w:t xml:space="preserve">block level</w:t>
        </w:r>
      </w:hyperlink>
      <w:r w:rsidDel="00000000" w:rsidR="00000000" w:rsidRPr="00000000">
        <w:rPr>
          <w:color w:val="414141"/>
          <w:sz w:val="26"/>
          <w:szCs w:val="26"/>
          <w:rtl w:val="0"/>
        </w:rPr>
        <w:t xml:space="preserve"> and </w:t>
      </w:r>
      <w:hyperlink r:id="rId18">
        <w:r w:rsidDel="00000000" w:rsidR="00000000" w:rsidRPr="00000000">
          <w:rPr>
            <w:i w:val="1"/>
            <w:color w:val="1db79f"/>
            <w:sz w:val="26"/>
            <w:szCs w:val="26"/>
            <w:rtl w:val="0"/>
          </w:rPr>
          <w:t xml:space="preserve">inline level</w:t>
        </w:r>
      </w:hyperlink>
      <w:r w:rsidDel="00000000" w:rsidR="00000000" w:rsidRPr="00000000">
        <w:rPr>
          <w:color w:val="414141"/>
          <w:sz w:val="26"/>
          <w:szCs w:val="26"/>
          <w:rtl w:val="0"/>
        </w:rPr>
        <w:t xml:space="preserve"> elements. The former make up the document's structure, while the latter dress up the contents of a block.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Also, a block element occupies 100% of the available width and it is rendered with a line break before and after. Whereas, an inline element will take up only as much space as it needs.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most commonly used block-level elements are </w:t>
      </w:r>
      <w:r w:rsidDel="00000000" w:rsidR="00000000" w:rsidRPr="00000000">
        <w:rPr>
          <w:rFonts w:ascii="Courier New" w:cs="Courier New" w:eastAsia="Courier New" w:hAnsi="Courier New"/>
          <w:color w:val="333333"/>
          <w:sz w:val="24"/>
          <w:szCs w:val="24"/>
          <w:shd w:fill="f1f1f1" w:val="clear"/>
          <w:rtl w:val="0"/>
        </w:rPr>
        <w:t xml:space="preserve">&lt;div&gt;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&lt;h1&gt;</w:t>
      </w:r>
      <w:r w:rsidDel="00000000" w:rsidR="00000000" w:rsidRPr="00000000">
        <w:rPr>
          <w:color w:val="414141"/>
          <w:sz w:val="26"/>
          <w:szCs w:val="26"/>
          <w:rtl w:val="0"/>
        </w:rPr>
        <w:t xml:space="preserve"> through </w:t>
      </w:r>
      <w:r w:rsidDel="00000000" w:rsidR="00000000" w:rsidRPr="00000000">
        <w:rPr>
          <w:rFonts w:ascii="Courier New" w:cs="Courier New" w:eastAsia="Courier New" w:hAnsi="Courier New"/>
          <w:color w:val="333333"/>
          <w:sz w:val="24"/>
          <w:szCs w:val="24"/>
          <w:shd w:fill="f1f1f1" w:val="clear"/>
          <w:rtl w:val="0"/>
        </w:rPr>
        <w:t xml:space="preserve">&lt;h6&gt;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&lt;form&gt;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&lt;ol&gt;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&lt;ul&gt;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&lt;li&gt;</w:t>
      </w:r>
      <w:r w:rsidDel="00000000" w:rsidR="00000000" w:rsidRPr="00000000">
        <w:rPr>
          <w:color w:val="414141"/>
          <w:sz w:val="26"/>
          <w:szCs w:val="26"/>
          <w:rtl w:val="0"/>
        </w:rPr>
        <w:t xml:space="preserve">, and so on. Whereas, the commonly used inline-level elements are </w:t>
      </w:r>
      <w:r w:rsidDel="00000000" w:rsidR="00000000" w:rsidRPr="00000000">
        <w:rPr>
          <w:rFonts w:ascii="Courier New" w:cs="Courier New" w:eastAsia="Courier New" w:hAnsi="Courier New"/>
          <w:color w:val="333333"/>
          <w:sz w:val="24"/>
          <w:szCs w:val="24"/>
          <w:shd w:fill="f1f1f1" w:val="clear"/>
          <w:rtl w:val="0"/>
        </w:rPr>
        <w:t xml:space="preserve">&lt;img&gt;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&lt;a&gt;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&lt;span&gt;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&lt;strong&gt;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&lt;b&gt;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&lt;em&gt;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&lt;i&gt;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&lt;code&gt;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&lt;input&gt;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&lt;button&gt;</w:t>
      </w:r>
      <w:r w:rsidDel="00000000" w:rsidR="00000000" w:rsidRPr="00000000">
        <w:rPr>
          <w:color w:val="414141"/>
          <w:sz w:val="26"/>
          <w:szCs w:val="26"/>
          <w:rtl w:val="0"/>
        </w:rPr>
        <w:t xml:space="preserve">, etc.</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republic.com/html-reference/html-br-tag.php" TargetMode="External"/><Relationship Id="rId10" Type="http://schemas.openxmlformats.org/officeDocument/2006/relationships/hyperlink" Target="https://www.tutorialrepublic.com/codelab.php?topic=html&amp;file=empty-elements" TargetMode="External"/><Relationship Id="rId13" Type="http://schemas.openxmlformats.org/officeDocument/2006/relationships/hyperlink" Target="https://www.tutorialrepublic.com/codelab.php?topic=html&amp;file=nesting-elements" TargetMode="External"/><Relationship Id="rId12" Type="http://schemas.openxmlformats.org/officeDocument/2006/relationships/hyperlink" Target="https://www.tutorialrepublic.com/html-tutorial/html-elements.php#empty-el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html&amp;file=case-insensitivity" TargetMode="External"/><Relationship Id="rId15" Type="http://schemas.openxmlformats.org/officeDocument/2006/relationships/hyperlink" Target="https://www.tutorialrepublic.com/codelab.php?topic=html&amp;file=comment-syntax" TargetMode="External"/><Relationship Id="rId14" Type="http://schemas.openxmlformats.org/officeDocument/2006/relationships/hyperlink" Target="https://www.tutorialrepublic.com/codelab.php?topic=html&amp;file=nesting-order" TargetMode="External"/><Relationship Id="rId17" Type="http://schemas.openxmlformats.org/officeDocument/2006/relationships/hyperlink" Target="https://www.tutorialrepublic.com/css-tutorial/css-visual-formatting.php#block-level" TargetMode="External"/><Relationship Id="rId16" Type="http://schemas.openxmlformats.org/officeDocument/2006/relationships/hyperlink" Target="https://www.tutorialrepublic.com/codelab.php?topic=html&amp;file=commenting-cod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tutorialrepublic.com/css-tutorial/css-visual-formatting.php#inline-level" TargetMode="External"/><Relationship Id="rId7" Type="http://schemas.openxmlformats.org/officeDocument/2006/relationships/hyperlink" Target="https://www.tutorialrepublic.com/html-tutorial/html-attributes.php" TargetMode="External"/><Relationship Id="rId8" Type="http://schemas.openxmlformats.org/officeDocument/2006/relationships/hyperlink" Target="https://www.tutorialrepublic.com/xhtml-tutori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