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60" w:line="360" w:lineRule="auto"/>
        <w:rPr>
          <w:b w:val="1"/>
          <w:color w:val="262626"/>
          <w:sz w:val="51"/>
          <w:szCs w:val="51"/>
        </w:rPr>
      </w:pPr>
      <w:bookmarkStart w:colFirst="0" w:colLast="0" w:name="_5ojem4fz4153" w:id="0"/>
      <w:bookmarkEnd w:id="0"/>
      <w:r w:rsidDel="00000000" w:rsidR="00000000" w:rsidRPr="00000000">
        <w:rPr>
          <w:b w:val="1"/>
          <w:color w:val="262626"/>
          <w:sz w:val="51"/>
          <w:szCs w:val="51"/>
          <w:rtl w:val="0"/>
        </w:rPr>
        <w:t xml:space="preserve">JavaScript Operators</w:t>
      </w:r>
    </w:p>
    <w:p w:rsidR="00000000" w:rsidDel="00000000" w:rsidP="00000000" w:rsidRDefault="00000000" w:rsidRPr="00000000" w14:paraId="00000002">
      <w:pPr>
        <w:pBdr>
          <w:top w:color="eaeaea" w:space="7" w:sz="4" w:val="single"/>
          <w:left w:color="eaeaea" w:space="0" w:sz="0" w:val="none"/>
          <w:bottom w:color="eaeaea" w:space="7" w:sz="4" w:val="single"/>
          <w:right w:color="eaeaea" w:space="0" w:sz="0" w:val="none"/>
          <w:between w:color="eaeaea" w:space="7" w:sz="4" w:val="single"/>
        </w:pBdr>
        <w:spacing w:after="300" w:before="300" w:lineRule="auto"/>
        <w:rPr>
          <w:color w:val="8e9aa6"/>
          <w:sz w:val="26"/>
          <w:szCs w:val="26"/>
        </w:rPr>
      </w:pPr>
      <w:r w:rsidDel="00000000" w:rsidR="00000000" w:rsidRPr="00000000">
        <w:rPr>
          <w:color w:val="8e9aa6"/>
          <w:sz w:val="26"/>
          <w:szCs w:val="26"/>
          <w:rtl w:val="0"/>
        </w:rPr>
        <w:t xml:space="preserve">In this tutorial you will learn how to manipulate or perform the operations on variables and values using the operators in JavaScript.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ajca4myg2ywy" w:id="1"/>
      <w:bookmarkEnd w:id="1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What are Operators in JavaScript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Operators are symbols or keywords that tell the JavaScript engine to perform some sort of actions. For example, the addition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+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) symbol is an operator that tells JavaScript engine to add two variables or values, while the equal-to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==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), greater-than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) or less-than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) symbols are the operators that tells JavaScript engine to compare two variables or values, and so on.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following sections describe the different operators used in JavaScript.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z4tamwaiwlmu" w:id="2"/>
      <w:bookmarkEnd w:id="2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JavaScript Arithmetic Operators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arithmetic operators are used to perform common arithmetical operations, such as addition, subtraction, multiplication etc. Here's a complete list of JavaScript's arithmetic operators: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3.8874680306903"/>
        <w:gridCol w:w="2190.3836317135547"/>
        <w:gridCol w:w="1532.0716112531968"/>
        <w:gridCol w:w="4033.6572890025577"/>
        <w:tblGridChange w:id="0">
          <w:tblGrid>
            <w:gridCol w:w="1603.8874680306903"/>
            <w:gridCol w:w="2190.3836317135547"/>
            <w:gridCol w:w="1532.0716112531968"/>
            <w:gridCol w:w="4033.6572890025577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9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14141"/>
                <w:sz w:val="23"/>
                <w:szCs w:val="23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9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14141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9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14141"/>
                <w:sz w:val="23"/>
                <w:szCs w:val="23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9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14141"/>
                <w:sz w:val="23"/>
                <w:szCs w:val="23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Addition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x +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Sum of x and y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Subtraction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x -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Difference of x and y.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Multiplication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x *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Product of x and y.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Division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x /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Quotient of x and y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Modulus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x %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Remainder of x divided by y</w:t>
            </w:r>
          </w:p>
        </w:tc>
      </w:tr>
    </w:tbl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following example will show you these arithmetic operators in action: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cfcqexmqzhvr" w:id="3"/>
      <w:bookmarkEnd w:id="3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6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"https://www.tutorialrepublic.com/codelab.php?topic=javascript&amp;file=arithmetic-operators"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0077aa"/>
          <w:sz w:val="24"/>
          <w:szCs w:val="24"/>
          <w:shd w:fill="fdfdfd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4"/>
          <w:szCs w:val="24"/>
          <w:shd w:fill="fdfdfd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0utputs: 14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0utputs: 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0utputs: 40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0utputs: 2.5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0utputs: 2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48y3eap74u0h" w:id="4"/>
      <w:bookmarkEnd w:id="4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JavaScript Assignment Operators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assignment operators are used to assign values to variables.</w:t>
      </w:r>
    </w:p>
    <w:tbl>
      <w:tblPr>
        <w:tblStyle w:val="Table2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7.8260869565215"/>
        <w:gridCol w:w="3746.393861892583"/>
        <w:gridCol w:w="1556.010230179028"/>
        <w:gridCol w:w="2429.769820971867"/>
        <w:tblGridChange w:id="0">
          <w:tblGrid>
            <w:gridCol w:w="1627.8260869565215"/>
            <w:gridCol w:w="3746.393861892583"/>
            <w:gridCol w:w="1556.010230179028"/>
            <w:gridCol w:w="2429.769820971867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9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14141"/>
                <w:sz w:val="23"/>
                <w:szCs w:val="23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9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14141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9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14141"/>
                <w:sz w:val="23"/>
                <w:szCs w:val="23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9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14141"/>
                <w:sz w:val="23"/>
                <w:szCs w:val="23"/>
                <w:rtl w:val="0"/>
              </w:rPr>
              <w:t xml:space="preserve">Is The Same 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Assign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x =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rtl w:val="0"/>
              </w:rPr>
              <w:t xml:space="preserve">x =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+=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Add and assign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x +=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rtl w:val="0"/>
              </w:rPr>
              <w:t xml:space="preserve">x = x +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-=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Subtract and assign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x -=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rtl w:val="0"/>
              </w:rPr>
              <w:t xml:space="preserve">x = x -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*=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Multiply and assign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x *=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rtl w:val="0"/>
              </w:rPr>
              <w:t xml:space="preserve">x = x *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/=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Divide and assign quotient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x /=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rtl w:val="0"/>
              </w:rPr>
              <w:t xml:space="preserve">x = x /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%=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Divide and assign modulus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x %=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rtl w:val="0"/>
              </w:rPr>
              <w:t xml:space="preserve">x = x % 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following example will show you these assignment operators in action: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n29y6zwc03y4" w:id="5"/>
      <w:bookmarkEnd w:id="5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7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"https://www.tutorialrepublic.com/codelab.php?topic=javascript&amp;file=assignment-operators"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0077aa"/>
          <w:sz w:val="24"/>
          <w:szCs w:val="24"/>
          <w:shd w:fill="fdfdfd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Declaring Variable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Outputs: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Outputs: 50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Outputs: 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Outputs: 125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Outputs: 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%=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Outputs: 10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mq2apm1z34gf" w:id="6"/>
      <w:bookmarkEnd w:id="6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JavaScript String Operators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There are two operators which can also used be for strings.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0.8695652173913"/>
        <w:gridCol w:w="2968.388746803069"/>
        <w:gridCol w:w="1831.304347826087"/>
        <w:gridCol w:w="3339.437340153452"/>
        <w:tblGridChange w:id="0">
          <w:tblGrid>
            <w:gridCol w:w="1220.8695652173913"/>
            <w:gridCol w:w="2968.388746803069"/>
            <w:gridCol w:w="1831.304347826087"/>
            <w:gridCol w:w="3339.437340153452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9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14141"/>
                <w:sz w:val="23"/>
                <w:szCs w:val="23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9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14141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9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14141"/>
                <w:sz w:val="23"/>
                <w:szCs w:val="23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9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14141"/>
                <w:sz w:val="23"/>
                <w:szCs w:val="23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Concatenation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str1 + str2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Concatenation of str1 and str2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+=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Concatenation assignment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str1 += str2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Appends the str2 to the str1</w:t>
            </w:r>
          </w:p>
        </w:tc>
      </w:tr>
    </w:tbl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following example will show you these string operators in action: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15r7qregdkl8" w:id="7"/>
      <w:bookmarkEnd w:id="7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8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"https://www.tutorialrepublic.com/codelab.php?topic=javascript&amp;file=string-operators"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0077aa"/>
          <w:sz w:val="24"/>
          <w:szCs w:val="24"/>
          <w:shd w:fill="fdfdfd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str1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4"/>
          <w:szCs w:val="24"/>
          <w:shd w:fill="fdfdfd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str2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" World!"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str1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str2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Outputs: Hello World!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str1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str2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Outputs: Hello World!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tt6fa8petwd8" w:id="8"/>
      <w:bookmarkEnd w:id="8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JavaScript Incrementing and Decrementing Operators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increment/decrement operators are used to increment/decrement a variable's value.</w:t>
      </w:r>
    </w:p>
    <w:tbl>
      <w:tblPr>
        <w:tblStyle w:val="Table4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7.8260869565215"/>
        <w:gridCol w:w="2513.554987212276"/>
        <w:gridCol w:w="5218.6189258312015"/>
        <w:tblGridChange w:id="0">
          <w:tblGrid>
            <w:gridCol w:w="1627.8260869565215"/>
            <w:gridCol w:w="2513.554987212276"/>
            <w:gridCol w:w="5218.618925831201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9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14141"/>
                <w:sz w:val="23"/>
                <w:szCs w:val="23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9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14141"/>
                <w:sz w:val="23"/>
                <w:szCs w:val="23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9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14141"/>
                <w:sz w:val="23"/>
                <w:szCs w:val="23"/>
                <w:rtl w:val="0"/>
              </w:rPr>
              <w:t xml:space="preserve">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++x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Pre-increment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Increments x by one, then returns x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x++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Post-increment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Returns x, then increments x by one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--x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Pre-decrement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Decrements x by one, then returns x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x--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Post-decrement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Returns x, then decrements x by one</w:t>
            </w:r>
          </w:p>
        </w:tc>
      </w:tr>
    </w:tbl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following example will show you how increment and decrement operators actually work: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5t8bhafrccmq" w:id="9"/>
      <w:bookmarkEnd w:id="9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9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"https://www.tutorialrepublic.com/codelab.php?topic=javascript&amp;file=increment-decrement-operators"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0077aa"/>
          <w:sz w:val="24"/>
          <w:szCs w:val="24"/>
          <w:shd w:fill="fdfdfd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Declaring Variable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Outputs: 11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Outputs: 11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Outputs: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Outputs: 11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Outputs: 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Outputs: 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Outputs: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Outputs: 9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hxf1jjkncj0m" w:id="10"/>
      <w:bookmarkEnd w:id="10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JavaScript Logical Operators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logical operators are typically used to combine conditional statements.</w:t>
      </w:r>
    </w:p>
    <w:tbl>
      <w:tblPr>
        <w:tblStyle w:val="Table5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.6338028169014"/>
        <w:gridCol w:w="1126.5556978233035"/>
        <w:gridCol w:w="1761.7413572343148"/>
        <w:gridCol w:w="4626.06914212548"/>
        <w:tblGridChange w:id="0">
          <w:tblGrid>
            <w:gridCol w:w="1845.6338028169014"/>
            <w:gridCol w:w="1126.5556978233035"/>
            <w:gridCol w:w="1761.7413572343148"/>
            <w:gridCol w:w="4626.06914212548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9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14141"/>
                <w:sz w:val="23"/>
                <w:szCs w:val="23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9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14141"/>
                <w:sz w:val="23"/>
                <w:szCs w:val="23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9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14141"/>
                <w:sz w:val="23"/>
                <w:szCs w:val="23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9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14141"/>
                <w:sz w:val="23"/>
                <w:szCs w:val="23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&amp;&amp;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And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x &amp;&amp;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True if both x and y are true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||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Or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x ||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True if either x or y is true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Not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!x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True if x is not true</w:t>
            </w:r>
          </w:p>
        </w:tc>
      </w:tr>
    </w:tbl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following example will show you how these logical operators actually work: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vcg8mahybun2" w:id="11"/>
      <w:bookmarkEnd w:id="11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10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"https://www.tutorialrepublic.com/codelab.php?topic=javascript&amp;file=logical-operators"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0077aa"/>
          <w:sz w:val="24"/>
          <w:szCs w:val="24"/>
          <w:shd w:fill="fdfdfd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year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2018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Leap years are divisible by 400 or by 4 but not 100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4"/>
          <w:szCs w:val="24"/>
          <w:shd w:fill="fdfdf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))){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" is a leap year."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4"/>
          <w:szCs w:val="24"/>
          <w:shd w:fill="fdfdf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" is not a leap year."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You will learn about conditional statements in </w:t>
      </w:r>
      <w:hyperlink r:id="rId11">
        <w:r w:rsidDel="00000000" w:rsidR="00000000" w:rsidRPr="00000000">
          <w:rPr>
            <w:color w:val="1db79f"/>
            <w:sz w:val="26"/>
            <w:szCs w:val="26"/>
            <w:rtl w:val="0"/>
          </w:rPr>
          <w:t xml:space="preserve">JavaScript if/else</w:t>
        </w:r>
      </w:hyperlink>
      <w:r w:rsidDel="00000000" w:rsidR="00000000" w:rsidRPr="00000000">
        <w:rPr>
          <w:color w:val="414141"/>
          <w:sz w:val="26"/>
          <w:szCs w:val="26"/>
          <w:rtl w:val="0"/>
        </w:rPr>
        <w:t xml:space="preserve"> chapter.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4yfuhhog748s" w:id="12"/>
      <w:bookmarkEnd w:id="12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JavaScript Comparison Operators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comparison operators are used to compare two values in a Boolean fashion.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6.7093469910371"/>
        <w:gridCol w:w="2337.0038412291933"/>
        <w:gridCol w:w="1402.202304737516"/>
        <w:gridCol w:w="4614.084507042254"/>
        <w:tblGridChange w:id="0">
          <w:tblGrid>
            <w:gridCol w:w="1006.7093469910371"/>
            <w:gridCol w:w="2337.0038412291933"/>
            <w:gridCol w:w="1402.202304737516"/>
            <w:gridCol w:w="4614.08450704225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9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14141"/>
                <w:sz w:val="23"/>
                <w:szCs w:val="23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9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14141"/>
                <w:sz w:val="23"/>
                <w:szCs w:val="23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9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14141"/>
                <w:sz w:val="23"/>
                <w:szCs w:val="23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9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14141"/>
                <w:sz w:val="23"/>
                <w:szCs w:val="23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==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Equal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x ==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True if x is equal to y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===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Identical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x ===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True if x is equal to y, and they are of the same </w:t>
            </w:r>
            <w:hyperlink r:id="rId12">
              <w:r w:rsidDel="00000000" w:rsidR="00000000" w:rsidRPr="00000000">
                <w:rPr>
                  <w:color w:val="1db79f"/>
                  <w:sz w:val="23"/>
                  <w:szCs w:val="23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!=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Not equal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x !=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True if x is not equal to y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!==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Not identical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x !==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True if x is not equal to y, or they are not of the same type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Less than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x &lt;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True if x is less than y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Greater than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x &gt;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True if x is greater than y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&gt;=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Greater than or equal to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x &gt;=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True if x is greater than or equal to y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&lt;=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Less than or equal to</w:t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4"/>
                <w:szCs w:val="24"/>
                <w:rtl w:val="0"/>
              </w:rPr>
              <w:t xml:space="preserve">x &lt;=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4" w:val="single"/>
              <w:left w:color="dee2e6" w:space="0" w:sz="4" w:val="single"/>
              <w:bottom w:color="dee2e6" w:space="0" w:sz="4" w:val="single"/>
              <w:right w:color="dee2e6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color w:val="414141"/>
                <w:sz w:val="23"/>
                <w:szCs w:val="23"/>
              </w:rPr>
            </w:pPr>
            <w:r w:rsidDel="00000000" w:rsidR="00000000" w:rsidRPr="00000000">
              <w:rPr>
                <w:color w:val="414141"/>
                <w:sz w:val="23"/>
                <w:szCs w:val="23"/>
                <w:rtl w:val="0"/>
              </w:rPr>
              <w:t xml:space="preserve">True if x is less than or equal to y</w:t>
            </w:r>
          </w:p>
        </w:tc>
      </w:tr>
    </w:tbl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following example will show you these comparison operators in action:</w:t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pmzx4thibt5a" w:id="13"/>
      <w:bookmarkEnd w:id="13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13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"https://www.tutorialrepublic.com/codelab.php?topic=javascript&amp;file=comparison-operators"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0077aa"/>
          <w:sz w:val="24"/>
          <w:szCs w:val="24"/>
          <w:shd w:fill="fdfdfd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4"/>
          <w:szCs w:val="24"/>
          <w:shd w:fill="fdfdfd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4"/>
          <w:szCs w:val="24"/>
          <w:shd w:fill="fdfdfd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z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Outputs: 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z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Outputs: false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Outputs: 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z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Outputs: 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Outputs: 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Outputs: false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Outputs: 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dfdfd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// Outputs: false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600" w:lineRule="auto"/>
        <w:rPr>
          <w:color w:val="34495e"/>
          <w:sz w:val="26"/>
          <w:szCs w:val="26"/>
        </w:rPr>
      </w:pPr>
      <w:r w:rsidDel="00000000" w:rsidR="00000000" w:rsidRPr="00000000">
        <w:fldChar w:fldCharType="begin"/>
        <w:instrText xml:space="preserve"> HYPERLINK "https://www.tutorialrepublic.com/javascript-tutorial/javascript-data-types.php" </w:instrText>
        <w:fldChar w:fldCharType="separate"/>
      </w:r>
      <w:r w:rsidDel="00000000" w:rsidR="00000000" w:rsidRPr="00000000">
        <w:rPr>
          <w:color w:val="34495e"/>
          <w:sz w:val="26"/>
          <w:szCs w:val="26"/>
          <w:rtl w:val="0"/>
        </w:rPr>
        <w:t xml:space="preserve">PREVIOUS PAGE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utorialrepublic.com/javascript-tutorial/javascript-if-else-statements.php" TargetMode="External"/><Relationship Id="rId10" Type="http://schemas.openxmlformats.org/officeDocument/2006/relationships/hyperlink" Target="https://www.tutorialrepublic.com/codelab.php?topic=javascript&amp;file=logical-operators" TargetMode="External"/><Relationship Id="rId13" Type="http://schemas.openxmlformats.org/officeDocument/2006/relationships/hyperlink" Target="https://www.tutorialrepublic.com/codelab.php?topic=javascript&amp;file=comparison-operators" TargetMode="External"/><Relationship Id="rId12" Type="http://schemas.openxmlformats.org/officeDocument/2006/relationships/hyperlink" Target="https://www.tutorialrepublic.com/javascript-tutorial/javascript-data-types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republic.com/codelab.php?topic=javascript&amp;file=increment-decrement-operator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utorialrepublic.com/codelab.php?topic=javascript&amp;file=arithmetic-operators" TargetMode="External"/><Relationship Id="rId7" Type="http://schemas.openxmlformats.org/officeDocument/2006/relationships/hyperlink" Target="https://www.tutorialrepublic.com/codelab.php?topic=javascript&amp;file=assignment-operators" TargetMode="External"/><Relationship Id="rId8" Type="http://schemas.openxmlformats.org/officeDocument/2006/relationships/hyperlink" Target="https://www.tutorialrepublic.com/codelab.php?topic=javascript&amp;file=string-oper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