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520" w:right="1620" w:hanging="720"/>
        <w:jc w:val="center"/>
        <w:rPr>
          <w:rFonts w:ascii="Merriweather" w:cs="Merriweather" w:eastAsia="Merriweather" w:hAnsi="Merriweather"/>
        </w:rPr>
      </w:pPr>
      <w:r w:rsidDel="00000000" w:rsidR="00000000" w:rsidRPr="00000000">
        <w:rPr>
          <w:rFonts w:ascii="Merriweather" w:cs="Merriweather" w:eastAsia="Merriweather" w:hAnsi="Merriweather"/>
          <w:sz w:val="48"/>
          <w:szCs w:val="48"/>
          <w:u w:val="single"/>
          <w:rtl w:val="0"/>
        </w:rPr>
        <w:t xml:space="preserve">The Fight against Terror</w:t>
      </w:r>
      <w:r w:rsidDel="00000000" w:rsidR="00000000" w:rsidRPr="00000000">
        <w:rPr>
          <w:rtl w:val="0"/>
        </w:rPr>
      </w:r>
    </w:p>
    <w:p w:rsidR="00000000" w:rsidDel="00000000" w:rsidP="00000000" w:rsidRDefault="00000000" w:rsidRPr="00000000" w14:paraId="00000002">
      <w:pPr>
        <w:widowControl w:val="0"/>
        <w:spacing w:line="240" w:lineRule="auto"/>
        <w:ind w:left="2880" w:right="2520" w:hanging="72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widowControl w:val="0"/>
        <w:spacing w:line="240" w:lineRule="auto"/>
        <w:ind w:right="14.40000000000054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w:t>
      </w:r>
    </w:p>
    <w:p w:rsidR="00000000" w:rsidDel="00000000" w:rsidP="00000000" w:rsidRDefault="00000000" w:rsidRPr="00000000" w14:paraId="00000004">
      <w:pPr>
        <w:widowControl w:val="0"/>
        <w:spacing w:line="240" w:lineRule="auto"/>
        <w:ind w:right="14.4000000000005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brave soldiers of India guard our borders 24x7 against threats to national security. To aid them in the cause, our intelligence agency, Research and Analysis Wing, listens for all possible sources of terror. Recently, they received some encrypted coordinates of terror camps. However, the encryption key is hidden inside a string S, which is known.</w:t>
      </w:r>
    </w:p>
    <w:p w:rsidR="00000000" w:rsidDel="00000000" w:rsidP="00000000" w:rsidRDefault="00000000" w:rsidRPr="00000000" w14:paraId="00000005">
      <w:pPr>
        <w:widowControl w:val="0"/>
        <w:spacing w:line="240" w:lineRule="auto"/>
        <w:ind w:right="14.4000000000005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contains only digits from 0 to 9. The hidden key is the </w:t>
      </w:r>
      <w:r w:rsidDel="00000000" w:rsidR="00000000" w:rsidRPr="00000000">
        <w:rPr>
          <w:rFonts w:ascii="Times New Roman" w:cs="Times New Roman" w:eastAsia="Times New Roman" w:hAnsi="Times New Roman"/>
          <w:b w:val="1"/>
          <w:sz w:val="24"/>
          <w:szCs w:val="24"/>
          <w:rtl w:val="0"/>
        </w:rPr>
        <w:t xml:space="preserve">maximum</w:t>
      </w:r>
      <w:r w:rsidDel="00000000" w:rsidR="00000000" w:rsidRPr="00000000">
        <w:rPr>
          <w:rFonts w:ascii="Times New Roman" w:cs="Times New Roman" w:eastAsia="Times New Roman" w:hAnsi="Times New Roman"/>
          <w:sz w:val="24"/>
          <w:szCs w:val="24"/>
          <w:rtl w:val="0"/>
        </w:rPr>
        <w:t xml:space="preserve"> sum that can be formed by </w:t>
      </w:r>
    </w:p>
    <w:p w:rsidR="00000000" w:rsidDel="00000000" w:rsidP="00000000" w:rsidRDefault="00000000" w:rsidRPr="00000000" w14:paraId="00000006">
      <w:pPr>
        <w:widowControl w:val="0"/>
        <w:spacing w:line="240" w:lineRule="auto"/>
        <w:ind w:right="14.4000000000005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sign in between the characters of S and evaluating the resulting expression.</w:t>
      </w:r>
    </w:p>
    <w:p w:rsidR="00000000" w:rsidDel="00000000" w:rsidP="00000000" w:rsidRDefault="00000000" w:rsidRPr="00000000" w14:paraId="00000007">
      <w:pPr>
        <w:widowControl w:val="0"/>
        <w:spacing w:line="240" w:lineRule="auto"/>
        <w:ind w:right="14.4000000000005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add as many ‘+’ signs as possible,possibly 0, just keeping in mind that no two ‘+’ signs are consecutive.</w:t>
      </w:r>
    </w:p>
    <w:p w:rsidR="00000000" w:rsidDel="00000000" w:rsidP="00000000" w:rsidRDefault="00000000" w:rsidRPr="00000000" w14:paraId="00000008">
      <w:pPr>
        <w:widowControl w:val="0"/>
        <w:spacing w:line="240" w:lineRule="auto"/>
        <w:ind w:right="14.4000000000005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help our agents in cracking the code?</w:t>
      </w:r>
    </w:p>
    <w:p w:rsidR="00000000" w:rsidDel="00000000" w:rsidP="00000000" w:rsidRDefault="00000000" w:rsidRPr="00000000" w14:paraId="00000009">
      <w:pPr>
        <w:widowControl w:val="0"/>
        <w:spacing w:line="240" w:lineRule="auto"/>
        <w:ind w:right="14.40000000000054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line="240" w:lineRule="auto"/>
        <w:ind w:right="2990.3999999999996"/>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w:t>
      </w:r>
    </w:p>
    <w:p w:rsidR="00000000" w:rsidDel="00000000" w:rsidP="00000000" w:rsidRDefault="00000000" w:rsidRPr="00000000" w14:paraId="0000000B">
      <w:pPr>
        <w:widowControl w:val="0"/>
        <w:numPr>
          <w:ilvl w:val="0"/>
          <w:numId w:val="1"/>
        </w:numPr>
        <w:spacing w:line="240" w:lineRule="auto"/>
        <w:ind w:left="720" w:right="2990.39999999999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String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tl w:val="0"/>
        </w:rPr>
      </w:r>
    </w:p>
    <w:p w:rsidR="00000000" w:rsidDel="00000000" w:rsidP="00000000" w:rsidRDefault="00000000" w:rsidRPr="00000000" w14:paraId="0000000C">
      <w:pPr>
        <w:widowControl w:val="0"/>
        <w:spacing w:line="240" w:lineRule="auto"/>
        <w:ind w:right="1118.4000000000003"/>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0D">
      <w:pPr>
        <w:widowControl w:val="0"/>
        <w:numPr>
          <w:ilvl w:val="0"/>
          <w:numId w:val="3"/>
        </w:numPr>
        <w:spacing w:line="240" w:lineRule="auto"/>
        <w:ind w:left="720" w:right="1118.400000000000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Print the sum of the evaluated value over all possible formulas.</w:t>
      </w:r>
      <w:r w:rsidDel="00000000" w:rsidR="00000000" w:rsidRPr="00000000">
        <w:rPr>
          <w:rtl w:val="0"/>
        </w:rPr>
      </w:r>
    </w:p>
    <w:p w:rsidR="00000000" w:rsidDel="00000000" w:rsidP="00000000" w:rsidRDefault="00000000" w:rsidRPr="00000000" w14:paraId="0000000E">
      <w:pPr>
        <w:widowControl w:val="0"/>
        <w:spacing w:line="240" w:lineRule="auto"/>
        <w:ind w:right="7470"/>
        <w:jc w:val="both"/>
        <w:rPr>
          <w:rFonts w:ascii="Times New Roman" w:cs="Times New Roman" w:eastAsia="Times New Roman" w:hAnsi="Times New Roman"/>
          <w:b w:val="1"/>
          <w:sz w:val="21.989999771118164"/>
          <w:szCs w:val="21.989999771118164"/>
        </w:rPr>
      </w:pPr>
      <w:r w:rsidDel="00000000" w:rsidR="00000000" w:rsidRPr="00000000">
        <w:rPr>
          <w:rFonts w:ascii="Times New Roman" w:cs="Times New Roman" w:eastAsia="Times New Roman" w:hAnsi="Times New Roman"/>
          <w:b w:val="1"/>
          <w:sz w:val="28"/>
          <w:szCs w:val="28"/>
          <w:u w:val="single"/>
          <w:rtl w:val="0"/>
        </w:rPr>
        <w:t xml:space="preserve">Constraints:</w:t>
      </w:r>
      <w:r w:rsidDel="00000000" w:rsidR="00000000" w:rsidRPr="00000000">
        <w:rPr>
          <w:rFonts w:ascii="Times New Roman" w:cs="Times New Roman" w:eastAsia="Times New Roman" w:hAnsi="Times New Roman"/>
          <w:b w:val="1"/>
          <w:sz w:val="21.989999771118164"/>
          <w:szCs w:val="21.989999771118164"/>
          <w:rtl w:val="0"/>
        </w:rPr>
        <w:t xml:space="preserve"> </w:t>
      </w:r>
    </w:p>
    <w:p w:rsidR="00000000" w:rsidDel="00000000" w:rsidP="00000000" w:rsidRDefault="00000000" w:rsidRPr="00000000" w14:paraId="0000000F">
      <w:pPr>
        <w:widowControl w:val="0"/>
        <w:numPr>
          <w:ilvl w:val="0"/>
          <w:numId w:val="2"/>
        </w:numPr>
        <w:spacing w:line="240" w:lineRule="auto"/>
        <w:ind w:left="720" w:right="747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color w:val="333333"/>
          <w:sz w:val="24"/>
          <w:szCs w:val="24"/>
          <w:highlight w:val="white"/>
          <w:rtl w:val="0"/>
        </w:rPr>
        <w:t xml:space="preserve">1≤</w:t>
      </w:r>
      <w:r w:rsidDel="00000000" w:rsidR="00000000" w:rsidRPr="00000000">
        <w:rPr>
          <w:rFonts w:ascii="Times New Roman" w:cs="Times New Roman" w:eastAsia="Times New Roman" w:hAnsi="Times New Roman"/>
          <w:b w:val="1"/>
          <w:color w:val="333333"/>
          <w:sz w:val="24"/>
          <w:szCs w:val="24"/>
          <w:highlight w:val="white"/>
          <w:rtl w:val="0"/>
        </w:rPr>
        <w:t xml:space="preserve">|S|</w:t>
      </w:r>
      <w:r w:rsidDel="00000000" w:rsidR="00000000" w:rsidRPr="00000000">
        <w:rPr>
          <w:rFonts w:ascii="Gungsuh" w:cs="Gungsuh" w:eastAsia="Gungsuh" w:hAnsi="Gungsuh"/>
          <w:color w:val="333333"/>
          <w:sz w:val="24"/>
          <w:szCs w:val="24"/>
          <w:highlight w:val="white"/>
          <w:rtl w:val="0"/>
        </w:rPr>
        <w:t xml:space="preserve">≤10</w:t>
      </w:r>
      <w:r w:rsidDel="00000000" w:rsidR="00000000" w:rsidRPr="00000000">
        <w:rPr>
          <w:rtl w:val="0"/>
        </w:rPr>
      </w:r>
    </w:p>
    <w:p w:rsidR="00000000" w:rsidDel="00000000" w:rsidP="00000000" w:rsidRDefault="00000000" w:rsidRPr="00000000" w14:paraId="00000010">
      <w:pPr>
        <w:widowControl w:val="0"/>
        <w:numPr>
          <w:ilvl w:val="0"/>
          <w:numId w:val="2"/>
        </w:numPr>
        <w:shd w:fill="ffffff" w:val="clear"/>
        <w:spacing w:after="160" w:line="376.3636363636363" w:lineRule="auto"/>
        <w:ind w:left="720" w:hanging="360"/>
        <w:rPr>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All letters in </w:t>
      </w:r>
      <w:r w:rsidDel="00000000" w:rsidR="00000000" w:rsidRPr="00000000">
        <w:rPr>
          <w:rFonts w:ascii="Times New Roman" w:cs="Times New Roman" w:eastAsia="Times New Roman" w:hAnsi="Times New Roman"/>
          <w:b w:val="1"/>
          <w:color w:val="333333"/>
          <w:sz w:val="24"/>
          <w:szCs w:val="24"/>
          <w:highlight w:val="white"/>
          <w:rtl w:val="0"/>
        </w:rPr>
        <w:t xml:space="preserve">S</w:t>
      </w:r>
      <w:r w:rsidDel="00000000" w:rsidR="00000000" w:rsidRPr="00000000">
        <w:rPr>
          <w:rFonts w:ascii="Times New Roman" w:cs="Times New Roman" w:eastAsia="Times New Roman" w:hAnsi="Times New Roman"/>
          <w:color w:val="333333"/>
          <w:sz w:val="24"/>
          <w:szCs w:val="24"/>
          <w:highlight w:val="white"/>
          <w:rtl w:val="0"/>
        </w:rPr>
        <w:t xml:space="preserve"> are digits between ‘</w:t>
      </w:r>
      <w:r w:rsidDel="00000000" w:rsidR="00000000" w:rsidRPr="00000000">
        <w:rPr>
          <w:rFonts w:ascii="Times New Roman" w:cs="Times New Roman" w:eastAsia="Times New Roman" w:hAnsi="Times New Roman"/>
          <w:color w:val="c7254e"/>
          <w:sz w:val="24"/>
          <w:szCs w:val="24"/>
          <w:highlight w:val="white"/>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color w:val="c7254e"/>
          <w:sz w:val="24"/>
          <w:szCs w:val="24"/>
          <w:highlight w:val="white"/>
          <w:rtl w:val="0"/>
        </w:rPr>
        <w:t xml:space="preserve">9’</w:t>
      </w:r>
      <w:r w:rsidDel="00000000" w:rsidR="00000000" w:rsidRPr="00000000">
        <w:rPr>
          <w:rFonts w:ascii="Times New Roman" w:cs="Times New Roman" w:eastAsia="Times New Roman" w:hAnsi="Times New Roman"/>
          <w:color w:val="333333"/>
          <w:sz w:val="24"/>
          <w:szCs w:val="24"/>
          <w:highlight w:val="white"/>
          <w:rtl w:val="0"/>
        </w:rPr>
        <w:t xml:space="preserve">, inclusive.</w:t>
      </w:r>
      <w:r w:rsidDel="00000000" w:rsidR="00000000" w:rsidRPr="00000000">
        <w:rPr>
          <w:rtl w:val="0"/>
        </w:rPr>
      </w:r>
    </w:p>
    <w:p w:rsidR="00000000" w:rsidDel="00000000" w:rsidP="00000000" w:rsidRDefault="00000000" w:rsidRPr="00000000" w14:paraId="00000011">
      <w:pPr>
        <w:widowControl w:val="0"/>
        <w:spacing w:line="240" w:lineRule="auto"/>
        <w:ind w:right="747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w:t>
      </w:r>
    </w:p>
    <w:p w:rsidR="00000000" w:rsidDel="00000000" w:rsidP="00000000" w:rsidRDefault="00000000" w:rsidRPr="00000000" w14:paraId="00000012">
      <w:pPr>
        <w:widowControl w:val="0"/>
        <w:spacing w:line="240" w:lineRule="auto"/>
        <w:ind w:right="747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Input:</w:t>
      </w:r>
    </w:p>
    <w:p w:rsidR="00000000" w:rsidDel="00000000" w:rsidP="00000000" w:rsidRDefault="00000000" w:rsidRPr="00000000" w14:paraId="00000013">
      <w:pPr>
        <w:widowControl w:val="0"/>
        <w:spacing w:line="240" w:lineRule="auto"/>
        <w:ind w:right="74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tab/>
      </w:r>
      <w:r w:rsidDel="00000000" w:rsidR="00000000" w:rsidRPr="00000000">
        <w:rPr>
          <w:rFonts w:ascii="Times New Roman" w:cs="Times New Roman" w:eastAsia="Times New Roman" w:hAnsi="Times New Roman"/>
          <w:sz w:val="24"/>
          <w:szCs w:val="24"/>
          <w:rtl w:val="0"/>
        </w:rPr>
        <w:t xml:space="preserve">132</w:t>
      </w:r>
    </w:p>
    <w:p w:rsidR="00000000" w:rsidDel="00000000" w:rsidP="00000000" w:rsidRDefault="00000000" w:rsidRPr="00000000" w14:paraId="00000014">
      <w:pPr>
        <w:widowControl w:val="0"/>
        <w:spacing w:line="240" w:lineRule="auto"/>
        <w:ind w:right="747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15">
      <w:pPr>
        <w:widowControl w:val="0"/>
        <w:spacing w:line="240" w:lineRule="auto"/>
        <w:ind w:right="747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ab/>
      </w:r>
      <w:r w:rsidDel="00000000" w:rsidR="00000000" w:rsidRPr="00000000">
        <w:rPr>
          <w:rFonts w:ascii="Times New Roman" w:cs="Times New Roman" w:eastAsia="Times New Roman" w:hAnsi="Times New Roman"/>
          <w:sz w:val="24"/>
          <w:szCs w:val="24"/>
          <w:rtl w:val="0"/>
        </w:rPr>
        <w:t xml:space="preserve">186</w:t>
      </w:r>
      <w:r w:rsidDel="00000000" w:rsidR="00000000" w:rsidRPr="00000000">
        <w:rPr>
          <w:rtl w:val="0"/>
        </w:rPr>
      </w:r>
    </w:p>
    <w:p w:rsidR="00000000" w:rsidDel="00000000" w:rsidP="00000000" w:rsidRDefault="00000000" w:rsidRPr="00000000" w14:paraId="00000016">
      <w:pPr>
        <w:widowControl w:val="0"/>
        <w:spacing w:line="240" w:lineRule="auto"/>
        <w:ind w:right="7470"/>
        <w:jc w:val="both"/>
        <w:rPr>
          <w:rFonts w:ascii="Times New Roman" w:cs="Times New Roman" w:eastAsia="Times New Roman" w:hAnsi="Times New Roman"/>
          <w:sz w:val="21.989999771118164"/>
          <w:szCs w:val="21.989999771118164"/>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tl w:val="0"/>
        </w:rPr>
      </w:r>
    </w:p>
    <w:p w:rsidR="00000000" w:rsidDel="00000000" w:rsidP="00000000" w:rsidRDefault="00000000" w:rsidRPr="00000000" w14:paraId="00000017">
      <w:pPr>
        <w:widowControl w:val="0"/>
        <w:spacing w:line="240" w:lineRule="auto"/>
        <w:ind w:right="666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Setter: </w:t>
      </w:r>
    </w:p>
    <w:p w:rsidR="00000000" w:rsidDel="00000000" w:rsidP="00000000" w:rsidRDefault="00000000" w:rsidRPr="00000000" w14:paraId="00000018">
      <w:pPr>
        <w:widowControl w:val="0"/>
        <w:spacing w:line="240" w:lineRule="auto"/>
        <w:ind w:right="66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Sachinam_1397</w:t>
      </w:r>
    </w:p>
    <w:p w:rsidR="00000000" w:rsidDel="00000000" w:rsidP="00000000" w:rsidRDefault="00000000" w:rsidRPr="00000000" w14:paraId="00000019">
      <w:pPr>
        <w:widowControl w:val="0"/>
        <w:spacing w:line="240" w:lineRule="auto"/>
        <w:ind w:right="7290"/>
        <w:rPr/>
      </w:pP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b2TXKC3eDmAEIc68XTZaArbTMQ==">AMUW2mX3dCGVEhnE2ZHdLz4J0yD3ah7F4NGsKaWKK4D1+uTnxcPIMUjKFGPJlhvKRzbhT3co6h4n7hUjPPVWg4AO5YqBAlAkqFPVpRmnmnMQelhEBXAbfw0=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