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956E" w14:textId="77777777" w:rsidR="008853FE" w:rsidRDefault="00C305E8">
      <w:pPr>
        <w:pStyle w:val="Title"/>
        <w:rPr>
          <w:color w:val="000000"/>
        </w:rPr>
      </w:pPr>
      <w:r>
        <w:rPr>
          <w:color w:val="000000"/>
        </w:rPr>
        <w:t xml:space="preserve">                                        Rashid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Husain</w:t>
      </w:r>
    </w:p>
    <w:p w14:paraId="3A0B58AE" w14:textId="37853F50" w:rsidR="008853FE" w:rsidRDefault="00C600DD">
      <w:pPr>
        <w:pStyle w:val="BodyText"/>
        <w:tabs>
          <w:tab w:val="left" w:pos="6558"/>
        </w:tabs>
        <w:spacing w:before="130"/>
        <w:ind w:left="230"/>
        <w:rPr>
          <w:rFonts w:ascii="Tahoma" w:eastAsia="Tahoma"/>
          <w:color w:val="000000"/>
          <w:w w:val="104"/>
        </w:rPr>
      </w:pPr>
      <w:r w:rsidRPr="00C600DD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AI Engineer | </w:t>
      </w:r>
      <w:r w:rsidR="006A411C" w:rsidRPr="006A411C">
        <w:rPr>
          <w:rFonts w:asciiTheme="minorHAnsi" w:hAnsiTheme="minorHAnsi" w:cstheme="minorHAnsi"/>
          <w:b/>
          <w:bCs/>
          <w:color w:val="000000"/>
          <w:sz w:val="24"/>
          <w:szCs w:val="24"/>
        </w:rPr>
        <w:t>LLM &amp; Agentic Systems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br/>
      </w:r>
      <w:r w:rsidR="00C305E8">
        <w:rPr>
          <w:b/>
          <w:color w:val="000000"/>
        </w:rPr>
        <w:t xml:space="preserve">| </w:t>
      </w:r>
      <w:hyperlink r:id="rId5" w:history="1">
        <w:r w:rsidR="00D51AB8" w:rsidRPr="007060AE">
          <w:rPr>
            <w:rStyle w:val="Hyperlink"/>
            <w:rFonts w:ascii="Tahoma"/>
          </w:rPr>
          <w:t>rashidhusain217@gmail.com</w:t>
        </w:r>
      </w:hyperlink>
      <w:r w:rsidR="00C305E8">
        <w:rPr>
          <w:rFonts w:ascii="Trebuchet MS" w:eastAsia="Trebuchet MS"/>
          <w:color w:val="000000"/>
          <w:w w:val="104"/>
          <w:sz w:val="24"/>
        </w:rPr>
        <w:t>|</w:t>
      </w:r>
      <w:hyperlink r:id="rId6" w:history="1">
        <w:r w:rsidR="008853FE">
          <w:rPr>
            <w:rFonts w:ascii="Tahoma" w:hAnsi="Tahoma"/>
            <w:color w:val="000000"/>
            <w:u w:val="single"/>
          </w:rPr>
          <w:t>LinkedIn</w:t>
        </w:r>
      </w:hyperlink>
      <w:r w:rsidR="00C305E8">
        <w:rPr>
          <w:rFonts w:ascii="Tahoma"/>
          <w:color w:val="000000"/>
        </w:rPr>
        <w:t xml:space="preserve"> |</w:t>
      </w:r>
      <w:r w:rsidR="00C305E8">
        <w:rPr>
          <w:rFonts w:ascii="Trebuchet MS" w:eastAsia="Trebuchet MS"/>
          <w:color w:val="000000"/>
          <w:spacing w:val="7"/>
          <w:w w:val="104"/>
          <w:sz w:val="24"/>
        </w:rPr>
        <w:t xml:space="preserve"> </w:t>
      </w:r>
      <w:hyperlink r:id="rId7" w:history="1">
        <w:r w:rsidR="00660776">
          <w:rPr>
            <w:rFonts w:ascii="Tahoma" w:hAnsi="Tahoma"/>
            <w:color w:val="000000"/>
            <w:u w:val="single"/>
          </w:rPr>
          <w:t>GitHub</w:t>
        </w:r>
      </w:hyperlink>
      <w:r w:rsidR="00660776">
        <w:rPr>
          <w:rFonts w:ascii="Tahoma"/>
          <w:color w:val="000000"/>
        </w:rPr>
        <w:t xml:space="preserve"> | </w:t>
      </w:r>
      <w:r w:rsidR="00C305E8">
        <w:rPr>
          <w:rFonts w:ascii="Tahoma" w:eastAsia="Tahoma"/>
          <w:color w:val="000000"/>
          <w:w w:val="104"/>
          <w:u w:val="single"/>
        </w:rPr>
        <w:t>+91-8922879589</w:t>
      </w:r>
      <w:r w:rsidR="00660776">
        <w:rPr>
          <w:rFonts w:ascii="Tahoma"/>
          <w:color w:val="000000"/>
        </w:rPr>
        <w:t xml:space="preserve"> </w:t>
      </w:r>
    </w:p>
    <w:p w14:paraId="6055DC22" w14:textId="77777777" w:rsidR="008853FE" w:rsidRDefault="00C305E8">
      <w:pPr>
        <w:pStyle w:val="Heading1"/>
        <w:spacing w:before="150"/>
        <w:rPr>
          <w:rFonts w:ascii="Calibri" w:hAnsi="Calibri" w:cs="Calibri"/>
          <w:b w:val="0"/>
          <w:color w:val="000000"/>
        </w:rPr>
      </w:pPr>
      <w:r>
        <w:rPr>
          <w:rFonts w:ascii="Calibri" w:hAnsi="Calibri" w:cs="Calibri"/>
          <w:b w:val="0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81B7103" wp14:editId="5FCB61F2">
                <wp:simplePos x="0" y="0"/>
                <wp:positionH relativeFrom="page">
                  <wp:posOffset>409575</wp:posOffset>
                </wp:positionH>
                <wp:positionV relativeFrom="paragraph">
                  <wp:posOffset>302260</wp:posOffset>
                </wp:positionV>
                <wp:extent cx="7134225" cy="0"/>
                <wp:effectExtent l="0" t="0" r="0" b="0"/>
                <wp:wrapNone/>
                <wp:docPr id="102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2723B" id="Line 7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25pt,23.8pt" to="594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" strokeweight=".25pt">
                <o:lock v:ext="edit" shapetype="f"/>
                <w10:wrap anchorx="page"/>
              </v:line>
            </w:pict>
          </mc:Fallback>
        </mc:AlternateContent>
      </w:r>
      <w:r>
        <w:rPr>
          <w:rFonts w:ascii="Calibri" w:hAnsi="Calibri" w:cs="Calibri"/>
          <w:b w:val="0"/>
          <w:color w:val="000000"/>
          <w:sz w:val="28"/>
          <w:szCs w:val="28"/>
        </w:rPr>
        <w:t>E</w:t>
      </w:r>
      <w:r>
        <w:rPr>
          <w:rFonts w:ascii="Calibri" w:hAnsi="Calibri" w:cs="Calibri"/>
          <w:b w:val="0"/>
          <w:color w:val="000000"/>
        </w:rPr>
        <w:t>DUCATION</w:t>
      </w:r>
    </w:p>
    <w:p w14:paraId="58EAE4C8" w14:textId="7DE77332" w:rsidR="008853FE" w:rsidRDefault="00C305E8">
      <w:pPr>
        <w:pStyle w:val="NormalWeb"/>
        <w:spacing w:before="0" w:beforeAutospacing="0" w:after="0" w:afterAutospacing="0"/>
        <w:ind w:left="10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 Indian Institute of Technology (IIT), Dhanbad (ISM)</w:t>
      </w:r>
      <w:r w:rsidR="00C3585E" w:rsidRPr="00C3585E">
        <w:rPr>
          <w:rFonts w:ascii="Cambria" w:eastAsia="Cambria" w:hAnsi="Cambria" w:cs="Cambria"/>
          <w:sz w:val="22"/>
          <w:szCs w:val="22"/>
        </w:rPr>
        <w:t xml:space="preserve"> </w:t>
      </w:r>
      <w:r w:rsidR="00C3585E" w:rsidRPr="00C3585E">
        <w:rPr>
          <w:rFonts w:ascii="Calibri" w:hAnsi="Calibri" w:cs="Calibri"/>
          <w:b/>
          <w:bCs/>
          <w:color w:val="000000"/>
          <w:sz w:val="22"/>
          <w:szCs w:val="22"/>
        </w:rPr>
        <w:t>—</w:t>
      </w:r>
      <w:r w:rsidR="00C3585E" w:rsidRPr="00C3585E">
        <w:rPr>
          <w:rFonts w:ascii="Calibri" w:hAnsi="Calibri" w:cs="Calibri"/>
          <w:i/>
          <w:iCs/>
          <w:color w:val="000000"/>
          <w:sz w:val="20"/>
          <w:szCs w:val="20"/>
        </w:rPr>
        <w:t xml:space="preserve"> </w:t>
      </w:r>
      <w:r w:rsidR="00C3585E">
        <w:rPr>
          <w:rFonts w:ascii="Calibri" w:hAnsi="Calibri" w:cs="Calibri"/>
          <w:i/>
          <w:iCs/>
          <w:color w:val="000000"/>
          <w:sz w:val="20"/>
          <w:szCs w:val="20"/>
        </w:rPr>
        <w:t>Master of Science in Mathematics and Computing</w:t>
      </w:r>
      <w:r w:rsidR="00946562">
        <w:rPr>
          <w:rStyle w:val="apple-tab-span"/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r w:rsidR="008E5DF5">
        <w:rPr>
          <w:rStyle w:val="apple-tab-span"/>
          <w:rFonts w:ascii="Calibri" w:hAnsi="Calibri" w:cs="Calibri"/>
          <w:b/>
          <w:bCs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z w:val="22"/>
          <w:szCs w:val="22"/>
        </w:rPr>
        <w:t>Dhanbad, Jharkhand</w:t>
      </w:r>
    </w:p>
    <w:p w14:paraId="300A94BA" w14:textId="5550AEFB" w:rsidR="008853FE" w:rsidRDefault="00C305E8" w:rsidP="00C3585E">
      <w:pPr>
        <w:pStyle w:val="NormalWeb"/>
        <w:spacing w:before="0" w:beforeAutospacing="0" w:after="0" w:afterAutospacing="0"/>
        <w:ind w:left="100"/>
      </w:pPr>
      <w:r>
        <w:rPr>
          <w:rFonts w:ascii="Calibri" w:hAnsi="Calibri" w:cs="Calibri"/>
          <w:i/>
          <w:iCs/>
          <w:color w:val="000000"/>
          <w:sz w:val="20"/>
          <w:szCs w:val="20"/>
        </w:rPr>
        <w:t xml:space="preserve">  </w:t>
      </w:r>
      <w:r w:rsidR="00C3585E">
        <w:rPr>
          <w:rFonts w:ascii="Calibri" w:hAnsi="Calibri" w:cs="Calibri"/>
          <w:i/>
          <w:iCs/>
          <w:color w:val="000000"/>
          <w:sz w:val="20"/>
          <w:szCs w:val="20"/>
        </w:rPr>
        <w:t>Aug. 2022 - May 2024</w:t>
      </w:r>
      <w:r w:rsidR="00946562">
        <w:rPr>
          <w:rFonts w:ascii="Calibri" w:hAnsi="Calibri" w:cs="Calibri"/>
          <w:i/>
          <w:iCs/>
          <w:color w:val="000000"/>
          <w:sz w:val="20"/>
          <w:szCs w:val="20"/>
        </w:rPr>
        <w:t xml:space="preserve"> </w:t>
      </w:r>
      <w:r w:rsidR="00946562">
        <w:t>|</w:t>
      </w:r>
      <w:r w:rsidR="00C3585E">
        <w:rPr>
          <w:rFonts w:ascii="Calibri" w:hAnsi="Calibri" w:cs="Calibri"/>
          <w:i/>
          <w:iCs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 xml:space="preserve">CGPA: </w:t>
      </w:r>
      <w:r w:rsidR="009000B0">
        <w:rPr>
          <w:rFonts w:ascii="Calibri" w:hAnsi="Calibri" w:cs="Calibri"/>
          <w:color w:val="000000"/>
          <w:sz w:val="20"/>
          <w:szCs w:val="20"/>
        </w:rPr>
        <w:t>8</w:t>
      </w:r>
      <w:r>
        <w:rPr>
          <w:rFonts w:ascii="Calibri" w:hAnsi="Calibri" w:cs="Calibri"/>
          <w:color w:val="000000"/>
          <w:sz w:val="20"/>
          <w:szCs w:val="20"/>
        </w:rPr>
        <w:t>.</w:t>
      </w:r>
      <w:r w:rsidR="009000B0">
        <w:rPr>
          <w:rFonts w:ascii="Calibri" w:hAnsi="Calibri" w:cs="Calibri"/>
          <w:color w:val="000000"/>
          <w:sz w:val="20"/>
          <w:szCs w:val="20"/>
        </w:rPr>
        <w:t>8</w:t>
      </w:r>
      <w:r>
        <w:rPr>
          <w:rFonts w:ascii="Calibri" w:hAnsi="Calibri" w:cs="Calibri"/>
          <w:color w:val="000000"/>
          <w:sz w:val="20"/>
          <w:szCs w:val="20"/>
        </w:rPr>
        <w:t>4 (10-point scale)</w:t>
      </w:r>
    </w:p>
    <w:p w14:paraId="79E198C5" w14:textId="47EB657F" w:rsidR="008853FE" w:rsidRPr="00C3585E" w:rsidRDefault="00C305E8" w:rsidP="00946562">
      <w:pPr>
        <w:pStyle w:val="NormalWeb"/>
        <w:spacing w:before="0" w:beforeAutospacing="0" w:after="240" w:afterAutospacing="0"/>
        <w:ind w:left="140" w:hanging="4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 Banaras Hindu University (BHU)</w:t>
      </w:r>
      <w:r w:rsidR="00C3585E">
        <w:rPr>
          <w:rFonts w:ascii="Calibri" w:hAnsi="Calibri" w:cs="Calibri"/>
          <w:i/>
          <w:iCs/>
          <w:color w:val="000000"/>
          <w:sz w:val="20"/>
          <w:szCs w:val="20"/>
        </w:rPr>
        <w:t xml:space="preserve"> </w:t>
      </w:r>
      <w:r w:rsidR="00C3585E" w:rsidRPr="00C3585E">
        <w:rPr>
          <w:rFonts w:ascii="Calibri" w:hAnsi="Calibri" w:cs="Calibri"/>
          <w:i/>
          <w:iCs/>
          <w:color w:val="000000"/>
          <w:sz w:val="20"/>
          <w:szCs w:val="20"/>
        </w:rPr>
        <w:t xml:space="preserve">— </w:t>
      </w:r>
      <w:r w:rsidR="00C3585E">
        <w:rPr>
          <w:rFonts w:ascii="Calibri" w:hAnsi="Calibri" w:cs="Calibri"/>
          <w:i/>
          <w:iCs/>
          <w:color w:val="000000"/>
          <w:sz w:val="20"/>
          <w:szCs w:val="20"/>
        </w:rPr>
        <w:t>Bachelor of Science in Mathematics and Computer Science</w:t>
      </w:r>
      <w:r>
        <w:rPr>
          <w:rStyle w:val="apple-tab-span"/>
          <w:rFonts w:ascii="Calibri" w:hAnsi="Calibri" w:cs="Calibri"/>
          <w:b/>
          <w:bCs/>
          <w:color w:val="000000"/>
          <w:sz w:val="22"/>
          <w:szCs w:val="22"/>
        </w:rPr>
        <w:tab/>
      </w:r>
      <w:r w:rsidR="00C3585E">
        <w:rPr>
          <w:rStyle w:val="apple-tab-span"/>
          <w:rFonts w:ascii="Calibri" w:hAnsi="Calibri" w:cs="Calibri"/>
          <w:b/>
          <w:bCs/>
          <w:color w:val="000000"/>
          <w:sz w:val="22"/>
          <w:szCs w:val="22"/>
        </w:rPr>
        <w:t xml:space="preserve">              </w:t>
      </w:r>
      <w:r>
        <w:rPr>
          <w:rFonts w:ascii="Calibri" w:hAnsi="Calibri" w:cs="Calibri"/>
          <w:color w:val="000000"/>
          <w:sz w:val="22"/>
          <w:szCs w:val="22"/>
        </w:rPr>
        <w:t>Varanasi, Utta</w:t>
      </w:r>
      <w:r w:rsidR="00946562">
        <w:rPr>
          <w:rFonts w:ascii="Calibri" w:hAnsi="Calibri" w:cs="Calibri"/>
          <w:color w:val="000000"/>
          <w:sz w:val="22"/>
          <w:szCs w:val="22"/>
        </w:rPr>
        <w:t xml:space="preserve">r </w:t>
      </w:r>
      <w:r w:rsidR="00C3585E">
        <w:rPr>
          <w:rFonts w:ascii="Calibri" w:hAnsi="Calibri" w:cs="Calibri"/>
          <w:color w:val="000000"/>
          <w:sz w:val="22"/>
          <w:szCs w:val="22"/>
        </w:rPr>
        <w:t>Pradesh</w:t>
      </w:r>
      <w:r w:rsidR="00C3585E">
        <w:rPr>
          <w:rStyle w:val="apple-tab-span"/>
          <w:rFonts w:ascii="Calibri" w:hAnsi="Calibri" w:cs="Calibri"/>
          <w:i/>
          <w:iCs/>
          <w:color w:val="000000"/>
          <w:sz w:val="20"/>
          <w:szCs w:val="20"/>
        </w:rPr>
        <w:t xml:space="preserve"> </w:t>
      </w:r>
      <w:r w:rsidR="00CA0190">
        <w:rPr>
          <w:rStyle w:val="apple-tab-span"/>
          <w:rFonts w:ascii="Calibri" w:hAnsi="Calibri" w:cs="Calibri"/>
          <w:i/>
          <w:iCs/>
          <w:color w:val="000000"/>
          <w:sz w:val="20"/>
          <w:szCs w:val="20"/>
        </w:rPr>
        <w:t xml:space="preserve">  </w:t>
      </w:r>
      <w:r w:rsidR="00C3585E">
        <w:rPr>
          <w:rFonts w:ascii="Calibri" w:hAnsi="Calibri" w:cs="Calibri"/>
          <w:i/>
          <w:iCs/>
          <w:color w:val="000000"/>
          <w:sz w:val="20"/>
          <w:szCs w:val="20"/>
        </w:rPr>
        <w:t xml:space="preserve">Aug. 2019 - May 2022 </w:t>
      </w:r>
      <w:r w:rsidR="00C3585E">
        <w:t xml:space="preserve">| </w:t>
      </w:r>
      <w:r>
        <w:rPr>
          <w:rFonts w:ascii="Calibri" w:hAnsi="Calibri" w:cs="Calibri"/>
          <w:color w:val="000000"/>
          <w:sz w:val="20"/>
          <w:szCs w:val="20"/>
        </w:rPr>
        <w:t>CGPA: 8.49 (10-point scale)</w:t>
      </w:r>
    </w:p>
    <w:p w14:paraId="5EAEB766" w14:textId="77777777" w:rsidR="008853FE" w:rsidRDefault="00C305E8">
      <w:pPr>
        <w:pStyle w:val="Heading1"/>
        <w:rPr>
          <w:rFonts w:ascii="Calibri" w:hAnsi="Calibri" w:cs="Calibri"/>
          <w:b w:val="0"/>
          <w:color w:val="000000"/>
        </w:rPr>
      </w:pPr>
      <w:r>
        <w:rPr>
          <w:rFonts w:ascii="Calibri" w:hAnsi="Calibri" w:cs="Calibri"/>
          <w:b w:val="0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1879634C" wp14:editId="03E3210C">
                <wp:simplePos x="0" y="0"/>
                <wp:positionH relativeFrom="page">
                  <wp:posOffset>409575</wp:posOffset>
                </wp:positionH>
                <wp:positionV relativeFrom="paragraph">
                  <wp:posOffset>213995</wp:posOffset>
                </wp:positionV>
                <wp:extent cx="7134225" cy="0"/>
                <wp:effectExtent l="0" t="0" r="0" b="0"/>
                <wp:wrapNone/>
                <wp:docPr id="1027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D25C2" id="Line 142" o:spid="_x0000_s1026" style="position:absolute;z-index: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25pt,16.85pt" to="59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" strokeweight=".25pt">
                <o:lock v:ext="edit" shapetype="f"/>
                <w10:wrap anchorx="page"/>
              </v:line>
            </w:pict>
          </mc:Fallback>
        </mc:AlternateContent>
      </w:r>
      <w:r>
        <w:rPr>
          <w:rFonts w:ascii="Calibri" w:hAnsi="Calibri" w:cs="Calibri"/>
          <w:b w:val="0"/>
          <w:color w:val="000000"/>
          <w:sz w:val="28"/>
          <w:szCs w:val="28"/>
        </w:rPr>
        <w:t>T</w:t>
      </w:r>
      <w:r>
        <w:rPr>
          <w:rFonts w:ascii="Calibri" w:hAnsi="Calibri" w:cs="Calibri"/>
          <w:b w:val="0"/>
          <w:color w:val="000000"/>
        </w:rPr>
        <w:t>ECHNICAL</w:t>
      </w:r>
      <w:r>
        <w:rPr>
          <w:rFonts w:ascii="Calibri" w:hAnsi="Calibri" w:cs="Calibri"/>
          <w:b w:val="0"/>
          <w:color w:val="000000"/>
          <w:sz w:val="28"/>
          <w:szCs w:val="28"/>
        </w:rPr>
        <w:t xml:space="preserve"> S</w:t>
      </w:r>
      <w:r>
        <w:rPr>
          <w:rFonts w:ascii="Calibri" w:hAnsi="Calibri" w:cs="Calibri"/>
          <w:b w:val="0"/>
          <w:color w:val="000000"/>
        </w:rPr>
        <w:t>KILLS</w:t>
      </w:r>
    </w:p>
    <w:p w14:paraId="1D6E0B25" w14:textId="597E4465" w:rsidR="008853FE" w:rsidRDefault="00C305E8">
      <w:pPr>
        <w:tabs>
          <w:tab w:val="left" w:pos="499"/>
          <w:tab w:val="left" w:pos="500"/>
        </w:tabs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color w:val="000000"/>
          <w:sz w:val="20"/>
          <w:szCs w:val="20"/>
        </w:rPr>
        <w:t xml:space="preserve">        Languages</w:t>
      </w:r>
      <w:r>
        <w:rPr>
          <w:rFonts w:ascii="Calibri" w:hAnsi="Calibri" w:cs="Calibri"/>
          <w:b/>
          <w:color w:val="000000"/>
          <w:spacing w:val="-6"/>
          <w:sz w:val="20"/>
          <w:szCs w:val="20"/>
        </w:rPr>
        <w:t xml:space="preserve">: </w:t>
      </w:r>
      <w:r w:rsidR="00ED3EF0" w:rsidRPr="00ED3EF0">
        <w:rPr>
          <w:rFonts w:ascii="Calibri" w:hAnsi="Calibri" w:cs="Calibri"/>
          <w:color w:val="000000"/>
          <w:sz w:val="20"/>
          <w:szCs w:val="20"/>
        </w:rPr>
        <w:t>Python (FastAPI, PyTorch, Scikit-Learn), SQL, Linux Shell Scripting</w:t>
      </w:r>
      <w:r w:rsidR="00FC7E1C">
        <w:rPr>
          <w:rFonts w:ascii="Calibri" w:hAnsi="Calibri" w:cs="Calibri"/>
          <w:color w:val="000000"/>
          <w:sz w:val="20"/>
          <w:szCs w:val="20"/>
        </w:rPr>
        <w:br/>
        <w:t xml:space="preserve">        </w:t>
      </w:r>
      <w:r w:rsidR="00FC7E1C" w:rsidRPr="00FC7E1C">
        <w:rPr>
          <w:rFonts w:ascii="Calibri" w:hAnsi="Calibri" w:cs="Calibri"/>
          <w:b/>
          <w:bCs/>
          <w:color w:val="000000"/>
          <w:sz w:val="20"/>
          <w:szCs w:val="20"/>
        </w:rPr>
        <w:t>Agentic &amp; AI Systems</w:t>
      </w:r>
      <w:r w:rsidR="00FC7E1C">
        <w:rPr>
          <w:rFonts w:ascii="Calibri" w:hAnsi="Calibri" w:cs="Calibri"/>
          <w:color w:val="000000"/>
          <w:sz w:val="20"/>
          <w:szCs w:val="20"/>
        </w:rPr>
        <w:t>:</w:t>
      </w:r>
      <w:r w:rsidR="00F333E9" w:rsidRPr="00F333E9">
        <w:t xml:space="preserve"> </w:t>
      </w:r>
      <w:r w:rsidR="00842035">
        <w:rPr>
          <w:rFonts w:ascii="Calibri" w:hAnsi="Calibri" w:cs="Calibri"/>
          <w:color w:val="000000"/>
          <w:sz w:val="20"/>
          <w:szCs w:val="20"/>
        </w:rPr>
        <w:t xml:space="preserve">Multi Agent System </w:t>
      </w:r>
      <w:r w:rsidR="00F333E9" w:rsidRPr="00F333E9">
        <w:rPr>
          <w:rFonts w:ascii="Calibri" w:hAnsi="Calibri" w:cs="Calibri"/>
          <w:color w:val="000000"/>
          <w:sz w:val="20"/>
          <w:szCs w:val="20"/>
        </w:rPr>
        <w:t>design</w:t>
      </w:r>
      <w:r w:rsidR="00842035">
        <w:rPr>
          <w:rFonts w:ascii="Calibri" w:hAnsi="Calibri" w:cs="Calibri"/>
          <w:color w:val="000000"/>
          <w:sz w:val="20"/>
          <w:szCs w:val="20"/>
        </w:rPr>
        <w:t>,</w:t>
      </w:r>
      <w:r w:rsidR="00584303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842035" w:rsidRPr="00F348E3">
        <w:rPr>
          <w:rFonts w:ascii="Calibri" w:hAnsi="Calibri" w:cs="Calibri"/>
          <w:color w:val="000000"/>
          <w:sz w:val="20"/>
          <w:szCs w:val="20"/>
        </w:rPr>
        <w:t>LangSmith (LLM Tracing &amp; Token Analytics)</w:t>
      </w:r>
      <w:r w:rsidR="00842035">
        <w:rPr>
          <w:rFonts w:ascii="Calibri" w:hAnsi="Calibri" w:cs="Calibri"/>
          <w:color w:val="000000"/>
          <w:sz w:val="20"/>
          <w:szCs w:val="20"/>
        </w:rPr>
        <w:t>,</w:t>
      </w:r>
      <w:r w:rsidR="00F348E3" w:rsidRPr="00F348E3">
        <w:rPr>
          <w:rFonts w:ascii="Calibri" w:hAnsi="Calibri" w:cs="Calibri"/>
          <w:color w:val="000000"/>
          <w:sz w:val="20"/>
          <w:szCs w:val="20"/>
        </w:rPr>
        <w:t xml:space="preserve"> HuggingFace</w:t>
      </w:r>
      <w:r w:rsidR="00584303">
        <w:rPr>
          <w:rFonts w:ascii="Calibri" w:hAnsi="Calibri" w:cs="Calibri"/>
          <w:color w:val="000000"/>
          <w:sz w:val="20"/>
          <w:szCs w:val="20"/>
        </w:rPr>
        <w:t xml:space="preserve">, </w:t>
      </w:r>
      <w:r w:rsidR="00584303" w:rsidRPr="00584303">
        <w:rPr>
          <w:rFonts w:ascii="Calibri" w:hAnsi="Calibri" w:cs="Calibri"/>
          <w:color w:val="000000"/>
          <w:sz w:val="20"/>
          <w:szCs w:val="20"/>
        </w:rPr>
        <w:t>LangGraph (State Machines, Conditional Routing), Prompt Engineering, OpenAI API, OpenRouter API, LLM-as-a-Judge, Structured Outputs</w:t>
      </w:r>
      <w:r w:rsidR="008E5DF5">
        <w:rPr>
          <w:rFonts w:ascii="Calibri" w:hAnsi="Calibri" w:cs="Calibri"/>
          <w:color w:val="000000"/>
          <w:sz w:val="20"/>
          <w:szCs w:val="20"/>
        </w:rPr>
        <w:t xml:space="preserve">, </w:t>
      </w:r>
      <w:r w:rsidR="008E5DF5">
        <w:rPr>
          <w:rFonts w:ascii="Calibri" w:hAnsi="Calibri" w:cs="Calibri"/>
          <w:color w:val="000000"/>
          <w:sz w:val="20"/>
          <w:szCs w:val="20"/>
        </w:rPr>
        <w:t>Tool Calling</w:t>
      </w:r>
      <w:r w:rsidR="008E5DF5">
        <w:rPr>
          <w:rFonts w:ascii="Calibri" w:hAnsi="Calibri" w:cs="Calibri"/>
          <w:color w:val="000000"/>
          <w:sz w:val="20"/>
          <w:szCs w:val="20"/>
        </w:rPr>
        <w:t>, Function Calling</w:t>
      </w:r>
    </w:p>
    <w:p w14:paraId="2B1A1046" w14:textId="7F3C3D72" w:rsidR="00584303" w:rsidRDefault="00584303">
      <w:pPr>
        <w:tabs>
          <w:tab w:val="left" w:pos="499"/>
          <w:tab w:val="left" w:pos="500"/>
        </w:tabs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        </w:t>
      </w:r>
      <w:r w:rsidRPr="00584303">
        <w:rPr>
          <w:rFonts w:ascii="Calibri" w:hAnsi="Calibri" w:cs="Calibri"/>
          <w:b/>
          <w:bCs/>
          <w:color w:val="000000"/>
          <w:sz w:val="20"/>
          <w:szCs w:val="20"/>
        </w:rPr>
        <w:t>RAG &amp; Information Retrieval:</w:t>
      </w:r>
      <w:r w:rsidRPr="00584303">
        <w:rPr>
          <w:rFonts w:ascii="Calibri" w:hAnsi="Calibri" w:cs="Calibri"/>
          <w:color w:val="000000"/>
          <w:sz w:val="20"/>
          <w:szCs w:val="20"/>
        </w:rPr>
        <w:t> Retrieval-Augmented Generation (RAG), Hybrid Search (BM25 + Dense Retrieval), Embeddings</w:t>
      </w:r>
      <w:r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584303">
        <w:rPr>
          <w:rFonts w:ascii="Calibri" w:hAnsi="Calibri" w:cs="Calibri"/>
          <w:color w:val="000000"/>
          <w:sz w:val="20"/>
          <w:szCs w:val="20"/>
        </w:rPr>
        <w:t>Cross-</w:t>
      </w:r>
      <w:r>
        <w:rPr>
          <w:rFonts w:ascii="Calibri" w:hAnsi="Calibri" w:cs="Calibri"/>
          <w:color w:val="000000"/>
          <w:sz w:val="20"/>
          <w:szCs w:val="20"/>
        </w:rPr>
        <w:t xml:space="preserve">   </w:t>
      </w:r>
      <w:r w:rsidRPr="00584303">
        <w:rPr>
          <w:rFonts w:ascii="Calibri" w:hAnsi="Calibri" w:cs="Calibri"/>
          <w:color w:val="000000"/>
          <w:sz w:val="20"/>
          <w:szCs w:val="20"/>
        </w:rPr>
        <w:t>Encoder Re-Ranking, ChromaDB (Vector Databases), Reciprocal Rank Fusion (RRF), Semantic Chunking</w:t>
      </w:r>
      <w:r w:rsidR="008E5DF5">
        <w:rPr>
          <w:rFonts w:ascii="Calibri" w:hAnsi="Calibri" w:cs="Calibri"/>
          <w:color w:val="000000"/>
          <w:sz w:val="20"/>
          <w:szCs w:val="20"/>
        </w:rPr>
        <w:t>, Vector Search, Agent Memory</w:t>
      </w:r>
      <w:r>
        <w:rPr>
          <w:rFonts w:ascii="Calibri" w:hAnsi="Calibri" w:cs="Calibri"/>
          <w:color w:val="000000"/>
          <w:sz w:val="20"/>
          <w:szCs w:val="20"/>
        </w:rPr>
        <w:br/>
        <w:t xml:space="preserve">        </w:t>
      </w:r>
      <w:r w:rsidRPr="00584303">
        <w:rPr>
          <w:rFonts w:ascii="Calibri" w:hAnsi="Calibri" w:cs="Calibri"/>
          <w:b/>
          <w:bCs/>
          <w:color w:val="000000"/>
          <w:sz w:val="20"/>
          <w:szCs w:val="20"/>
        </w:rPr>
        <w:t>RAG Evaluation:</w:t>
      </w:r>
      <w:r w:rsidRPr="00584303">
        <w:rPr>
          <w:rFonts w:ascii="Calibri" w:hAnsi="Calibri" w:cs="Calibri"/>
          <w:color w:val="000000"/>
          <w:sz w:val="20"/>
          <w:szCs w:val="20"/>
        </w:rPr>
        <w:t> Precision@K, Grounding Score, Hallucination Detection, Synthetic Dataset Generation, Golden Dataset Curation</w:t>
      </w:r>
    </w:p>
    <w:p w14:paraId="21AE5D51" w14:textId="50B418E2" w:rsidR="008853FE" w:rsidRDefault="00C305E8" w:rsidP="00F348E3">
      <w:pPr>
        <w:tabs>
          <w:tab w:val="left" w:pos="499"/>
          <w:tab w:val="left" w:pos="500"/>
        </w:tabs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       </w:t>
      </w:r>
      <w:r w:rsidR="008D2683">
        <w:rPr>
          <w:rFonts w:ascii="Calibri" w:hAnsi="Calibri" w:cs="Calibri"/>
          <w:b/>
          <w:bCs/>
          <w:color w:val="000000"/>
          <w:sz w:val="20"/>
          <w:szCs w:val="20"/>
        </w:rPr>
        <w:t xml:space="preserve">Machine Learning and Analytical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Skills</w:t>
      </w:r>
      <w:r>
        <w:rPr>
          <w:rFonts w:ascii="Calibri" w:hAnsi="Calibri" w:cs="Calibri"/>
          <w:color w:val="000000"/>
          <w:sz w:val="20"/>
          <w:szCs w:val="20"/>
        </w:rPr>
        <w:t>: Machine Learning,</w:t>
      </w:r>
      <w:r w:rsidR="00BE79A4">
        <w:rPr>
          <w:rFonts w:ascii="Calibri" w:hAnsi="Calibri" w:cs="Calibri"/>
          <w:color w:val="000000"/>
          <w:sz w:val="20"/>
          <w:szCs w:val="20"/>
        </w:rPr>
        <w:t xml:space="preserve"> Deep Learning,</w:t>
      </w:r>
      <w:r w:rsidR="003165A9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BD06E5">
        <w:rPr>
          <w:rFonts w:ascii="Calibri" w:hAnsi="Calibri" w:cs="Calibri"/>
          <w:color w:val="000000"/>
          <w:sz w:val="20"/>
          <w:szCs w:val="20"/>
        </w:rPr>
        <w:t>NLP, CV,</w:t>
      </w:r>
      <w:r w:rsidR="003165A9">
        <w:rPr>
          <w:rFonts w:ascii="Calibri" w:hAnsi="Calibri" w:cs="Calibri"/>
          <w:color w:val="000000"/>
          <w:sz w:val="20"/>
          <w:szCs w:val="20"/>
        </w:rPr>
        <w:t xml:space="preserve"> ETL</w:t>
      </w:r>
      <w:r w:rsidR="003165A9">
        <w:rPr>
          <w:rFonts w:ascii="Calibri" w:hAnsi="Calibri" w:cs="Calibri"/>
          <w:color w:val="000000"/>
          <w:sz w:val="20"/>
          <w:szCs w:val="20"/>
        </w:rPr>
        <w:br/>
        <w:t xml:space="preserve">        </w:t>
      </w:r>
      <w:r w:rsidR="003165A9" w:rsidRPr="003165A9">
        <w:rPr>
          <w:rFonts w:ascii="Calibri" w:hAnsi="Calibri" w:cs="Calibri"/>
          <w:b/>
          <w:bCs/>
          <w:color w:val="000000"/>
          <w:sz w:val="20"/>
          <w:szCs w:val="20"/>
        </w:rPr>
        <w:t>DevOps &amp; Cloud:</w:t>
      </w:r>
      <w:r w:rsidR="003165A9" w:rsidRPr="003165A9">
        <w:rPr>
          <w:rFonts w:ascii="Calibri" w:hAnsi="Calibri" w:cs="Calibri"/>
          <w:color w:val="000000"/>
          <w:sz w:val="20"/>
          <w:szCs w:val="20"/>
        </w:rPr>
        <w:t> Docker, Git, GitHub Actions (CI/CD),</w:t>
      </w:r>
      <w:r w:rsidR="008E5DF5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3165A9" w:rsidRPr="003165A9">
        <w:rPr>
          <w:rFonts w:ascii="Calibri" w:hAnsi="Calibri" w:cs="Calibri"/>
          <w:color w:val="000000"/>
          <w:sz w:val="20"/>
          <w:szCs w:val="20"/>
        </w:rPr>
        <w:t>Linux (Ubuntu), AWS (EC2, EBS Volumes)</w:t>
      </w:r>
      <w:r w:rsidR="00BB6888">
        <w:rPr>
          <w:rFonts w:ascii="Calibri" w:hAnsi="Calibri" w:cs="Calibri"/>
          <w:color w:val="000000"/>
          <w:sz w:val="20"/>
          <w:szCs w:val="20"/>
        </w:rPr>
        <w:br/>
      </w:r>
      <w:r w:rsidR="00FC7E1C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33A735B9" w14:textId="7172CF67" w:rsidR="008853FE" w:rsidRPr="002410FE" w:rsidRDefault="00C305E8" w:rsidP="002410FE">
      <w:pPr>
        <w:pStyle w:val="Heading1"/>
        <w:rPr>
          <w:rFonts w:ascii="Calibri" w:hAnsi="Calibri" w:cs="Calibri"/>
          <w:b w:val="0"/>
          <w:color w:val="000000"/>
        </w:rPr>
      </w:pPr>
      <w:r>
        <w:rPr>
          <w:rFonts w:ascii="Calibri" w:hAnsi="Calibri" w:cs="Calibri"/>
          <w:b w:val="0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3B7772F2" wp14:editId="7081807B">
                <wp:simplePos x="0" y="0"/>
                <wp:positionH relativeFrom="page">
                  <wp:posOffset>409575</wp:posOffset>
                </wp:positionH>
                <wp:positionV relativeFrom="paragraph">
                  <wp:posOffset>213995</wp:posOffset>
                </wp:positionV>
                <wp:extent cx="7134225" cy="0"/>
                <wp:effectExtent l="0" t="0" r="0" b="0"/>
                <wp:wrapNone/>
                <wp:docPr id="102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A0181" id="Line 6" o:spid="_x0000_s1026" style="position:absolute;z-index: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25pt,16.85pt" to="59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" strokeweight=".25pt">
                <o:lock v:ext="edit" shapetype="f"/>
                <w10:wrap anchorx="page"/>
              </v:line>
            </w:pict>
          </mc:Fallback>
        </mc:AlternateContent>
      </w:r>
      <w:r>
        <w:rPr>
          <w:rFonts w:ascii="Calibri" w:hAnsi="Calibri" w:cs="Calibri"/>
          <w:b w:val="0"/>
          <w:color w:val="000000"/>
          <w:sz w:val="28"/>
          <w:szCs w:val="28"/>
        </w:rPr>
        <w:t>E</w:t>
      </w:r>
      <w:r>
        <w:rPr>
          <w:rFonts w:ascii="Calibri" w:hAnsi="Calibri" w:cs="Calibri"/>
          <w:b w:val="0"/>
          <w:color w:val="000000"/>
        </w:rPr>
        <w:t>XPERIENCE</w:t>
      </w:r>
    </w:p>
    <w:p w14:paraId="72566DF5" w14:textId="30387B2E" w:rsidR="00AF110C" w:rsidRPr="00AF110C" w:rsidRDefault="000401F1" w:rsidP="0035614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color w:val="000000"/>
        </w:rPr>
        <w:t xml:space="preserve">AI </w:t>
      </w:r>
      <w:r w:rsidR="00AF110C">
        <w:rPr>
          <w:rFonts w:ascii="Calibri" w:hAnsi="Calibri" w:cs="Calibri"/>
          <w:b/>
          <w:color w:val="000000"/>
        </w:rPr>
        <w:t xml:space="preserve">Engineer </w:t>
      </w:r>
      <w:r>
        <w:rPr>
          <w:rFonts w:ascii="Calibri" w:hAnsi="Calibri" w:cs="Calibri"/>
          <w:b/>
          <w:color w:val="000000"/>
        </w:rPr>
        <w:t xml:space="preserve">/ </w:t>
      </w:r>
      <w:r w:rsidR="002410FE">
        <w:rPr>
          <w:rFonts w:ascii="Calibri" w:hAnsi="Calibri" w:cs="Calibri"/>
          <w:b/>
          <w:color w:val="000000"/>
        </w:rPr>
        <w:t>Data Engineer:</w:t>
      </w:r>
      <w:r w:rsidR="002410FE">
        <w:rPr>
          <w:rFonts w:ascii="Calibri" w:hAnsi="Calibri" w:cs="Calibri"/>
          <w:i/>
          <w:color w:val="000000"/>
          <w:sz w:val="20"/>
          <w:szCs w:val="20"/>
        </w:rPr>
        <w:t xml:space="preserve"> Sosuv Consulting</w:t>
      </w:r>
      <w:r w:rsidR="002410FE">
        <w:rPr>
          <w:rFonts w:ascii="Calibri" w:hAnsi="Calibri" w:cs="Calibri"/>
          <w:i/>
          <w:iCs/>
          <w:color w:val="000000"/>
          <w:sz w:val="20"/>
          <w:szCs w:val="20"/>
        </w:rPr>
        <w:t xml:space="preserve"> (Bangalore Karnataka</w:t>
      </w:r>
      <w:r w:rsidR="006973FF">
        <w:rPr>
          <w:rFonts w:ascii="Calibri" w:hAnsi="Calibri" w:cs="Calibri"/>
          <w:i/>
          <w:iCs/>
          <w:color w:val="000000"/>
          <w:sz w:val="20"/>
          <w:szCs w:val="20"/>
        </w:rPr>
        <w:t>,</w:t>
      </w:r>
      <w:r w:rsidR="002410FE">
        <w:rPr>
          <w:rFonts w:ascii="Calibri" w:hAnsi="Calibri" w:cs="Calibri"/>
          <w:i/>
          <w:iCs/>
          <w:color w:val="000000"/>
          <w:sz w:val="20"/>
          <w:szCs w:val="20"/>
        </w:rPr>
        <w:t xml:space="preserve"> </w:t>
      </w:r>
      <w:r w:rsidR="00ED3EF0">
        <w:rPr>
          <w:rFonts w:ascii="Calibri" w:hAnsi="Calibri" w:cs="Calibri"/>
          <w:i/>
          <w:iCs/>
          <w:color w:val="000000"/>
          <w:sz w:val="20"/>
          <w:szCs w:val="20"/>
        </w:rPr>
        <w:t xml:space="preserve">India)  </w:t>
      </w:r>
      <w:r w:rsidR="002410FE">
        <w:rPr>
          <w:rFonts w:ascii="Calibri" w:hAnsi="Calibri" w:cs="Calibri"/>
          <w:i/>
          <w:iCs/>
          <w:color w:val="000000"/>
          <w:sz w:val="20"/>
          <w:szCs w:val="20"/>
        </w:rPr>
        <w:t xml:space="preserve">                                      </w:t>
      </w:r>
      <w:r w:rsidR="002410FE">
        <w:rPr>
          <w:rFonts w:ascii="Calibri" w:hAnsi="Calibri" w:cs="Calibri"/>
          <w:i/>
          <w:iCs/>
          <w:color w:val="000000"/>
          <w:sz w:val="20"/>
          <w:szCs w:val="20"/>
        </w:rPr>
        <w:tab/>
        <w:t xml:space="preserve">         </w:t>
      </w:r>
      <w:r w:rsidR="002410FE">
        <w:rPr>
          <w:rFonts w:ascii="Calibri" w:hAnsi="Calibri" w:cs="Calibri"/>
          <w:i/>
          <w:iCs/>
          <w:color w:val="000000"/>
          <w:sz w:val="20"/>
          <w:szCs w:val="20"/>
        </w:rPr>
        <w:tab/>
      </w:r>
      <w:r w:rsidR="00AF110C">
        <w:rPr>
          <w:rFonts w:ascii="Calibri" w:hAnsi="Calibri" w:cs="Calibri"/>
          <w:i/>
          <w:iCs/>
          <w:color w:val="000000"/>
          <w:sz w:val="20"/>
          <w:szCs w:val="20"/>
        </w:rPr>
        <w:t xml:space="preserve">       </w:t>
      </w:r>
      <w:r w:rsidR="00855B45">
        <w:rPr>
          <w:rFonts w:ascii="Calibri" w:hAnsi="Calibri" w:cs="Calibri"/>
          <w:color w:val="000000"/>
          <w:sz w:val="20"/>
          <w:szCs w:val="20"/>
        </w:rPr>
        <w:t>Mar</w:t>
      </w:r>
      <w:r w:rsidR="002410FE">
        <w:rPr>
          <w:rFonts w:ascii="Calibri" w:hAnsi="Calibri" w:cs="Calibri"/>
          <w:color w:val="000000"/>
          <w:sz w:val="20"/>
          <w:szCs w:val="20"/>
        </w:rPr>
        <w:t xml:space="preserve"> 202</w:t>
      </w:r>
      <w:r w:rsidR="00855B45">
        <w:rPr>
          <w:rFonts w:ascii="Calibri" w:hAnsi="Calibri" w:cs="Calibri"/>
          <w:color w:val="000000"/>
          <w:sz w:val="20"/>
          <w:szCs w:val="20"/>
        </w:rPr>
        <w:t>5</w:t>
      </w:r>
      <w:r w:rsidR="002410FE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AF110C">
        <w:rPr>
          <w:rFonts w:ascii="Calibri" w:hAnsi="Calibri" w:cs="Calibri"/>
          <w:color w:val="000000"/>
          <w:sz w:val="20"/>
          <w:szCs w:val="20"/>
        </w:rPr>
        <w:t>–</w:t>
      </w:r>
      <w:r w:rsidR="002410FE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855B45">
        <w:rPr>
          <w:rFonts w:ascii="Calibri" w:hAnsi="Calibri" w:cs="Calibri"/>
          <w:color w:val="000000"/>
          <w:sz w:val="20"/>
          <w:szCs w:val="20"/>
        </w:rPr>
        <w:t>Present</w:t>
      </w:r>
      <w:r w:rsidR="00AF110C">
        <w:rPr>
          <w:rFonts w:ascii="Calibri" w:hAnsi="Calibri" w:cs="Calibri"/>
          <w:color w:val="000000"/>
          <w:sz w:val="20"/>
          <w:szCs w:val="20"/>
        </w:rPr>
        <w:br/>
      </w:r>
      <w:r w:rsidR="00AF110C">
        <w:rPr>
          <w:rFonts w:asciiTheme="minorHAnsi" w:hAnsiTheme="minorHAnsi" w:cstheme="minorHAnsi"/>
          <w:b/>
          <w:bCs/>
          <w:sz w:val="22"/>
          <w:szCs w:val="22"/>
        </w:rPr>
        <w:t>Project 1: Dagster-AI-Copilot</w:t>
      </w:r>
    </w:p>
    <w:p w14:paraId="739DB151" w14:textId="4C4DA0A9" w:rsidR="00356142" w:rsidRPr="00356142" w:rsidRDefault="00356142" w:rsidP="00356142">
      <w:pPr>
        <w:pStyle w:val="NormalWeb"/>
        <w:numPr>
          <w:ilvl w:val="0"/>
          <w:numId w:val="17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356142">
        <w:rPr>
          <w:rFonts w:ascii="Calibri" w:hAnsi="Calibri" w:cs="Calibri"/>
          <w:b/>
          <w:bCs/>
          <w:sz w:val="20"/>
          <w:szCs w:val="20"/>
        </w:rPr>
        <w:t>Architected and deployed</w:t>
      </w:r>
      <w:r w:rsidRPr="00356142">
        <w:rPr>
          <w:rFonts w:ascii="Calibri" w:hAnsi="Calibri" w:cs="Calibri"/>
          <w:sz w:val="20"/>
          <w:szCs w:val="20"/>
        </w:rPr>
        <w:t xml:space="preserve"> an internal Agentic RAG platform used by the Data Engineering team to troubleshoot Dagster pipelines, analyze asset dependencies, and retrieve codebase knowledge using natural language queries.</w:t>
      </w:r>
    </w:p>
    <w:p w14:paraId="03A86C70" w14:textId="0C16CAC6" w:rsidR="00356142" w:rsidRPr="00356142" w:rsidRDefault="00356142" w:rsidP="00356142">
      <w:pPr>
        <w:pStyle w:val="NormalWeb"/>
        <w:numPr>
          <w:ilvl w:val="0"/>
          <w:numId w:val="17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356142">
        <w:rPr>
          <w:rFonts w:ascii="Calibri" w:hAnsi="Calibri" w:cs="Calibri"/>
          <w:b/>
          <w:bCs/>
          <w:sz w:val="20"/>
          <w:szCs w:val="20"/>
        </w:rPr>
        <w:t>Designed LangGraph-based agent workflows</w:t>
      </w:r>
      <w:r w:rsidRPr="00356142">
        <w:rPr>
          <w:rFonts w:ascii="Calibri" w:hAnsi="Calibri" w:cs="Calibri"/>
          <w:sz w:val="20"/>
          <w:szCs w:val="20"/>
        </w:rPr>
        <w:t xml:space="preserve"> with query decomposition, retrieval validation, self-reflection, and recursive query rewriting, reducing unsuccessful retrieval attempts by approximately 30% during internal testing.</w:t>
      </w:r>
    </w:p>
    <w:p w14:paraId="6F54A97A" w14:textId="4AE3A17A" w:rsidR="00356142" w:rsidRPr="00356142" w:rsidRDefault="00356142" w:rsidP="00356142">
      <w:pPr>
        <w:pStyle w:val="NormalWeb"/>
        <w:numPr>
          <w:ilvl w:val="0"/>
          <w:numId w:val="17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356142">
        <w:rPr>
          <w:rFonts w:ascii="Calibri" w:hAnsi="Calibri" w:cs="Calibri"/>
          <w:b/>
          <w:bCs/>
          <w:sz w:val="20"/>
          <w:szCs w:val="20"/>
        </w:rPr>
        <w:t>Implemented a hybrid retrieval pipeline</w:t>
      </w:r>
      <w:r w:rsidRPr="00356142">
        <w:rPr>
          <w:rFonts w:ascii="Calibri" w:hAnsi="Calibri" w:cs="Calibri"/>
          <w:sz w:val="20"/>
          <w:szCs w:val="20"/>
        </w:rPr>
        <w:t xml:space="preserve"> combining BM25, dense embeddings, Reciprocal Rank Fusion (RRF), and Cross-Encoder re-ranking, improving retrieval precision and context relevance by over 20% compared to dense retrieval alone.</w:t>
      </w:r>
    </w:p>
    <w:p w14:paraId="1DF68E48" w14:textId="10FE774C" w:rsidR="00356142" w:rsidRPr="00356142" w:rsidRDefault="00356142" w:rsidP="00356142">
      <w:pPr>
        <w:pStyle w:val="NormalWeb"/>
        <w:numPr>
          <w:ilvl w:val="0"/>
          <w:numId w:val="17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356142">
        <w:rPr>
          <w:rFonts w:ascii="Calibri" w:hAnsi="Calibri" w:cs="Calibri"/>
          <w:b/>
          <w:bCs/>
          <w:sz w:val="20"/>
          <w:szCs w:val="20"/>
        </w:rPr>
        <w:t>Developed an automated evaluation framework</w:t>
      </w:r>
      <w:r w:rsidRPr="00356142">
        <w:rPr>
          <w:rFonts w:ascii="Calibri" w:hAnsi="Calibri" w:cs="Calibri"/>
          <w:sz w:val="20"/>
          <w:szCs w:val="20"/>
        </w:rPr>
        <w:t xml:space="preserve"> using synthetic golden datasets, Precision@K, grounding checks, and hallucination detection, achieving Precision@5 above 0.80 across representative Dagster codebase search workloads.</w:t>
      </w:r>
    </w:p>
    <w:p w14:paraId="223F22AC" w14:textId="07E06523" w:rsidR="004B0B1A" w:rsidRPr="00356142" w:rsidRDefault="00356142" w:rsidP="00356142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356142">
        <w:rPr>
          <w:rFonts w:ascii="Calibri" w:hAnsi="Calibri" w:cs="Calibri"/>
          <w:b/>
          <w:bCs/>
          <w:sz w:val="20"/>
          <w:szCs w:val="20"/>
        </w:rPr>
        <w:t>Containerized and deployed</w:t>
      </w:r>
      <w:r w:rsidRPr="00356142">
        <w:rPr>
          <w:rFonts w:ascii="Calibri" w:hAnsi="Calibri" w:cs="Calibri"/>
          <w:sz w:val="20"/>
          <w:szCs w:val="20"/>
        </w:rPr>
        <w:t xml:space="preserve"> the platform on AWS EC2 using Docker, ChromaDB, EBS-backed persistent storage, and LangSmith observability, enabling reliable internal adoption and end-to-end monitoring of retrieval and generation workflows.</w:t>
      </w:r>
    </w:p>
    <w:p w14:paraId="29918B3A" w14:textId="47048060" w:rsidR="00AF110C" w:rsidRPr="00AC0BC3" w:rsidRDefault="00AF110C" w:rsidP="0035614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lang w:val="en-IN"/>
        </w:rPr>
      </w:pP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Project 2: </w:t>
      </w:r>
      <w:r w:rsidRPr="00AC0BC3">
        <w:rPr>
          <w:rFonts w:ascii="Calibri" w:hAnsi="Calibri" w:cs="Calibri"/>
          <w:b/>
          <w:bCs/>
          <w:sz w:val="22"/>
          <w:szCs w:val="22"/>
          <w:lang w:val="en-IN"/>
        </w:rPr>
        <w:t>Agentic Supervision for Production Data Pipelines</w:t>
      </w:r>
      <w:r>
        <w:rPr>
          <w:rFonts w:ascii="Calibri" w:hAnsi="Calibri" w:cs="Calibri"/>
          <w:i/>
          <w:iCs/>
          <w:sz w:val="20"/>
          <w:szCs w:val="20"/>
          <w:lang w:val="en-IN"/>
        </w:rPr>
        <w:t xml:space="preserve">  </w:t>
      </w:r>
    </w:p>
    <w:p w14:paraId="1EB1CE63" w14:textId="77777777" w:rsidR="004B0B1A" w:rsidRPr="004B0B1A" w:rsidRDefault="004B0B1A" w:rsidP="004B0B1A">
      <w:pPr>
        <w:pStyle w:val="NormalWeb"/>
        <w:numPr>
          <w:ilvl w:val="0"/>
          <w:numId w:val="18"/>
        </w:numPr>
        <w:spacing w:before="22" w:beforeAutospacing="0" w:after="0" w:afterAutospacing="0"/>
        <w:rPr>
          <w:rFonts w:ascii="Calibri" w:hAnsi="Calibri" w:cs="Calibri"/>
          <w:sz w:val="20"/>
          <w:szCs w:val="20"/>
          <w:lang w:val="en-IN"/>
        </w:rPr>
      </w:pPr>
      <w:r w:rsidRPr="004B0B1A">
        <w:rPr>
          <w:rFonts w:ascii="Calibri" w:hAnsi="Calibri" w:cs="Calibri"/>
          <w:b/>
          <w:bCs/>
          <w:sz w:val="20"/>
          <w:szCs w:val="20"/>
          <w:lang w:val="en-IN"/>
        </w:rPr>
        <w:t>Designed a shadow-mode agentic supervision layer</w:t>
      </w:r>
      <w:r w:rsidRPr="004B0B1A">
        <w:rPr>
          <w:rFonts w:ascii="Calibri" w:hAnsi="Calibri" w:cs="Calibri"/>
          <w:sz w:val="20"/>
          <w:szCs w:val="20"/>
          <w:lang w:val="en-IN"/>
        </w:rPr>
        <w:t> that observes deterministic pipeline states (SLA age, retries, upstream health) and generates explainable, advisory recommendations.</w:t>
      </w:r>
    </w:p>
    <w:p w14:paraId="26476E5A" w14:textId="77777777" w:rsidR="004B0B1A" w:rsidRPr="004B0B1A" w:rsidRDefault="004B0B1A" w:rsidP="004B0B1A">
      <w:pPr>
        <w:pStyle w:val="NormalWeb"/>
        <w:numPr>
          <w:ilvl w:val="0"/>
          <w:numId w:val="18"/>
        </w:numPr>
        <w:spacing w:before="22" w:beforeAutospacing="0" w:after="0" w:afterAutospacing="0"/>
        <w:rPr>
          <w:rFonts w:ascii="Calibri" w:hAnsi="Calibri" w:cs="Calibri"/>
          <w:sz w:val="20"/>
          <w:szCs w:val="20"/>
          <w:lang w:val="en-IN"/>
        </w:rPr>
      </w:pPr>
      <w:r w:rsidRPr="004B0B1A">
        <w:rPr>
          <w:rFonts w:ascii="Calibri" w:hAnsi="Calibri" w:cs="Calibri"/>
          <w:b/>
          <w:bCs/>
          <w:sz w:val="20"/>
          <w:szCs w:val="20"/>
          <w:lang w:val="en-IN"/>
        </w:rPr>
        <w:t>Integrated non-intrusive LLM reasoning</w:t>
      </w:r>
      <w:r w:rsidRPr="004B0B1A">
        <w:rPr>
          <w:rFonts w:ascii="Calibri" w:hAnsi="Calibri" w:cs="Calibri"/>
          <w:sz w:val="20"/>
          <w:szCs w:val="20"/>
          <w:lang w:val="en-IN"/>
        </w:rPr>
        <w:t> with rule-based decision engines, logging all agent decisions as Dagster metadata for strict auditability and zero-risk operational visibility.</w:t>
      </w:r>
    </w:p>
    <w:p w14:paraId="674FD4ED" w14:textId="226CE626" w:rsidR="00AF110C" w:rsidRPr="00AF110C" w:rsidRDefault="00AF110C" w:rsidP="00AF110C">
      <w:pPr>
        <w:pStyle w:val="NormalWeb"/>
        <w:spacing w:before="22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Project 3: </w:t>
      </w:r>
      <w:r w:rsidR="00352760">
        <w:rPr>
          <w:rFonts w:asciiTheme="minorHAnsi" w:hAnsiTheme="minorHAnsi" w:cstheme="minorHAnsi"/>
          <w:b/>
          <w:bCs/>
          <w:sz w:val="22"/>
          <w:szCs w:val="22"/>
        </w:rPr>
        <w:t xml:space="preserve">Enterprise </w:t>
      </w:r>
      <w:r>
        <w:rPr>
          <w:rFonts w:asciiTheme="minorHAnsi" w:hAnsiTheme="minorHAnsi" w:cstheme="minorHAnsi"/>
          <w:b/>
          <w:bCs/>
          <w:sz w:val="22"/>
          <w:szCs w:val="22"/>
        </w:rPr>
        <w:t>Dagster Migration</w:t>
      </w:r>
    </w:p>
    <w:p w14:paraId="11819EBC" w14:textId="77777777" w:rsidR="00352760" w:rsidRPr="00352760" w:rsidRDefault="00352760" w:rsidP="00352760">
      <w:pPr>
        <w:widowControl/>
        <w:numPr>
          <w:ilvl w:val="0"/>
          <w:numId w:val="16"/>
        </w:numPr>
        <w:autoSpaceDE/>
        <w:autoSpaceDN/>
        <w:spacing w:before="22"/>
        <w:rPr>
          <w:rFonts w:ascii="Calibri" w:hAnsi="Calibri" w:cs="Calibri"/>
          <w:sz w:val="20"/>
          <w:szCs w:val="20"/>
          <w:lang w:val="en-IN"/>
        </w:rPr>
      </w:pPr>
      <w:r w:rsidRPr="00352760">
        <w:rPr>
          <w:rFonts w:ascii="Calibri" w:hAnsi="Calibri" w:cs="Calibri"/>
          <w:b/>
          <w:bCs/>
          <w:sz w:val="20"/>
          <w:szCs w:val="20"/>
          <w:lang w:val="en-IN"/>
        </w:rPr>
        <w:t>Migrated legacy GECS batch workflows</w:t>
      </w:r>
      <w:r w:rsidRPr="00352760">
        <w:rPr>
          <w:rFonts w:ascii="Calibri" w:hAnsi="Calibri" w:cs="Calibri"/>
          <w:sz w:val="20"/>
          <w:szCs w:val="20"/>
          <w:lang w:val="en-IN"/>
        </w:rPr>
        <w:t> to a Dagster asset-driven orchestration platform, building SLA-aware pipelines that natively handle late files, retries, and complex failure modes.</w:t>
      </w:r>
    </w:p>
    <w:p w14:paraId="34B35D9A" w14:textId="7E1E13BC" w:rsidR="00352760" w:rsidRPr="00352760" w:rsidRDefault="00352760" w:rsidP="00352760">
      <w:pPr>
        <w:widowControl/>
        <w:numPr>
          <w:ilvl w:val="0"/>
          <w:numId w:val="16"/>
        </w:numPr>
        <w:autoSpaceDE/>
        <w:autoSpaceDN/>
        <w:spacing w:before="22"/>
        <w:rPr>
          <w:rFonts w:ascii="Calibri" w:hAnsi="Calibri" w:cs="Calibri"/>
          <w:sz w:val="20"/>
          <w:szCs w:val="20"/>
          <w:lang w:val="en-IN"/>
        </w:rPr>
      </w:pPr>
      <w:r w:rsidRPr="00352760">
        <w:rPr>
          <w:rFonts w:ascii="Calibri" w:hAnsi="Calibri" w:cs="Calibri"/>
          <w:b/>
          <w:bCs/>
          <w:sz w:val="20"/>
          <w:szCs w:val="20"/>
          <w:lang w:val="en-IN"/>
        </w:rPr>
        <w:t>Developed FastAPI microservices</w:t>
      </w:r>
      <w:r w:rsidR="00842035">
        <w:rPr>
          <w:rFonts w:ascii="Calibri" w:hAnsi="Calibri" w:cs="Calibri"/>
          <w:b/>
          <w:bCs/>
          <w:sz w:val="20"/>
          <w:szCs w:val="20"/>
          <w:lang w:val="en-IN"/>
        </w:rPr>
        <w:t xml:space="preserve"> </w:t>
      </w:r>
      <w:r w:rsidRPr="00352760">
        <w:rPr>
          <w:rFonts w:ascii="Calibri" w:hAnsi="Calibri" w:cs="Calibri"/>
          <w:sz w:val="20"/>
          <w:szCs w:val="20"/>
          <w:lang w:val="en-IN"/>
        </w:rPr>
        <w:t>to orchestrate SSIS packages, SSRS reports, and secure SFTP workflows, enabling dynamic onboarding of new batch jobs without production downtime.</w:t>
      </w:r>
    </w:p>
    <w:p w14:paraId="1F1F997E" w14:textId="7075BFB7" w:rsidR="008853FE" w:rsidRDefault="002410FE">
      <w:pPr>
        <w:tabs>
          <w:tab w:val="left" w:pos="499"/>
          <w:tab w:val="left" w:pos="500"/>
          <w:tab w:val="left" w:pos="9015"/>
        </w:tabs>
        <w:rPr>
          <w:rFonts w:ascii="Calibri" w:hAnsi="Calibri" w:cs="Calibri"/>
          <w:b/>
          <w:color w:val="000000"/>
        </w:rPr>
      </w:pPr>
      <w:r w:rsidRPr="002410FE">
        <w:rPr>
          <w:rFonts w:ascii="Calibri" w:hAnsi="Calibri" w:cs="Calibri"/>
          <w:b/>
          <w:bCs/>
          <w:iCs/>
          <w:color w:val="000000"/>
          <w:sz w:val="24"/>
          <w:szCs w:val="24"/>
        </w:rPr>
        <w:t>Computer</w:t>
      </w:r>
      <w:r w:rsidRPr="002410FE">
        <w:rPr>
          <w:rFonts w:ascii="Calibri" w:hAnsi="Calibri" w:cs="Calibri"/>
          <w:b/>
          <w:bCs/>
          <w:iCs/>
          <w:color w:val="000000"/>
          <w:spacing w:val="-5"/>
          <w:sz w:val="24"/>
          <w:szCs w:val="24"/>
        </w:rPr>
        <w:t xml:space="preserve"> </w:t>
      </w:r>
      <w:r w:rsidRPr="002410FE">
        <w:rPr>
          <w:rFonts w:ascii="Calibri" w:hAnsi="Calibri" w:cs="Calibri"/>
          <w:b/>
          <w:bCs/>
          <w:iCs/>
          <w:color w:val="000000"/>
          <w:sz w:val="24"/>
          <w:szCs w:val="24"/>
        </w:rPr>
        <w:t>Science</w:t>
      </w:r>
      <w:r w:rsidRPr="002410FE">
        <w:rPr>
          <w:rFonts w:ascii="Calibri" w:hAnsi="Calibri" w:cs="Calibri"/>
          <w:b/>
          <w:bCs/>
          <w:iCs/>
          <w:color w:val="000000"/>
          <w:spacing w:val="-5"/>
          <w:sz w:val="24"/>
          <w:szCs w:val="24"/>
        </w:rPr>
        <w:t xml:space="preserve"> </w:t>
      </w:r>
      <w:r w:rsidRPr="002410FE">
        <w:rPr>
          <w:rFonts w:ascii="Calibri" w:hAnsi="Calibri" w:cs="Calibri"/>
          <w:b/>
          <w:bCs/>
          <w:iCs/>
          <w:color w:val="000000"/>
          <w:sz w:val="24"/>
          <w:szCs w:val="24"/>
        </w:rPr>
        <w:t>Expert</w:t>
      </w:r>
      <w:r w:rsidR="00C305E8">
        <w:rPr>
          <w:rFonts w:ascii="Calibri" w:hAnsi="Calibri" w:cs="Calibri"/>
          <w:b/>
          <w:color w:val="000000"/>
        </w:rPr>
        <w:t>:</w:t>
      </w:r>
      <w:r w:rsidRPr="002410FE">
        <w:rPr>
          <w:rFonts w:ascii="Calibri" w:hAnsi="Calibri" w:cs="Calibri"/>
          <w:b/>
          <w:color w:val="000000"/>
        </w:rPr>
        <w:t xml:space="preserve"> </w:t>
      </w:r>
      <w:r w:rsidRPr="002410FE">
        <w:rPr>
          <w:rFonts w:ascii="Calibri" w:hAnsi="Calibri" w:cs="Calibri"/>
          <w:bCs/>
          <w:i/>
          <w:iCs/>
          <w:color w:val="000000"/>
          <w:sz w:val="20"/>
          <w:szCs w:val="20"/>
        </w:rPr>
        <w:t>Chegg</w:t>
      </w:r>
      <w:r w:rsidRPr="002410FE">
        <w:rPr>
          <w:rFonts w:ascii="Calibri" w:hAnsi="Calibri" w:cs="Calibri"/>
          <w:bCs/>
          <w:i/>
          <w:iCs/>
          <w:color w:val="000000"/>
          <w:spacing w:val="-5"/>
          <w:sz w:val="20"/>
          <w:szCs w:val="20"/>
        </w:rPr>
        <w:t xml:space="preserve"> </w:t>
      </w:r>
      <w:r w:rsidRPr="002410FE">
        <w:rPr>
          <w:rFonts w:ascii="Calibri" w:hAnsi="Calibri" w:cs="Calibri"/>
          <w:bCs/>
          <w:i/>
          <w:iCs/>
          <w:color w:val="000000"/>
          <w:sz w:val="20"/>
          <w:szCs w:val="20"/>
        </w:rPr>
        <w:t>India</w:t>
      </w:r>
      <w:r w:rsidRPr="002410FE">
        <w:rPr>
          <w:rFonts w:ascii="Calibri" w:hAnsi="Calibri" w:cs="Calibri"/>
          <w:bCs/>
          <w:i/>
          <w:iCs/>
          <w:color w:val="000000"/>
          <w:spacing w:val="-5"/>
          <w:sz w:val="20"/>
          <w:szCs w:val="20"/>
        </w:rPr>
        <w:t xml:space="preserve"> </w:t>
      </w:r>
      <w:r w:rsidRPr="002410FE">
        <w:rPr>
          <w:rFonts w:ascii="Calibri" w:hAnsi="Calibri" w:cs="Calibri"/>
          <w:bCs/>
          <w:i/>
          <w:iCs/>
          <w:color w:val="000000"/>
          <w:sz w:val="20"/>
          <w:szCs w:val="20"/>
        </w:rPr>
        <w:t>Pvt</w:t>
      </w:r>
      <w:r w:rsidRPr="002410FE">
        <w:rPr>
          <w:rFonts w:ascii="Calibri" w:hAnsi="Calibri" w:cs="Calibri"/>
          <w:bCs/>
          <w:i/>
          <w:iCs/>
          <w:color w:val="000000"/>
          <w:spacing w:val="-5"/>
          <w:sz w:val="20"/>
          <w:szCs w:val="20"/>
        </w:rPr>
        <w:t xml:space="preserve"> </w:t>
      </w:r>
      <w:r w:rsidRPr="002410FE">
        <w:rPr>
          <w:rFonts w:ascii="Calibri" w:hAnsi="Calibri" w:cs="Calibri"/>
          <w:bCs/>
          <w:i/>
          <w:iCs/>
          <w:color w:val="000000"/>
          <w:sz w:val="20"/>
          <w:szCs w:val="20"/>
        </w:rPr>
        <w:t>Ltd</w:t>
      </w:r>
      <w:r>
        <w:rPr>
          <w:rFonts w:ascii="Calibri" w:hAnsi="Calibri" w:cs="Calibri"/>
          <w:bCs/>
          <w:i/>
          <w:iCs/>
          <w:color w:val="000000"/>
        </w:rPr>
        <w:t>,</w:t>
      </w:r>
      <w:r w:rsidR="00C305E8">
        <w:rPr>
          <w:rFonts w:ascii="Calibri" w:hAnsi="Calibri" w:cs="Calibri"/>
          <w:i/>
          <w:color w:val="000000"/>
          <w:spacing w:val="-4"/>
          <w:sz w:val="20"/>
          <w:szCs w:val="20"/>
        </w:rPr>
        <w:t xml:space="preserve"> Freelancing (</w:t>
      </w:r>
      <w:r w:rsidR="00C305E8">
        <w:rPr>
          <w:rFonts w:ascii="Calibri" w:hAnsi="Calibri" w:cs="Calibri"/>
          <w:i/>
          <w:color w:val="000000"/>
          <w:sz w:val="20"/>
          <w:szCs w:val="20"/>
        </w:rPr>
        <w:t xml:space="preserve"> IIT (ISM) Dhanbad, </w:t>
      </w:r>
      <w:r w:rsidR="00F8790F">
        <w:rPr>
          <w:rFonts w:ascii="Calibri" w:hAnsi="Calibri" w:cs="Calibri"/>
          <w:i/>
          <w:color w:val="000000"/>
          <w:sz w:val="20"/>
          <w:szCs w:val="20"/>
        </w:rPr>
        <w:t>India)</w:t>
      </w:r>
      <w:r w:rsidR="00C305E8">
        <w:rPr>
          <w:rFonts w:ascii="Calibri" w:hAnsi="Calibri" w:cs="Calibri"/>
          <w:i/>
          <w:color w:val="000000"/>
          <w:sz w:val="20"/>
          <w:szCs w:val="20"/>
        </w:rPr>
        <w:t xml:space="preserve">    </w:t>
      </w:r>
      <w:r w:rsidR="00356142">
        <w:rPr>
          <w:rFonts w:ascii="Calibri" w:hAnsi="Calibri" w:cs="Calibri"/>
          <w:i/>
          <w:color w:val="000000"/>
          <w:sz w:val="20"/>
          <w:szCs w:val="20"/>
        </w:rPr>
        <w:t xml:space="preserve">        </w:t>
      </w:r>
      <w:r w:rsidR="00C305E8">
        <w:rPr>
          <w:rFonts w:ascii="Calibri" w:hAnsi="Calibri" w:cs="Calibri"/>
          <w:i/>
          <w:color w:val="000000"/>
          <w:sz w:val="20"/>
          <w:szCs w:val="20"/>
        </w:rPr>
        <w:t xml:space="preserve">                                 </w:t>
      </w:r>
      <w:r w:rsidR="00855B45">
        <w:rPr>
          <w:rFonts w:ascii="Calibri" w:hAnsi="Calibri" w:cs="Calibri"/>
          <w:i/>
          <w:color w:val="000000"/>
          <w:sz w:val="20"/>
          <w:szCs w:val="20"/>
        </w:rPr>
        <w:t xml:space="preserve">   </w:t>
      </w:r>
      <w:r w:rsidR="00A07B91">
        <w:rPr>
          <w:rFonts w:ascii="Calibri" w:hAnsi="Calibri" w:cs="Calibri"/>
          <w:i/>
          <w:color w:val="000000"/>
          <w:sz w:val="20"/>
          <w:szCs w:val="20"/>
        </w:rPr>
        <w:t xml:space="preserve">   </w:t>
      </w:r>
      <w:r w:rsidR="00855B45">
        <w:rPr>
          <w:rFonts w:ascii="Calibri" w:hAnsi="Calibri" w:cs="Calibri"/>
          <w:i/>
          <w:color w:val="000000"/>
          <w:sz w:val="20"/>
          <w:szCs w:val="20"/>
        </w:rPr>
        <w:t xml:space="preserve"> </w:t>
      </w:r>
      <w:r w:rsidR="00C305E8">
        <w:rPr>
          <w:rFonts w:ascii="Calibri" w:hAnsi="Calibri" w:cs="Calibri"/>
          <w:color w:val="000000"/>
          <w:sz w:val="20"/>
          <w:szCs w:val="20"/>
        </w:rPr>
        <w:t>Feb</w:t>
      </w:r>
      <w:r w:rsidR="00C305E8">
        <w:rPr>
          <w:rFonts w:ascii="Calibri" w:hAnsi="Calibri" w:cs="Calibri"/>
          <w:color w:val="000000"/>
          <w:spacing w:val="-8"/>
          <w:sz w:val="20"/>
          <w:szCs w:val="20"/>
        </w:rPr>
        <w:t xml:space="preserve"> </w:t>
      </w:r>
      <w:r w:rsidR="00C305E8">
        <w:rPr>
          <w:rFonts w:ascii="Calibri" w:hAnsi="Calibri" w:cs="Calibri"/>
          <w:color w:val="000000"/>
          <w:sz w:val="20"/>
          <w:szCs w:val="20"/>
        </w:rPr>
        <w:t>2022-</w:t>
      </w:r>
      <w:r w:rsidR="00C305E8">
        <w:rPr>
          <w:rFonts w:ascii="Calibri" w:hAnsi="Calibri" w:cs="Calibri"/>
          <w:color w:val="000000"/>
          <w:spacing w:val="-7"/>
          <w:sz w:val="20"/>
          <w:szCs w:val="20"/>
        </w:rPr>
        <w:t xml:space="preserve"> </w:t>
      </w:r>
      <w:r w:rsidR="00C305E8">
        <w:rPr>
          <w:rFonts w:ascii="Calibri" w:hAnsi="Calibri" w:cs="Calibri"/>
          <w:color w:val="000000"/>
          <w:sz w:val="20"/>
          <w:szCs w:val="20"/>
        </w:rPr>
        <w:t xml:space="preserve">Oct-2024   </w:t>
      </w:r>
    </w:p>
    <w:p w14:paraId="1A5028C1" w14:textId="165D659C" w:rsidR="008853FE" w:rsidRPr="004B0B1A" w:rsidRDefault="00C147B3" w:rsidP="00946562">
      <w:pPr>
        <w:pStyle w:val="BodyText"/>
        <w:numPr>
          <w:ilvl w:val="0"/>
          <w:numId w:val="1"/>
        </w:numPr>
        <w:spacing w:after="240" w:line="195" w:lineRule="exact"/>
        <w:rPr>
          <w:rFonts w:ascii="Calibri" w:hAnsi="Calibri" w:cs="Calibri"/>
          <w:color w:val="000000"/>
          <w:sz w:val="20"/>
          <w:szCs w:val="20"/>
          <w:u w:val="single" w:color="000000"/>
        </w:rPr>
      </w:pPr>
      <w:r w:rsidRPr="00ED3EF0">
        <w:rPr>
          <w:rFonts w:ascii="Calibri" w:hAnsi="Calibri" w:cs="Calibri"/>
          <w:b/>
          <w:bCs/>
          <w:sz w:val="20"/>
          <w:szCs w:val="20"/>
        </w:rPr>
        <w:t>Solved programming and data structure problems</w:t>
      </w:r>
      <w:r w:rsidRPr="004B0B1A">
        <w:rPr>
          <w:rFonts w:ascii="Calibri" w:hAnsi="Calibri" w:cs="Calibri"/>
          <w:sz w:val="20"/>
          <w:szCs w:val="20"/>
        </w:rPr>
        <w:t xml:space="preserve"> in Python, SQL for international students.</w:t>
      </w:r>
      <w:r w:rsidR="006973FF" w:rsidRPr="004B0B1A">
        <w:rPr>
          <w:rFonts w:ascii="Calibri" w:hAnsi="Calibri" w:cs="Calibri"/>
          <w:color w:val="000000"/>
          <w:spacing w:val="30"/>
          <w:sz w:val="20"/>
          <w:szCs w:val="20"/>
        </w:rPr>
        <w:tab/>
      </w:r>
      <w:r w:rsidR="006973FF" w:rsidRPr="004B0B1A">
        <w:rPr>
          <w:rFonts w:ascii="Calibri" w:hAnsi="Calibri" w:cs="Calibri"/>
          <w:color w:val="000000"/>
          <w:spacing w:val="30"/>
          <w:sz w:val="20"/>
          <w:szCs w:val="20"/>
        </w:rPr>
        <w:tab/>
      </w:r>
      <w:r w:rsidR="006973FF" w:rsidRPr="004B0B1A">
        <w:rPr>
          <w:rFonts w:ascii="Calibri" w:hAnsi="Calibri" w:cs="Calibri"/>
          <w:color w:val="000000"/>
          <w:spacing w:val="30"/>
          <w:sz w:val="20"/>
          <w:szCs w:val="20"/>
        </w:rPr>
        <w:tab/>
      </w:r>
    </w:p>
    <w:p w14:paraId="0B89CACC" w14:textId="77777777" w:rsidR="008853FE" w:rsidRDefault="00C305E8">
      <w:pPr>
        <w:pStyle w:val="Heading1"/>
        <w:rPr>
          <w:rFonts w:ascii="Calibri" w:hAnsi="Calibri" w:cs="Calibri"/>
          <w:b w:val="0"/>
          <w:color w:val="000000"/>
        </w:rPr>
      </w:pPr>
      <w:r>
        <w:rPr>
          <w:rFonts w:ascii="Calibri" w:hAnsi="Calibri" w:cs="Calibri"/>
          <w:b w:val="0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332AF555" wp14:editId="12128118">
                <wp:simplePos x="0" y="0"/>
                <wp:positionH relativeFrom="page">
                  <wp:posOffset>409575</wp:posOffset>
                </wp:positionH>
                <wp:positionV relativeFrom="paragraph">
                  <wp:posOffset>213995</wp:posOffset>
                </wp:positionV>
                <wp:extent cx="7134225" cy="0"/>
                <wp:effectExtent l="0" t="0" r="0" b="0"/>
                <wp:wrapNone/>
                <wp:docPr id="1029" name="Lin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4B99C7" id="Line 138" o:spid="_x0000_s1026" style="position:absolute;z-index: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25pt,16.85pt" to="59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" strokeweight=".25pt">
                <o:lock v:ext="edit" shapetype="f"/>
                <w10:wrap anchorx="page"/>
              </v:line>
            </w:pict>
          </mc:Fallback>
        </mc:AlternateContent>
      </w:r>
      <w:r>
        <w:rPr>
          <w:rFonts w:ascii="Calibri" w:hAnsi="Calibri" w:cs="Calibri"/>
          <w:b w:val="0"/>
          <w:color w:val="000000"/>
          <w:sz w:val="28"/>
          <w:szCs w:val="28"/>
        </w:rPr>
        <w:t>P</w:t>
      </w:r>
      <w:r>
        <w:rPr>
          <w:rFonts w:ascii="Calibri" w:hAnsi="Calibri" w:cs="Calibri"/>
          <w:b w:val="0"/>
          <w:color w:val="000000"/>
        </w:rPr>
        <w:t>ROJECTS</w:t>
      </w:r>
    </w:p>
    <w:p w14:paraId="481698E1" w14:textId="7048CB2F" w:rsidR="000E5784" w:rsidRDefault="000E5784" w:rsidP="00525FBE">
      <w:pPr>
        <w:pStyle w:val="NormalWeb"/>
        <w:spacing w:before="0" w:beforeAutospacing="0" w:after="0" w:afterAutospacing="0"/>
        <w:ind w:left="100"/>
      </w:pPr>
      <w:r>
        <w:rPr>
          <w:rFonts w:ascii="Calibri" w:hAnsi="Calibri" w:cs="Calibri"/>
          <w:b/>
          <w:bCs/>
          <w:sz w:val="22"/>
          <w:szCs w:val="22"/>
        </w:rPr>
        <w:t xml:space="preserve">Trader Performance Analysis &amp; Ranking </w:t>
      </w:r>
      <w:r>
        <w:rPr>
          <w:i/>
          <w:iCs/>
          <w:color w:val="000000"/>
          <w:sz w:val="20"/>
          <w:szCs w:val="20"/>
        </w:rPr>
        <w:t>|</w:t>
      </w:r>
      <w:r>
        <w:rPr>
          <w:b/>
          <w:bCs/>
          <w:i/>
          <w:iCs/>
          <w:color w:val="000000"/>
          <w:sz w:val="20"/>
          <w:szCs w:val="20"/>
        </w:rPr>
        <w:t xml:space="preserve"> </w:t>
      </w:r>
      <w:hyperlink r:id="rId8" w:history="1">
        <w:r w:rsidR="00525FBE">
          <w:rPr>
            <w:rStyle w:val="Hyperlink"/>
            <w:rFonts w:ascii="Calibri" w:hAnsi="Calibri" w:cs="Calibri"/>
            <w:b/>
            <w:bCs/>
            <w:color w:val="0070C0"/>
            <w:sz w:val="20"/>
            <w:szCs w:val="20"/>
          </w:rPr>
          <w:t>Git</w:t>
        </w:r>
        <w:r w:rsidR="00525FBE">
          <w:rPr>
            <w:rStyle w:val="Hyperlink"/>
            <w:rFonts w:ascii="Calibri" w:hAnsi="Calibri" w:cs="Calibri"/>
            <w:b/>
            <w:bCs/>
            <w:color w:val="0070C0"/>
            <w:sz w:val="20"/>
            <w:szCs w:val="20"/>
          </w:rPr>
          <w:t>H</w:t>
        </w:r>
        <w:r w:rsidR="00525FBE">
          <w:rPr>
            <w:rStyle w:val="Hyperlink"/>
            <w:rFonts w:ascii="Calibri" w:hAnsi="Calibri" w:cs="Calibri"/>
            <w:b/>
            <w:bCs/>
            <w:color w:val="0070C0"/>
            <w:sz w:val="20"/>
            <w:szCs w:val="20"/>
          </w:rPr>
          <w:t>ub</w:t>
        </w:r>
      </w:hyperlink>
      <w:r>
        <w:rPr>
          <w:i/>
          <w:iCs/>
          <w:color w:val="000000"/>
          <w:sz w:val="20"/>
          <w:szCs w:val="20"/>
        </w:rPr>
        <w:t xml:space="preserve"> | </w:t>
      </w:r>
      <w:r>
        <w:rPr>
          <w:rFonts w:ascii="Calibri" w:hAnsi="Calibri" w:cs="Calibri"/>
          <w:i/>
          <w:iCs/>
          <w:color w:val="000000"/>
          <w:sz w:val="20"/>
          <w:szCs w:val="20"/>
        </w:rPr>
        <w:t>Python, Machine Learning, Data Analysis</w:t>
      </w:r>
      <w:r w:rsidR="00525FBE">
        <w:rPr>
          <w:rStyle w:val="apple-tab-span"/>
          <w:rFonts w:ascii="Calibri" w:hAnsi="Calibri" w:cs="Calibri"/>
          <w:i/>
          <w:iCs/>
          <w:color w:val="000000"/>
          <w:sz w:val="20"/>
          <w:szCs w:val="20"/>
        </w:rPr>
        <w:t xml:space="preserve">            </w:t>
      </w:r>
      <w:r>
        <w:rPr>
          <w:rStyle w:val="apple-tab-span"/>
          <w:rFonts w:ascii="Calibri" w:hAnsi="Calibri" w:cs="Calibri"/>
          <w:i/>
          <w:iCs/>
          <w:color w:val="000000"/>
          <w:sz w:val="20"/>
          <w:szCs w:val="20"/>
        </w:rPr>
        <w:t xml:space="preserve">                         </w:t>
      </w:r>
      <w:r>
        <w:rPr>
          <w:rFonts w:ascii="Calibri" w:hAnsi="Calibri" w:cs="Calibri"/>
          <w:color w:val="000000"/>
          <w:sz w:val="20"/>
          <w:szCs w:val="20"/>
        </w:rPr>
        <w:t>Nov 2024 – Jan 2025</w:t>
      </w:r>
    </w:p>
    <w:p w14:paraId="7B141389" w14:textId="0D2FB8B4" w:rsidR="0012344E" w:rsidRPr="0012344E" w:rsidRDefault="0012344E" w:rsidP="0012344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b/>
          <w:bCs/>
          <w:color w:val="000000"/>
          <w:spacing w:val="-6"/>
          <w:sz w:val="20"/>
          <w:szCs w:val="20"/>
          <w:lang w:val="en-IN"/>
        </w:rPr>
      </w:pPr>
      <w:r w:rsidRPr="0012344E">
        <w:rPr>
          <w:rFonts w:ascii="Calibri" w:hAnsi="Calibri" w:cs="Calibri"/>
          <w:b/>
          <w:bCs/>
          <w:color w:val="000000"/>
          <w:spacing w:val="-6"/>
          <w:sz w:val="20"/>
          <w:szCs w:val="20"/>
          <w:lang w:val="en-IN"/>
        </w:rPr>
        <w:t>Engineered a quantitative ranking framework</w:t>
      </w:r>
      <w:r w:rsidRPr="0012344E">
        <w:rPr>
          <w:rFonts w:ascii="Calibri" w:hAnsi="Calibri" w:cs="Calibri"/>
          <w:color w:val="000000"/>
          <w:spacing w:val="-6"/>
          <w:sz w:val="20"/>
          <w:szCs w:val="20"/>
          <w:lang w:val="en-IN"/>
        </w:rPr>
        <w:t xml:space="preserve"> in Python combining critical financial KPIs (ROI, Sharpe Ratio, Max Drawdown) with a predictive linear regression model to accurately rank the top 20 historical traders via feature-importance-driven weighted scoring.</w:t>
      </w:r>
      <w:r>
        <w:rPr>
          <w:rFonts w:ascii="Calibri" w:hAnsi="Calibri" w:cs="Calibri"/>
          <w:color w:val="000000"/>
          <w:spacing w:val="-6"/>
          <w:sz w:val="20"/>
          <w:szCs w:val="20"/>
          <w:lang w:val="en-IN"/>
        </w:rPr>
        <w:br/>
      </w:r>
    </w:p>
    <w:p w14:paraId="4BD3EB04" w14:textId="77777777" w:rsidR="008853FE" w:rsidRDefault="00C305E8">
      <w:pPr>
        <w:pStyle w:val="Heading1"/>
        <w:rPr>
          <w:rFonts w:ascii="Calibri" w:hAnsi="Calibri" w:cs="Calibri"/>
          <w:b w:val="0"/>
          <w:color w:val="000000"/>
        </w:rPr>
      </w:pPr>
      <w:r>
        <w:rPr>
          <w:rFonts w:ascii="Calibri" w:hAnsi="Calibri" w:cs="Calibri"/>
          <w:b w:val="0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6AEF2692" wp14:editId="73A7995C">
                <wp:simplePos x="0" y="0"/>
                <wp:positionH relativeFrom="page">
                  <wp:posOffset>409575</wp:posOffset>
                </wp:positionH>
                <wp:positionV relativeFrom="paragraph">
                  <wp:posOffset>213995</wp:posOffset>
                </wp:positionV>
                <wp:extent cx="7134225" cy="0"/>
                <wp:effectExtent l="0" t="0" r="0" b="0"/>
                <wp:wrapNone/>
                <wp:docPr id="1030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D0ED5" id="Line 141" o:spid="_x0000_s1026" style="position:absolute;z-index: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25pt,16.85pt" to="59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" strokeweight=".25pt">
                <o:lock v:ext="edit" shapetype="f"/>
                <w10:wrap anchorx="page"/>
              </v:line>
            </w:pict>
          </mc:Fallback>
        </mc:AlternateContent>
      </w:r>
      <w:r>
        <w:rPr>
          <w:rFonts w:ascii="Calibri" w:hAnsi="Calibri" w:cs="Calibri"/>
          <w:b w:val="0"/>
          <w:color w:val="000000"/>
          <w:sz w:val="28"/>
          <w:szCs w:val="28"/>
        </w:rPr>
        <w:t>C</w:t>
      </w:r>
      <w:r>
        <w:rPr>
          <w:rFonts w:ascii="Calibri" w:hAnsi="Calibri" w:cs="Calibri"/>
          <w:b w:val="0"/>
          <w:color w:val="000000"/>
        </w:rPr>
        <w:t xml:space="preserve">OURSES AND </w:t>
      </w:r>
      <w:r>
        <w:rPr>
          <w:rFonts w:ascii="Calibri" w:hAnsi="Calibri" w:cs="Calibri"/>
          <w:b w:val="0"/>
          <w:color w:val="000000"/>
          <w:sz w:val="28"/>
          <w:szCs w:val="28"/>
        </w:rPr>
        <w:t>C</w:t>
      </w:r>
      <w:r>
        <w:rPr>
          <w:rFonts w:ascii="Calibri" w:hAnsi="Calibri" w:cs="Calibri"/>
          <w:b w:val="0"/>
          <w:color w:val="000000"/>
        </w:rPr>
        <w:t>ERTIFICATIONS</w:t>
      </w:r>
      <w:r>
        <w:rPr>
          <w:rFonts w:ascii="Calibri" w:hAnsi="Calibri" w:cs="Calibri"/>
          <w:b w:val="0"/>
          <w:color w:val="000000"/>
        </w:rPr>
        <w:tab/>
      </w:r>
    </w:p>
    <w:p w14:paraId="1BEBDAD6" w14:textId="55A170DB" w:rsidR="008853FE" w:rsidRDefault="00C305E8">
      <w:pPr>
        <w:pStyle w:val="ListParagraph"/>
        <w:numPr>
          <w:ilvl w:val="0"/>
          <w:numId w:val="9"/>
        </w:numPr>
        <w:tabs>
          <w:tab w:val="left" w:pos="499"/>
          <w:tab w:val="left" w:pos="500"/>
        </w:tabs>
        <w:rPr>
          <w:rFonts w:ascii="Calibri" w:hAnsi="Calibri" w:cs="Calibri"/>
          <w:b/>
          <w:color w:val="000000"/>
          <w:spacing w:val="-1"/>
        </w:rPr>
      </w:pPr>
      <w:r>
        <w:rPr>
          <w:rFonts w:ascii="Calibri" w:hAnsi="Calibri" w:cs="Calibri"/>
          <w:b/>
          <w:color w:val="000000"/>
        </w:rPr>
        <w:t>Online Certifications</w:t>
      </w:r>
      <w:r>
        <w:rPr>
          <w:rFonts w:ascii="Calibri" w:hAnsi="Calibri" w:cs="Calibri"/>
          <w:b/>
          <w:color w:val="000000"/>
          <w:spacing w:val="-1"/>
        </w:rPr>
        <w:t xml:space="preserve">: </w:t>
      </w:r>
      <w:r w:rsidR="00820BF9">
        <w:rPr>
          <w:rFonts w:ascii="Calibri" w:hAnsi="Calibri" w:cs="Calibri"/>
          <w:b/>
          <w:color w:val="000000"/>
          <w:spacing w:val="-1"/>
        </w:rPr>
        <w:t xml:space="preserve"> </w:t>
      </w:r>
      <w:hyperlink r:id="rId9" w:history="1">
        <w:r w:rsidR="00820BF9">
          <w:rPr>
            <w:rStyle w:val="Hyperlink"/>
            <w:rFonts w:ascii="Calibri" w:hAnsi="Calibri" w:cs="Calibri"/>
            <w:color w:val="000000"/>
            <w:spacing w:val="-6"/>
            <w:sz w:val="20"/>
            <w:szCs w:val="20"/>
          </w:rPr>
          <w:t>AI Engineer Core Track: LLM Engineering, RAG, QLoRA, Agents</w:t>
        </w:r>
      </w:hyperlink>
      <w:r w:rsidR="00820BF9">
        <w:rPr>
          <w:rFonts w:ascii="Calibri" w:hAnsi="Calibri" w:cs="Calibri"/>
          <w:color w:val="000000"/>
        </w:rPr>
        <w:t>;</w:t>
      </w:r>
      <w:r w:rsidR="00820BF9">
        <w:rPr>
          <w:rFonts w:ascii="Calibri" w:hAnsi="Calibri" w:cs="Calibri"/>
          <w:bCs/>
          <w:color w:val="000000"/>
          <w:spacing w:val="-1"/>
        </w:rPr>
        <w:t xml:space="preserve"> </w:t>
      </w:r>
      <w:hyperlink r:id="rId10" w:history="1">
        <w:r w:rsidR="00356142">
          <w:rPr>
            <w:rStyle w:val="Hyperlink"/>
            <w:rFonts w:ascii="Calibri" w:hAnsi="Calibri" w:cs="Calibri"/>
            <w:color w:val="000000"/>
            <w:spacing w:val="-6"/>
            <w:sz w:val="20"/>
            <w:szCs w:val="20"/>
          </w:rPr>
          <w:t>Machine Learning A-Z: AI, Python &amp; R</w:t>
        </w:r>
      </w:hyperlink>
      <w:r w:rsidR="00BE79A4">
        <w:rPr>
          <w:rFonts w:ascii="Calibri" w:hAnsi="Calibri" w:cs="Calibri"/>
          <w:color w:val="000000"/>
        </w:rPr>
        <w:t>;</w:t>
      </w:r>
      <w:r w:rsidR="00BE79A4" w:rsidRPr="00BE79A4">
        <w:t xml:space="preserve"> </w:t>
      </w:r>
      <w:hyperlink r:id="rId11" w:history="1">
        <w:r w:rsidR="00356142">
          <w:rPr>
            <w:rStyle w:val="Hyperlink"/>
            <w:rFonts w:ascii="Calibri" w:hAnsi="Calibri" w:cs="Calibri"/>
            <w:color w:val="000000"/>
            <w:spacing w:val="-6"/>
            <w:sz w:val="20"/>
            <w:szCs w:val="20"/>
          </w:rPr>
          <w:t>A deep understanding of deep learning (with Python intro)</w:t>
        </w:r>
      </w:hyperlink>
      <w:r w:rsidR="00BE79A4">
        <w:rPr>
          <w:rFonts w:ascii="Calibri" w:hAnsi="Calibri" w:cs="Calibri"/>
          <w:color w:val="000000"/>
        </w:rPr>
        <w:t xml:space="preserve">; </w:t>
      </w:r>
    </w:p>
    <w:p w14:paraId="42370A2D" w14:textId="179A0907" w:rsidR="008853FE" w:rsidRDefault="00ED3EF0">
      <w:pPr>
        <w:pStyle w:val="ListParagraph"/>
        <w:numPr>
          <w:ilvl w:val="0"/>
          <w:numId w:val="9"/>
        </w:numPr>
        <w:tabs>
          <w:tab w:val="left" w:pos="499"/>
          <w:tab w:val="left" w:pos="500"/>
        </w:tabs>
        <w:rPr>
          <w:rFonts w:ascii="Calibri" w:hAnsi="Calibri" w:cs="Calibri"/>
          <w:b/>
          <w:color w:val="000000"/>
          <w:spacing w:val="-1"/>
        </w:rPr>
      </w:pPr>
      <w:r>
        <w:rPr>
          <w:rFonts w:ascii="Calibri" w:hAnsi="Calibri" w:cs="Calibri"/>
          <w:b/>
          <w:color w:val="000000"/>
        </w:rPr>
        <w:t>Relevant Coursework</w:t>
      </w:r>
      <w:r w:rsidR="00C305E8">
        <w:rPr>
          <w:rFonts w:ascii="Calibri" w:hAnsi="Calibri" w:cs="Calibri"/>
          <w:b/>
          <w:color w:val="000000"/>
          <w:spacing w:val="-1"/>
        </w:rPr>
        <w:t>:</w:t>
      </w:r>
      <w:r w:rsidR="00C305E8">
        <w:rPr>
          <w:rFonts w:ascii="Calibri" w:hAnsi="Calibri" w:cs="Calibri"/>
          <w:b/>
          <w:color w:val="000000"/>
          <w:spacing w:val="-1"/>
          <w:sz w:val="20"/>
          <w:szCs w:val="20"/>
        </w:rPr>
        <w:t xml:space="preserve"> </w:t>
      </w:r>
      <w:r w:rsidR="00C305E8">
        <w:rPr>
          <w:rFonts w:ascii="Calibri" w:hAnsi="Calibri" w:cs="Calibri"/>
          <w:color w:val="000000"/>
          <w:sz w:val="20"/>
          <w:szCs w:val="20"/>
        </w:rPr>
        <w:t xml:space="preserve">Data Structures and Algorithms, </w:t>
      </w:r>
      <w:r w:rsidR="00DC192B">
        <w:rPr>
          <w:rFonts w:ascii="Calibri" w:hAnsi="Calibri" w:cs="Calibri"/>
          <w:color w:val="000000"/>
          <w:sz w:val="20"/>
          <w:szCs w:val="20"/>
        </w:rPr>
        <w:t>DBMS</w:t>
      </w:r>
      <w:r w:rsidR="00C305E8">
        <w:rPr>
          <w:rFonts w:ascii="Calibri" w:hAnsi="Calibri" w:cs="Calibri"/>
          <w:color w:val="000000"/>
          <w:sz w:val="20"/>
          <w:szCs w:val="20"/>
        </w:rPr>
        <w:t>,</w:t>
      </w:r>
      <w:r w:rsidR="00DC192B">
        <w:rPr>
          <w:rFonts w:ascii="Calibri" w:hAnsi="Calibri" w:cs="Calibri"/>
          <w:color w:val="000000"/>
          <w:sz w:val="20"/>
          <w:szCs w:val="20"/>
        </w:rPr>
        <w:t xml:space="preserve"> Data Analytics, </w:t>
      </w:r>
      <w:r w:rsidR="00C305E8">
        <w:rPr>
          <w:rFonts w:ascii="Calibri" w:hAnsi="Calibri" w:cs="Calibri"/>
          <w:color w:val="000000"/>
          <w:sz w:val="20"/>
          <w:szCs w:val="20"/>
        </w:rPr>
        <w:t xml:space="preserve">Probability and Statistics, </w:t>
      </w:r>
      <w:r w:rsidR="00C305E8">
        <w:rPr>
          <w:rFonts w:ascii="Calibri" w:hAnsi="Calibri" w:cs="Calibri"/>
          <w:color w:val="000000"/>
          <w:spacing w:val="-1"/>
          <w:sz w:val="20"/>
          <w:szCs w:val="20"/>
        </w:rPr>
        <w:t>Statistical</w:t>
      </w:r>
      <w:r w:rsidR="00C305E8">
        <w:rPr>
          <w:rFonts w:ascii="Calibri" w:hAnsi="Calibri" w:cs="Calibri"/>
          <w:color w:val="000000"/>
          <w:spacing w:val="-8"/>
          <w:sz w:val="20"/>
          <w:szCs w:val="20"/>
        </w:rPr>
        <w:t xml:space="preserve"> </w:t>
      </w:r>
      <w:r w:rsidR="00C305E8">
        <w:rPr>
          <w:rFonts w:ascii="Calibri" w:hAnsi="Calibri" w:cs="Calibri"/>
          <w:color w:val="000000"/>
          <w:sz w:val="20"/>
          <w:szCs w:val="20"/>
        </w:rPr>
        <w:t>Inference.</w:t>
      </w:r>
    </w:p>
    <w:p w14:paraId="548E304C" w14:textId="77777777" w:rsidR="008853FE" w:rsidRDefault="00C305E8">
      <w:pPr>
        <w:pStyle w:val="Heading1"/>
        <w:spacing w:before="166"/>
        <w:rPr>
          <w:rFonts w:ascii="Calibri" w:hAnsi="Calibri" w:cs="Calibri"/>
          <w:b w:val="0"/>
          <w:color w:val="000000"/>
        </w:rPr>
      </w:pPr>
      <w:r>
        <w:rPr>
          <w:rFonts w:ascii="Calibri" w:hAnsi="Calibri" w:cs="Calibri"/>
          <w:b w:val="0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FB35508" wp14:editId="1DD2026E">
                <wp:simplePos x="0" y="0"/>
                <wp:positionH relativeFrom="page">
                  <wp:posOffset>409575</wp:posOffset>
                </wp:positionH>
                <wp:positionV relativeFrom="paragraph">
                  <wp:posOffset>326390</wp:posOffset>
                </wp:positionV>
                <wp:extent cx="7134225" cy="0"/>
                <wp:effectExtent l="0" t="0" r="0" b="0"/>
                <wp:wrapNone/>
                <wp:docPr id="103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FC4A4" id="Line 4" o:spid="_x0000_s1026" style="position:absolute;z-index: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25pt,25.7pt" to="594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" strokeweight=".25pt">
                <o:lock v:ext="edit" shapetype="f"/>
                <w10:wrap anchorx="page"/>
              </v:line>
            </w:pict>
          </mc:Fallback>
        </mc:AlternateContent>
      </w:r>
      <w:r>
        <w:rPr>
          <w:rFonts w:ascii="Calibri" w:hAnsi="Calibri" w:cs="Calibri"/>
          <w:b w:val="0"/>
          <w:color w:val="000000"/>
          <w:sz w:val="28"/>
          <w:szCs w:val="28"/>
        </w:rPr>
        <w:t>A</w:t>
      </w:r>
      <w:r>
        <w:rPr>
          <w:rFonts w:ascii="Calibri" w:hAnsi="Calibri" w:cs="Calibri"/>
          <w:b w:val="0"/>
          <w:color w:val="000000"/>
        </w:rPr>
        <w:t>CHIEVEMENTS</w:t>
      </w:r>
    </w:p>
    <w:p w14:paraId="37F712FF" w14:textId="03EB240F" w:rsidR="008853FE" w:rsidRPr="00B61CE9" w:rsidRDefault="00B61CE9" w:rsidP="00B61CE9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6"/>
          <w:tab w:val="left" w:pos="487"/>
          <w:tab w:val="left" w:pos="9666"/>
        </w:tabs>
        <w:rPr>
          <w:rFonts w:ascii="Calibri" w:eastAsia="Arial" w:hAnsi="Calibri" w:cs="Calibri"/>
          <w:b/>
          <w:color w:val="000000"/>
          <w:sz w:val="20"/>
          <w:szCs w:val="20"/>
        </w:rPr>
      </w:pPr>
      <w:r w:rsidRPr="00B61CE9">
        <w:rPr>
          <w:rFonts w:ascii="Calibri" w:hAnsi="Calibri" w:cs="Calibri"/>
          <w:color w:val="000000"/>
          <w:sz w:val="20"/>
          <w:szCs w:val="20"/>
        </w:rPr>
        <w:t>Secured All India Rank (AIR) 569 in IIT JAM 2022</w:t>
      </w:r>
      <w:r>
        <w:rPr>
          <w:rFonts w:ascii="Calibri" w:hAnsi="Calibri" w:cs="Calibri"/>
          <w:color w:val="000000"/>
          <w:sz w:val="20"/>
          <w:szCs w:val="20"/>
        </w:rPr>
        <w:t xml:space="preserve"> and 320 in GATE(MA) 2024.</w:t>
      </w:r>
    </w:p>
    <w:p w14:paraId="0486F2C0" w14:textId="3923E98B" w:rsidR="008853FE" w:rsidRPr="006F644F" w:rsidRDefault="00C305E8" w:rsidP="006F644F">
      <w:pPr>
        <w:pStyle w:val="ListParagraph"/>
        <w:numPr>
          <w:ilvl w:val="0"/>
          <w:numId w:val="3"/>
        </w:numPr>
        <w:tabs>
          <w:tab w:val="left" w:pos="499"/>
          <w:tab w:val="left" w:pos="500"/>
        </w:tabs>
        <w:spacing w:before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DST Inspire Scholar (2019-2024) for being in the top 1% nationwide in intermediate exams</w:t>
      </w:r>
      <w:r w:rsidR="00F348E3">
        <w:rPr>
          <w:rFonts w:ascii="Calibri" w:hAnsi="Calibri" w:cs="Calibri"/>
          <w:sz w:val="20"/>
          <w:szCs w:val="20"/>
        </w:rPr>
        <w:t>.</w:t>
      </w:r>
    </w:p>
    <w:sectPr w:rsidR="008853FE" w:rsidRPr="006F644F">
      <w:type w:val="continuous"/>
      <w:pgSz w:w="11920" w:h="16840"/>
      <w:pgMar w:top="320" w:right="8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 Neu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78DC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A120F1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6EBEDE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8E4EDC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hybridMultilevel"/>
    <w:tmpl w:val="0D24763A"/>
    <w:lvl w:ilvl="0" w:tplc="9F0CF542">
      <w:start w:val="1"/>
      <w:numFmt w:val="bullet"/>
      <w:lvlText w:val="●"/>
      <w:lvlJc w:val="left"/>
      <w:pPr>
        <w:ind w:left="575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7E700706">
      <w:start w:val="1"/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B3EAA1C0">
      <w:start w:val="1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D2BE72B4">
      <w:start w:val="1"/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 w:tplc="CF3E3728">
      <w:start w:val="1"/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63E4846E">
      <w:start w:val="1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F6EC539C">
      <w:start w:val="1"/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7" w:tplc="F64C4536">
      <w:start w:val="1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  <w:lvl w:ilvl="8" w:tplc="75385D52">
      <w:start w:val="1"/>
      <w:numFmt w:val="bullet"/>
      <w:lvlText w:val="•"/>
      <w:lvlJc w:val="left"/>
      <w:pPr>
        <w:ind w:left="93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5"/>
    <w:multiLevelType w:val="hybridMultilevel"/>
    <w:tmpl w:val="2D4E8E56"/>
    <w:lvl w:ilvl="0" w:tplc="1F6A9FE2">
      <w:start w:val="1"/>
      <w:numFmt w:val="bullet"/>
      <w:lvlText w:val="●"/>
      <w:lvlJc w:val="left"/>
      <w:pPr>
        <w:ind w:left="500" w:hanging="360"/>
      </w:pPr>
      <w:rPr>
        <w:rFonts w:hint="default"/>
        <w:w w:val="100"/>
        <w:lang w:val="en-US" w:eastAsia="en-US" w:bidi="ar-SA"/>
      </w:rPr>
    </w:lvl>
    <w:lvl w:ilvl="1" w:tplc="44749D56">
      <w:start w:val="1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6CC2E31E">
      <w:start w:val="1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A9189F8E">
      <w:start w:val="1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B7CA3FFE">
      <w:start w:val="1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3F4A54CC">
      <w:start w:val="1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AB8CC908">
      <w:start w:val="1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C98EF9E6">
      <w:start w:val="1"/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  <w:lvl w:ilvl="8" w:tplc="7680A394">
      <w:start w:val="1"/>
      <w:numFmt w:val="bullet"/>
      <w:lvlText w:val="•"/>
      <w:lvlJc w:val="left"/>
      <w:pPr>
        <w:ind w:left="93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6"/>
    <w:multiLevelType w:val="hybridMultilevel"/>
    <w:tmpl w:val="4B38F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multilevel"/>
    <w:tmpl w:val="DE74B3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hybridMultilevel"/>
    <w:tmpl w:val="76507912"/>
    <w:lvl w:ilvl="0" w:tplc="2A3CC4B0">
      <w:start w:val="1"/>
      <w:numFmt w:val="bullet"/>
      <w:lvlText w:val="●"/>
      <w:lvlJc w:val="left"/>
      <w:pPr>
        <w:ind w:left="500" w:hanging="360"/>
      </w:pPr>
      <w:rPr>
        <w:rFonts w:hint="default"/>
        <w:b/>
        <w:bCs/>
        <w:w w:val="100"/>
        <w:lang w:val="en-US" w:eastAsia="en-US" w:bidi="ar-SA"/>
      </w:rPr>
    </w:lvl>
    <w:lvl w:ilvl="1" w:tplc="24BEEC22">
      <w:start w:val="1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87DA590A">
      <w:start w:val="1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41AAAC9E">
      <w:start w:val="1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DB0E2F6A">
      <w:start w:val="1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55646022">
      <w:start w:val="1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8F729D2C">
      <w:start w:val="1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23EC9F3A">
      <w:start w:val="1"/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  <w:lvl w:ilvl="8" w:tplc="FAC05216">
      <w:start w:val="1"/>
      <w:numFmt w:val="bullet"/>
      <w:lvlText w:val="•"/>
      <w:lvlJc w:val="left"/>
      <w:pPr>
        <w:ind w:left="93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B0C7776"/>
    <w:multiLevelType w:val="multilevel"/>
    <w:tmpl w:val="882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FA35DC"/>
    <w:multiLevelType w:val="multilevel"/>
    <w:tmpl w:val="DB7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513EDF"/>
    <w:multiLevelType w:val="multilevel"/>
    <w:tmpl w:val="7E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9B2CB5"/>
    <w:multiLevelType w:val="multilevel"/>
    <w:tmpl w:val="9BA2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491857"/>
    <w:multiLevelType w:val="multilevel"/>
    <w:tmpl w:val="F66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40764"/>
    <w:multiLevelType w:val="hybridMultilevel"/>
    <w:tmpl w:val="951E4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94985"/>
    <w:multiLevelType w:val="multilevel"/>
    <w:tmpl w:val="7D2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14309F"/>
    <w:multiLevelType w:val="multilevel"/>
    <w:tmpl w:val="5A62D10E"/>
    <w:lvl w:ilvl="0">
      <w:start w:val="1"/>
      <w:numFmt w:val="bullet"/>
      <w:lvlText w:val="●"/>
      <w:lvlJc w:val="left"/>
      <w:pPr>
        <w:ind w:left="486" w:hanging="360"/>
      </w:pPr>
      <w:rPr>
        <w:rFonts w:ascii="Helvetica Neue" w:eastAsia="Helvetica Neue" w:hAnsi="Helvetica Neue" w:cs="Helvetica Neue"/>
        <w:color w:val="666666"/>
        <w:sz w:val="18"/>
        <w:szCs w:val="18"/>
      </w:rPr>
    </w:lvl>
    <w:lvl w:ilvl="1">
      <w:start w:val="1"/>
      <w:numFmt w:val="bullet"/>
      <w:lvlText w:val="•"/>
      <w:lvlJc w:val="left"/>
      <w:pPr>
        <w:ind w:left="1580" w:hanging="360"/>
      </w:pPr>
    </w:lvl>
    <w:lvl w:ilvl="2">
      <w:start w:val="1"/>
      <w:numFmt w:val="bullet"/>
      <w:lvlText w:val="•"/>
      <w:lvlJc w:val="left"/>
      <w:pPr>
        <w:ind w:left="2680" w:hanging="360"/>
      </w:pPr>
    </w:lvl>
    <w:lvl w:ilvl="3">
      <w:start w:val="1"/>
      <w:numFmt w:val="bullet"/>
      <w:lvlText w:val="•"/>
      <w:lvlJc w:val="left"/>
      <w:pPr>
        <w:ind w:left="3780" w:hanging="360"/>
      </w:pPr>
    </w:lvl>
    <w:lvl w:ilvl="4">
      <w:start w:val="1"/>
      <w:numFmt w:val="bullet"/>
      <w:lvlText w:val="•"/>
      <w:lvlJc w:val="left"/>
      <w:pPr>
        <w:ind w:left="4880" w:hanging="360"/>
      </w:pPr>
    </w:lvl>
    <w:lvl w:ilvl="5">
      <w:start w:val="1"/>
      <w:numFmt w:val="bullet"/>
      <w:lvlText w:val="•"/>
      <w:lvlJc w:val="left"/>
      <w:pPr>
        <w:ind w:left="5980" w:hanging="360"/>
      </w:pPr>
    </w:lvl>
    <w:lvl w:ilvl="6">
      <w:start w:val="1"/>
      <w:numFmt w:val="bullet"/>
      <w:lvlText w:val="•"/>
      <w:lvlJc w:val="left"/>
      <w:pPr>
        <w:ind w:left="7080" w:hanging="360"/>
      </w:pPr>
    </w:lvl>
    <w:lvl w:ilvl="7">
      <w:start w:val="1"/>
      <w:numFmt w:val="bullet"/>
      <w:lvlText w:val="•"/>
      <w:lvlJc w:val="left"/>
      <w:pPr>
        <w:ind w:left="8180" w:hanging="360"/>
      </w:pPr>
    </w:lvl>
    <w:lvl w:ilvl="8">
      <w:start w:val="1"/>
      <w:numFmt w:val="bullet"/>
      <w:lvlText w:val="•"/>
      <w:lvlJc w:val="left"/>
      <w:pPr>
        <w:ind w:left="9280" w:hanging="360"/>
      </w:pPr>
    </w:lvl>
  </w:abstractNum>
  <w:abstractNum w:abstractNumId="17" w15:restartNumberingAfterBreak="0">
    <w:nsid w:val="4F63613A"/>
    <w:multiLevelType w:val="multilevel"/>
    <w:tmpl w:val="54F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827C3A"/>
    <w:multiLevelType w:val="multilevel"/>
    <w:tmpl w:val="1C0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4F3996"/>
    <w:multiLevelType w:val="multilevel"/>
    <w:tmpl w:val="54F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8731FE"/>
    <w:multiLevelType w:val="multilevel"/>
    <w:tmpl w:val="207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6650A2"/>
    <w:multiLevelType w:val="multilevel"/>
    <w:tmpl w:val="40F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8426521">
    <w:abstractNumId w:val="2"/>
  </w:num>
  <w:num w:numId="2" w16cid:durableId="1075207901">
    <w:abstractNumId w:val="5"/>
  </w:num>
  <w:num w:numId="3" w16cid:durableId="1472792895">
    <w:abstractNumId w:val="8"/>
  </w:num>
  <w:num w:numId="4" w16cid:durableId="1598055913">
    <w:abstractNumId w:val="4"/>
  </w:num>
  <w:num w:numId="5" w16cid:durableId="1984308251">
    <w:abstractNumId w:val="16"/>
  </w:num>
  <w:num w:numId="6" w16cid:durableId="2034265540">
    <w:abstractNumId w:val="7"/>
  </w:num>
  <w:num w:numId="7" w16cid:durableId="2002080829">
    <w:abstractNumId w:val="1"/>
  </w:num>
  <w:num w:numId="8" w16cid:durableId="2115854359">
    <w:abstractNumId w:val="3"/>
  </w:num>
  <w:num w:numId="9" w16cid:durableId="1228347447">
    <w:abstractNumId w:val="6"/>
  </w:num>
  <w:num w:numId="10" w16cid:durableId="753433987">
    <w:abstractNumId w:val="0"/>
  </w:num>
  <w:num w:numId="11" w16cid:durableId="1287851075">
    <w:abstractNumId w:val="11"/>
  </w:num>
  <w:num w:numId="12" w16cid:durableId="566501136">
    <w:abstractNumId w:val="12"/>
  </w:num>
  <w:num w:numId="13" w16cid:durableId="996759762">
    <w:abstractNumId w:val="13"/>
  </w:num>
  <w:num w:numId="14" w16cid:durableId="333727343">
    <w:abstractNumId w:val="14"/>
  </w:num>
  <w:num w:numId="15" w16cid:durableId="649212135">
    <w:abstractNumId w:val="20"/>
  </w:num>
  <w:num w:numId="16" w16cid:durableId="1028218251">
    <w:abstractNumId w:val="21"/>
  </w:num>
  <w:num w:numId="17" w16cid:durableId="1895390752">
    <w:abstractNumId w:val="15"/>
  </w:num>
  <w:num w:numId="18" w16cid:durableId="1435857836">
    <w:abstractNumId w:val="17"/>
  </w:num>
  <w:num w:numId="19" w16cid:durableId="2062711530">
    <w:abstractNumId w:val="9"/>
  </w:num>
  <w:num w:numId="20" w16cid:durableId="146627325">
    <w:abstractNumId w:val="18"/>
  </w:num>
  <w:num w:numId="21" w16cid:durableId="450127178">
    <w:abstractNumId w:val="10"/>
  </w:num>
  <w:num w:numId="22" w16cid:durableId="19095296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FE"/>
    <w:rsid w:val="000065C2"/>
    <w:rsid w:val="00013FA6"/>
    <w:rsid w:val="000401F1"/>
    <w:rsid w:val="00066E9C"/>
    <w:rsid w:val="000A0809"/>
    <w:rsid w:val="000E5784"/>
    <w:rsid w:val="0012344E"/>
    <w:rsid w:val="00145F59"/>
    <w:rsid w:val="0015503A"/>
    <w:rsid w:val="00167259"/>
    <w:rsid w:val="00226146"/>
    <w:rsid w:val="002410FE"/>
    <w:rsid w:val="003165A9"/>
    <w:rsid w:val="0034143A"/>
    <w:rsid w:val="00343459"/>
    <w:rsid w:val="00347BA6"/>
    <w:rsid w:val="00352760"/>
    <w:rsid w:val="00356142"/>
    <w:rsid w:val="003743EF"/>
    <w:rsid w:val="00375ADA"/>
    <w:rsid w:val="0038052F"/>
    <w:rsid w:val="00382D23"/>
    <w:rsid w:val="003D1F6C"/>
    <w:rsid w:val="003F7EA6"/>
    <w:rsid w:val="00474519"/>
    <w:rsid w:val="004B0B1A"/>
    <w:rsid w:val="004B7DD2"/>
    <w:rsid w:val="00525FBE"/>
    <w:rsid w:val="00550235"/>
    <w:rsid w:val="00561E46"/>
    <w:rsid w:val="005755C0"/>
    <w:rsid w:val="00584303"/>
    <w:rsid w:val="005D284E"/>
    <w:rsid w:val="00601D7E"/>
    <w:rsid w:val="00626D33"/>
    <w:rsid w:val="006374BA"/>
    <w:rsid w:val="00660776"/>
    <w:rsid w:val="006616D6"/>
    <w:rsid w:val="006973FF"/>
    <w:rsid w:val="006A411C"/>
    <w:rsid w:val="006F644F"/>
    <w:rsid w:val="00727922"/>
    <w:rsid w:val="00793323"/>
    <w:rsid w:val="007D6CB1"/>
    <w:rsid w:val="007E55C9"/>
    <w:rsid w:val="00816A27"/>
    <w:rsid w:val="0082020D"/>
    <w:rsid w:val="00820BF9"/>
    <w:rsid w:val="00842035"/>
    <w:rsid w:val="00855B45"/>
    <w:rsid w:val="008827E7"/>
    <w:rsid w:val="008853FE"/>
    <w:rsid w:val="008D2683"/>
    <w:rsid w:val="008E5DF5"/>
    <w:rsid w:val="009000B0"/>
    <w:rsid w:val="00946562"/>
    <w:rsid w:val="009741EC"/>
    <w:rsid w:val="009A4676"/>
    <w:rsid w:val="009B3628"/>
    <w:rsid w:val="009D79E0"/>
    <w:rsid w:val="00A039A9"/>
    <w:rsid w:val="00A07B91"/>
    <w:rsid w:val="00A57598"/>
    <w:rsid w:val="00AC0BC3"/>
    <w:rsid w:val="00AF110C"/>
    <w:rsid w:val="00B00A1B"/>
    <w:rsid w:val="00B547A1"/>
    <w:rsid w:val="00B57B7E"/>
    <w:rsid w:val="00B611CC"/>
    <w:rsid w:val="00B61CE9"/>
    <w:rsid w:val="00BB352D"/>
    <w:rsid w:val="00BB390E"/>
    <w:rsid w:val="00BB6888"/>
    <w:rsid w:val="00BC1D02"/>
    <w:rsid w:val="00BD06E5"/>
    <w:rsid w:val="00BE52C2"/>
    <w:rsid w:val="00BE79A4"/>
    <w:rsid w:val="00C052EE"/>
    <w:rsid w:val="00C147B3"/>
    <w:rsid w:val="00C305E8"/>
    <w:rsid w:val="00C3585E"/>
    <w:rsid w:val="00C600DD"/>
    <w:rsid w:val="00CA0190"/>
    <w:rsid w:val="00CA0A17"/>
    <w:rsid w:val="00CA245B"/>
    <w:rsid w:val="00D068A7"/>
    <w:rsid w:val="00D4797A"/>
    <w:rsid w:val="00D51AB8"/>
    <w:rsid w:val="00DA565F"/>
    <w:rsid w:val="00DC192B"/>
    <w:rsid w:val="00DC4805"/>
    <w:rsid w:val="00DF0B67"/>
    <w:rsid w:val="00DF2797"/>
    <w:rsid w:val="00EB5D7E"/>
    <w:rsid w:val="00EB6F70"/>
    <w:rsid w:val="00EC2917"/>
    <w:rsid w:val="00EC7FDA"/>
    <w:rsid w:val="00ED3EF0"/>
    <w:rsid w:val="00F034C2"/>
    <w:rsid w:val="00F16C55"/>
    <w:rsid w:val="00F24CCE"/>
    <w:rsid w:val="00F333E9"/>
    <w:rsid w:val="00F348E3"/>
    <w:rsid w:val="00F8790F"/>
    <w:rsid w:val="00FC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3C2AE"/>
  <w15:docId w15:val="{864EA091-117F-4F4E-ABBB-AA6BC237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/>
    </w:pPr>
  </w:style>
  <w:style w:type="paragraph" w:styleId="Title">
    <w:name w:val="Title"/>
    <w:basedOn w:val="Normal"/>
    <w:uiPriority w:val="10"/>
    <w:qFormat/>
    <w:pPr>
      <w:spacing w:before="5"/>
      <w:ind w:left="21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74"/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Normal1">
    <w:name w:val="Normal1"/>
    <w:pPr>
      <w:autoSpaceDE/>
      <w:autoSpaceDN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unhideWhenUsed/>
    <w:rsid w:val="00525FBE"/>
    <w:pPr>
      <w:numPr>
        <w:numId w:val="10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E79A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BC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twisesage107/Binance-Trad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itwisesage107?tab=repositori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shid-husain-4b678a1b9" TargetMode="External"/><Relationship Id="rId11" Type="http://schemas.openxmlformats.org/officeDocument/2006/relationships/hyperlink" Target="https://www.udemy.com/certificate/UC-8eddb4ff-5ac7-439a-a9c1-eb4b808934e6/" TargetMode="External"/><Relationship Id="rId5" Type="http://schemas.openxmlformats.org/officeDocument/2006/relationships/hyperlink" Target="mailto:rashidhusain217@gmail.com" TargetMode="External"/><Relationship Id="rId10" Type="http://schemas.openxmlformats.org/officeDocument/2006/relationships/hyperlink" Target="https://www.udemy.com/certificate/UC-594b9d06-612f-4f2f-b685-09363162aab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ertificate/UC-38b4ed4e-cda5-4a56-b7d3-e05ce4f725e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resume 2023 Rashid</vt:lpstr>
    </vt:vector>
  </TitlesOfParts>
  <Company>HP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resume 2023 Rashid</dc:title>
  <dc:creator>User</dc:creator>
  <cp:lastModifiedBy>Rashid Husain</cp:lastModifiedBy>
  <cp:revision>12</cp:revision>
  <dcterms:created xsi:type="dcterms:W3CDTF">2026-05-30T17:33:00Z</dcterms:created>
  <dcterms:modified xsi:type="dcterms:W3CDTF">2026-05-31T08:54:00Z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e3c2060b3d6b0cf98c38d80934b2b710edd46eacaeb54e224cc9fdf7e800a993</vt:lpwstr>
  </property>
  <property fmtid="{D5CDD505-2E9C-101B-9397-08002B2CF9AE}" pid="3" name="ICV">
    <vt:lpwstr>9441444873c5471a93a23f820677b337</vt:lpwstr>
  </property>
</Properties>
</file>