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B33F" w14:textId="77777777" w:rsidR="00772794" w:rsidRDefault="00772794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</w:p>
    <w:p w14:paraId="2B9B0E9D" w14:textId="77777777" w:rsidR="00772794" w:rsidRDefault="00772794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</w:p>
    <w:p w14:paraId="00EAF867" w14:textId="77777777" w:rsidR="00772794" w:rsidRDefault="00772794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</w:p>
    <w:p w14:paraId="5ADA36EF" w14:textId="77777777" w:rsidR="00772794" w:rsidRDefault="00772794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</w:p>
    <w:p w14:paraId="6E4B130A" w14:textId="77777777" w:rsidR="00772794" w:rsidRDefault="00772794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</w:p>
    <w:p w14:paraId="47587311" w14:textId="77777777" w:rsidR="00772794" w:rsidRDefault="00772794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</w:p>
    <w:p w14:paraId="320E829A" w14:textId="51265A06" w:rsidR="00AA63A7" w:rsidRDefault="00AA63A7" w:rsidP="00772794">
      <w:pPr>
        <w:jc w:val="center"/>
        <w:rPr>
          <w:rStyle w:val="10"/>
          <w:rFonts w:ascii="宋体" w:hAnsi="宋体" w:hint="eastAsia"/>
          <w:sz w:val="32"/>
          <w:szCs w:val="32"/>
        </w:rPr>
      </w:pPr>
      <w:r w:rsidRPr="00AA63A7">
        <w:rPr>
          <w:rStyle w:val="10"/>
          <w:rFonts w:ascii="宋体" w:hAnsi="宋体" w:hint="eastAsia"/>
          <w:sz w:val="32"/>
          <w:szCs w:val="32"/>
        </w:rPr>
        <w:t>XXXXX项目总结报告</w:t>
      </w:r>
      <w:r>
        <w:rPr>
          <w:rStyle w:val="10"/>
          <w:rFonts w:ascii="宋体" w:hAnsi="宋体" w:hint="eastAsia"/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243024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B51067" w14:textId="7C0554EC" w:rsidR="00E840CF" w:rsidRDefault="00E840CF" w:rsidP="00E840CF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12C10CF" w14:textId="2C56E2F4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726114" w:history="1">
            <w:r w:rsidRPr="005C72D2">
              <w:rPr>
                <w:rStyle w:val="af"/>
                <w:rFonts w:hint="eastAsia"/>
                <w:bCs/>
                <w:noProof/>
              </w:rPr>
              <w:t>1、项目背景与概述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DB0B1" w14:textId="60E6A223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15" w:history="1">
            <w:r w:rsidRPr="005C72D2">
              <w:rPr>
                <w:rStyle w:val="af"/>
                <w:rFonts w:hint="eastAsia"/>
                <w:noProof/>
              </w:rPr>
              <w:t>1.1、项目背景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02176" w14:textId="590B0239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16" w:history="1">
            <w:r w:rsidRPr="005C72D2">
              <w:rPr>
                <w:rStyle w:val="af"/>
                <w:rFonts w:hint="eastAsia"/>
                <w:noProof/>
              </w:rPr>
              <w:t>1.2、项目概述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D07753" w14:textId="279B69FF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17" w:history="1">
            <w:r w:rsidRPr="005C72D2">
              <w:rPr>
                <w:rStyle w:val="af"/>
                <w:rFonts w:hint="eastAsia"/>
                <w:noProof/>
              </w:rPr>
              <w:t>1.3、主要成果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E7243" w14:textId="3D00E1B8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18" w:history="1">
            <w:r w:rsidRPr="00FB01B8">
              <w:rPr>
                <w:rStyle w:val="af"/>
                <w:rFonts w:hint="eastAsia"/>
                <w:noProof/>
                <w:color w:val="EE0000"/>
              </w:rPr>
              <w:t>1.4、核心指标达成情况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_Toc203726118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3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22F23647" w14:textId="61394C70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19" w:history="1">
            <w:r w:rsidRPr="005C72D2">
              <w:rPr>
                <w:rStyle w:val="af"/>
                <w:rFonts w:hint="eastAsia"/>
                <w:noProof/>
              </w:rPr>
              <w:t>1.5、关键干系人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915A3" w14:textId="345F77D1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20" w:history="1">
            <w:r w:rsidRPr="005C72D2">
              <w:rPr>
                <w:rStyle w:val="af"/>
                <w:rFonts w:hint="eastAsia"/>
                <w:noProof/>
              </w:rPr>
              <w:t>2、项目执行过程回顾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FF1DE" w14:textId="6961D627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21" w:history="1">
            <w:r w:rsidRPr="00FB01B8">
              <w:rPr>
                <w:rStyle w:val="af"/>
                <w:rFonts w:hint="eastAsia"/>
                <w:noProof/>
                <w:color w:val="EE0000"/>
              </w:rPr>
              <w:t>2.1、时间线与里程碑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_Toc203726121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3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4DCEC1D1" w14:textId="5BEFF8EE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22" w:history="1">
            <w:r w:rsidRPr="005C72D2">
              <w:rPr>
                <w:rStyle w:val="af"/>
                <w:rFonts w:hint="eastAsia"/>
                <w:noProof/>
              </w:rPr>
              <w:t>2.2、资源利用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E459F" w14:textId="11B7FD4D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23" w:history="1">
            <w:r w:rsidRPr="005C72D2">
              <w:rPr>
                <w:rStyle w:val="af"/>
                <w:rFonts w:hint="eastAsia"/>
                <w:noProof/>
              </w:rPr>
              <w:t>2.3、范围管理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F19E4F" w14:textId="107D8154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24" w:history="1">
            <w:r w:rsidRPr="00FB01B8">
              <w:rPr>
                <w:rStyle w:val="af"/>
                <w:rFonts w:hint="eastAsia"/>
                <w:noProof/>
                <w:color w:val="EE0000"/>
              </w:rPr>
              <w:t>2.4、沟通管理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_Toc203726124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4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4A53035B" w14:textId="0FA91CCF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25" w:history="1">
            <w:r w:rsidRPr="00FB01B8">
              <w:rPr>
                <w:rStyle w:val="af"/>
                <w:rFonts w:hint="eastAsia"/>
                <w:noProof/>
                <w:color w:val="EE0000"/>
              </w:rPr>
              <w:t>2.5、质量管理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_Toc203726125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4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6DB49EE9" w14:textId="014FCC93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26" w:history="1">
            <w:r w:rsidRPr="005C72D2">
              <w:rPr>
                <w:rStyle w:val="af"/>
                <w:rFonts w:hint="eastAsia"/>
                <w:noProof/>
              </w:rPr>
              <w:t>2.6、采用的开发方法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13D37" w14:textId="43F0444F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27" w:history="1">
            <w:r w:rsidRPr="005C72D2">
              <w:rPr>
                <w:rStyle w:val="af"/>
                <w:rFonts w:hint="eastAsia"/>
                <w:noProof/>
              </w:rPr>
              <w:t>3、概要设计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64876" w14:textId="116966F3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28" w:history="1">
            <w:r w:rsidRPr="005C72D2">
              <w:rPr>
                <w:rStyle w:val="af"/>
                <w:rFonts w:hint="eastAsia"/>
                <w:noProof/>
              </w:rPr>
              <w:t>3.1、系统总体架构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A6BCC6" w14:textId="5BBD6407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29" w:history="1">
            <w:r w:rsidRPr="00FB01B8">
              <w:rPr>
                <w:rStyle w:val="af"/>
                <w:rFonts w:hint="eastAsia"/>
                <w:noProof/>
                <w:color w:val="EE0000"/>
              </w:rPr>
              <w:t>3.2、技术栈选型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_Toc203726129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4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14A4AC9B" w14:textId="75D95303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30" w:history="1">
            <w:r w:rsidRPr="005C72D2">
              <w:rPr>
                <w:rStyle w:val="af"/>
                <w:rFonts w:hint="eastAsia"/>
                <w:noProof/>
              </w:rPr>
              <w:t>3.3、功能模块划分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E8463" w14:textId="53A88FFE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31" w:history="1">
            <w:r w:rsidRPr="00FB01B8">
              <w:rPr>
                <w:rStyle w:val="af"/>
                <w:rFonts w:hint="eastAsia"/>
                <w:noProof/>
                <w:color w:val="EE0000"/>
              </w:rPr>
              <w:t>3.4、关键接口设计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_Toc203726131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5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6CA987C7" w14:textId="60D7E96F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32" w:history="1">
            <w:r w:rsidRPr="005C72D2">
              <w:rPr>
                <w:rStyle w:val="af"/>
                <w:rFonts w:hint="eastAsia"/>
                <w:noProof/>
              </w:rPr>
              <w:t>3.5、核心数据结构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AD7E0" w14:textId="1E6866AA" w:rsidR="00E840CF" w:rsidRPr="00FB01B8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color w:val="EE0000"/>
            </w:rPr>
          </w:pPr>
          <w:hyperlink w:anchor="_Toc203726133" w:history="1">
            <w:r w:rsidRPr="00FB01B8">
              <w:rPr>
                <w:rStyle w:val="af"/>
                <w:rFonts w:hint="eastAsia"/>
                <w:noProof/>
                <w:color w:val="EE0000"/>
              </w:rPr>
              <w:t>3.6、非功能性设计</w:t>
            </w:r>
            <w:r w:rsidRPr="00FB01B8">
              <w:rPr>
                <w:rFonts w:hint="eastAsia"/>
                <w:noProof/>
                <w:webHidden/>
                <w:color w:val="EE0000"/>
              </w:rPr>
              <w:tab/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begin"/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noProof/>
                <w:webHidden/>
                <w:color w:val="EE0000"/>
              </w:rPr>
              <w:instrText>PAGEREF _Toc203726133 \h</w:instrText>
            </w:r>
            <w:r w:rsidRPr="00FB01B8">
              <w:rPr>
                <w:rFonts w:hint="eastAsia"/>
                <w:noProof/>
                <w:webHidden/>
                <w:color w:val="EE0000"/>
              </w:rPr>
              <w:instrText xml:space="preserve"> </w:instrText>
            </w:r>
            <w:r w:rsidRPr="00FB01B8">
              <w:rPr>
                <w:rFonts w:hint="eastAsia"/>
                <w:noProof/>
                <w:webHidden/>
                <w:color w:val="EE0000"/>
              </w:rPr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separate"/>
            </w:r>
            <w:r w:rsidRPr="00FB01B8">
              <w:rPr>
                <w:rFonts w:hint="eastAsia"/>
                <w:noProof/>
                <w:webHidden/>
                <w:color w:val="EE0000"/>
              </w:rPr>
              <w:t>5</w:t>
            </w:r>
            <w:r w:rsidRPr="00FB01B8">
              <w:rPr>
                <w:rFonts w:hint="eastAsia"/>
                <w:noProof/>
                <w:webHidden/>
                <w:color w:val="EE0000"/>
              </w:rPr>
              <w:fldChar w:fldCharType="end"/>
            </w:r>
          </w:hyperlink>
        </w:p>
        <w:p w14:paraId="06C88C83" w14:textId="2FCE5FA2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34" w:history="1">
            <w:r w:rsidRPr="005C72D2">
              <w:rPr>
                <w:rStyle w:val="af"/>
                <w:rFonts w:hint="eastAsia"/>
                <w:noProof/>
              </w:rPr>
              <w:t>4、详细设计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C332CA" w14:textId="404D71F3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35" w:history="1">
            <w:r w:rsidRPr="005C72D2">
              <w:rPr>
                <w:rStyle w:val="af"/>
                <w:rFonts w:hint="eastAsia"/>
                <w:noProof/>
              </w:rPr>
              <w:t>4.1、模块1：[模块名称]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047E0" w14:textId="412D8165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36" w:history="1">
            <w:r w:rsidRPr="005C72D2">
              <w:rPr>
                <w:rStyle w:val="af"/>
                <w:rFonts w:hint="eastAsia"/>
                <w:noProof/>
              </w:rPr>
              <w:t>4.1.1 功能职责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223B4" w14:textId="1E3558E5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37" w:history="1">
            <w:r w:rsidRPr="005C72D2">
              <w:rPr>
                <w:rStyle w:val="af"/>
                <w:rFonts w:hint="eastAsia"/>
                <w:noProof/>
              </w:rPr>
              <w:t>4.1.2 类/组件设计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0AD99" w14:textId="376800E6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38" w:history="1">
            <w:r w:rsidRPr="005C72D2">
              <w:rPr>
                <w:rStyle w:val="af"/>
                <w:rFonts w:hint="eastAsia"/>
                <w:noProof/>
              </w:rPr>
              <w:t>4.1.3 核心算法/逻辑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08E10" w14:textId="4781FDD1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39" w:history="1">
            <w:r w:rsidRPr="005C72D2">
              <w:rPr>
                <w:rStyle w:val="af"/>
                <w:rFonts w:hint="eastAsia"/>
                <w:noProof/>
              </w:rPr>
              <w:t>4.1.4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D6E098" w14:textId="6642CDF6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40" w:history="1">
            <w:r w:rsidRPr="005C72D2">
              <w:rPr>
                <w:rStyle w:val="af"/>
                <w:rFonts w:hint="eastAsia"/>
                <w:noProof/>
              </w:rPr>
              <w:t>4.1.5 接口规范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2E675" w14:textId="70DCFC17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41" w:history="1">
            <w:r w:rsidRPr="005C72D2">
              <w:rPr>
                <w:rStyle w:val="af"/>
                <w:rFonts w:hint="eastAsia"/>
                <w:noProof/>
              </w:rPr>
              <w:t>4.2、模块2：[模块名称]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FFC08" w14:textId="255F6AAF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42" w:history="1">
            <w:r w:rsidRPr="005C72D2">
              <w:rPr>
                <w:rStyle w:val="af"/>
                <w:rFonts w:hint="eastAsia"/>
                <w:noProof/>
              </w:rPr>
              <w:t>4.3、全局设计约束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49D76" w14:textId="23AEBC4B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43" w:history="1">
            <w:r w:rsidRPr="005C72D2">
              <w:rPr>
                <w:rStyle w:val="af"/>
                <w:rFonts w:hint="eastAsia"/>
                <w:noProof/>
              </w:rPr>
              <w:t>4.3.1、编码规范（如命名规则、日志格式）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9C0E9" w14:textId="4E9FBB85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44" w:history="1">
            <w:r w:rsidRPr="005C72D2">
              <w:rPr>
                <w:rStyle w:val="af"/>
                <w:rFonts w:hint="eastAsia"/>
                <w:noProof/>
              </w:rPr>
              <w:t>4.3.2、配置管理策略（环境变量、配置文件）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A8D07" w14:textId="7F4FCBBE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45" w:history="1">
            <w:r w:rsidRPr="005C72D2">
              <w:rPr>
                <w:rStyle w:val="af"/>
                <w:rFonts w:hint="eastAsia"/>
                <w:noProof/>
              </w:rPr>
              <w:t>4.3.3、依赖库版本清单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10BFB" w14:textId="764B47AD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46" w:history="1">
            <w:r w:rsidRPr="005C72D2">
              <w:rPr>
                <w:rStyle w:val="af"/>
                <w:rFonts w:hint="eastAsia"/>
                <w:noProof/>
              </w:rPr>
              <w:t>5、程序运行结果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545C5" w14:textId="28B66CC9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47" w:history="1">
            <w:r w:rsidRPr="005C72D2">
              <w:rPr>
                <w:rStyle w:val="af"/>
                <w:rFonts w:hint="eastAsia"/>
                <w:noProof/>
              </w:rPr>
              <w:t>5.1、 测试概要说明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26923" w14:textId="103AF402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48" w:history="1">
            <w:r w:rsidRPr="005C72D2">
              <w:rPr>
                <w:rStyle w:val="af"/>
                <w:rFonts w:hint="eastAsia"/>
                <w:noProof/>
              </w:rPr>
              <w:t>5.1.1 测试目标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84400" w14:textId="2C9FF78C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49" w:history="1">
            <w:r w:rsidRPr="005C72D2">
              <w:rPr>
                <w:rStyle w:val="af"/>
                <w:rFonts w:hint="eastAsia"/>
                <w:noProof/>
              </w:rPr>
              <w:t>5.1.2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657722" w14:textId="66A725AA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0" w:history="1">
            <w:r w:rsidRPr="005C72D2">
              <w:rPr>
                <w:rStyle w:val="af"/>
                <w:rFonts w:hint="eastAsia"/>
                <w:noProof/>
              </w:rPr>
              <w:t>5.1.3 测试工具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849F7" w14:textId="46530C33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1" w:history="1">
            <w:r w:rsidRPr="005C72D2">
              <w:rPr>
                <w:rStyle w:val="af"/>
                <w:rFonts w:hint="eastAsia"/>
                <w:noProof/>
              </w:rPr>
              <w:t>5.1.4 数据样本规模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A50E2" w14:textId="74B637D2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52" w:history="1">
            <w:r w:rsidRPr="005C72D2">
              <w:rPr>
                <w:rStyle w:val="af"/>
                <w:rFonts w:hint="eastAsia"/>
                <w:noProof/>
              </w:rPr>
              <w:t>5.2、 性能测试结果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DDEB3B" w14:textId="46450036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3" w:history="1">
            <w:r w:rsidRPr="005C72D2">
              <w:rPr>
                <w:rStyle w:val="af"/>
                <w:rFonts w:hint="eastAsia"/>
                <w:noProof/>
              </w:rPr>
              <w:t>5.2.1 关键性能指标（KPI）对比表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61D75" w14:textId="2A148E08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4" w:history="1">
            <w:r w:rsidRPr="005C72D2">
              <w:rPr>
                <w:rStyle w:val="af"/>
                <w:rFonts w:hint="eastAsia"/>
                <w:noProof/>
              </w:rPr>
              <w:t>5.2.2 资源利用率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50858" w14:textId="2C30C024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55" w:history="1">
            <w:r w:rsidRPr="005C72D2">
              <w:rPr>
                <w:rStyle w:val="af"/>
                <w:rFonts w:hint="eastAsia"/>
                <w:noProof/>
              </w:rPr>
              <w:t>5.3、 稳定性与可靠性验证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DCE97" w14:textId="132B7027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6" w:history="1">
            <w:r w:rsidRPr="005C72D2">
              <w:rPr>
                <w:rStyle w:val="af"/>
                <w:rFonts w:hint="eastAsia"/>
                <w:noProof/>
              </w:rPr>
              <w:t>5.3.1 连续运行时长：7×24小时无故障运行（99.98%可用性）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B60A7" w14:textId="631D9A48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7" w:history="1">
            <w:r w:rsidRPr="005C72D2">
              <w:rPr>
                <w:rStyle w:val="af"/>
                <w:rFonts w:hint="eastAsia"/>
                <w:noProof/>
              </w:rPr>
              <w:t>5.3.2 容错能力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7D2CA" w14:textId="08AEA085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58" w:history="1">
            <w:r w:rsidRPr="005C72D2">
              <w:rPr>
                <w:rStyle w:val="af"/>
                <w:rFonts w:hint="eastAsia"/>
                <w:noProof/>
              </w:rPr>
              <w:t>5.3.3 内存泄漏监测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E6D58" w14:textId="6955C65C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59" w:history="1">
            <w:r w:rsidRPr="005C72D2">
              <w:rPr>
                <w:rStyle w:val="af"/>
                <w:rFonts w:hint="eastAsia"/>
                <w:noProof/>
              </w:rPr>
              <w:t>6、项目风险管理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59A44" w14:textId="2DD666F0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60" w:history="1">
            <w:r w:rsidRPr="005C72D2">
              <w:rPr>
                <w:rStyle w:val="af"/>
                <w:rFonts w:hint="eastAsia"/>
                <w:noProof/>
              </w:rPr>
              <w:t>6.1、识别的关键风险及其应对措施。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BFF9D" w14:textId="184F056E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61" w:history="1">
            <w:r w:rsidRPr="005C72D2">
              <w:rPr>
                <w:rStyle w:val="af"/>
                <w:rFonts w:hint="eastAsia"/>
                <w:noProof/>
              </w:rPr>
              <w:t>6.1.1、技术类风险（Technical Risks）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A0CDE" w14:textId="71CF55F6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62" w:history="1">
            <w:r w:rsidRPr="005C72D2">
              <w:rPr>
                <w:rStyle w:val="af"/>
                <w:rFonts w:hint="eastAsia"/>
                <w:noProof/>
              </w:rPr>
              <w:t>6.1.2、管理类风险（Management Risks）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C6A9B" w14:textId="37C764C2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63" w:history="1">
            <w:r w:rsidRPr="005C72D2">
              <w:rPr>
                <w:rStyle w:val="af"/>
                <w:rFonts w:hint="eastAsia"/>
                <w:noProof/>
              </w:rPr>
              <w:t>6.1.3、资源类风险（Resource Risks）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27A80" w14:textId="4CF9E967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64" w:history="1">
            <w:r w:rsidRPr="005C72D2">
              <w:rPr>
                <w:rStyle w:val="af"/>
                <w:rFonts w:hint="eastAsia"/>
                <w:noProof/>
              </w:rPr>
              <w:t>6.1.4、外部环境风险（External Risks）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A25133" w14:textId="6E9B7537" w:rsidR="00E840CF" w:rsidRDefault="00E840CF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3726165" w:history="1">
            <w:r w:rsidRPr="005C72D2">
              <w:rPr>
                <w:rStyle w:val="af"/>
                <w:rFonts w:hint="eastAsia"/>
                <w:noProof/>
              </w:rPr>
              <w:t>6.1.5、组织类风险（Organizational Risks）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11DD0F" w14:textId="011343F7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66" w:history="1">
            <w:r w:rsidRPr="005C72D2">
              <w:rPr>
                <w:rStyle w:val="af"/>
                <w:rFonts w:hint="eastAsia"/>
                <w:noProof/>
              </w:rPr>
              <w:t>6.2、实际发生的风险及其影响、处理结果。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A3F85" w14:textId="4A55D09C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67" w:history="1">
            <w:r w:rsidRPr="005C72D2">
              <w:rPr>
                <w:rStyle w:val="af"/>
                <w:rFonts w:hint="eastAsia"/>
                <w:noProof/>
              </w:rPr>
              <w:t>7、项目创新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3BE8F" w14:textId="1D71BE18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68" w:history="1">
            <w:r w:rsidRPr="005C72D2">
              <w:rPr>
                <w:rStyle w:val="af"/>
                <w:rFonts w:hint="eastAsia"/>
                <w:noProof/>
              </w:rPr>
              <w:t>7.1、技术创新（最易量化评估）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26DDC" w14:textId="38966EE7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69" w:history="1">
            <w:r w:rsidRPr="005C72D2">
              <w:rPr>
                <w:rStyle w:val="af"/>
                <w:rFonts w:hint="eastAsia"/>
                <w:noProof/>
              </w:rPr>
              <w:t>7.2、流程与方法创新（体现效能提升）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D58B4" w14:textId="1281E9E6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70" w:history="1">
            <w:r w:rsidRPr="005C72D2">
              <w:rPr>
                <w:rStyle w:val="af"/>
                <w:rFonts w:hint="eastAsia"/>
                <w:noProof/>
              </w:rPr>
              <w:t>7.3、业务模式创新（客户最关注价值）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0CBAD" w14:textId="447D8A3B" w:rsidR="00E840CF" w:rsidRDefault="00E840CF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3726171" w:history="1">
            <w:r w:rsidRPr="005C72D2">
              <w:rPr>
                <w:rStyle w:val="af"/>
                <w:rFonts w:hint="eastAsia"/>
                <w:noProof/>
              </w:rPr>
              <w:t>7.4、绿色与可持续创新（ESG加分项）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2A754" w14:textId="17F69BFB" w:rsidR="00E840CF" w:rsidRDefault="00E840C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3726172" w:history="1">
            <w:r w:rsidRPr="005C72D2">
              <w:rPr>
                <w:rStyle w:val="af"/>
                <w:rFonts w:hint="eastAsia"/>
                <w:noProof/>
              </w:rPr>
              <w:t>8、项目未来展望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_Toc203726172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43440A" w14:textId="6ACAAABF" w:rsidR="00E840CF" w:rsidRDefault="00E840C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15DB711" w14:textId="72B8E953" w:rsidR="00E840CF" w:rsidRDefault="00E840CF" w:rsidP="00E840CF">
      <w:pPr>
        <w:rPr>
          <w:rStyle w:val="10"/>
          <w:rFonts w:ascii="宋体" w:hAnsi="宋体" w:hint="eastAsia"/>
          <w:sz w:val="24"/>
          <w:szCs w:val="24"/>
        </w:rPr>
      </w:pPr>
      <w:r>
        <w:rPr>
          <w:rStyle w:val="10"/>
          <w:rFonts w:ascii="宋体" w:hAnsi="宋体" w:hint="eastAsia"/>
          <w:sz w:val="24"/>
          <w:szCs w:val="24"/>
        </w:rPr>
        <w:br w:type="page"/>
      </w:r>
    </w:p>
    <w:p w14:paraId="19448671" w14:textId="0E7E610C" w:rsidR="002C1138" w:rsidRPr="009324DB" w:rsidRDefault="002C1138" w:rsidP="00383A39">
      <w:pPr>
        <w:pStyle w:val="1"/>
        <w:rPr>
          <w:rFonts w:hint="eastAsia"/>
          <w:b w:val="0"/>
          <w:bCs/>
        </w:rPr>
      </w:pPr>
      <w:bookmarkStart w:id="0" w:name="_Toc203726114"/>
      <w:r w:rsidRPr="009324DB">
        <w:rPr>
          <w:rStyle w:val="10"/>
          <w:rFonts w:hint="eastAsia"/>
          <w:b/>
          <w:bCs/>
        </w:rPr>
        <w:lastRenderedPageBreak/>
        <w:t>1</w:t>
      </w:r>
      <w:r w:rsidRPr="009324DB">
        <w:rPr>
          <w:rStyle w:val="10"/>
          <w:rFonts w:hint="eastAsia"/>
          <w:b/>
          <w:bCs/>
        </w:rPr>
        <w:t>、</w:t>
      </w:r>
      <w:r w:rsidRPr="009324DB">
        <w:rPr>
          <w:rFonts w:hint="eastAsia"/>
          <w:b w:val="0"/>
          <w:bCs/>
        </w:rPr>
        <w:t>项目背景与概述</w:t>
      </w:r>
      <w:bookmarkEnd w:id="0"/>
    </w:p>
    <w:p w14:paraId="74E66D25" w14:textId="3B30FC47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ab/>
      </w:r>
      <w:bookmarkStart w:id="1" w:name="_Toc203726115"/>
      <w:r>
        <w:rPr>
          <w:rFonts w:hint="eastAsia"/>
        </w:rPr>
        <w:t>1.1</w:t>
      </w:r>
      <w:r>
        <w:rPr>
          <w:rFonts w:hint="eastAsia"/>
        </w:rPr>
        <w:t>、项目背景</w:t>
      </w:r>
      <w:bookmarkEnd w:id="1"/>
    </w:p>
    <w:p w14:paraId="46F62B50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阐述项目启动的原因、背景、面临的挑战或机遇</w:t>
      </w:r>
    </w:p>
    <w:p w14:paraId="6CE8741A" w14:textId="614AF493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 xml:space="preserve">    </w:t>
      </w:r>
      <w:bookmarkStart w:id="2" w:name="_Toc203726116"/>
      <w:r>
        <w:rPr>
          <w:rFonts w:hint="eastAsia"/>
        </w:rPr>
        <w:t>1.2</w:t>
      </w:r>
      <w:r>
        <w:rPr>
          <w:rFonts w:hint="eastAsia"/>
        </w:rPr>
        <w:t>、项目概述</w:t>
      </w:r>
      <w:bookmarkEnd w:id="2"/>
    </w:p>
    <w:p w14:paraId="2CBAF3B2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用简洁的语言介绍项目目标、核心业务价值、解决的问题或抓住的机会。</w:t>
      </w:r>
    </w:p>
    <w:p w14:paraId="1B23BD05" w14:textId="2E571D7D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 xml:space="preserve">    </w:t>
      </w:r>
      <w:bookmarkStart w:id="3" w:name="_Toc203726117"/>
      <w:r>
        <w:rPr>
          <w:rFonts w:hint="eastAsia"/>
        </w:rPr>
        <w:t>1.3</w:t>
      </w:r>
      <w:r>
        <w:rPr>
          <w:rFonts w:hint="eastAsia"/>
        </w:rPr>
        <w:t>、主要成果</w:t>
      </w:r>
      <w:bookmarkEnd w:id="3"/>
    </w:p>
    <w:p w14:paraId="45173BFD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总结项目交付的关键成果（功能模块、系统上线、性能提升等）和关键功能边界。</w:t>
      </w:r>
    </w:p>
    <w:p w14:paraId="27652437" w14:textId="5F130A18" w:rsidR="002C1138" w:rsidRPr="00744A52" w:rsidRDefault="002C1138" w:rsidP="00845071">
      <w:pPr>
        <w:pStyle w:val="2"/>
        <w:rPr>
          <w:rFonts w:hint="eastAsia"/>
          <w:highlight w:val="red"/>
        </w:rPr>
      </w:pPr>
      <w:r>
        <w:rPr>
          <w:rFonts w:hint="eastAsia"/>
        </w:rPr>
        <w:t xml:space="preserve">    </w:t>
      </w:r>
      <w:bookmarkStart w:id="4" w:name="_Toc203726118"/>
      <w:r w:rsidRPr="00744A52">
        <w:rPr>
          <w:rFonts w:hint="eastAsia"/>
          <w:highlight w:val="red"/>
        </w:rPr>
        <w:t>1.4</w:t>
      </w:r>
      <w:r w:rsidRPr="00744A52">
        <w:rPr>
          <w:rFonts w:hint="eastAsia"/>
          <w:highlight w:val="red"/>
        </w:rPr>
        <w:t>、核心指标达成情况</w:t>
      </w:r>
      <w:bookmarkEnd w:id="4"/>
    </w:p>
    <w:p w14:paraId="6E2B1A82" w14:textId="77777777" w:rsidR="002C1138" w:rsidRDefault="002C1138" w:rsidP="002C1138">
      <w:pPr>
        <w:rPr>
          <w:rFonts w:hint="eastAsia"/>
        </w:rPr>
      </w:pPr>
      <w:r w:rsidRPr="00744A52">
        <w:rPr>
          <w:rFonts w:hint="eastAsia"/>
          <w:highlight w:val="red"/>
        </w:rPr>
        <w:tab/>
      </w:r>
      <w:r w:rsidRPr="00744A52">
        <w:rPr>
          <w:rFonts w:hint="eastAsia"/>
          <w:highlight w:val="red"/>
        </w:rPr>
        <w:tab/>
        <w:t>简要说明项目在时间、成本、范围、质量方面的关键绩效指标（KPIs）达成情况（如按时交付百分比、预算偏差率、需求完成度、关键缺陷率）。</w:t>
      </w:r>
    </w:p>
    <w:p w14:paraId="06A4E6D7" w14:textId="787711B5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 xml:space="preserve">    </w:t>
      </w:r>
      <w:bookmarkStart w:id="5" w:name="_Toc203726119"/>
      <w:r>
        <w:rPr>
          <w:rFonts w:hint="eastAsia"/>
        </w:rPr>
        <w:t>1.5</w:t>
      </w:r>
      <w:r>
        <w:rPr>
          <w:rFonts w:hint="eastAsia"/>
        </w:rPr>
        <w:t>、关键干系人</w:t>
      </w:r>
      <w:bookmarkEnd w:id="5"/>
    </w:p>
    <w:p w14:paraId="7F387216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列出主要干系人及其角色。</w:t>
      </w:r>
    </w:p>
    <w:p w14:paraId="337DA7BC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</w:p>
    <w:p w14:paraId="7698A6F1" w14:textId="77777777" w:rsidR="002C1138" w:rsidRPr="00383A39" w:rsidRDefault="002C1138" w:rsidP="00383A39">
      <w:pPr>
        <w:pStyle w:val="1"/>
        <w:rPr>
          <w:rStyle w:val="10"/>
          <w:rFonts w:hint="eastAsia"/>
        </w:rPr>
      </w:pPr>
      <w:bookmarkStart w:id="6" w:name="_Toc203726120"/>
      <w:r w:rsidRPr="00383A39">
        <w:rPr>
          <w:rStyle w:val="10"/>
          <w:rFonts w:hint="eastAsia"/>
        </w:rPr>
        <w:t>2</w:t>
      </w:r>
      <w:r w:rsidRPr="00383A39">
        <w:rPr>
          <w:rStyle w:val="10"/>
          <w:rFonts w:hint="eastAsia"/>
        </w:rPr>
        <w:t>、项目执行过程回顾</w:t>
      </w:r>
      <w:bookmarkEnd w:id="6"/>
    </w:p>
    <w:p w14:paraId="59496EF9" w14:textId="719DB304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ab/>
      </w:r>
      <w:bookmarkStart w:id="7" w:name="_Toc203726121"/>
      <w:r>
        <w:rPr>
          <w:rFonts w:hint="eastAsia"/>
        </w:rPr>
        <w:t>2.1</w:t>
      </w:r>
      <w:r>
        <w:rPr>
          <w:rFonts w:hint="eastAsia"/>
        </w:rPr>
        <w:t>、时间线与里程碑</w:t>
      </w:r>
      <w:bookmarkEnd w:id="7"/>
    </w:p>
    <w:p w14:paraId="7133375F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展示项目的主要时间线（如启动、计划、各阶段执行、测试、上线、收尾）。</w:t>
      </w:r>
    </w:p>
    <w:p w14:paraId="54E02D73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</w:t>
      </w:r>
      <w:r w:rsidRPr="00744A52">
        <w:rPr>
          <w:rFonts w:hint="eastAsia"/>
          <w:highlight w:val="red"/>
        </w:rPr>
        <w:t>列出关键里程碑及其实际达成日期，与原计划进行对比，说明偏差原因。</w:t>
      </w:r>
    </w:p>
    <w:p w14:paraId="373C6B05" w14:textId="49E9993D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 xml:space="preserve">    </w:t>
      </w:r>
      <w:bookmarkStart w:id="8" w:name="_Toc203726122"/>
      <w:r>
        <w:rPr>
          <w:rFonts w:hint="eastAsia"/>
        </w:rPr>
        <w:t>2.2</w:t>
      </w:r>
      <w:r>
        <w:rPr>
          <w:rFonts w:hint="eastAsia"/>
        </w:rPr>
        <w:t>、资源利用</w:t>
      </w:r>
      <w:bookmarkEnd w:id="8"/>
    </w:p>
    <w:p w14:paraId="23E27B48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人力资源：团队构成、投入工时（计划 vs. 实际）、关键角色表现。</w:t>
      </w:r>
    </w:p>
    <w:p w14:paraId="42A0322D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</w:t>
      </w:r>
      <w:r w:rsidRPr="00744A52">
        <w:rPr>
          <w:rFonts w:hint="eastAsia"/>
          <w:highlight w:val="red"/>
        </w:rPr>
        <w:t>财务资源：预算分配、实际支出、成本偏差分析（包括硬件、软件、人力、外包等）。</w:t>
      </w:r>
    </w:p>
    <w:p w14:paraId="16B1CAF5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技术资源：使用的主要技术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、工具、平台。</w:t>
      </w:r>
    </w:p>
    <w:p w14:paraId="3DC3CDFB" w14:textId="2B6C7FB8" w:rsidR="002C1138" w:rsidRPr="00744A52" w:rsidRDefault="002C1138" w:rsidP="00845071">
      <w:pPr>
        <w:pStyle w:val="2"/>
        <w:rPr>
          <w:rFonts w:hint="eastAsia"/>
          <w:highlight w:val="red"/>
        </w:rPr>
      </w:pPr>
      <w:r>
        <w:rPr>
          <w:rFonts w:hint="eastAsia"/>
        </w:rPr>
        <w:lastRenderedPageBreak/>
        <w:t xml:space="preserve">    </w:t>
      </w:r>
      <w:bookmarkStart w:id="9" w:name="_Toc203726123"/>
      <w:r w:rsidRPr="00744A52">
        <w:rPr>
          <w:rFonts w:hint="eastAsia"/>
          <w:highlight w:val="red"/>
        </w:rPr>
        <w:t>2.3</w:t>
      </w:r>
      <w:r w:rsidRPr="00744A52">
        <w:rPr>
          <w:rFonts w:hint="eastAsia"/>
          <w:highlight w:val="red"/>
        </w:rPr>
        <w:t>、范围管理</w:t>
      </w:r>
      <w:bookmarkEnd w:id="9"/>
    </w:p>
    <w:p w14:paraId="1BC1D9C5" w14:textId="77777777" w:rsidR="002C1138" w:rsidRPr="00744A52" w:rsidRDefault="002C1138" w:rsidP="002C1138">
      <w:pPr>
        <w:rPr>
          <w:rFonts w:hint="eastAsia"/>
          <w:highlight w:val="red"/>
        </w:rPr>
      </w:pPr>
      <w:r w:rsidRPr="00744A52">
        <w:rPr>
          <w:rFonts w:hint="eastAsia"/>
          <w:highlight w:val="red"/>
        </w:rPr>
        <w:t xml:space="preserve">        需求变更情况：记录变更请求数量、重要变更内容、变更处理流程执行情况。</w:t>
      </w:r>
    </w:p>
    <w:p w14:paraId="76CC2E42" w14:textId="77777777" w:rsidR="002C1138" w:rsidRDefault="002C1138" w:rsidP="002C1138">
      <w:pPr>
        <w:rPr>
          <w:rFonts w:hint="eastAsia"/>
        </w:rPr>
      </w:pPr>
      <w:r w:rsidRPr="00744A52">
        <w:rPr>
          <w:rFonts w:hint="eastAsia"/>
          <w:highlight w:val="red"/>
        </w:rPr>
        <w:t xml:space="preserve">        范围蔓延控制：分析范围控制效果，是否有未完成的需求及其原因。</w:t>
      </w:r>
    </w:p>
    <w:p w14:paraId="12179610" w14:textId="77777777" w:rsidR="002C1138" w:rsidRPr="00744A52" w:rsidRDefault="002C1138" w:rsidP="00845071">
      <w:pPr>
        <w:pStyle w:val="2"/>
        <w:rPr>
          <w:rFonts w:hint="eastAsia"/>
          <w:highlight w:val="red"/>
        </w:rPr>
      </w:pPr>
      <w:r>
        <w:rPr>
          <w:rFonts w:hint="eastAsia"/>
        </w:rPr>
        <w:t xml:space="preserve">    </w:t>
      </w:r>
      <w:bookmarkStart w:id="10" w:name="_Toc203726124"/>
      <w:r w:rsidRPr="00744A52">
        <w:rPr>
          <w:rFonts w:hint="eastAsia"/>
          <w:highlight w:val="red"/>
        </w:rPr>
        <w:t>2.4</w:t>
      </w:r>
      <w:r w:rsidRPr="00744A52">
        <w:rPr>
          <w:rFonts w:hint="eastAsia"/>
          <w:highlight w:val="red"/>
        </w:rPr>
        <w:t>、沟通管理</w:t>
      </w:r>
      <w:bookmarkEnd w:id="10"/>
    </w:p>
    <w:p w14:paraId="2DE48F7F" w14:textId="77777777" w:rsidR="002C1138" w:rsidRPr="00744A52" w:rsidRDefault="002C1138" w:rsidP="002C1138">
      <w:pPr>
        <w:rPr>
          <w:rFonts w:hint="eastAsia"/>
          <w:highlight w:val="red"/>
        </w:rPr>
      </w:pPr>
      <w:r w:rsidRPr="00744A52">
        <w:rPr>
          <w:rFonts w:hint="eastAsia"/>
          <w:highlight w:val="red"/>
        </w:rPr>
        <w:t xml:space="preserve">        沟通计划执行情况（会议、报告、信息同步）。</w:t>
      </w:r>
    </w:p>
    <w:p w14:paraId="3461D101" w14:textId="77777777" w:rsidR="002C1138" w:rsidRPr="00744A52" w:rsidRDefault="002C1138" w:rsidP="002C1138">
      <w:pPr>
        <w:rPr>
          <w:rFonts w:hint="eastAsia"/>
          <w:highlight w:val="red"/>
        </w:rPr>
      </w:pPr>
      <w:r w:rsidRPr="00744A52">
        <w:rPr>
          <w:rFonts w:hint="eastAsia"/>
          <w:highlight w:val="red"/>
        </w:rPr>
        <w:t xml:space="preserve">        干系人沟通效果反馈。</w:t>
      </w:r>
    </w:p>
    <w:p w14:paraId="279BF359" w14:textId="77777777" w:rsidR="002C1138" w:rsidRDefault="002C1138" w:rsidP="002C1138">
      <w:pPr>
        <w:rPr>
          <w:rFonts w:hint="eastAsia"/>
        </w:rPr>
      </w:pPr>
      <w:r w:rsidRPr="00744A52">
        <w:rPr>
          <w:rFonts w:hint="eastAsia"/>
          <w:highlight w:val="red"/>
        </w:rPr>
        <w:t xml:space="preserve">        沟通中遇到的挑战和改进点。</w:t>
      </w:r>
    </w:p>
    <w:p w14:paraId="24D36AF6" w14:textId="20F382DC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 xml:space="preserve">    </w:t>
      </w:r>
      <w:bookmarkStart w:id="11" w:name="_Toc203726125"/>
      <w:r>
        <w:rPr>
          <w:rFonts w:hint="eastAsia"/>
        </w:rPr>
        <w:t>2.5</w:t>
      </w:r>
      <w:r>
        <w:rPr>
          <w:rFonts w:hint="eastAsia"/>
        </w:rPr>
        <w:t>、质量管理</w:t>
      </w:r>
      <w:bookmarkEnd w:id="11"/>
    </w:p>
    <w:p w14:paraId="5DBB19BC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测试策略与方法（单元测试、集成测试、系统测试、UAT）。</w:t>
      </w:r>
    </w:p>
    <w:p w14:paraId="6DD72E3D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</w:t>
      </w:r>
      <w:r w:rsidRPr="00744A52">
        <w:rPr>
          <w:rFonts w:hint="eastAsia"/>
          <w:highlight w:val="red"/>
        </w:rPr>
        <w:t>测试覆盖度、发现的缺陷数量、严重程度分布、修复率。</w:t>
      </w:r>
    </w:p>
    <w:p w14:paraId="7315DE68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上线后的主要缺陷及修复情况。</w:t>
      </w:r>
    </w:p>
    <w:p w14:paraId="29022C8D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</w:t>
      </w:r>
      <w:r w:rsidRPr="00744A52">
        <w:rPr>
          <w:rFonts w:hint="eastAsia"/>
          <w:highlight w:val="red"/>
        </w:rPr>
        <w:t>质量保证（QA）流程的有效性。</w:t>
      </w:r>
    </w:p>
    <w:p w14:paraId="5373DEEF" w14:textId="282B8D71" w:rsidR="002C1138" w:rsidRDefault="002C1138" w:rsidP="00845071">
      <w:pPr>
        <w:pStyle w:val="2"/>
        <w:rPr>
          <w:rFonts w:hint="eastAsia"/>
        </w:rPr>
      </w:pPr>
      <w:r>
        <w:rPr>
          <w:rFonts w:hint="eastAsia"/>
        </w:rPr>
        <w:t xml:space="preserve">    </w:t>
      </w:r>
      <w:bookmarkStart w:id="12" w:name="_Toc203726126"/>
      <w:r>
        <w:rPr>
          <w:rFonts w:hint="eastAsia"/>
        </w:rPr>
        <w:t>2.6</w:t>
      </w:r>
      <w:r>
        <w:rPr>
          <w:rFonts w:hint="eastAsia"/>
        </w:rPr>
        <w:t>、采用的开发方法</w:t>
      </w:r>
      <w:bookmarkEnd w:id="12"/>
    </w:p>
    <w:p w14:paraId="1F3C5C21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(如：瀑布、敏捷-Scrum/Kanban、混合模式) 及执行情况回顾。</w:t>
      </w:r>
    </w:p>
    <w:p w14:paraId="69A727A4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</w:p>
    <w:p w14:paraId="4CA8AD9F" w14:textId="77777777" w:rsidR="002C1138" w:rsidRPr="00383A39" w:rsidRDefault="002C1138" w:rsidP="00383A39">
      <w:pPr>
        <w:pStyle w:val="1"/>
        <w:rPr>
          <w:rStyle w:val="10"/>
          <w:rFonts w:hint="eastAsia"/>
        </w:rPr>
      </w:pPr>
      <w:bookmarkStart w:id="13" w:name="_Toc203726127"/>
      <w:r w:rsidRPr="00383A39">
        <w:rPr>
          <w:rStyle w:val="10"/>
          <w:rFonts w:hint="eastAsia"/>
        </w:rPr>
        <w:t>3</w:t>
      </w:r>
      <w:r w:rsidRPr="00383A39">
        <w:rPr>
          <w:rStyle w:val="10"/>
          <w:rFonts w:hint="eastAsia"/>
        </w:rPr>
        <w:t>、概要设计</w:t>
      </w:r>
      <w:bookmarkEnd w:id="13"/>
    </w:p>
    <w:p w14:paraId="7E198DF1" w14:textId="77777777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14" w:name="_Toc203726128"/>
      <w:r>
        <w:rPr>
          <w:rFonts w:hint="eastAsia"/>
        </w:rPr>
        <w:t>3.1</w:t>
      </w:r>
      <w:r>
        <w:rPr>
          <w:rFonts w:hint="eastAsia"/>
        </w:rPr>
        <w:t>、系统总体架构</w:t>
      </w:r>
      <w:bookmarkEnd w:id="14"/>
      <w:r>
        <w:rPr>
          <w:rFonts w:hint="eastAsia"/>
        </w:rPr>
        <w:t xml:space="preserve">  </w:t>
      </w:r>
    </w:p>
    <w:p w14:paraId="356746F2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架构图（如分层架构、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 xml:space="preserve">架构图）  </w:t>
      </w:r>
    </w:p>
    <w:p w14:paraId="56197712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744A52">
        <w:rPr>
          <w:rFonts w:hint="eastAsia"/>
          <w:highlight w:val="red"/>
        </w:rPr>
        <w:t>架构设计原则说明（高可用、可扩展性等）</w:t>
      </w:r>
      <w:r>
        <w:rPr>
          <w:rFonts w:hint="eastAsia"/>
        </w:rPr>
        <w:t xml:space="preserve">  </w:t>
      </w:r>
    </w:p>
    <w:p w14:paraId="29F9E07B" w14:textId="77777777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15" w:name="_Toc203726129"/>
      <w:r>
        <w:rPr>
          <w:rFonts w:hint="eastAsia"/>
        </w:rPr>
        <w:t>3.2</w:t>
      </w:r>
      <w:r>
        <w:rPr>
          <w:rFonts w:hint="eastAsia"/>
        </w:rPr>
        <w:t>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选型</w:t>
      </w:r>
      <w:bookmarkEnd w:id="15"/>
      <w:r>
        <w:rPr>
          <w:rFonts w:hint="eastAsia"/>
        </w:rPr>
        <w:t xml:space="preserve">  </w:t>
      </w:r>
    </w:p>
    <w:p w14:paraId="72259A95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开发语言、核心框架（如Spring Boot, .NET Core）  </w:t>
      </w:r>
    </w:p>
    <w:p w14:paraId="27A84668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数据库系统（如MySQL, PostgreSQL）及选型依据  </w:t>
      </w:r>
    </w:p>
    <w:p w14:paraId="7DA1DC6B" w14:textId="77777777" w:rsidR="002C1138" w:rsidRPr="00744A52" w:rsidRDefault="002C1138" w:rsidP="002C1138">
      <w:pPr>
        <w:rPr>
          <w:rFonts w:hint="eastAsia"/>
          <w:highlight w:val="red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744A52">
        <w:rPr>
          <w:rFonts w:hint="eastAsia"/>
          <w:highlight w:val="red"/>
        </w:rPr>
        <w:t xml:space="preserve">中间件（如Redis, Kafka, Nginx）  </w:t>
      </w:r>
    </w:p>
    <w:p w14:paraId="4591F081" w14:textId="3B85B1E0" w:rsidR="002C1138" w:rsidRDefault="002C1138" w:rsidP="002C1138">
      <w:pPr>
        <w:rPr>
          <w:rFonts w:hint="eastAsia"/>
        </w:rPr>
      </w:pPr>
      <w:r w:rsidRPr="00744A52">
        <w:rPr>
          <w:rFonts w:hint="eastAsia"/>
          <w:highlight w:val="red"/>
        </w:rPr>
        <w:lastRenderedPageBreak/>
        <w:tab/>
      </w:r>
      <w:r w:rsidRPr="00744A52">
        <w:rPr>
          <w:rFonts w:hint="eastAsia"/>
          <w:highlight w:val="red"/>
        </w:rPr>
        <w:tab/>
      </w:r>
      <w:proofErr w:type="gramStart"/>
      <w:r w:rsidRPr="00744A52">
        <w:rPr>
          <w:rFonts w:hint="eastAsia"/>
          <w:highlight w:val="red"/>
        </w:rPr>
        <w:t>云服务</w:t>
      </w:r>
      <w:proofErr w:type="gramEnd"/>
      <w:r w:rsidRPr="00744A52">
        <w:rPr>
          <w:rFonts w:hint="eastAsia"/>
          <w:highlight w:val="red"/>
        </w:rPr>
        <w:t>/部署环境（如AWS, Azure, 私有云）</w:t>
      </w:r>
      <w:r>
        <w:rPr>
          <w:rFonts w:hint="eastAsia"/>
        </w:rPr>
        <w:t xml:space="preserve">  </w:t>
      </w:r>
    </w:p>
    <w:p w14:paraId="0AC4539E" w14:textId="77777777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16" w:name="_Toc203726130"/>
      <w:r>
        <w:rPr>
          <w:rFonts w:hint="eastAsia"/>
        </w:rPr>
        <w:t>3.3</w:t>
      </w:r>
      <w:r>
        <w:rPr>
          <w:rFonts w:hint="eastAsia"/>
        </w:rPr>
        <w:t>、功能模块划分</w:t>
      </w:r>
      <w:bookmarkEnd w:id="16"/>
      <w:r>
        <w:rPr>
          <w:rFonts w:hint="eastAsia"/>
        </w:rPr>
        <w:t xml:space="preserve">  </w:t>
      </w:r>
    </w:p>
    <w:p w14:paraId="28C88434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模块结构图 + 职责说明（如用户管理、订单处理）  </w:t>
      </w:r>
    </w:p>
    <w:p w14:paraId="2F849463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模块间依赖关系描述  </w:t>
      </w:r>
    </w:p>
    <w:p w14:paraId="0C3D571C" w14:textId="77777777" w:rsidR="002C1138" w:rsidRPr="00744A52" w:rsidRDefault="002C1138" w:rsidP="00A144FE">
      <w:pPr>
        <w:pStyle w:val="2"/>
        <w:rPr>
          <w:rFonts w:hint="eastAsia"/>
          <w:highlight w:val="red"/>
        </w:rPr>
      </w:pPr>
      <w:r>
        <w:rPr>
          <w:rFonts w:hint="eastAsia"/>
        </w:rPr>
        <w:tab/>
      </w:r>
      <w:bookmarkStart w:id="17" w:name="_Toc203726131"/>
      <w:r w:rsidRPr="00744A52">
        <w:rPr>
          <w:rFonts w:hint="eastAsia"/>
          <w:highlight w:val="red"/>
        </w:rPr>
        <w:t>3.4</w:t>
      </w:r>
      <w:r w:rsidRPr="00744A52">
        <w:rPr>
          <w:rFonts w:hint="eastAsia"/>
          <w:highlight w:val="red"/>
        </w:rPr>
        <w:t>、关键接口设计</w:t>
      </w:r>
      <w:bookmarkEnd w:id="17"/>
      <w:r w:rsidRPr="00744A52">
        <w:rPr>
          <w:rFonts w:hint="eastAsia"/>
          <w:highlight w:val="red"/>
        </w:rPr>
        <w:t xml:space="preserve"> </w:t>
      </w:r>
    </w:p>
    <w:p w14:paraId="2843890B" w14:textId="77777777" w:rsidR="002C1138" w:rsidRPr="00744A52" w:rsidRDefault="002C1138" w:rsidP="002C1138">
      <w:pPr>
        <w:rPr>
          <w:rFonts w:hint="eastAsia"/>
          <w:highlight w:val="red"/>
        </w:rPr>
      </w:pPr>
      <w:r w:rsidRPr="00744A52">
        <w:rPr>
          <w:rFonts w:hint="eastAsia"/>
          <w:highlight w:val="red"/>
        </w:rPr>
        <w:tab/>
      </w:r>
      <w:r w:rsidRPr="00744A52">
        <w:rPr>
          <w:rFonts w:hint="eastAsia"/>
          <w:highlight w:val="red"/>
        </w:rPr>
        <w:tab/>
        <w:t xml:space="preserve">外部系统接口清单（如支付网关、第三方API）  </w:t>
      </w:r>
    </w:p>
    <w:p w14:paraId="41ED237E" w14:textId="77777777" w:rsidR="002C1138" w:rsidRDefault="002C1138" w:rsidP="002C1138">
      <w:pPr>
        <w:rPr>
          <w:rFonts w:hint="eastAsia"/>
        </w:rPr>
      </w:pPr>
      <w:r w:rsidRPr="00744A52">
        <w:rPr>
          <w:rFonts w:hint="eastAsia"/>
          <w:highlight w:val="red"/>
        </w:rPr>
        <w:tab/>
      </w:r>
      <w:r w:rsidRPr="00744A52">
        <w:rPr>
          <w:rFonts w:hint="eastAsia"/>
          <w:highlight w:val="red"/>
        </w:rPr>
        <w:tab/>
        <w:t xml:space="preserve">内部模块间通信协议（如RESTful, </w:t>
      </w:r>
      <w:proofErr w:type="spellStart"/>
      <w:r w:rsidRPr="00744A52">
        <w:rPr>
          <w:rFonts w:hint="eastAsia"/>
          <w:highlight w:val="red"/>
        </w:rPr>
        <w:t>gRPC</w:t>
      </w:r>
      <w:proofErr w:type="spellEnd"/>
      <w:r w:rsidRPr="00744A52">
        <w:rPr>
          <w:rFonts w:hint="eastAsia"/>
          <w:highlight w:val="red"/>
        </w:rPr>
        <w:t>）</w:t>
      </w:r>
      <w:r>
        <w:rPr>
          <w:rFonts w:hint="eastAsia"/>
        </w:rPr>
        <w:t xml:space="preserve">  </w:t>
      </w:r>
    </w:p>
    <w:p w14:paraId="417770F7" w14:textId="77777777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18" w:name="_Toc203726132"/>
      <w:r>
        <w:rPr>
          <w:rFonts w:hint="eastAsia"/>
        </w:rPr>
        <w:t>3.5</w:t>
      </w:r>
      <w:r>
        <w:rPr>
          <w:rFonts w:hint="eastAsia"/>
        </w:rPr>
        <w:t>、核心数据结构</w:t>
      </w:r>
      <w:bookmarkEnd w:id="18"/>
      <w:r>
        <w:rPr>
          <w:rFonts w:hint="eastAsia"/>
        </w:rPr>
        <w:t xml:space="preserve"> </w:t>
      </w:r>
    </w:p>
    <w:p w14:paraId="1E35858E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关键业务实体关系图（ER图）  </w:t>
      </w:r>
    </w:p>
    <w:p w14:paraId="0651598D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744A52">
        <w:rPr>
          <w:rFonts w:hint="eastAsia"/>
          <w:highlight w:val="red"/>
        </w:rPr>
        <w:t>核心数据流说明（如订单状态流转）</w:t>
      </w:r>
      <w:r>
        <w:rPr>
          <w:rFonts w:hint="eastAsia"/>
        </w:rPr>
        <w:t xml:space="preserve">  </w:t>
      </w:r>
    </w:p>
    <w:p w14:paraId="79E53C34" w14:textId="77777777" w:rsidR="002C1138" w:rsidRPr="00744A52" w:rsidRDefault="002C1138" w:rsidP="00A144FE">
      <w:pPr>
        <w:pStyle w:val="2"/>
        <w:rPr>
          <w:rFonts w:hint="eastAsia"/>
          <w:highlight w:val="red"/>
        </w:rPr>
      </w:pPr>
      <w:r>
        <w:rPr>
          <w:rFonts w:hint="eastAsia"/>
        </w:rPr>
        <w:tab/>
      </w:r>
      <w:bookmarkStart w:id="19" w:name="_Toc203726133"/>
      <w:r w:rsidRPr="00744A52">
        <w:rPr>
          <w:rFonts w:hint="eastAsia"/>
          <w:highlight w:val="red"/>
        </w:rPr>
        <w:t>3.6</w:t>
      </w:r>
      <w:r w:rsidRPr="00744A52">
        <w:rPr>
          <w:rFonts w:hint="eastAsia"/>
          <w:highlight w:val="red"/>
        </w:rPr>
        <w:t>、非功能性设计</w:t>
      </w:r>
      <w:bookmarkEnd w:id="19"/>
    </w:p>
    <w:p w14:paraId="6A4389C1" w14:textId="77777777" w:rsidR="002C1138" w:rsidRPr="00744A52" w:rsidRDefault="002C1138" w:rsidP="002C1138">
      <w:pPr>
        <w:rPr>
          <w:rFonts w:hint="eastAsia"/>
          <w:highlight w:val="red"/>
        </w:rPr>
      </w:pPr>
      <w:r w:rsidRPr="00744A52">
        <w:rPr>
          <w:rFonts w:hint="eastAsia"/>
          <w:highlight w:val="red"/>
        </w:rPr>
        <w:tab/>
      </w:r>
      <w:r w:rsidRPr="00744A52">
        <w:rPr>
          <w:rFonts w:hint="eastAsia"/>
          <w:highlight w:val="red"/>
        </w:rPr>
        <w:tab/>
        <w:t xml:space="preserve">性能设计（预估TPS、响应时间）  </w:t>
      </w:r>
    </w:p>
    <w:p w14:paraId="3C089C7C" w14:textId="77777777" w:rsidR="002C1138" w:rsidRPr="00744A52" w:rsidRDefault="002C1138" w:rsidP="002C1138">
      <w:pPr>
        <w:rPr>
          <w:rFonts w:hint="eastAsia"/>
          <w:highlight w:val="red"/>
        </w:rPr>
      </w:pPr>
      <w:r w:rsidRPr="00744A52">
        <w:rPr>
          <w:rFonts w:hint="eastAsia"/>
          <w:highlight w:val="red"/>
        </w:rPr>
        <w:tab/>
      </w:r>
      <w:r w:rsidRPr="00744A52">
        <w:rPr>
          <w:rFonts w:hint="eastAsia"/>
          <w:highlight w:val="red"/>
        </w:rPr>
        <w:tab/>
        <w:t xml:space="preserve">安全性设计（加密方案、权限模型）  </w:t>
      </w:r>
    </w:p>
    <w:p w14:paraId="3168260D" w14:textId="77777777" w:rsidR="002C1138" w:rsidRDefault="002C1138" w:rsidP="002C1138">
      <w:pPr>
        <w:rPr>
          <w:rFonts w:hint="eastAsia"/>
        </w:rPr>
      </w:pPr>
      <w:r w:rsidRPr="00744A52">
        <w:rPr>
          <w:rFonts w:hint="eastAsia"/>
          <w:highlight w:val="red"/>
        </w:rPr>
        <w:tab/>
      </w:r>
      <w:r w:rsidRPr="00744A52">
        <w:rPr>
          <w:rFonts w:hint="eastAsia"/>
          <w:highlight w:val="red"/>
        </w:rPr>
        <w:tab/>
        <w:t>容灾与备份策略</w:t>
      </w:r>
      <w:r>
        <w:rPr>
          <w:rFonts w:hint="eastAsia"/>
        </w:rPr>
        <w:t xml:space="preserve"> </w:t>
      </w:r>
    </w:p>
    <w:p w14:paraId="038894DF" w14:textId="77777777" w:rsidR="002C1138" w:rsidRDefault="002C1138" w:rsidP="002C1138">
      <w:pPr>
        <w:rPr>
          <w:rFonts w:hint="eastAsia"/>
        </w:rPr>
      </w:pPr>
    </w:p>
    <w:p w14:paraId="29C3E1D1" w14:textId="75AC455E" w:rsidR="002C1138" w:rsidRPr="00383A39" w:rsidRDefault="00383A39" w:rsidP="00383A39">
      <w:pPr>
        <w:pStyle w:val="1"/>
        <w:rPr>
          <w:rStyle w:val="10"/>
          <w:rFonts w:hint="eastAsia"/>
        </w:rPr>
      </w:pPr>
      <w:bookmarkStart w:id="20" w:name="_Toc203726134"/>
      <w:r>
        <w:rPr>
          <w:rStyle w:val="10"/>
          <w:rFonts w:hint="eastAsia"/>
        </w:rPr>
        <w:t>4</w:t>
      </w:r>
      <w:r w:rsidR="002C1138" w:rsidRPr="00383A39">
        <w:rPr>
          <w:rStyle w:val="10"/>
          <w:rFonts w:hint="eastAsia"/>
        </w:rPr>
        <w:t>、详细设计</w:t>
      </w:r>
      <w:bookmarkEnd w:id="20"/>
    </w:p>
    <w:p w14:paraId="4AA0F101" w14:textId="6CEE2134" w:rsidR="002C1138" w:rsidRDefault="002C1138" w:rsidP="002C1138">
      <w:pPr>
        <w:rPr>
          <w:rFonts w:hint="eastAsia"/>
        </w:rPr>
      </w:pPr>
      <w:r>
        <w:rPr>
          <w:rFonts w:hint="eastAsia"/>
        </w:rPr>
        <w:tab/>
        <w:t>目标：提供模块</w:t>
      </w:r>
      <w:proofErr w:type="gramStart"/>
      <w:r>
        <w:rPr>
          <w:rFonts w:hint="eastAsia"/>
        </w:rPr>
        <w:t>级实现</w:t>
      </w:r>
      <w:proofErr w:type="gramEnd"/>
      <w:r>
        <w:rPr>
          <w:rFonts w:hint="eastAsia"/>
        </w:rPr>
        <w:t>细节，确保开发与验收依据清晰。</w:t>
      </w:r>
    </w:p>
    <w:p w14:paraId="1B4A7E38" w14:textId="7B79D972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21" w:name="_Toc203726135"/>
      <w:r w:rsidR="00383A39">
        <w:rPr>
          <w:rFonts w:hint="eastAsia"/>
        </w:rPr>
        <w:t>4</w:t>
      </w:r>
      <w:r>
        <w:rPr>
          <w:rFonts w:hint="eastAsia"/>
        </w:rPr>
        <w:t>.1</w:t>
      </w:r>
      <w:r>
        <w:rPr>
          <w:rFonts w:hint="eastAsia"/>
        </w:rPr>
        <w:t>、模块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模块名称</w:t>
      </w:r>
      <w:r>
        <w:rPr>
          <w:rFonts w:hint="eastAsia"/>
        </w:rPr>
        <w:t>]</w:t>
      </w:r>
      <w:bookmarkEnd w:id="21"/>
    </w:p>
    <w:p w14:paraId="13D8EF6E" w14:textId="3AE56303" w:rsidR="002C1138" w:rsidRDefault="002C1138" w:rsidP="0026235F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22" w:name="_Toc203726136"/>
      <w:r w:rsidR="00383A39">
        <w:rPr>
          <w:rFonts w:hint="eastAsia"/>
        </w:rPr>
        <w:t>4</w:t>
      </w:r>
      <w:r>
        <w:rPr>
          <w:rFonts w:hint="eastAsia"/>
        </w:rPr>
        <w:t xml:space="preserve">.1.1 </w:t>
      </w:r>
      <w:r>
        <w:rPr>
          <w:rFonts w:hint="eastAsia"/>
        </w:rPr>
        <w:t>功能职责</w:t>
      </w:r>
      <w:bookmarkEnd w:id="22"/>
    </w:p>
    <w:p w14:paraId="04661493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模块业务功能描述  </w:t>
      </w:r>
    </w:p>
    <w:p w14:paraId="5B2FF510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输入/输出数据格式  </w:t>
      </w:r>
    </w:p>
    <w:p w14:paraId="59D9405A" w14:textId="5B318DA5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23" w:name="_Toc203726137"/>
      <w:r w:rsidR="00383A39">
        <w:rPr>
          <w:rFonts w:hint="eastAsia"/>
        </w:rPr>
        <w:t>4</w:t>
      </w:r>
      <w:r>
        <w:rPr>
          <w:rFonts w:hint="eastAsia"/>
        </w:rPr>
        <w:t xml:space="preserve">.1.2 </w:t>
      </w:r>
      <w:r>
        <w:rPr>
          <w:rFonts w:hint="eastAsia"/>
        </w:rPr>
        <w:t>类</w:t>
      </w:r>
      <w:r>
        <w:rPr>
          <w:rFonts w:hint="eastAsia"/>
        </w:rPr>
        <w:t>/</w:t>
      </w:r>
      <w:r>
        <w:rPr>
          <w:rFonts w:hint="eastAsia"/>
        </w:rPr>
        <w:t>组件设计</w:t>
      </w:r>
      <w:bookmarkEnd w:id="23"/>
    </w:p>
    <w:p w14:paraId="7E8698DB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类图（</w:t>
      </w:r>
      <w:proofErr w:type="gramStart"/>
      <w:r>
        <w:rPr>
          <w:rFonts w:hint="eastAsia"/>
        </w:rPr>
        <w:t>含关键类</w:t>
      </w:r>
      <w:proofErr w:type="gramEnd"/>
      <w:r>
        <w:rPr>
          <w:rFonts w:hint="eastAsia"/>
        </w:rPr>
        <w:t xml:space="preserve">、方法、属性）  </w:t>
      </w:r>
    </w:p>
    <w:p w14:paraId="0CA2F370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lastRenderedPageBreak/>
        <w:t xml:space="preserve">        - </w:t>
      </w:r>
      <w:r w:rsidRPr="00744A52">
        <w:rPr>
          <w:rFonts w:hint="eastAsia"/>
          <w:highlight w:val="red"/>
        </w:rPr>
        <w:t>组件交互时序图</w:t>
      </w:r>
      <w:r>
        <w:rPr>
          <w:rFonts w:hint="eastAsia"/>
        </w:rPr>
        <w:t xml:space="preserve">  </w:t>
      </w:r>
    </w:p>
    <w:p w14:paraId="6261B620" w14:textId="6DB245AE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24" w:name="_Toc203726138"/>
      <w:r w:rsidR="00383A39">
        <w:rPr>
          <w:rFonts w:hint="eastAsia"/>
        </w:rPr>
        <w:t>4</w:t>
      </w:r>
      <w:r>
        <w:rPr>
          <w:rFonts w:hint="eastAsia"/>
        </w:rPr>
        <w:t xml:space="preserve">.1.3 </w:t>
      </w:r>
      <w:r>
        <w:rPr>
          <w:rFonts w:hint="eastAsia"/>
        </w:rPr>
        <w:t>核心算法</w:t>
      </w:r>
      <w:r>
        <w:rPr>
          <w:rFonts w:hint="eastAsia"/>
        </w:rPr>
        <w:t>/</w:t>
      </w:r>
      <w:r>
        <w:rPr>
          <w:rFonts w:hint="eastAsia"/>
        </w:rPr>
        <w:t>逻辑</w:t>
      </w:r>
      <w:bookmarkEnd w:id="24"/>
    </w:p>
    <w:p w14:paraId="5994CA6E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伪代码或流程图（如支付校验流程）  </w:t>
      </w:r>
    </w:p>
    <w:p w14:paraId="3C26D1E0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异常处理机制  </w:t>
      </w:r>
    </w:p>
    <w:p w14:paraId="384E5824" w14:textId="7E7135C1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25" w:name="_Toc203726139"/>
      <w:r w:rsidR="00383A39">
        <w:rPr>
          <w:rFonts w:hint="eastAsia"/>
        </w:rPr>
        <w:t>4</w:t>
      </w:r>
      <w:r>
        <w:rPr>
          <w:rFonts w:hint="eastAsia"/>
        </w:rPr>
        <w:t xml:space="preserve">.1.4 </w:t>
      </w:r>
      <w:r>
        <w:rPr>
          <w:rFonts w:hint="eastAsia"/>
        </w:rPr>
        <w:t>数据库设计</w:t>
      </w:r>
      <w:bookmarkEnd w:id="25"/>
      <w:r w:rsidR="00744A52">
        <w:rPr>
          <w:rFonts w:hint="eastAsia"/>
        </w:rPr>
        <w:t>或文档设计</w:t>
      </w:r>
    </w:p>
    <w:p w14:paraId="309827C8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表结构（字段名、类型、约束）  </w:t>
      </w:r>
    </w:p>
    <w:p w14:paraId="583B012A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索引设计说明  </w:t>
      </w:r>
    </w:p>
    <w:p w14:paraId="6AA89C78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- SQL示例（如复杂查询）  </w:t>
      </w:r>
    </w:p>
    <w:p w14:paraId="61879D3B" w14:textId="03926C6D" w:rsidR="002C1138" w:rsidRPr="00286D43" w:rsidRDefault="002C1138" w:rsidP="004E2746">
      <w:pPr>
        <w:pStyle w:val="3"/>
        <w:rPr>
          <w:rFonts w:hint="eastAsia"/>
          <w:highlight w:val="red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26" w:name="_Toc203726140"/>
      <w:r w:rsidR="00383A39" w:rsidRPr="00286D43">
        <w:rPr>
          <w:rFonts w:hint="eastAsia"/>
          <w:highlight w:val="red"/>
        </w:rPr>
        <w:t>4</w:t>
      </w:r>
      <w:r w:rsidRPr="00286D43">
        <w:rPr>
          <w:rFonts w:hint="eastAsia"/>
          <w:highlight w:val="red"/>
        </w:rPr>
        <w:t xml:space="preserve">.1.5 </w:t>
      </w:r>
      <w:r w:rsidRPr="00286D43">
        <w:rPr>
          <w:rFonts w:hint="eastAsia"/>
          <w:highlight w:val="red"/>
        </w:rPr>
        <w:t>接口规范</w:t>
      </w:r>
      <w:bookmarkEnd w:id="26"/>
    </w:p>
    <w:p w14:paraId="2AA7C105" w14:textId="77777777" w:rsidR="002C1138" w:rsidRPr="00286D43" w:rsidRDefault="002C1138" w:rsidP="002C1138">
      <w:pPr>
        <w:rPr>
          <w:rFonts w:hint="eastAsia"/>
          <w:highlight w:val="red"/>
        </w:rPr>
      </w:pPr>
      <w:r w:rsidRPr="00286D43">
        <w:rPr>
          <w:rFonts w:hint="eastAsia"/>
          <w:highlight w:val="red"/>
        </w:rPr>
        <w:t xml:space="preserve">        - API 端点（URL、Method）  </w:t>
      </w:r>
    </w:p>
    <w:p w14:paraId="00A49577" w14:textId="77777777" w:rsidR="002C1138" w:rsidRPr="00286D43" w:rsidRDefault="002C1138" w:rsidP="002C1138">
      <w:pPr>
        <w:rPr>
          <w:rFonts w:hint="eastAsia"/>
          <w:highlight w:val="red"/>
        </w:rPr>
      </w:pPr>
      <w:r w:rsidRPr="00286D43">
        <w:rPr>
          <w:rFonts w:hint="eastAsia"/>
          <w:highlight w:val="red"/>
        </w:rPr>
        <w:t xml:space="preserve">        - 请求/响应示例（JSON/XML）  </w:t>
      </w:r>
    </w:p>
    <w:p w14:paraId="4506B5FF" w14:textId="77777777" w:rsidR="002C1138" w:rsidRDefault="002C1138" w:rsidP="002C1138">
      <w:pPr>
        <w:rPr>
          <w:rFonts w:hint="eastAsia"/>
        </w:rPr>
      </w:pPr>
      <w:r w:rsidRPr="00286D43">
        <w:rPr>
          <w:rFonts w:hint="eastAsia"/>
          <w:highlight w:val="red"/>
        </w:rPr>
        <w:t xml:space="preserve">        - 错误码定义</w:t>
      </w:r>
      <w:r>
        <w:rPr>
          <w:rFonts w:hint="eastAsia"/>
        </w:rPr>
        <w:t xml:space="preserve">  </w:t>
      </w:r>
    </w:p>
    <w:p w14:paraId="2D80C138" w14:textId="77777777" w:rsidR="002C1138" w:rsidRDefault="002C1138" w:rsidP="002C1138">
      <w:pPr>
        <w:rPr>
          <w:rFonts w:hint="eastAsia"/>
        </w:rPr>
      </w:pPr>
    </w:p>
    <w:p w14:paraId="3F814E85" w14:textId="3CE47B42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27" w:name="_Toc203726141"/>
      <w:r w:rsidR="00383A39">
        <w:rPr>
          <w:rFonts w:hint="eastAsia"/>
        </w:rPr>
        <w:t>4</w:t>
      </w:r>
      <w:r>
        <w:rPr>
          <w:rFonts w:hint="eastAsia"/>
        </w:rPr>
        <w:t>.2</w:t>
      </w:r>
      <w:r>
        <w:rPr>
          <w:rFonts w:hint="eastAsia"/>
        </w:rPr>
        <w:t>、模块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模块名称</w:t>
      </w:r>
      <w:r>
        <w:rPr>
          <w:rFonts w:hint="eastAsia"/>
        </w:rPr>
        <w:t>]</w:t>
      </w:r>
      <w:bookmarkEnd w:id="27"/>
      <w:r>
        <w:rPr>
          <w:rFonts w:hint="eastAsia"/>
        </w:rPr>
        <w:t xml:space="preserve">  </w:t>
      </w:r>
    </w:p>
    <w:p w14:paraId="5EAE219A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（同上结构，逐模块展开）  </w:t>
      </w:r>
    </w:p>
    <w:p w14:paraId="594BF041" w14:textId="77777777" w:rsidR="002C1138" w:rsidRDefault="002C1138" w:rsidP="002C1138">
      <w:pPr>
        <w:rPr>
          <w:rFonts w:hint="eastAsia"/>
        </w:rPr>
      </w:pPr>
    </w:p>
    <w:p w14:paraId="514CC940" w14:textId="1773AB4C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28" w:name="_Toc203726142"/>
      <w:r w:rsidR="00383A39">
        <w:rPr>
          <w:rFonts w:hint="eastAsia"/>
        </w:rPr>
        <w:t>4</w:t>
      </w:r>
      <w:r>
        <w:rPr>
          <w:rFonts w:hint="eastAsia"/>
        </w:rPr>
        <w:t>.3</w:t>
      </w:r>
      <w:r>
        <w:rPr>
          <w:rFonts w:hint="eastAsia"/>
        </w:rPr>
        <w:t>、全局设计约束</w:t>
      </w:r>
      <w:bookmarkEnd w:id="28"/>
    </w:p>
    <w:p w14:paraId="09D17BB6" w14:textId="6AFFD384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29" w:name="_Toc203726143"/>
      <w:r w:rsidR="00383A39">
        <w:rPr>
          <w:rFonts w:hint="eastAsia"/>
        </w:rPr>
        <w:t>4</w:t>
      </w:r>
      <w:r>
        <w:rPr>
          <w:rFonts w:hint="eastAsia"/>
        </w:rPr>
        <w:t>.3.1</w:t>
      </w:r>
      <w:r>
        <w:rPr>
          <w:rFonts w:hint="eastAsia"/>
        </w:rPr>
        <w:t>、编码规范（如命名规则、日志格式）</w:t>
      </w:r>
      <w:bookmarkEnd w:id="29"/>
      <w:r>
        <w:rPr>
          <w:rFonts w:hint="eastAsia"/>
        </w:rPr>
        <w:t xml:space="preserve">  </w:t>
      </w:r>
    </w:p>
    <w:p w14:paraId="4483B854" w14:textId="1DD436CE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30" w:name="_Toc203726144"/>
      <w:r w:rsidR="00383A39">
        <w:rPr>
          <w:rFonts w:hint="eastAsia"/>
        </w:rPr>
        <w:t>4</w:t>
      </w:r>
      <w:r>
        <w:rPr>
          <w:rFonts w:hint="eastAsia"/>
        </w:rPr>
        <w:t>.3.2</w:t>
      </w:r>
      <w:r>
        <w:rPr>
          <w:rFonts w:hint="eastAsia"/>
        </w:rPr>
        <w:t>、配置管理策略（环境变量、配置文件）</w:t>
      </w:r>
      <w:bookmarkEnd w:id="30"/>
      <w:r>
        <w:rPr>
          <w:rFonts w:hint="eastAsia"/>
        </w:rPr>
        <w:t xml:space="preserve">  </w:t>
      </w:r>
    </w:p>
    <w:p w14:paraId="0C4345BC" w14:textId="57FA8659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31" w:name="_Toc203726145"/>
      <w:r w:rsidR="00383A39" w:rsidRPr="009C6926">
        <w:rPr>
          <w:rFonts w:hint="eastAsia"/>
          <w:highlight w:val="red"/>
        </w:rPr>
        <w:t>4</w:t>
      </w:r>
      <w:r w:rsidRPr="009C6926">
        <w:rPr>
          <w:rFonts w:hint="eastAsia"/>
          <w:highlight w:val="red"/>
        </w:rPr>
        <w:t>.3.3</w:t>
      </w:r>
      <w:r w:rsidRPr="009C6926">
        <w:rPr>
          <w:rFonts w:hint="eastAsia"/>
          <w:highlight w:val="red"/>
        </w:rPr>
        <w:t>、依赖库版本清单</w:t>
      </w:r>
      <w:bookmarkEnd w:id="31"/>
      <w:r>
        <w:rPr>
          <w:rFonts w:hint="eastAsia"/>
        </w:rPr>
        <w:t xml:space="preserve">  </w:t>
      </w:r>
    </w:p>
    <w:p w14:paraId="0BD70143" w14:textId="77777777" w:rsidR="002C1138" w:rsidRDefault="002C1138" w:rsidP="002C1138">
      <w:pPr>
        <w:rPr>
          <w:rFonts w:hint="eastAsia"/>
        </w:rPr>
      </w:pPr>
    </w:p>
    <w:p w14:paraId="4FD6E6C7" w14:textId="4D9E31FA" w:rsidR="0097342B" w:rsidRPr="0062036A" w:rsidRDefault="0097342B" w:rsidP="0062036A">
      <w:pPr>
        <w:pStyle w:val="1"/>
        <w:rPr>
          <w:rStyle w:val="10"/>
          <w:rFonts w:hint="eastAsia"/>
        </w:rPr>
      </w:pPr>
      <w:bookmarkStart w:id="32" w:name="_Toc203726146"/>
      <w:r w:rsidRPr="0062036A">
        <w:rPr>
          <w:rStyle w:val="10"/>
          <w:rFonts w:hint="eastAsia"/>
        </w:rPr>
        <w:lastRenderedPageBreak/>
        <w:t>5</w:t>
      </w:r>
      <w:r w:rsidRPr="0062036A">
        <w:rPr>
          <w:rStyle w:val="10"/>
          <w:rFonts w:hint="eastAsia"/>
        </w:rPr>
        <w:t>、程序运行结果</w:t>
      </w:r>
      <w:bookmarkEnd w:id="32"/>
    </w:p>
    <w:p w14:paraId="5A2F33EC" w14:textId="77777777" w:rsidR="00330177" w:rsidRDefault="00330177" w:rsidP="0062036A">
      <w:pPr>
        <w:pStyle w:val="2"/>
        <w:rPr>
          <w:rFonts w:hint="eastAsia"/>
        </w:rPr>
      </w:pPr>
      <w:bookmarkStart w:id="33" w:name="_Toc203726147"/>
      <w:r>
        <w:rPr>
          <w:rFonts w:hint="eastAsia"/>
        </w:rPr>
        <w:t>5.1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测试概要说明</w:t>
      </w:r>
      <w:bookmarkEnd w:id="33"/>
    </w:p>
    <w:p w14:paraId="5FE7C611" w14:textId="77777777" w:rsidR="00330177" w:rsidRDefault="00330177" w:rsidP="0062036A">
      <w:pPr>
        <w:pStyle w:val="3"/>
        <w:rPr>
          <w:rFonts w:hint="eastAsia"/>
        </w:rPr>
      </w:pPr>
      <w:r>
        <w:rPr>
          <w:rFonts w:hint="eastAsia"/>
        </w:rPr>
        <w:tab/>
      </w:r>
      <w:bookmarkStart w:id="34" w:name="_Toc203726148"/>
      <w:r>
        <w:rPr>
          <w:rFonts w:hint="eastAsia"/>
        </w:rPr>
        <w:t xml:space="preserve">5.1.1 </w:t>
      </w:r>
      <w:r>
        <w:rPr>
          <w:rFonts w:hint="eastAsia"/>
        </w:rPr>
        <w:t>测试目标</w:t>
      </w:r>
      <w:bookmarkEnd w:id="34"/>
    </w:p>
    <w:p w14:paraId="59A65224" w14:textId="77777777" w:rsidR="00330177" w:rsidRDefault="00330177" w:rsidP="00330177">
      <w:pPr>
        <w:rPr>
          <w:rFonts w:hint="eastAsia"/>
        </w:rPr>
      </w:pPr>
      <w:r>
        <w:rPr>
          <w:rFonts w:hint="eastAsia"/>
        </w:rPr>
        <w:tab/>
        <w:t xml:space="preserve">明确验证的核心指标（如性能峰值、容错能力）  </w:t>
      </w:r>
    </w:p>
    <w:p w14:paraId="5CAA125B" w14:textId="77777777" w:rsidR="00330177" w:rsidRDefault="00330177" w:rsidP="0062036A">
      <w:pPr>
        <w:pStyle w:val="3"/>
        <w:rPr>
          <w:rFonts w:hint="eastAsia"/>
        </w:rPr>
      </w:pPr>
      <w:r>
        <w:rPr>
          <w:rFonts w:hint="eastAsia"/>
        </w:rPr>
        <w:tab/>
      </w:r>
      <w:bookmarkStart w:id="35" w:name="_Toc203726149"/>
      <w:r>
        <w:rPr>
          <w:rFonts w:hint="eastAsia"/>
        </w:rPr>
        <w:t xml:space="preserve">5.1.2 </w:t>
      </w:r>
      <w:r>
        <w:rPr>
          <w:rFonts w:hint="eastAsia"/>
        </w:rPr>
        <w:t>测试环境</w:t>
      </w:r>
      <w:bookmarkEnd w:id="35"/>
      <w:r>
        <w:rPr>
          <w:rFonts w:hint="eastAsia"/>
        </w:rPr>
        <w:t xml:space="preserve"> </w:t>
      </w:r>
    </w:p>
    <w:p w14:paraId="038F20C0" w14:textId="77777777" w:rsidR="00330177" w:rsidRDefault="00330177" w:rsidP="00330177">
      <w:pPr>
        <w:rPr>
          <w:rFonts w:hint="eastAsia"/>
        </w:rPr>
      </w:pPr>
      <w:r>
        <w:rPr>
          <w:rFonts w:hint="eastAsia"/>
        </w:rPr>
        <w:t xml:space="preserve">    硬件配置：CPU/内存/存储（例：AWS c5.4xlarge, 16 vCPUs, 32GB RAM）</w:t>
      </w:r>
    </w:p>
    <w:p w14:paraId="24E82A9C" w14:textId="77777777" w:rsidR="00330177" w:rsidRDefault="00330177" w:rsidP="00330177">
      <w:pPr>
        <w:rPr>
          <w:rFonts w:hint="eastAsia"/>
        </w:rPr>
      </w:pPr>
      <w:r>
        <w:rPr>
          <w:rFonts w:hint="eastAsia"/>
        </w:rPr>
        <w:t xml:space="preserve">    软件版本：OS/中间件/数据库（例：CentOS 7.9, MySQL 8.0.32）</w:t>
      </w:r>
    </w:p>
    <w:p w14:paraId="79B779BC" w14:textId="77777777" w:rsidR="00330177" w:rsidRDefault="00330177" w:rsidP="00330177">
      <w:pPr>
        <w:rPr>
          <w:rFonts w:hint="eastAsia"/>
        </w:rPr>
      </w:pPr>
      <w:r>
        <w:rPr>
          <w:rFonts w:hint="eastAsia"/>
        </w:rPr>
        <w:t xml:space="preserve">    </w:t>
      </w:r>
      <w:r w:rsidRPr="009C6926">
        <w:rPr>
          <w:rFonts w:hint="eastAsia"/>
          <w:highlight w:val="red"/>
        </w:rPr>
        <w:t>网络拓扑：公网带宽/内网延迟（例：跨</w:t>
      </w:r>
      <w:proofErr w:type="gramStart"/>
      <w:r w:rsidRPr="009C6926">
        <w:rPr>
          <w:rFonts w:hint="eastAsia"/>
          <w:highlight w:val="red"/>
        </w:rPr>
        <w:t>可用区</w:t>
      </w:r>
      <w:proofErr w:type="gramEnd"/>
      <w:r w:rsidRPr="009C6926">
        <w:rPr>
          <w:rFonts w:hint="eastAsia"/>
          <w:highlight w:val="red"/>
        </w:rPr>
        <w:t>部署，延迟＜2ms）</w:t>
      </w:r>
      <w:r>
        <w:rPr>
          <w:rFonts w:hint="eastAsia"/>
        </w:rPr>
        <w:t xml:space="preserve">  </w:t>
      </w:r>
    </w:p>
    <w:p w14:paraId="0EC6240D" w14:textId="77777777" w:rsidR="00330177" w:rsidRPr="009C6926" w:rsidRDefault="00330177" w:rsidP="0062036A">
      <w:pPr>
        <w:pStyle w:val="3"/>
        <w:rPr>
          <w:rFonts w:hint="eastAsia"/>
          <w:highlight w:val="yellow"/>
        </w:rPr>
      </w:pPr>
      <w:r>
        <w:rPr>
          <w:rFonts w:hint="eastAsia"/>
        </w:rPr>
        <w:tab/>
      </w:r>
      <w:bookmarkStart w:id="36" w:name="_Toc203726150"/>
      <w:r w:rsidRPr="009C6926">
        <w:rPr>
          <w:rFonts w:hint="eastAsia"/>
          <w:highlight w:val="yellow"/>
        </w:rPr>
        <w:t xml:space="preserve">5.1.3 </w:t>
      </w:r>
      <w:r w:rsidRPr="009C6926">
        <w:rPr>
          <w:rFonts w:hint="eastAsia"/>
          <w:highlight w:val="yellow"/>
        </w:rPr>
        <w:t>测试工具</w:t>
      </w:r>
      <w:bookmarkEnd w:id="36"/>
    </w:p>
    <w:p w14:paraId="6261B8D9" w14:textId="77777777" w:rsidR="00330177" w:rsidRDefault="00330177" w:rsidP="00330177">
      <w:pPr>
        <w:rPr>
          <w:rFonts w:hint="eastAsia"/>
        </w:rPr>
      </w:pPr>
      <w:r w:rsidRPr="009C6926">
        <w:rPr>
          <w:rFonts w:hint="eastAsia"/>
          <w:highlight w:val="yellow"/>
        </w:rPr>
        <w:tab/>
        <w:t>工具名称+版本（例：JMeter 5.6, Prometheus 2.40）</w:t>
      </w:r>
      <w:r>
        <w:rPr>
          <w:rFonts w:hint="eastAsia"/>
        </w:rPr>
        <w:t xml:space="preserve">  </w:t>
      </w:r>
    </w:p>
    <w:p w14:paraId="59FD4A87" w14:textId="77777777" w:rsidR="00330177" w:rsidRPr="009C6926" w:rsidRDefault="00330177" w:rsidP="0062036A">
      <w:pPr>
        <w:pStyle w:val="3"/>
        <w:rPr>
          <w:rFonts w:hint="eastAsia"/>
          <w:highlight w:val="red"/>
        </w:rPr>
      </w:pPr>
      <w:r>
        <w:rPr>
          <w:rFonts w:hint="eastAsia"/>
        </w:rPr>
        <w:tab/>
      </w:r>
      <w:bookmarkStart w:id="37" w:name="_Toc203726151"/>
      <w:r w:rsidRPr="009C6926">
        <w:rPr>
          <w:rFonts w:hint="eastAsia"/>
          <w:highlight w:val="red"/>
        </w:rPr>
        <w:t xml:space="preserve">5.1.4 </w:t>
      </w:r>
      <w:r w:rsidRPr="009C6926">
        <w:rPr>
          <w:rFonts w:hint="eastAsia"/>
          <w:highlight w:val="red"/>
        </w:rPr>
        <w:t>数据样本规模</w:t>
      </w:r>
      <w:bookmarkEnd w:id="37"/>
    </w:p>
    <w:p w14:paraId="6520F3E2" w14:textId="77777777" w:rsidR="00330177" w:rsidRDefault="00330177" w:rsidP="00330177">
      <w:pPr>
        <w:rPr>
          <w:rFonts w:hint="eastAsia"/>
        </w:rPr>
      </w:pPr>
      <w:r w:rsidRPr="009C6926">
        <w:rPr>
          <w:rFonts w:hint="eastAsia"/>
          <w:highlight w:val="red"/>
        </w:rPr>
        <w:tab/>
        <w:t>模拟数据量/并发用户数（例：10万条订单数据，5000并发用户）</w:t>
      </w:r>
      <w:r>
        <w:rPr>
          <w:rFonts w:hint="eastAsia"/>
        </w:rPr>
        <w:t xml:space="preserve">  </w:t>
      </w:r>
    </w:p>
    <w:p w14:paraId="3C3912F2" w14:textId="77777777" w:rsidR="00330177" w:rsidRDefault="00330177" w:rsidP="00330177">
      <w:pPr>
        <w:rPr>
          <w:rFonts w:hint="eastAsia"/>
        </w:rPr>
      </w:pPr>
    </w:p>
    <w:p w14:paraId="7498B2B1" w14:textId="77777777" w:rsidR="00330177" w:rsidRDefault="00330177" w:rsidP="0062036A">
      <w:pPr>
        <w:pStyle w:val="2"/>
        <w:rPr>
          <w:rFonts w:hint="eastAsia"/>
        </w:rPr>
      </w:pPr>
      <w:r>
        <w:rPr>
          <w:rFonts w:hint="eastAsia"/>
        </w:rPr>
        <w:tab/>
      </w:r>
      <w:bookmarkStart w:id="38" w:name="_Toc203726152"/>
      <w:r>
        <w:rPr>
          <w:rFonts w:hint="eastAsia"/>
        </w:rPr>
        <w:t>5.2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性能测试结果</w:t>
      </w:r>
      <w:bookmarkEnd w:id="38"/>
    </w:p>
    <w:p w14:paraId="210C15E8" w14:textId="77777777" w:rsidR="00330177" w:rsidRDefault="00330177" w:rsidP="0062036A">
      <w:pPr>
        <w:pStyle w:val="3"/>
        <w:rPr>
          <w:rFonts w:hint="eastAsia"/>
        </w:rPr>
      </w:pPr>
      <w:r>
        <w:rPr>
          <w:rFonts w:hint="eastAsia"/>
        </w:rPr>
        <w:tab/>
      </w:r>
      <w:bookmarkStart w:id="39" w:name="_Toc203726153"/>
      <w:r>
        <w:rPr>
          <w:rFonts w:hint="eastAsia"/>
        </w:rPr>
        <w:t xml:space="preserve">5.2.1 </w:t>
      </w:r>
      <w:r>
        <w:rPr>
          <w:rFonts w:hint="eastAsia"/>
        </w:rPr>
        <w:t>关键性能指标（</w:t>
      </w:r>
      <w:r>
        <w:rPr>
          <w:rFonts w:hint="eastAsia"/>
        </w:rPr>
        <w:t>KPI</w:t>
      </w:r>
      <w:r>
        <w:rPr>
          <w:rFonts w:hint="eastAsia"/>
        </w:rPr>
        <w:t>）对比表</w:t>
      </w:r>
      <w:bookmarkEnd w:id="39"/>
      <w:r>
        <w:rPr>
          <w:rFonts w:hint="eastAsia"/>
        </w:rPr>
        <w:t xml:space="preserve"> </w:t>
      </w:r>
    </w:p>
    <w:p w14:paraId="63CC0418" w14:textId="77777777" w:rsidR="001E5FA7" w:rsidRDefault="00330177" w:rsidP="00330177">
      <w:pPr>
        <w:rPr>
          <w:rFonts w:hint="eastAsia"/>
        </w:rPr>
      </w:pPr>
      <w:r>
        <w:rPr>
          <w:rFonts w:hint="eastAsia"/>
        </w:rPr>
        <w:t xml:space="preserve"> 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50"/>
        <w:gridCol w:w="2418"/>
        <w:gridCol w:w="2214"/>
        <w:gridCol w:w="2214"/>
      </w:tblGrid>
      <w:tr w:rsidR="001E5FA7" w14:paraId="05C63495" w14:textId="77777777" w:rsidTr="0003378D">
        <w:tc>
          <w:tcPr>
            <w:tcW w:w="1450" w:type="dxa"/>
          </w:tcPr>
          <w:p w14:paraId="24C605A8" w14:textId="033750C3" w:rsidR="001E5FA7" w:rsidRDefault="001E5FA7" w:rsidP="0003378D">
            <w:pPr>
              <w:rPr>
                <w:rFonts w:hint="eastAsia"/>
              </w:rPr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418" w:type="dxa"/>
          </w:tcPr>
          <w:p w14:paraId="5BD3B7F3" w14:textId="007E3C3D" w:rsidR="001E5FA7" w:rsidRDefault="001E5FA7" w:rsidP="0003378D">
            <w:pPr>
              <w:rPr>
                <w:rFonts w:hint="eastAsia"/>
              </w:rPr>
            </w:pPr>
            <w:r>
              <w:rPr>
                <w:rFonts w:hint="eastAsia"/>
              </w:rPr>
              <w:t>功能要求</w:t>
            </w:r>
          </w:p>
        </w:tc>
        <w:tc>
          <w:tcPr>
            <w:tcW w:w="2214" w:type="dxa"/>
          </w:tcPr>
          <w:p w14:paraId="6444CEC6" w14:textId="77777777" w:rsidR="001E5FA7" w:rsidRDefault="001E5FA7" w:rsidP="0003378D">
            <w:pPr>
              <w:rPr>
                <w:rFonts w:hint="eastAsia"/>
              </w:rPr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2214" w:type="dxa"/>
          </w:tcPr>
          <w:p w14:paraId="3EBD788B" w14:textId="77777777" w:rsidR="001E5FA7" w:rsidRDefault="001E5FA7" w:rsidP="0003378D">
            <w:pPr>
              <w:rPr>
                <w:rFonts w:hint="eastAsia"/>
              </w:rPr>
            </w:pPr>
            <w:r>
              <w:rPr>
                <w:rFonts w:hint="eastAsia"/>
              </w:rPr>
              <w:t>达标状态</w:t>
            </w:r>
          </w:p>
        </w:tc>
      </w:tr>
      <w:tr w:rsidR="001E5FA7" w14:paraId="6F5A49CB" w14:textId="77777777" w:rsidTr="0003378D">
        <w:tc>
          <w:tcPr>
            <w:tcW w:w="1450" w:type="dxa"/>
          </w:tcPr>
          <w:p w14:paraId="1FDBE191" w14:textId="26981361" w:rsidR="001E5FA7" w:rsidRDefault="001E5FA7" w:rsidP="0003378D">
            <w:pPr>
              <w:rPr>
                <w:rFonts w:hint="eastAsia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2418" w:type="dxa"/>
          </w:tcPr>
          <w:p w14:paraId="51693C4F" w14:textId="0B2B2154" w:rsidR="001E5FA7" w:rsidRDefault="001E5FA7" w:rsidP="0003378D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增删改查</w:t>
            </w:r>
            <w:proofErr w:type="gramEnd"/>
          </w:p>
        </w:tc>
        <w:tc>
          <w:tcPr>
            <w:tcW w:w="2214" w:type="dxa"/>
          </w:tcPr>
          <w:p w14:paraId="4D3B8B39" w14:textId="06A175D6" w:rsidR="001E5FA7" w:rsidRDefault="001E5FA7" w:rsidP="0003378D">
            <w:pPr>
              <w:rPr>
                <w:rFonts w:hint="eastAsia"/>
              </w:rPr>
            </w:pPr>
          </w:p>
        </w:tc>
        <w:tc>
          <w:tcPr>
            <w:tcW w:w="2214" w:type="dxa"/>
          </w:tcPr>
          <w:p w14:paraId="0058F276" w14:textId="05D99122" w:rsidR="001E5FA7" w:rsidRDefault="001E5FA7" w:rsidP="0003378D">
            <w:pPr>
              <w:rPr>
                <w:rFonts w:hint="eastAsia"/>
              </w:rPr>
            </w:pPr>
          </w:p>
        </w:tc>
      </w:tr>
      <w:tr w:rsidR="001E5FA7" w14:paraId="49C5D059" w14:textId="77777777" w:rsidTr="0003378D">
        <w:tc>
          <w:tcPr>
            <w:tcW w:w="1450" w:type="dxa"/>
          </w:tcPr>
          <w:p w14:paraId="75CDE209" w14:textId="40010E0A" w:rsidR="001E5FA7" w:rsidRDefault="001E5FA7" w:rsidP="0003378D">
            <w:pPr>
              <w:rPr>
                <w:rFonts w:hint="eastAsia"/>
              </w:rPr>
            </w:pPr>
            <w:r>
              <w:rPr>
                <w:rFonts w:hint="eastAsia"/>
              </w:rPr>
              <w:t>订单管理</w:t>
            </w:r>
          </w:p>
        </w:tc>
        <w:tc>
          <w:tcPr>
            <w:tcW w:w="2418" w:type="dxa"/>
          </w:tcPr>
          <w:p w14:paraId="76657411" w14:textId="099D8951" w:rsidR="001E5FA7" w:rsidRDefault="001E5FA7" w:rsidP="0003378D">
            <w:pPr>
              <w:rPr>
                <w:rFonts w:hint="eastAsia"/>
              </w:rPr>
            </w:pPr>
          </w:p>
        </w:tc>
        <w:tc>
          <w:tcPr>
            <w:tcW w:w="2214" w:type="dxa"/>
          </w:tcPr>
          <w:p w14:paraId="2D22B9AC" w14:textId="2F31191F" w:rsidR="001E5FA7" w:rsidRDefault="001E5FA7" w:rsidP="0003378D">
            <w:pPr>
              <w:rPr>
                <w:rFonts w:hint="eastAsia"/>
              </w:rPr>
            </w:pPr>
          </w:p>
        </w:tc>
        <w:tc>
          <w:tcPr>
            <w:tcW w:w="2214" w:type="dxa"/>
          </w:tcPr>
          <w:p w14:paraId="2839BAF3" w14:textId="38DDC73C" w:rsidR="001E5FA7" w:rsidRDefault="001E5FA7" w:rsidP="0003378D">
            <w:pPr>
              <w:rPr>
                <w:rFonts w:hint="eastAsia"/>
              </w:rPr>
            </w:pPr>
          </w:p>
        </w:tc>
      </w:tr>
      <w:tr w:rsidR="001E5FA7" w14:paraId="5265F6DA" w14:textId="77777777" w:rsidTr="0003378D">
        <w:tc>
          <w:tcPr>
            <w:tcW w:w="1450" w:type="dxa"/>
          </w:tcPr>
          <w:p w14:paraId="44D6B887" w14:textId="26613876" w:rsidR="001E5FA7" w:rsidRDefault="001E5FA7" w:rsidP="0003378D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2418" w:type="dxa"/>
          </w:tcPr>
          <w:p w14:paraId="7C71F6D8" w14:textId="265A68A9" w:rsidR="001E5FA7" w:rsidRDefault="001E5FA7" w:rsidP="0003378D">
            <w:pPr>
              <w:rPr>
                <w:rFonts w:hint="eastAsia"/>
              </w:rPr>
            </w:pPr>
          </w:p>
        </w:tc>
        <w:tc>
          <w:tcPr>
            <w:tcW w:w="2214" w:type="dxa"/>
          </w:tcPr>
          <w:p w14:paraId="3B17BA93" w14:textId="107652FD" w:rsidR="001E5FA7" w:rsidRDefault="001E5FA7" w:rsidP="0003378D">
            <w:pPr>
              <w:rPr>
                <w:rFonts w:hint="eastAsia"/>
              </w:rPr>
            </w:pPr>
          </w:p>
        </w:tc>
        <w:tc>
          <w:tcPr>
            <w:tcW w:w="2214" w:type="dxa"/>
          </w:tcPr>
          <w:p w14:paraId="185D67DB" w14:textId="32AF7709" w:rsidR="001E5FA7" w:rsidRDefault="001E5FA7" w:rsidP="0003378D">
            <w:pPr>
              <w:rPr>
                <w:rFonts w:hint="eastAsia"/>
              </w:rPr>
            </w:pPr>
          </w:p>
        </w:tc>
      </w:tr>
    </w:tbl>
    <w:p w14:paraId="2286E6F7" w14:textId="5667B65D" w:rsidR="007D0C1B" w:rsidRDefault="007D0C1B" w:rsidP="00330177"/>
    <w:p w14:paraId="2263A02B" w14:textId="77777777" w:rsidR="001E5FA7" w:rsidRDefault="001E5FA7" w:rsidP="00330177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50"/>
        <w:gridCol w:w="2418"/>
        <w:gridCol w:w="2214"/>
        <w:gridCol w:w="2214"/>
      </w:tblGrid>
      <w:tr w:rsidR="007D0C1B" w:rsidRPr="008037AC" w14:paraId="7323C5A4" w14:textId="6F1412CE" w:rsidTr="007D0C1B">
        <w:tc>
          <w:tcPr>
            <w:tcW w:w="1450" w:type="dxa"/>
          </w:tcPr>
          <w:p w14:paraId="2C574728" w14:textId="2EE3BFE5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rFonts w:hint="eastAsia"/>
                <w:highlight w:val="red"/>
              </w:rPr>
              <w:t>指标</w:t>
            </w:r>
          </w:p>
        </w:tc>
        <w:tc>
          <w:tcPr>
            <w:tcW w:w="2418" w:type="dxa"/>
          </w:tcPr>
          <w:p w14:paraId="2B519091" w14:textId="49180FB8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rFonts w:hint="eastAsia"/>
                <w:highlight w:val="red"/>
              </w:rPr>
              <w:t>合同要求</w:t>
            </w:r>
          </w:p>
        </w:tc>
        <w:tc>
          <w:tcPr>
            <w:tcW w:w="2214" w:type="dxa"/>
          </w:tcPr>
          <w:p w14:paraId="2B9291C5" w14:textId="111B6BFD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rFonts w:hint="eastAsia"/>
                <w:highlight w:val="red"/>
              </w:rPr>
              <w:t>测试结果</w:t>
            </w:r>
          </w:p>
        </w:tc>
        <w:tc>
          <w:tcPr>
            <w:tcW w:w="2214" w:type="dxa"/>
          </w:tcPr>
          <w:p w14:paraId="702258B4" w14:textId="6852D6A3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rFonts w:hint="eastAsia"/>
                <w:highlight w:val="red"/>
              </w:rPr>
              <w:t>达标状态</w:t>
            </w:r>
          </w:p>
        </w:tc>
      </w:tr>
      <w:tr w:rsidR="007D0C1B" w:rsidRPr="008037AC" w14:paraId="5A687E61" w14:textId="70B1D292" w:rsidTr="007D0C1B">
        <w:tc>
          <w:tcPr>
            <w:tcW w:w="1450" w:type="dxa"/>
          </w:tcPr>
          <w:p w14:paraId="3E6222E8" w14:textId="074EF74B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平均响应时间</w:t>
            </w:r>
          </w:p>
        </w:tc>
        <w:tc>
          <w:tcPr>
            <w:tcW w:w="2418" w:type="dxa"/>
          </w:tcPr>
          <w:p w14:paraId="55E201B6" w14:textId="7E434F7F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≤500ms</w:t>
            </w:r>
          </w:p>
        </w:tc>
        <w:tc>
          <w:tcPr>
            <w:tcW w:w="2214" w:type="dxa"/>
          </w:tcPr>
          <w:p w14:paraId="59E4AFAE" w14:textId="1DCFBE2A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238ms</w:t>
            </w:r>
          </w:p>
        </w:tc>
        <w:tc>
          <w:tcPr>
            <w:tcW w:w="2214" w:type="dxa"/>
          </w:tcPr>
          <w:p w14:paraId="70E81B81" w14:textId="6FC5E74C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rFonts w:ascii="Segoe UI Emoji" w:hAnsi="Segoe UI Emoji" w:cs="Segoe UI Emoji"/>
                <w:highlight w:val="red"/>
              </w:rPr>
              <w:t>✔️</w:t>
            </w:r>
            <w:r w:rsidRPr="008037AC">
              <w:rPr>
                <w:highlight w:val="red"/>
              </w:rPr>
              <w:t xml:space="preserve"> 超标 52% </w:t>
            </w:r>
          </w:p>
        </w:tc>
      </w:tr>
      <w:tr w:rsidR="007D0C1B" w:rsidRPr="008037AC" w14:paraId="7470083C" w14:textId="1374166F" w:rsidTr="007D0C1B">
        <w:tc>
          <w:tcPr>
            <w:tcW w:w="1450" w:type="dxa"/>
          </w:tcPr>
          <w:p w14:paraId="75C53237" w14:textId="0946DBCF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lastRenderedPageBreak/>
              <w:t>95%分位响应时间</w:t>
            </w:r>
          </w:p>
        </w:tc>
        <w:tc>
          <w:tcPr>
            <w:tcW w:w="2418" w:type="dxa"/>
          </w:tcPr>
          <w:p w14:paraId="29246629" w14:textId="1CF758AE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≤800ms</w:t>
            </w:r>
          </w:p>
        </w:tc>
        <w:tc>
          <w:tcPr>
            <w:tcW w:w="2214" w:type="dxa"/>
          </w:tcPr>
          <w:p w14:paraId="3E4E9449" w14:textId="43DB1541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 xml:space="preserve">612ms  </w:t>
            </w:r>
          </w:p>
        </w:tc>
        <w:tc>
          <w:tcPr>
            <w:tcW w:w="2214" w:type="dxa"/>
          </w:tcPr>
          <w:p w14:paraId="678D4975" w14:textId="7FCFEA3C" w:rsidR="007D0C1B" w:rsidRPr="008037AC" w:rsidRDefault="007D0C1B" w:rsidP="003C5D17">
            <w:pPr>
              <w:rPr>
                <w:rFonts w:hint="eastAsia"/>
                <w:highlight w:val="red"/>
              </w:rPr>
            </w:pPr>
            <w:r w:rsidRPr="008037AC">
              <w:rPr>
                <w:rFonts w:ascii="Segoe UI Emoji" w:hAnsi="Segoe UI Emoji" w:cs="Segoe UI Emoji"/>
                <w:highlight w:val="red"/>
              </w:rPr>
              <w:t>✔️</w:t>
            </w:r>
            <w:r w:rsidRPr="008037AC">
              <w:rPr>
                <w:highlight w:val="red"/>
              </w:rPr>
              <w:t xml:space="preserve"> 达标</w:t>
            </w:r>
          </w:p>
        </w:tc>
      </w:tr>
      <w:tr w:rsidR="007D0C1B" w:rsidRPr="008037AC" w14:paraId="2F674ED9" w14:textId="324802FE" w:rsidTr="007D0C1B">
        <w:tc>
          <w:tcPr>
            <w:tcW w:w="1450" w:type="dxa"/>
          </w:tcPr>
          <w:p w14:paraId="08F8E1BB" w14:textId="222AE5D6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系统吞吐量（TPS</w:t>
            </w:r>
          </w:p>
        </w:tc>
        <w:tc>
          <w:tcPr>
            <w:tcW w:w="2418" w:type="dxa"/>
          </w:tcPr>
          <w:p w14:paraId="4EF88731" w14:textId="7A722736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 xml:space="preserve">≥200/s </w:t>
            </w:r>
          </w:p>
        </w:tc>
        <w:tc>
          <w:tcPr>
            <w:tcW w:w="2214" w:type="dxa"/>
          </w:tcPr>
          <w:p w14:paraId="55D96F48" w14:textId="12F3CEC5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 xml:space="preserve">387/s </w:t>
            </w:r>
          </w:p>
        </w:tc>
        <w:tc>
          <w:tcPr>
            <w:tcW w:w="2214" w:type="dxa"/>
          </w:tcPr>
          <w:p w14:paraId="0FA79CEC" w14:textId="2E5023F3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rFonts w:ascii="Segoe UI Emoji" w:hAnsi="Segoe UI Emoji" w:cs="Segoe UI Emoji"/>
                <w:highlight w:val="red"/>
              </w:rPr>
              <w:t>✔️</w:t>
            </w:r>
            <w:r w:rsidRPr="008037AC">
              <w:rPr>
                <w:highlight w:val="red"/>
              </w:rPr>
              <w:t xml:space="preserve"> 超标 93% </w:t>
            </w:r>
          </w:p>
        </w:tc>
      </w:tr>
      <w:tr w:rsidR="007D0C1B" w:rsidRPr="008037AC" w14:paraId="372DAC14" w14:textId="2C3BCAA0" w:rsidTr="007D0C1B">
        <w:tc>
          <w:tcPr>
            <w:tcW w:w="1450" w:type="dxa"/>
          </w:tcPr>
          <w:p w14:paraId="2948B1D3" w14:textId="6872A922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最大并发用户支持</w:t>
            </w:r>
          </w:p>
        </w:tc>
        <w:tc>
          <w:tcPr>
            <w:tcW w:w="2418" w:type="dxa"/>
          </w:tcPr>
          <w:p w14:paraId="64DAC112" w14:textId="5DE5BB37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≥3000</w:t>
            </w:r>
          </w:p>
        </w:tc>
        <w:tc>
          <w:tcPr>
            <w:tcW w:w="2214" w:type="dxa"/>
          </w:tcPr>
          <w:p w14:paraId="376F463D" w14:textId="70D3283D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5200</w:t>
            </w:r>
          </w:p>
        </w:tc>
        <w:tc>
          <w:tcPr>
            <w:tcW w:w="2214" w:type="dxa"/>
          </w:tcPr>
          <w:p w14:paraId="0CD91B25" w14:textId="6FBB9369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rFonts w:ascii="Segoe UI Emoji" w:hAnsi="Segoe UI Emoji" w:cs="Segoe UI Emoji"/>
                <w:highlight w:val="red"/>
              </w:rPr>
              <w:t>✔️</w:t>
            </w:r>
            <w:r w:rsidRPr="008037AC">
              <w:rPr>
                <w:highlight w:val="red"/>
              </w:rPr>
              <w:t xml:space="preserve"> 超标 73%</w:t>
            </w:r>
          </w:p>
        </w:tc>
      </w:tr>
      <w:tr w:rsidR="007D0C1B" w14:paraId="341399DF" w14:textId="7FF304B3" w:rsidTr="007D0C1B">
        <w:tc>
          <w:tcPr>
            <w:tcW w:w="1450" w:type="dxa"/>
          </w:tcPr>
          <w:p w14:paraId="6E2F3B40" w14:textId="43D145D6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 xml:space="preserve">错误率             </w:t>
            </w:r>
          </w:p>
        </w:tc>
        <w:tc>
          <w:tcPr>
            <w:tcW w:w="2418" w:type="dxa"/>
          </w:tcPr>
          <w:p w14:paraId="25010B1A" w14:textId="2D9A4FC7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>≤0.1%</w:t>
            </w:r>
            <w:r w:rsidRPr="008037AC">
              <w:rPr>
                <w:rFonts w:hint="eastAsia"/>
                <w:highlight w:val="red"/>
              </w:rPr>
              <w:t xml:space="preserve"> </w:t>
            </w:r>
          </w:p>
        </w:tc>
        <w:tc>
          <w:tcPr>
            <w:tcW w:w="2214" w:type="dxa"/>
          </w:tcPr>
          <w:p w14:paraId="1909F8DF" w14:textId="7AA0EC81" w:rsidR="007D0C1B" w:rsidRPr="008037AC" w:rsidRDefault="007D0C1B" w:rsidP="007D0C1B">
            <w:pPr>
              <w:rPr>
                <w:rFonts w:hint="eastAsia"/>
                <w:highlight w:val="red"/>
              </w:rPr>
            </w:pPr>
            <w:r w:rsidRPr="008037AC">
              <w:rPr>
                <w:highlight w:val="red"/>
              </w:rPr>
              <w:t xml:space="preserve">0.05% </w:t>
            </w:r>
          </w:p>
        </w:tc>
        <w:tc>
          <w:tcPr>
            <w:tcW w:w="2214" w:type="dxa"/>
          </w:tcPr>
          <w:p w14:paraId="290831F4" w14:textId="0A9E0023" w:rsidR="007D0C1B" w:rsidRDefault="007D0C1B" w:rsidP="007D0C1B">
            <w:pPr>
              <w:rPr>
                <w:rFonts w:hint="eastAsia"/>
              </w:rPr>
            </w:pPr>
            <w:r w:rsidRPr="008037AC">
              <w:rPr>
                <w:rFonts w:ascii="Segoe UI Emoji" w:hAnsi="Segoe UI Emoji" w:cs="Segoe UI Emoji"/>
                <w:highlight w:val="red"/>
              </w:rPr>
              <w:t>✔️</w:t>
            </w:r>
            <w:r w:rsidRPr="008037AC">
              <w:rPr>
                <w:highlight w:val="red"/>
              </w:rPr>
              <w:t xml:space="preserve"> 达标</w:t>
            </w:r>
          </w:p>
        </w:tc>
      </w:tr>
    </w:tbl>
    <w:p w14:paraId="4F917016" w14:textId="257F5FB2" w:rsidR="007D0C1B" w:rsidRPr="007D0C1B" w:rsidRDefault="007D0C1B" w:rsidP="00330177">
      <w:pPr>
        <w:rPr>
          <w:rFonts w:hint="eastAsia"/>
        </w:rPr>
      </w:pPr>
    </w:p>
    <w:p w14:paraId="035D0EE6" w14:textId="77777777" w:rsidR="00330177" w:rsidRDefault="00330177" w:rsidP="0062036A">
      <w:pPr>
        <w:pStyle w:val="3"/>
        <w:rPr>
          <w:rFonts w:hint="eastAsia"/>
        </w:rPr>
      </w:pPr>
      <w:r>
        <w:rPr>
          <w:rFonts w:hint="eastAsia"/>
        </w:rPr>
        <w:tab/>
      </w:r>
      <w:bookmarkStart w:id="40" w:name="_Toc203726154"/>
      <w:r>
        <w:rPr>
          <w:rFonts w:hint="eastAsia"/>
        </w:rPr>
        <w:t xml:space="preserve">5.2.2 </w:t>
      </w:r>
      <w:r>
        <w:rPr>
          <w:rFonts w:hint="eastAsia"/>
        </w:rPr>
        <w:t>资源利用率</w:t>
      </w:r>
      <w:bookmarkEnd w:id="40"/>
    </w:p>
    <w:p w14:paraId="24113592" w14:textId="77777777" w:rsidR="00330177" w:rsidRDefault="00330177" w:rsidP="00330177">
      <w:pPr>
        <w:rPr>
          <w:rFonts w:hint="eastAsia"/>
        </w:rPr>
      </w:pPr>
      <w:r>
        <w:rPr>
          <w:rFonts w:hint="eastAsia"/>
        </w:rPr>
        <w:t xml:space="preserve">     CPU占用率：峰值85%（警戒线90%）  </w:t>
      </w:r>
    </w:p>
    <w:p w14:paraId="4340D55D" w14:textId="77777777" w:rsidR="00330177" w:rsidRDefault="00330177" w:rsidP="00330177">
      <w:pPr>
        <w:rPr>
          <w:rFonts w:hint="eastAsia"/>
        </w:rPr>
      </w:pPr>
      <w:r>
        <w:rPr>
          <w:rFonts w:hint="eastAsia"/>
        </w:rPr>
        <w:t xml:space="preserve">     内存占用：稳定在70%±5%  </w:t>
      </w:r>
    </w:p>
    <w:p w14:paraId="29463AE3" w14:textId="77777777" w:rsidR="00330177" w:rsidRPr="004F5178" w:rsidRDefault="00330177" w:rsidP="00330177">
      <w:pPr>
        <w:rPr>
          <w:rFonts w:hint="eastAsia"/>
          <w:highlight w:val="red"/>
        </w:rPr>
      </w:pPr>
      <w:r>
        <w:rPr>
          <w:rFonts w:hint="eastAsia"/>
        </w:rPr>
        <w:t xml:space="preserve">     </w:t>
      </w:r>
      <w:r w:rsidRPr="004F5178">
        <w:rPr>
          <w:rFonts w:hint="eastAsia"/>
          <w:highlight w:val="red"/>
        </w:rPr>
        <w:t xml:space="preserve">磁盘IO：平均读写速率120MB/s（未达瓶颈）  </w:t>
      </w:r>
    </w:p>
    <w:p w14:paraId="064DD1BD" w14:textId="77777777" w:rsidR="00330177" w:rsidRDefault="00330177" w:rsidP="00330177">
      <w:pPr>
        <w:rPr>
          <w:rFonts w:hint="eastAsia"/>
        </w:rPr>
      </w:pPr>
      <w:r w:rsidRPr="004F5178">
        <w:rPr>
          <w:rFonts w:hint="eastAsia"/>
          <w:highlight w:val="red"/>
        </w:rPr>
        <w:t xml:space="preserve">     网络流量：入站峰值80Mbps/出站峰值120Mbps</w:t>
      </w:r>
      <w:r>
        <w:rPr>
          <w:rFonts w:hint="eastAsia"/>
        </w:rPr>
        <w:t xml:space="preserve">  </w:t>
      </w:r>
    </w:p>
    <w:p w14:paraId="7273E6C5" w14:textId="77777777" w:rsidR="00330177" w:rsidRDefault="00330177" w:rsidP="00330177">
      <w:pPr>
        <w:rPr>
          <w:rFonts w:hint="eastAsia"/>
        </w:rPr>
      </w:pPr>
    </w:p>
    <w:p w14:paraId="63690CB9" w14:textId="77777777" w:rsidR="00330177" w:rsidRDefault="00330177" w:rsidP="0062036A">
      <w:pPr>
        <w:pStyle w:val="2"/>
        <w:rPr>
          <w:rFonts w:hint="eastAsia"/>
        </w:rPr>
      </w:pPr>
      <w:r>
        <w:rPr>
          <w:rFonts w:hint="eastAsia"/>
        </w:rPr>
        <w:tab/>
      </w:r>
      <w:bookmarkStart w:id="41" w:name="_Toc203726155"/>
      <w:r>
        <w:rPr>
          <w:rFonts w:hint="eastAsia"/>
        </w:rPr>
        <w:t>5.3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稳定性与可靠性验证</w:t>
      </w:r>
      <w:bookmarkEnd w:id="41"/>
    </w:p>
    <w:p w14:paraId="501A0A78" w14:textId="77777777" w:rsidR="00330177" w:rsidRDefault="00330177" w:rsidP="0062036A">
      <w:pPr>
        <w:pStyle w:val="3"/>
        <w:rPr>
          <w:rFonts w:hint="eastAsia"/>
        </w:rPr>
      </w:pPr>
      <w:r>
        <w:rPr>
          <w:rFonts w:hint="eastAsia"/>
        </w:rPr>
        <w:tab/>
      </w:r>
      <w:bookmarkStart w:id="42" w:name="_Toc203726156"/>
      <w:r>
        <w:rPr>
          <w:rFonts w:hint="eastAsia"/>
        </w:rPr>
        <w:t xml:space="preserve">5.3.1 </w:t>
      </w:r>
      <w:r>
        <w:rPr>
          <w:rFonts w:hint="eastAsia"/>
        </w:rPr>
        <w:t>连续运行时长：</w:t>
      </w:r>
      <w:r>
        <w:rPr>
          <w:rFonts w:hint="eastAsia"/>
        </w:rPr>
        <w:t>7</w:t>
      </w:r>
      <w:r>
        <w:rPr>
          <w:rFonts w:hint="eastAsia"/>
        </w:rPr>
        <w:t>×</w:t>
      </w:r>
      <w:r>
        <w:rPr>
          <w:rFonts w:hint="eastAsia"/>
        </w:rPr>
        <w:t>24</w:t>
      </w:r>
      <w:r>
        <w:rPr>
          <w:rFonts w:hint="eastAsia"/>
        </w:rPr>
        <w:t>小时无故障运行（</w:t>
      </w:r>
      <w:r>
        <w:rPr>
          <w:rFonts w:hint="eastAsia"/>
        </w:rPr>
        <w:t>99.98%</w:t>
      </w:r>
      <w:r>
        <w:rPr>
          <w:rFonts w:hint="eastAsia"/>
        </w:rPr>
        <w:t>可用性）</w:t>
      </w:r>
      <w:bookmarkEnd w:id="42"/>
      <w:r>
        <w:rPr>
          <w:rFonts w:hint="eastAsia"/>
        </w:rPr>
        <w:t xml:space="preserve">  </w:t>
      </w:r>
    </w:p>
    <w:p w14:paraId="121081B3" w14:textId="77777777" w:rsidR="00330177" w:rsidRPr="004F5178" w:rsidRDefault="00330177" w:rsidP="0062036A">
      <w:pPr>
        <w:pStyle w:val="3"/>
        <w:rPr>
          <w:rFonts w:hint="eastAsia"/>
          <w:highlight w:val="red"/>
        </w:rPr>
      </w:pPr>
      <w:r>
        <w:rPr>
          <w:rFonts w:hint="eastAsia"/>
        </w:rPr>
        <w:tab/>
      </w:r>
      <w:bookmarkStart w:id="43" w:name="_Toc203726157"/>
      <w:r w:rsidRPr="004F5178">
        <w:rPr>
          <w:rFonts w:hint="eastAsia"/>
          <w:highlight w:val="red"/>
        </w:rPr>
        <w:t xml:space="preserve">5.3.2 </w:t>
      </w:r>
      <w:r w:rsidRPr="004F5178">
        <w:rPr>
          <w:rFonts w:hint="eastAsia"/>
          <w:highlight w:val="red"/>
        </w:rPr>
        <w:t>容错能力</w:t>
      </w:r>
      <w:bookmarkEnd w:id="43"/>
      <w:r w:rsidRPr="004F5178">
        <w:rPr>
          <w:rFonts w:hint="eastAsia"/>
          <w:highlight w:val="red"/>
        </w:rPr>
        <w:t xml:space="preserve"> </w:t>
      </w:r>
    </w:p>
    <w:p w14:paraId="1E4C7D48" w14:textId="77777777" w:rsidR="00330177" w:rsidRPr="004F5178" w:rsidRDefault="00330177" w:rsidP="00330177">
      <w:pPr>
        <w:rPr>
          <w:rFonts w:hint="eastAsia"/>
          <w:highlight w:val="red"/>
        </w:rPr>
      </w:pPr>
      <w:r w:rsidRPr="004F5178">
        <w:rPr>
          <w:rFonts w:hint="eastAsia"/>
          <w:highlight w:val="red"/>
        </w:rPr>
        <w:t xml:space="preserve">    数据库主节点故障切换时间：8秒（＜合同要求的30秒）  </w:t>
      </w:r>
    </w:p>
    <w:p w14:paraId="776EF10B" w14:textId="77777777" w:rsidR="00330177" w:rsidRDefault="00330177" w:rsidP="00330177">
      <w:pPr>
        <w:rPr>
          <w:rFonts w:hint="eastAsia"/>
        </w:rPr>
      </w:pPr>
      <w:r w:rsidRPr="004F5178">
        <w:rPr>
          <w:rFonts w:hint="eastAsia"/>
          <w:highlight w:val="red"/>
        </w:rPr>
        <w:t xml:space="preserve">    服务实例</w:t>
      </w:r>
      <w:proofErr w:type="gramStart"/>
      <w:r w:rsidRPr="004F5178">
        <w:rPr>
          <w:rFonts w:hint="eastAsia"/>
          <w:highlight w:val="red"/>
        </w:rPr>
        <w:t>宕</w:t>
      </w:r>
      <w:proofErr w:type="gramEnd"/>
      <w:r w:rsidRPr="004F5178">
        <w:rPr>
          <w:rFonts w:hint="eastAsia"/>
          <w:highlight w:val="red"/>
        </w:rPr>
        <w:t>机自愈：平均恢复时间42秒</w:t>
      </w:r>
      <w:r>
        <w:rPr>
          <w:rFonts w:hint="eastAsia"/>
        </w:rPr>
        <w:t xml:space="preserve">  </w:t>
      </w:r>
    </w:p>
    <w:p w14:paraId="7622348B" w14:textId="77777777" w:rsidR="00330177" w:rsidRDefault="00330177" w:rsidP="0062036A">
      <w:pPr>
        <w:pStyle w:val="3"/>
        <w:rPr>
          <w:rFonts w:hint="eastAsia"/>
        </w:rPr>
      </w:pPr>
      <w:r>
        <w:rPr>
          <w:rFonts w:hint="eastAsia"/>
        </w:rPr>
        <w:tab/>
      </w:r>
      <w:bookmarkStart w:id="44" w:name="_Toc203726158"/>
      <w:r>
        <w:rPr>
          <w:rFonts w:hint="eastAsia"/>
        </w:rPr>
        <w:t xml:space="preserve">5.3.3 </w:t>
      </w:r>
      <w:r>
        <w:rPr>
          <w:rFonts w:hint="eastAsia"/>
        </w:rPr>
        <w:t>内存泄漏监测</w:t>
      </w:r>
      <w:bookmarkEnd w:id="44"/>
      <w:r>
        <w:rPr>
          <w:rFonts w:hint="eastAsia"/>
        </w:rPr>
        <w:t xml:space="preserve"> </w:t>
      </w:r>
    </w:p>
    <w:p w14:paraId="1946BAF3" w14:textId="02C7F4F2" w:rsidR="00330177" w:rsidRPr="00176DAA" w:rsidRDefault="00330177" w:rsidP="00330177">
      <w:pPr>
        <w:rPr>
          <w:rFonts w:hint="eastAsia"/>
          <w:highlight w:val="red"/>
        </w:rPr>
      </w:pPr>
      <w:r>
        <w:rPr>
          <w:rFonts w:hint="eastAsia"/>
        </w:rPr>
        <w:t xml:space="preserve">     </w:t>
      </w:r>
      <w:r w:rsidR="0062036A" w:rsidRPr="00176DAA">
        <w:rPr>
          <w:rFonts w:hint="eastAsia"/>
          <w:highlight w:val="red"/>
        </w:rPr>
        <w:t>以</w:t>
      </w:r>
      <w:r w:rsidRPr="00176DAA">
        <w:rPr>
          <w:rFonts w:hint="eastAsia"/>
          <w:highlight w:val="red"/>
        </w:rPr>
        <w:t>java</w:t>
      </w:r>
      <w:r w:rsidR="0062036A" w:rsidRPr="00176DAA">
        <w:rPr>
          <w:rFonts w:hint="eastAsia"/>
          <w:highlight w:val="red"/>
        </w:rPr>
        <w:t>为例</w:t>
      </w:r>
    </w:p>
    <w:p w14:paraId="497EB8E5" w14:textId="77777777" w:rsidR="00330177" w:rsidRPr="00176DAA" w:rsidRDefault="00330177" w:rsidP="00330177">
      <w:pPr>
        <w:rPr>
          <w:rFonts w:hint="eastAsia"/>
          <w:highlight w:val="red"/>
        </w:rPr>
      </w:pPr>
      <w:r w:rsidRPr="00176DAA">
        <w:rPr>
          <w:rFonts w:hint="eastAsia"/>
          <w:highlight w:val="red"/>
        </w:rPr>
        <w:t xml:space="preserve">     监控示例：JVM堆内存使用曲线（附图）  </w:t>
      </w:r>
    </w:p>
    <w:p w14:paraId="0B125618" w14:textId="597DA0AC" w:rsidR="00176DAA" w:rsidRDefault="00330177" w:rsidP="00330177">
      <w:r w:rsidRPr="00176DAA">
        <w:rPr>
          <w:rFonts w:hint="eastAsia"/>
          <w:highlight w:val="red"/>
        </w:rPr>
        <w:t xml:space="preserve">     结论：72小时内无持续增长，波动范围正常（1.2GB~1.5GB）</w:t>
      </w:r>
    </w:p>
    <w:p w14:paraId="183F0F55" w14:textId="20591F20" w:rsidR="00176DAA" w:rsidRDefault="00176DAA" w:rsidP="00330177">
      <w:pPr>
        <w:rPr>
          <w:rFonts w:hint="eastAsia"/>
        </w:rPr>
      </w:pPr>
      <w:r>
        <w:rPr>
          <w:rFonts w:hint="eastAsia"/>
        </w:rPr>
        <w:t>可以使用任务管理器查看内存的波动范围</w:t>
      </w:r>
    </w:p>
    <w:p w14:paraId="52581126" w14:textId="3966AB1C" w:rsidR="002C1138" w:rsidRPr="00C778BD" w:rsidRDefault="00330177" w:rsidP="00C778BD">
      <w:pPr>
        <w:pStyle w:val="1"/>
        <w:rPr>
          <w:rStyle w:val="10"/>
          <w:rFonts w:hint="eastAsia"/>
        </w:rPr>
      </w:pPr>
      <w:bookmarkStart w:id="45" w:name="_Toc203726159"/>
      <w:r>
        <w:rPr>
          <w:rStyle w:val="10"/>
          <w:rFonts w:hint="eastAsia"/>
        </w:rPr>
        <w:lastRenderedPageBreak/>
        <w:t>6</w:t>
      </w:r>
      <w:r w:rsidR="002C1138" w:rsidRPr="00C778BD">
        <w:rPr>
          <w:rStyle w:val="10"/>
          <w:rFonts w:hint="eastAsia"/>
        </w:rPr>
        <w:t>、项目风险管理</w:t>
      </w:r>
      <w:bookmarkEnd w:id="45"/>
    </w:p>
    <w:p w14:paraId="1796C649" w14:textId="67A04944" w:rsidR="002C1138" w:rsidRDefault="002C1138" w:rsidP="00A144FE">
      <w:pPr>
        <w:pStyle w:val="2"/>
      </w:pPr>
      <w:r>
        <w:rPr>
          <w:rFonts w:hint="eastAsia"/>
        </w:rPr>
        <w:tab/>
      </w:r>
      <w:bookmarkStart w:id="46" w:name="_Toc203726160"/>
      <w:r w:rsidR="00330177">
        <w:rPr>
          <w:rFonts w:hint="eastAsia"/>
        </w:rPr>
        <w:t>6</w:t>
      </w:r>
      <w:r>
        <w:rPr>
          <w:rFonts w:hint="eastAsia"/>
        </w:rPr>
        <w:t>.1</w:t>
      </w:r>
      <w:r>
        <w:rPr>
          <w:rFonts w:hint="eastAsia"/>
        </w:rPr>
        <w:t>、识别的关键风险及其应对措施。</w:t>
      </w:r>
      <w:bookmarkEnd w:id="46"/>
    </w:p>
    <w:p w14:paraId="0761985C" w14:textId="0E4D5FFD" w:rsidR="00176DAA" w:rsidRPr="00176DAA" w:rsidRDefault="00176DAA" w:rsidP="00176DAA">
      <w:pPr>
        <w:rPr>
          <w:rFonts w:hint="eastAsia"/>
        </w:rPr>
      </w:pPr>
      <w:r>
        <w:rPr>
          <w:rFonts w:hint="eastAsia"/>
        </w:rPr>
        <w:t>从下面提取</w:t>
      </w:r>
      <w:r w:rsidR="003007CD">
        <w:rPr>
          <w:rFonts w:hint="eastAsia"/>
        </w:rPr>
        <w:t>跟当前项目有关的</w:t>
      </w:r>
      <w:r>
        <w:rPr>
          <w:rFonts w:hint="eastAsia"/>
        </w:rPr>
        <w:t>风险类型</w:t>
      </w:r>
      <w:r w:rsidR="003007CD">
        <w:rPr>
          <w:rFonts w:hint="eastAsia"/>
        </w:rPr>
        <w:t>（绿色的部分是有可能出现的）</w:t>
      </w:r>
      <w:r>
        <w:rPr>
          <w:rFonts w:hint="eastAsia"/>
        </w:rPr>
        <w:t>，列出来写</w:t>
      </w:r>
    </w:p>
    <w:p w14:paraId="0E418C14" w14:textId="08898FDC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47" w:name="_Toc203726161"/>
      <w:r w:rsidR="00330177">
        <w:rPr>
          <w:rFonts w:hint="eastAsia"/>
        </w:rPr>
        <w:t>6</w:t>
      </w:r>
      <w:r>
        <w:rPr>
          <w:rFonts w:hint="eastAsia"/>
        </w:rPr>
        <w:t>.1.1</w:t>
      </w:r>
      <w:r>
        <w:rPr>
          <w:rFonts w:hint="eastAsia"/>
        </w:rPr>
        <w:t>、技术类风险（</w:t>
      </w:r>
      <w:r>
        <w:rPr>
          <w:rFonts w:hint="eastAsia"/>
        </w:rPr>
        <w:t>Technical Risks</w:t>
      </w:r>
      <w:r>
        <w:rPr>
          <w:rFonts w:hint="eastAsia"/>
        </w:rPr>
        <w:t>）</w:t>
      </w:r>
      <w:bookmarkEnd w:id="4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51AC9" w14:paraId="13AD8F99" w14:textId="77777777">
        <w:tc>
          <w:tcPr>
            <w:tcW w:w="4148" w:type="dxa"/>
          </w:tcPr>
          <w:p w14:paraId="6D7BFF6E" w14:textId="13309846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风险类型</w:t>
            </w:r>
          </w:p>
        </w:tc>
        <w:tc>
          <w:tcPr>
            <w:tcW w:w="4148" w:type="dxa"/>
          </w:tcPr>
          <w:p w14:paraId="49030397" w14:textId="0F3DE7A4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</w:tr>
      <w:tr w:rsidR="00B51AC9" w14:paraId="63C15E66" w14:textId="77777777">
        <w:tc>
          <w:tcPr>
            <w:tcW w:w="4148" w:type="dxa"/>
          </w:tcPr>
          <w:p w14:paraId="046AAEF6" w14:textId="6C37BDEC" w:rsidR="00B51AC9" w:rsidRDefault="00B51AC9" w:rsidP="00B51AC9">
            <w:pPr>
              <w:rPr>
                <w:rFonts w:hint="eastAsia"/>
              </w:rPr>
            </w:pPr>
            <w:r w:rsidRPr="00D61A78">
              <w:rPr>
                <w:rFonts w:hint="eastAsia"/>
                <w:highlight w:val="green"/>
              </w:rPr>
              <w:t>架构设计风险</w:t>
            </w:r>
          </w:p>
        </w:tc>
        <w:tc>
          <w:tcPr>
            <w:tcW w:w="4148" w:type="dxa"/>
          </w:tcPr>
          <w:p w14:paraId="0BC6C6B2" w14:textId="07BAC7E6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架构选型失误（如单体 vs 微服务）、扩展性不足、技术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与需求不匹配</w:t>
            </w:r>
          </w:p>
        </w:tc>
      </w:tr>
      <w:tr w:rsidR="00B51AC9" w14:paraId="65D26568" w14:textId="77777777">
        <w:tc>
          <w:tcPr>
            <w:tcW w:w="4148" w:type="dxa"/>
          </w:tcPr>
          <w:p w14:paraId="0E5969DD" w14:textId="47E78E88" w:rsidR="00B51AC9" w:rsidRPr="00D61A78" w:rsidRDefault="00B51AC9" w:rsidP="00B51AC9">
            <w:pPr>
              <w:rPr>
                <w:rFonts w:hint="eastAsia"/>
                <w:highlight w:val="green"/>
              </w:rPr>
            </w:pPr>
            <w:r w:rsidRPr="00D61A78">
              <w:rPr>
                <w:rFonts w:hint="eastAsia"/>
                <w:highlight w:val="green"/>
              </w:rPr>
              <w:t>技术可行性风险</w:t>
            </w:r>
          </w:p>
        </w:tc>
        <w:tc>
          <w:tcPr>
            <w:tcW w:w="4148" w:type="dxa"/>
          </w:tcPr>
          <w:p w14:paraId="173EF890" w14:textId="13CCCD39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未经验证的新技术（如AI算法）、技术实现复杂度超出预期、集成难度高</w:t>
            </w:r>
          </w:p>
        </w:tc>
      </w:tr>
      <w:tr w:rsidR="00B51AC9" w14:paraId="3AB894FF" w14:textId="77777777">
        <w:tc>
          <w:tcPr>
            <w:tcW w:w="4148" w:type="dxa"/>
          </w:tcPr>
          <w:p w14:paraId="10F869C2" w14:textId="3286937F" w:rsidR="00B51AC9" w:rsidRPr="00D61A78" w:rsidRDefault="00B51AC9" w:rsidP="00B51AC9">
            <w:pPr>
              <w:rPr>
                <w:rFonts w:hint="eastAsia"/>
                <w:highlight w:val="green"/>
              </w:rPr>
            </w:pPr>
            <w:r w:rsidRPr="00D61A78">
              <w:rPr>
                <w:rFonts w:hint="eastAsia"/>
                <w:highlight w:val="green"/>
              </w:rPr>
              <w:t>代码质量风险</w:t>
            </w:r>
          </w:p>
        </w:tc>
        <w:tc>
          <w:tcPr>
            <w:tcW w:w="4148" w:type="dxa"/>
          </w:tcPr>
          <w:p w14:paraId="24FDE14A" w14:textId="6E531E96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代码冗余度高、缺乏单元测试、技术债务累积导致后期维护成本飙升</w:t>
            </w:r>
          </w:p>
        </w:tc>
      </w:tr>
      <w:tr w:rsidR="00B51AC9" w14:paraId="12D46627" w14:textId="77777777">
        <w:tc>
          <w:tcPr>
            <w:tcW w:w="4148" w:type="dxa"/>
          </w:tcPr>
          <w:p w14:paraId="5E9CC54D" w14:textId="0EF7A189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性能与安全风险</w:t>
            </w:r>
          </w:p>
        </w:tc>
        <w:tc>
          <w:tcPr>
            <w:tcW w:w="4148" w:type="dxa"/>
          </w:tcPr>
          <w:p w14:paraId="3F49F1F7" w14:textId="05FB33BB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高并发场景崩溃、数据泄露漏洞、未通过安全审计（如OWASP Top 10）</w:t>
            </w:r>
          </w:p>
        </w:tc>
      </w:tr>
      <w:tr w:rsidR="00B51AC9" w14:paraId="1354E4A4" w14:textId="77777777">
        <w:tc>
          <w:tcPr>
            <w:tcW w:w="4148" w:type="dxa"/>
          </w:tcPr>
          <w:p w14:paraId="795F9C57" w14:textId="0964B5A8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技术依赖风险</w:t>
            </w:r>
          </w:p>
        </w:tc>
        <w:tc>
          <w:tcPr>
            <w:tcW w:w="4148" w:type="dxa"/>
          </w:tcPr>
          <w:p w14:paraId="63FD9BF5" w14:textId="12113417" w:rsidR="00B51AC9" w:rsidRDefault="00B51AC9" w:rsidP="00B51AC9">
            <w:pPr>
              <w:rPr>
                <w:rFonts w:hint="eastAsia"/>
              </w:rPr>
            </w:pPr>
            <w:r>
              <w:rPr>
                <w:rFonts w:hint="eastAsia"/>
              </w:rPr>
              <w:t>第三</w:t>
            </w:r>
            <w:proofErr w:type="gramStart"/>
            <w:r>
              <w:rPr>
                <w:rFonts w:hint="eastAsia"/>
              </w:rPr>
              <w:t>方库停</w:t>
            </w:r>
            <w:proofErr w:type="gramEnd"/>
            <w:r>
              <w:rPr>
                <w:rFonts w:hint="eastAsia"/>
              </w:rPr>
              <w:t>更、开源协议冲突、API服务不稳定或被弃用</w:t>
            </w:r>
          </w:p>
        </w:tc>
      </w:tr>
    </w:tbl>
    <w:p w14:paraId="5672D3C4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0E32ECA2" w14:textId="371F2FEA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48" w:name="_Toc203726162"/>
      <w:r w:rsidR="00330177">
        <w:rPr>
          <w:rFonts w:hint="eastAsia"/>
        </w:rPr>
        <w:t>6</w:t>
      </w:r>
      <w:r>
        <w:rPr>
          <w:rFonts w:hint="eastAsia"/>
        </w:rPr>
        <w:t>.1.2</w:t>
      </w:r>
      <w:r>
        <w:rPr>
          <w:rFonts w:hint="eastAsia"/>
        </w:rPr>
        <w:t>、管理类风险（</w:t>
      </w:r>
      <w:r>
        <w:rPr>
          <w:rFonts w:hint="eastAsia"/>
        </w:rPr>
        <w:t>Management Risks</w:t>
      </w:r>
      <w:r>
        <w:rPr>
          <w:rFonts w:hint="eastAsia"/>
        </w:rPr>
        <w:t>）</w:t>
      </w:r>
      <w:bookmarkEnd w:id="4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51AC9" w14:paraId="58D86E79" w14:textId="77777777" w:rsidTr="003C5D17">
        <w:tc>
          <w:tcPr>
            <w:tcW w:w="4148" w:type="dxa"/>
          </w:tcPr>
          <w:p w14:paraId="1D4A1E82" w14:textId="7777777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风险类型</w:t>
            </w:r>
          </w:p>
        </w:tc>
        <w:tc>
          <w:tcPr>
            <w:tcW w:w="4148" w:type="dxa"/>
          </w:tcPr>
          <w:p w14:paraId="3F812796" w14:textId="7777777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</w:tr>
      <w:tr w:rsidR="00B51AC9" w14:paraId="3EDEA2A4" w14:textId="77777777" w:rsidTr="003C5D17">
        <w:tc>
          <w:tcPr>
            <w:tcW w:w="4148" w:type="dxa"/>
          </w:tcPr>
          <w:p w14:paraId="0212EEA7" w14:textId="2F0024F6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需求风险</w:t>
            </w:r>
          </w:p>
        </w:tc>
        <w:tc>
          <w:tcPr>
            <w:tcW w:w="4148" w:type="dxa"/>
          </w:tcPr>
          <w:p w14:paraId="2B5A3637" w14:textId="56B641C6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需求频繁变更、范围蔓延（Scope Creep）、模糊或矛盾的需求定义</w:t>
            </w:r>
          </w:p>
        </w:tc>
      </w:tr>
      <w:tr w:rsidR="00B51AC9" w14:paraId="34C9A13A" w14:textId="77777777" w:rsidTr="003C5D17">
        <w:tc>
          <w:tcPr>
            <w:tcW w:w="4148" w:type="dxa"/>
          </w:tcPr>
          <w:p w14:paraId="7E124311" w14:textId="2819CAAA" w:rsidR="00B51AC9" w:rsidRPr="003007CD" w:rsidRDefault="00B51AC9" w:rsidP="003C5D17">
            <w:pPr>
              <w:rPr>
                <w:rFonts w:hint="eastAsia"/>
                <w:highlight w:val="green"/>
              </w:rPr>
            </w:pPr>
            <w:r w:rsidRPr="003007CD">
              <w:rPr>
                <w:rFonts w:hint="eastAsia"/>
                <w:highlight w:val="green"/>
              </w:rPr>
              <w:t>进度风险</w:t>
            </w:r>
          </w:p>
        </w:tc>
        <w:tc>
          <w:tcPr>
            <w:tcW w:w="4148" w:type="dxa"/>
          </w:tcPr>
          <w:p w14:paraId="1DA3ED0C" w14:textId="33E98D9D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里程碑延期、关键路径延误、乐观估计（Planning Fallacy）导致工期失控</w:t>
            </w:r>
          </w:p>
        </w:tc>
      </w:tr>
      <w:tr w:rsidR="00B51AC9" w14:paraId="4F497E7D" w14:textId="77777777" w:rsidTr="003C5D17">
        <w:tc>
          <w:tcPr>
            <w:tcW w:w="4148" w:type="dxa"/>
          </w:tcPr>
          <w:p w14:paraId="363B0CEE" w14:textId="734FD858" w:rsidR="00B51AC9" w:rsidRPr="003007CD" w:rsidRDefault="00B51AC9" w:rsidP="003C5D17">
            <w:pPr>
              <w:rPr>
                <w:rFonts w:hint="eastAsia"/>
                <w:highlight w:val="green"/>
              </w:rPr>
            </w:pPr>
            <w:r w:rsidRPr="003007CD">
              <w:rPr>
                <w:rFonts w:hint="eastAsia"/>
                <w:highlight w:val="green"/>
              </w:rPr>
              <w:t>沟通风险</w:t>
            </w:r>
          </w:p>
        </w:tc>
        <w:tc>
          <w:tcPr>
            <w:tcW w:w="4148" w:type="dxa"/>
          </w:tcPr>
          <w:p w14:paraId="126BDEA8" w14:textId="6EB9E0DD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跨团队协作失效、干系人期望未对齐、信息传递失真（如远程团队沟通障碍）</w:t>
            </w:r>
          </w:p>
        </w:tc>
      </w:tr>
      <w:tr w:rsidR="00B51AC9" w14:paraId="67F2E671" w14:textId="77777777" w:rsidTr="003C5D17">
        <w:tc>
          <w:tcPr>
            <w:tcW w:w="4148" w:type="dxa"/>
          </w:tcPr>
          <w:p w14:paraId="518668BC" w14:textId="79861634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流程风险</w:t>
            </w:r>
          </w:p>
        </w:tc>
        <w:tc>
          <w:tcPr>
            <w:tcW w:w="4148" w:type="dxa"/>
          </w:tcPr>
          <w:p w14:paraId="2C6CE0A5" w14:textId="6FA00013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敏捷迭代失控、变更流程缺失、质量保障流程（QA）执行不到位</w:t>
            </w:r>
          </w:p>
        </w:tc>
      </w:tr>
      <w:tr w:rsidR="00B51AC9" w14:paraId="2F287A7E" w14:textId="77777777" w:rsidTr="003C5D17">
        <w:tc>
          <w:tcPr>
            <w:tcW w:w="4148" w:type="dxa"/>
          </w:tcPr>
          <w:p w14:paraId="6C7F6859" w14:textId="12CC46CF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方法论风险</w:t>
            </w:r>
          </w:p>
        </w:tc>
        <w:tc>
          <w:tcPr>
            <w:tcW w:w="4148" w:type="dxa"/>
          </w:tcPr>
          <w:p w14:paraId="6ED2FC5D" w14:textId="6DC089C5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开发模式选择不当（如瀑布项目强推敏捷）、缺乏标准化流程（DevOps断层）</w:t>
            </w:r>
          </w:p>
        </w:tc>
      </w:tr>
    </w:tbl>
    <w:p w14:paraId="7EDFA13F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6439DBCE" w14:textId="76A2BDF3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49" w:name="_Toc203726163"/>
      <w:r w:rsidR="00330177" w:rsidRPr="003007CD">
        <w:rPr>
          <w:rFonts w:hint="eastAsia"/>
          <w:highlight w:val="red"/>
        </w:rPr>
        <w:t>6</w:t>
      </w:r>
      <w:r w:rsidRPr="003007CD">
        <w:rPr>
          <w:rFonts w:hint="eastAsia"/>
          <w:highlight w:val="red"/>
        </w:rPr>
        <w:t>.1.3</w:t>
      </w:r>
      <w:r w:rsidRPr="003007CD">
        <w:rPr>
          <w:rFonts w:hint="eastAsia"/>
          <w:highlight w:val="red"/>
        </w:rPr>
        <w:t>、资源类风险（</w:t>
      </w:r>
      <w:r w:rsidRPr="003007CD">
        <w:rPr>
          <w:rFonts w:hint="eastAsia"/>
          <w:highlight w:val="red"/>
        </w:rPr>
        <w:t>Resource Risks</w:t>
      </w:r>
      <w:r w:rsidRPr="003007CD">
        <w:rPr>
          <w:rFonts w:hint="eastAsia"/>
          <w:highlight w:val="red"/>
        </w:rPr>
        <w:t>）</w:t>
      </w:r>
      <w:bookmarkEnd w:id="4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51AC9" w14:paraId="4B2321A7" w14:textId="77777777" w:rsidTr="003C5D17">
        <w:tc>
          <w:tcPr>
            <w:tcW w:w="4148" w:type="dxa"/>
          </w:tcPr>
          <w:p w14:paraId="3300D68C" w14:textId="7777777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风险类型</w:t>
            </w:r>
          </w:p>
        </w:tc>
        <w:tc>
          <w:tcPr>
            <w:tcW w:w="4148" w:type="dxa"/>
          </w:tcPr>
          <w:p w14:paraId="4233752D" w14:textId="7777777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</w:tr>
      <w:tr w:rsidR="00B51AC9" w14:paraId="30C9A074" w14:textId="77777777" w:rsidTr="003C5D17">
        <w:tc>
          <w:tcPr>
            <w:tcW w:w="4148" w:type="dxa"/>
          </w:tcPr>
          <w:p w14:paraId="1DCEE97F" w14:textId="7FE4F4D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人力资源风险</w:t>
            </w:r>
          </w:p>
        </w:tc>
        <w:tc>
          <w:tcPr>
            <w:tcW w:w="4148" w:type="dxa"/>
          </w:tcPr>
          <w:p w14:paraId="25E08135" w14:textId="23ED8FE1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核心成员离职、技能缺口（如缺乏云架构专家）、团队负荷超载</w:t>
            </w:r>
          </w:p>
        </w:tc>
      </w:tr>
      <w:tr w:rsidR="00B51AC9" w14:paraId="30D04F63" w14:textId="77777777" w:rsidTr="003C5D17">
        <w:tc>
          <w:tcPr>
            <w:tcW w:w="4148" w:type="dxa"/>
          </w:tcPr>
          <w:p w14:paraId="421D3F95" w14:textId="0948095F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预算风险</w:t>
            </w:r>
          </w:p>
        </w:tc>
        <w:tc>
          <w:tcPr>
            <w:tcW w:w="4148" w:type="dxa"/>
          </w:tcPr>
          <w:p w14:paraId="771D0EDE" w14:textId="273EBBEE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开发成本超支、隐性成本激增（如云服务流量费）、采购审批延迟</w:t>
            </w:r>
          </w:p>
        </w:tc>
      </w:tr>
      <w:tr w:rsidR="00B51AC9" w14:paraId="0ED8369F" w14:textId="77777777" w:rsidTr="003C5D17">
        <w:tc>
          <w:tcPr>
            <w:tcW w:w="4148" w:type="dxa"/>
          </w:tcPr>
          <w:p w14:paraId="428262CE" w14:textId="428F43E0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工具与环境风险</w:t>
            </w:r>
          </w:p>
        </w:tc>
        <w:tc>
          <w:tcPr>
            <w:tcW w:w="4148" w:type="dxa"/>
          </w:tcPr>
          <w:p w14:paraId="1F154A83" w14:textId="07AF7D5E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开发工具许可证到期、测试环境不稳定、生产环境配置错误</w:t>
            </w:r>
          </w:p>
        </w:tc>
      </w:tr>
      <w:tr w:rsidR="00B51AC9" w14:paraId="26A4B5B8" w14:textId="77777777" w:rsidTr="003C5D17">
        <w:tc>
          <w:tcPr>
            <w:tcW w:w="4148" w:type="dxa"/>
          </w:tcPr>
          <w:p w14:paraId="17B419A0" w14:textId="658EC211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知识管理风险</w:t>
            </w:r>
          </w:p>
        </w:tc>
        <w:tc>
          <w:tcPr>
            <w:tcW w:w="4148" w:type="dxa"/>
          </w:tcPr>
          <w:p w14:paraId="7347DAE0" w14:textId="06F7AF03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文档缺失、知识未转移、业务逻辑仅存在于个别成员脑中</w:t>
            </w:r>
          </w:p>
        </w:tc>
      </w:tr>
    </w:tbl>
    <w:p w14:paraId="1DD09D15" w14:textId="77777777" w:rsidR="002C1138" w:rsidRDefault="002C1138" w:rsidP="002C1138">
      <w:pPr>
        <w:rPr>
          <w:rFonts w:hint="eastAsia"/>
        </w:rPr>
      </w:pPr>
    </w:p>
    <w:p w14:paraId="6726F908" w14:textId="1E637B59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id="50" w:name="_Toc203726164"/>
      <w:r w:rsidR="00330177" w:rsidRPr="003007CD">
        <w:rPr>
          <w:rFonts w:hint="eastAsia"/>
          <w:highlight w:val="red"/>
        </w:rPr>
        <w:t>6</w:t>
      </w:r>
      <w:r w:rsidRPr="003007CD">
        <w:rPr>
          <w:rFonts w:hint="eastAsia"/>
          <w:highlight w:val="red"/>
        </w:rPr>
        <w:t>.1.4</w:t>
      </w:r>
      <w:r w:rsidRPr="003007CD">
        <w:rPr>
          <w:rFonts w:hint="eastAsia"/>
          <w:highlight w:val="red"/>
        </w:rPr>
        <w:t>、外部环境风险（</w:t>
      </w:r>
      <w:r w:rsidRPr="003007CD">
        <w:rPr>
          <w:rFonts w:hint="eastAsia"/>
          <w:highlight w:val="red"/>
        </w:rPr>
        <w:t>External Risks</w:t>
      </w:r>
      <w:r w:rsidRPr="003007CD">
        <w:rPr>
          <w:rFonts w:hint="eastAsia"/>
          <w:highlight w:val="red"/>
        </w:rPr>
        <w:t>）</w:t>
      </w:r>
      <w:bookmarkEnd w:id="5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51AC9" w14:paraId="2D3C9B39" w14:textId="77777777" w:rsidTr="003C5D17">
        <w:tc>
          <w:tcPr>
            <w:tcW w:w="4148" w:type="dxa"/>
          </w:tcPr>
          <w:p w14:paraId="5CB96CF7" w14:textId="7777777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风险类型</w:t>
            </w:r>
          </w:p>
        </w:tc>
        <w:tc>
          <w:tcPr>
            <w:tcW w:w="4148" w:type="dxa"/>
          </w:tcPr>
          <w:p w14:paraId="50963358" w14:textId="77777777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</w:tr>
      <w:tr w:rsidR="00B51AC9" w14:paraId="628A53D3" w14:textId="77777777" w:rsidTr="003C5D17">
        <w:tc>
          <w:tcPr>
            <w:tcW w:w="4148" w:type="dxa"/>
          </w:tcPr>
          <w:p w14:paraId="091BB4E6" w14:textId="1B2D1B7B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市场与客户风险</w:t>
            </w:r>
          </w:p>
        </w:tc>
        <w:tc>
          <w:tcPr>
            <w:tcW w:w="4148" w:type="dxa"/>
          </w:tcPr>
          <w:p w14:paraId="06F79135" w14:textId="0E009121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客户业务方向突变、</w:t>
            </w:r>
            <w:proofErr w:type="gramStart"/>
            <w:r>
              <w:rPr>
                <w:rFonts w:hint="eastAsia"/>
              </w:rPr>
              <w:t>竞品提前</w:t>
            </w:r>
            <w:proofErr w:type="gramEnd"/>
            <w:r>
              <w:rPr>
                <w:rFonts w:hint="eastAsia"/>
              </w:rPr>
              <w:t>上线、市场政策调整（如数据合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新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）</w:t>
            </w:r>
          </w:p>
        </w:tc>
      </w:tr>
      <w:tr w:rsidR="00B51AC9" w14:paraId="5034B201" w14:textId="77777777" w:rsidTr="003C5D17">
        <w:tc>
          <w:tcPr>
            <w:tcW w:w="4148" w:type="dxa"/>
          </w:tcPr>
          <w:p w14:paraId="6FBEC0FB" w14:textId="1ACF1AC8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供应</w:t>
            </w:r>
            <w:proofErr w:type="gramStart"/>
            <w:r>
              <w:rPr>
                <w:rFonts w:hint="eastAsia"/>
              </w:rPr>
              <w:t>商风险</w:t>
            </w:r>
            <w:proofErr w:type="gramEnd"/>
          </w:p>
        </w:tc>
        <w:tc>
          <w:tcPr>
            <w:tcW w:w="4148" w:type="dxa"/>
          </w:tcPr>
          <w:p w14:paraId="03FE5CA4" w14:textId="572BEBF2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外包交付质量差、硬件供货延迟、SLA（服务协议）未达标</w:t>
            </w:r>
          </w:p>
        </w:tc>
      </w:tr>
      <w:tr w:rsidR="00B51AC9" w14:paraId="21754809" w14:textId="77777777" w:rsidTr="003C5D17">
        <w:tc>
          <w:tcPr>
            <w:tcW w:w="4148" w:type="dxa"/>
          </w:tcPr>
          <w:p w14:paraId="109DB392" w14:textId="7CC59211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与法律风险</w:t>
            </w:r>
          </w:p>
        </w:tc>
        <w:tc>
          <w:tcPr>
            <w:tcW w:w="4148" w:type="dxa"/>
          </w:tcPr>
          <w:p w14:paraId="0CFEAE66" w14:textId="38D85F7E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GDPR/</w:t>
            </w:r>
            <w:proofErr w:type="gramStart"/>
            <w:r>
              <w:rPr>
                <w:rFonts w:hint="eastAsia"/>
              </w:rPr>
              <w:t>等保合规</w:t>
            </w:r>
            <w:proofErr w:type="gramEnd"/>
            <w:r>
              <w:rPr>
                <w:rFonts w:hint="eastAsia"/>
              </w:rPr>
              <w:t>冲突、知识产权纠纷、合同条款歧义</w:t>
            </w:r>
          </w:p>
        </w:tc>
      </w:tr>
      <w:tr w:rsidR="00B51AC9" w14:paraId="45976273" w14:textId="77777777" w:rsidTr="003C5D17">
        <w:tc>
          <w:tcPr>
            <w:tcW w:w="4148" w:type="dxa"/>
          </w:tcPr>
          <w:p w14:paraId="2B5957F7" w14:textId="161D7AB3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不可抗力风险</w:t>
            </w:r>
          </w:p>
        </w:tc>
        <w:tc>
          <w:tcPr>
            <w:tcW w:w="4148" w:type="dxa"/>
          </w:tcPr>
          <w:p w14:paraId="1D905847" w14:textId="326C9C5E" w:rsidR="00B51AC9" w:rsidRDefault="00B51AC9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自然灾害、公共卫生事件（如疫情）、政治动荡影响团队或供应链</w:t>
            </w:r>
          </w:p>
        </w:tc>
      </w:tr>
    </w:tbl>
    <w:p w14:paraId="6923C12A" w14:textId="5690DE7D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1BB64D7D" w14:textId="67FADFAA" w:rsidR="002C1138" w:rsidRDefault="002C1138" w:rsidP="004E2746">
      <w:pPr>
        <w:pStyle w:val="3"/>
        <w:rPr>
          <w:rFonts w:hint="eastAsia"/>
        </w:rPr>
      </w:pPr>
      <w:r>
        <w:rPr>
          <w:rFonts w:hint="eastAsia"/>
        </w:rPr>
        <w:tab/>
      </w:r>
      <w:r w:rsidRPr="003007CD">
        <w:rPr>
          <w:rFonts w:hint="eastAsia"/>
          <w:color w:val="EE0000"/>
        </w:rPr>
        <w:tab/>
      </w:r>
      <w:bookmarkStart w:id="51" w:name="_Toc203726165"/>
      <w:r w:rsidR="00330177" w:rsidRPr="003007CD">
        <w:rPr>
          <w:rFonts w:hint="eastAsia"/>
          <w:color w:val="EE0000"/>
          <w:highlight w:val="red"/>
        </w:rPr>
        <w:t>6</w:t>
      </w:r>
      <w:r w:rsidRPr="003007CD">
        <w:rPr>
          <w:rFonts w:hint="eastAsia"/>
          <w:color w:val="EE0000"/>
          <w:highlight w:val="red"/>
        </w:rPr>
        <w:t>.1.5</w:t>
      </w:r>
      <w:r w:rsidRPr="003007CD">
        <w:rPr>
          <w:rFonts w:hint="eastAsia"/>
          <w:color w:val="EE0000"/>
          <w:highlight w:val="red"/>
        </w:rPr>
        <w:t>、组织类风险（</w:t>
      </w:r>
      <w:r w:rsidRPr="003007CD">
        <w:rPr>
          <w:rFonts w:hint="eastAsia"/>
          <w:color w:val="EE0000"/>
          <w:highlight w:val="red"/>
        </w:rPr>
        <w:t>Organizational Risks</w:t>
      </w:r>
      <w:r w:rsidRPr="003007CD">
        <w:rPr>
          <w:rFonts w:hint="eastAsia"/>
          <w:color w:val="EE0000"/>
          <w:highlight w:val="red"/>
        </w:rPr>
        <w:t>）</w:t>
      </w:r>
      <w:bookmarkEnd w:id="5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87AAD" w14:paraId="534A6ABB" w14:textId="77777777" w:rsidTr="003C5D17">
        <w:tc>
          <w:tcPr>
            <w:tcW w:w="4148" w:type="dxa"/>
          </w:tcPr>
          <w:p w14:paraId="29794556" w14:textId="4D1B1CA2" w:rsidR="00887AAD" w:rsidRDefault="002C1138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 w:rsidR="00887AAD">
              <w:rPr>
                <w:rFonts w:hint="eastAsia"/>
              </w:rPr>
              <w:t>风险类型</w:t>
            </w:r>
          </w:p>
        </w:tc>
        <w:tc>
          <w:tcPr>
            <w:tcW w:w="4148" w:type="dxa"/>
          </w:tcPr>
          <w:p w14:paraId="2C65AA7E" w14:textId="77777777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</w:tr>
      <w:tr w:rsidR="00887AAD" w14:paraId="4E0C6492" w14:textId="77777777" w:rsidTr="003C5D17">
        <w:tc>
          <w:tcPr>
            <w:tcW w:w="4148" w:type="dxa"/>
          </w:tcPr>
          <w:p w14:paraId="68ED624C" w14:textId="6508D53F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战略对齐风险</w:t>
            </w:r>
          </w:p>
        </w:tc>
        <w:tc>
          <w:tcPr>
            <w:tcW w:w="4148" w:type="dxa"/>
          </w:tcPr>
          <w:p w14:paraId="75E0D9B1" w14:textId="71EFED5B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项目目标与公司战略偏离、管理</w:t>
            </w:r>
            <w:proofErr w:type="gramStart"/>
            <w:r>
              <w:rPr>
                <w:rFonts w:hint="eastAsia"/>
              </w:rPr>
              <w:t>层支持</w:t>
            </w:r>
            <w:proofErr w:type="gramEnd"/>
            <w:r>
              <w:rPr>
                <w:rFonts w:hint="eastAsia"/>
              </w:rPr>
              <w:t>力度不足</w:t>
            </w:r>
          </w:p>
        </w:tc>
      </w:tr>
      <w:tr w:rsidR="00887AAD" w14:paraId="0A4CB5A8" w14:textId="77777777" w:rsidTr="003C5D17">
        <w:tc>
          <w:tcPr>
            <w:tcW w:w="4148" w:type="dxa"/>
          </w:tcPr>
          <w:p w14:paraId="4C7B05E3" w14:textId="3636C983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文化冲突风险</w:t>
            </w:r>
          </w:p>
        </w:tc>
        <w:tc>
          <w:tcPr>
            <w:tcW w:w="4148" w:type="dxa"/>
          </w:tcPr>
          <w:p w14:paraId="269DAEEE" w14:textId="6D95EDEE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跨部门协作壁垒（如技术 vs 业务）、并购团队融合困难</w:t>
            </w:r>
          </w:p>
        </w:tc>
      </w:tr>
      <w:tr w:rsidR="00887AAD" w14:paraId="58349A88" w14:textId="77777777" w:rsidTr="003C5D17">
        <w:tc>
          <w:tcPr>
            <w:tcW w:w="4148" w:type="dxa"/>
          </w:tcPr>
          <w:p w14:paraId="3BE1B5AA" w14:textId="5376B76C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决策风险</w:t>
            </w:r>
          </w:p>
        </w:tc>
        <w:tc>
          <w:tcPr>
            <w:tcW w:w="4148" w:type="dxa"/>
          </w:tcPr>
          <w:p w14:paraId="5D03071C" w14:textId="41DDE6E5" w:rsidR="00887AAD" w:rsidRDefault="00887AAD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关键决策延迟、多头领导导致指令矛盾</w:t>
            </w:r>
          </w:p>
        </w:tc>
      </w:tr>
    </w:tbl>
    <w:p w14:paraId="53EEBFDF" w14:textId="5C7323FA" w:rsidR="00887AAD" w:rsidRPr="00887AAD" w:rsidRDefault="00887AAD" w:rsidP="002C1138">
      <w:pPr>
        <w:rPr>
          <w:rFonts w:hint="eastAsia"/>
        </w:rPr>
      </w:pPr>
    </w:p>
    <w:p w14:paraId="4DA2E42A" w14:textId="6878E9A7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52" w:name="_Toc203726166"/>
      <w:r w:rsidR="00330177">
        <w:rPr>
          <w:rFonts w:hint="eastAsia"/>
        </w:rPr>
        <w:t>6</w:t>
      </w:r>
      <w:r>
        <w:rPr>
          <w:rFonts w:hint="eastAsia"/>
        </w:rPr>
        <w:t>.2</w:t>
      </w:r>
      <w:r>
        <w:rPr>
          <w:rFonts w:hint="eastAsia"/>
        </w:rPr>
        <w:t>、实际发生的风险及其影响、处理结果。</w:t>
      </w:r>
      <w:bookmarkEnd w:id="52"/>
    </w:p>
    <w:p w14:paraId="7D17FCC4" w14:textId="77777777" w:rsidR="002C1138" w:rsidRDefault="002C1138" w:rsidP="002C1138">
      <w:pPr>
        <w:rPr>
          <w:rFonts w:hint="eastAsia"/>
        </w:rPr>
      </w:pPr>
    </w:p>
    <w:p w14:paraId="1C48DF6B" w14:textId="7FAB3C49" w:rsidR="002C1138" w:rsidRDefault="00330177" w:rsidP="00845071">
      <w:pPr>
        <w:pStyle w:val="1"/>
        <w:rPr>
          <w:rStyle w:val="10"/>
        </w:rPr>
      </w:pPr>
      <w:bookmarkStart w:id="53" w:name="_Toc203726167"/>
      <w:r>
        <w:rPr>
          <w:rStyle w:val="10"/>
          <w:rFonts w:hint="eastAsia"/>
        </w:rPr>
        <w:t>7</w:t>
      </w:r>
      <w:r w:rsidR="002C1138" w:rsidRPr="00845071">
        <w:rPr>
          <w:rStyle w:val="10"/>
          <w:rFonts w:hint="eastAsia"/>
        </w:rPr>
        <w:t>、项目创新</w:t>
      </w:r>
      <w:bookmarkEnd w:id="53"/>
    </w:p>
    <w:p w14:paraId="3FB4210B" w14:textId="7B428727" w:rsidR="003007CD" w:rsidRPr="00176DAA" w:rsidRDefault="003007CD" w:rsidP="003007CD">
      <w:pPr>
        <w:rPr>
          <w:rFonts w:hint="eastAsia"/>
        </w:rPr>
      </w:pPr>
      <w:r>
        <w:rPr>
          <w:rFonts w:hint="eastAsia"/>
        </w:rPr>
        <w:t>从下面提取出</w:t>
      </w:r>
      <w:proofErr w:type="gramStart"/>
      <w:r w:rsidR="00224F67">
        <w:rPr>
          <w:rFonts w:hint="eastAsia"/>
        </w:rPr>
        <w:t>跟项目</w:t>
      </w:r>
      <w:proofErr w:type="gramEnd"/>
      <w:r w:rsidR="00224F67">
        <w:rPr>
          <w:rFonts w:hint="eastAsia"/>
        </w:rPr>
        <w:t>相关</w:t>
      </w:r>
      <w:r>
        <w:rPr>
          <w:rFonts w:hint="eastAsia"/>
        </w:rPr>
        <w:t>的风险类型，列出来写</w:t>
      </w:r>
    </w:p>
    <w:p w14:paraId="32AFDB39" w14:textId="7F4BCFC8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54" w:name="_Toc203726168"/>
      <w:r w:rsidR="00330177">
        <w:rPr>
          <w:rFonts w:hint="eastAsia"/>
        </w:rPr>
        <w:t>7</w:t>
      </w:r>
      <w:r>
        <w:rPr>
          <w:rFonts w:hint="eastAsia"/>
        </w:rPr>
        <w:t>.1</w:t>
      </w:r>
      <w:r>
        <w:rPr>
          <w:rFonts w:hint="eastAsia"/>
        </w:rPr>
        <w:t>、技术创新（最易量化评估）</w:t>
      </w:r>
      <w:bookmarkEnd w:id="5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657"/>
        <w:gridCol w:w="2659"/>
      </w:tblGrid>
      <w:tr w:rsidR="002D5E51" w14:paraId="4ADB9D98" w14:textId="2A6B3134" w:rsidTr="002D5E51">
        <w:tc>
          <w:tcPr>
            <w:tcW w:w="1980" w:type="dxa"/>
          </w:tcPr>
          <w:p w14:paraId="239A1DA0" w14:textId="5E3C8011" w:rsidR="002D5E51" w:rsidRDefault="002C1138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2D5E51">
              <w:rPr>
                <w:rFonts w:hint="eastAsia"/>
              </w:rPr>
              <w:t>风险类型</w:t>
            </w:r>
          </w:p>
        </w:tc>
        <w:tc>
          <w:tcPr>
            <w:tcW w:w="3657" w:type="dxa"/>
          </w:tcPr>
          <w:p w14:paraId="6A6F4CA1" w14:textId="77777777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  <w:tc>
          <w:tcPr>
            <w:tcW w:w="2659" w:type="dxa"/>
          </w:tcPr>
          <w:p w14:paraId="6D4B5E65" w14:textId="1A0E581E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案例</w:t>
            </w:r>
          </w:p>
        </w:tc>
      </w:tr>
      <w:tr w:rsidR="002D5E51" w14:paraId="710F2EE8" w14:textId="7F7145F8" w:rsidTr="002D5E51">
        <w:tc>
          <w:tcPr>
            <w:tcW w:w="1980" w:type="dxa"/>
          </w:tcPr>
          <w:p w14:paraId="6639B9A4" w14:textId="740071BD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架构革新</w:t>
            </w:r>
          </w:p>
        </w:tc>
        <w:tc>
          <w:tcPr>
            <w:tcW w:w="3657" w:type="dxa"/>
          </w:tcPr>
          <w:p w14:paraId="4F93B838" w14:textId="352D70C0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采用新型架构解决传统痛点（如从单体到微服务），说明性能/扩展性提升数据</w:t>
            </w:r>
          </w:p>
        </w:tc>
        <w:tc>
          <w:tcPr>
            <w:tcW w:w="2659" w:type="dxa"/>
          </w:tcPr>
          <w:p w14:paraId="37962FE8" w14:textId="42088036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事件驱动架构使系统吞吐量提升300%，扩容成本降低60%</w:t>
            </w:r>
          </w:p>
        </w:tc>
      </w:tr>
      <w:tr w:rsidR="002D5E51" w14:paraId="11E9C582" w14:textId="17B8B804" w:rsidTr="002D5E51">
        <w:tc>
          <w:tcPr>
            <w:tcW w:w="1980" w:type="dxa"/>
          </w:tcPr>
          <w:p w14:paraId="6E877011" w14:textId="265CE7DE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算法优化</w:t>
            </w:r>
          </w:p>
        </w:tc>
        <w:tc>
          <w:tcPr>
            <w:tcW w:w="3657" w:type="dxa"/>
          </w:tcPr>
          <w:p w14:paraId="5CE32AB2" w14:textId="410A5FD7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自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或改进核心算法（如AI模型、调度策略），对比</w:t>
            </w:r>
            <w:proofErr w:type="gramStart"/>
            <w:r>
              <w:rPr>
                <w:rFonts w:hint="eastAsia"/>
              </w:rPr>
              <w:t>旧方案</w:t>
            </w:r>
            <w:proofErr w:type="gramEnd"/>
            <w:r>
              <w:rPr>
                <w:rFonts w:hint="eastAsia"/>
              </w:rPr>
              <w:t>效率差异</w:t>
            </w:r>
          </w:p>
        </w:tc>
        <w:tc>
          <w:tcPr>
            <w:tcW w:w="2659" w:type="dxa"/>
          </w:tcPr>
          <w:p w14:paraId="2478380A" w14:textId="57B26EDD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动态路径规划算法将配送时效缩短22%，燃油成本降15%</w:t>
            </w:r>
          </w:p>
        </w:tc>
      </w:tr>
      <w:tr w:rsidR="002D5E51" w14:paraId="1EC96603" w14:textId="330A8F28" w:rsidTr="002D5E51">
        <w:tc>
          <w:tcPr>
            <w:tcW w:w="1980" w:type="dxa"/>
          </w:tcPr>
          <w:p w14:paraId="504AD3B5" w14:textId="1119F391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突破</w:t>
            </w:r>
          </w:p>
        </w:tc>
        <w:tc>
          <w:tcPr>
            <w:tcW w:w="3657" w:type="dxa"/>
          </w:tcPr>
          <w:p w14:paraId="61A8AB88" w14:textId="2FC3B7BB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引入行业前沿技术（如</w:t>
            </w:r>
            <w:proofErr w:type="spellStart"/>
            <w:r>
              <w:rPr>
                <w:rFonts w:hint="eastAsia"/>
              </w:rPr>
              <w:t>WebAssembly</w:t>
            </w:r>
            <w:proofErr w:type="spellEnd"/>
            <w:r>
              <w:rPr>
                <w:rFonts w:hint="eastAsia"/>
              </w:rPr>
              <w:t>、Serverless），说明选型原因及收益</w:t>
            </w:r>
          </w:p>
        </w:tc>
        <w:tc>
          <w:tcPr>
            <w:tcW w:w="2659" w:type="dxa"/>
          </w:tcPr>
          <w:p w14:paraId="3722BBDC" w14:textId="6D8F124B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  <w:proofErr w:type="spellStart"/>
            <w:r>
              <w:rPr>
                <w:rFonts w:hint="eastAsia"/>
              </w:rPr>
              <w:t>WebAssembly</w:t>
            </w:r>
            <w:proofErr w:type="spellEnd"/>
            <w:r>
              <w:rPr>
                <w:rFonts w:hint="eastAsia"/>
              </w:rPr>
              <w:t>实现浏览器端CAD渲染，减少服务器负载80%</w:t>
            </w:r>
          </w:p>
        </w:tc>
      </w:tr>
      <w:tr w:rsidR="002D5E51" w14:paraId="1A5766AB" w14:textId="4A8DC7F4" w:rsidTr="002D5E51">
        <w:tc>
          <w:tcPr>
            <w:tcW w:w="1980" w:type="dxa"/>
          </w:tcPr>
          <w:p w14:paraId="2F5B4041" w14:textId="11DEE27A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性能突破</w:t>
            </w:r>
          </w:p>
        </w:tc>
        <w:tc>
          <w:tcPr>
            <w:tcW w:w="3657" w:type="dxa"/>
          </w:tcPr>
          <w:p w14:paraId="5ABCDC2C" w14:textId="7DBF8B7C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通过技术创新达成行业领先指标（响应时间、并发量）</w:t>
            </w:r>
          </w:p>
        </w:tc>
        <w:tc>
          <w:tcPr>
            <w:tcW w:w="2659" w:type="dxa"/>
          </w:tcPr>
          <w:p w14:paraId="3C3CBE19" w14:textId="51B1863E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自</w:t>
            </w:r>
            <w:proofErr w:type="gramStart"/>
            <w:r>
              <w:rPr>
                <w:rFonts w:hint="eastAsia"/>
              </w:rPr>
              <w:t>研缓存层使百万级</w:t>
            </w:r>
            <w:proofErr w:type="gramEnd"/>
            <w:r>
              <w:rPr>
                <w:rFonts w:hint="eastAsia"/>
              </w:rPr>
              <w:t>查询响应时间＜50ms，</w:t>
            </w:r>
            <w:proofErr w:type="gramStart"/>
            <w:r>
              <w:rPr>
                <w:rFonts w:hint="eastAsia"/>
              </w:rPr>
              <w:t>达金融级</w:t>
            </w:r>
            <w:proofErr w:type="gramEnd"/>
            <w:r>
              <w:rPr>
                <w:rFonts w:hint="eastAsia"/>
              </w:rPr>
              <w:t>标准</w:t>
            </w:r>
          </w:p>
        </w:tc>
      </w:tr>
      <w:tr w:rsidR="002D5E51" w14:paraId="057DEFA3" w14:textId="77777777" w:rsidTr="002D5E51">
        <w:tc>
          <w:tcPr>
            <w:tcW w:w="1980" w:type="dxa"/>
          </w:tcPr>
          <w:p w14:paraId="4BFE4DBA" w14:textId="316620B4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安全机制</w:t>
            </w:r>
          </w:p>
        </w:tc>
        <w:tc>
          <w:tcPr>
            <w:tcW w:w="3657" w:type="dxa"/>
          </w:tcPr>
          <w:p w14:paraId="75F8C61D" w14:textId="1F3349BC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设计新型防护方案（</w:t>
            </w:r>
            <w:proofErr w:type="gramStart"/>
            <w:r>
              <w:rPr>
                <w:rFonts w:hint="eastAsia"/>
              </w:rPr>
              <w:t>如零信任</w:t>
            </w:r>
            <w:proofErr w:type="gramEnd"/>
            <w:r>
              <w:rPr>
                <w:rFonts w:hint="eastAsia"/>
              </w:rPr>
              <w:t xml:space="preserve">架构、区块链存证）  </w:t>
            </w:r>
          </w:p>
        </w:tc>
        <w:tc>
          <w:tcPr>
            <w:tcW w:w="2659" w:type="dxa"/>
          </w:tcPr>
          <w:p w14:paraId="63D535CD" w14:textId="7BAC46B2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基于行为分析的</w:t>
            </w:r>
            <w:proofErr w:type="gramStart"/>
            <w:r>
              <w:rPr>
                <w:rFonts w:hint="eastAsia"/>
              </w:rPr>
              <w:t>实时风控</w:t>
            </w:r>
            <w:proofErr w:type="gramEnd"/>
            <w:r>
              <w:rPr>
                <w:rFonts w:hint="eastAsia"/>
              </w:rPr>
              <w:t>系统拦截</w:t>
            </w:r>
            <w:proofErr w:type="gramStart"/>
            <w:r>
              <w:rPr>
                <w:rFonts w:hint="eastAsia"/>
              </w:rPr>
              <w:t>羊毛党攻击</w:t>
            </w:r>
            <w:proofErr w:type="gramEnd"/>
            <w:r>
              <w:rPr>
                <w:rFonts w:hint="eastAsia"/>
              </w:rPr>
              <w:t>，减少损失$2M/年</w:t>
            </w:r>
          </w:p>
        </w:tc>
      </w:tr>
    </w:tbl>
    <w:p w14:paraId="4BF42030" w14:textId="77777777" w:rsidR="002C1138" w:rsidRDefault="002C1138" w:rsidP="002C1138">
      <w:pPr>
        <w:rPr>
          <w:rFonts w:hint="eastAsia"/>
        </w:rPr>
      </w:pPr>
    </w:p>
    <w:p w14:paraId="6F83BBFC" w14:textId="32D34C9F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55" w:name="_Toc203726169"/>
      <w:r w:rsidR="00330177" w:rsidRPr="00722AA5">
        <w:rPr>
          <w:rFonts w:hint="eastAsia"/>
          <w:highlight w:val="red"/>
        </w:rPr>
        <w:t>7</w:t>
      </w:r>
      <w:r w:rsidRPr="00722AA5">
        <w:rPr>
          <w:rFonts w:hint="eastAsia"/>
          <w:highlight w:val="red"/>
        </w:rPr>
        <w:t>.2</w:t>
      </w:r>
      <w:r w:rsidRPr="00722AA5">
        <w:rPr>
          <w:rFonts w:hint="eastAsia"/>
          <w:highlight w:val="red"/>
        </w:rPr>
        <w:t>、流程与方法创新（体现效能提升）</w:t>
      </w:r>
      <w:bookmarkEnd w:id="5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657"/>
        <w:gridCol w:w="2659"/>
      </w:tblGrid>
      <w:tr w:rsidR="002D5E51" w14:paraId="7A3A54F6" w14:textId="77777777" w:rsidTr="003C5D17">
        <w:tc>
          <w:tcPr>
            <w:tcW w:w="1980" w:type="dxa"/>
          </w:tcPr>
          <w:p w14:paraId="526C6A0F" w14:textId="5C5CBC36" w:rsidR="002D5E51" w:rsidRDefault="002C1138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 w:rsidR="002D5E51">
              <w:rPr>
                <w:rFonts w:hint="eastAsia"/>
              </w:rPr>
              <w:tab/>
              <w:t>风险类型</w:t>
            </w:r>
          </w:p>
        </w:tc>
        <w:tc>
          <w:tcPr>
            <w:tcW w:w="3657" w:type="dxa"/>
          </w:tcPr>
          <w:p w14:paraId="242DA435" w14:textId="77777777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  <w:tc>
          <w:tcPr>
            <w:tcW w:w="2659" w:type="dxa"/>
          </w:tcPr>
          <w:p w14:paraId="0601482B" w14:textId="77777777" w:rsidR="002D5E51" w:rsidRDefault="002D5E51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案例</w:t>
            </w:r>
          </w:p>
        </w:tc>
      </w:tr>
      <w:tr w:rsidR="002D5E51" w14:paraId="0CD10EBF" w14:textId="77777777" w:rsidTr="003C5D17">
        <w:tc>
          <w:tcPr>
            <w:tcW w:w="1980" w:type="dxa"/>
          </w:tcPr>
          <w:p w14:paraId="2ADA5C2D" w14:textId="4C0BF8CD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开发流程</w:t>
            </w:r>
          </w:p>
        </w:tc>
        <w:tc>
          <w:tcPr>
            <w:tcW w:w="3657" w:type="dxa"/>
          </w:tcPr>
          <w:p w14:paraId="160EF91A" w14:textId="1EB10770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定制化敏捷/DevOps实践（如AI自动化代码审查），量化效率提升</w:t>
            </w:r>
          </w:p>
        </w:tc>
        <w:tc>
          <w:tcPr>
            <w:tcW w:w="2659" w:type="dxa"/>
          </w:tcPr>
          <w:p w14:paraId="57770A40" w14:textId="7AD70309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需求到上线的周期从14天压缩至3天，缺陷率下降40%</w:t>
            </w:r>
          </w:p>
        </w:tc>
      </w:tr>
      <w:tr w:rsidR="002D5E51" w14:paraId="4BA25A39" w14:textId="77777777" w:rsidTr="003C5D17">
        <w:tc>
          <w:tcPr>
            <w:tcW w:w="1980" w:type="dxa"/>
          </w:tcPr>
          <w:p w14:paraId="4B2F7287" w14:textId="760FC4C7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协作模式</w:t>
            </w:r>
          </w:p>
        </w:tc>
        <w:tc>
          <w:tcPr>
            <w:tcW w:w="3657" w:type="dxa"/>
          </w:tcPr>
          <w:p w14:paraId="76498745" w14:textId="6F01E482" w:rsidR="002D5E51" w:rsidRDefault="00BC7F10" w:rsidP="003C5D17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打破部</w:t>
            </w:r>
            <w:proofErr w:type="gramEnd"/>
            <w:r>
              <w:rPr>
                <w:rFonts w:hint="eastAsia"/>
              </w:rPr>
              <w:t>门墙的创新协作（如产</w:t>
            </w:r>
            <w:proofErr w:type="gramStart"/>
            <w:r>
              <w:rPr>
                <w:rFonts w:hint="eastAsia"/>
              </w:rPr>
              <w:t>研测铁</w:t>
            </w:r>
            <w:proofErr w:type="gramEnd"/>
            <w:r>
              <w:rPr>
                <w:rFonts w:hint="eastAsia"/>
              </w:rPr>
              <w:t>三角），减少沟通成本</w:t>
            </w:r>
          </w:p>
        </w:tc>
        <w:tc>
          <w:tcPr>
            <w:tcW w:w="2659" w:type="dxa"/>
          </w:tcPr>
          <w:p w14:paraId="7DD76749" w14:textId="698ACC39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嵌入式测试工程师使Bug修复周期缩短70%</w:t>
            </w:r>
          </w:p>
        </w:tc>
      </w:tr>
      <w:tr w:rsidR="002D5E51" w14:paraId="5D241C8E" w14:textId="77777777" w:rsidTr="003C5D17">
        <w:tc>
          <w:tcPr>
            <w:tcW w:w="1980" w:type="dxa"/>
          </w:tcPr>
          <w:p w14:paraId="2E6C1C8B" w14:textId="516499AF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质量保障</w:t>
            </w:r>
          </w:p>
        </w:tc>
        <w:tc>
          <w:tcPr>
            <w:tcW w:w="3657" w:type="dxa"/>
          </w:tcPr>
          <w:p w14:paraId="048FC030" w14:textId="7000602F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创新测试手段（混沌工程、AI生成测试用例），提升覆盖率/效率</w:t>
            </w:r>
          </w:p>
        </w:tc>
        <w:tc>
          <w:tcPr>
            <w:tcW w:w="2659" w:type="dxa"/>
          </w:tcPr>
          <w:p w14:paraId="19CCB40D" w14:textId="3A673D25" w:rsidR="002D5E51" w:rsidRDefault="00BC7F10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混沌工程注入200+故障场景，系统可用性达99.99%</w:t>
            </w:r>
          </w:p>
        </w:tc>
      </w:tr>
      <w:tr w:rsidR="002D5E51" w14:paraId="2AA944BD" w14:textId="77777777" w:rsidTr="003C5D17">
        <w:tc>
          <w:tcPr>
            <w:tcW w:w="1980" w:type="dxa"/>
          </w:tcPr>
          <w:p w14:paraId="4D685884" w14:textId="76F33A7B" w:rsidR="002D5E51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运维自动化</w:t>
            </w:r>
          </w:p>
        </w:tc>
        <w:tc>
          <w:tcPr>
            <w:tcW w:w="3657" w:type="dxa"/>
          </w:tcPr>
          <w:p w14:paraId="37188D21" w14:textId="2E449DE8" w:rsidR="002D5E51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自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智能化运维工具（如AI根因分析），降低人力投入</w:t>
            </w:r>
          </w:p>
        </w:tc>
        <w:tc>
          <w:tcPr>
            <w:tcW w:w="2659" w:type="dxa"/>
          </w:tcPr>
          <w:p w14:paraId="43EB0846" w14:textId="7806B51C" w:rsidR="002D5E51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智能日志分析平台使故障定位时间从3小时降至5分钟</w:t>
            </w:r>
          </w:p>
        </w:tc>
      </w:tr>
    </w:tbl>
    <w:p w14:paraId="4F2607FD" w14:textId="77777777" w:rsidR="002C1138" w:rsidRDefault="002C1138" w:rsidP="002C1138">
      <w:pPr>
        <w:rPr>
          <w:rFonts w:hint="eastAsia"/>
        </w:rPr>
      </w:pPr>
    </w:p>
    <w:p w14:paraId="010D5127" w14:textId="0458486C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tab/>
      </w:r>
      <w:bookmarkStart w:id="56" w:name="_Toc203726170"/>
      <w:r w:rsidR="00330177">
        <w:rPr>
          <w:rFonts w:hint="eastAsia"/>
        </w:rPr>
        <w:t>7</w:t>
      </w:r>
      <w:r>
        <w:rPr>
          <w:rFonts w:hint="eastAsia"/>
        </w:rPr>
        <w:t>.3</w:t>
      </w:r>
      <w:r>
        <w:rPr>
          <w:rFonts w:hint="eastAsia"/>
        </w:rPr>
        <w:t>、业务模式创新（客户最关注价值）</w:t>
      </w:r>
      <w:bookmarkEnd w:id="56"/>
    </w:p>
    <w:p w14:paraId="6EC18FF3" w14:textId="77777777" w:rsidR="00844D2E" w:rsidRDefault="002C1138" w:rsidP="002C1138">
      <w:pPr>
        <w:rPr>
          <w:rFonts w:hint="eastAsia"/>
        </w:rPr>
      </w:pPr>
      <w:r>
        <w:rPr>
          <w:rFonts w:hint="eastAsia"/>
        </w:rP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3657"/>
        <w:gridCol w:w="2659"/>
      </w:tblGrid>
      <w:tr w:rsidR="00844D2E" w14:paraId="35E8A7CC" w14:textId="77777777" w:rsidTr="003C5D17">
        <w:tc>
          <w:tcPr>
            <w:tcW w:w="1980" w:type="dxa"/>
          </w:tcPr>
          <w:p w14:paraId="12BC57DD" w14:textId="77777777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风险类型</w:t>
            </w:r>
          </w:p>
        </w:tc>
        <w:tc>
          <w:tcPr>
            <w:tcW w:w="3657" w:type="dxa"/>
          </w:tcPr>
          <w:p w14:paraId="5E83730E" w14:textId="77777777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  <w:tc>
          <w:tcPr>
            <w:tcW w:w="2659" w:type="dxa"/>
          </w:tcPr>
          <w:p w14:paraId="73E1BBA5" w14:textId="77777777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案例</w:t>
            </w:r>
          </w:p>
        </w:tc>
      </w:tr>
      <w:tr w:rsidR="00844D2E" w14:paraId="7A717476" w14:textId="77777777" w:rsidTr="003C5D17">
        <w:tc>
          <w:tcPr>
            <w:tcW w:w="1980" w:type="dxa"/>
          </w:tcPr>
          <w:p w14:paraId="397A0484" w14:textId="47829515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用户体验</w:t>
            </w:r>
          </w:p>
        </w:tc>
        <w:tc>
          <w:tcPr>
            <w:tcW w:w="3657" w:type="dxa"/>
          </w:tcPr>
          <w:p w14:paraId="190C19C4" w14:textId="1161F095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颠覆性交互设计（如AR操作界面），提升用户粘性或转化率</w:t>
            </w:r>
          </w:p>
        </w:tc>
        <w:tc>
          <w:tcPr>
            <w:tcW w:w="2659" w:type="dxa"/>
          </w:tcPr>
          <w:p w14:paraId="00453791" w14:textId="74F5BC0F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3D可视化配置工具使客户自助下单率提升45%</w:t>
            </w:r>
          </w:p>
        </w:tc>
      </w:tr>
      <w:tr w:rsidR="00844D2E" w14:paraId="2491961A" w14:textId="77777777" w:rsidTr="003C5D17">
        <w:tc>
          <w:tcPr>
            <w:tcW w:w="1980" w:type="dxa"/>
          </w:tcPr>
          <w:p w14:paraId="6D8DDB50" w14:textId="01F87A7F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数据价值挖掘</w:t>
            </w:r>
          </w:p>
        </w:tc>
        <w:tc>
          <w:tcPr>
            <w:tcW w:w="3657" w:type="dxa"/>
          </w:tcPr>
          <w:p w14:paraId="76236B71" w14:textId="7D72C699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将数据资产转化为新业务线（如API市场、预测服务）</w:t>
            </w:r>
          </w:p>
        </w:tc>
        <w:tc>
          <w:tcPr>
            <w:tcW w:w="2659" w:type="dxa"/>
          </w:tcPr>
          <w:p w14:paraId="47DDD718" w14:textId="04D6ACA2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设备运行数据API开放，创造年收入$1.5M</w:t>
            </w:r>
          </w:p>
        </w:tc>
      </w:tr>
      <w:tr w:rsidR="00844D2E" w14:paraId="601D5FE1" w14:textId="77777777" w:rsidTr="003C5D17">
        <w:tc>
          <w:tcPr>
            <w:tcW w:w="1980" w:type="dxa"/>
          </w:tcPr>
          <w:p w14:paraId="003829E2" w14:textId="0A31EFEF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商业模式</w:t>
            </w:r>
          </w:p>
        </w:tc>
        <w:tc>
          <w:tcPr>
            <w:tcW w:w="3657" w:type="dxa"/>
          </w:tcPr>
          <w:p w14:paraId="05AB6CB1" w14:textId="20122A82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通过技术实现收费模式变革（如从License到用量计费）</w:t>
            </w:r>
          </w:p>
        </w:tc>
        <w:tc>
          <w:tcPr>
            <w:tcW w:w="2659" w:type="dxa"/>
          </w:tcPr>
          <w:p w14:paraId="1C756E83" w14:textId="012AB348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按API调用次数计费，中小客户增长率达300%</w:t>
            </w:r>
          </w:p>
        </w:tc>
      </w:tr>
      <w:tr w:rsidR="00844D2E" w14:paraId="546C96C8" w14:textId="77777777" w:rsidTr="003C5D17">
        <w:tc>
          <w:tcPr>
            <w:tcW w:w="1980" w:type="dxa"/>
          </w:tcPr>
          <w:p w14:paraId="61F42EEA" w14:textId="39A6046D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生态整合</w:t>
            </w:r>
          </w:p>
        </w:tc>
        <w:tc>
          <w:tcPr>
            <w:tcW w:w="3657" w:type="dxa"/>
          </w:tcPr>
          <w:p w14:paraId="6FB8A604" w14:textId="19794081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创建开放平台连接第三方（如PaaS插件市场）</w:t>
            </w:r>
          </w:p>
        </w:tc>
        <w:tc>
          <w:tcPr>
            <w:tcW w:w="2659" w:type="dxa"/>
          </w:tcPr>
          <w:p w14:paraId="19C5CD95" w14:textId="45658F63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开放API吸引50+开发者，生态应用增长200%</w:t>
            </w:r>
          </w:p>
        </w:tc>
      </w:tr>
    </w:tbl>
    <w:p w14:paraId="10ACE6E5" w14:textId="77777777" w:rsidR="002C1138" w:rsidRDefault="002C1138" w:rsidP="002C1138">
      <w:pPr>
        <w:rPr>
          <w:rFonts w:hint="eastAsia"/>
        </w:rPr>
      </w:pPr>
    </w:p>
    <w:p w14:paraId="54228734" w14:textId="0D9C2EEE" w:rsidR="002C1138" w:rsidRDefault="002C1138" w:rsidP="00A144FE">
      <w:pPr>
        <w:pStyle w:val="2"/>
        <w:rPr>
          <w:rFonts w:hint="eastAsia"/>
        </w:rPr>
      </w:pPr>
      <w:r>
        <w:rPr>
          <w:rFonts w:hint="eastAsia"/>
        </w:rPr>
        <w:lastRenderedPageBreak/>
        <w:tab/>
      </w:r>
      <w:bookmarkStart w:id="57" w:name="_Toc203726171"/>
      <w:r w:rsidR="00330177" w:rsidRPr="00722AA5">
        <w:rPr>
          <w:rFonts w:hint="eastAsia"/>
          <w:highlight w:val="red"/>
        </w:rPr>
        <w:t>7</w:t>
      </w:r>
      <w:r w:rsidRPr="00722AA5">
        <w:rPr>
          <w:rFonts w:hint="eastAsia"/>
          <w:highlight w:val="red"/>
        </w:rPr>
        <w:t>.4</w:t>
      </w:r>
      <w:r w:rsidRPr="00722AA5">
        <w:rPr>
          <w:rFonts w:hint="eastAsia"/>
          <w:highlight w:val="red"/>
        </w:rPr>
        <w:t>、绿色与可持续创新（</w:t>
      </w:r>
      <w:r w:rsidRPr="00722AA5">
        <w:rPr>
          <w:rFonts w:hint="eastAsia"/>
          <w:highlight w:val="red"/>
        </w:rPr>
        <w:t>ESG</w:t>
      </w:r>
      <w:r w:rsidRPr="00722AA5">
        <w:rPr>
          <w:rFonts w:hint="eastAsia"/>
          <w:highlight w:val="red"/>
        </w:rPr>
        <w:t>加分项）</w:t>
      </w:r>
      <w:bookmarkEnd w:id="57"/>
    </w:p>
    <w:p w14:paraId="5A7B2283" w14:textId="77777777" w:rsidR="00844D2E" w:rsidRDefault="002C1138" w:rsidP="002C1138">
      <w:pPr>
        <w:rPr>
          <w:rFonts w:hint="eastAsia"/>
        </w:rPr>
      </w:pPr>
      <w:r>
        <w:rPr>
          <w:rFonts w:hint="eastAsia"/>
        </w:rPr>
        <w:tab/>
      </w:r>
    </w:p>
    <w:tbl>
      <w:tblPr>
        <w:tblStyle w:val="ae"/>
        <w:tblW w:w="8642" w:type="dxa"/>
        <w:tblLook w:val="04A0" w:firstRow="1" w:lastRow="0" w:firstColumn="1" w:lastColumn="0" w:noHBand="0" w:noVBand="1"/>
      </w:tblPr>
      <w:tblGrid>
        <w:gridCol w:w="1980"/>
        <w:gridCol w:w="6662"/>
      </w:tblGrid>
      <w:tr w:rsidR="00844D2E" w14:paraId="5DEF8EBB" w14:textId="77777777" w:rsidTr="00844D2E">
        <w:tc>
          <w:tcPr>
            <w:tcW w:w="1980" w:type="dxa"/>
          </w:tcPr>
          <w:p w14:paraId="40E7F007" w14:textId="77777777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风险类型</w:t>
            </w:r>
          </w:p>
        </w:tc>
        <w:tc>
          <w:tcPr>
            <w:tcW w:w="6662" w:type="dxa"/>
          </w:tcPr>
          <w:p w14:paraId="1CF020B9" w14:textId="77777777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典型场景</w:t>
            </w:r>
          </w:p>
        </w:tc>
      </w:tr>
      <w:tr w:rsidR="00844D2E" w:rsidRPr="00844D2E" w14:paraId="238E6D22" w14:textId="77777777" w:rsidTr="00844D2E">
        <w:tc>
          <w:tcPr>
            <w:tcW w:w="1980" w:type="dxa"/>
          </w:tcPr>
          <w:p w14:paraId="4A43777F" w14:textId="4AB41A1F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资源优化</w:t>
            </w:r>
          </w:p>
        </w:tc>
        <w:tc>
          <w:tcPr>
            <w:tcW w:w="6662" w:type="dxa"/>
          </w:tcPr>
          <w:p w14:paraId="194C1BA1" w14:textId="4B47D6DB" w:rsidR="00844D2E" w:rsidRDefault="00844D2E" w:rsidP="003C5D17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颠</w:t>
            </w:r>
            <w:proofErr w:type="gramEnd"/>
            <w:r>
              <w:rPr>
                <w:rFonts w:hint="eastAsia"/>
              </w:rPr>
              <w:t>通过架构设计降低能耗（如边缘计算减少数据传输）覆性交互设计（如AR操作界面），提升用户粘性或转化率</w:t>
            </w:r>
          </w:p>
        </w:tc>
      </w:tr>
      <w:tr w:rsidR="00844D2E" w14:paraId="1A3979E2" w14:textId="77777777" w:rsidTr="00844D2E">
        <w:tc>
          <w:tcPr>
            <w:tcW w:w="1980" w:type="dxa"/>
          </w:tcPr>
          <w:p w14:paraId="29FD78D6" w14:textId="5EBBDBEA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碳足迹追踪</w:t>
            </w:r>
          </w:p>
        </w:tc>
        <w:tc>
          <w:tcPr>
            <w:tcW w:w="6662" w:type="dxa"/>
          </w:tcPr>
          <w:p w14:paraId="7C116827" w14:textId="3A3ABEB2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开发功能模块量化系统碳排放（如云</w:t>
            </w:r>
            <w:proofErr w:type="gramStart"/>
            <w:r>
              <w:rPr>
                <w:rFonts w:hint="eastAsia"/>
              </w:rPr>
              <w:t>资源碳排计算器</w:t>
            </w:r>
            <w:proofErr w:type="gramEnd"/>
            <w:r>
              <w:rPr>
                <w:rFonts w:hint="eastAsia"/>
              </w:rPr>
              <w:t>）</w:t>
            </w:r>
          </w:p>
        </w:tc>
      </w:tr>
      <w:tr w:rsidR="00844D2E" w14:paraId="25303944" w14:textId="77777777" w:rsidTr="00844D2E">
        <w:tc>
          <w:tcPr>
            <w:tcW w:w="1980" w:type="dxa"/>
          </w:tcPr>
          <w:p w14:paraId="2A058B4D" w14:textId="19C4C924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弹性设计</w:t>
            </w:r>
          </w:p>
        </w:tc>
        <w:tc>
          <w:tcPr>
            <w:tcW w:w="6662" w:type="dxa"/>
          </w:tcPr>
          <w:p w14:paraId="31BDC54B" w14:textId="3C13DB7C" w:rsidR="00844D2E" w:rsidRDefault="00844D2E" w:rsidP="003C5D17">
            <w:pPr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  <w:proofErr w:type="gramStart"/>
            <w:r>
              <w:rPr>
                <w:rFonts w:hint="eastAsia"/>
              </w:rPr>
              <w:t>灾备模式</w:t>
            </w:r>
            <w:proofErr w:type="gramEnd"/>
            <w:r>
              <w:rPr>
                <w:rFonts w:hint="eastAsia"/>
              </w:rPr>
              <w:t>下的低功耗运行（如限流状态自动切换节能模式）</w:t>
            </w:r>
          </w:p>
        </w:tc>
      </w:tr>
    </w:tbl>
    <w:p w14:paraId="61D43321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</w:p>
    <w:p w14:paraId="24BA54ED" w14:textId="78F2F22F" w:rsidR="002C1138" w:rsidRPr="00845071" w:rsidRDefault="00330177" w:rsidP="00845071">
      <w:pPr>
        <w:pStyle w:val="1"/>
        <w:rPr>
          <w:rStyle w:val="10"/>
          <w:rFonts w:hint="eastAsia"/>
        </w:rPr>
      </w:pPr>
      <w:bookmarkStart w:id="58" w:name="_Toc203726172"/>
      <w:r>
        <w:rPr>
          <w:rStyle w:val="10"/>
          <w:rFonts w:hint="eastAsia"/>
        </w:rPr>
        <w:t>8</w:t>
      </w:r>
      <w:r w:rsidR="002C1138" w:rsidRPr="00845071">
        <w:rPr>
          <w:rStyle w:val="10"/>
          <w:rFonts w:hint="eastAsia"/>
        </w:rPr>
        <w:t>、项目未来展望</w:t>
      </w:r>
      <w:bookmarkEnd w:id="58"/>
    </w:p>
    <w:p w14:paraId="1B58DD12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  <w:t>遗留问题：</w:t>
      </w:r>
    </w:p>
    <w:p w14:paraId="3B25AE44" w14:textId="77777777" w:rsidR="002C1138" w:rsidRDefault="002C1138" w:rsidP="002C11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列出项目结束时尚未完全解决的已知问题（Bug、待优化项、未完成的小功能）。</w:t>
      </w:r>
    </w:p>
    <w:p w14:paraId="352F91B3" w14:textId="2F9B3F6B" w:rsidR="002C1138" w:rsidRDefault="002C1138" w:rsidP="002C1138">
      <w:pPr>
        <w:rPr>
          <w:rFonts w:hint="eastAsia"/>
        </w:rPr>
      </w:pPr>
      <w:r>
        <w:rPr>
          <w:rFonts w:hint="eastAsia"/>
        </w:rPr>
        <w:t xml:space="preserve">        后续版本/迭代规划：简述未来的演进计划</w:t>
      </w:r>
    </w:p>
    <w:sectPr w:rsidR="002C11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CA"/>
    <w:rsid w:val="00176DAA"/>
    <w:rsid w:val="001E5FA7"/>
    <w:rsid w:val="00224F67"/>
    <w:rsid w:val="0026235F"/>
    <w:rsid w:val="00286D43"/>
    <w:rsid w:val="0029183E"/>
    <w:rsid w:val="002C1138"/>
    <w:rsid w:val="002D5E51"/>
    <w:rsid w:val="003007CD"/>
    <w:rsid w:val="00330177"/>
    <w:rsid w:val="00363DFE"/>
    <w:rsid w:val="00383A39"/>
    <w:rsid w:val="00437FD5"/>
    <w:rsid w:val="004E2746"/>
    <w:rsid w:val="004F5178"/>
    <w:rsid w:val="00590C0E"/>
    <w:rsid w:val="0062036A"/>
    <w:rsid w:val="00722AA5"/>
    <w:rsid w:val="00744A52"/>
    <w:rsid w:val="00772794"/>
    <w:rsid w:val="007D0C1B"/>
    <w:rsid w:val="008037AC"/>
    <w:rsid w:val="00844D2E"/>
    <w:rsid w:val="00845071"/>
    <w:rsid w:val="00887AAD"/>
    <w:rsid w:val="008C566C"/>
    <w:rsid w:val="009324DB"/>
    <w:rsid w:val="0097342B"/>
    <w:rsid w:val="009C6926"/>
    <w:rsid w:val="00A144FE"/>
    <w:rsid w:val="00AA63A7"/>
    <w:rsid w:val="00AF3F30"/>
    <w:rsid w:val="00B05764"/>
    <w:rsid w:val="00B51AC9"/>
    <w:rsid w:val="00BB00B0"/>
    <w:rsid w:val="00BC7F10"/>
    <w:rsid w:val="00C778BD"/>
    <w:rsid w:val="00CD45CD"/>
    <w:rsid w:val="00D61A78"/>
    <w:rsid w:val="00DA330D"/>
    <w:rsid w:val="00E261CA"/>
    <w:rsid w:val="00E840CF"/>
    <w:rsid w:val="00FB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0145E"/>
  <w15:chartTrackingRefBased/>
  <w15:docId w15:val="{24B7F52C-7A4E-4DBB-89E5-6B5D92D2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C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07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5071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235F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1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1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1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1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1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1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071"/>
    <w:rPr>
      <w:rFonts w:asciiTheme="majorHAnsi" w:eastAsia="宋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84507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26235F"/>
    <w:rPr>
      <w:rFonts w:asciiTheme="majorHAnsi" w:eastAsia="宋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1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1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1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1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1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1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1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1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1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1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1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1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1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61C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51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840CF"/>
    <w:pPr>
      <w:widowControl/>
      <w:spacing w:before="240" w:after="0" w:line="259" w:lineRule="auto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840CF"/>
  </w:style>
  <w:style w:type="paragraph" w:styleId="TOC2">
    <w:name w:val="toc 2"/>
    <w:basedOn w:val="a"/>
    <w:next w:val="a"/>
    <w:autoRedefine/>
    <w:uiPriority w:val="39"/>
    <w:unhideWhenUsed/>
    <w:rsid w:val="00E840C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840CF"/>
    <w:pPr>
      <w:ind w:leftChars="400" w:left="840"/>
    </w:pPr>
  </w:style>
  <w:style w:type="character" w:styleId="af">
    <w:name w:val="Hyperlink"/>
    <w:basedOn w:val="a0"/>
    <w:uiPriority w:val="99"/>
    <w:unhideWhenUsed/>
    <w:rsid w:val="00E840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F0747-7DFC-48D5-8584-6072434DE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4457</Words>
  <Characters>5393</Characters>
  <Application>Microsoft Office Word</Application>
  <DocSecurity>0</DocSecurity>
  <Lines>490</Lines>
  <Paragraphs>615</Paragraphs>
  <ScaleCrop>false</ScaleCrop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tian</dc:creator>
  <cp:keywords/>
  <dc:description/>
  <cp:lastModifiedBy>r tian</cp:lastModifiedBy>
  <cp:revision>38</cp:revision>
  <dcterms:created xsi:type="dcterms:W3CDTF">2025-07-18T01:25:00Z</dcterms:created>
  <dcterms:modified xsi:type="dcterms:W3CDTF">2025-07-18T03:11:00Z</dcterms:modified>
</cp:coreProperties>
</file>