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369C6" w14:textId="79B1705B" w:rsidR="00E7535C" w:rsidRPr="00E7535C" w:rsidRDefault="00E7535C" w:rsidP="00E7535C">
      <w:pPr>
        <w:jc w:val="center"/>
        <w:rPr>
          <w:color w:val="FF0000"/>
          <w:sz w:val="48"/>
          <w:szCs w:val="48"/>
        </w:rPr>
      </w:pPr>
      <w:r w:rsidRPr="00E7535C">
        <w:rPr>
          <w:color w:val="FF0000"/>
          <w:sz w:val="48"/>
          <w:szCs w:val="48"/>
        </w:rPr>
        <w:t>LINK INTERFACE GRÁFICA DO PROJETO</w:t>
      </w:r>
    </w:p>
    <w:p w14:paraId="0A4E6905" w14:textId="77777777" w:rsidR="00E7535C" w:rsidRDefault="00E7535C">
      <w:pPr>
        <w:rPr>
          <w:sz w:val="48"/>
          <w:szCs w:val="48"/>
        </w:rPr>
      </w:pPr>
    </w:p>
    <w:p w14:paraId="5E71CDAD" w14:textId="109DA1A1" w:rsidR="00E7535C" w:rsidRPr="00E7535C" w:rsidRDefault="00E7535C">
      <w:pPr>
        <w:rPr>
          <w:sz w:val="48"/>
          <w:szCs w:val="48"/>
        </w:rPr>
      </w:pPr>
      <w:r w:rsidRPr="00E7535C">
        <w:rPr>
          <w:sz w:val="48"/>
          <w:szCs w:val="48"/>
        </w:rPr>
        <w:t>https://cute-ease-64265394.figma.site/</w:t>
      </w:r>
    </w:p>
    <w:sectPr w:rsidR="00E7535C" w:rsidRPr="00E75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5C"/>
    <w:rsid w:val="00B9205D"/>
    <w:rsid w:val="00E7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91793"/>
  <w15:chartTrackingRefBased/>
  <w15:docId w15:val="{DAEC434D-8123-430A-9431-E831E9FF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5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5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5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5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5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5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5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5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5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5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5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53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53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5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53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5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5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5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5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5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5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5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53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53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53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5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53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5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 SILVA LEITE</dc:creator>
  <cp:keywords/>
  <dc:description/>
  <cp:lastModifiedBy>GABRIEL DA SILVA LEITE</cp:lastModifiedBy>
  <cp:revision>1</cp:revision>
  <dcterms:created xsi:type="dcterms:W3CDTF">2025-11-28T13:15:00Z</dcterms:created>
  <dcterms:modified xsi:type="dcterms:W3CDTF">2025-11-28T13:16:00Z</dcterms:modified>
</cp:coreProperties>
</file>