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A52638">
      <w:pPr>
        <w:spacing w:after="120" w:line="240" w:lineRule="auto"/>
        <w:rPr>
          <w:rStyle w:val="7"/>
          <w:rFonts w:cs="Arial"/>
          <w:b w:val="0"/>
          <w:sz w:val="28"/>
          <w:szCs w:val="28"/>
        </w:rPr>
      </w:pPr>
      <w:r>
        <w:rPr>
          <w:rStyle w:val="7"/>
          <w:rFonts w:cs="Arial"/>
          <w:b w:val="0"/>
          <w:sz w:val="28"/>
          <w:szCs w:val="28"/>
        </w:rPr>
        <w:t>LinkedIn Profile Marking Checklist</w:t>
      </w:r>
    </w:p>
    <w:tbl>
      <w:tblPr>
        <w:tblStyle w:val="10"/>
        <w:tblW w:w="9351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551"/>
        <w:gridCol w:w="2835"/>
        <w:gridCol w:w="399"/>
        <w:gridCol w:w="735"/>
        <w:gridCol w:w="851"/>
      </w:tblGrid>
      <w:tr w14:paraId="76C326D1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7765" w:type="dxa"/>
            <w:gridSpan w:val="4"/>
            <w:vMerge w:val="restart"/>
            <w:shd w:val="clear" w:color="auto" w:fill="DEEAF6" w:themeFill="accent1" w:themeFillTint="33"/>
            <w:vAlign w:val="center"/>
          </w:tcPr>
          <w:p w14:paraId="76B820B6">
            <w:pPr>
              <w:spacing w:after="0" w:line="240" w:lineRule="auto"/>
              <w:jc w:val="center"/>
              <w:rPr>
                <w:rFonts w:ascii="Calibri" w:hAnsi="Calibri" w:eastAsia="宋体" w:cs="Arial"/>
                <w:bCs/>
              </w:rPr>
            </w:pPr>
            <w:r>
              <w:rPr>
                <w:rFonts w:ascii="Calibri" w:hAnsi="Calibri" w:eastAsia="宋体" w:cs="Arial"/>
                <w:bCs/>
              </w:rPr>
              <w:t>Criteria</w:t>
            </w:r>
          </w:p>
        </w:tc>
        <w:tc>
          <w:tcPr>
            <w:tcW w:w="1586" w:type="dxa"/>
            <w:gridSpan w:val="2"/>
            <w:shd w:val="clear" w:color="auto" w:fill="DEEAF6" w:themeFill="accent1" w:themeFillTint="33"/>
            <w:vAlign w:val="center"/>
          </w:tcPr>
          <w:p w14:paraId="10CBD550">
            <w:pPr>
              <w:spacing w:after="0" w:line="240" w:lineRule="auto"/>
              <w:jc w:val="center"/>
              <w:rPr>
                <w:rFonts w:ascii="Calibri" w:hAnsi="Calibri" w:eastAsia="宋体" w:cs="Arial"/>
                <w:bCs/>
              </w:rPr>
            </w:pPr>
            <w:r>
              <w:rPr>
                <w:rFonts w:ascii="Calibri" w:hAnsi="Calibri" w:eastAsia="宋体" w:cs="Arial"/>
                <w:bCs/>
              </w:rPr>
              <w:t>Were the Criteria met?</w:t>
            </w:r>
          </w:p>
        </w:tc>
      </w:tr>
      <w:tr w14:paraId="2EDFE6F0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7765" w:type="dxa"/>
            <w:gridSpan w:val="4"/>
            <w:vMerge w:val="continue"/>
            <w:shd w:val="clear" w:color="auto" w:fill="DEEAF6" w:themeFill="accent1" w:themeFillTint="33"/>
            <w:vAlign w:val="center"/>
          </w:tcPr>
          <w:p w14:paraId="37B50814">
            <w:pPr>
              <w:spacing w:after="0" w:line="240" w:lineRule="auto"/>
              <w:jc w:val="center"/>
              <w:rPr>
                <w:rFonts w:ascii="Calibri" w:hAnsi="Calibri" w:eastAsia="宋体" w:cs="Arial"/>
                <w:bCs/>
              </w:rPr>
            </w:pPr>
          </w:p>
        </w:tc>
        <w:tc>
          <w:tcPr>
            <w:tcW w:w="735" w:type="dxa"/>
            <w:shd w:val="clear" w:color="auto" w:fill="DEEAF6" w:themeFill="accent1" w:themeFillTint="33"/>
            <w:vAlign w:val="center"/>
          </w:tcPr>
          <w:p w14:paraId="3703AD53">
            <w:pPr>
              <w:spacing w:after="0" w:line="240" w:lineRule="auto"/>
              <w:jc w:val="center"/>
              <w:rPr>
                <w:rFonts w:ascii="Calibri" w:hAnsi="Calibri" w:eastAsia="宋体" w:cs="Arial"/>
                <w:bCs/>
              </w:rPr>
            </w:pPr>
            <w:r>
              <w:rPr>
                <w:rFonts w:ascii="Calibri" w:hAnsi="Calibri" w:eastAsia="宋体" w:cs="Arial"/>
                <w:bCs/>
              </w:rPr>
              <w:t>Y</w:t>
            </w: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14:paraId="231D1CA0">
            <w:pPr>
              <w:spacing w:after="0" w:line="240" w:lineRule="auto"/>
              <w:jc w:val="center"/>
              <w:rPr>
                <w:rFonts w:ascii="Calibri" w:hAnsi="Calibri" w:eastAsia="宋体" w:cs="Arial"/>
                <w:bCs/>
              </w:rPr>
            </w:pPr>
            <w:r>
              <w:rPr>
                <w:rFonts w:ascii="Calibri" w:hAnsi="Calibri" w:eastAsia="宋体" w:cs="Arial"/>
                <w:bCs/>
              </w:rPr>
              <w:t>N</w:t>
            </w:r>
          </w:p>
        </w:tc>
      </w:tr>
      <w:tr w14:paraId="1991AD6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2" w:hRule="atLeast"/>
        </w:trPr>
        <w:tc>
          <w:tcPr>
            <w:tcW w:w="7765" w:type="dxa"/>
            <w:gridSpan w:val="4"/>
            <w:shd w:val="clear" w:color="auto" w:fill="F2F2F2"/>
            <w:vAlign w:val="center"/>
          </w:tcPr>
          <w:p w14:paraId="5EAB6398">
            <w:pPr>
              <w:spacing w:after="0" w:line="240" w:lineRule="auto"/>
              <w:contextualSpacing/>
              <w:rPr>
                <w:rFonts w:ascii="Calibri" w:hAnsi="Calibri" w:eastAsia="宋体" w:cs="Arial"/>
                <w:bCs/>
                <w:sz w:val="24"/>
                <w:szCs w:val="24"/>
              </w:rPr>
            </w:pPr>
            <w:bookmarkStart w:id="0" w:name="_GoBack"/>
            <w:r>
              <w:rPr>
                <w:rFonts w:ascii="Calibri" w:hAnsi="Calibri" w:eastAsia="宋体" w:cs="Arial"/>
                <w:bCs/>
                <w:sz w:val="24"/>
                <w:szCs w:val="24"/>
              </w:rPr>
              <w:t>A professional head shot:</w:t>
            </w:r>
          </w:p>
          <w:p w14:paraId="7018B953">
            <w:pPr>
              <w:spacing w:after="0" w:line="240" w:lineRule="auto"/>
              <w:contextualSpacing/>
              <w:rPr>
                <w:rFonts w:ascii="Calibri" w:hAnsi="Calibri" w:eastAsia="宋体" w:cs="Arial"/>
              </w:rPr>
            </w:pPr>
            <w:r>
              <w:rPr>
                <w:rFonts w:ascii="Calibri" w:hAnsi="Calibri" w:eastAsia="宋体" w:cs="Arial"/>
              </w:rPr>
              <w:sym w:font="Wingdings" w:char="F071"/>
            </w:r>
            <w:r>
              <w:rPr>
                <w:rFonts w:ascii="Calibri" w:hAnsi="Calibri" w:eastAsia="宋体" w:cs="Arial"/>
              </w:rPr>
              <w:t xml:space="preserve">   Head and shoulders only</w:t>
            </w:r>
          </w:p>
          <w:p w14:paraId="7F8A8FB2">
            <w:pPr>
              <w:spacing w:after="0" w:line="240" w:lineRule="auto"/>
              <w:contextualSpacing/>
              <w:rPr>
                <w:rFonts w:ascii="Calibri" w:hAnsi="Calibri" w:eastAsia="宋体" w:cs="Arial"/>
              </w:rPr>
            </w:pPr>
            <w:r>
              <w:rPr>
                <w:rFonts w:ascii="Calibri" w:hAnsi="Calibri" w:eastAsia="宋体" w:cs="Arial"/>
              </w:rPr>
              <w:sym w:font="Wingdings" w:char="F071"/>
            </w:r>
            <w:r>
              <w:rPr>
                <w:rFonts w:ascii="Calibri" w:hAnsi="Calibri" w:eastAsia="宋体" w:cs="Arial"/>
              </w:rPr>
              <w:t xml:space="preserve">  Background is not distracting</w:t>
            </w:r>
          </w:p>
          <w:p w14:paraId="01B7AB42">
            <w:pPr>
              <w:spacing w:after="0" w:line="240" w:lineRule="auto"/>
              <w:contextualSpacing/>
              <w:rPr>
                <w:rFonts w:ascii="Calibri" w:hAnsi="Calibri" w:eastAsia="宋体" w:cs="Arial"/>
              </w:rPr>
            </w:pPr>
            <w:r>
              <w:rPr>
                <w:rFonts w:ascii="Calibri" w:hAnsi="Calibri" w:eastAsia="宋体" w:cs="Arial"/>
              </w:rPr>
              <w:sym w:font="Wingdings" w:char="F071"/>
            </w:r>
            <w:r>
              <w:rPr>
                <w:rFonts w:ascii="Calibri" w:hAnsi="Calibri" w:eastAsia="宋体" w:cs="Arial"/>
              </w:rPr>
              <w:t xml:space="preserve">  Person is in focus</w:t>
            </w:r>
          </w:p>
          <w:p w14:paraId="7E31C5BC">
            <w:pPr>
              <w:spacing w:after="0" w:line="240" w:lineRule="auto"/>
              <w:contextualSpacing/>
              <w:rPr>
                <w:rFonts w:ascii="Calibri" w:hAnsi="Calibri" w:eastAsia="宋体" w:cs="Arial"/>
              </w:rPr>
            </w:pPr>
            <w:r>
              <w:rPr>
                <w:rFonts w:ascii="Calibri" w:hAnsi="Calibri" w:eastAsia="宋体" w:cs="Arial"/>
              </w:rPr>
              <w:sym w:font="Wingdings" w:char="F071"/>
            </w:r>
            <w:r>
              <w:rPr>
                <w:rFonts w:ascii="Calibri" w:hAnsi="Calibri" w:eastAsia="宋体" w:cs="Arial"/>
              </w:rPr>
              <w:t xml:space="preserve">  Creates an appropriate impression i.e. not too casual </w:t>
            </w:r>
          </w:p>
        </w:tc>
        <w:sdt>
          <w:sdtPr>
            <w:rPr>
              <w:rFonts w:ascii="Calibri" w:hAnsi="Calibri" w:eastAsia="宋体" w:cs="Arial"/>
              <w:lang w:eastAsia="en-AU"/>
            </w:rPr>
            <w:id w:val="6913352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>
            <w:rPr>
              <w:rFonts w:ascii="Calibri" w:hAnsi="Calibri" w:eastAsia="宋体" w:cs="Arial"/>
              <w:lang w:eastAsia="en-AU"/>
            </w:rPr>
          </w:sdtEndPr>
          <w:sdtContent>
            <w:tc>
              <w:tcPr>
                <w:tcW w:w="735" w:type="dxa"/>
                <w:shd w:val="clear" w:color="auto" w:fill="auto"/>
                <w:vAlign w:val="center"/>
              </w:tcPr>
              <w:p w14:paraId="567BB76E">
                <w:pPr>
                  <w:spacing w:after="0" w:line="240" w:lineRule="auto"/>
                  <w:contextualSpacing/>
                  <w:jc w:val="center"/>
                  <w:rPr>
                    <w:rFonts w:ascii="Calibri" w:hAnsi="Calibri" w:eastAsia="宋体" w:cs="Arial"/>
                  </w:rPr>
                </w:pPr>
                <w:r>
                  <w:rPr>
                    <w:rFonts w:hint="eastAsia" w:ascii="MS Gothic" w:hAnsi="MS Gothic" w:eastAsia="MS Gothic" w:cs="Arial"/>
                    <w:sz w:val="22"/>
                    <w:szCs w:val="22"/>
                    <w:lang w:val="en-AU" w:eastAsia="en-AU" w:bidi="ar-SA"/>
                  </w:rPr>
                  <w:t>☒</w:t>
                </w:r>
              </w:p>
            </w:tc>
          </w:sdtContent>
        </w:sdt>
        <w:sdt>
          <w:sdtPr>
            <w:rPr>
              <w:rFonts w:ascii="Calibri" w:hAnsi="Calibri" w:eastAsia="宋体" w:cs="Arial"/>
              <w:lang w:eastAsia="en-AU"/>
            </w:rPr>
            <w:id w:val="19727083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ascii="Calibri" w:hAnsi="Calibri" w:eastAsia="宋体" w:cs="Arial"/>
              <w:lang w:eastAsia="en-AU"/>
            </w:rPr>
          </w:sdtEndPr>
          <w:sdtContent>
            <w:tc>
              <w:tcPr>
                <w:tcW w:w="851" w:type="dxa"/>
                <w:shd w:val="clear" w:color="auto" w:fill="auto"/>
                <w:vAlign w:val="center"/>
              </w:tcPr>
              <w:p w14:paraId="6338EAB9">
                <w:pPr>
                  <w:spacing w:after="0" w:line="240" w:lineRule="auto"/>
                  <w:contextualSpacing/>
                  <w:jc w:val="center"/>
                  <w:rPr>
                    <w:rFonts w:ascii="Calibri" w:hAnsi="Calibri" w:eastAsia="宋体" w:cs="Arial"/>
                  </w:rPr>
                </w:pPr>
                <w:r>
                  <w:rPr>
                    <w:rFonts w:hint="eastAsia" w:ascii="MS Gothic" w:hAnsi="MS Gothic" w:eastAsia="MS Gothic" w:cs="Arial"/>
                  </w:rPr>
                  <w:t>☐</w:t>
                </w:r>
              </w:p>
            </w:tc>
          </w:sdtContent>
        </w:sdt>
      </w:tr>
      <w:bookmarkEnd w:id="0"/>
      <w:tr w14:paraId="1CC6A36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5" w:hRule="atLeast"/>
        </w:trPr>
        <w:tc>
          <w:tcPr>
            <w:tcW w:w="7765" w:type="dxa"/>
            <w:gridSpan w:val="4"/>
            <w:shd w:val="clear" w:color="auto" w:fill="F2F2F2"/>
            <w:vAlign w:val="center"/>
          </w:tcPr>
          <w:p w14:paraId="04B5F501">
            <w:pPr>
              <w:spacing w:after="0" w:line="240" w:lineRule="auto"/>
              <w:contextualSpacing/>
              <w:rPr>
                <w:rFonts w:ascii="Calibri" w:hAnsi="Calibri" w:eastAsia="宋体" w:cs="Arial"/>
                <w:bCs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sz w:val="24"/>
                <w:szCs w:val="24"/>
              </w:rPr>
              <w:t>Heading (Headline):</w:t>
            </w:r>
          </w:p>
          <w:p w14:paraId="5384DDC3">
            <w:pPr>
              <w:spacing w:after="0" w:line="240" w:lineRule="auto"/>
              <w:contextualSpacing/>
              <w:rPr>
                <w:rFonts w:ascii="Calibri" w:hAnsi="Calibri" w:eastAsia="宋体" w:cs="Arial"/>
              </w:rPr>
            </w:pPr>
            <w:r>
              <w:rPr>
                <w:rFonts w:ascii="Calibri" w:hAnsi="Calibri" w:eastAsia="宋体" w:cs="Arial"/>
              </w:rPr>
              <w:sym w:font="Wingdings" w:char="F071"/>
            </w:r>
            <w:r>
              <w:rPr>
                <w:rFonts w:ascii="Calibri" w:hAnsi="Calibri" w:eastAsia="宋体" w:cs="Arial"/>
              </w:rPr>
              <w:t xml:space="preserve">  3-5 key words beneath name</w:t>
            </w:r>
          </w:p>
          <w:p w14:paraId="2B3C56BC">
            <w:pPr>
              <w:spacing w:after="0" w:line="240" w:lineRule="auto"/>
              <w:contextualSpacing/>
              <w:rPr>
                <w:rFonts w:ascii="Calibri" w:hAnsi="Calibri" w:eastAsia="宋体" w:cs="Arial"/>
              </w:rPr>
            </w:pPr>
            <w:r>
              <w:rPr>
                <w:rFonts w:ascii="Calibri" w:hAnsi="Calibri" w:eastAsia="宋体" w:cs="Arial"/>
              </w:rPr>
              <w:sym w:font="Wingdings" w:char="F071"/>
            </w:r>
            <w:r>
              <w:rPr>
                <w:rFonts w:ascii="Calibri" w:hAnsi="Calibri" w:eastAsia="宋体" w:cs="Arial"/>
              </w:rPr>
              <w:t xml:space="preserve">  Lists areas of expertise and specialisation (job sector) using keywords</w:t>
            </w:r>
          </w:p>
          <w:p w14:paraId="44D83C6B">
            <w:pPr>
              <w:spacing w:after="0" w:line="240" w:lineRule="auto"/>
              <w:contextualSpacing/>
              <w:rPr>
                <w:rFonts w:ascii="Calibri" w:hAnsi="Calibri" w:eastAsia="宋体" w:cs="Arial"/>
              </w:rPr>
            </w:pPr>
            <w:r>
              <w:rPr>
                <w:rFonts w:ascii="Calibri" w:hAnsi="Calibri" w:eastAsia="宋体" w:cs="Arial"/>
              </w:rPr>
              <w:sym w:font="Wingdings" w:char="F071"/>
            </w:r>
            <w:r>
              <w:rPr>
                <w:rFonts w:ascii="Calibri" w:hAnsi="Calibri" w:eastAsia="宋体" w:cs="Arial"/>
              </w:rPr>
              <w:t xml:space="preserve">  Uses vertical bars (|) to separate key words</w:t>
            </w:r>
          </w:p>
        </w:tc>
        <w:sdt>
          <w:sdtPr>
            <w:rPr>
              <w:rFonts w:ascii="Calibri" w:hAnsi="Calibri" w:eastAsia="宋体" w:cs="Arial"/>
              <w:lang w:eastAsia="en-AU"/>
            </w:rPr>
            <w:id w:val="10518157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>
            <w:rPr>
              <w:rFonts w:ascii="Calibri" w:hAnsi="Calibri" w:eastAsia="宋体" w:cs="Arial"/>
              <w:lang w:eastAsia="en-AU"/>
            </w:rPr>
          </w:sdtEndPr>
          <w:sdtContent>
            <w:tc>
              <w:tcPr>
                <w:tcW w:w="735" w:type="dxa"/>
                <w:shd w:val="clear" w:color="auto" w:fill="auto"/>
                <w:vAlign w:val="center"/>
              </w:tcPr>
              <w:p w14:paraId="3692B1B5">
                <w:pPr>
                  <w:spacing w:after="0" w:line="240" w:lineRule="auto"/>
                  <w:jc w:val="center"/>
                  <w:rPr>
                    <w:rFonts w:ascii="Calibri" w:hAnsi="Calibri" w:eastAsia="等线" w:cs="Arial"/>
                  </w:rPr>
                </w:pPr>
                <w:r>
                  <w:rPr>
                    <w:rFonts w:hint="eastAsia" w:ascii="MS Gothic" w:hAnsi="MS Gothic" w:eastAsia="MS Gothic" w:cs="Arial"/>
                    <w:sz w:val="22"/>
                    <w:szCs w:val="22"/>
                    <w:lang w:val="en-AU" w:eastAsia="en-AU" w:bidi="ar-SA"/>
                  </w:rPr>
                  <w:t>☒</w:t>
                </w:r>
              </w:p>
            </w:tc>
          </w:sdtContent>
        </w:sdt>
        <w:sdt>
          <w:sdtPr>
            <w:rPr>
              <w:rFonts w:ascii="Calibri" w:hAnsi="Calibri" w:eastAsia="宋体" w:cs="Arial"/>
              <w:lang w:eastAsia="en-AU"/>
            </w:rPr>
            <w:id w:val="-10962511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ascii="Calibri" w:hAnsi="Calibri" w:eastAsia="宋体" w:cs="Arial"/>
              <w:lang w:eastAsia="en-AU"/>
            </w:rPr>
          </w:sdtEndPr>
          <w:sdtContent>
            <w:tc>
              <w:tcPr>
                <w:tcW w:w="851" w:type="dxa"/>
                <w:shd w:val="clear" w:color="auto" w:fill="auto"/>
                <w:vAlign w:val="center"/>
              </w:tcPr>
              <w:p w14:paraId="34B8489E">
                <w:pPr>
                  <w:spacing w:after="0" w:line="240" w:lineRule="auto"/>
                  <w:jc w:val="center"/>
                  <w:rPr>
                    <w:rFonts w:ascii="Calibri" w:hAnsi="Calibri" w:eastAsia="等线" w:cs="Arial"/>
                  </w:rPr>
                </w:pPr>
                <w:r>
                  <w:rPr>
                    <w:rFonts w:hint="eastAsia" w:ascii="MS Gothic" w:hAnsi="MS Gothic" w:eastAsia="MS Gothic" w:cs="Arial"/>
                  </w:rPr>
                  <w:t>☐</w:t>
                </w:r>
              </w:p>
            </w:tc>
          </w:sdtContent>
        </w:sdt>
      </w:tr>
      <w:tr w14:paraId="7DFB4C77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1" w:hRule="atLeast"/>
        </w:trPr>
        <w:tc>
          <w:tcPr>
            <w:tcW w:w="7765" w:type="dxa"/>
            <w:gridSpan w:val="4"/>
            <w:shd w:val="clear" w:color="auto" w:fill="F2F2F2"/>
            <w:vAlign w:val="center"/>
          </w:tcPr>
          <w:p w14:paraId="0B775D45">
            <w:pPr>
              <w:spacing w:after="0" w:line="240" w:lineRule="auto"/>
              <w:contextualSpacing/>
              <w:rPr>
                <w:rFonts w:ascii="Calibri" w:hAnsi="Calibri" w:eastAsia="宋体" w:cs="Arial"/>
                <w:bCs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sz w:val="24"/>
                <w:szCs w:val="24"/>
              </w:rPr>
              <w:t>Summary:</w:t>
            </w:r>
          </w:p>
          <w:p w14:paraId="7D41D20A">
            <w:pPr>
              <w:spacing w:after="0" w:line="240" w:lineRule="auto"/>
              <w:contextualSpacing/>
              <w:rPr>
                <w:rFonts w:ascii="Calibri" w:hAnsi="Calibri" w:eastAsia="宋体" w:cs="Arial"/>
              </w:rPr>
            </w:pPr>
            <w:r>
              <w:rPr>
                <w:rFonts w:ascii="Calibri" w:hAnsi="Calibri" w:eastAsia="宋体" w:cs="Arial"/>
              </w:rPr>
              <w:sym w:font="Wingdings" w:char="F071"/>
            </w:r>
            <w:r>
              <w:rPr>
                <w:rFonts w:ascii="Calibri" w:hAnsi="Calibri" w:eastAsia="宋体" w:cs="Arial"/>
              </w:rPr>
              <w:t xml:space="preserve">  Overview (describes the person, what they do and what they’ve achieved)</w:t>
            </w:r>
          </w:p>
          <w:p w14:paraId="6123CFC1">
            <w:pPr>
              <w:spacing w:after="0" w:line="240" w:lineRule="auto"/>
              <w:contextualSpacing/>
              <w:rPr>
                <w:rFonts w:ascii="Calibri" w:hAnsi="Calibri" w:eastAsia="宋体" w:cs="Arial"/>
              </w:rPr>
            </w:pPr>
            <w:r>
              <w:rPr>
                <w:rFonts w:ascii="Calibri" w:hAnsi="Calibri" w:eastAsia="宋体" w:cs="Arial"/>
              </w:rPr>
              <w:sym w:font="Wingdings" w:char="F071"/>
            </w:r>
            <w:r>
              <w:rPr>
                <w:rFonts w:ascii="Calibri" w:hAnsi="Calibri" w:eastAsia="宋体" w:cs="Arial"/>
              </w:rPr>
              <w:t xml:space="preserve">  Lists additional descriptions of experience, expertise, awards, etc.</w:t>
            </w:r>
          </w:p>
          <w:p w14:paraId="35E5FE59">
            <w:pPr>
              <w:spacing w:after="0" w:line="240" w:lineRule="auto"/>
              <w:contextualSpacing/>
              <w:rPr>
                <w:rFonts w:ascii="Calibri" w:hAnsi="Calibri" w:eastAsia="宋体" w:cs="Arial"/>
              </w:rPr>
            </w:pPr>
            <w:r>
              <w:rPr>
                <w:rFonts w:ascii="Calibri" w:hAnsi="Calibri" w:eastAsia="宋体" w:cs="Arial"/>
              </w:rPr>
              <w:sym w:font="Wingdings" w:char="F071"/>
            </w:r>
            <w:r>
              <w:rPr>
                <w:rFonts w:ascii="Calibri" w:hAnsi="Calibri" w:eastAsia="宋体" w:cs="Arial"/>
              </w:rPr>
              <w:t xml:space="preserve">  200-2000 characters</w:t>
            </w:r>
          </w:p>
          <w:p w14:paraId="535B7100">
            <w:pPr>
              <w:spacing w:after="0" w:line="240" w:lineRule="auto"/>
              <w:contextualSpacing/>
              <w:rPr>
                <w:rFonts w:ascii="Calibri" w:hAnsi="Calibri" w:eastAsia="宋体" w:cs="Arial"/>
              </w:rPr>
            </w:pPr>
            <w:r>
              <w:rPr>
                <w:rFonts w:ascii="Calibri" w:hAnsi="Calibri" w:eastAsia="宋体" w:cs="Arial"/>
              </w:rPr>
              <w:sym w:font="Wingdings" w:char="F071"/>
            </w:r>
            <w:r>
              <w:rPr>
                <w:rFonts w:ascii="Calibri" w:hAnsi="Calibri" w:eastAsia="宋体" w:cs="Arial"/>
              </w:rPr>
              <w:t xml:space="preserve">  Written in the first person</w:t>
            </w:r>
          </w:p>
        </w:tc>
        <w:sdt>
          <w:sdtPr>
            <w:rPr>
              <w:rFonts w:ascii="Calibri" w:hAnsi="Calibri" w:eastAsia="宋体" w:cs="Arial"/>
              <w:lang w:eastAsia="en-AU"/>
            </w:rPr>
            <w:id w:val="13292500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>
            <w:rPr>
              <w:rFonts w:ascii="Calibri" w:hAnsi="Calibri" w:eastAsia="宋体" w:cs="Arial"/>
              <w:lang w:eastAsia="en-AU"/>
            </w:rPr>
          </w:sdtEndPr>
          <w:sdtContent>
            <w:tc>
              <w:tcPr>
                <w:tcW w:w="735" w:type="dxa"/>
                <w:shd w:val="clear" w:color="auto" w:fill="auto"/>
                <w:vAlign w:val="center"/>
              </w:tcPr>
              <w:p w14:paraId="760AF094">
                <w:pPr>
                  <w:spacing w:after="0" w:line="240" w:lineRule="auto"/>
                  <w:jc w:val="center"/>
                  <w:rPr>
                    <w:rFonts w:ascii="Calibri" w:hAnsi="Calibri" w:eastAsia="等线" w:cs="Arial"/>
                  </w:rPr>
                </w:pPr>
                <w:r>
                  <w:rPr>
                    <w:rFonts w:hint="eastAsia" w:ascii="MS Gothic" w:hAnsi="MS Gothic" w:eastAsia="MS Gothic" w:cs="Arial"/>
                    <w:sz w:val="22"/>
                    <w:szCs w:val="22"/>
                    <w:lang w:val="en-AU" w:eastAsia="en-AU" w:bidi="ar-SA"/>
                  </w:rPr>
                  <w:t>☒</w:t>
                </w:r>
              </w:p>
            </w:tc>
          </w:sdtContent>
        </w:sdt>
        <w:sdt>
          <w:sdtPr>
            <w:rPr>
              <w:rFonts w:ascii="Calibri" w:hAnsi="Calibri" w:eastAsia="宋体" w:cs="Arial"/>
              <w:lang w:eastAsia="en-AU"/>
            </w:rPr>
            <w:id w:val="1087729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ascii="Calibri" w:hAnsi="Calibri" w:eastAsia="宋体" w:cs="Arial"/>
              <w:lang w:eastAsia="en-AU"/>
            </w:rPr>
          </w:sdtEndPr>
          <w:sdtContent>
            <w:tc>
              <w:tcPr>
                <w:tcW w:w="851" w:type="dxa"/>
                <w:shd w:val="clear" w:color="auto" w:fill="auto"/>
                <w:vAlign w:val="center"/>
              </w:tcPr>
              <w:p w14:paraId="1CBC46F8">
                <w:pPr>
                  <w:spacing w:after="0" w:line="240" w:lineRule="auto"/>
                  <w:jc w:val="center"/>
                  <w:rPr>
                    <w:rFonts w:ascii="Calibri" w:hAnsi="Calibri" w:eastAsia="等线" w:cs="Arial"/>
                  </w:rPr>
                </w:pPr>
                <w:r>
                  <w:rPr>
                    <w:rFonts w:hint="eastAsia" w:ascii="MS Gothic" w:hAnsi="MS Gothic" w:eastAsia="MS Gothic" w:cs="Arial"/>
                  </w:rPr>
                  <w:t>☐</w:t>
                </w:r>
              </w:p>
            </w:tc>
          </w:sdtContent>
        </w:sdt>
      </w:tr>
      <w:tr w14:paraId="19E3DA98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4" w:hRule="atLeast"/>
        </w:trPr>
        <w:tc>
          <w:tcPr>
            <w:tcW w:w="7765" w:type="dxa"/>
            <w:gridSpan w:val="4"/>
            <w:shd w:val="clear" w:color="auto" w:fill="F2F2F2"/>
            <w:vAlign w:val="center"/>
          </w:tcPr>
          <w:p w14:paraId="2CB17029">
            <w:pPr>
              <w:spacing w:after="0" w:line="240" w:lineRule="auto"/>
              <w:contextualSpacing/>
              <w:rPr>
                <w:rFonts w:ascii="Calibri" w:hAnsi="Calibri" w:eastAsia="宋体" w:cs="Arial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sz w:val="24"/>
                <w:szCs w:val="24"/>
              </w:rPr>
              <w:t>Populated key fields where applicable</w:t>
            </w:r>
            <w:r>
              <w:rPr>
                <w:rFonts w:ascii="Calibri" w:hAnsi="Calibri" w:eastAsia="宋体" w:cs="Arial"/>
                <w:sz w:val="24"/>
                <w:szCs w:val="24"/>
              </w:rPr>
              <w:t xml:space="preserve">: </w:t>
            </w:r>
          </w:p>
          <w:p w14:paraId="2E28A359">
            <w:pPr>
              <w:spacing w:after="0" w:line="240" w:lineRule="auto"/>
              <w:contextualSpacing/>
              <w:rPr>
                <w:rFonts w:ascii="Calibri" w:hAnsi="Calibri" w:eastAsia="宋体" w:cs="Arial"/>
              </w:rPr>
            </w:pPr>
            <w:r>
              <w:rPr>
                <w:rFonts w:ascii="Calibri" w:hAnsi="Calibri" w:eastAsia="宋体" w:cs="Arial"/>
              </w:rPr>
              <w:sym w:font="Wingdings" w:char="F071"/>
            </w:r>
            <w:r>
              <w:rPr>
                <w:rFonts w:ascii="Calibri" w:hAnsi="Calibri" w:eastAsia="宋体" w:cs="Arial"/>
              </w:rPr>
              <w:t xml:space="preserve">  Education</w:t>
            </w:r>
          </w:p>
          <w:p w14:paraId="680F47A0">
            <w:pPr>
              <w:spacing w:after="0" w:line="240" w:lineRule="auto"/>
              <w:contextualSpacing/>
              <w:rPr>
                <w:rFonts w:ascii="Calibri" w:hAnsi="Calibri" w:eastAsia="宋体" w:cs="Arial"/>
              </w:rPr>
            </w:pPr>
            <w:r>
              <w:rPr>
                <w:rFonts w:ascii="Calibri" w:hAnsi="Calibri" w:eastAsia="宋体" w:cs="Arial"/>
              </w:rPr>
              <w:sym w:font="Wingdings" w:char="F071"/>
            </w:r>
            <w:r>
              <w:rPr>
                <w:rFonts w:ascii="Calibri" w:hAnsi="Calibri" w:eastAsia="宋体" w:cs="Arial"/>
              </w:rPr>
              <w:t xml:space="preserve">  Work experience</w:t>
            </w:r>
          </w:p>
          <w:p w14:paraId="2D3BAB1B">
            <w:pPr>
              <w:spacing w:after="0" w:line="240" w:lineRule="auto"/>
              <w:contextualSpacing/>
              <w:rPr>
                <w:rFonts w:ascii="Calibri" w:hAnsi="Calibri" w:eastAsia="宋体" w:cs="Arial"/>
              </w:rPr>
            </w:pPr>
            <w:r>
              <w:rPr>
                <w:rFonts w:ascii="Calibri" w:hAnsi="Calibri" w:eastAsia="宋体" w:cs="Arial"/>
              </w:rPr>
              <w:sym w:font="Wingdings" w:char="F071"/>
            </w:r>
            <w:r>
              <w:rPr>
                <w:rFonts w:ascii="Calibri" w:hAnsi="Calibri" w:eastAsia="宋体" w:cs="Arial"/>
              </w:rPr>
              <w:t xml:space="preserve">  </w:t>
            </w:r>
            <w:r>
              <w:rPr>
                <w:rFonts w:ascii="Calibri" w:hAnsi="Calibri" w:eastAsia="宋体" w:cs="Arial"/>
                <w:color w:val="0000FF"/>
              </w:rPr>
              <w:t>Projects</w:t>
            </w:r>
          </w:p>
          <w:p w14:paraId="651FE673">
            <w:pPr>
              <w:spacing w:after="0" w:line="240" w:lineRule="auto"/>
              <w:contextualSpacing/>
              <w:rPr>
                <w:rFonts w:ascii="Calibri" w:hAnsi="Calibri" w:eastAsia="宋体" w:cs="Arial"/>
              </w:rPr>
            </w:pPr>
            <w:r>
              <w:rPr>
                <w:rFonts w:ascii="Calibri" w:hAnsi="Calibri" w:eastAsia="宋体" w:cs="Arial"/>
              </w:rPr>
              <w:sym w:font="Wingdings" w:char="F071"/>
            </w:r>
            <w:r>
              <w:rPr>
                <w:rFonts w:ascii="Calibri" w:hAnsi="Calibri" w:eastAsia="宋体" w:cs="Arial"/>
              </w:rPr>
              <w:t xml:space="preserve">  Interests </w:t>
            </w:r>
          </w:p>
          <w:p w14:paraId="13D8BA19">
            <w:pPr>
              <w:spacing w:after="0" w:line="240" w:lineRule="auto"/>
              <w:contextualSpacing/>
              <w:rPr>
                <w:rFonts w:ascii="Calibri" w:hAnsi="Calibri" w:eastAsia="宋体" w:cs="Arial"/>
              </w:rPr>
            </w:pPr>
            <w:r>
              <w:rPr>
                <w:rFonts w:ascii="Calibri" w:hAnsi="Calibri" w:eastAsia="宋体" w:cs="Arial"/>
              </w:rPr>
              <w:sym w:font="Wingdings" w:char="F071"/>
            </w:r>
            <w:r>
              <w:rPr>
                <w:rFonts w:ascii="Calibri" w:hAnsi="Calibri" w:eastAsia="宋体" w:cs="Arial"/>
              </w:rPr>
              <w:t xml:space="preserve">  Languages</w:t>
            </w:r>
          </w:p>
        </w:tc>
        <w:sdt>
          <w:sdtPr>
            <w:rPr>
              <w:rFonts w:ascii="Calibri" w:hAnsi="Calibri" w:eastAsia="宋体" w:cs="Arial"/>
              <w:lang w:eastAsia="en-AU"/>
            </w:rPr>
            <w:id w:val="3859895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>
            <w:rPr>
              <w:rFonts w:ascii="Calibri" w:hAnsi="Calibri" w:eastAsia="宋体" w:cs="Arial"/>
              <w:lang w:eastAsia="en-AU"/>
            </w:rPr>
          </w:sdtEndPr>
          <w:sdtContent>
            <w:tc>
              <w:tcPr>
                <w:tcW w:w="735" w:type="dxa"/>
                <w:shd w:val="clear" w:color="auto" w:fill="auto"/>
                <w:vAlign w:val="center"/>
              </w:tcPr>
              <w:p w14:paraId="7C680F45">
                <w:pPr>
                  <w:spacing w:after="0" w:line="240" w:lineRule="auto"/>
                  <w:jc w:val="center"/>
                  <w:rPr>
                    <w:rFonts w:ascii="Calibri" w:hAnsi="Calibri" w:eastAsia="等线" w:cs="Arial"/>
                  </w:rPr>
                </w:pPr>
                <w:r>
                  <w:rPr>
                    <w:rFonts w:hint="eastAsia" w:ascii="MS Gothic" w:hAnsi="MS Gothic" w:eastAsia="MS Gothic" w:cs="Arial"/>
                    <w:sz w:val="22"/>
                    <w:szCs w:val="22"/>
                    <w:lang w:val="en-AU" w:eastAsia="en-AU" w:bidi="ar-SA"/>
                  </w:rPr>
                  <w:t>☒</w:t>
                </w:r>
              </w:p>
            </w:tc>
          </w:sdtContent>
        </w:sdt>
        <w:sdt>
          <w:sdtPr>
            <w:rPr>
              <w:rFonts w:ascii="Calibri" w:hAnsi="Calibri" w:eastAsia="宋体" w:cs="Arial"/>
              <w:lang w:eastAsia="en-AU"/>
            </w:rPr>
            <w:id w:val="-452325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ascii="Calibri" w:hAnsi="Calibri" w:eastAsia="宋体" w:cs="Arial"/>
              <w:lang w:eastAsia="en-AU"/>
            </w:rPr>
          </w:sdtEndPr>
          <w:sdtContent>
            <w:tc>
              <w:tcPr>
                <w:tcW w:w="851" w:type="dxa"/>
                <w:shd w:val="clear" w:color="auto" w:fill="auto"/>
                <w:vAlign w:val="center"/>
              </w:tcPr>
              <w:p w14:paraId="3F1EC121">
                <w:pPr>
                  <w:spacing w:after="0" w:line="240" w:lineRule="auto"/>
                  <w:jc w:val="center"/>
                  <w:rPr>
                    <w:rFonts w:ascii="Calibri" w:hAnsi="Calibri" w:eastAsia="等线" w:cs="Arial"/>
                  </w:rPr>
                </w:pPr>
                <w:r>
                  <w:rPr>
                    <w:rFonts w:hint="eastAsia" w:ascii="MS Gothic" w:hAnsi="MS Gothic" w:eastAsia="MS Gothic" w:cs="Arial"/>
                    <w:sz w:val="22"/>
                    <w:szCs w:val="22"/>
                    <w:lang w:val="en-AU" w:eastAsia="en-AU" w:bidi="ar-SA"/>
                  </w:rPr>
                  <w:t>☐</w:t>
                </w:r>
              </w:p>
            </w:tc>
          </w:sdtContent>
        </w:sdt>
      </w:tr>
      <w:tr w14:paraId="756306AE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7765" w:type="dxa"/>
            <w:gridSpan w:val="4"/>
            <w:shd w:val="clear" w:color="auto" w:fill="F2F2F2"/>
            <w:vAlign w:val="center"/>
          </w:tcPr>
          <w:p w14:paraId="5545B742">
            <w:pPr>
              <w:spacing w:after="0" w:line="240" w:lineRule="auto"/>
              <w:contextualSpacing/>
              <w:rPr>
                <w:rFonts w:ascii="Calibri" w:hAnsi="Calibri" w:eastAsia="宋体" w:cs="Arial"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sz w:val="24"/>
                <w:szCs w:val="24"/>
              </w:rPr>
              <w:t>Use of key functionality:</w:t>
            </w:r>
            <w:r>
              <w:rPr>
                <w:rFonts w:ascii="Calibri" w:hAnsi="Calibri" w:eastAsia="宋体" w:cs="Arial"/>
                <w:sz w:val="24"/>
                <w:szCs w:val="24"/>
              </w:rPr>
              <w:t xml:space="preserve"> </w:t>
            </w:r>
          </w:p>
          <w:p w14:paraId="6E944819">
            <w:pPr>
              <w:spacing w:after="0" w:line="240" w:lineRule="auto"/>
              <w:contextualSpacing/>
              <w:rPr>
                <w:rFonts w:ascii="Calibri" w:hAnsi="Calibri" w:eastAsia="宋体" w:cs="Arial"/>
              </w:rPr>
            </w:pPr>
            <w:r>
              <w:rPr>
                <w:rFonts w:ascii="Calibri" w:hAnsi="Calibri" w:eastAsia="宋体" w:cs="Arial"/>
              </w:rPr>
              <w:sym w:font="Wingdings" w:char="F071"/>
            </w:r>
            <w:r>
              <w:rPr>
                <w:rFonts w:ascii="Calibri" w:hAnsi="Calibri" w:eastAsia="宋体" w:cs="Arial"/>
              </w:rPr>
              <w:t xml:space="preserve">  Connections</w:t>
            </w:r>
          </w:p>
          <w:p w14:paraId="499EE137">
            <w:pPr>
              <w:spacing w:after="0" w:line="240" w:lineRule="auto"/>
              <w:contextualSpacing/>
              <w:rPr>
                <w:rFonts w:ascii="Calibri" w:hAnsi="Calibri" w:eastAsia="宋体" w:cs="Arial"/>
              </w:rPr>
            </w:pPr>
            <w:r>
              <w:rPr>
                <w:rFonts w:ascii="Calibri" w:hAnsi="Calibri" w:eastAsia="宋体" w:cs="Arial"/>
              </w:rPr>
              <w:sym w:font="Wingdings" w:char="F071"/>
            </w:r>
            <w:r>
              <w:rPr>
                <w:rFonts w:ascii="Calibri" w:hAnsi="Calibri" w:eastAsia="宋体" w:cs="Arial"/>
              </w:rPr>
              <w:t xml:space="preserve">  Following companies or interest groups</w:t>
            </w:r>
          </w:p>
          <w:p w14:paraId="6F32D7D0">
            <w:pPr>
              <w:spacing w:after="0" w:line="240" w:lineRule="auto"/>
              <w:contextualSpacing/>
              <w:rPr>
                <w:rFonts w:ascii="Calibri" w:hAnsi="Calibri" w:eastAsia="宋体" w:cs="Arial"/>
              </w:rPr>
            </w:pPr>
            <w:r>
              <w:rPr>
                <w:rFonts w:ascii="Calibri" w:hAnsi="Calibri" w:eastAsia="宋体" w:cs="Arial"/>
              </w:rPr>
              <w:sym w:font="Wingdings" w:char="F071"/>
            </w:r>
            <w:r>
              <w:rPr>
                <w:rFonts w:ascii="Calibri" w:hAnsi="Calibri" w:eastAsia="宋体" w:cs="Arial"/>
              </w:rPr>
              <w:t xml:space="preserve">  Endorsements </w:t>
            </w:r>
          </w:p>
          <w:p w14:paraId="0C8E48CB">
            <w:pPr>
              <w:spacing w:after="0" w:line="240" w:lineRule="auto"/>
              <w:contextualSpacing/>
              <w:rPr>
                <w:rFonts w:ascii="Calibri" w:hAnsi="Calibri" w:eastAsia="宋体" w:cs="Arial"/>
              </w:rPr>
            </w:pPr>
            <w:r>
              <w:rPr>
                <w:rFonts w:ascii="Calibri" w:hAnsi="Calibri" w:eastAsia="宋体" w:cs="Arial"/>
              </w:rPr>
              <w:sym w:font="Wingdings" w:char="F071"/>
            </w:r>
            <w:r>
              <w:rPr>
                <w:rFonts w:ascii="Calibri" w:hAnsi="Calibri" w:eastAsia="宋体" w:cs="Arial"/>
              </w:rPr>
              <w:t xml:space="preserve">  Recommendations</w:t>
            </w:r>
          </w:p>
        </w:tc>
        <w:sdt>
          <w:sdtPr>
            <w:rPr>
              <w:rFonts w:ascii="Calibri" w:hAnsi="Calibri" w:eastAsia="宋体" w:cs="Arial"/>
              <w:lang w:eastAsia="en-AU"/>
            </w:rPr>
            <w:id w:val="-2522811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>
            <w:rPr>
              <w:rFonts w:ascii="Calibri" w:hAnsi="Calibri" w:eastAsia="宋体" w:cs="Arial"/>
              <w:lang w:eastAsia="en-AU"/>
            </w:rPr>
          </w:sdtEndPr>
          <w:sdtContent>
            <w:tc>
              <w:tcPr>
                <w:tcW w:w="735" w:type="dxa"/>
                <w:shd w:val="clear" w:color="auto" w:fill="auto"/>
                <w:vAlign w:val="center"/>
              </w:tcPr>
              <w:p w14:paraId="498B3B88">
                <w:pPr>
                  <w:spacing w:after="0" w:line="240" w:lineRule="auto"/>
                  <w:jc w:val="center"/>
                  <w:rPr>
                    <w:rFonts w:ascii="Calibri" w:hAnsi="Calibri" w:eastAsia="等线" w:cs="Arial"/>
                  </w:rPr>
                </w:pPr>
                <w:r>
                  <w:rPr>
                    <w:rFonts w:hint="eastAsia" w:ascii="MS Gothic" w:hAnsi="MS Gothic" w:eastAsia="MS Gothic" w:cs="Arial"/>
                    <w:sz w:val="22"/>
                    <w:szCs w:val="22"/>
                    <w:lang w:val="en-AU" w:eastAsia="en-AU" w:bidi="ar-SA"/>
                  </w:rPr>
                  <w:t>☒</w:t>
                </w:r>
              </w:p>
            </w:tc>
          </w:sdtContent>
        </w:sdt>
        <w:sdt>
          <w:sdtPr>
            <w:rPr>
              <w:rFonts w:ascii="Calibri" w:hAnsi="Calibri" w:eastAsia="宋体" w:cs="Arial"/>
              <w:lang w:eastAsia="en-AU"/>
            </w:rPr>
            <w:id w:val="-12696907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ascii="Calibri" w:hAnsi="Calibri" w:eastAsia="宋体" w:cs="Arial"/>
              <w:lang w:eastAsia="en-AU"/>
            </w:rPr>
          </w:sdtEndPr>
          <w:sdtContent>
            <w:tc>
              <w:tcPr>
                <w:tcW w:w="851" w:type="dxa"/>
                <w:shd w:val="clear" w:color="auto" w:fill="auto"/>
                <w:vAlign w:val="center"/>
              </w:tcPr>
              <w:p w14:paraId="7D77BB8D">
                <w:pPr>
                  <w:spacing w:after="0" w:line="240" w:lineRule="auto"/>
                  <w:jc w:val="center"/>
                  <w:rPr>
                    <w:rFonts w:ascii="Calibri" w:hAnsi="Calibri" w:eastAsia="等线" w:cs="Arial"/>
                  </w:rPr>
                </w:pPr>
                <w:r>
                  <w:rPr>
                    <w:rFonts w:hint="eastAsia" w:ascii="MS Gothic" w:hAnsi="MS Gothic" w:eastAsia="MS Gothic" w:cs="Arial"/>
                  </w:rPr>
                  <w:t>☐</w:t>
                </w:r>
              </w:p>
            </w:tc>
          </w:sdtContent>
        </w:sdt>
      </w:tr>
      <w:tr w14:paraId="64C833C6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</w:trPr>
        <w:tc>
          <w:tcPr>
            <w:tcW w:w="7765" w:type="dxa"/>
            <w:gridSpan w:val="4"/>
            <w:shd w:val="clear" w:color="auto" w:fill="F2F2F2"/>
            <w:vAlign w:val="center"/>
          </w:tcPr>
          <w:p w14:paraId="73044827">
            <w:pPr>
              <w:spacing w:after="0" w:line="240" w:lineRule="auto"/>
              <w:contextualSpacing/>
              <w:rPr>
                <w:rFonts w:ascii="Calibri" w:hAnsi="Calibri" w:eastAsia="宋体" w:cs="Arial"/>
                <w:bCs/>
                <w:sz w:val="24"/>
                <w:szCs w:val="24"/>
              </w:rPr>
            </w:pPr>
            <w:r>
              <w:rPr>
                <w:rFonts w:ascii="Calibri" w:hAnsi="Calibri" w:eastAsia="宋体" w:cs="Arial"/>
                <w:bCs/>
                <w:sz w:val="24"/>
                <w:szCs w:val="24"/>
              </w:rPr>
              <w:t>Overall strength of LinkedIn profile:</w:t>
            </w:r>
          </w:p>
          <w:p w14:paraId="0651059E">
            <w:pPr>
              <w:spacing w:after="0" w:line="240" w:lineRule="auto"/>
              <w:contextualSpacing/>
              <w:rPr>
                <w:rFonts w:ascii="Calibri" w:hAnsi="Calibri" w:eastAsia="宋体" w:cs="Arial"/>
              </w:rPr>
            </w:pPr>
            <w:r>
              <w:rPr>
                <w:rFonts w:ascii="Calibri" w:hAnsi="Calibri" w:eastAsia="宋体" w:cs="Arial"/>
              </w:rPr>
              <w:sym w:font="Wingdings" w:char="F071"/>
            </w:r>
            <w:r>
              <w:rPr>
                <w:rFonts w:ascii="Calibri" w:hAnsi="Calibri" w:eastAsia="宋体" w:cs="Arial"/>
              </w:rPr>
              <w:t xml:space="preserve">  Professional language, tone and content</w:t>
            </w:r>
          </w:p>
          <w:p w14:paraId="6D514534">
            <w:pPr>
              <w:spacing w:after="0" w:line="240" w:lineRule="auto"/>
              <w:contextualSpacing/>
              <w:rPr>
                <w:rFonts w:ascii="Calibri" w:hAnsi="Calibri" w:eastAsia="宋体" w:cs="Arial"/>
              </w:rPr>
            </w:pPr>
            <w:r>
              <w:rPr>
                <w:rFonts w:ascii="Calibri" w:hAnsi="Calibri" w:eastAsia="宋体" w:cs="Arial"/>
              </w:rPr>
              <w:sym w:font="Wingdings" w:char="F071"/>
            </w:r>
            <w:r>
              <w:rPr>
                <w:rFonts w:ascii="Calibri" w:hAnsi="Calibri" w:eastAsia="宋体" w:cs="Arial"/>
              </w:rPr>
              <w:t xml:space="preserve">  Error-free (no spelling or grammar mistakes) and clearly written</w:t>
            </w:r>
          </w:p>
          <w:p w14:paraId="61D8CEAE">
            <w:pPr>
              <w:spacing w:after="0" w:line="240" w:lineRule="auto"/>
              <w:contextualSpacing/>
              <w:rPr>
                <w:rFonts w:ascii="Calibri" w:hAnsi="Calibri" w:eastAsia="宋体" w:cs="Arial"/>
              </w:rPr>
            </w:pPr>
            <w:r>
              <w:rPr>
                <w:rFonts w:ascii="Calibri" w:hAnsi="Calibri" w:eastAsia="宋体" w:cs="Arial"/>
              </w:rPr>
              <w:sym w:font="Wingdings" w:char="F071"/>
            </w:r>
            <w:r>
              <w:rPr>
                <w:rFonts w:ascii="Calibri" w:hAnsi="Calibri" w:eastAsia="宋体" w:cs="Arial"/>
              </w:rPr>
              <w:t xml:space="preserve">  Up to date with latest education and experience</w:t>
            </w:r>
          </w:p>
        </w:tc>
        <w:sdt>
          <w:sdtPr>
            <w:rPr>
              <w:rFonts w:ascii="Calibri" w:hAnsi="Calibri" w:eastAsia="宋体" w:cs="Arial"/>
              <w:lang w:eastAsia="en-AU"/>
            </w:rPr>
            <w:id w:val="17767556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>
            <w:rPr>
              <w:rFonts w:ascii="Calibri" w:hAnsi="Calibri" w:eastAsia="宋体" w:cs="Arial"/>
              <w:lang w:eastAsia="en-AU"/>
            </w:rPr>
          </w:sdtEndPr>
          <w:sdtContent>
            <w:tc>
              <w:tcPr>
                <w:tcW w:w="735" w:type="dxa"/>
                <w:shd w:val="clear" w:color="auto" w:fill="auto"/>
                <w:vAlign w:val="center"/>
              </w:tcPr>
              <w:p w14:paraId="557DCD8A">
                <w:pPr>
                  <w:spacing w:after="0" w:line="240" w:lineRule="auto"/>
                  <w:jc w:val="center"/>
                  <w:rPr>
                    <w:rFonts w:ascii="Calibri" w:hAnsi="Calibri" w:eastAsia="宋体" w:cs="Arial"/>
                  </w:rPr>
                </w:pPr>
                <w:r>
                  <w:rPr>
                    <w:rFonts w:hint="eastAsia" w:ascii="MS Gothic" w:hAnsi="MS Gothic" w:eastAsia="MS Gothic" w:cs="Arial"/>
                    <w:sz w:val="22"/>
                    <w:szCs w:val="22"/>
                    <w:lang w:val="en-AU" w:eastAsia="en-AU" w:bidi="ar-SA"/>
                  </w:rPr>
                  <w:t>☒</w:t>
                </w:r>
              </w:p>
            </w:tc>
          </w:sdtContent>
        </w:sdt>
        <w:sdt>
          <w:sdtPr>
            <w:rPr>
              <w:rFonts w:ascii="Calibri" w:hAnsi="Calibri" w:eastAsia="宋体" w:cs="Arial"/>
              <w:lang w:eastAsia="en-AU"/>
            </w:rPr>
            <w:id w:val="-540206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rFonts w:ascii="Calibri" w:hAnsi="Calibri" w:eastAsia="宋体" w:cs="Arial"/>
              <w:lang w:eastAsia="en-AU"/>
            </w:rPr>
          </w:sdtEndPr>
          <w:sdtContent>
            <w:tc>
              <w:tcPr>
                <w:tcW w:w="851" w:type="dxa"/>
                <w:shd w:val="clear" w:color="auto" w:fill="auto"/>
                <w:vAlign w:val="center"/>
              </w:tcPr>
              <w:p w14:paraId="5643094A">
                <w:pPr>
                  <w:spacing w:after="0" w:line="240" w:lineRule="auto"/>
                  <w:jc w:val="center"/>
                  <w:rPr>
                    <w:rFonts w:ascii="Calibri" w:hAnsi="Calibri" w:eastAsia="宋体" w:cs="Arial"/>
                  </w:rPr>
                </w:pPr>
                <w:r>
                  <w:rPr>
                    <w:rFonts w:hint="eastAsia" w:ascii="MS Gothic" w:hAnsi="MS Gothic" w:eastAsia="MS Gothic" w:cs="Arial"/>
                  </w:rPr>
                  <w:t>☐</w:t>
                </w:r>
              </w:p>
            </w:tc>
          </w:sdtContent>
        </w:sdt>
      </w:tr>
      <w:tr w14:paraId="45908EF8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9351" w:type="dxa"/>
            <w:gridSpan w:val="6"/>
            <w:shd w:val="clear" w:color="auto" w:fill="585858" w:themeFill="text1" w:themeFillTint="A6"/>
            <w:vAlign w:val="center"/>
          </w:tcPr>
          <w:p w14:paraId="6F770F3D">
            <w:pPr>
              <w:spacing w:after="0" w:line="240" w:lineRule="auto"/>
              <w:rPr>
                <w:rFonts w:ascii="Calibri" w:hAnsi="Calibri" w:eastAsia="宋体" w:cs="Arial"/>
              </w:rPr>
            </w:pPr>
            <w:r>
              <w:rPr>
                <w:rFonts w:ascii="Calibri" w:hAnsi="Calibri" w:eastAsia="宋体" w:cs="Arial"/>
                <w:color w:val="F2F2F2" w:themeColor="background1" w:themeShade="F2"/>
              </w:rPr>
              <w:t>Once you have completed your review, provide an overall assessment of the profile by choosing one of the following:</w:t>
            </w:r>
          </w:p>
        </w:tc>
      </w:tr>
      <w:tr w14:paraId="653B63CD"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980" w:type="dxa"/>
            <w:shd w:val="clear" w:color="auto" w:fill="DEEAF6" w:themeFill="accent1" w:themeFillTint="33"/>
          </w:tcPr>
          <w:p w14:paraId="55C9AB04">
            <w:pPr>
              <w:spacing w:after="0" w:line="240" w:lineRule="auto"/>
              <w:jc w:val="center"/>
              <w:rPr>
                <w:rFonts w:ascii="Calibri" w:hAnsi="Calibri" w:eastAsia="宋体" w:cs="Arial"/>
              </w:rPr>
            </w:pPr>
            <w:sdt>
              <w:sdtPr>
                <w:rPr>
                  <w:rFonts w:ascii="Calibri" w:hAnsi="Calibri" w:eastAsia="宋体" w:cs="Arial"/>
                </w:rPr>
                <w:id w:val="-513308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Calibri" w:hAnsi="Calibri" w:eastAsia="宋体" w:cs="Arial"/>
                </w:rPr>
              </w:sdtEndPr>
              <w:sdtContent>
                <w:r>
                  <w:rPr>
                    <w:rFonts w:hint="eastAsia" w:ascii="MS Gothic" w:hAnsi="MS Gothic" w:eastAsia="MS Gothic" w:cs="Arial"/>
                  </w:rPr>
                  <w:t>☐</w:t>
                </w:r>
              </w:sdtContent>
            </w:sdt>
            <w:r>
              <w:t xml:space="preserve">  </w:t>
            </w:r>
            <w:r>
              <w:rPr>
                <w:b/>
              </w:rPr>
              <w:t>Below standard</w:t>
            </w:r>
            <w:r>
              <w:t xml:space="preserve"> Failed to complete a LinkedIn profile.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14:paraId="34B29A03">
            <w:pPr>
              <w:spacing w:after="0" w:line="240" w:lineRule="auto"/>
              <w:jc w:val="center"/>
            </w:pPr>
            <w:sdt>
              <w:sdtPr>
                <w:rPr>
                  <w:rFonts w:ascii="Calibri" w:hAnsi="Calibri" w:eastAsia="宋体" w:cs="Arial"/>
                </w:rPr>
                <w:id w:val="1460762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Calibri" w:hAnsi="Calibri" w:eastAsia="宋体" w:cs="Arial"/>
                </w:rPr>
              </w:sdtEndPr>
              <w:sdtContent>
                <w:r>
                  <w:rPr>
                    <w:rFonts w:hint="eastAsia" w:ascii="MS Gothic" w:hAnsi="MS Gothic" w:eastAsia="MS Gothic" w:cs="Arial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b/>
              </w:rPr>
              <w:t>Approaching standard</w:t>
            </w:r>
          </w:p>
          <w:p w14:paraId="42CB2B99">
            <w:pPr>
              <w:spacing w:after="0" w:line="240" w:lineRule="auto"/>
              <w:jc w:val="center"/>
              <w:rPr>
                <w:rFonts w:ascii="Calibri" w:hAnsi="Calibri" w:eastAsia="宋体" w:cs="Arial"/>
              </w:rPr>
            </w:pPr>
            <w:r>
              <w:t>Completed the LinkedIn profile but some areas need more work.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14:paraId="07546381">
            <w:pPr>
              <w:spacing w:after="0" w:line="240" w:lineRule="auto"/>
              <w:jc w:val="center"/>
            </w:pPr>
            <w:sdt>
              <w:sdtPr>
                <w:rPr>
                  <w:rFonts w:ascii="Calibri" w:hAnsi="Calibri" w:eastAsia="宋体" w:cs="Arial"/>
                </w:rPr>
                <w:id w:val="-20733413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Calibri" w:hAnsi="Calibri" w:eastAsia="宋体" w:cs="Arial"/>
                </w:rPr>
              </w:sdtEndPr>
              <w:sdtContent>
                <w:r>
                  <w:rPr>
                    <w:rFonts w:hint="eastAsia" w:ascii="MS Gothic" w:hAnsi="MS Gothic" w:eastAsia="MS Gothic" w:cs="Arial"/>
                    <w:sz w:val="22"/>
                    <w:szCs w:val="22"/>
                    <w:lang w:val="en-AU" w:eastAsia="en-AU" w:bidi="ar-SA"/>
                  </w:rPr>
                  <w:t>☒</w:t>
                </w:r>
              </w:sdtContent>
            </w:sdt>
            <w:r>
              <w:t xml:space="preserve"> </w:t>
            </w:r>
            <w:r>
              <w:rPr>
                <w:b/>
              </w:rPr>
              <w:t>At standard</w:t>
            </w:r>
          </w:p>
          <w:p w14:paraId="4B79F3F3">
            <w:pPr>
              <w:spacing w:after="0" w:line="240" w:lineRule="auto"/>
              <w:jc w:val="center"/>
              <w:rPr>
                <w:rFonts w:ascii="Calibri" w:hAnsi="Calibri" w:eastAsia="宋体" w:cs="Arial"/>
              </w:rPr>
            </w:pPr>
            <w:r>
              <w:t>Completed the LinkedIn profile to a good standard, some minor improvements to be made but none impacting the professionalism of profile.</w:t>
            </w:r>
          </w:p>
        </w:tc>
        <w:tc>
          <w:tcPr>
            <w:tcW w:w="1985" w:type="dxa"/>
            <w:gridSpan w:val="3"/>
            <w:shd w:val="clear" w:color="auto" w:fill="DEEAF6" w:themeFill="accent1" w:themeFillTint="33"/>
          </w:tcPr>
          <w:p w14:paraId="209091F0">
            <w:pPr>
              <w:spacing w:after="0" w:line="240" w:lineRule="auto"/>
              <w:jc w:val="center"/>
              <w:rPr>
                <w:rFonts w:ascii="Calibri" w:hAnsi="Calibri" w:eastAsia="宋体" w:cs="Arial"/>
              </w:rPr>
            </w:pPr>
            <w:sdt>
              <w:sdtPr>
                <w:rPr>
                  <w:rFonts w:ascii="Calibri" w:hAnsi="Calibri" w:eastAsia="宋体" w:cs="Arial"/>
                </w:rPr>
                <w:id w:val="-1909450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Calibri" w:hAnsi="Calibri" w:eastAsia="宋体" w:cs="Arial"/>
                </w:rPr>
              </w:sdtEndPr>
              <w:sdtContent>
                <w:r>
                  <w:rPr>
                    <w:rFonts w:hint="eastAsia" w:ascii="MS Gothic" w:hAnsi="MS Gothic" w:eastAsia="MS Gothic" w:cs="Arial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b/>
              </w:rPr>
              <w:t>Above standard</w:t>
            </w:r>
            <w:r>
              <w:t xml:space="preserve"> Completed the LinkedIn profile to a high standard.</w:t>
            </w:r>
          </w:p>
        </w:tc>
      </w:tr>
    </w:tbl>
    <w:p w14:paraId="3270917B"/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18" w:right="1440" w:bottom="851" w:left="1440" w:header="709" w:footer="709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ar(--artdeco-reset-typography-font-family-sans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6764401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3E428FD2">
        <w:pPr>
          <w:pStyle w:val="2"/>
          <w:pBdr>
            <w:top w:val="single" w:color="D8D8D8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  <w:r>
          <w:rPr>
            <w:b/>
            <w:bCs/>
          </w:rPr>
          <w:t xml:space="preserve">                                                                                                             </w:t>
        </w:r>
        <w:r>
          <w:rPr>
            <w:bCs/>
            <w:color w:val="808080" w:themeColor="background1" w:themeShade="80"/>
          </w:rPr>
          <w:t xml:space="preserve">Workbook </w:t>
        </w:r>
        <w:r>
          <w:rPr>
            <w:bCs/>
            <w:color w:val="808080" w:themeColor="background1" w:themeShade="80"/>
            <w:lang w:val="fr-FR"/>
          </w:rPr>
          <w:t>M3W7S1 v1.0</w:t>
        </w:r>
      </w:p>
    </w:sdtContent>
  </w:sdt>
  <w:p w14:paraId="1A94347F">
    <w:pPr>
      <w:pStyle w:val="2"/>
      <w:pBdr>
        <w:top w:val="single" w:color="D8D8D8" w:themeColor="background1" w:themeShade="D9" w:sz="4" w:space="1"/>
      </w:pBdr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02FD5F">
    <w:pPr>
      <w:pStyle w:val="2"/>
    </w:pPr>
    <w:r>
      <w:t>M3 W7 S1 Using LinkedIn</w:t>
    </w:r>
    <w:r>
      <w:tab/>
    </w:r>
    <w:r>
      <w:tab/>
    </w:r>
    <w:r>
      <w:t xml:space="preserve">AT9 Checklist V 2.01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FF8891">
    <w:pPr>
      <w:pStyle w:val="3"/>
      <w:rPr>
        <w:i/>
        <w:color w:val="808080" w:themeColor="background1" w:themeShade="80"/>
      </w:rPr>
    </w:pPr>
    <w:r>
      <w:rPr>
        <w:color w:val="808080" w:themeColor="background1" w:themeShade="80"/>
      </w:rPr>
      <w:t>Module 3: Work ready                                                                                Session: Using LinkedIn (AT9)</w:t>
    </w:r>
    <w:r>
      <w:rPr>
        <w:color w:val="808080" w:themeColor="background1" w:themeShade="80"/>
        <w:sz w:val="20"/>
        <w:szCs w:val="20"/>
      </w:rPr>
      <w:t xml:space="preserve">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08"/>
      <w:gridCol w:w="4508"/>
    </w:tblGrid>
    <w:tr w14:paraId="085641BA">
      <w:tblPrEx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08" w:type="dxa"/>
        </w:tcPr>
        <w:p w14:paraId="42D75D0F">
          <w:pPr>
            <w:pStyle w:val="3"/>
            <w:rPr>
              <w:b/>
              <w:bCs/>
              <w:u w:val="single"/>
            </w:rPr>
          </w:pPr>
          <w:r>
            <w:rPr>
              <w:b/>
              <w:bCs/>
            </w:rPr>
            <w:t xml:space="preserve">Name of LinkedIn Profile Reviewed: </w:t>
          </w:r>
        </w:p>
      </w:tc>
      <w:tc>
        <w:tcPr>
          <w:tcW w:w="4508" w:type="dxa"/>
        </w:tcPr>
        <w:p w14:paraId="5B19D03B">
          <w:pPr>
            <w:pStyle w:val="3"/>
            <w:rPr>
              <w:b/>
              <w:bCs/>
            </w:rPr>
          </w:pPr>
          <w:r>
            <w:rPr>
              <w:rFonts w:hint="eastAsia"/>
              <w:b/>
              <w:bCs/>
            </w:rPr>
            <w:t>ZAIGHAM ALI</w:t>
          </w:r>
        </w:p>
      </w:tc>
    </w:tr>
    <w:tr w14:paraId="0B571343">
      <w:tblPrEx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08" w:type="dxa"/>
          <w:vMerge w:val="restart"/>
          <w:vAlign w:val="center"/>
        </w:tcPr>
        <w:p w14:paraId="70242B53">
          <w:pPr>
            <w:pStyle w:val="3"/>
            <w:rPr>
              <w:b/>
              <w:bCs/>
            </w:rPr>
          </w:pPr>
          <w:r>
            <w:rPr>
              <w:b/>
              <w:bCs/>
            </w:rPr>
            <w:t>Reviewed by:</w:t>
          </w:r>
        </w:p>
      </w:tc>
      <w:tc>
        <w:tcPr>
          <w:tcW w:w="4508" w:type="dxa"/>
        </w:tcPr>
        <w:p w14:paraId="369EF62E">
          <w:pPr>
            <w:pStyle w:val="3"/>
            <w:rPr>
              <w:rFonts w:hint="default" w:eastAsiaTheme="minorEastAsia"/>
              <w:b/>
              <w:bCs/>
              <w:lang w:val="en-US" w:eastAsia="zh-CN"/>
            </w:rPr>
          </w:pPr>
          <w:r>
            <w:rPr>
              <w:rFonts w:hint="eastAsia"/>
              <w:b/>
              <w:bCs/>
              <w:lang w:val="en-US" w:eastAsia="zh-CN"/>
            </w:rPr>
            <w:t>Boning Chen</w:t>
          </w:r>
        </w:p>
      </w:tc>
    </w:tr>
    <w:tr w14:paraId="286F1936">
      <w:tblPrEx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08" w:type="dxa"/>
          <w:vMerge w:val="continue"/>
        </w:tcPr>
        <w:p w14:paraId="268AAEEF">
          <w:pPr>
            <w:pStyle w:val="3"/>
            <w:rPr>
              <w:b/>
              <w:bCs/>
            </w:rPr>
          </w:pPr>
        </w:p>
      </w:tc>
      <w:tc>
        <w:tcPr>
          <w:tcW w:w="4508" w:type="dxa"/>
        </w:tcPr>
        <w:p w14:paraId="3165C624">
          <w:pPr>
            <w:pStyle w:val="3"/>
            <w:rPr>
              <w:b/>
              <w:bCs/>
            </w:rPr>
          </w:pPr>
        </w:p>
      </w:tc>
    </w:tr>
    <w:tr w14:paraId="21BB4EDD">
      <w:tblPrEx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08" w:type="dxa"/>
        </w:tcPr>
        <w:p w14:paraId="4927070E">
          <w:pPr>
            <w:pStyle w:val="3"/>
            <w:rPr>
              <w:b/>
              <w:bCs/>
            </w:rPr>
          </w:pPr>
          <w:r>
            <w:rPr>
              <w:b/>
              <w:bCs/>
            </w:rPr>
            <w:t xml:space="preserve">Date reviewed: </w:t>
          </w:r>
        </w:p>
      </w:tc>
      <w:tc>
        <w:tcPr>
          <w:tcW w:w="4508" w:type="dxa"/>
        </w:tcPr>
        <w:p w14:paraId="79468723">
          <w:pPr>
            <w:pStyle w:val="3"/>
            <w:rPr>
              <w:rFonts w:hint="default" w:eastAsiaTheme="minorEastAsia"/>
              <w:b/>
              <w:bCs/>
              <w:lang w:val="en-US" w:eastAsia="zh-CN"/>
            </w:rPr>
          </w:pPr>
          <w:r>
            <w:rPr>
              <w:rFonts w:hint="eastAsia"/>
              <w:b/>
              <w:bCs/>
              <w:lang w:val="en-US" w:eastAsia="zh-CN"/>
            </w:rPr>
            <w:t>10/10/2024</w:t>
          </w:r>
        </w:p>
      </w:tc>
    </w:tr>
    <w:tr w14:paraId="09395C78">
      <w:tblPrEx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08" w:type="dxa"/>
        </w:tcPr>
        <w:p w14:paraId="29CD4596">
          <w:pPr>
            <w:pStyle w:val="3"/>
            <w:rPr>
              <w:b/>
              <w:bCs/>
            </w:rPr>
          </w:pPr>
          <w:r>
            <w:rPr>
              <w:b/>
              <w:bCs/>
            </w:rPr>
            <w:t>This profile has been reviewed and meets the criteria below.</w:t>
          </w:r>
        </w:p>
      </w:tc>
      <w:tc>
        <w:tcPr>
          <w:tcW w:w="4508" w:type="dxa"/>
          <w:vAlign w:val="center"/>
        </w:tcPr>
        <w:p w14:paraId="42F3420A">
          <w:pPr>
            <w:pStyle w:val="3"/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Yes   </w:t>
          </w:r>
          <w:sdt>
            <w:sdtPr>
              <w:rPr>
                <w:rFonts w:ascii="Calibri" w:hAnsi="Calibri" w:eastAsia="宋体" w:cs="Arial"/>
                <w:b/>
                <w:bCs/>
              </w:rPr>
              <w:id w:val="143031030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>
              <w:rPr>
                <w:rFonts w:ascii="Calibri" w:hAnsi="Calibri" w:eastAsia="宋体" w:cs="Arial"/>
                <w:b/>
                <w:bCs/>
              </w:rPr>
            </w:sdtEndPr>
            <w:sdtContent>
              <w:r>
                <w:rPr>
                  <w:rFonts w:hint="eastAsia" w:ascii="MS Gothic" w:hAnsi="MS Gothic" w:eastAsia="MS Gothic" w:cs="Arial"/>
                  <w:b/>
                  <w:bCs/>
                  <w:sz w:val="22"/>
                  <w:szCs w:val="22"/>
                  <w:lang w:val="en-AU" w:eastAsia="en-AU" w:bidi="ar-SA"/>
                </w:rPr>
                <w:t>☒</w:t>
              </w:r>
            </w:sdtContent>
          </w:sdt>
          <w:r>
            <w:rPr>
              <w:b/>
              <w:bCs/>
            </w:rPr>
            <w:t xml:space="preserve">             No </w:t>
          </w:r>
          <w:sdt>
            <w:sdtPr>
              <w:rPr>
                <w:rFonts w:ascii="Calibri" w:hAnsi="Calibri" w:eastAsia="宋体" w:cs="Arial"/>
                <w:b/>
                <w:bCs/>
              </w:rPr>
              <w:id w:val="-2849744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Fonts w:ascii="Calibri" w:hAnsi="Calibri" w:eastAsia="宋体" w:cs="Arial"/>
                <w:b/>
                <w:bCs/>
              </w:rPr>
            </w:sdtEndPr>
            <w:sdtContent>
              <w:r>
                <w:rPr>
                  <w:rFonts w:hint="eastAsia" w:ascii="MS Gothic" w:hAnsi="MS Gothic" w:eastAsia="MS Gothic" w:cs="Arial"/>
                  <w:b/>
                  <w:bCs/>
                </w:rPr>
                <w:t>☐</w:t>
              </w:r>
            </w:sdtContent>
          </w:sdt>
        </w:p>
      </w:tc>
    </w:tr>
  </w:tbl>
  <w:p w14:paraId="789D0B1B">
    <w:pPr>
      <w:pStyle w:val="3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3NzdkZmI4Y2UwMDlkZTg3MzBhMjdiNTljZmRkYTQifQ=="/>
  </w:docVars>
  <w:rsids>
    <w:rsidRoot w:val="00885135"/>
    <w:rsid w:val="00026F2C"/>
    <w:rsid w:val="00040378"/>
    <w:rsid w:val="00041764"/>
    <w:rsid w:val="0006657E"/>
    <w:rsid w:val="00070BFC"/>
    <w:rsid w:val="0007193F"/>
    <w:rsid w:val="00076B8A"/>
    <w:rsid w:val="000806EA"/>
    <w:rsid w:val="000A0E4E"/>
    <w:rsid w:val="000B018A"/>
    <w:rsid w:val="000B2821"/>
    <w:rsid w:val="000C1473"/>
    <w:rsid w:val="000F4D37"/>
    <w:rsid w:val="001209E1"/>
    <w:rsid w:val="0013047A"/>
    <w:rsid w:val="00140002"/>
    <w:rsid w:val="00156CD6"/>
    <w:rsid w:val="001643AF"/>
    <w:rsid w:val="001674C8"/>
    <w:rsid w:val="00172262"/>
    <w:rsid w:val="00172764"/>
    <w:rsid w:val="00186AA2"/>
    <w:rsid w:val="00186C91"/>
    <w:rsid w:val="00197024"/>
    <w:rsid w:val="001A349C"/>
    <w:rsid w:val="001B27AB"/>
    <w:rsid w:val="001D1926"/>
    <w:rsid w:val="00201B27"/>
    <w:rsid w:val="002072E7"/>
    <w:rsid w:val="002147A5"/>
    <w:rsid w:val="00222043"/>
    <w:rsid w:val="00274D81"/>
    <w:rsid w:val="002771FE"/>
    <w:rsid w:val="00283E5E"/>
    <w:rsid w:val="002904AE"/>
    <w:rsid w:val="00290C37"/>
    <w:rsid w:val="002A017D"/>
    <w:rsid w:val="002A0BB8"/>
    <w:rsid w:val="002C3BD7"/>
    <w:rsid w:val="003028EC"/>
    <w:rsid w:val="00304E7B"/>
    <w:rsid w:val="0030627D"/>
    <w:rsid w:val="0032724C"/>
    <w:rsid w:val="0033760D"/>
    <w:rsid w:val="00337DE6"/>
    <w:rsid w:val="00355FBA"/>
    <w:rsid w:val="00363BAB"/>
    <w:rsid w:val="00381065"/>
    <w:rsid w:val="003942D3"/>
    <w:rsid w:val="00396D2E"/>
    <w:rsid w:val="003A780E"/>
    <w:rsid w:val="003B5069"/>
    <w:rsid w:val="003C1878"/>
    <w:rsid w:val="003D64F2"/>
    <w:rsid w:val="003D71EF"/>
    <w:rsid w:val="003E0925"/>
    <w:rsid w:val="003F0065"/>
    <w:rsid w:val="0048232E"/>
    <w:rsid w:val="004875F5"/>
    <w:rsid w:val="004D4438"/>
    <w:rsid w:val="004D721C"/>
    <w:rsid w:val="004E7EAA"/>
    <w:rsid w:val="004F7F63"/>
    <w:rsid w:val="005020C9"/>
    <w:rsid w:val="005756C1"/>
    <w:rsid w:val="00576B90"/>
    <w:rsid w:val="00583CC9"/>
    <w:rsid w:val="0059452C"/>
    <w:rsid w:val="00595CC8"/>
    <w:rsid w:val="005B45D2"/>
    <w:rsid w:val="005B5FF4"/>
    <w:rsid w:val="005D2755"/>
    <w:rsid w:val="005D4064"/>
    <w:rsid w:val="005D6132"/>
    <w:rsid w:val="005E1456"/>
    <w:rsid w:val="005E2B44"/>
    <w:rsid w:val="005E2C5D"/>
    <w:rsid w:val="005E71C8"/>
    <w:rsid w:val="006200A9"/>
    <w:rsid w:val="00634517"/>
    <w:rsid w:val="0064144C"/>
    <w:rsid w:val="00651B15"/>
    <w:rsid w:val="00652E83"/>
    <w:rsid w:val="0067127D"/>
    <w:rsid w:val="00676BBC"/>
    <w:rsid w:val="00684D5B"/>
    <w:rsid w:val="0069385A"/>
    <w:rsid w:val="006A31C3"/>
    <w:rsid w:val="006C4473"/>
    <w:rsid w:val="006D4D5C"/>
    <w:rsid w:val="006D5191"/>
    <w:rsid w:val="006E0C6E"/>
    <w:rsid w:val="006E103C"/>
    <w:rsid w:val="00715938"/>
    <w:rsid w:val="0074423F"/>
    <w:rsid w:val="00761917"/>
    <w:rsid w:val="00780E58"/>
    <w:rsid w:val="007B746E"/>
    <w:rsid w:val="007D081B"/>
    <w:rsid w:val="007D0AE1"/>
    <w:rsid w:val="007D3C09"/>
    <w:rsid w:val="007D3D89"/>
    <w:rsid w:val="007E5953"/>
    <w:rsid w:val="007F3485"/>
    <w:rsid w:val="007F409A"/>
    <w:rsid w:val="00803BA6"/>
    <w:rsid w:val="00804B97"/>
    <w:rsid w:val="008115DD"/>
    <w:rsid w:val="00833AAF"/>
    <w:rsid w:val="00841528"/>
    <w:rsid w:val="00844D27"/>
    <w:rsid w:val="0084545A"/>
    <w:rsid w:val="008511BB"/>
    <w:rsid w:val="00875C09"/>
    <w:rsid w:val="008835C4"/>
    <w:rsid w:val="00885135"/>
    <w:rsid w:val="008B50AB"/>
    <w:rsid w:val="008B559C"/>
    <w:rsid w:val="008D0B23"/>
    <w:rsid w:val="008D299D"/>
    <w:rsid w:val="008D4AF3"/>
    <w:rsid w:val="00905E99"/>
    <w:rsid w:val="009147C4"/>
    <w:rsid w:val="00920B68"/>
    <w:rsid w:val="00923801"/>
    <w:rsid w:val="009559DB"/>
    <w:rsid w:val="009677FD"/>
    <w:rsid w:val="00972A0E"/>
    <w:rsid w:val="009735F1"/>
    <w:rsid w:val="00976A0C"/>
    <w:rsid w:val="00977E02"/>
    <w:rsid w:val="0098461D"/>
    <w:rsid w:val="009923E3"/>
    <w:rsid w:val="00992E27"/>
    <w:rsid w:val="009B355F"/>
    <w:rsid w:val="009B5B65"/>
    <w:rsid w:val="009E365C"/>
    <w:rsid w:val="00A13F03"/>
    <w:rsid w:val="00A269E2"/>
    <w:rsid w:val="00A26CFB"/>
    <w:rsid w:val="00A3553F"/>
    <w:rsid w:val="00A40136"/>
    <w:rsid w:val="00A52D90"/>
    <w:rsid w:val="00A5430A"/>
    <w:rsid w:val="00A606F5"/>
    <w:rsid w:val="00A75C51"/>
    <w:rsid w:val="00A81CCC"/>
    <w:rsid w:val="00A9230F"/>
    <w:rsid w:val="00AB34B2"/>
    <w:rsid w:val="00AB7366"/>
    <w:rsid w:val="00AC3A8F"/>
    <w:rsid w:val="00AD68AE"/>
    <w:rsid w:val="00AD68FB"/>
    <w:rsid w:val="00AF49BE"/>
    <w:rsid w:val="00AF5293"/>
    <w:rsid w:val="00B0688A"/>
    <w:rsid w:val="00B149EC"/>
    <w:rsid w:val="00B31ECC"/>
    <w:rsid w:val="00B36783"/>
    <w:rsid w:val="00B43A67"/>
    <w:rsid w:val="00B72ACD"/>
    <w:rsid w:val="00B75250"/>
    <w:rsid w:val="00B870E8"/>
    <w:rsid w:val="00B91530"/>
    <w:rsid w:val="00BB21EE"/>
    <w:rsid w:val="00BB2433"/>
    <w:rsid w:val="00BB2B71"/>
    <w:rsid w:val="00BC1AA2"/>
    <w:rsid w:val="00C116A5"/>
    <w:rsid w:val="00C15812"/>
    <w:rsid w:val="00C21378"/>
    <w:rsid w:val="00C23069"/>
    <w:rsid w:val="00C5014E"/>
    <w:rsid w:val="00C912D0"/>
    <w:rsid w:val="00C933A7"/>
    <w:rsid w:val="00C97C39"/>
    <w:rsid w:val="00CB42B4"/>
    <w:rsid w:val="00D16D70"/>
    <w:rsid w:val="00D34397"/>
    <w:rsid w:val="00D423F6"/>
    <w:rsid w:val="00D52900"/>
    <w:rsid w:val="00D56CEB"/>
    <w:rsid w:val="00D91AD8"/>
    <w:rsid w:val="00D93456"/>
    <w:rsid w:val="00DE1AC6"/>
    <w:rsid w:val="00E062D6"/>
    <w:rsid w:val="00E22EF6"/>
    <w:rsid w:val="00E3591C"/>
    <w:rsid w:val="00E50C85"/>
    <w:rsid w:val="00E53D16"/>
    <w:rsid w:val="00E62B15"/>
    <w:rsid w:val="00EA57DB"/>
    <w:rsid w:val="00EB2ADA"/>
    <w:rsid w:val="00EE6165"/>
    <w:rsid w:val="00EF5DCC"/>
    <w:rsid w:val="00EF7DD1"/>
    <w:rsid w:val="00F05B6E"/>
    <w:rsid w:val="00F3457D"/>
    <w:rsid w:val="00F42AB9"/>
    <w:rsid w:val="00F76A9A"/>
    <w:rsid w:val="00F82D0A"/>
    <w:rsid w:val="00F85C34"/>
    <w:rsid w:val="00FA5F21"/>
    <w:rsid w:val="00FB3D25"/>
    <w:rsid w:val="00FD1B97"/>
    <w:rsid w:val="00FD22F1"/>
    <w:rsid w:val="00FE086D"/>
    <w:rsid w:val="00FF2370"/>
    <w:rsid w:val="6DBE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Header Char"/>
    <w:basedOn w:val="6"/>
    <w:link w:val="3"/>
    <w:uiPriority w:val="99"/>
    <w:rPr>
      <w:rFonts w:eastAsiaTheme="minorEastAsia"/>
      <w:lang w:eastAsia="en-AU"/>
    </w:rPr>
  </w:style>
  <w:style w:type="character" w:customStyle="1" w:styleId="9">
    <w:name w:val="Footer Char"/>
    <w:basedOn w:val="6"/>
    <w:link w:val="2"/>
    <w:uiPriority w:val="99"/>
    <w:rPr>
      <w:rFonts w:eastAsiaTheme="minorEastAsia"/>
      <w:lang w:eastAsia="en-AU"/>
    </w:rPr>
  </w:style>
  <w:style w:type="table" w:customStyle="1" w:styleId="10">
    <w:name w:val="Table Grid11"/>
    <w:basedOn w:val="4"/>
    <w:uiPriority w:val="59"/>
    <w:pPr>
      <w:spacing w:after="0" w:line="240" w:lineRule="auto"/>
    </w:pPr>
    <w:rPr>
      <w:rFonts w:eastAsiaTheme="minorEastAsia"/>
      <w:lang w:eastAsia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Monash University</Company>
  <Pages>1</Pages>
  <Words>248</Words>
  <Characters>1275</Characters>
  <Lines>11</Lines>
  <Paragraphs>3</Paragraphs>
  <TotalTime>123</TotalTime>
  <ScaleCrop>false</ScaleCrop>
  <LinksUpToDate>false</LinksUpToDate>
  <CharactersWithSpaces>1500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2018-06-19T12:54:00Z</dcterms:created>
  <dc:creator>Julie Nunn</dc:creator>
  <cp:lastModifiedBy>刮开涂层可见chenburning</cp:lastModifiedBy>
  <dcterms:modified xsi:type="dcterms:W3CDTF">2024-10-12T01:11:09Z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1EDAE67EE5104871AE855E68AC926759_12</vt:lpwstr>
  </property>
</Properties>
</file>