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ROADMAP – QUOTATION AUTOMATION PROTOTYPE</w:t>
      </w:r>
    </w:p>
    <w:p>
      <w:r>
        <w:t>An Bình Chemtech – Technical Assessment</w:t>
      </w:r>
    </w:p>
    <w:p>
      <w:pPr>
        <w:pStyle w:val="Heading1"/>
      </w:pPr>
      <w:r>
        <w:t>PHASE 0 — Phân tích yêu cầu</w:t>
      </w:r>
    </w:p>
    <w:p>
      <w:pPr>
        <w:pStyle w:val="ListBullet"/>
      </w:pPr>
      <w:r>
        <w:t>Actor: Employee → Internal Management System → Automation/Mac mini → Quotation file.</w:t>
      </w:r>
    </w:p>
    <w:p>
      <w:pPr>
        <w:pStyle w:val="ListBullet"/>
      </w:pPr>
      <w:r>
        <w:t>Input: customer information, product/specification, quantity, unit price, payment terms, delivery terms, note.</w:t>
      </w:r>
    </w:p>
    <w:p>
      <w:pPr>
        <w:pStyle w:val="ListBullet"/>
      </w:pPr>
      <w:r>
        <w:t>Output: quotation file generated from template.</w:t>
      </w:r>
    </w:p>
    <w:p>
      <w:pPr>
        <w:pStyle w:val="ListBullet"/>
      </w:pPr>
      <w:r>
        <w:t>Job lifecycle: DRAFT → PENDING → PROCESSING → COMPLETED hoặc PROCESSING → FAILED → RETRY → PROCESSING.</w:t>
      </w:r>
    </w:p>
    <w:p>
      <w:pPr>
        <w:pStyle w:val="ListBullet"/>
      </w:pPr>
      <w:r>
        <w:t>Deliverable: solution-plan.md + architecture diagram.</w:t>
      </w:r>
    </w:p>
    <w:p>
      <w:pPr>
        <w:pStyle w:val="Heading1"/>
      </w:pPr>
      <w:r>
        <w:t>PHASE 1 — Project Setup + Architecture</w:t>
      </w:r>
    </w:p>
    <w:p>
      <w:pPr>
        <w:pStyle w:val="ListBullet"/>
      </w:pPr>
      <w:r>
        <w:t>Frontend: React + TypeScript + Vite + ESLint + Axios + React Router + Tailwind CSS.</w:t>
      </w:r>
    </w:p>
    <w:p>
      <w:pPr>
        <w:pStyle w:val="ListBullet"/>
      </w:pPr>
      <w:r>
        <w:t>Backend: Python + FastAPI + Pydantic + SQLAlchemy/SQLModel.</w:t>
      </w:r>
    </w:p>
    <w:p>
      <w:pPr>
        <w:pStyle w:val="ListBullet"/>
      </w:pPr>
      <w:r>
        <w:t>Database prototype: SQLite.</w:t>
      </w:r>
    </w:p>
    <w:p>
      <w:pPr>
        <w:pStyle w:val="ListBullet"/>
      </w:pPr>
      <w:r>
        <w:t>Automation: Python worker, tách AutomationService khỏi backend.</w:t>
      </w:r>
    </w:p>
    <w:p>
      <w:pPr>
        <w:pStyle w:val="ListBullet"/>
      </w:pPr>
      <w:r>
        <w:t>Milestone: frontend, backend và Swagger chạy được.</w:t>
      </w:r>
    </w:p>
    <w:p>
      <w:pPr>
        <w:pStyle w:val="Heading1"/>
      </w:pPr>
      <w:r>
        <w:t>PHASE 2 — Database + Backend API</w:t>
      </w:r>
    </w:p>
    <w:p>
      <w:pPr>
        <w:pStyle w:val="ListBullet"/>
      </w:pPr>
      <w:r>
        <w:t>Tạo customers, quotations, quotation_items.</w:t>
      </w:r>
    </w:p>
    <w:p>
      <w:pPr>
        <w:pStyle w:val="ListBullet"/>
      </w:pPr>
      <w:r>
        <w:t>Seed dữ liệu khách hàng/sản phẩm giả.</w:t>
      </w:r>
    </w:p>
    <w:p>
      <w:pPr>
        <w:pStyle w:val="ListBullet"/>
      </w:pPr>
      <w:r>
        <w:t>API: GET /api/customers, GET /api/customers/{id}, POST /api/quotations, GET /api/quotations/{id}.</w:t>
      </w:r>
    </w:p>
    <w:p>
      <w:pPr>
        <w:pStyle w:val="ListBullet"/>
      </w:pPr>
      <w:r>
        <w:t>Thêm retry/download API.</w:t>
      </w:r>
    </w:p>
    <w:p>
      <w:pPr>
        <w:pStyle w:val="ListBullet"/>
      </w:pPr>
      <w:r>
        <w:t>Test bằng Swagger/Postman/Hoppscotch.</w:t>
      </w:r>
    </w:p>
    <w:p>
      <w:pPr>
        <w:pStyle w:val="Heading1"/>
      </w:pPr>
      <w:r>
        <w:t>PHASE 3 — Quotation Document Generation</w:t>
      </w:r>
    </w:p>
    <w:p>
      <w:pPr>
        <w:pStyle w:val="ListBullet"/>
      </w:pPr>
      <w:r>
        <w:t>Tạo quotation_template.docx.</w:t>
      </w:r>
    </w:p>
    <w:p>
      <w:pPr>
        <w:pStyle w:val="ListBullet"/>
      </w:pPr>
      <w:r>
        <w:t>Placeholder: quotation_number, customer_name, product_name, specification, quantity, unit_price, payment_terms, delivery_terms.</w:t>
      </w:r>
    </w:p>
    <w:p>
      <w:pPr>
        <w:pStyle w:val="ListBullet"/>
      </w:pPr>
      <w:r>
        <w:t>template_service.py: load → replace fields → save.</w:t>
      </w:r>
    </w:p>
    <w:p>
      <w:pPr>
        <w:pStyle w:val="ListBullet"/>
      </w:pPr>
      <w:r>
        <w:t>validator.py kiểm tra file tồn tại, kích thước, DOCX hợp lệ và dữ liệu cần thiết.</w:t>
      </w:r>
    </w:p>
    <w:p>
      <w:pPr>
        <w:pStyle w:val="ListBullet"/>
      </w:pPr>
      <w:r>
        <w:t>Milestone: sinh được output/QT-2026-001.docx.</w:t>
      </w:r>
    </w:p>
    <w:p>
      <w:pPr>
        <w:pStyle w:val="Heading1"/>
      </w:pPr>
      <w:r>
        <w:t>PHASE 4 — Automation Worker / Mac mini Mock</w:t>
      </w:r>
    </w:p>
    <w:p>
      <w:pPr>
        <w:pStyle w:val="ListBullet"/>
      </w:pPr>
      <w:r>
        <w:t>Dùng MockAutomationService trước, chưa cần Mac mini thật.</w:t>
      </w:r>
    </w:p>
    <w:p>
      <w:pPr>
        <w:pStyle w:val="ListBullet"/>
      </w:pPr>
      <w:r>
        <w:t>Backend gọi AutomationService.create_quotation(quotation_id).</w:t>
      </w:r>
    </w:p>
    <w:p>
      <w:pPr>
        <w:pStyle w:val="ListBullet"/>
      </w:pPr>
      <w:r>
        <w:t>Worker: PROCESSING → generate DOCX → validate → COMPLETED.</w:t>
      </w:r>
    </w:p>
    <w:p>
      <w:pPr>
        <w:pStyle w:val="ListBullet"/>
      </w:pPr>
      <w:r>
        <w:t>Nếu lỗi: FAILED + error_message.</w:t>
      </w:r>
    </w:p>
    <w:p>
      <w:pPr>
        <w:pStyle w:val="ListBullet"/>
      </w:pPr>
      <w:r>
        <w:t>Production có thể thay bằng MacMiniAutomationService.</w:t>
      </w:r>
    </w:p>
    <w:p>
      <w:pPr>
        <w:pStyle w:val="Heading1"/>
      </w:pPr>
      <w:r>
        <w:t>PHASE 5 — React Frontend</w:t>
      </w:r>
    </w:p>
    <w:p>
      <w:pPr>
        <w:pStyle w:val="ListBullet"/>
      </w:pPr>
      <w:r>
        <w:t>Customer List.</w:t>
      </w:r>
    </w:p>
    <w:p>
      <w:pPr>
        <w:pStyle w:val="ListBullet"/>
      </w:pPr>
      <w:r>
        <w:t>Customer Detail + nút “Tạo báo giá”.</w:t>
      </w:r>
    </w:p>
    <w:p>
      <w:pPr>
        <w:pStyle w:val="ListBullet"/>
      </w:pPr>
      <w:r>
        <w:t>Quotation Form.</w:t>
      </w:r>
    </w:p>
    <w:p>
      <w:pPr>
        <w:pStyle w:val="ListBullet"/>
      </w:pPr>
      <w:r>
        <w:t>Processing page: PENDING → PROCESSING → COMPLETED.</w:t>
      </w:r>
    </w:p>
    <w:p>
      <w:pPr>
        <w:pStyle w:val="ListBullet"/>
      </w:pPr>
      <w:r>
        <w:t>Completed page + Download Quotation.</w:t>
      </w:r>
    </w:p>
    <w:p>
      <w:pPr>
        <w:pStyle w:val="ListBullet"/>
      </w:pPr>
      <w:r>
        <w:t>UI đơn giản, tập trung workflow.</w:t>
      </w:r>
    </w:p>
    <w:p>
      <w:pPr>
        <w:pStyle w:val="Heading1"/>
      </w:pPr>
      <w:r>
        <w:t>PHASE 6 — Job State + Error Handling</w:t>
      </w:r>
    </w:p>
    <w:p>
      <w:pPr>
        <w:pStyle w:val="ListBullet"/>
      </w:pPr>
      <w:r>
        <w:t>State machine: DRAFT → PENDING → PROCESSING → COMPLETED.</w:t>
      </w:r>
    </w:p>
    <w:p>
      <w:pPr>
        <w:pStyle w:val="ListBullet"/>
      </w:pPr>
      <w:r>
        <w:t>Failure: PROCESSING → FAILED → Retry → PROCESSING.</w:t>
      </w:r>
    </w:p>
    <w:p>
      <w:pPr>
        <w:pStyle w:val="ListBullet"/>
      </w:pPr>
      <w:r>
        <w:t>Test invalid input, duplicate submit, automation failure và missing output.</w:t>
      </w:r>
    </w:p>
    <w:p>
      <w:pPr>
        <w:pStyle w:val="ListBullet"/>
      </w:pPr>
      <w:r>
        <w:t>Đảm bảo retry không tạo job trùng.</w:t>
      </w:r>
    </w:p>
    <w:p>
      <w:pPr>
        <w:pStyle w:val="Heading1"/>
      </w:pPr>
      <w:r>
        <w:t>PHASE 7 — Security + Logging + Validation</w:t>
      </w:r>
    </w:p>
    <w:p>
      <w:pPr>
        <w:pStyle w:val="ListBullet"/>
      </w:pPr>
      <w:r>
        <w:t>Pydantic validation: quantity &gt; 0, unit_price &gt;= 0 và required fields.</w:t>
      </w:r>
    </w:p>
    <w:p>
      <w:pPr>
        <w:pStyle w:val="ListBullet"/>
      </w:pPr>
      <w:r>
        <w:t>Dùng .env cho cấu hình; không commit .env.</w:t>
      </w:r>
    </w:p>
    <w:p>
      <w:pPr>
        <w:pStyle w:val="ListBullet"/>
      </w:pPr>
      <w:r>
        <w:t>Log quotation_created, automation_started, quotation_completed, quotation_failed.</w:t>
      </w:r>
    </w:p>
    <w:p>
      <w:pPr>
        <w:pStyle w:val="ListBullet"/>
      </w:pPr>
      <w:r>
        <w:t>Ghi quotation_id/request_id/status/timestamp/error.</w:t>
      </w:r>
    </w:p>
    <w:p>
      <w:pPr>
        <w:pStyle w:val="ListBullet"/>
      </w:pPr>
      <w:r>
        <w:t>Không over-engineer prototype.</w:t>
      </w:r>
    </w:p>
    <w:p>
      <w:pPr>
        <w:pStyle w:val="Heading1"/>
      </w:pPr>
      <w:r>
        <w:t>PHASE 8 — Integration Testing</w:t>
      </w:r>
    </w:p>
    <w:p>
      <w:pPr>
        <w:pStyle w:val="ListBullet"/>
      </w:pPr>
      <w:r>
        <w:t>Happy path: Customer → Create Quotation → Form → Submit → PENDING → PROCESSING → DOCX → Validate → COMPLETED → Download.</w:t>
      </w:r>
    </w:p>
    <w:p>
      <w:pPr>
        <w:pStyle w:val="ListBullet"/>
      </w:pPr>
      <w:r>
        <w:t>Error path: invalid input, duplicate request, automation failure, missing output, retry.</w:t>
      </w:r>
    </w:p>
    <w:p>
      <w:pPr>
        <w:pStyle w:val="ListBullet"/>
      </w:pPr>
      <w:r>
        <w:t>Kiểm tra end-to-end frontend/backend/database/worker.</w:t>
      </w:r>
    </w:p>
    <w:p>
      <w:pPr>
        <w:pStyle w:val="Heading1"/>
      </w:pPr>
      <w:r>
        <w:t>PHASE 9 — README + Demo + Submission</w:t>
      </w:r>
    </w:p>
    <w:p>
      <w:pPr>
        <w:pStyle w:val="ListBullet"/>
      </w:pPr>
      <w:r>
        <w:t>README: Overview, Architecture, Tech Stack, Project Structure, Installation, Running, Demo Flow, API, Job States, Error Handling.</w:t>
      </w:r>
    </w:p>
    <w:p>
      <w:pPr>
        <w:pStyle w:val="ListBullet"/>
      </w:pPr>
      <w:r>
        <w:t>Ghi rõ Completed, Mocked, Unimplemented, Assumptions, AI Tools Used, Production Improvements.</w:t>
      </w:r>
    </w:p>
    <w:p>
      <w:pPr>
        <w:pStyle w:val="ListBullet"/>
      </w:pPr>
      <w:r>
        <w:t>Demo 3–5 phút: Customer → Create Quotation → Fill Form → Submit → Status → Download DOCX.</w:t>
      </w:r>
    </w:p>
    <w:p>
      <w:pPr>
        <w:pStyle w:val="ListBullet"/>
      </w:pPr>
      <w:r>
        <w:t>Chuẩn bị quotation file được sinh từ prototype.</w:t>
      </w:r>
    </w:p>
    <w:p>
      <w:pPr>
        <w:pStyle w:val="ListBullet"/>
      </w:pPr>
      <w:r>
        <w:t>Submit solution plan, source code/repo, README và demo.</w:t>
      </w:r>
    </w:p>
    <w:p>
      <w:pPr>
        <w:pStyle w:val="Heading1"/>
      </w:pPr>
      <w:r>
        <w:t>Core Technical Pipeline</w:t>
      </w:r>
    </w:p>
    <w:p>
      <w:r>
        <w:t>React → FastAPI → Validation → DB → AutomationService → Worker → TemplateService → DOCX → Validator → COMPLETED</w:t>
      </w:r>
    </w:p>
    <w:p>
      <w:pPr>
        <w:pStyle w:val="Heading1"/>
      </w:pPr>
      <w:r>
        <w:t>AI / Codex CLI Boundary</w:t>
      </w:r>
    </w:p>
    <w:p>
      <w:r>
        <w:t>Không bắt đầu bằng Codex/AI. Xây pipeline deterministic trước. Codex CLI chỉ nằm sau interface rõ ràng và dùng cho phần thực sự phù hợp với AI/CLI. Template mapping, validation và state management nên deterministic, testable và reproducible.</w:t>
      </w:r>
    </w:p>
    <w:p>
      <w:pPr>
        <w:pStyle w:val="Heading1"/>
      </w:pPr>
      <w:r>
        <w:t>Priority When Time Is Limited</w:t>
      </w:r>
    </w:p>
    <w:p>
      <w:r>
        <w:t>1. End-to-end flow</w:t>
      </w:r>
    </w:p>
    <w:p>
      <w:r>
        <w:t>2. DOCX generation</w:t>
      </w:r>
    </w:p>
    <w:p>
      <w:r>
        <w:t>3. Job state</w:t>
      </w:r>
    </w:p>
    <w:p>
      <w:r>
        <w:t>4. Error handling</w:t>
      </w:r>
    </w:p>
    <w:p>
      <w:r>
        <w:t>5. UI polish</w:t>
      </w:r>
    </w:p>
    <w:p>
      <w:r>
        <w:t>6. Advanced infrastructure</w:t>
      </w:r>
    </w:p>
    <w:p>
      <w:pPr>
        <w:pStyle w:val="Heading1"/>
      </w:pPr>
      <w:r>
        <w:t>Suggested 4-Hour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Thời gian</w:t>
            </w:r>
          </w:p>
        </w:tc>
        <w:tc>
          <w:tcPr>
            <w:tcW w:type="dxa" w:w="4320"/>
          </w:tcPr>
          <w:p>
            <w:r>
              <w:t>Công việc</w:t>
            </w:r>
          </w:p>
        </w:tc>
      </w:tr>
      <w:tr>
        <w:tc>
          <w:tcPr>
            <w:tcW w:type="dxa" w:w="4320"/>
          </w:tcPr>
          <w:p>
            <w:r>
              <w:t>0–15 phút</w:t>
            </w:r>
          </w:p>
        </w:tc>
        <w:tc>
          <w:tcPr>
            <w:tcW w:type="dxa" w:w="4320"/>
          </w:tcPr>
          <w:p>
            <w:r>
              <w:t>Phân tích + setup</w:t>
            </w:r>
          </w:p>
        </w:tc>
      </w:tr>
      <w:tr>
        <w:tc>
          <w:tcPr>
            <w:tcW w:type="dxa" w:w="4320"/>
          </w:tcPr>
          <w:p>
            <w:r>
              <w:t>15–45 phút</w:t>
            </w:r>
          </w:p>
        </w:tc>
        <w:tc>
          <w:tcPr>
            <w:tcW w:type="dxa" w:w="4320"/>
          </w:tcPr>
          <w:p>
            <w:r>
              <w:t>Backend + DB</w:t>
            </w:r>
          </w:p>
        </w:tc>
      </w:tr>
      <w:tr>
        <w:tc>
          <w:tcPr>
            <w:tcW w:type="dxa" w:w="4320"/>
          </w:tcPr>
          <w:p>
            <w:r>
              <w:t>45–90 phút</w:t>
            </w:r>
          </w:p>
        </w:tc>
        <w:tc>
          <w:tcPr>
            <w:tcW w:type="dxa" w:w="4320"/>
          </w:tcPr>
          <w:p>
            <w:r>
              <w:t>Quotation template + document generation</w:t>
            </w:r>
          </w:p>
        </w:tc>
      </w:tr>
      <w:tr>
        <w:tc>
          <w:tcPr>
            <w:tcW w:type="dxa" w:w="4320"/>
          </w:tcPr>
          <w:p>
            <w:r>
              <w:t>90–135 phút</w:t>
            </w:r>
          </w:p>
        </w:tc>
        <w:tc>
          <w:tcPr>
            <w:tcW w:type="dxa" w:w="4320"/>
          </w:tcPr>
          <w:p>
            <w:r>
              <w:t>Automation worker</w:t>
            </w:r>
          </w:p>
        </w:tc>
      </w:tr>
      <w:tr>
        <w:tc>
          <w:tcPr>
            <w:tcW w:type="dxa" w:w="4320"/>
          </w:tcPr>
          <w:p>
            <w:r>
              <w:t>135–180 phút</w:t>
            </w:r>
          </w:p>
        </w:tc>
        <w:tc>
          <w:tcPr>
            <w:tcW w:type="dxa" w:w="4320"/>
          </w:tcPr>
          <w:p>
            <w:r>
              <w:t>React UI</w:t>
            </w:r>
          </w:p>
        </w:tc>
      </w:tr>
      <w:tr>
        <w:tc>
          <w:tcPr>
            <w:tcW w:type="dxa" w:w="4320"/>
          </w:tcPr>
          <w:p>
            <w:r>
              <w:t>180–205 phút</w:t>
            </w:r>
          </w:p>
        </w:tc>
        <w:tc>
          <w:tcPr>
            <w:tcW w:type="dxa" w:w="4320"/>
          </w:tcPr>
          <w:p>
            <w:r>
              <w:t>Job state</w:t>
            </w:r>
          </w:p>
        </w:tc>
      </w:tr>
      <w:tr>
        <w:tc>
          <w:tcPr>
            <w:tcW w:type="dxa" w:w="4320"/>
          </w:tcPr>
          <w:p>
            <w:r>
              <w:t>205–220 phút</w:t>
            </w:r>
          </w:p>
        </w:tc>
        <w:tc>
          <w:tcPr>
            <w:tcW w:type="dxa" w:w="4320"/>
          </w:tcPr>
          <w:p>
            <w:r>
              <w:t>Error handling</w:t>
            </w:r>
          </w:p>
        </w:tc>
      </w:tr>
      <w:tr>
        <w:tc>
          <w:tcPr>
            <w:tcW w:type="dxa" w:w="4320"/>
          </w:tcPr>
          <w:p>
            <w:r>
              <w:t>220–240 phút</w:t>
            </w:r>
          </w:p>
        </w:tc>
        <w:tc>
          <w:tcPr>
            <w:tcW w:type="dxa" w:w="4320"/>
          </w:tcPr>
          <w:p>
            <w:r>
              <w:t>README + demo</w:t>
            </w:r>
          </w:p>
        </w:tc>
      </w:tr>
    </w:tbl>
    <w:p>
      <w:pPr>
        <w:pStyle w:val="Heading1"/>
      </w:pPr>
      <w:r>
        <w:t>Final Project Structure</w:t>
      </w:r>
    </w:p>
    <w:p>
      <w:r>
        <w:t>quotation-automation/</w:t>
      </w:r>
    </w:p>
    <w:p>
      <w:r>
        <w:t>├── frontend/</w:t>
      </w:r>
    </w:p>
    <w:p>
      <w:r>
        <w:t>│   ├── src/</w:t>
      </w:r>
    </w:p>
    <w:p>
      <w:r>
        <w:t>│   │   ├── components/</w:t>
      </w:r>
    </w:p>
    <w:p>
      <w:r>
        <w:t>│   │   ├── pages/</w:t>
      </w:r>
    </w:p>
    <w:p>
      <w:r>
        <w:t>│   │   │   ├── CustomerDetail/</w:t>
      </w:r>
    </w:p>
    <w:p>
      <w:r>
        <w:t>│   │   │   └── Quotation/</w:t>
      </w:r>
    </w:p>
    <w:p>
      <w:r>
        <w:t>│   │   ├── services/</w:t>
      </w:r>
    </w:p>
    <w:p>
      <w:r>
        <w:t>│   │   │   └── quotationApi.ts</w:t>
      </w:r>
    </w:p>
    <w:p>
      <w:r>
        <w:t>│   │   ├── types/</w:t>
      </w:r>
    </w:p>
    <w:p>
      <w:r>
        <w:t>│   │   ├── App.tsx</w:t>
      </w:r>
    </w:p>
    <w:p>
      <w:r>
        <w:t>│   │   └── main.tsx</w:t>
      </w:r>
    </w:p>
    <w:p>
      <w:r>
        <w:t>│   └── package.json</w:t>
      </w:r>
    </w:p>
    <w:p>
      <w:r>
        <w:t>├── backend/</w:t>
      </w:r>
    </w:p>
    <w:p>
      <w:r>
        <w:t>│   ├── app/</w:t>
      </w:r>
    </w:p>
    <w:p>
      <w:r>
        <w:t>│   │   ├── api/</w:t>
      </w:r>
    </w:p>
    <w:p>
      <w:r>
        <w:t>│   │   │   ├── customers.py</w:t>
      </w:r>
    </w:p>
    <w:p>
      <w:r>
        <w:t>│   │   │   └── quotations.py</w:t>
      </w:r>
    </w:p>
    <w:p>
      <w:r>
        <w:t>│   │   ├── models/</w:t>
      </w:r>
    </w:p>
    <w:p>
      <w:r>
        <w:t>│   │   ├── schemas/</w:t>
      </w:r>
    </w:p>
    <w:p>
      <w:r>
        <w:t>│   │   ├── repositories/</w:t>
      </w:r>
    </w:p>
    <w:p>
      <w:r>
        <w:t>│   │   ├── services/</w:t>
      </w:r>
    </w:p>
    <w:p>
      <w:r>
        <w:t>│   │   │   ├── quotation_service.py</w:t>
      </w:r>
    </w:p>
    <w:p>
      <w:r>
        <w:t>│   │   │   └── automation_service.py</w:t>
      </w:r>
    </w:p>
    <w:p>
      <w:r>
        <w:t>│   │   ├── core/</w:t>
      </w:r>
    </w:p>
    <w:p>
      <w:r>
        <w:t>│   │   └── main.py</w:t>
      </w:r>
    </w:p>
    <w:p>
      <w:r>
        <w:t>│   └── tests/</w:t>
      </w:r>
    </w:p>
    <w:p>
      <w:r>
        <w:t>├── automation/</w:t>
      </w:r>
    </w:p>
    <w:p>
      <w:r>
        <w:t>│   ├── worker.py</w:t>
      </w:r>
    </w:p>
    <w:p>
      <w:r>
        <w:t>│   ├── template_service.py</w:t>
      </w:r>
    </w:p>
    <w:p>
      <w:r>
        <w:t>│   ├── codex_runner.py</w:t>
      </w:r>
    </w:p>
    <w:p>
      <w:r>
        <w:t>│   ├── validator.py</w:t>
      </w:r>
    </w:p>
    <w:p>
      <w:r>
        <w:t>│   ├── templates/</w:t>
      </w:r>
    </w:p>
    <w:p>
      <w:r>
        <w:t>│   │   └── quotation_template.docx</w:t>
      </w:r>
    </w:p>
    <w:p>
      <w:r>
        <w:t>│   └── output/</w:t>
      </w:r>
    </w:p>
    <w:p>
      <w:r>
        <w:t>├── data/</w:t>
      </w:r>
    </w:p>
    <w:p>
      <w:r>
        <w:t>│   └── seed/</w:t>
      </w:r>
    </w:p>
    <w:p>
      <w:r>
        <w:t>├── docs/</w:t>
      </w:r>
    </w:p>
    <w:p>
      <w:r>
        <w:t>│   ├── solution-plan.md</w:t>
      </w:r>
    </w:p>
    <w:p>
      <w:r>
        <w:t>│   └── architecture.png</w:t>
      </w:r>
    </w:p>
    <w:p>
      <w:r>
        <w:t>├── .env.example</w:t>
      </w:r>
    </w:p>
    <w:p>
      <w:r>
        <w:t>├── .gitignore</w:t>
      </w:r>
    </w:p>
    <w:p>
      <w:r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