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F8F72" w14:textId="77777777" w:rsidR="001B41F0" w:rsidRDefault="00000000">
      <w:pPr>
        <w:pStyle w:val="Title"/>
        <w:jc w:val="center"/>
      </w:pPr>
      <w:r>
        <w:t>TEACHING PRACTICE I REPORT</w:t>
      </w:r>
    </w:p>
    <w:p w14:paraId="5E3EF309" w14:textId="68A102D5" w:rsidR="001B41F0" w:rsidRDefault="00F0257F">
      <w:r>
        <w:t>Name: Faith Wangari Wairimu</w:t>
      </w:r>
      <w:r>
        <w:br/>
        <w:t>Reg. No: E14/00570/24</w:t>
      </w:r>
      <w:r>
        <w:br/>
      </w:r>
      <w:proofErr w:type="spellStart"/>
      <w:r>
        <w:t>Programme</w:t>
      </w:r>
      <w:proofErr w:type="spellEnd"/>
      <w:r>
        <w:t>: Bachelor of Education (Biology &amp; Chemistry)</w:t>
      </w:r>
      <w:r>
        <w:br/>
        <w:t>School: Kanga Primary School</w:t>
      </w:r>
      <w:r>
        <w:br/>
        <w:t>Teaching Practice: 10 April 2026 - 31 August 2026</w:t>
      </w:r>
      <w:r>
        <w:br/>
        <w:t>County: Nakuru</w:t>
      </w:r>
    </w:p>
    <w:p w14:paraId="3FCB4C91" w14:textId="77777777" w:rsidR="00F0257F" w:rsidRDefault="00F0257F"/>
    <w:p w14:paraId="77CDE75E" w14:textId="77777777" w:rsidR="00F0257F" w:rsidRDefault="00F0257F"/>
    <w:p w14:paraId="64AA3F9D" w14:textId="77777777" w:rsidR="00F0257F" w:rsidRDefault="00F0257F"/>
    <w:p w14:paraId="1E291C9F" w14:textId="581ADB25" w:rsidR="00F0257F" w:rsidRPr="0070035D" w:rsidRDefault="00F0257F">
      <w:pPr>
        <w:rPr>
          <w:i/>
          <w:iCs/>
        </w:rPr>
      </w:pPr>
      <w:r w:rsidRPr="0070035D">
        <w:rPr>
          <w:i/>
          <w:iCs/>
        </w:rPr>
        <w:t xml:space="preserve">Teaching Practice Report submitted to the faculty of Education and Community studies in Partial Fulfillment of the Award of </w:t>
      </w:r>
      <w:proofErr w:type="gramStart"/>
      <w:r w:rsidRPr="0070035D">
        <w:rPr>
          <w:i/>
          <w:iCs/>
        </w:rPr>
        <w:t>the  Bachelor</w:t>
      </w:r>
      <w:proofErr w:type="gramEnd"/>
      <w:r w:rsidRPr="0070035D">
        <w:rPr>
          <w:i/>
          <w:iCs/>
        </w:rPr>
        <w:t xml:space="preserve"> of Education (Biology &amp; Chemistry) of Egerton University.</w:t>
      </w:r>
    </w:p>
    <w:p w14:paraId="11C59D1E" w14:textId="77777777" w:rsidR="00F0257F" w:rsidRDefault="00F0257F"/>
    <w:p w14:paraId="4CBCF4B5" w14:textId="77777777" w:rsidR="002D7008" w:rsidRDefault="002D7008"/>
    <w:p w14:paraId="33CB45A4" w14:textId="77777777" w:rsidR="002D7008" w:rsidRDefault="002D7008"/>
    <w:p w14:paraId="3E05F9B0" w14:textId="77777777" w:rsidR="002D7008" w:rsidRDefault="002D7008"/>
    <w:p w14:paraId="3E12250E" w14:textId="77777777" w:rsidR="002D7008" w:rsidRDefault="002D7008">
      <w:r>
        <w:t xml:space="preserve">                                               </w:t>
      </w:r>
    </w:p>
    <w:p w14:paraId="0A27B58A" w14:textId="77777777" w:rsidR="002D7008" w:rsidRDefault="002D7008">
      <w:r>
        <w:t xml:space="preserve">                                               </w:t>
      </w:r>
    </w:p>
    <w:p w14:paraId="3DC0C022" w14:textId="77777777" w:rsidR="002D7008" w:rsidRDefault="002D7008"/>
    <w:p w14:paraId="214BD9A0" w14:textId="6EC7CFBE" w:rsidR="002D7008" w:rsidRDefault="007F67FF" w:rsidP="007F67FF">
      <w:pPr>
        <w:jc w:val="center"/>
      </w:pPr>
      <w:r>
        <w:t>EGERTON UNIVERSITY</w:t>
      </w:r>
    </w:p>
    <w:p w14:paraId="77CC92BD" w14:textId="77777777" w:rsidR="002D7008" w:rsidRDefault="002D7008"/>
    <w:p w14:paraId="784DD543" w14:textId="75E89C99" w:rsidR="00F0257F" w:rsidRDefault="00F0257F" w:rsidP="002D7008">
      <w:pPr>
        <w:jc w:val="center"/>
      </w:pPr>
      <w:r>
        <w:t xml:space="preserve">Date: </w:t>
      </w:r>
      <w:r w:rsidR="0070035D">
        <w:t>6</w:t>
      </w:r>
      <w:r w:rsidR="0070035D">
        <w:rPr>
          <w:vertAlign w:val="superscript"/>
        </w:rPr>
        <w:t>th</w:t>
      </w:r>
      <w:r>
        <w:t xml:space="preserve"> July 2026</w:t>
      </w:r>
    </w:p>
    <w:p w14:paraId="2FFE8C51" w14:textId="77777777" w:rsidR="001B41F0" w:rsidRDefault="00000000">
      <w:r>
        <w:br w:type="page"/>
      </w:r>
    </w:p>
    <w:p w14:paraId="10D163AC" w14:textId="77777777" w:rsidR="007F67FF" w:rsidRPr="007F67FF" w:rsidRDefault="007F67FF" w:rsidP="007F67FF">
      <w:pPr>
        <w:rPr>
          <w:b/>
          <w:bCs/>
        </w:rPr>
      </w:pPr>
      <w:r w:rsidRPr="007F67FF">
        <w:rPr>
          <w:b/>
          <w:bCs/>
        </w:rPr>
        <w:lastRenderedPageBreak/>
        <w:t>DECLARATION</w:t>
      </w:r>
    </w:p>
    <w:p w14:paraId="4BE9718F" w14:textId="63C22838" w:rsidR="007F67FF" w:rsidRPr="007F67FF" w:rsidRDefault="007F67FF" w:rsidP="007F67FF">
      <w:pPr>
        <w:spacing w:line="360" w:lineRule="auto"/>
      </w:pPr>
      <w:r w:rsidRPr="007F67FF">
        <w:t xml:space="preserve">I declare that this Teaching Practice I Report is my original work and has not been submitted to any other institution for the award of a degree. The report is based on my teaching practice experience at Kanga Primary School undertaken from 10th April 2026 to 31st August 2026 under the Bachelor of Education (Biology and Chemistry) </w:t>
      </w:r>
      <w:proofErr w:type="spellStart"/>
      <w:r w:rsidRPr="007F67FF">
        <w:t>programme</w:t>
      </w:r>
      <w:proofErr w:type="spellEnd"/>
      <w:r w:rsidRPr="007F67FF">
        <w:t xml:space="preserve"> at Egerton University.</w:t>
      </w:r>
    </w:p>
    <w:p w14:paraId="55B65E01" w14:textId="77777777" w:rsidR="007F67FF" w:rsidRPr="007F67FF" w:rsidRDefault="007F67FF" w:rsidP="007F67FF">
      <w:r w:rsidRPr="007F67FF">
        <w:t>Student Name: Faith Wangari Wairimu</w:t>
      </w:r>
    </w:p>
    <w:p w14:paraId="50412B26" w14:textId="77777777" w:rsidR="007F67FF" w:rsidRPr="007F67FF" w:rsidRDefault="007F67FF" w:rsidP="007F67FF">
      <w:r w:rsidRPr="007F67FF">
        <w:t>Registration Number: E14/00570/24</w:t>
      </w:r>
    </w:p>
    <w:p w14:paraId="6F212206" w14:textId="77777777" w:rsidR="007F67FF" w:rsidRPr="007F67FF" w:rsidRDefault="007F67FF" w:rsidP="007F67FF">
      <w:r w:rsidRPr="007F67FF">
        <w:t>Signature: ______________________</w:t>
      </w:r>
    </w:p>
    <w:p w14:paraId="65233C7C" w14:textId="77777777" w:rsidR="007F67FF" w:rsidRDefault="007F67FF" w:rsidP="007F67FF">
      <w:r w:rsidRPr="007F67FF">
        <w:t>Date: ___________________________</w:t>
      </w:r>
    </w:p>
    <w:p w14:paraId="13861AC1" w14:textId="77777777" w:rsidR="007F67FF" w:rsidRDefault="007F67FF" w:rsidP="007F67FF"/>
    <w:p w14:paraId="654C9D83" w14:textId="77777777" w:rsidR="007F67FF" w:rsidRDefault="007F67FF" w:rsidP="007F67FF"/>
    <w:p w14:paraId="16614B21" w14:textId="77777777" w:rsidR="00E614CB" w:rsidRDefault="00E614CB" w:rsidP="00F0257F">
      <w:pPr>
        <w:pStyle w:val="Heading1"/>
      </w:pPr>
    </w:p>
    <w:p w14:paraId="31A65464" w14:textId="77777777" w:rsidR="00E614CB" w:rsidRDefault="00E614CB" w:rsidP="00E614CB"/>
    <w:p w14:paraId="07766D7B" w14:textId="77777777" w:rsidR="00E614CB" w:rsidRDefault="00E614CB" w:rsidP="00E614CB"/>
    <w:p w14:paraId="32530086" w14:textId="77777777" w:rsidR="00E614CB" w:rsidRDefault="00E614CB" w:rsidP="00E614CB"/>
    <w:p w14:paraId="226E2350" w14:textId="77777777" w:rsidR="00E614CB" w:rsidRDefault="00E614CB" w:rsidP="00E614CB"/>
    <w:p w14:paraId="12D78751" w14:textId="77777777" w:rsidR="00E614CB" w:rsidRDefault="00E614CB" w:rsidP="00E614CB"/>
    <w:p w14:paraId="466166A4" w14:textId="77777777" w:rsidR="00E614CB" w:rsidRDefault="00E614CB" w:rsidP="00E614CB"/>
    <w:p w14:paraId="4AEF8670" w14:textId="77777777" w:rsidR="00E614CB" w:rsidRPr="00E614CB" w:rsidRDefault="00E614CB" w:rsidP="00E614CB"/>
    <w:p w14:paraId="7B59C25D" w14:textId="3CC87BAB" w:rsidR="00E614CB" w:rsidRDefault="00E614CB" w:rsidP="00F0257F">
      <w:pPr>
        <w:pStyle w:val="Heading1"/>
      </w:pPr>
    </w:p>
    <w:p w14:paraId="2FA3F3AE" w14:textId="77777777" w:rsidR="00E614CB" w:rsidRDefault="00E614CB" w:rsidP="00E614CB"/>
    <w:p w14:paraId="79E15DAC" w14:textId="77777777" w:rsidR="00E614CB" w:rsidRPr="00E614CB" w:rsidRDefault="00E614CB" w:rsidP="00E614CB"/>
    <w:p w14:paraId="5359D66B" w14:textId="6896C6E9" w:rsidR="001B41F0" w:rsidRPr="00E614CB" w:rsidRDefault="00000000" w:rsidP="00E614CB">
      <w:pPr>
        <w:pStyle w:val="Heading1"/>
        <w:spacing w:line="360" w:lineRule="auto"/>
        <w:rPr>
          <w:rFonts w:ascii="Times New Roman" w:hAnsi="Times New Roman" w:cs="Times New Roman"/>
          <w:sz w:val="24"/>
          <w:szCs w:val="24"/>
        </w:rPr>
      </w:pPr>
      <w:r w:rsidRPr="00E614CB">
        <w:rPr>
          <w:rFonts w:ascii="Times New Roman" w:hAnsi="Times New Roman" w:cs="Times New Roman"/>
          <w:sz w:val="24"/>
          <w:szCs w:val="24"/>
        </w:rPr>
        <w:lastRenderedPageBreak/>
        <w:t>Abstract</w:t>
      </w:r>
    </w:p>
    <w:p w14:paraId="38839C4A" w14:textId="506ED9FB" w:rsidR="001B41F0" w:rsidRPr="00E614CB" w:rsidRDefault="00000000" w:rsidP="00E614CB">
      <w:pPr>
        <w:spacing w:line="360" w:lineRule="auto"/>
        <w:rPr>
          <w:rFonts w:cs="Times New Roman"/>
          <w:szCs w:val="24"/>
        </w:rPr>
      </w:pPr>
      <w:r w:rsidRPr="00E614CB">
        <w:rPr>
          <w:rFonts w:cs="Times New Roman"/>
          <w:szCs w:val="24"/>
        </w:rPr>
        <w:t>This report documents the teaching practice</w:t>
      </w:r>
      <w:r w:rsidR="00F0257F" w:rsidRPr="00E614CB">
        <w:rPr>
          <w:rFonts w:cs="Times New Roman"/>
          <w:szCs w:val="24"/>
        </w:rPr>
        <w:t xml:space="preserve"> 1</w:t>
      </w:r>
      <w:r w:rsidRPr="00E614CB">
        <w:rPr>
          <w:rFonts w:cs="Times New Roman"/>
          <w:szCs w:val="24"/>
        </w:rPr>
        <w:t xml:space="preserve"> undertaken at Kanga Primary School</w:t>
      </w:r>
      <w:r w:rsidR="00F0257F" w:rsidRPr="00E614CB">
        <w:rPr>
          <w:rFonts w:cs="Times New Roman"/>
          <w:szCs w:val="24"/>
        </w:rPr>
        <w:t xml:space="preserve"> in </w:t>
      </w:r>
      <w:r w:rsidR="00770EB7" w:rsidRPr="00E614CB">
        <w:rPr>
          <w:rFonts w:cs="Times New Roman"/>
          <w:szCs w:val="24"/>
        </w:rPr>
        <w:t>Nakuru,</w:t>
      </w:r>
      <w:r w:rsidR="00F0257F" w:rsidRPr="00E614CB">
        <w:rPr>
          <w:rFonts w:cs="Times New Roman"/>
          <w:szCs w:val="24"/>
        </w:rPr>
        <w:t xml:space="preserve"> </w:t>
      </w:r>
      <w:r w:rsidR="00770EB7" w:rsidRPr="00E614CB">
        <w:rPr>
          <w:rFonts w:cs="Times New Roman"/>
          <w:szCs w:val="24"/>
        </w:rPr>
        <w:t>Kenya.</w:t>
      </w:r>
      <w:r w:rsidR="00F0257F" w:rsidRPr="00E614CB">
        <w:rPr>
          <w:rFonts w:cs="Times New Roman"/>
          <w:szCs w:val="24"/>
        </w:rPr>
        <w:t xml:space="preserve"> The teaching practice spanned a period of 12 weeks during which the </w:t>
      </w:r>
      <w:r w:rsidR="008B755E" w:rsidRPr="00E614CB">
        <w:rPr>
          <w:rFonts w:cs="Times New Roman"/>
          <w:szCs w:val="24"/>
        </w:rPr>
        <w:t>I</w:t>
      </w:r>
      <w:r w:rsidR="00F0257F" w:rsidRPr="00E614CB">
        <w:rPr>
          <w:rFonts w:cs="Times New Roman"/>
          <w:szCs w:val="24"/>
        </w:rPr>
        <w:t xml:space="preserve"> was actively involved in various school </w:t>
      </w:r>
      <w:r w:rsidR="00770EB7" w:rsidRPr="00E614CB">
        <w:rPr>
          <w:rFonts w:cs="Times New Roman"/>
          <w:szCs w:val="24"/>
        </w:rPr>
        <w:t>actives</w:t>
      </w:r>
      <w:r w:rsidR="00F0257F" w:rsidRPr="00E614CB">
        <w:rPr>
          <w:rFonts w:cs="Times New Roman"/>
          <w:szCs w:val="24"/>
        </w:rPr>
        <w:t xml:space="preserve"> including lesson </w:t>
      </w:r>
      <w:r w:rsidR="00770EB7" w:rsidRPr="00E614CB">
        <w:rPr>
          <w:rFonts w:cs="Times New Roman"/>
          <w:szCs w:val="24"/>
        </w:rPr>
        <w:t>planning, classroom</w:t>
      </w:r>
      <w:r w:rsidR="00F0257F" w:rsidRPr="00E614CB">
        <w:rPr>
          <w:rFonts w:cs="Times New Roman"/>
          <w:szCs w:val="24"/>
        </w:rPr>
        <w:t xml:space="preserve"> instruction,</w:t>
      </w:r>
      <w:r w:rsidR="00770EB7" w:rsidRPr="00E614CB">
        <w:rPr>
          <w:rFonts w:cs="Times New Roman"/>
          <w:szCs w:val="24"/>
        </w:rPr>
        <w:t xml:space="preserve"> assessment,</w:t>
      </w:r>
      <w:r w:rsidR="00F0257F" w:rsidRPr="00E614CB">
        <w:rPr>
          <w:rFonts w:cs="Times New Roman"/>
          <w:szCs w:val="24"/>
        </w:rPr>
        <w:t xml:space="preserve"> </w:t>
      </w:r>
      <w:r w:rsidR="00770EB7" w:rsidRPr="00E614CB">
        <w:rPr>
          <w:rFonts w:cs="Times New Roman"/>
          <w:szCs w:val="24"/>
        </w:rPr>
        <w:t>co-curricular actives, and administrative duties.</w:t>
      </w:r>
    </w:p>
    <w:p w14:paraId="2B9F4051" w14:textId="558E4C85" w:rsidR="00770EB7" w:rsidRPr="00E614CB" w:rsidRDefault="00770EB7" w:rsidP="00E614CB">
      <w:pPr>
        <w:spacing w:line="360" w:lineRule="auto"/>
        <w:rPr>
          <w:rFonts w:cs="Times New Roman"/>
          <w:szCs w:val="24"/>
        </w:rPr>
      </w:pPr>
      <w:r w:rsidRPr="00E614CB">
        <w:rPr>
          <w:rFonts w:cs="Times New Roman"/>
          <w:szCs w:val="24"/>
        </w:rPr>
        <w:t>The report provides a detailed the school’s background, mission, philosophy, physical facilities and organizational structure. It documents the student teacher’s experience in planning and delivering lessons in Chemistry, Biology and CRE utilizing various teaching methodologies and resources.</w:t>
      </w:r>
    </w:p>
    <w:p w14:paraId="664FCFF9" w14:textId="085590A5" w:rsidR="00770EB7" w:rsidRPr="00E614CB" w:rsidRDefault="00770EB7" w:rsidP="00E614CB">
      <w:pPr>
        <w:spacing w:line="360" w:lineRule="auto"/>
        <w:rPr>
          <w:rFonts w:cs="Times New Roman"/>
          <w:szCs w:val="24"/>
        </w:rPr>
      </w:pPr>
      <w:r w:rsidRPr="00E614CB">
        <w:rPr>
          <w:rFonts w:cs="Times New Roman"/>
          <w:szCs w:val="24"/>
        </w:rPr>
        <w:t xml:space="preserve">Key findings indicate that the school maintains a conducive learning environment. The challenges encountered during the practice include time </w:t>
      </w:r>
      <w:proofErr w:type="gramStart"/>
      <w:r w:rsidRPr="00E614CB">
        <w:rPr>
          <w:rFonts w:cs="Times New Roman"/>
          <w:szCs w:val="24"/>
        </w:rPr>
        <w:t>management ,</w:t>
      </w:r>
      <w:proofErr w:type="gramEnd"/>
      <w:r w:rsidRPr="00E614CB">
        <w:rPr>
          <w:rFonts w:cs="Times New Roman"/>
          <w:szCs w:val="24"/>
        </w:rPr>
        <w:t xml:space="preserve"> adapting to diverse </w:t>
      </w:r>
      <w:proofErr w:type="gramStart"/>
      <w:r w:rsidRPr="00E614CB">
        <w:rPr>
          <w:rFonts w:cs="Times New Roman"/>
          <w:szCs w:val="24"/>
        </w:rPr>
        <w:t>learners</w:t>
      </w:r>
      <w:proofErr w:type="gramEnd"/>
      <w:r w:rsidRPr="00E614CB">
        <w:rPr>
          <w:rFonts w:cs="Times New Roman"/>
          <w:szCs w:val="24"/>
        </w:rPr>
        <w:t xml:space="preserve"> need and resource constraints.</w:t>
      </w:r>
    </w:p>
    <w:p w14:paraId="2A4ADB99" w14:textId="4E25537B" w:rsidR="00770EB7" w:rsidRPr="00E614CB" w:rsidRDefault="00770EB7" w:rsidP="00E614CB">
      <w:pPr>
        <w:spacing w:line="360" w:lineRule="auto"/>
        <w:rPr>
          <w:rFonts w:cs="Times New Roman"/>
          <w:szCs w:val="24"/>
        </w:rPr>
      </w:pPr>
      <w:r w:rsidRPr="00E614CB">
        <w:rPr>
          <w:rFonts w:cs="Times New Roman"/>
          <w:szCs w:val="24"/>
        </w:rPr>
        <w:t xml:space="preserve">The overall experience was transformative. It equipped the student teacher with practical skills and competencies </w:t>
      </w:r>
      <w:r w:rsidR="003B59CD" w:rsidRPr="00E614CB">
        <w:rPr>
          <w:rFonts w:cs="Times New Roman"/>
          <w:szCs w:val="24"/>
        </w:rPr>
        <w:t>essential for teaching.</w:t>
      </w:r>
    </w:p>
    <w:p w14:paraId="1A56AB98" w14:textId="77777777" w:rsidR="00770EB7" w:rsidRDefault="00770EB7"/>
    <w:p w14:paraId="2C0F9F6C" w14:textId="77777777" w:rsidR="001B41F0" w:rsidRDefault="00000000">
      <w:r>
        <w:br w:type="page"/>
      </w:r>
    </w:p>
    <w:p w14:paraId="6E63B238" w14:textId="410FA427" w:rsidR="001B41F0" w:rsidRPr="0030598A" w:rsidRDefault="00CB1240" w:rsidP="00CB1240">
      <w:pPr>
        <w:pStyle w:val="Heading1"/>
        <w:jc w:val="center"/>
        <w:rPr>
          <w:rFonts w:ascii="Times New Roman" w:hAnsi="Times New Roman" w:cs="Times New Roman"/>
        </w:rPr>
      </w:pPr>
      <w:r>
        <w:rPr>
          <w:rFonts w:ascii="Times New Roman" w:hAnsi="Times New Roman" w:cs="Times New Roman"/>
        </w:rPr>
        <w:lastRenderedPageBreak/>
        <w:t>TABLE OF CONTENTS</w:t>
      </w:r>
    </w:p>
    <w:tbl>
      <w:tblPr>
        <w:tblStyle w:val="TableGrid"/>
        <w:tblW w:w="0" w:type="auto"/>
        <w:tblInd w:w="-342" w:type="dxa"/>
        <w:tblLook w:val="04A0" w:firstRow="1" w:lastRow="0" w:firstColumn="1" w:lastColumn="0" w:noHBand="0" w:noVBand="1"/>
      </w:tblPr>
      <w:tblGrid>
        <w:gridCol w:w="7830"/>
        <w:gridCol w:w="900"/>
      </w:tblGrid>
      <w:tr w:rsidR="0030598A" w14:paraId="774E7AB1" w14:textId="77777777" w:rsidTr="00695FB1">
        <w:tc>
          <w:tcPr>
            <w:tcW w:w="7830" w:type="dxa"/>
          </w:tcPr>
          <w:p w14:paraId="6EDFCA2B" w14:textId="77777777" w:rsidR="0030598A" w:rsidRDefault="0030598A"/>
          <w:p w14:paraId="54B38247" w14:textId="0DDF40C0" w:rsidR="0030598A" w:rsidRDefault="0030598A" w:rsidP="0030598A">
            <w:pPr>
              <w:jc w:val="center"/>
            </w:pPr>
            <w:r>
              <w:t>CONTENT</w:t>
            </w:r>
          </w:p>
        </w:tc>
        <w:tc>
          <w:tcPr>
            <w:tcW w:w="900" w:type="dxa"/>
          </w:tcPr>
          <w:p w14:paraId="163B880A" w14:textId="77777777" w:rsidR="0030598A" w:rsidRDefault="0030598A"/>
          <w:p w14:paraId="0599C606" w14:textId="73AC198F" w:rsidR="0030598A" w:rsidRDefault="0030598A">
            <w:r>
              <w:t>Page</w:t>
            </w:r>
          </w:p>
        </w:tc>
      </w:tr>
      <w:tr w:rsidR="0030598A" w14:paraId="7999CEAC" w14:textId="77777777" w:rsidTr="00695FB1">
        <w:tc>
          <w:tcPr>
            <w:tcW w:w="7830" w:type="dxa"/>
          </w:tcPr>
          <w:p w14:paraId="18C5C014" w14:textId="563E2A97" w:rsidR="0030598A" w:rsidRDefault="0030598A">
            <w:r>
              <w:t xml:space="preserve">Title Page </w:t>
            </w:r>
          </w:p>
        </w:tc>
        <w:tc>
          <w:tcPr>
            <w:tcW w:w="900" w:type="dxa"/>
          </w:tcPr>
          <w:p w14:paraId="756688C4" w14:textId="17714CA5" w:rsidR="0030598A" w:rsidRDefault="0030598A">
            <w:proofErr w:type="spellStart"/>
            <w:r>
              <w:t>i</w:t>
            </w:r>
            <w:proofErr w:type="spellEnd"/>
          </w:p>
        </w:tc>
      </w:tr>
      <w:tr w:rsidR="00695FB1" w14:paraId="5EC09610" w14:textId="77777777" w:rsidTr="00695FB1">
        <w:tc>
          <w:tcPr>
            <w:tcW w:w="7830" w:type="dxa"/>
          </w:tcPr>
          <w:p w14:paraId="41AEF300" w14:textId="7A257838" w:rsidR="00695FB1" w:rsidRDefault="00695FB1">
            <w:r>
              <w:t>Declaration</w:t>
            </w:r>
          </w:p>
        </w:tc>
        <w:tc>
          <w:tcPr>
            <w:tcW w:w="900" w:type="dxa"/>
          </w:tcPr>
          <w:p w14:paraId="6FAD19B8" w14:textId="371E800E" w:rsidR="00695FB1" w:rsidRDefault="00695FB1">
            <w:r>
              <w:t>ii</w:t>
            </w:r>
          </w:p>
        </w:tc>
      </w:tr>
      <w:tr w:rsidR="0030598A" w14:paraId="549CA42B" w14:textId="77777777" w:rsidTr="00695FB1">
        <w:tc>
          <w:tcPr>
            <w:tcW w:w="7830" w:type="dxa"/>
          </w:tcPr>
          <w:p w14:paraId="1C9A85E9" w14:textId="55204190" w:rsidR="0030598A" w:rsidRDefault="0030598A">
            <w:r>
              <w:t>Abstract</w:t>
            </w:r>
          </w:p>
        </w:tc>
        <w:tc>
          <w:tcPr>
            <w:tcW w:w="900" w:type="dxa"/>
          </w:tcPr>
          <w:p w14:paraId="6F1004FF" w14:textId="28235EC5" w:rsidR="0030598A" w:rsidRDefault="0030598A">
            <w:r>
              <w:t>ii</w:t>
            </w:r>
            <w:r w:rsidR="00695FB1">
              <w:t>i</w:t>
            </w:r>
          </w:p>
        </w:tc>
      </w:tr>
      <w:tr w:rsidR="0030598A" w14:paraId="7CEE7B88" w14:textId="77777777" w:rsidTr="00695FB1">
        <w:tc>
          <w:tcPr>
            <w:tcW w:w="7830" w:type="dxa"/>
          </w:tcPr>
          <w:p w14:paraId="1852F771" w14:textId="3515AC39" w:rsidR="0030598A" w:rsidRDefault="0030598A">
            <w:r>
              <w:t>Table Of Contents</w:t>
            </w:r>
          </w:p>
        </w:tc>
        <w:tc>
          <w:tcPr>
            <w:tcW w:w="900" w:type="dxa"/>
          </w:tcPr>
          <w:p w14:paraId="41EB5A28" w14:textId="2ECE5BB0" w:rsidR="0030598A" w:rsidRDefault="0030598A">
            <w:r>
              <w:t>i</w:t>
            </w:r>
            <w:r w:rsidR="00695FB1">
              <w:t>v</w:t>
            </w:r>
          </w:p>
        </w:tc>
      </w:tr>
      <w:tr w:rsidR="0030598A" w14:paraId="16371F50" w14:textId="77777777" w:rsidTr="00695FB1">
        <w:tc>
          <w:tcPr>
            <w:tcW w:w="7830" w:type="dxa"/>
          </w:tcPr>
          <w:p w14:paraId="640609CA" w14:textId="30370FD3" w:rsidR="0030598A" w:rsidRDefault="0030598A">
            <w:r>
              <w:t>List Of Tables</w:t>
            </w:r>
          </w:p>
        </w:tc>
        <w:tc>
          <w:tcPr>
            <w:tcW w:w="900" w:type="dxa"/>
          </w:tcPr>
          <w:p w14:paraId="56B26E1C" w14:textId="20FCE7D8" w:rsidR="0030598A" w:rsidRDefault="00695FB1">
            <w:r>
              <w:t>v</w:t>
            </w:r>
          </w:p>
        </w:tc>
      </w:tr>
      <w:tr w:rsidR="0030598A" w14:paraId="14DA1CF2" w14:textId="77777777" w:rsidTr="00695FB1">
        <w:tc>
          <w:tcPr>
            <w:tcW w:w="7830" w:type="dxa"/>
          </w:tcPr>
          <w:p w14:paraId="5BB8EC32" w14:textId="6E41183D" w:rsidR="0030598A" w:rsidRDefault="00F964CD">
            <w:r>
              <w:t>List Of Figures</w:t>
            </w:r>
          </w:p>
        </w:tc>
        <w:tc>
          <w:tcPr>
            <w:tcW w:w="900" w:type="dxa"/>
          </w:tcPr>
          <w:p w14:paraId="604A137A" w14:textId="21570989" w:rsidR="0030598A" w:rsidRDefault="00F964CD">
            <w:r>
              <w:t>v</w:t>
            </w:r>
            <w:r w:rsidR="00695FB1">
              <w:t>i</w:t>
            </w:r>
          </w:p>
        </w:tc>
      </w:tr>
      <w:tr w:rsidR="0030598A" w14:paraId="5B0A61E2" w14:textId="77777777" w:rsidTr="00695FB1">
        <w:tc>
          <w:tcPr>
            <w:tcW w:w="7830" w:type="dxa"/>
          </w:tcPr>
          <w:p w14:paraId="3682DADD" w14:textId="5AFCFBA6" w:rsidR="0030598A" w:rsidRDefault="00CB1240">
            <w:r>
              <w:t>Chapter One: Introduction</w:t>
            </w:r>
          </w:p>
        </w:tc>
        <w:tc>
          <w:tcPr>
            <w:tcW w:w="900" w:type="dxa"/>
          </w:tcPr>
          <w:p w14:paraId="551328A0" w14:textId="77777777" w:rsidR="0030598A" w:rsidRDefault="0030598A"/>
        </w:tc>
      </w:tr>
      <w:tr w:rsidR="0030598A" w14:paraId="5AC8693A" w14:textId="77777777" w:rsidTr="00695FB1">
        <w:tc>
          <w:tcPr>
            <w:tcW w:w="7830" w:type="dxa"/>
          </w:tcPr>
          <w:p w14:paraId="5450B099" w14:textId="7835BA86" w:rsidR="0030598A" w:rsidRDefault="00CE3203">
            <w:r>
              <w:t>1.1Background</w:t>
            </w:r>
          </w:p>
        </w:tc>
        <w:tc>
          <w:tcPr>
            <w:tcW w:w="900" w:type="dxa"/>
          </w:tcPr>
          <w:p w14:paraId="3693AFB4" w14:textId="4041B006" w:rsidR="0030598A" w:rsidRDefault="00CE3203">
            <w:r>
              <w:t>1</w:t>
            </w:r>
          </w:p>
        </w:tc>
      </w:tr>
      <w:tr w:rsidR="0030598A" w14:paraId="50C7D75F" w14:textId="77777777" w:rsidTr="00695FB1">
        <w:tc>
          <w:tcPr>
            <w:tcW w:w="7830" w:type="dxa"/>
          </w:tcPr>
          <w:p w14:paraId="17AD8CAA" w14:textId="6F5D4D15" w:rsidR="0030598A" w:rsidRDefault="00CE3203">
            <w:r>
              <w:t xml:space="preserve">1.2 Learning Outcomes </w:t>
            </w:r>
          </w:p>
        </w:tc>
        <w:tc>
          <w:tcPr>
            <w:tcW w:w="900" w:type="dxa"/>
          </w:tcPr>
          <w:p w14:paraId="77FA1A17" w14:textId="69630A4C" w:rsidR="0030598A" w:rsidRDefault="00CE3203">
            <w:r>
              <w:t>2</w:t>
            </w:r>
          </w:p>
        </w:tc>
      </w:tr>
      <w:tr w:rsidR="0030598A" w14:paraId="3B66E4CC" w14:textId="77777777" w:rsidTr="00695FB1">
        <w:tc>
          <w:tcPr>
            <w:tcW w:w="7830" w:type="dxa"/>
          </w:tcPr>
          <w:p w14:paraId="47F7E75A" w14:textId="4ECB0A87" w:rsidR="0030598A" w:rsidRDefault="00CE3203">
            <w:r>
              <w:t>Chapter Two: Description Of the School</w:t>
            </w:r>
          </w:p>
        </w:tc>
        <w:tc>
          <w:tcPr>
            <w:tcW w:w="900" w:type="dxa"/>
          </w:tcPr>
          <w:p w14:paraId="0C733939" w14:textId="77777777" w:rsidR="0030598A" w:rsidRDefault="0030598A"/>
        </w:tc>
      </w:tr>
      <w:tr w:rsidR="0030598A" w14:paraId="4298FD58" w14:textId="77777777" w:rsidTr="00695FB1">
        <w:tc>
          <w:tcPr>
            <w:tcW w:w="7830" w:type="dxa"/>
          </w:tcPr>
          <w:p w14:paraId="34B7C8B8" w14:textId="5AB5763D" w:rsidR="0030598A" w:rsidRDefault="00CE3203">
            <w:r>
              <w:t>2.1 Location and Background of the School</w:t>
            </w:r>
          </w:p>
        </w:tc>
        <w:tc>
          <w:tcPr>
            <w:tcW w:w="900" w:type="dxa"/>
          </w:tcPr>
          <w:p w14:paraId="099C0C85" w14:textId="2B7964DA" w:rsidR="0030598A" w:rsidRDefault="00CE3203">
            <w:r>
              <w:t>4</w:t>
            </w:r>
          </w:p>
        </w:tc>
      </w:tr>
      <w:tr w:rsidR="0030598A" w14:paraId="115103F8" w14:textId="77777777" w:rsidTr="00695FB1">
        <w:tc>
          <w:tcPr>
            <w:tcW w:w="7830" w:type="dxa"/>
          </w:tcPr>
          <w:p w14:paraId="55F31E10" w14:textId="52602ECE" w:rsidR="0030598A" w:rsidRPr="00695FB1" w:rsidRDefault="00CE3203">
            <w:pPr>
              <w:rPr>
                <w:rFonts w:eastAsiaTheme="majorEastAsia" w:cs="Times New Roman"/>
                <w:color w:val="000000" w:themeColor="text1"/>
                <w:szCs w:val="24"/>
              </w:rPr>
            </w:pPr>
            <w:r w:rsidRPr="00903E60">
              <w:rPr>
                <w:rFonts w:eastAsiaTheme="majorEastAsia" w:cs="Times New Roman"/>
                <w:color w:val="000000" w:themeColor="text1"/>
                <w:szCs w:val="24"/>
              </w:rPr>
              <w:t xml:space="preserve">2.2 </w:t>
            </w:r>
            <w:r w:rsidRPr="00CE3203">
              <w:rPr>
                <w:rFonts w:eastAsiaTheme="majorEastAsia" w:cs="Times New Roman"/>
                <w:color w:val="000000" w:themeColor="text1"/>
                <w:szCs w:val="24"/>
              </w:rPr>
              <w:t>Mission, Vision and Philosophy of the School</w:t>
            </w:r>
          </w:p>
        </w:tc>
        <w:tc>
          <w:tcPr>
            <w:tcW w:w="900" w:type="dxa"/>
          </w:tcPr>
          <w:p w14:paraId="6AD53B4E" w14:textId="6B1ED955" w:rsidR="0030598A" w:rsidRDefault="00CE3203">
            <w:r>
              <w:t>4</w:t>
            </w:r>
          </w:p>
        </w:tc>
      </w:tr>
      <w:tr w:rsidR="008E4CE8" w14:paraId="6AD81D4F" w14:textId="77777777" w:rsidTr="00695FB1">
        <w:tc>
          <w:tcPr>
            <w:tcW w:w="7830" w:type="dxa"/>
          </w:tcPr>
          <w:p w14:paraId="2DC5A375" w14:textId="2D540CFE" w:rsidR="008E4CE8" w:rsidRPr="00903E60" w:rsidRDefault="008E4CE8" w:rsidP="00CE3203">
            <w:pPr>
              <w:rPr>
                <w:rFonts w:eastAsiaTheme="majorEastAsia" w:cs="Times New Roman"/>
                <w:color w:val="000000" w:themeColor="text1"/>
                <w:szCs w:val="24"/>
              </w:rPr>
            </w:pPr>
            <w:r>
              <w:rPr>
                <w:rFonts w:eastAsiaTheme="majorEastAsia" w:cs="Times New Roman"/>
                <w:color w:val="000000" w:themeColor="text1"/>
                <w:szCs w:val="24"/>
              </w:rPr>
              <w:t>2.3 Objectives of The School</w:t>
            </w:r>
          </w:p>
        </w:tc>
        <w:tc>
          <w:tcPr>
            <w:tcW w:w="900" w:type="dxa"/>
          </w:tcPr>
          <w:p w14:paraId="121C82F1" w14:textId="0C832A64" w:rsidR="008E4CE8" w:rsidRDefault="008E4CE8">
            <w:r>
              <w:t>5</w:t>
            </w:r>
          </w:p>
        </w:tc>
      </w:tr>
      <w:tr w:rsidR="0030598A" w14:paraId="5F81F656" w14:textId="77777777" w:rsidTr="00695FB1">
        <w:tc>
          <w:tcPr>
            <w:tcW w:w="7830" w:type="dxa"/>
          </w:tcPr>
          <w:p w14:paraId="2DA9FF56" w14:textId="6CF6C7E9" w:rsidR="0030598A" w:rsidRPr="00695FB1" w:rsidRDefault="00CE3203">
            <w:pPr>
              <w:rPr>
                <w:rFonts w:eastAsiaTheme="majorEastAsia" w:cs="Times New Roman"/>
                <w:b/>
                <w:bCs/>
                <w:color w:val="000000" w:themeColor="text1"/>
                <w:szCs w:val="24"/>
              </w:rPr>
            </w:pPr>
            <w:r w:rsidRPr="00903E60">
              <w:rPr>
                <w:rFonts w:eastAsiaTheme="majorEastAsia" w:cs="Times New Roman"/>
                <w:color w:val="000000" w:themeColor="text1"/>
                <w:szCs w:val="24"/>
              </w:rPr>
              <w:t>2.4</w:t>
            </w:r>
            <w:r w:rsidRPr="00CE3203">
              <w:rPr>
                <w:rFonts w:eastAsiaTheme="majorEastAsia" w:cs="Times New Roman"/>
                <w:color w:val="000000" w:themeColor="text1"/>
                <w:szCs w:val="24"/>
              </w:rPr>
              <w:t xml:space="preserve"> Administrative Structure of the School</w:t>
            </w:r>
          </w:p>
        </w:tc>
        <w:tc>
          <w:tcPr>
            <w:tcW w:w="900" w:type="dxa"/>
          </w:tcPr>
          <w:p w14:paraId="6DB54E19" w14:textId="62F88154" w:rsidR="0030598A" w:rsidRDefault="00CE3203">
            <w:r>
              <w:t>5</w:t>
            </w:r>
          </w:p>
        </w:tc>
      </w:tr>
      <w:tr w:rsidR="0030598A" w14:paraId="4533DEAD" w14:textId="77777777" w:rsidTr="00695FB1">
        <w:tc>
          <w:tcPr>
            <w:tcW w:w="7830" w:type="dxa"/>
          </w:tcPr>
          <w:p w14:paraId="4B3A9FF3" w14:textId="4E8F5D30" w:rsidR="0030598A" w:rsidRPr="00695FB1" w:rsidRDefault="00CE3203">
            <w:pPr>
              <w:rPr>
                <w:rFonts w:eastAsiaTheme="majorEastAsia" w:cs="Times New Roman"/>
                <w:color w:val="000000" w:themeColor="text1"/>
                <w:szCs w:val="24"/>
              </w:rPr>
            </w:pPr>
            <w:r w:rsidRPr="00903E60">
              <w:rPr>
                <w:rFonts w:eastAsiaTheme="majorEastAsia" w:cs="Times New Roman"/>
                <w:color w:val="000000" w:themeColor="text1"/>
                <w:szCs w:val="24"/>
              </w:rPr>
              <w:t xml:space="preserve">2.5 </w:t>
            </w:r>
            <w:r w:rsidRPr="00CE3203">
              <w:rPr>
                <w:rFonts w:eastAsiaTheme="majorEastAsia" w:cs="Times New Roman"/>
                <w:color w:val="000000" w:themeColor="text1"/>
                <w:szCs w:val="24"/>
              </w:rPr>
              <w:t>Physical Facilities</w:t>
            </w:r>
          </w:p>
        </w:tc>
        <w:tc>
          <w:tcPr>
            <w:tcW w:w="900" w:type="dxa"/>
          </w:tcPr>
          <w:p w14:paraId="23170552" w14:textId="196F397C" w:rsidR="0030598A" w:rsidRDefault="00CE3203">
            <w:r>
              <w:t>6</w:t>
            </w:r>
          </w:p>
        </w:tc>
      </w:tr>
      <w:tr w:rsidR="0030598A" w14:paraId="1FB3904F" w14:textId="77777777" w:rsidTr="00695FB1">
        <w:tc>
          <w:tcPr>
            <w:tcW w:w="7830" w:type="dxa"/>
          </w:tcPr>
          <w:p w14:paraId="22D95346" w14:textId="1257D4E7" w:rsidR="0030598A" w:rsidRPr="00695FB1" w:rsidRDefault="00CE3203">
            <w:pPr>
              <w:rPr>
                <w:rFonts w:eastAsiaTheme="majorEastAsia" w:cs="Times New Roman"/>
                <w:b/>
                <w:bCs/>
                <w:color w:val="000000" w:themeColor="text1"/>
                <w:szCs w:val="24"/>
              </w:rPr>
            </w:pPr>
            <w:r w:rsidRPr="00903E60">
              <w:rPr>
                <w:rFonts w:eastAsiaTheme="majorEastAsia" w:cs="Times New Roman"/>
                <w:color w:val="000000" w:themeColor="text1"/>
                <w:szCs w:val="24"/>
              </w:rPr>
              <w:t xml:space="preserve">2.6 </w:t>
            </w:r>
            <w:r w:rsidRPr="00CE3203">
              <w:rPr>
                <w:rFonts w:eastAsiaTheme="majorEastAsia" w:cs="Times New Roman"/>
                <w:color w:val="000000" w:themeColor="text1"/>
                <w:szCs w:val="24"/>
              </w:rPr>
              <w:t>School Population</w:t>
            </w:r>
          </w:p>
        </w:tc>
        <w:tc>
          <w:tcPr>
            <w:tcW w:w="900" w:type="dxa"/>
          </w:tcPr>
          <w:p w14:paraId="065C5849" w14:textId="2E2D0A26" w:rsidR="0030598A" w:rsidRDefault="00CE3203">
            <w:r>
              <w:t>7</w:t>
            </w:r>
          </w:p>
        </w:tc>
      </w:tr>
      <w:tr w:rsidR="0030598A" w14:paraId="0EDFAA9F" w14:textId="77777777" w:rsidTr="00695FB1">
        <w:tc>
          <w:tcPr>
            <w:tcW w:w="7830" w:type="dxa"/>
          </w:tcPr>
          <w:p w14:paraId="3DB08C2C" w14:textId="2C92AF32" w:rsidR="0030598A" w:rsidRPr="00695FB1" w:rsidRDefault="008E4CE8">
            <w:pPr>
              <w:rPr>
                <w:rFonts w:eastAsiaTheme="majorEastAsia" w:cs="Times New Roman"/>
                <w:color w:val="000000" w:themeColor="text1"/>
                <w:szCs w:val="24"/>
              </w:rPr>
            </w:pPr>
            <w:r w:rsidRPr="00903E60">
              <w:rPr>
                <w:rFonts w:eastAsiaTheme="majorEastAsia" w:cs="Times New Roman"/>
                <w:color w:val="000000" w:themeColor="text1"/>
                <w:szCs w:val="24"/>
              </w:rPr>
              <w:t xml:space="preserve">2.7 </w:t>
            </w:r>
            <w:r w:rsidRPr="008E4CE8">
              <w:rPr>
                <w:rFonts w:eastAsiaTheme="majorEastAsia" w:cs="Times New Roman"/>
                <w:color w:val="000000" w:themeColor="text1"/>
                <w:szCs w:val="24"/>
              </w:rPr>
              <w:t>Co-curricular Activities</w:t>
            </w:r>
          </w:p>
        </w:tc>
        <w:tc>
          <w:tcPr>
            <w:tcW w:w="900" w:type="dxa"/>
          </w:tcPr>
          <w:p w14:paraId="38FE4D13" w14:textId="1E5EF0D9" w:rsidR="0030598A" w:rsidRDefault="008E4CE8">
            <w:r>
              <w:t>7</w:t>
            </w:r>
          </w:p>
        </w:tc>
      </w:tr>
      <w:tr w:rsidR="0030598A" w14:paraId="479EE987" w14:textId="77777777" w:rsidTr="00695FB1">
        <w:tc>
          <w:tcPr>
            <w:tcW w:w="7830" w:type="dxa"/>
          </w:tcPr>
          <w:p w14:paraId="09ADFA12" w14:textId="12B9B1A3" w:rsidR="0030598A" w:rsidRDefault="008E4CE8">
            <w:r>
              <w:t>Chapter Three:</w:t>
            </w:r>
            <w:r w:rsidR="00826645">
              <w:t xml:space="preserve"> </w:t>
            </w:r>
            <w:r>
              <w:t>Teaching Practice Activities</w:t>
            </w:r>
          </w:p>
        </w:tc>
        <w:tc>
          <w:tcPr>
            <w:tcW w:w="900" w:type="dxa"/>
          </w:tcPr>
          <w:p w14:paraId="725F286E" w14:textId="10003771" w:rsidR="0030598A" w:rsidRDefault="008E4CE8">
            <w:r>
              <w:t>8</w:t>
            </w:r>
          </w:p>
        </w:tc>
      </w:tr>
      <w:tr w:rsidR="008E4CE8" w14:paraId="3FE312B8" w14:textId="77777777" w:rsidTr="00695FB1">
        <w:tc>
          <w:tcPr>
            <w:tcW w:w="7830" w:type="dxa"/>
          </w:tcPr>
          <w:p w14:paraId="1EE86658" w14:textId="7ABA1B7D" w:rsidR="008E4CE8" w:rsidRDefault="008E4CE8">
            <w:r>
              <w:t>3.1 Introduction</w:t>
            </w:r>
          </w:p>
        </w:tc>
        <w:tc>
          <w:tcPr>
            <w:tcW w:w="900" w:type="dxa"/>
          </w:tcPr>
          <w:p w14:paraId="54AB04C6" w14:textId="6D362D10" w:rsidR="008E4CE8" w:rsidRDefault="008E4CE8">
            <w:r>
              <w:t>8</w:t>
            </w:r>
          </w:p>
        </w:tc>
      </w:tr>
      <w:tr w:rsidR="008E4CE8" w14:paraId="6F2055E9" w14:textId="77777777" w:rsidTr="00695FB1">
        <w:tc>
          <w:tcPr>
            <w:tcW w:w="7830" w:type="dxa"/>
          </w:tcPr>
          <w:p w14:paraId="72827894" w14:textId="645D5FEF" w:rsidR="008E4CE8" w:rsidRDefault="008E4CE8">
            <w:r>
              <w:t>3.2Orientation and Induction</w:t>
            </w:r>
          </w:p>
        </w:tc>
        <w:tc>
          <w:tcPr>
            <w:tcW w:w="900" w:type="dxa"/>
          </w:tcPr>
          <w:p w14:paraId="1258AE38" w14:textId="16484C16" w:rsidR="008E4CE8" w:rsidRDefault="008E4CE8">
            <w:r>
              <w:t>9</w:t>
            </w:r>
          </w:p>
        </w:tc>
      </w:tr>
      <w:tr w:rsidR="008E4CE8" w14:paraId="7220F083" w14:textId="77777777" w:rsidTr="00695FB1">
        <w:tc>
          <w:tcPr>
            <w:tcW w:w="7830" w:type="dxa"/>
          </w:tcPr>
          <w:p w14:paraId="5B56D4A1" w14:textId="078862F0" w:rsidR="008E4CE8" w:rsidRDefault="008E4CE8">
            <w:r>
              <w:t>3.3 Lesson Planning</w:t>
            </w:r>
          </w:p>
        </w:tc>
        <w:tc>
          <w:tcPr>
            <w:tcW w:w="900" w:type="dxa"/>
          </w:tcPr>
          <w:p w14:paraId="2D27FCFB" w14:textId="0A1BCD4E" w:rsidR="008E4CE8" w:rsidRDefault="008E4CE8">
            <w:r>
              <w:t>9</w:t>
            </w:r>
          </w:p>
        </w:tc>
      </w:tr>
      <w:tr w:rsidR="008E4CE8" w14:paraId="7A61BCF2" w14:textId="77777777" w:rsidTr="00695FB1">
        <w:tc>
          <w:tcPr>
            <w:tcW w:w="7830" w:type="dxa"/>
          </w:tcPr>
          <w:p w14:paraId="351771EE" w14:textId="0752AF4D" w:rsidR="008E4CE8" w:rsidRDefault="008E4CE8">
            <w:r>
              <w:t>3.4 Lesson Delivery and Induction</w:t>
            </w:r>
          </w:p>
        </w:tc>
        <w:tc>
          <w:tcPr>
            <w:tcW w:w="900" w:type="dxa"/>
          </w:tcPr>
          <w:p w14:paraId="5F7A8589" w14:textId="7BCFBEC1" w:rsidR="008E4CE8" w:rsidRDefault="008E4CE8">
            <w:r>
              <w:t>10</w:t>
            </w:r>
          </w:p>
        </w:tc>
      </w:tr>
      <w:tr w:rsidR="008E4CE8" w14:paraId="0E4FCCAF" w14:textId="77777777" w:rsidTr="00695FB1">
        <w:tc>
          <w:tcPr>
            <w:tcW w:w="7830" w:type="dxa"/>
          </w:tcPr>
          <w:p w14:paraId="69F01410" w14:textId="253258A2" w:rsidR="008E4CE8" w:rsidRDefault="008E4CE8">
            <w:r>
              <w:t xml:space="preserve">3.5 Integration </w:t>
            </w:r>
            <w:r w:rsidR="0070035D">
              <w:t>o</w:t>
            </w:r>
            <w:r>
              <w:t>f I</w:t>
            </w:r>
            <w:r w:rsidR="0070035D">
              <w:t>CT</w:t>
            </w:r>
          </w:p>
        </w:tc>
        <w:tc>
          <w:tcPr>
            <w:tcW w:w="900" w:type="dxa"/>
          </w:tcPr>
          <w:p w14:paraId="3A3E97BC" w14:textId="113CF758" w:rsidR="008E4CE8" w:rsidRDefault="008E4CE8">
            <w:r>
              <w:t>10</w:t>
            </w:r>
          </w:p>
        </w:tc>
      </w:tr>
      <w:tr w:rsidR="008E4CE8" w14:paraId="2EE241C5" w14:textId="77777777" w:rsidTr="00695FB1">
        <w:tc>
          <w:tcPr>
            <w:tcW w:w="7830" w:type="dxa"/>
          </w:tcPr>
          <w:p w14:paraId="3F17BD22" w14:textId="3300161F" w:rsidR="008E4CE8" w:rsidRDefault="008E4CE8">
            <w:r>
              <w:t xml:space="preserve">3.6 Assessment </w:t>
            </w:r>
            <w:r w:rsidR="0070035D">
              <w:t>a</w:t>
            </w:r>
            <w:r>
              <w:t>nd Evaluation</w:t>
            </w:r>
          </w:p>
        </w:tc>
        <w:tc>
          <w:tcPr>
            <w:tcW w:w="900" w:type="dxa"/>
          </w:tcPr>
          <w:p w14:paraId="0CBFA324" w14:textId="4A0780F1" w:rsidR="008E4CE8" w:rsidRDefault="008E4CE8">
            <w:r>
              <w:t>10</w:t>
            </w:r>
          </w:p>
        </w:tc>
      </w:tr>
      <w:tr w:rsidR="008E4CE8" w14:paraId="71F79DE9" w14:textId="77777777" w:rsidTr="00695FB1">
        <w:tc>
          <w:tcPr>
            <w:tcW w:w="7830" w:type="dxa"/>
          </w:tcPr>
          <w:p w14:paraId="773F129A" w14:textId="503FC075" w:rsidR="008E4CE8" w:rsidRDefault="008E4CE8">
            <w:r>
              <w:t>3.7 Co-Curricular Activities</w:t>
            </w:r>
          </w:p>
        </w:tc>
        <w:tc>
          <w:tcPr>
            <w:tcW w:w="900" w:type="dxa"/>
          </w:tcPr>
          <w:p w14:paraId="49B9A4E4" w14:textId="6C34CF01" w:rsidR="008E4CE8" w:rsidRDefault="008E4CE8">
            <w:r>
              <w:t>10</w:t>
            </w:r>
          </w:p>
        </w:tc>
      </w:tr>
      <w:tr w:rsidR="008E4CE8" w14:paraId="6BCA387D" w14:textId="77777777" w:rsidTr="00695FB1">
        <w:tc>
          <w:tcPr>
            <w:tcW w:w="7830" w:type="dxa"/>
          </w:tcPr>
          <w:p w14:paraId="0027F256" w14:textId="11870C60" w:rsidR="008E4CE8" w:rsidRDefault="008E4CE8">
            <w:r>
              <w:t>3.8 Student Guidance and Counselling</w:t>
            </w:r>
          </w:p>
        </w:tc>
        <w:tc>
          <w:tcPr>
            <w:tcW w:w="900" w:type="dxa"/>
          </w:tcPr>
          <w:p w14:paraId="178887B0" w14:textId="62FD252B" w:rsidR="008E4CE8" w:rsidRDefault="008E4CE8">
            <w:r>
              <w:t>11</w:t>
            </w:r>
          </w:p>
        </w:tc>
      </w:tr>
      <w:tr w:rsidR="008E4CE8" w14:paraId="7051B86A" w14:textId="77777777" w:rsidTr="00695FB1">
        <w:tc>
          <w:tcPr>
            <w:tcW w:w="7830" w:type="dxa"/>
          </w:tcPr>
          <w:p w14:paraId="5C8816B5" w14:textId="003F29DD" w:rsidR="008E4CE8" w:rsidRDefault="00826645">
            <w:r>
              <w:t>Chapter Four</w:t>
            </w:r>
            <w:r w:rsidR="0070035D">
              <w:t>: Skills and Competencies</w:t>
            </w:r>
          </w:p>
        </w:tc>
        <w:tc>
          <w:tcPr>
            <w:tcW w:w="900" w:type="dxa"/>
          </w:tcPr>
          <w:p w14:paraId="6BDBF4F8" w14:textId="77777777" w:rsidR="008E4CE8" w:rsidRDefault="008E4CE8"/>
        </w:tc>
      </w:tr>
      <w:tr w:rsidR="008E4CE8" w14:paraId="3FAEC7EE" w14:textId="77777777" w:rsidTr="00695FB1">
        <w:tc>
          <w:tcPr>
            <w:tcW w:w="7830" w:type="dxa"/>
          </w:tcPr>
          <w:p w14:paraId="259EBB4B" w14:textId="7687FBCC" w:rsidR="008E4CE8" w:rsidRDefault="00826645">
            <w:r>
              <w:t>4.1 Introduction</w:t>
            </w:r>
          </w:p>
        </w:tc>
        <w:tc>
          <w:tcPr>
            <w:tcW w:w="900" w:type="dxa"/>
          </w:tcPr>
          <w:p w14:paraId="5583E32B" w14:textId="29CEC147" w:rsidR="008E4CE8" w:rsidRDefault="00826645">
            <w:r>
              <w:t>12</w:t>
            </w:r>
          </w:p>
        </w:tc>
      </w:tr>
      <w:tr w:rsidR="008E4CE8" w14:paraId="4B000EE1" w14:textId="77777777" w:rsidTr="00695FB1">
        <w:tc>
          <w:tcPr>
            <w:tcW w:w="7830" w:type="dxa"/>
          </w:tcPr>
          <w:p w14:paraId="70E67648" w14:textId="45FAD8B6" w:rsidR="008E4CE8" w:rsidRDefault="00826645">
            <w:r>
              <w:t>4.2 School Strengths</w:t>
            </w:r>
          </w:p>
        </w:tc>
        <w:tc>
          <w:tcPr>
            <w:tcW w:w="900" w:type="dxa"/>
          </w:tcPr>
          <w:p w14:paraId="54548F08" w14:textId="247F6C62" w:rsidR="008E4CE8" w:rsidRDefault="00826645">
            <w:r>
              <w:t>12</w:t>
            </w:r>
          </w:p>
        </w:tc>
      </w:tr>
      <w:tr w:rsidR="00826645" w14:paraId="2F91F575" w14:textId="77777777" w:rsidTr="00695FB1">
        <w:tc>
          <w:tcPr>
            <w:tcW w:w="7830" w:type="dxa"/>
          </w:tcPr>
          <w:p w14:paraId="553C2E61" w14:textId="5E332646" w:rsidR="00826645" w:rsidRPr="00826645" w:rsidRDefault="00826645" w:rsidP="00826645">
            <w:pPr>
              <w:pStyle w:val="Heading3"/>
              <w:rPr>
                <w:b w:val="0"/>
                <w:bCs w:val="0"/>
                <w:color w:val="auto"/>
                <w:sz w:val="27"/>
              </w:rPr>
            </w:pPr>
            <w:r>
              <w:rPr>
                <w:b w:val="0"/>
                <w:bCs w:val="0"/>
                <w:color w:val="auto"/>
              </w:rPr>
              <w:t>4.3 Challenges Encountered</w:t>
            </w:r>
          </w:p>
        </w:tc>
        <w:tc>
          <w:tcPr>
            <w:tcW w:w="900" w:type="dxa"/>
          </w:tcPr>
          <w:p w14:paraId="00CC1017" w14:textId="140F2FBA" w:rsidR="00826645" w:rsidRDefault="00826645">
            <w:r>
              <w:t>13</w:t>
            </w:r>
          </w:p>
        </w:tc>
      </w:tr>
      <w:tr w:rsidR="00826645" w14:paraId="4CA0817E" w14:textId="77777777" w:rsidTr="00695FB1">
        <w:tc>
          <w:tcPr>
            <w:tcW w:w="7830" w:type="dxa"/>
          </w:tcPr>
          <w:p w14:paraId="7E9FE9A1" w14:textId="1BBBE3C7" w:rsidR="00826645" w:rsidRPr="00826645" w:rsidRDefault="00826645" w:rsidP="00826645">
            <w:pPr>
              <w:pStyle w:val="NormalWeb"/>
              <w:rPr>
                <w:b/>
                <w:bCs/>
              </w:rPr>
            </w:pPr>
            <w:r w:rsidRPr="00826645">
              <w:t>4.4</w:t>
            </w:r>
            <w:r w:rsidRPr="008F2C16">
              <w:rPr>
                <w:b/>
                <w:bCs/>
              </w:rPr>
              <w:t xml:space="preserve"> </w:t>
            </w:r>
            <w:r w:rsidRPr="008F2C16">
              <w:t>Professional Growth and Development</w:t>
            </w:r>
          </w:p>
        </w:tc>
        <w:tc>
          <w:tcPr>
            <w:tcW w:w="900" w:type="dxa"/>
          </w:tcPr>
          <w:p w14:paraId="57D2CA1C" w14:textId="2784948E" w:rsidR="00826645" w:rsidRDefault="00826645">
            <w:r>
              <w:t>15</w:t>
            </w:r>
          </w:p>
        </w:tc>
      </w:tr>
      <w:tr w:rsidR="00826645" w14:paraId="027A920F" w14:textId="77777777" w:rsidTr="00695FB1">
        <w:tc>
          <w:tcPr>
            <w:tcW w:w="7830" w:type="dxa"/>
          </w:tcPr>
          <w:p w14:paraId="163F8747" w14:textId="44726803" w:rsidR="00826645" w:rsidRDefault="00826645">
            <w:r>
              <w:t>Chapter Five:</w:t>
            </w:r>
            <w:r w:rsidR="0070035D">
              <w:t xml:space="preserve"> </w:t>
            </w:r>
            <w:r>
              <w:t>Conclusions and Recommendations</w:t>
            </w:r>
          </w:p>
        </w:tc>
        <w:tc>
          <w:tcPr>
            <w:tcW w:w="900" w:type="dxa"/>
          </w:tcPr>
          <w:p w14:paraId="1E356BF0" w14:textId="77777777" w:rsidR="00826645" w:rsidRDefault="00826645"/>
        </w:tc>
      </w:tr>
      <w:tr w:rsidR="00826645" w14:paraId="47210115" w14:textId="77777777" w:rsidTr="00695FB1">
        <w:tc>
          <w:tcPr>
            <w:tcW w:w="7830" w:type="dxa"/>
          </w:tcPr>
          <w:p w14:paraId="335EA749" w14:textId="2D2B6A01" w:rsidR="00826645" w:rsidRDefault="00826645">
            <w:r>
              <w:t>5.1 Summary</w:t>
            </w:r>
          </w:p>
        </w:tc>
        <w:tc>
          <w:tcPr>
            <w:tcW w:w="900" w:type="dxa"/>
          </w:tcPr>
          <w:p w14:paraId="51445FEE" w14:textId="6DAA3A51" w:rsidR="00826645" w:rsidRDefault="00826645">
            <w:r>
              <w:t>16</w:t>
            </w:r>
          </w:p>
        </w:tc>
      </w:tr>
      <w:tr w:rsidR="00826645" w14:paraId="7D4BA077" w14:textId="77777777" w:rsidTr="00695FB1">
        <w:tc>
          <w:tcPr>
            <w:tcW w:w="7830" w:type="dxa"/>
          </w:tcPr>
          <w:p w14:paraId="553A63BE" w14:textId="2A12A709" w:rsidR="00826645" w:rsidRDefault="00826645">
            <w:r>
              <w:t>5.2Conclusions</w:t>
            </w:r>
          </w:p>
        </w:tc>
        <w:tc>
          <w:tcPr>
            <w:tcW w:w="900" w:type="dxa"/>
          </w:tcPr>
          <w:p w14:paraId="3C114332" w14:textId="37C7C324" w:rsidR="00826645" w:rsidRDefault="00826645">
            <w:r>
              <w:t>16</w:t>
            </w:r>
          </w:p>
        </w:tc>
      </w:tr>
      <w:tr w:rsidR="00826645" w14:paraId="423BCA2F" w14:textId="77777777" w:rsidTr="00695FB1">
        <w:tc>
          <w:tcPr>
            <w:tcW w:w="7830" w:type="dxa"/>
          </w:tcPr>
          <w:p w14:paraId="5E7E3B86" w14:textId="6778B71E" w:rsidR="00826645" w:rsidRDefault="00826645">
            <w:r>
              <w:t>5.3 Recommendations</w:t>
            </w:r>
          </w:p>
        </w:tc>
        <w:tc>
          <w:tcPr>
            <w:tcW w:w="900" w:type="dxa"/>
          </w:tcPr>
          <w:p w14:paraId="2BBE652A" w14:textId="68EAD484" w:rsidR="00826645" w:rsidRDefault="00826645">
            <w:r>
              <w:t>16</w:t>
            </w:r>
          </w:p>
        </w:tc>
      </w:tr>
      <w:tr w:rsidR="00826645" w14:paraId="1F7AE074" w14:textId="77777777" w:rsidTr="00695FB1">
        <w:tc>
          <w:tcPr>
            <w:tcW w:w="7830" w:type="dxa"/>
          </w:tcPr>
          <w:p w14:paraId="72F9780D" w14:textId="0317EC40" w:rsidR="00826645" w:rsidRDefault="0070035D">
            <w:r>
              <w:t>5.4 Final Remarks</w:t>
            </w:r>
          </w:p>
        </w:tc>
        <w:tc>
          <w:tcPr>
            <w:tcW w:w="900" w:type="dxa"/>
          </w:tcPr>
          <w:p w14:paraId="677F7365" w14:textId="57598D9D" w:rsidR="00826645" w:rsidRDefault="0070035D">
            <w:r>
              <w:t>18</w:t>
            </w:r>
          </w:p>
        </w:tc>
      </w:tr>
      <w:tr w:rsidR="00826645" w14:paraId="7C150974" w14:textId="77777777" w:rsidTr="00695FB1">
        <w:tc>
          <w:tcPr>
            <w:tcW w:w="7830" w:type="dxa"/>
          </w:tcPr>
          <w:p w14:paraId="41037DEA" w14:textId="624313A1" w:rsidR="00826645" w:rsidRDefault="0070035D">
            <w:r>
              <w:t xml:space="preserve">References </w:t>
            </w:r>
          </w:p>
        </w:tc>
        <w:tc>
          <w:tcPr>
            <w:tcW w:w="900" w:type="dxa"/>
          </w:tcPr>
          <w:p w14:paraId="3E025F76" w14:textId="4ED933BA" w:rsidR="00826645" w:rsidRDefault="0070035D">
            <w:r>
              <w:t>19</w:t>
            </w:r>
          </w:p>
        </w:tc>
      </w:tr>
    </w:tbl>
    <w:p w14:paraId="2A4E9914" w14:textId="79A42BFA" w:rsidR="0030598A" w:rsidRPr="008B755E" w:rsidRDefault="00000000" w:rsidP="008B755E">
      <w:r>
        <w:br w:type="page"/>
      </w:r>
      <w:r w:rsidR="0030598A">
        <w:rPr>
          <w:rFonts w:asciiTheme="majorHAnsi" w:eastAsiaTheme="majorEastAsia" w:hAnsiTheme="majorHAnsi" w:cstheme="majorBidi"/>
          <w:b/>
          <w:bCs/>
          <w:color w:val="365F91" w:themeColor="accent1" w:themeShade="BF"/>
          <w:sz w:val="28"/>
          <w:szCs w:val="28"/>
        </w:rPr>
        <w:lastRenderedPageBreak/>
        <w:tab/>
        <w:t xml:space="preserve">  LIST OF TABLES</w:t>
      </w:r>
    </w:p>
    <w:tbl>
      <w:tblPr>
        <w:tblStyle w:val="TableGrid"/>
        <w:tblW w:w="0" w:type="auto"/>
        <w:tblLook w:val="04A0" w:firstRow="1" w:lastRow="0" w:firstColumn="1" w:lastColumn="0" w:noHBand="0" w:noVBand="1"/>
      </w:tblPr>
      <w:tblGrid>
        <w:gridCol w:w="2952"/>
        <w:gridCol w:w="4086"/>
        <w:gridCol w:w="1818"/>
      </w:tblGrid>
      <w:tr w:rsidR="0030598A" w14:paraId="3E388292" w14:textId="77777777" w:rsidTr="008B755E">
        <w:tc>
          <w:tcPr>
            <w:tcW w:w="2952" w:type="dxa"/>
          </w:tcPr>
          <w:p w14:paraId="35BD997C" w14:textId="4E64987E" w:rsidR="0030598A" w:rsidRPr="00F964CD" w:rsidRDefault="0030598A" w:rsidP="0030598A">
            <w:pPr>
              <w:tabs>
                <w:tab w:val="left" w:pos="2928"/>
              </w:tabs>
              <w:rPr>
                <w:rFonts w:eastAsiaTheme="majorEastAsia" w:cs="Times New Roman"/>
                <w:b/>
                <w:bCs/>
                <w:color w:val="000000" w:themeColor="text1"/>
                <w:szCs w:val="24"/>
              </w:rPr>
            </w:pPr>
            <w:r w:rsidRPr="00F964CD">
              <w:rPr>
                <w:rFonts w:eastAsiaTheme="majorEastAsia" w:cs="Times New Roman"/>
                <w:b/>
                <w:bCs/>
                <w:color w:val="000000" w:themeColor="text1"/>
                <w:szCs w:val="24"/>
              </w:rPr>
              <w:t>Table No.</w:t>
            </w:r>
          </w:p>
        </w:tc>
        <w:tc>
          <w:tcPr>
            <w:tcW w:w="4086" w:type="dxa"/>
          </w:tcPr>
          <w:p w14:paraId="45B60024" w14:textId="1614EFF2" w:rsidR="0030598A" w:rsidRPr="00F964CD" w:rsidRDefault="00F964CD" w:rsidP="0030598A">
            <w:pPr>
              <w:tabs>
                <w:tab w:val="left" w:pos="2928"/>
              </w:tabs>
              <w:rPr>
                <w:rFonts w:eastAsiaTheme="majorEastAsia" w:cs="Times New Roman"/>
                <w:b/>
                <w:bCs/>
                <w:color w:val="000000" w:themeColor="text1"/>
                <w:szCs w:val="24"/>
              </w:rPr>
            </w:pPr>
            <w:r w:rsidRPr="00F964CD">
              <w:rPr>
                <w:rFonts w:eastAsiaTheme="majorEastAsia" w:cs="Times New Roman"/>
                <w:b/>
                <w:bCs/>
                <w:color w:val="000000" w:themeColor="text1"/>
                <w:szCs w:val="24"/>
              </w:rPr>
              <w:t>Title</w:t>
            </w:r>
          </w:p>
        </w:tc>
        <w:tc>
          <w:tcPr>
            <w:tcW w:w="1818" w:type="dxa"/>
          </w:tcPr>
          <w:p w14:paraId="7230339A" w14:textId="2EFC0802" w:rsidR="0030598A" w:rsidRPr="00F964CD" w:rsidRDefault="0030598A" w:rsidP="0030598A">
            <w:pPr>
              <w:tabs>
                <w:tab w:val="left" w:pos="2928"/>
              </w:tabs>
              <w:rPr>
                <w:rFonts w:eastAsiaTheme="majorEastAsia" w:cs="Times New Roman"/>
                <w:b/>
                <w:bCs/>
                <w:color w:val="000000" w:themeColor="text1"/>
                <w:szCs w:val="24"/>
              </w:rPr>
            </w:pPr>
            <w:r w:rsidRPr="00F964CD">
              <w:rPr>
                <w:rFonts w:eastAsiaTheme="majorEastAsia" w:cs="Times New Roman"/>
                <w:b/>
                <w:bCs/>
                <w:color w:val="000000" w:themeColor="text1"/>
                <w:szCs w:val="24"/>
              </w:rPr>
              <w:t>Page</w:t>
            </w:r>
          </w:p>
        </w:tc>
      </w:tr>
      <w:tr w:rsidR="0030598A" w14:paraId="3FEFA1E5" w14:textId="77777777" w:rsidTr="008B755E">
        <w:tc>
          <w:tcPr>
            <w:tcW w:w="2952" w:type="dxa"/>
          </w:tcPr>
          <w:p w14:paraId="18F5FCF9" w14:textId="5E15220B" w:rsidR="0030598A" w:rsidRPr="008B755E" w:rsidRDefault="008B755E" w:rsidP="008B755E">
            <w:r>
              <w:t>Table 1</w:t>
            </w:r>
          </w:p>
        </w:tc>
        <w:tc>
          <w:tcPr>
            <w:tcW w:w="4086" w:type="dxa"/>
          </w:tcPr>
          <w:p w14:paraId="2FF69F72" w14:textId="6BC7EE5D" w:rsidR="0030598A" w:rsidRPr="00F964CD" w:rsidRDefault="008B755E" w:rsidP="0030598A">
            <w:pPr>
              <w:tabs>
                <w:tab w:val="left" w:pos="2928"/>
              </w:tabs>
              <w:rPr>
                <w:rFonts w:eastAsiaTheme="majorEastAsia" w:cs="Times New Roman"/>
                <w:b/>
                <w:bCs/>
                <w:color w:val="365F91" w:themeColor="accent1" w:themeShade="BF"/>
                <w:sz w:val="28"/>
                <w:szCs w:val="28"/>
              </w:rPr>
            </w:pPr>
            <w:r>
              <w:rPr>
                <w:rFonts w:eastAsiaTheme="majorEastAsia" w:cs="Times New Roman"/>
                <w:color w:val="000000" w:themeColor="text1"/>
                <w:szCs w:val="24"/>
              </w:rPr>
              <w:t>Administrative structure of the school</w:t>
            </w:r>
          </w:p>
        </w:tc>
        <w:tc>
          <w:tcPr>
            <w:tcW w:w="1818" w:type="dxa"/>
          </w:tcPr>
          <w:p w14:paraId="234F9ABA" w14:textId="3E2FB3F2" w:rsidR="0030598A" w:rsidRPr="008B755E" w:rsidRDefault="008B755E" w:rsidP="00240579">
            <w:r w:rsidRPr="008B755E">
              <w:t>5</w:t>
            </w:r>
          </w:p>
        </w:tc>
      </w:tr>
      <w:tr w:rsidR="0030598A" w14:paraId="70CBA68E" w14:textId="77777777" w:rsidTr="008B755E">
        <w:tc>
          <w:tcPr>
            <w:tcW w:w="2952" w:type="dxa"/>
          </w:tcPr>
          <w:p w14:paraId="67229D3D" w14:textId="06156A91" w:rsidR="0030598A" w:rsidRDefault="008B755E" w:rsidP="008B755E">
            <w:r>
              <w:t>Table 2</w:t>
            </w:r>
          </w:p>
        </w:tc>
        <w:tc>
          <w:tcPr>
            <w:tcW w:w="4086" w:type="dxa"/>
          </w:tcPr>
          <w:p w14:paraId="35F71F34" w14:textId="69192BDB" w:rsidR="0030598A" w:rsidRDefault="008B755E" w:rsidP="008B755E">
            <w:r>
              <w:t>Physical Str</w:t>
            </w:r>
            <w:r w:rsidR="00240579">
              <w:t>u</w:t>
            </w:r>
            <w:r>
              <w:t>ctures</w:t>
            </w:r>
          </w:p>
        </w:tc>
        <w:tc>
          <w:tcPr>
            <w:tcW w:w="1818" w:type="dxa"/>
          </w:tcPr>
          <w:p w14:paraId="6474D2E6" w14:textId="05B46FB7" w:rsidR="0030598A" w:rsidRDefault="00240579" w:rsidP="00240579">
            <w:r>
              <w:t>6</w:t>
            </w:r>
          </w:p>
        </w:tc>
      </w:tr>
      <w:tr w:rsidR="0030598A" w14:paraId="03179308" w14:textId="77777777" w:rsidTr="008B755E">
        <w:tc>
          <w:tcPr>
            <w:tcW w:w="2952" w:type="dxa"/>
          </w:tcPr>
          <w:p w14:paraId="4FC19018" w14:textId="3C812229" w:rsidR="0030598A" w:rsidRDefault="00240579" w:rsidP="00240579">
            <w:r>
              <w:t>Table 3</w:t>
            </w:r>
          </w:p>
        </w:tc>
        <w:tc>
          <w:tcPr>
            <w:tcW w:w="4086" w:type="dxa"/>
          </w:tcPr>
          <w:p w14:paraId="4FC1C1F5" w14:textId="32AA0EDE" w:rsidR="0030598A" w:rsidRDefault="00240579" w:rsidP="00240579">
            <w:r>
              <w:t>School Population</w:t>
            </w:r>
          </w:p>
        </w:tc>
        <w:tc>
          <w:tcPr>
            <w:tcW w:w="1818" w:type="dxa"/>
          </w:tcPr>
          <w:p w14:paraId="573ABAA8" w14:textId="77AB9194" w:rsidR="0030598A" w:rsidRDefault="00240579" w:rsidP="00240579">
            <w:r>
              <w:t>7</w:t>
            </w:r>
          </w:p>
        </w:tc>
      </w:tr>
      <w:tr w:rsidR="0030598A" w14:paraId="16EAAF59" w14:textId="77777777" w:rsidTr="008B755E">
        <w:tc>
          <w:tcPr>
            <w:tcW w:w="2952" w:type="dxa"/>
          </w:tcPr>
          <w:p w14:paraId="3A703EC6" w14:textId="74FB24D7" w:rsidR="0030598A" w:rsidRDefault="00240579" w:rsidP="00240579">
            <w:r>
              <w:t>Table 4</w:t>
            </w:r>
          </w:p>
        </w:tc>
        <w:tc>
          <w:tcPr>
            <w:tcW w:w="4086" w:type="dxa"/>
          </w:tcPr>
          <w:p w14:paraId="7F24F37E" w14:textId="7778FDBF" w:rsidR="0030598A" w:rsidRDefault="00240579" w:rsidP="00240579">
            <w:r>
              <w:t>Learning areas allocated</w:t>
            </w:r>
          </w:p>
        </w:tc>
        <w:tc>
          <w:tcPr>
            <w:tcW w:w="1818" w:type="dxa"/>
          </w:tcPr>
          <w:p w14:paraId="479E1725" w14:textId="3051C3FA" w:rsidR="0030598A" w:rsidRDefault="00E614CB" w:rsidP="00240579">
            <w:r>
              <w:t>10</w:t>
            </w:r>
          </w:p>
        </w:tc>
      </w:tr>
      <w:tr w:rsidR="0030598A" w14:paraId="5C5A2016" w14:textId="77777777" w:rsidTr="008B755E">
        <w:tc>
          <w:tcPr>
            <w:tcW w:w="2952" w:type="dxa"/>
          </w:tcPr>
          <w:p w14:paraId="4455B90E" w14:textId="43CEDD3D" w:rsidR="0030598A" w:rsidRDefault="00240579" w:rsidP="00240579">
            <w:r>
              <w:t>Table 5</w:t>
            </w:r>
          </w:p>
        </w:tc>
        <w:tc>
          <w:tcPr>
            <w:tcW w:w="4086" w:type="dxa"/>
          </w:tcPr>
          <w:p w14:paraId="27A9321E" w14:textId="5DCC08C3" w:rsidR="0030598A" w:rsidRDefault="00240579" w:rsidP="00240579">
            <w:r>
              <w:t>Assessment methods used</w:t>
            </w:r>
          </w:p>
        </w:tc>
        <w:tc>
          <w:tcPr>
            <w:tcW w:w="1818" w:type="dxa"/>
          </w:tcPr>
          <w:p w14:paraId="20F46F2F" w14:textId="64432E0D" w:rsidR="0030598A" w:rsidRDefault="00240579" w:rsidP="00240579">
            <w:r>
              <w:t>1</w:t>
            </w:r>
            <w:r w:rsidR="00E614CB">
              <w:t>1</w:t>
            </w:r>
          </w:p>
        </w:tc>
      </w:tr>
      <w:tr w:rsidR="00240579" w14:paraId="71E9A254" w14:textId="77777777" w:rsidTr="008B755E">
        <w:tc>
          <w:tcPr>
            <w:tcW w:w="2952" w:type="dxa"/>
          </w:tcPr>
          <w:p w14:paraId="59FE87DB" w14:textId="7FE93489" w:rsidR="00240579" w:rsidRDefault="00240579" w:rsidP="00240579">
            <w:r>
              <w:t>Table 6</w:t>
            </w:r>
          </w:p>
        </w:tc>
        <w:tc>
          <w:tcPr>
            <w:tcW w:w="4086" w:type="dxa"/>
          </w:tcPr>
          <w:p w14:paraId="14AECF80" w14:textId="30917617" w:rsidR="00240579" w:rsidRDefault="00240579" w:rsidP="00240579">
            <w:r w:rsidRPr="008F2C16">
              <w:t>Summary of School Strengths and Challenges</w:t>
            </w:r>
          </w:p>
        </w:tc>
        <w:tc>
          <w:tcPr>
            <w:tcW w:w="1818" w:type="dxa"/>
          </w:tcPr>
          <w:p w14:paraId="115B2D68" w14:textId="7FF4AE5B" w:rsidR="00240579" w:rsidRDefault="00240579" w:rsidP="00240579">
            <w:r>
              <w:t>14</w:t>
            </w:r>
          </w:p>
        </w:tc>
      </w:tr>
    </w:tbl>
    <w:p w14:paraId="35503321" w14:textId="77777777" w:rsidR="0030598A" w:rsidRDefault="0030598A" w:rsidP="0030598A">
      <w:pPr>
        <w:tabs>
          <w:tab w:val="left" w:pos="2928"/>
        </w:tabs>
        <w:rPr>
          <w:rFonts w:asciiTheme="majorHAnsi" w:eastAsiaTheme="majorEastAsia" w:hAnsiTheme="majorHAnsi" w:cstheme="majorBidi"/>
          <w:b/>
          <w:bCs/>
          <w:color w:val="365F91" w:themeColor="accent1" w:themeShade="BF"/>
          <w:sz w:val="28"/>
          <w:szCs w:val="28"/>
        </w:rPr>
      </w:pPr>
    </w:p>
    <w:p w14:paraId="03E746A2" w14:textId="77777777" w:rsidR="00F964CD" w:rsidRDefault="00F964CD" w:rsidP="00F964CD">
      <w:pPr>
        <w:tabs>
          <w:tab w:val="left" w:pos="2928"/>
        </w:tabs>
      </w:pPr>
    </w:p>
    <w:p w14:paraId="2CD9CA98" w14:textId="77777777" w:rsidR="00F964CD" w:rsidRDefault="00F964CD" w:rsidP="00F964CD">
      <w:pPr>
        <w:tabs>
          <w:tab w:val="left" w:pos="2928"/>
        </w:tabs>
      </w:pPr>
    </w:p>
    <w:p w14:paraId="22EBB40C" w14:textId="77777777" w:rsidR="00F964CD" w:rsidRDefault="00F964CD" w:rsidP="00F964CD">
      <w:pPr>
        <w:tabs>
          <w:tab w:val="left" w:pos="2928"/>
        </w:tabs>
      </w:pPr>
    </w:p>
    <w:p w14:paraId="3B2E461C" w14:textId="77777777" w:rsidR="00F964CD" w:rsidRDefault="00F964CD" w:rsidP="00F964CD">
      <w:pPr>
        <w:tabs>
          <w:tab w:val="left" w:pos="2928"/>
        </w:tabs>
      </w:pPr>
    </w:p>
    <w:p w14:paraId="66BCB6DC" w14:textId="77777777" w:rsidR="00F964CD" w:rsidRDefault="00F964CD" w:rsidP="00F964CD">
      <w:pPr>
        <w:tabs>
          <w:tab w:val="left" w:pos="2928"/>
        </w:tabs>
      </w:pPr>
    </w:p>
    <w:p w14:paraId="19CC049B" w14:textId="77777777" w:rsidR="00F964CD" w:rsidRDefault="00F964CD" w:rsidP="00F964CD">
      <w:pPr>
        <w:tabs>
          <w:tab w:val="left" w:pos="2928"/>
        </w:tabs>
      </w:pPr>
    </w:p>
    <w:p w14:paraId="0ABA057A" w14:textId="77777777" w:rsidR="00F964CD" w:rsidRDefault="00F964CD" w:rsidP="00F964CD">
      <w:pPr>
        <w:tabs>
          <w:tab w:val="left" w:pos="2928"/>
        </w:tabs>
      </w:pPr>
    </w:p>
    <w:p w14:paraId="2A6E1D09" w14:textId="77777777" w:rsidR="00F964CD" w:rsidRDefault="00F964CD" w:rsidP="00F964CD">
      <w:pPr>
        <w:tabs>
          <w:tab w:val="left" w:pos="2928"/>
        </w:tabs>
      </w:pPr>
    </w:p>
    <w:p w14:paraId="223F5285" w14:textId="77777777" w:rsidR="00F964CD" w:rsidRDefault="00F964CD" w:rsidP="00F964CD">
      <w:pPr>
        <w:tabs>
          <w:tab w:val="left" w:pos="2928"/>
        </w:tabs>
      </w:pPr>
    </w:p>
    <w:p w14:paraId="5AD3F821" w14:textId="77777777" w:rsidR="00F964CD" w:rsidRDefault="00F964CD" w:rsidP="00F964CD">
      <w:pPr>
        <w:tabs>
          <w:tab w:val="left" w:pos="2928"/>
        </w:tabs>
      </w:pPr>
    </w:p>
    <w:p w14:paraId="0E1B03B5" w14:textId="77777777" w:rsidR="00F964CD" w:rsidRDefault="00F964CD" w:rsidP="00F964CD">
      <w:pPr>
        <w:tabs>
          <w:tab w:val="left" w:pos="2928"/>
        </w:tabs>
      </w:pPr>
    </w:p>
    <w:p w14:paraId="0BBC8E1F" w14:textId="77777777" w:rsidR="00F964CD" w:rsidRDefault="00F964CD" w:rsidP="00F964CD">
      <w:pPr>
        <w:tabs>
          <w:tab w:val="left" w:pos="2928"/>
        </w:tabs>
      </w:pPr>
    </w:p>
    <w:p w14:paraId="132F2797" w14:textId="77777777" w:rsidR="00F964CD" w:rsidRDefault="00F964CD" w:rsidP="00F964CD">
      <w:pPr>
        <w:tabs>
          <w:tab w:val="left" w:pos="2928"/>
        </w:tabs>
      </w:pPr>
    </w:p>
    <w:p w14:paraId="71A00BA8" w14:textId="77777777" w:rsidR="00F964CD" w:rsidRDefault="00F964CD" w:rsidP="00F964CD">
      <w:pPr>
        <w:tabs>
          <w:tab w:val="left" w:pos="2928"/>
        </w:tabs>
      </w:pPr>
    </w:p>
    <w:p w14:paraId="0DC45808" w14:textId="77777777" w:rsidR="00F964CD" w:rsidRDefault="00F964CD" w:rsidP="00F964CD">
      <w:pPr>
        <w:tabs>
          <w:tab w:val="left" w:pos="2928"/>
        </w:tabs>
      </w:pPr>
    </w:p>
    <w:p w14:paraId="608FA693" w14:textId="77777777" w:rsidR="00F964CD" w:rsidRDefault="00F964CD" w:rsidP="00F964CD">
      <w:pPr>
        <w:tabs>
          <w:tab w:val="left" w:pos="2928"/>
        </w:tabs>
      </w:pPr>
    </w:p>
    <w:p w14:paraId="62DF20E0" w14:textId="77777777" w:rsidR="00F964CD" w:rsidRDefault="00F964CD" w:rsidP="00F964CD">
      <w:pPr>
        <w:tabs>
          <w:tab w:val="left" w:pos="2928"/>
        </w:tabs>
      </w:pPr>
    </w:p>
    <w:p w14:paraId="031648F9" w14:textId="77777777" w:rsidR="00F964CD" w:rsidRDefault="00F964CD" w:rsidP="00F964CD">
      <w:pPr>
        <w:tabs>
          <w:tab w:val="left" w:pos="2928"/>
        </w:tabs>
      </w:pPr>
    </w:p>
    <w:p w14:paraId="6F712FCF" w14:textId="77777777" w:rsidR="00F964CD" w:rsidRDefault="00F964CD" w:rsidP="00F964CD">
      <w:pPr>
        <w:tabs>
          <w:tab w:val="left" w:pos="2928"/>
        </w:tabs>
      </w:pPr>
    </w:p>
    <w:p w14:paraId="26185686" w14:textId="178B134C" w:rsidR="0030598A" w:rsidRPr="008B755E" w:rsidRDefault="008B755E" w:rsidP="008B755E">
      <w:pPr>
        <w:tabs>
          <w:tab w:val="left" w:pos="2928"/>
        </w:tabs>
        <w:jc w:val="center"/>
        <w:rPr>
          <w:b/>
          <w:bCs/>
        </w:rPr>
      </w:pPr>
      <w:r w:rsidRPr="008B755E">
        <w:rPr>
          <w:b/>
          <w:bCs/>
        </w:rPr>
        <w:t>List Of Figures</w:t>
      </w:r>
    </w:p>
    <w:tbl>
      <w:tblPr>
        <w:tblStyle w:val="TableGrid"/>
        <w:tblpPr w:leftFromText="180" w:rightFromText="180" w:vertAnchor="text" w:horzAnchor="margin" w:tblpY="451"/>
        <w:tblW w:w="0" w:type="auto"/>
        <w:tblLook w:val="04A0" w:firstRow="1" w:lastRow="0" w:firstColumn="1" w:lastColumn="0" w:noHBand="0" w:noVBand="1"/>
      </w:tblPr>
      <w:tblGrid>
        <w:gridCol w:w="2952"/>
        <w:gridCol w:w="3906"/>
        <w:gridCol w:w="1998"/>
      </w:tblGrid>
      <w:tr w:rsidR="008B755E" w14:paraId="2BEFD16C" w14:textId="77777777" w:rsidTr="00240579">
        <w:tc>
          <w:tcPr>
            <w:tcW w:w="2952" w:type="dxa"/>
          </w:tcPr>
          <w:p w14:paraId="53E641D0" w14:textId="77777777" w:rsidR="008B755E" w:rsidRDefault="008B755E" w:rsidP="008B755E">
            <w:pPr>
              <w:tabs>
                <w:tab w:val="left" w:pos="2928"/>
              </w:tabs>
            </w:pPr>
            <w:r>
              <w:t>Figure No.</w:t>
            </w:r>
          </w:p>
        </w:tc>
        <w:tc>
          <w:tcPr>
            <w:tcW w:w="3906" w:type="dxa"/>
          </w:tcPr>
          <w:p w14:paraId="4377A76C" w14:textId="77777777" w:rsidR="008B755E" w:rsidRDefault="008B755E" w:rsidP="008B755E">
            <w:pPr>
              <w:tabs>
                <w:tab w:val="left" w:pos="2928"/>
              </w:tabs>
            </w:pPr>
            <w:r>
              <w:t>Title</w:t>
            </w:r>
          </w:p>
        </w:tc>
        <w:tc>
          <w:tcPr>
            <w:tcW w:w="1998" w:type="dxa"/>
          </w:tcPr>
          <w:p w14:paraId="605EB26C" w14:textId="77777777" w:rsidR="008B755E" w:rsidRDefault="008B755E" w:rsidP="008B755E">
            <w:pPr>
              <w:tabs>
                <w:tab w:val="left" w:pos="2928"/>
              </w:tabs>
            </w:pPr>
            <w:r>
              <w:t>Page</w:t>
            </w:r>
          </w:p>
        </w:tc>
      </w:tr>
      <w:tr w:rsidR="008B755E" w14:paraId="2066DEA8" w14:textId="77777777" w:rsidTr="00240579">
        <w:tc>
          <w:tcPr>
            <w:tcW w:w="2952" w:type="dxa"/>
          </w:tcPr>
          <w:p w14:paraId="2A41DD33" w14:textId="131B9CFC" w:rsidR="008B755E" w:rsidRDefault="00240579" w:rsidP="008B755E">
            <w:pPr>
              <w:tabs>
                <w:tab w:val="left" w:pos="2928"/>
              </w:tabs>
            </w:pPr>
            <w:r>
              <w:t>Figure 1</w:t>
            </w:r>
          </w:p>
        </w:tc>
        <w:tc>
          <w:tcPr>
            <w:tcW w:w="3906" w:type="dxa"/>
          </w:tcPr>
          <w:p w14:paraId="3BCFB383" w14:textId="25621FCD" w:rsidR="008B755E" w:rsidRDefault="00240579" w:rsidP="00240579">
            <w:r>
              <w:t>Organogram</w:t>
            </w:r>
          </w:p>
        </w:tc>
        <w:tc>
          <w:tcPr>
            <w:tcW w:w="1998" w:type="dxa"/>
          </w:tcPr>
          <w:p w14:paraId="2A267518" w14:textId="01AB5F33" w:rsidR="008B755E" w:rsidRDefault="00240579" w:rsidP="008B755E">
            <w:pPr>
              <w:tabs>
                <w:tab w:val="left" w:pos="2928"/>
              </w:tabs>
            </w:pPr>
            <w:r>
              <w:t>6</w:t>
            </w:r>
          </w:p>
        </w:tc>
      </w:tr>
      <w:tr w:rsidR="008B755E" w14:paraId="6874F77E" w14:textId="77777777" w:rsidTr="00240579">
        <w:tc>
          <w:tcPr>
            <w:tcW w:w="2952" w:type="dxa"/>
          </w:tcPr>
          <w:p w14:paraId="25788AB4" w14:textId="574E3B8B" w:rsidR="008B755E" w:rsidRDefault="007F67FF" w:rsidP="008B755E">
            <w:pPr>
              <w:tabs>
                <w:tab w:val="left" w:pos="2928"/>
              </w:tabs>
            </w:pPr>
            <w:r>
              <w:t>Figure 2</w:t>
            </w:r>
          </w:p>
        </w:tc>
        <w:tc>
          <w:tcPr>
            <w:tcW w:w="3906" w:type="dxa"/>
          </w:tcPr>
          <w:p w14:paraId="1C6DF3A9" w14:textId="5AF61424" w:rsidR="008B755E" w:rsidRDefault="007F67FF" w:rsidP="008B755E">
            <w:pPr>
              <w:tabs>
                <w:tab w:val="left" w:pos="2928"/>
              </w:tabs>
            </w:pPr>
            <w:r>
              <w:t>Timetables</w:t>
            </w:r>
          </w:p>
        </w:tc>
        <w:tc>
          <w:tcPr>
            <w:tcW w:w="1998" w:type="dxa"/>
          </w:tcPr>
          <w:p w14:paraId="41294CD2" w14:textId="2A79DD7C" w:rsidR="008B755E" w:rsidRDefault="007F67FF" w:rsidP="008B755E">
            <w:pPr>
              <w:tabs>
                <w:tab w:val="left" w:pos="2928"/>
              </w:tabs>
            </w:pPr>
            <w:r>
              <w:t>20</w:t>
            </w:r>
          </w:p>
        </w:tc>
      </w:tr>
      <w:tr w:rsidR="008B755E" w14:paraId="1CC327C4" w14:textId="77777777" w:rsidTr="00240579">
        <w:tc>
          <w:tcPr>
            <w:tcW w:w="2952" w:type="dxa"/>
          </w:tcPr>
          <w:p w14:paraId="6A47897E" w14:textId="77777777" w:rsidR="008B755E" w:rsidRDefault="008B755E" w:rsidP="008B755E">
            <w:pPr>
              <w:tabs>
                <w:tab w:val="left" w:pos="2928"/>
              </w:tabs>
            </w:pPr>
          </w:p>
        </w:tc>
        <w:tc>
          <w:tcPr>
            <w:tcW w:w="3906" w:type="dxa"/>
          </w:tcPr>
          <w:p w14:paraId="5572961E" w14:textId="77777777" w:rsidR="008B755E" w:rsidRDefault="008B755E" w:rsidP="008B755E">
            <w:pPr>
              <w:tabs>
                <w:tab w:val="left" w:pos="2928"/>
              </w:tabs>
            </w:pPr>
          </w:p>
        </w:tc>
        <w:tc>
          <w:tcPr>
            <w:tcW w:w="1998" w:type="dxa"/>
          </w:tcPr>
          <w:p w14:paraId="27F5D398" w14:textId="77777777" w:rsidR="008B755E" w:rsidRDefault="008B755E" w:rsidP="008B755E">
            <w:pPr>
              <w:tabs>
                <w:tab w:val="left" w:pos="2928"/>
              </w:tabs>
            </w:pPr>
          </w:p>
        </w:tc>
      </w:tr>
      <w:tr w:rsidR="008B755E" w14:paraId="765593FB" w14:textId="77777777" w:rsidTr="00240579">
        <w:tc>
          <w:tcPr>
            <w:tcW w:w="2952" w:type="dxa"/>
          </w:tcPr>
          <w:p w14:paraId="05D950DD" w14:textId="77777777" w:rsidR="008B755E" w:rsidRDefault="008B755E" w:rsidP="008B755E">
            <w:pPr>
              <w:tabs>
                <w:tab w:val="left" w:pos="2928"/>
              </w:tabs>
            </w:pPr>
          </w:p>
        </w:tc>
        <w:tc>
          <w:tcPr>
            <w:tcW w:w="3906" w:type="dxa"/>
          </w:tcPr>
          <w:p w14:paraId="7CFFECC6" w14:textId="77777777" w:rsidR="008B755E" w:rsidRDefault="008B755E" w:rsidP="008B755E">
            <w:pPr>
              <w:tabs>
                <w:tab w:val="left" w:pos="2928"/>
              </w:tabs>
            </w:pPr>
          </w:p>
        </w:tc>
        <w:tc>
          <w:tcPr>
            <w:tcW w:w="1998" w:type="dxa"/>
          </w:tcPr>
          <w:p w14:paraId="012B5481" w14:textId="77777777" w:rsidR="008B755E" w:rsidRDefault="008B755E" w:rsidP="008B755E">
            <w:pPr>
              <w:tabs>
                <w:tab w:val="left" w:pos="2928"/>
              </w:tabs>
            </w:pPr>
          </w:p>
        </w:tc>
      </w:tr>
      <w:tr w:rsidR="008B755E" w14:paraId="00746587" w14:textId="77777777" w:rsidTr="00240579">
        <w:tc>
          <w:tcPr>
            <w:tcW w:w="2952" w:type="dxa"/>
          </w:tcPr>
          <w:p w14:paraId="4C1AEA16" w14:textId="77777777" w:rsidR="008B755E" w:rsidRDefault="008B755E" w:rsidP="008B755E">
            <w:pPr>
              <w:tabs>
                <w:tab w:val="left" w:pos="2928"/>
              </w:tabs>
            </w:pPr>
          </w:p>
        </w:tc>
        <w:tc>
          <w:tcPr>
            <w:tcW w:w="3906" w:type="dxa"/>
          </w:tcPr>
          <w:p w14:paraId="3F933492" w14:textId="77777777" w:rsidR="008B755E" w:rsidRDefault="008B755E" w:rsidP="008B755E">
            <w:pPr>
              <w:tabs>
                <w:tab w:val="left" w:pos="2928"/>
              </w:tabs>
            </w:pPr>
          </w:p>
        </w:tc>
        <w:tc>
          <w:tcPr>
            <w:tcW w:w="1998" w:type="dxa"/>
          </w:tcPr>
          <w:p w14:paraId="0D549212" w14:textId="77777777" w:rsidR="008B755E" w:rsidRDefault="008B755E" w:rsidP="008B755E">
            <w:pPr>
              <w:tabs>
                <w:tab w:val="left" w:pos="2928"/>
              </w:tabs>
            </w:pPr>
          </w:p>
        </w:tc>
      </w:tr>
    </w:tbl>
    <w:p w14:paraId="6D90711B" w14:textId="77777777" w:rsidR="00F964CD" w:rsidRDefault="00F964CD" w:rsidP="00F964CD">
      <w:pPr>
        <w:tabs>
          <w:tab w:val="left" w:pos="2928"/>
        </w:tabs>
      </w:pPr>
    </w:p>
    <w:p w14:paraId="716EF350" w14:textId="77777777" w:rsidR="00F964CD" w:rsidRDefault="00F964CD" w:rsidP="00F964CD">
      <w:pPr>
        <w:tabs>
          <w:tab w:val="left" w:pos="2928"/>
        </w:tabs>
      </w:pPr>
    </w:p>
    <w:p w14:paraId="6E81DEEE" w14:textId="77777777" w:rsidR="00F964CD" w:rsidRDefault="00F964CD" w:rsidP="00F964CD">
      <w:pPr>
        <w:tabs>
          <w:tab w:val="left" w:pos="2928"/>
        </w:tabs>
      </w:pPr>
    </w:p>
    <w:p w14:paraId="781927AD" w14:textId="77777777" w:rsidR="00F964CD" w:rsidRDefault="00F964CD" w:rsidP="00F964CD">
      <w:pPr>
        <w:tabs>
          <w:tab w:val="left" w:pos="2928"/>
        </w:tabs>
      </w:pPr>
    </w:p>
    <w:p w14:paraId="35D19DB6" w14:textId="77777777" w:rsidR="00F964CD" w:rsidRDefault="00F964CD" w:rsidP="00F964CD">
      <w:pPr>
        <w:tabs>
          <w:tab w:val="left" w:pos="2928"/>
        </w:tabs>
      </w:pPr>
    </w:p>
    <w:p w14:paraId="0EF3BDAF" w14:textId="77777777" w:rsidR="00F964CD" w:rsidRDefault="00F964CD" w:rsidP="00F964CD">
      <w:pPr>
        <w:tabs>
          <w:tab w:val="left" w:pos="2928"/>
        </w:tabs>
      </w:pPr>
    </w:p>
    <w:p w14:paraId="746B69D2" w14:textId="77777777" w:rsidR="00F964CD" w:rsidRDefault="00F964CD" w:rsidP="00F964CD">
      <w:pPr>
        <w:tabs>
          <w:tab w:val="left" w:pos="2928"/>
        </w:tabs>
      </w:pPr>
    </w:p>
    <w:p w14:paraId="1D84D875" w14:textId="77777777" w:rsidR="00F964CD" w:rsidRDefault="00F964CD" w:rsidP="00F964CD">
      <w:pPr>
        <w:tabs>
          <w:tab w:val="left" w:pos="2928"/>
        </w:tabs>
      </w:pPr>
    </w:p>
    <w:p w14:paraId="5CDA7D27" w14:textId="77777777" w:rsidR="00F964CD" w:rsidRDefault="00F964CD" w:rsidP="00F964CD">
      <w:pPr>
        <w:tabs>
          <w:tab w:val="left" w:pos="2928"/>
        </w:tabs>
      </w:pPr>
    </w:p>
    <w:p w14:paraId="32CDAE3B" w14:textId="77777777" w:rsidR="00F964CD" w:rsidRDefault="00F964CD" w:rsidP="00F964CD">
      <w:pPr>
        <w:tabs>
          <w:tab w:val="left" w:pos="2928"/>
        </w:tabs>
      </w:pPr>
    </w:p>
    <w:p w14:paraId="39C4D382" w14:textId="77777777" w:rsidR="00F964CD" w:rsidRDefault="00F964CD" w:rsidP="00F964CD">
      <w:pPr>
        <w:tabs>
          <w:tab w:val="left" w:pos="2928"/>
        </w:tabs>
      </w:pPr>
    </w:p>
    <w:p w14:paraId="57EB6A4F" w14:textId="77777777" w:rsidR="00F964CD" w:rsidRDefault="00F964CD" w:rsidP="00F964CD">
      <w:pPr>
        <w:tabs>
          <w:tab w:val="left" w:pos="2928"/>
        </w:tabs>
      </w:pPr>
    </w:p>
    <w:p w14:paraId="0809CD0B" w14:textId="77777777" w:rsidR="00F964CD" w:rsidRDefault="00F964CD" w:rsidP="00F964CD">
      <w:pPr>
        <w:tabs>
          <w:tab w:val="left" w:pos="2928"/>
        </w:tabs>
      </w:pPr>
    </w:p>
    <w:p w14:paraId="0DB9131A" w14:textId="77777777" w:rsidR="00F964CD" w:rsidRDefault="00F964CD" w:rsidP="00F964CD">
      <w:pPr>
        <w:tabs>
          <w:tab w:val="left" w:pos="2928"/>
        </w:tabs>
      </w:pPr>
    </w:p>
    <w:p w14:paraId="7C15DE4D" w14:textId="77777777" w:rsidR="00F964CD" w:rsidRDefault="00F964CD" w:rsidP="00F964CD">
      <w:pPr>
        <w:tabs>
          <w:tab w:val="left" w:pos="2928"/>
        </w:tabs>
      </w:pPr>
    </w:p>
    <w:p w14:paraId="224BF995" w14:textId="282C0509" w:rsidR="00F964CD" w:rsidRPr="00F964CD" w:rsidRDefault="00F964CD" w:rsidP="00F964CD">
      <w:pPr>
        <w:tabs>
          <w:tab w:val="left" w:pos="2928"/>
        </w:tabs>
        <w:rPr>
          <w:rFonts w:asciiTheme="majorHAnsi" w:eastAsiaTheme="majorEastAsia" w:hAnsiTheme="majorHAnsi" w:cstheme="majorBidi"/>
          <w:b/>
          <w:bCs/>
          <w:color w:val="365F91" w:themeColor="accent1" w:themeShade="BF"/>
          <w:sz w:val="28"/>
          <w:szCs w:val="28"/>
        </w:rPr>
        <w:sectPr w:rsidR="00F964CD" w:rsidRPr="00F964CD" w:rsidSect="0030598A">
          <w:footerReference w:type="default" r:id="rId8"/>
          <w:pgSz w:w="12240" w:h="15840"/>
          <w:pgMar w:top="1440" w:right="1800" w:bottom="1440" w:left="1800" w:header="720" w:footer="720" w:gutter="0"/>
          <w:pgNumType w:fmt="lowerRoman"/>
          <w:cols w:space="720"/>
          <w:docGrid w:linePitch="360"/>
        </w:sectPr>
      </w:pPr>
    </w:p>
    <w:p w14:paraId="4B694D41" w14:textId="58279725" w:rsidR="00F964CD" w:rsidRPr="00F166EE" w:rsidRDefault="00786AC4" w:rsidP="00E614CB">
      <w:pPr>
        <w:pStyle w:val="Heading1"/>
        <w:spacing w:line="360" w:lineRule="auto"/>
        <w:jc w:val="center"/>
        <w:rPr>
          <w:rFonts w:ascii="Times New Roman" w:hAnsi="Times New Roman" w:cs="Times New Roman"/>
          <w:color w:val="auto"/>
          <w:sz w:val="24"/>
          <w:szCs w:val="24"/>
        </w:rPr>
      </w:pPr>
      <w:r w:rsidRPr="00F166EE">
        <w:rPr>
          <w:rFonts w:ascii="Times New Roman" w:hAnsi="Times New Roman" w:cs="Times New Roman"/>
          <w:color w:val="auto"/>
          <w:sz w:val="24"/>
          <w:szCs w:val="24"/>
        </w:rPr>
        <w:lastRenderedPageBreak/>
        <w:t>Chapter One: Introduction</w:t>
      </w:r>
    </w:p>
    <w:p w14:paraId="43C920A1" w14:textId="3E4E38AB" w:rsidR="00786AC4" w:rsidRPr="00786AC4" w:rsidRDefault="00786AC4" w:rsidP="00E614CB">
      <w:pPr>
        <w:pStyle w:val="ListParagraph"/>
        <w:numPr>
          <w:ilvl w:val="1"/>
          <w:numId w:val="10"/>
        </w:numPr>
        <w:spacing w:line="360" w:lineRule="auto"/>
      </w:pPr>
      <w:r w:rsidRPr="00986CAA">
        <w:rPr>
          <w:b/>
          <w:bCs/>
        </w:rPr>
        <w:t xml:space="preserve">Background </w:t>
      </w:r>
      <w:r>
        <w:br/>
      </w:r>
      <w:r w:rsidRPr="00786AC4">
        <w:t xml:space="preserve">Teaching Practice is an </w:t>
      </w:r>
      <w:r>
        <w:t>important</w:t>
      </w:r>
      <w:r w:rsidRPr="00786AC4">
        <w:t xml:space="preserve"> component of teacher education that provides student teachers with an opportunity to apply the knowledge, skills, and attitudes acquired during their university training in a real school environment. It bridges the gap between theory and practice by allowing student teachers to experience classroom teaching, learner management, lesson preparation, assessment, and participation in school activities under the guidance of experienced teachers.</w:t>
      </w:r>
    </w:p>
    <w:p w14:paraId="15F5A02D" w14:textId="77777777" w:rsidR="00786AC4" w:rsidRDefault="00786AC4" w:rsidP="00E614CB">
      <w:pPr>
        <w:pStyle w:val="ListParagraph"/>
        <w:spacing w:line="360" w:lineRule="auto"/>
        <w:ind w:left="360"/>
      </w:pPr>
      <w:r w:rsidRPr="00786AC4">
        <w:t xml:space="preserve">The Teaching Practice </w:t>
      </w:r>
      <w:proofErr w:type="spellStart"/>
      <w:r w:rsidRPr="00786AC4">
        <w:t>programme</w:t>
      </w:r>
      <w:proofErr w:type="spellEnd"/>
      <w:r w:rsidRPr="00786AC4">
        <w:t xml:space="preserve"> also enables student teachers to develop professional competencies such as effective communication, classroom management, lesson planning, learner assessment, record keeping, and teamwork. Through this experience, student teachers gain confidence and acquire practical skills necessary for effective teaching and learning.</w:t>
      </w:r>
    </w:p>
    <w:p w14:paraId="6D6D24D2" w14:textId="77777777" w:rsidR="00786AC4" w:rsidRDefault="00786AC4" w:rsidP="00E614CB">
      <w:pPr>
        <w:pStyle w:val="ListParagraph"/>
        <w:spacing w:line="360" w:lineRule="auto"/>
        <w:ind w:left="360"/>
      </w:pPr>
    </w:p>
    <w:p w14:paraId="6C6B45F7" w14:textId="778CF483" w:rsidR="00786AC4" w:rsidRDefault="00786AC4" w:rsidP="00E614CB">
      <w:pPr>
        <w:pStyle w:val="ListParagraph"/>
        <w:spacing w:line="360" w:lineRule="auto"/>
        <w:ind w:left="360"/>
      </w:pPr>
      <w:r>
        <w:t>This report presents the experience gained during the Teaching Practice Period underta</w:t>
      </w:r>
      <w:r w:rsidR="0014775B">
        <w:t>ken at Kanga Primary School in Nakuru County from the 10</w:t>
      </w:r>
      <w:r w:rsidR="0014775B" w:rsidRPr="0014775B">
        <w:rPr>
          <w:vertAlign w:val="superscript"/>
        </w:rPr>
        <w:t>th</w:t>
      </w:r>
      <w:r w:rsidR="0014775B">
        <w:t xml:space="preserve"> April to 31</w:t>
      </w:r>
      <w:r w:rsidR="0014775B" w:rsidRPr="0014775B">
        <w:rPr>
          <w:vertAlign w:val="superscript"/>
        </w:rPr>
        <w:t>st</w:t>
      </w:r>
      <w:r w:rsidR="0014775B">
        <w:t xml:space="preserve"> August 2026. During this period, I though Pre Technical and Christian Religious </w:t>
      </w:r>
      <w:proofErr w:type="gramStart"/>
      <w:r w:rsidR="0014775B">
        <w:t>Education(</w:t>
      </w:r>
      <w:proofErr w:type="gramEnd"/>
      <w:r w:rsidR="0014775B">
        <w:t xml:space="preserve">CRE) to learners in grades 7 and 8 under the </w:t>
      </w:r>
      <w:r w:rsidR="0014775B" w:rsidRPr="00786AC4">
        <w:t>Competency</w:t>
      </w:r>
      <w:r w:rsidR="0014775B">
        <w:t xml:space="preserve">-Based </w:t>
      </w:r>
      <w:proofErr w:type="gramStart"/>
      <w:r w:rsidR="0014775B">
        <w:t>Curriculum(</w:t>
      </w:r>
      <w:proofErr w:type="gramEnd"/>
      <w:r w:rsidR="0014775B">
        <w:t xml:space="preserve">CBC). Besides the classroom instruction, I participated in co-curricular actives, staff meetings, learner guidance and </w:t>
      </w:r>
      <w:proofErr w:type="gramStart"/>
      <w:r w:rsidR="0014775B">
        <w:t>counselling ,assessment</w:t>
      </w:r>
      <w:proofErr w:type="gramEnd"/>
      <w:r w:rsidR="0014775B">
        <w:t xml:space="preserve"> of learners and also coaching in netball games. </w:t>
      </w:r>
    </w:p>
    <w:p w14:paraId="48BB004C" w14:textId="77777777" w:rsidR="00786AC4" w:rsidRPr="00786AC4" w:rsidRDefault="00786AC4" w:rsidP="00E614CB">
      <w:pPr>
        <w:pStyle w:val="ListParagraph"/>
        <w:spacing w:line="360" w:lineRule="auto"/>
        <w:ind w:left="360"/>
      </w:pPr>
      <w:r w:rsidRPr="00786AC4">
        <w:t>The teaching practice provided an opportunity to interact with learners, teachers, school administrators, parents, and the wider community. It enhanced my understanding of the roles and responsibilities of a professional teacher and enabled me to appreciate the importance of ethics, punctuality, teamwork, and effective communication in the teaching profession.</w:t>
      </w:r>
    </w:p>
    <w:p w14:paraId="49074F0E" w14:textId="77777777" w:rsidR="00786AC4" w:rsidRDefault="00786AC4" w:rsidP="00E614CB">
      <w:pPr>
        <w:pStyle w:val="ListParagraph"/>
        <w:spacing w:line="360" w:lineRule="auto"/>
        <w:ind w:left="360"/>
      </w:pPr>
      <w:r w:rsidRPr="00786AC4">
        <w:t xml:space="preserve">This report documents the activities undertaken during the teaching practice, the skills and competencies acquired, the challenges encountered, and the recommendations for improving future teaching practice </w:t>
      </w:r>
      <w:proofErr w:type="spellStart"/>
      <w:r w:rsidRPr="00786AC4">
        <w:t>programmes</w:t>
      </w:r>
      <w:proofErr w:type="spellEnd"/>
      <w:r w:rsidRPr="00786AC4">
        <w:t>.</w:t>
      </w:r>
    </w:p>
    <w:p w14:paraId="0035E896" w14:textId="77777777" w:rsidR="00BF0171" w:rsidRDefault="00BF0171" w:rsidP="00786AC4">
      <w:pPr>
        <w:pStyle w:val="ListParagraph"/>
        <w:ind w:left="360"/>
      </w:pPr>
    </w:p>
    <w:p w14:paraId="3C528C15" w14:textId="77777777" w:rsidR="00BF0171" w:rsidRDefault="00BF0171" w:rsidP="00786AC4">
      <w:pPr>
        <w:pStyle w:val="ListParagraph"/>
        <w:ind w:left="360"/>
      </w:pPr>
    </w:p>
    <w:p w14:paraId="22E1E5B4" w14:textId="65A60A3C" w:rsidR="00356677" w:rsidRDefault="00356677" w:rsidP="00356677">
      <w:pPr>
        <w:pStyle w:val="ListParagraph"/>
        <w:ind w:left="360"/>
      </w:pPr>
    </w:p>
    <w:p w14:paraId="08121214" w14:textId="77777777" w:rsidR="00986CAA" w:rsidRPr="00986CAA" w:rsidRDefault="00986CAA" w:rsidP="00E614CB">
      <w:pPr>
        <w:spacing w:line="360" w:lineRule="auto"/>
        <w:rPr>
          <w:b/>
          <w:bCs/>
        </w:rPr>
      </w:pPr>
      <w:r w:rsidRPr="00986CAA">
        <w:rPr>
          <w:b/>
          <w:bCs/>
        </w:rPr>
        <w:t>1.2 Learning Outcomes</w:t>
      </w:r>
    </w:p>
    <w:p w14:paraId="384C3B2B" w14:textId="77777777" w:rsidR="00986CAA" w:rsidRPr="00986CAA" w:rsidRDefault="00986CAA" w:rsidP="00E614CB">
      <w:pPr>
        <w:spacing w:line="360" w:lineRule="auto"/>
      </w:pPr>
      <w:r w:rsidRPr="00986CAA">
        <w:t>1.2.1 Development of Pedagogical Skills</w:t>
      </w:r>
    </w:p>
    <w:p w14:paraId="5F86B969" w14:textId="4893462F" w:rsidR="00986CAA" w:rsidRPr="00986CAA" w:rsidRDefault="00986CAA" w:rsidP="00E614CB">
      <w:pPr>
        <w:spacing w:line="360" w:lineRule="auto"/>
      </w:pPr>
      <w:r w:rsidRPr="00986CAA">
        <w:t>During my Teaching Practice I, I developed practical pedagogical skills that enhanced my effectiveness as a teacher. I prepared professional lesson plans with clear and measurable learning objectives, selected appropriate teaching and learning resources, and delivered lessons using learner-centered teaching methods. I also improved my ability to assess learners' understanding and provide constructive feedback that promoted academic growth.</w:t>
      </w:r>
    </w:p>
    <w:p w14:paraId="4E83D459" w14:textId="77777777" w:rsidR="00986CAA" w:rsidRPr="00986CAA" w:rsidRDefault="00986CAA" w:rsidP="00E614CB">
      <w:pPr>
        <w:spacing w:line="360" w:lineRule="auto"/>
      </w:pPr>
      <w:r w:rsidRPr="00986CAA">
        <w:t>1.2.2 Understanding the School Environment and Culture</w:t>
      </w:r>
    </w:p>
    <w:p w14:paraId="3276470E" w14:textId="77777777" w:rsidR="00986CAA" w:rsidRPr="00986CAA" w:rsidRDefault="00986CAA" w:rsidP="00E614CB">
      <w:pPr>
        <w:spacing w:line="360" w:lineRule="auto"/>
      </w:pPr>
      <w:r w:rsidRPr="00986CAA">
        <w:t>Through my teaching practice, I gained a comprehensive understanding of the school environment and its operations. I familiarized myself with the school's mission, vision, philosophy, organizational structure, and administrative procedures. I also developed an appreciation of the school's culture, values, and traditions, and understood the importance of maintaining positive relationships with learners, teachers, parents, and the surrounding community.</w:t>
      </w:r>
    </w:p>
    <w:p w14:paraId="7E90AD10" w14:textId="77777777" w:rsidR="00986CAA" w:rsidRPr="00986CAA" w:rsidRDefault="00986CAA" w:rsidP="00E614CB">
      <w:pPr>
        <w:spacing w:line="360" w:lineRule="auto"/>
      </w:pPr>
      <w:r w:rsidRPr="00986CAA">
        <w:t>1.2.3 Professional Development and Growth</w:t>
      </w:r>
    </w:p>
    <w:p w14:paraId="0F4C3BDF" w14:textId="77777777" w:rsidR="00986CAA" w:rsidRPr="00986CAA" w:rsidRDefault="00986CAA" w:rsidP="00E614CB">
      <w:pPr>
        <w:spacing w:line="360" w:lineRule="auto"/>
      </w:pPr>
      <w:r w:rsidRPr="00986CAA">
        <w:t>The teaching practice contributed significantly to my professional growth. I developed professional ethics, improved my communication and interpersonal skills, and gained confidence in carrying out my responsibilities as a teacher. Working closely with experienced teachers enabled me to strengthen my teamwork, leadership, and decision-making skills while cultivating a positive attitude towards the teaching profession.</w:t>
      </w:r>
    </w:p>
    <w:p w14:paraId="7AA193A1" w14:textId="77777777" w:rsidR="00986CAA" w:rsidRPr="00986CAA" w:rsidRDefault="00986CAA" w:rsidP="00E614CB">
      <w:pPr>
        <w:spacing w:line="360" w:lineRule="auto"/>
      </w:pPr>
      <w:r w:rsidRPr="00986CAA">
        <w:t>1.2.4 Classroom Management Competence</w:t>
      </w:r>
    </w:p>
    <w:p w14:paraId="23A97B7B" w14:textId="6B7A6670" w:rsidR="00986CAA" w:rsidRPr="00986CAA" w:rsidRDefault="00986CAA" w:rsidP="00E614CB">
      <w:pPr>
        <w:spacing w:line="360" w:lineRule="auto"/>
      </w:pPr>
      <w:r w:rsidRPr="00986CAA">
        <w:t xml:space="preserve">During the teaching practice, I developed effective classroom management skills that enabled me to create and maintain a conducive learning environment. I successfully managed learner behavior, organized classroom activities efficiently, maintained </w:t>
      </w:r>
      <w:r w:rsidRPr="00986CAA">
        <w:lastRenderedPageBreak/>
        <w:t>discipline, and encouraged active participation during lessons. These experiences improved my confidence in handling different classroom situations effectively.</w:t>
      </w:r>
    </w:p>
    <w:p w14:paraId="37F2D80E" w14:textId="77777777" w:rsidR="00986CAA" w:rsidRPr="00986CAA" w:rsidRDefault="00986CAA" w:rsidP="00E614CB">
      <w:pPr>
        <w:spacing w:line="360" w:lineRule="auto"/>
      </w:pPr>
      <w:r w:rsidRPr="00986CAA">
        <w:t>1.2.5 Assessment and Evaluation Competence</w:t>
      </w:r>
    </w:p>
    <w:p w14:paraId="7A5757AA" w14:textId="761433F0" w:rsidR="00986CAA" w:rsidRPr="00986CAA" w:rsidRDefault="00986CAA" w:rsidP="00E614CB">
      <w:pPr>
        <w:spacing w:line="360" w:lineRule="auto"/>
      </w:pPr>
      <w:r w:rsidRPr="00986CAA">
        <w:t>I enhanced my skills in learner assessment by preparing and administering class exercises, assignments, quizzes, and examinations. I maintained accurate learner performance records, analyzed assessment results, and used the findings to improve my instructional approaches. I also provided timely and constructive feedback that helped learners identify their strengths and areas requiring improvement.</w:t>
      </w:r>
    </w:p>
    <w:p w14:paraId="57E1D20A" w14:textId="77777777" w:rsidR="00986CAA" w:rsidRDefault="00986CAA" w:rsidP="00E614CB">
      <w:pPr>
        <w:spacing w:line="360" w:lineRule="auto"/>
      </w:pPr>
    </w:p>
    <w:p w14:paraId="03CB1903" w14:textId="54F86259" w:rsidR="00986CAA" w:rsidRPr="00986CAA" w:rsidRDefault="00986CAA" w:rsidP="00E614CB">
      <w:pPr>
        <w:spacing w:line="360" w:lineRule="auto"/>
      </w:pPr>
      <w:r w:rsidRPr="00986CAA">
        <w:t>1.2.6 Integration of Theory and Practice</w:t>
      </w:r>
    </w:p>
    <w:p w14:paraId="218B2C22" w14:textId="77777777" w:rsidR="00986CAA" w:rsidRPr="00986CAA" w:rsidRDefault="00986CAA" w:rsidP="00E614CB">
      <w:pPr>
        <w:spacing w:line="360" w:lineRule="auto"/>
      </w:pPr>
      <w:r w:rsidRPr="00986CAA">
        <w:t>The teaching practice enabled me to apply the knowledge and skills I had acquired during my university studies in a real classroom setting. I successfully integrated educational theories, teaching methodologies, and curriculum requirements into my daily teaching activities. This experience strengthened my problem-solving abilities and enhanced my confidence in addressing challenges encountered during the teaching and learning process.</w:t>
      </w:r>
    </w:p>
    <w:p w14:paraId="7328D5FC" w14:textId="77777777" w:rsidR="00986CAA" w:rsidRPr="00986CAA" w:rsidRDefault="00986CAA" w:rsidP="00E614CB">
      <w:pPr>
        <w:spacing w:line="360" w:lineRule="auto"/>
      </w:pPr>
      <w:r w:rsidRPr="00986CAA">
        <w:t>1.2.7 Development of Professional Networks</w:t>
      </w:r>
    </w:p>
    <w:p w14:paraId="00A62940" w14:textId="77777777" w:rsidR="00986CAA" w:rsidRPr="00986CAA" w:rsidRDefault="00986CAA" w:rsidP="00E614CB">
      <w:pPr>
        <w:spacing w:line="360" w:lineRule="auto"/>
      </w:pPr>
      <w:r w:rsidRPr="00986CAA">
        <w:t>Throughout the teaching practice period, I established positive professional relationships with teachers, school administrators, learners, and other stakeholders. These interactions enabled me to learn from experienced educators, improve my collaboration skills, and develop a stronger professional identity. I also participated in co-curricular activities, including coaching the school's netball team, which progressed to the Extra County level, further enhancing my teamwork and leadership abilities.</w:t>
      </w:r>
    </w:p>
    <w:p w14:paraId="354BCC68" w14:textId="77777777" w:rsidR="00F964CD" w:rsidRDefault="00F964CD">
      <w:pPr>
        <w:rPr>
          <w:rFonts w:asciiTheme="majorHAnsi" w:eastAsiaTheme="majorEastAsia" w:hAnsiTheme="majorHAnsi" w:cstheme="majorBidi"/>
          <w:b/>
          <w:bCs/>
          <w:color w:val="365F91" w:themeColor="accent1" w:themeShade="BF"/>
          <w:sz w:val="28"/>
          <w:szCs w:val="28"/>
        </w:rPr>
      </w:pPr>
      <w:r>
        <w:br w:type="page"/>
      </w:r>
    </w:p>
    <w:p w14:paraId="4373788F" w14:textId="256802C3" w:rsidR="00903E60" w:rsidRPr="00903E60" w:rsidRDefault="00903E60" w:rsidP="00E614CB">
      <w:pPr>
        <w:spacing w:line="360" w:lineRule="auto"/>
        <w:rPr>
          <w:rFonts w:eastAsiaTheme="majorEastAsia" w:cs="Times New Roman"/>
          <w:b/>
          <w:bCs/>
          <w:color w:val="000000" w:themeColor="text1"/>
          <w:szCs w:val="24"/>
        </w:rPr>
      </w:pPr>
      <w:r w:rsidRPr="00903E60">
        <w:rPr>
          <w:rFonts w:eastAsiaTheme="majorEastAsia" w:cs="Times New Roman"/>
          <w:b/>
          <w:bCs/>
          <w:color w:val="000000" w:themeColor="text1"/>
          <w:szCs w:val="24"/>
        </w:rPr>
        <w:lastRenderedPageBreak/>
        <w:t xml:space="preserve">CHAPTER </w:t>
      </w:r>
      <w:r w:rsidR="00D729E6" w:rsidRPr="00903E60">
        <w:rPr>
          <w:rFonts w:eastAsiaTheme="majorEastAsia" w:cs="Times New Roman"/>
          <w:b/>
          <w:bCs/>
          <w:color w:val="000000" w:themeColor="text1"/>
          <w:szCs w:val="24"/>
        </w:rPr>
        <w:t>TWO: DESCRIPTION</w:t>
      </w:r>
      <w:r w:rsidRPr="00903E60">
        <w:rPr>
          <w:rFonts w:eastAsiaTheme="majorEastAsia" w:cs="Times New Roman"/>
          <w:b/>
          <w:bCs/>
          <w:color w:val="000000" w:themeColor="text1"/>
          <w:szCs w:val="24"/>
        </w:rPr>
        <w:t xml:space="preserve"> OF THE SCHOOL</w:t>
      </w:r>
    </w:p>
    <w:p w14:paraId="3FE4E8EE" w14:textId="77777777" w:rsidR="00903E60" w:rsidRPr="00903E60" w:rsidRDefault="00903E60" w:rsidP="00E614CB">
      <w:pPr>
        <w:spacing w:line="360" w:lineRule="auto"/>
        <w:rPr>
          <w:rFonts w:eastAsiaTheme="majorEastAsia" w:cs="Times New Roman"/>
          <w:color w:val="000000" w:themeColor="text1"/>
          <w:szCs w:val="24"/>
        </w:rPr>
      </w:pPr>
      <w:r w:rsidRPr="00903E60">
        <w:rPr>
          <w:rFonts w:eastAsiaTheme="majorEastAsia" w:cs="Times New Roman"/>
          <w:color w:val="000000" w:themeColor="text1"/>
          <w:szCs w:val="24"/>
        </w:rPr>
        <w:t>2.1</w:t>
      </w:r>
      <w:r w:rsidRPr="00903E60">
        <w:rPr>
          <w:rFonts w:eastAsiaTheme="majorEastAsia" w:cs="Times New Roman"/>
          <w:b/>
          <w:bCs/>
          <w:color w:val="000000" w:themeColor="text1"/>
          <w:szCs w:val="24"/>
        </w:rPr>
        <w:t xml:space="preserve"> Location and Background of the School</w:t>
      </w:r>
    </w:p>
    <w:p w14:paraId="4BC8CA47" w14:textId="77777777" w:rsidR="00903E60" w:rsidRPr="00903E60" w:rsidRDefault="00903E60" w:rsidP="00E614CB">
      <w:pPr>
        <w:spacing w:line="360" w:lineRule="auto"/>
        <w:rPr>
          <w:rFonts w:eastAsiaTheme="majorEastAsia" w:cs="Times New Roman"/>
          <w:color w:val="000000" w:themeColor="text1"/>
          <w:szCs w:val="24"/>
        </w:rPr>
      </w:pPr>
      <w:r w:rsidRPr="00903E60">
        <w:rPr>
          <w:rFonts w:eastAsiaTheme="majorEastAsia" w:cs="Times New Roman"/>
          <w:color w:val="000000" w:themeColor="text1"/>
          <w:szCs w:val="24"/>
        </w:rPr>
        <w:t xml:space="preserve">2.1.1 </w:t>
      </w:r>
      <w:r w:rsidRPr="00903E60">
        <w:rPr>
          <w:rFonts w:eastAsiaTheme="majorEastAsia" w:cs="Times New Roman"/>
          <w:b/>
          <w:bCs/>
          <w:color w:val="000000" w:themeColor="text1"/>
          <w:szCs w:val="24"/>
        </w:rPr>
        <w:t>Geographical Location</w:t>
      </w:r>
    </w:p>
    <w:p w14:paraId="7104DB22" w14:textId="44B5A65E" w:rsidR="00903E60" w:rsidRPr="00903E60" w:rsidRDefault="00903E60" w:rsidP="00E614CB">
      <w:pPr>
        <w:spacing w:line="360" w:lineRule="auto"/>
        <w:rPr>
          <w:rFonts w:eastAsiaTheme="majorEastAsia" w:cs="Times New Roman"/>
          <w:color w:val="000000" w:themeColor="text1"/>
          <w:szCs w:val="24"/>
        </w:rPr>
      </w:pPr>
      <w:r w:rsidRPr="00903E60">
        <w:rPr>
          <w:rFonts w:eastAsiaTheme="majorEastAsia" w:cs="Times New Roman"/>
          <w:color w:val="000000" w:themeColor="text1"/>
          <w:szCs w:val="24"/>
        </w:rPr>
        <w:t xml:space="preserve">During my Teaching Practice I, I was attached to Kanga Primary School, located in Rongai Constituency, Nakuru County, Kenya. The school is situated approximately [Distance] kilometers from </w:t>
      </w:r>
      <w:r>
        <w:rPr>
          <w:rFonts w:eastAsiaTheme="majorEastAsia" w:cs="Times New Roman"/>
          <w:color w:val="000000" w:themeColor="text1"/>
          <w:szCs w:val="24"/>
        </w:rPr>
        <w:t>Nakuru</w:t>
      </w:r>
      <w:r w:rsidRPr="00903E60">
        <w:rPr>
          <w:rFonts w:eastAsiaTheme="majorEastAsia" w:cs="Times New Roman"/>
          <w:color w:val="000000" w:themeColor="text1"/>
          <w:szCs w:val="24"/>
        </w:rPr>
        <w:t xml:space="preserve"> along the [Road Name]. The surrounding community mainly depends on</w:t>
      </w:r>
      <w:r>
        <w:rPr>
          <w:rFonts w:eastAsiaTheme="majorEastAsia" w:cs="Times New Roman"/>
          <w:color w:val="000000" w:themeColor="text1"/>
          <w:szCs w:val="24"/>
        </w:rPr>
        <w:t xml:space="preserve"> Farming</w:t>
      </w:r>
      <w:r w:rsidRPr="00903E60">
        <w:rPr>
          <w:rFonts w:eastAsiaTheme="majorEastAsia" w:cs="Times New Roman"/>
          <w:color w:val="000000" w:themeColor="text1"/>
          <w:szCs w:val="24"/>
        </w:rPr>
        <w:t xml:space="preserve"> as their primary source of income. The school is easily accessible throughout the year and serves learners from the surrounding villages and neighboring areas.</w:t>
      </w:r>
    </w:p>
    <w:p w14:paraId="6257A348" w14:textId="77777777" w:rsidR="00903E60" w:rsidRPr="00903E60" w:rsidRDefault="00903E60" w:rsidP="00E614CB">
      <w:pPr>
        <w:spacing w:line="360" w:lineRule="auto"/>
        <w:rPr>
          <w:rFonts w:eastAsiaTheme="majorEastAsia" w:cs="Times New Roman"/>
          <w:color w:val="000000" w:themeColor="text1"/>
          <w:szCs w:val="24"/>
        </w:rPr>
      </w:pPr>
      <w:r w:rsidRPr="00903E60">
        <w:rPr>
          <w:rFonts w:eastAsiaTheme="majorEastAsia" w:cs="Times New Roman"/>
          <w:color w:val="000000" w:themeColor="text1"/>
          <w:szCs w:val="24"/>
        </w:rPr>
        <w:t xml:space="preserve">2.1.2 </w:t>
      </w:r>
      <w:r w:rsidRPr="00903E60">
        <w:rPr>
          <w:rFonts w:eastAsiaTheme="majorEastAsia" w:cs="Times New Roman"/>
          <w:b/>
          <w:bCs/>
          <w:color w:val="000000" w:themeColor="text1"/>
          <w:szCs w:val="24"/>
        </w:rPr>
        <w:t>Historical Background</w:t>
      </w:r>
    </w:p>
    <w:p w14:paraId="571FEBC7" w14:textId="2D77E573" w:rsidR="00903E60" w:rsidRPr="00903E60" w:rsidRDefault="00903E60" w:rsidP="00E614CB">
      <w:pPr>
        <w:spacing w:line="360" w:lineRule="auto"/>
        <w:rPr>
          <w:rFonts w:eastAsiaTheme="majorEastAsia" w:cs="Times New Roman"/>
          <w:color w:val="000000" w:themeColor="text1"/>
          <w:szCs w:val="24"/>
        </w:rPr>
      </w:pPr>
      <w:r w:rsidRPr="00903E60">
        <w:rPr>
          <w:rFonts w:eastAsiaTheme="majorEastAsia" w:cs="Times New Roman"/>
          <w:color w:val="000000" w:themeColor="text1"/>
          <w:szCs w:val="24"/>
        </w:rPr>
        <w:t xml:space="preserve">Kanga Primary School was established in </w:t>
      </w:r>
      <w:r>
        <w:rPr>
          <w:rFonts w:eastAsiaTheme="majorEastAsia" w:cs="Times New Roman"/>
          <w:color w:val="000000" w:themeColor="text1"/>
          <w:szCs w:val="24"/>
        </w:rPr>
        <w:t>the late 1970s</w:t>
      </w:r>
      <w:r w:rsidRPr="00903E60">
        <w:rPr>
          <w:rFonts w:eastAsiaTheme="majorEastAsia" w:cs="Times New Roman"/>
          <w:color w:val="000000" w:themeColor="text1"/>
          <w:szCs w:val="24"/>
        </w:rPr>
        <w:t xml:space="preserve"> with the objective of providing quality basic education to children within the surrounding community. Over the years, the school has experienced steady growth in enrolment, infrastructure, staffing, and academic performance.</w:t>
      </w:r>
    </w:p>
    <w:p w14:paraId="7EA51D56" w14:textId="77777777" w:rsidR="00903E60" w:rsidRPr="00903E60" w:rsidRDefault="00903E60" w:rsidP="00E614CB">
      <w:pPr>
        <w:spacing w:line="360" w:lineRule="auto"/>
        <w:rPr>
          <w:rFonts w:eastAsiaTheme="majorEastAsia" w:cs="Times New Roman"/>
          <w:color w:val="000000" w:themeColor="text1"/>
          <w:szCs w:val="24"/>
        </w:rPr>
      </w:pPr>
      <w:r w:rsidRPr="00903E60">
        <w:rPr>
          <w:rFonts w:eastAsiaTheme="majorEastAsia" w:cs="Times New Roman"/>
          <w:color w:val="000000" w:themeColor="text1"/>
          <w:szCs w:val="24"/>
        </w:rPr>
        <w:t>Currently, the school offers education under the Competency-Based Curriculum (CBC) and continues to provide a conducive learning environment that promotes academic excellence, discipline, and holistic learner development. The school operates as a public day school under the Ministry of Education and is staffed by teachers employed by the Teachers Service Commission (TSC).</w:t>
      </w:r>
    </w:p>
    <w:p w14:paraId="1F636999" w14:textId="77777777" w:rsidR="00903E60" w:rsidRPr="00903E60" w:rsidRDefault="00000000" w:rsidP="00903E60">
      <w:pPr>
        <w:rPr>
          <w:rFonts w:eastAsiaTheme="majorEastAsia" w:cs="Times New Roman"/>
          <w:color w:val="000000" w:themeColor="text1"/>
          <w:szCs w:val="24"/>
        </w:rPr>
      </w:pPr>
      <w:r>
        <w:rPr>
          <w:rFonts w:eastAsiaTheme="majorEastAsia" w:cs="Times New Roman"/>
          <w:color w:val="000000" w:themeColor="text1"/>
          <w:szCs w:val="24"/>
        </w:rPr>
        <w:pict w14:anchorId="79CBD0B8">
          <v:rect id="_x0000_i1025" style="width:0;height:1.5pt" o:hralign="center" o:hrstd="t" o:hr="t" fillcolor="#a0a0a0" stroked="f"/>
        </w:pict>
      </w:r>
    </w:p>
    <w:p w14:paraId="43D6E813" w14:textId="77777777" w:rsidR="00903E60" w:rsidRPr="00903E60" w:rsidRDefault="00903E60" w:rsidP="00E614CB">
      <w:pPr>
        <w:spacing w:line="360" w:lineRule="auto"/>
        <w:rPr>
          <w:rFonts w:eastAsiaTheme="majorEastAsia" w:cs="Times New Roman"/>
          <w:color w:val="000000" w:themeColor="text1"/>
          <w:szCs w:val="24"/>
        </w:rPr>
      </w:pPr>
      <w:r w:rsidRPr="00903E60">
        <w:rPr>
          <w:rFonts w:eastAsiaTheme="majorEastAsia" w:cs="Times New Roman"/>
          <w:color w:val="000000" w:themeColor="text1"/>
          <w:szCs w:val="24"/>
        </w:rPr>
        <w:t xml:space="preserve">2.2 </w:t>
      </w:r>
      <w:r w:rsidRPr="00903E60">
        <w:rPr>
          <w:rFonts w:eastAsiaTheme="majorEastAsia" w:cs="Times New Roman"/>
          <w:b/>
          <w:bCs/>
          <w:color w:val="000000" w:themeColor="text1"/>
          <w:szCs w:val="24"/>
        </w:rPr>
        <w:t>Mission, Vision and Philosophy of the School</w:t>
      </w:r>
    </w:p>
    <w:p w14:paraId="26920469" w14:textId="77777777" w:rsidR="00903E60" w:rsidRDefault="00903E60" w:rsidP="00E614CB">
      <w:pPr>
        <w:spacing w:line="360" w:lineRule="auto"/>
        <w:rPr>
          <w:rFonts w:eastAsiaTheme="majorEastAsia" w:cs="Times New Roman"/>
          <w:color w:val="000000" w:themeColor="text1"/>
          <w:szCs w:val="24"/>
        </w:rPr>
      </w:pPr>
      <w:r w:rsidRPr="00903E60">
        <w:rPr>
          <w:rFonts w:eastAsiaTheme="majorEastAsia" w:cs="Times New Roman"/>
          <w:color w:val="000000" w:themeColor="text1"/>
          <w:szCs w:val="24"/>
        </w:rPr>
        <w:t xml:space="preserve">2.2.1 </w:t>
      </w:r>
      <w:r w:rsidRPr="00E75FDD">
        <w:rPr>
          <w:rFonts w:eastAsiaTheme="majorEastAsia" w:cs="Times New Roman"/>
          <w:b/>
          <w:bCs/>
          <w:color w:val="000000" w:themeColor="text1"/>
          <w:szCs w:val="24"/>
        </w:rPr>
        <w:t>Vision</w:t>
      </w:r>
    </w:p>
    <w:p w14:paraId="057C9C31" w14:textId="77777777" w:rsidR="00903E60" w:rsidRPr="00903E60" w:rsidRDefault="00903E60" w:rsidP="00E614CB">
      <w:pPr>
        <w:spacing w:line="360" w:lineRule="auto"/>
        <w:rPr>
          <w:rFonts w:eastAsiaTheme="majorEastAsia" w:cs="Times New Roman"/>
          <w:color w:val="000000" w:themeColor="text1"/>
          <w:szCs w:val="24"/>
        </w:rPr>
      </w:pPr>
    </w:p>
    <w:p w14:paraId="3730FC6B" w14:textId="6BAA3CCC" w:rsidR="00903E60" w:rsidRPr="00903E60" w:rsidRDefault="00903E60" w:rsidP="00E614CB">
      <w:pPr>
        <w:spacing w:line="360" w:lineRule="auto"/>
        <w:rPr>
          <w:rFonts w:eastAsiaTheme="majorEastAsia" w:cs="Times New Roman"/>
          <w:color w:val="000000" w:themeColor="text1"/>
          <w:szCs w:val="24"/>
        </w:rPr>
      </w:pPr>
      <w:r w:rsidRPr="00903E60">
        <w:rPr>
          <w:rFonts w:eastAsiaTheme="majorEastAsia" w:cs="Times New Roman"/>
          <w:color w:val="000000" w:themeColor="text1"/>
          <w:szCs w:val="24"/>
        </w:rPr>
        <w:t xml:space="preserve">2.2.2 </w:t>
      </w:r>
      <w:r w:rsidRPr="00E75FDD">
        <w:rPr>
          <w:rFonts w:eastAsiaTheme="majorEastAsia" w:cs="Times New Roman"/>
          <w:b/>
          <w:bCs/>
          <w:color w:val="000000" w:themeColor="text1"/>
          <w:szCs w:val="24"/>
        </w:rPr>
        <w:t>Mission</w:t>
      </w:r>
    </w:p>
    <w:p w14:paraId="6D5055D5" w14:textId="6C827553" w:rsidR="00903E60" w:rsidRPr="00903E60" w:rsidRDefault="00903E60" w:rsidP="00E614CB">
      <w:pPr>
        <w:spacing w:line="360" w:lineRule="auto"/>
        <w:rPr>
          <w:rFonts w:eastAsiaTheme="majorEastAsia" w:cs="Times New Roman"/>
          <w:color w:val="000000" w:themeColor="text1"/>
          <w:szCs w:val="24"/>
        </w:rPr>
      </w:pPr>
    </w:p>
    <w:p w14:paraId="3DF9B8BA" w14:textId="77777777" w:rsidR="00903E60" w:rsidRPr="00903E60" w:rsidRDefault="00903E60" w:rsidP="00E614CB">
      <w:pPr>
        <w:spacing w:line="360" w:lineRule="auto"/>
        <w:rPr>
          <w:rFonts w:eastAsiaTheme="majorEastAsia" w:cs="Times New Roman"/>
          <w:color w:val="000000" w:themeColor="text1"/>
          <w:szCs w:val="24"/>
        </w:rPr>
      </w:pPr>
      <w:r w:rsidRPr="00903E60">
        <w:rPr>
          <w:rFonts w:eastAsiaTheme="majorEastAsia" w:cs="Times New Roman"/>
          <w:color w:val="000000" w:themeColor="text1"/>
          <w:szCs w:val="24"/>
        </w:rPr>
        <w:lastRenderedPageBreak/>
        <w:t xml:space="preserve">2.2.3 </w:t>
      </w:r>
      <w:r w:rsidRPr="00E75FDD">
        <w:rPr>
          <w:rFonts w:eastAsiaTheme="majorEastAsia" w:cs="Times New Roman"/>
          <w:b/>
          <w:bCs/>
          <w:color w:val="000000" w:themeColor="text1"/>
          <w:szCs w:val="24"/>
        </w:rPr>
        <w:t>Philosophy</w:t>
      </w:r>
    </w:p>
    <w:p w14:paraId="30308439" w14:textId="77777777" w:rsidR="00903E60" w:rsidRPr="00903E60" w:rsidRDefault="00903E60" w:rsidP="00E614CB">
      <w:pPr>
        <w:spacing w:line="360" w:lineRule="auto"/>
        <w:rPr>
          <w:rFonts w:eastAsiaTheme="majorEastAsia" w:cs="Times New Roman"/>
          <w:color w:val="000000" w:themeColor="text1"/>
          <w:szCs w:val="24"/>
        </w:rPr>
      </w:pPr>
      <w:r w:rsidRPr="00903E60">
        <w:rPr>
          <w:rFonts w:eastAsiaTheme="majorEastAsia" w:cs="Times New Roman"/>
          <w:color w:val="000000" w:themeColor="text1"/>
          <w:szCs w:val="24"/>
        </w:rPr>
        <w:t>The philosophy of the school is to provide holistic education by nurturing learners academically, morally, socially, spiritually, emotionally, and physically. The school emphasizes discipline, integrity, responsibility, teamwork, respect, and excellence in all its activities while preparing learners to become responsible citizens.</w:t>
      </w:r>
    </w:p>
    <w:p w14:paraId="504D5194" w14:textId="77777777" w:rsidR="00903E60" w:rsidRPr="00903E60" w:rsidRDefault="00000000" w:rsidP="00903E60">
      <w:pPr>
        <w:rPr>
          <w:rFonts w:eastAsiaTheme="majorEastAsia" w:cs="Times New Roman"/>
          <w:color w:val="000000" w:themeColor="text1"/>
          <w:szCs w:val="24"/>
        </w:rPr>
      </w:pPr>
      <w:r>
        <w:rPr>
          <w:rFonts w:eastAsiaTheme="majorEastAsia" w:cs="Times New Roman"/>
          <w:color w:val="000000" w:themeColor="text1"/>
          <w:szCs w:val="24"/>
        </w:rPr>
        <w:pict w14:anchorId="1B1323A6">
          <v:rect id="_x0000_i1026" style="width:0;height:1.5pt" o:hralign="center" o:hrstd="t" o:hr="t" fillcolor="#a0a0a0" stroked="f"/>
        </w:pict>
      </w:r>
    </w:p>
    <w:p w14:paraId="413F708F" w14:textId="77777777" w:rsidR="00903E60" w:rsidRPr="00903E60" w:rsidRDefault="00903E60" w:rsidP="00E614CB">
      <w:pPr>
        <w:spacing w:line="360" w:lineRule="auto"/>
        <w:rPr>
          <w:rFonts w:eastAsiaTheme="majorEastAsia" w:cs="Times New Roman"/>
          <w:color w:val="000000" w:themeColor="text1"/>
          <w:szCs w:val="24"/>
        </w:rPr>
      </w:pPr>
      <w:r w:rsidRPr="00903E60">
        <w:rPr>
          <w:rFonts w:eastAsiaTheme="majorEastAsia" w:cs="Times New Roman"/>
          <w:color w:val="000000" w:themeColor="text1"/>
          <w:szCs w:val="24"/>
        </w:rPr>
        <w:t xml:space="preserve">2.3 </w:t>
      </w:r>
      <w:r w:rsidRPr="00CE3203">
        <w:rPr>
          <w:rFonts w:eastAsiaTheme="majorEastAsia" w:cs="Times New Roman"/>
          <w:b/>
          <w:bCs/>
          <w:color w:val="000000" w:themeColor="text1"/>
          <w:szCs w:val="24"/>
        </w:rPr>
        <w:t>Objectives of the School</w:t>
      </w:r>
    </w:p>
    <w:p w14:paraId="39CDF6F7" w14:textId="24DA5A82" w:rsidR="00903E60" w:rsidRPr="00903E60" w:rsidRDefault="00903E60" w:rsidP="00E614CB">
      <w:pPr>
        <w:spacing w:line="360" w:lineRule="auto"/>
        <w:rPr>
          <w:rFonts w:eastAsiaTheme="majorEastAsia" w:cs="Times New Roman"/>
          <w:color w:val="000000" w:themeColor="text1"/>
          <w:szCs w:val="24"/>
        </w:rPr>
      </w:pPr>
      <w:r w:rsidRPr="00903E60">
        <w:rPr>
          <w:rFonts w:eastAsiaTheme="majorEastAsia" w:cs="Times New Roman"/>
          <w:color w:val="000000" w:themeColor="text1"/>
          <w:szCs w:val="24"/>
        </w:rPr>
        <w:t>The objectives of Kanga Primary School include:</w:t>
      </w:r>
    </w:p>
    <w:p w14:paraId="2D88337B" w14:textId="77777777" w:rsidR="00903E60" w:rsidRPr="00903E60" w:rsidRDefault="00903E60" w:rsidP="00E614CB">
      <w:pPr>
        <w:numPr>
          <w:ilvl w:val="0"/>
          <w:numId w:val="11"/>
        </w:numPr>
        <w:spacing w:line="360" w:lineRule="auto"/>
        <w:rPr>
          <w:rFonts w:eastAsiaTheme="majorEastAsia" w:cs="Times New Roman"/>
          <w:color w:val="000000" w:themeColor="text1"/>
          <w:szCs w:val="24"/>
        </w:rPr>
      </w:pPr>
      <w:r w:rsidRPr="00903E60">
        <w:rPr>
          <w:rFonts w:eastAsiaTheme="majorEastAsia" w:cs="Times New Roman"/>
          <w:color w:val="000000" w:themeColor="text1"/>
          <w:szCs w:val="24"/>
        </w:rPr>
        <w:t xml:space="preserve">To provide quality education that enables learners to achieve their full academic potential. </w:t>
      </w:r>
    </w:p>
    <w:p w14:paraId="5D2BAFAD" w14:textId="77777777" w:rsidR="00903E60" w:rsidRPr="00903E60" w:rsidRDefault="00903E60" w:rsidP="00E614CB">
      <w:pPr>
        <w:numPr>
          <w:ilvl w:val="0"/>
          <w:numId w:val="11"/>
        </w:numPr>
        <w:spacing w:line="360" w:lineRule="auto"/>
        <w:rPr>
          <w:rFonts w:eastAsiaTheme="majorEastAsia" w:cs="Times New Roman"/>
          <w:color w:val="000000" w:themeColor="text1"/>
          <w:szCs w:val="24"/>
        </w:rPr>
      </w:pPr>
      <w:r w:rsidRPr="00903E60">
        <w:rPr>
          <w:rFonts w:eastAsiaTheme="majorEastAsia" w:cs="Times New Roman"/>
          <w:color w:val="000000" w:themeColor="text1"/>
          <w:szCs w:val="24"/>
        </w:rPr>
        <w:t xml:space="preserve">To promote discipline, integrity, and moral values among learners. </w:t>
      </w:r>
    </w:p>
    <w:p w14:paraId="6FFF7050" w14:textId="77777777" w:rsidR="00903E60" w:rsidRPr="00903E60" w:rsidRDefault="00903E60" w:rsidP="00E614CB">
      <w:pPr>
        <w:numPr>
          <w:ilvl w:val="0"/>
          <w:numId w:val="11"/>
        </w:numPr>
        <w:spacing w:line="360" w:lineRule="auto"/>
        <w:rPr>
          <w:rFonts w:eastAsiaTheme="majorEastAsia" w:cs="Times New Roman"/>
          <w:color w:val="000000" w:themeColor="text1"/>
          <w:szCs w:val="24"/>
        </w:rPr>
      </w:pPr>
      <w:r w:rsidRPr="00903E60">
        <w:rPr>
          <w:rFonts w:eastAsiaTheme="majorEastAsia" w:cs="Times New Roman"/>
          <w:color w:val="000000" w:themeColor="text1"/>
          <w:szCs w:val="24"/>
        </w:rPr>
        <w:t xml:space="preserve">To provide a safe and conducive learning environment. </w:t>
      </w:r>
    </w:p>
    <w:p w14:paraId="35849F8E" w14:textId="77777777" w:rsidR="00903E60" w:rsidRPr="00903E60" w:rsidRDefault="00903E60" w:rsidP="00E614CB">
      <w:pPr>
        <w:numPr>
          <w:ilvl w:val="0"/>
          <w:numId w:val="11"/>
        </w:numPr>
        <w:spacing w:line="360" w:lineRule="auto"/>
        <w:rPr>
          <w:rFonts w:eastAsiaTheme="majorEastAsia" w:cs="Times New Roman"/>
          <w:color w:val="000000" w:themeColor="text1"/>
          <w:szCs w:val="24"/>
        </w:rPr>
      </w:pPr>
      <w:r w:rsidRPr="00903E60">
        <w:rPr>
          <w:rFonts w:eastAsiaTheme="majorEastAsia" w:cs="Times New Roman"/>
          <w:color w:val="000000" w:themeColor="text1"/>
          <w:szCs w:val="24"/>
        </w:rPr>
        <w:t xml:space="preserve">To encourage participation in co-curricular activities for holistic development. </w:t>
      </w:r>
    </w:p>
    <w:p w14:paraId="3BE9D30B" w14:textId="77777777" w:rsidR="00903E60" w:rsidRPr="00903E60" w:rsidRDefault="00903E60" w:rsidP="00E614CB">
      <w:pPr>
        <w:numPr>
          <w:ilvl w:val="0"/>
          <w:numId w:val="11"/>
        </w:numPr>
        <w:spacing w:line="360" w:lineRule="auto"/>
        <w:rPr>
          <w:rFonts w:eastAsiaTheme="majorEastAsia" w:cs="Times New Roman"/>
          <w:color w:val="000000" w:themeColor="text1"/>
          <w:szCs w:val="24"/>
        </w:rPr>
      </w:pPr>
      <w:r w:rsidRPr="00903E60">
        <w:rPr>
          <w:rFonts w:eastAsiaTheme="majorEastAsia" w:cs="Times New Roman"/>
          <w:color w:val="000000" w:themeColor="text1"/>
          <w:szCs w:val="24"/>
        </w:rPr>
        <w:t xml:space="preserve">To develop learners' talents, creativity, and critical thinking skills. </w:t>
      </w:r>
    </w:p>
    <w:p w14:paraId="20E22AB1" w14:textId="6E9B5B64" w:rsidR="00903E60" w:rsidRPr="00E614CB" w:rsidRDefault="00903E60" w:rsidP="00903E60">
      <w:pPr>
        <w:numPr>
          <w:ilvl w:val="0"/>
          <w:numId w:val="11"/>
        </w:numPr>
        <w:spacing w:line="360" w:lineRule="auto"/>
        <w:rPr>
          <w:rFonts w:eastAsiaTheme="majorEastAsia" w:cs="Times New Roman"/>
          <w:color w:val="000000" w:themeColor="text1"/>
          <w:szCs w:val="24"/>
        </w:rPr>
      </w:pPr>
      <w:r w:rsidRPr="00903E60">
        <w:rPr>
          <w:rFonts w:eastAsiaTheme="majorEastAsia" w:cs="Times New Roman"/>
          <w:color w:val="000000" w:themeColor="text1"/>
          <w:szCs w:val="24"/>
        </w:rPr>
        <w:t xml:space="preserve">To prepare learners for higher levels of education and responsible citizenship. </w:t>
      </w:r>
    </w:p>
    <w:p w14:paraId="1F8C7915" w14:textId="77777777" w:rsidR="00903E60" w:rsidRPr="008C3943" w:rsidRDefault="00903E60" w:rsidP="00903E60">
      <w:pPr>
        <w:rPr>
          <w:rFonts w:eastAsiaTheme="majorEastAsia" w:cs="Times New Roman"/>
          <w:b/>
          <w:bCs/>
          <w:color w:val="000000" w:themeColor="text1"/>
          <w:szCs w:val="24"/>
        </w:rPr>
      </w:pPr>
      <w:r w:rsidRPr="00903E60">
        <w:rPr>
          <w:rFonts w:eastAsiaTheme="majorEastAsia" w:cs="Times New Roman"/>
          <w:color w:val="000000" w:themeColor="text1"/>
          <w:szCs w:val="24"/>
        </w:rPr>
        <w:t xml:space="preserve">2.4 </w:t>
      </w:r>
      <w:r w:rsidRPr="008C3943">
        <w:rPr>
          <w:rFonts w:eastAsiaTheme="majorEastAsia" w:cs="Times New Roman"/>
          <w:b/>
          <w:bCs/>
          <w:color w:val="000000" w:themeColor="text1"/>
          <w:szCs w:val="24"/>
        </w:rPr>
        <w:t>Administrative Structure of the School</w:t>
      </w:r>
    </w:p>
    <w:p w14:paraId="6B0DD79E" w14:textId="77777777" w:rsidR="00903E60" w:rsidRDefault="00903E60" w:rsidP="00903E60">
      <w:pPr>
        <w:rPr>
          <w:rFonts w:eastAsiaTheme="majorEastAsia" w:cs="Times New Roman"/>
          <w:color w:val="000000" w:themeColor="text1"/>
          <w:szCs w:val="24"/>
        </w:rPr>
      </w:pPr>
      <w:r w:rsidRPr="00903E60">
        <w:rPr>
          <w:rFonts w:eastAsiaTheme="majorEastAsia" w:cs="Times New Roman"/>
          <w:color w:val="000000" w:themeColor="text1"/>
          <w:szCs w:val="24"/>
        </w:rPr>
        <w:t>The school administration comprised the following personnel:</w:t>
      </w:r>
    </w:p>
    <w:p w14:paraId="44DE269A" w14:textId="4BF6581B" w:rsidR="008B755E" w:rsidRDefault="008B755E" w:rsidP="00903E60">
      <w:pPr>
        <w:rPr>
          <w:rFonts w:eastAsiaTheme="majorEastAsia" w:cs="Times New Roman"/>
          <w:color w:val="000000" w:themeColor="text1"/>
          <w:szCs w:val="24"/>
        </w:rPr>
      </w:pPr>
      <w:r>
        <w:rPr>
          <w:rFonts w:eastAsiaTheme="majorEastAsia" w:cs="Times New Roman"/>
          <w:color w:val="000000" w:themeColor="text1"/>
          <w:szCs w:val="24"/>
        </w:rPr>
        <w:t xml:space="preserve">Table </w:t>
      </w:r>
      <w:proofErr w:type="gramStart"/>
      <w:r>
        <w:rPr>
          <w:rFonts w:eastAsiaTheme="majorEastAsia" w:cs="Times New Roman"/>
          <w:color w:val="000000" w:themeColor="text1"/>
          <w:szCs w:val="24"/>
        </w:rPr>
        <w:t>1 :Administrative</w:t>
      </w:r>
      <w:proofErr w:type="gramEnd"/>
      <w:r>
        <w:rPr>
          <w:rFonts w:eastAsiaTheme="majorEastAsia" w:cs="Times New Roman"/>
          <w:color w:val="000000" w:themeColor="text1"/>
          <w:szCs w:val="24"/>
        </w:rPr>
        <w:t xml:space="preserve"> structure of the school</w:t>
      </w:r>
    </w:p>
    <w:tbl>
      <w:tblPr>
        <w:tblStyle w:val="TableGrid"/>
        <w:tblW w:w="0" w:type="auto"/>
        <w:tblLook w:val="04A0" w:firstRow="1" w:lastRow="0" w:firstColumn="1" w:lastColumn="0" w:noHBand="0" w:noVBand="1"/>
      </w:tblPr>
      <w:tblGrid>
        <w:gridCol w:w="4428"/>
        <w:gridCol w:w="4428"/>
      </w:tblGrid>
      <w:tr w:rsidR="00D946A2" w14:paraId="0931D322" w14:textId="77777777" w:rsidTr="00D946A2">
        <w:tc>
          <w:tcPr>
            <w:tcW w:w="4428" w:type="dxa"/>
          </w:tcPr>
          <w:p w14:paraId="10EC499D" w14:textId="3032D21E" w:rsidR="00D946A2" w:rsidRDefault="00D946A2" w:rsidP="00903E60">
            <w:pPr>
              <w:rPr>
                <w:rFonts w:eastAsiaTheme="majorEastAsia" w:cs="Times New Roman"/>
                <w:color w:val="000000" w:themeColor="text1"/>
                <w:szCs w:val="24"/>
              </w:rPr>
            </w:pPr>
            <w:r>
              <w:rPr>
                <w:rFonts w:eastAsiaTheme="majorEastAsia" w:cs="Times New Roman"/>
                <w:color w:val="000000" w:themeColor="text1"/>
                <w:szCs w:val="24"/>
              </w:rPr>
              <w:t>Position</w:t>
            </w:r>
          </w:p>
        </w:tc>
        <w:tc>
          <w:tcPr>
            <w:tcW w:w="4428" w:type="dxa"/>
          </w:tcPr>
          <w:p w14:paraId="53D0B80E" w14:textId="72D8C1D7" w:rsidR="00D946A2" w:rsidRDefault="00D946A2" w:rsidP="00903E60">
            <w:pPr>
              <w:rPr>
                <w:rFonts w:eastAsiaTheme="majorEastAsia" w:cs="Times New Roman"/>
                <w:color w:val="000000" w:themeColor="text1"/>
                <w:szCs w:val="24"/>
              </w:rPr>
            </w:pPr>
            <w:r>
              <w:rPr>
                <w:rFonts w:eastAsiaTheme="majorEastAsia" w:cs="Times New Roman"/>
                <w:color w:val="000000" w:themeColor="text1"/>
                <w:szCs w:val="24"/>
              </w:rPr>
              <w:t>Name</w:t>
            </w:r>
          </w:p>
        </w:tc>
      </w:tr>
      <w:tr w:rsidR="00D946A2" w14:paraId="284DDD61" w14:textId="77777777" w:rsidTr="00D946A2">
        <w:tc>
          <w:tcPr>
            <w:tcW w:w="4428" w:type="dxa"/>
          </w:tcPr>
          <w:p w14:paraId="577D79A5" w14:textId="4A9C2513" w:rsidR="00D946A2" w:rsidRDefault="00D946A2" w:rsidP="00903E60">
            <w:pPr>
              <w:rPr>
                <w:rFonts w:eastAsiaTheme="majorEastAsia" w:cs="Times New Roman"/>
                <w:color w:val="000000" w:themeColor="text1"/>
                <w:szCs w:val="24"/>
              </w:rPr>
            </w:pPr>
            <w:r>
              <w:rPr>
                <w:rFonts w:eastAsiaTheme="majorEastAsia" w:cs="Times New Roman"/>
                <w:color w:val="000000" w:themeColor="text1"/>
                <w:szCs w:val="24"/>
              </w:rPr>
              <w:t>Headteacher</w:t>
            </w:r>
          </w:p>
        </w:tc>
        <w:tc>
          <w:tcPr>
            <w:tcW w:w="4428" w:type="dxa"/>
          </w:tcPr>
          <w:p w14:paraId="03B094EC" w14:textId="77777777" w:rsidR="00D946A2" w:rsidRDefault="00D946A2" w:rsidP="00903E60">
            <w:pPr>
              <w:rPr>
                <w:rFonts w:eastAsiaTheme="majorEastAsia" w:cs="Times New Roman"/>
                <w:color w:val="000000" w:themeColor="text1"/>
                <w:szCs w:val="24"/>
              </w:rPr>
            </w:pPr>
          </w:p>
        </w:tc>
      </w:tr>
      <w:tr w:rsidR="00D946A2" w14:paraId="1944BBC2" w14:textId="77777777" w:rsidTr="00D946A2">
        <w:tc>
          <w:tcPr>
            <w:tcW w:w="4428" w:type="dxa"/>
          </w:tcPr>
          <w:p w14:paraId="4E329C31" w14:textId="3797B7B7" w:rsidR="00D946A2" w:rsidRDefault="00D946A2" w:rsidP="00903E60">
            <w:pPr>
              <w:rPr>
                <w:rFonts w:eastAsiaTheme="majorEastAsia" w:cs="Times New Roman"/>
                <w:color w:val="000000" w:themeColor="text1"/>
                <w:szCs w:val="24"/>
              </w:rPr>
            </w:pPr>
            <w:r w:rsidRPr="00D946A2">
              <w:rPr>
                <w:rFonts w:eastAsiaTheme="majorEastAsia" w:cs="Times New Roman"/>
                <w:color w:val="000000" w:themeColor="text1"/>
                <w:szCs w:val="24"/>
              </w:rPr>
              <w:t>Deputy Headteacher</w:t>
            </w:r>
          </w:p>
        </w:tc>
        <w:tc>
          <w:tcPr>
            <w:tcW w:w="4428" w:type="dxa"/>
          </w:tcPr>
          <w:p w14:paraId="069EE85C" w14:textId="77777777" w:rsidR="00D946A2" w:rsidRDefault="00D946A2" w:rsidP="00903E60">
            <w:pPr>
              <w:rPr>
                <w:rFonts w:eastAsiaTheme="majorEastAsia" w:cs="Times New Roman"/>
                <w:color w:val="000000" w:themeColor="text1"/>
                <w:szCs w:val="24"/>
              </w:rPr>
            </w:pPr>
          </w:p>
        </w:tc>
      </w:tr>
      <w:tr w:rsidR="00D946A2" w14:paraId="0D8C8B6F" w14:textId="77777777" w:rsidTr="00D946A2">
        <w:tc>
          <w:tcPr>
            <w:tcW w:w="4428" w:type="dxa"/>
          </w:tcPr>
          <w:p w14:paraId="7CE3CD00" w14:textId="219D7950" w:rsidR="00D946A2" w:rsidRDefault="00D946A2" w:rsidP="00903E60">
            <w:pPr>
              <w:rPr>
                <w:rFonts w:eastAsiaTheme="majorEastAsia" w:cs="Times New Roman"/>
                <w:color w:val="000000" w:themeColor="text1"/>
                <w:szCs w:val="24"/>
              </w:rPr>
            </w:pPr>
            <w:r w:rsidRPr="00D946A2">
              <w:rPr>
                <w:rFonts w:eastAsiaTheme="majorEastAsia" w:cs="Times New Roman"/>
                <w:color w:val="000000" w:themeColor="text1"/>
                <w:szCs w:val="24"/>
              </w:rPr>
              <w:t>Senior Teacher</w:t>
            </w:r>
          </w:p>
        </w:tc>
        <w:tc>
          <w:tcPr>
            <w:tcW w:w="4428" w:type="dxa"/>
          </w:tcPr>
          <w:p w14:paraId="4A3C7CCC" w14:textId="77777777" w:rsidR="00D946A2" w:rsidRDefault="00D946A2" w:rsidP="00903E60">
            <w:pPr>
              <w:rPr>
                <w:rFonts w:eastAsiaTheme="majorEastAsia" w:cs="Times New Roman"/>
                <w:color w:val="000000" w:themeColor="text1"/>
                <w:szCs w:val="24"/>
              </w:rPr>
            </w:pPr>
          </w:p>
        </w:tc>
      </w:tr>
      <w:tr w:rsidR="00D946A2" w14:paraId="726BE010" w14:textId="77777777" w:rsidTr="00D946A2">
        <w:tc>
          <w:tcPr>
            <w:tcW w:w="4428" w:type="dxa"/>
          </w:tcPr>
          <w:p w14:paraId="63CDD553" w14:textId="624B7715" w:rsidR="00D946A2" w:rsidRDefault="00D946A2" w:rsidP="00903E60">
            <w:pPr>
              <w:rPr>
                <w:rFonts w:eastAsiaTheme="majorEastAsia" w:cs="Times New Roman"/>
                <w:color w:val="000000" w:themeColor="text1"/>
                <w:szCs w:val="24"/>
              </w:rPr>
            </w:pPr>
            <w:r w:rsidRPr="00D946A2">
              <w:rPr>
                <w:rFonts w:eastAsiaTheme="majorEastAsia" w:cs="Times New Roman"/>
                <w:color w:val="000000" w:themeColor="text1"/>
                <w:szCs w:val="24"/>
              </w:rPr>
              <w:t>Academic Master/Mistress</w:t>
            </w:r>
          </w:p>
        </w:tc>
        <w:tc>
          <w:tcPr>
            <w:tcW w:w="4428" w:type="dxa"/>
          </w:tcPr>
          <w:p w14:paraId="6A7DAD3D" w14:textId="77777777" w:rsidR="00D946A2" w:rsidRDefault="00D946A2" w:rsidP="00903E60">
            <w:pPr>
              <w:rPr>
                <w:rFonts w:eastAsiaTheme="majorEastAsia" w:cs="Times New Roman"/>
                <w:color w:val="000000" w:themeColor="text1"/>
                <w:szCs w:val="24"/>
              </w:rPr>
            </w:pPr>
          </w:p>
        </w:tc>
      </w:tr>
      <w:tr w:rsidR="00D946A2" w14:paraId="16553702" w14:textId="77777777" w:rsidTr="00D946A2">
        <w:tc>
          <w:tcPr>
            <w:tcW w:w="4428" w:type="dxa"/>
          </w:tcPr>
          <w:p w14:paraId="2F7FBD06" w14:textId="4F01CF6F" w:rsidR="00D946A2" w:rsidRDefault="00D946A2" w:rsidP="00903E60">
            <w:pPr>
              <w:rPr>
                <w:rFonts w:eastAsiaTheme="majorEastAsia" w:cs="Times New Roman"/>
                <w:color w:val="000000" w:themeColor="text1"/>
                <w:szCs w:val="24"/>
              </w:rPr>
            </w:pPr>
            <w:r w:rsidRPr="00D946A2">
              <w:rPr>
                <w:rFonts w:eastAsiaTheme="majorEastAsia" w:cs="Times New Roman"/>
                <w:color w:val="000000" w:themeColor="text1"/>
                <w:szCs w:val="24"/>
              </w:rPr>
              <w:t>Guidance and Counselling Teacher</w:t>
            </w:r>
          </w:p>
        </w:tc>
        <w:tc>
          <w:tcPr>
            <w:tcW w:w="4428" w:type="dxa"/>
          </w:tcPr>
          <w:p w14:paraId="528368B8" w14:textId="77777777" w:rsidR="00D946A2" w:rsidRDefault="00D946A2" w:rsidP="00903E60">
            <w:pPr>
              <w:rPr>
                <w:rFonts w:eastAsiaTheme="majorEastAsia" w:cs="Times New Roman"/>
                <w:color w:val="000000" w:themeColor="text1"/>
                <w:szCs w:val="24"/>
              </w:rPr>
            </w:pPr>
          </w:p>
        </w:tc>
      </w:tr>
      <w:tr w:rsidR="00D946A2" w14:paraId="380974C2" w14:textId="77777777" w:rsidTr="00D946A2">
        <w:tc>
          <w:tcPr>
            <w:tcW w:w="4428" w:type="dxa"/>
          </w:tcPr>
          <w:p w14:paraId="64D6AFA2" w14:textId="0EB8D401" w:rsidR="00D946A2" w:rsidRPr="00D946A2" w:rsidRDefault="00D946A2" w:rsidP="00903E60">
            <w:pPr>
              <w:rPr>
                <w:rFonts w:eastAsiaTheme="majorEastAsia" w:cs="Times New Roman"/>
                <w:color w:val="000000" w:themeColor="text1"/>
                <w:szCs w:val="24"/>
              </w:rPr>
            </w:pPr>
            <w:r w:rsidRPr="00D946A2">
              <w:rPr>
                <w:rFonts w:eastAsiaTheme="majorEastAsia" w:cs="Times New Roman"/>
                <w:color w:val="000000" w:themeColor="text1"/>
                <w:szCs w:val="24"/>
              </w:rPr>
              <w:t>Games Teacher</w:t>
            </w:r>
          </w:p>
        </w:tc>
        <w:tc>
          <w:tcPr>
            <w:tcW w:w="4428" w:type="dxa"/>
          </w:tcPr>
          <w:p w14:paraId="1B1CB99D" w14:textId="77777777" w:rsidR="00D946A2" w:rsidRDefault="00D946A2" w:rsidP="00903E60">
            <w:pPr>
              <w:rPr>
                <w:rFonts w:eastAsiaTheme="majorEastAsia" w:cs="Times New Roman"/>
                <w:color w:val="000000" w:themeColor="text1"/>
                <w:szCs w:val="24"/>
              </w:rPr>
            </w:pPr>
          </w:p>
        </w:tc>
      </w:tr>
      <w:tr w:rsidR="00D946A2" w14:paraId="27EC5689" w14:textId="77777777" w:rsidTr="00D946A2">
        <w:tc>
          <w:tcPr>
            <w:tcW w:w="4428" w:type="dxa"/>
          </w:tcPr>
          <w:p w14:paraId="4C25747E" w14:textId="5C15F36A" w:rsidR="00D946A2" w:rsidRPr="00D946A2" w:rsidRDefault="00D946A2" w:rsidP="00903E60">
            <w:pPr>
              <w:rPr>
                <w:rFonts w:eastAsiaTheme="majorEastAsia" w:cs="Times New Roman"/>
                <w:color w:val="000000" w:themeColor="text1"/>
                <w:szCs w:val="24"/>
              </w:rPr>
            </w:pPr>
            <w:r w:rsidRPr="00D946A2">
              <w:rPr>
                <w:rFonts w:eastAsiaTheme="majorEastAsia" w:cs="Times New Roman"/>
                <w:color w:val="000000" w:themeColor="text1"/>
                <w:szCs w:val="24"/>
              </w:rPr>
              <w:t>School Bursar</w:t>
            </w:r>
          </w:p>
        </w:tc>
        <w:tc>
          <w:tcPr>
            <w:tcW w:w="4428" w:type="dxa"/>
          </w:tcPr>
          <w:p w14:paraId="53F2E29C" w14:textId="77777777" w:rsidR="00D946A2" w:rsidRDefault="00D946A2" w:rsidP="00903E60">
            <w:pPr>
              <w:rPr>
                <w:rFonts w:eastAsiaTheme="majorEastAsia" w:cs="Times New Roman"/>
                <w:color w:val="000000" w:themeColor="text1"/>
                <w:szCs w:val="24"/>
              </w:rPr>
            </w:pPr>
          </w:p>
        </w:tc>
      </w:tr>
      <w:tr w:rsidR="00D946A2" w14:paraId="6E473583" w14:textId="77777777" w:rsidTr="00D946A2">
        <w:tc>
          <w:tcPr>
            <w:tcW w:w="4428" w:type="dxa"/>
          </w:tcPr>
          <w:p w14:paraId="56989DD5" w14:textId="1343E297" w:rsidR="00D946A2" w:rsidRPr="00D946A2" w:rsidRDefault="00D946A2" w:rsidP="00903E60">
            <w:pPr>
              <w:rPr>
                <w:rFonts w:eastAsiaTheme="majorEastAsia" w:cs="Times New Roman"/>
                <w:color w:val="000000" w:themeColor="text1"/>
                <w:szCs w:val="24"/>
              </w:rPr>
            </w:pPr>
            <w:r w:rsidRPr="00D946A2">
              <w:rPr>
                <w:rFonts w:eastAsiaTheme="majorEastAsia" w:cs="Times New Roman"/>
                <w:color w:val="000000" w:themeColor="text1"/>
                <w:szCs w:val="24"/>
              </w:rPr>
              <w:t>Board of Management Chairperson</w:t>
            </w:r>
          </w:p>
        </w:tc>
        <w:tc>
          <w:tcPr>
            <w:tcW w:w="4428" w:type="dxa"/>
          </w:tcPr>
          <w:p w14:paraId="37EBDB42" w14:textId="77777777" w:rsidR="00D946A2" w:rsidRDefault="00D946A2" w:rsidP="00903E60">
            <w:pPr>
              <w:rPr>
                <w:rFonts w:eastAsiaTheme="majorEastAsia" w:cs="Times New Roman"/>
                <w:color w:val="000000" w:themeColor="text1"/>
                <w:szCs w:val="24"/>
              </w:rPr>
            </w:pPr>
          </w:p>
        </w:tc>
      </w:tr>
    </w:tbl>
    <w:p w14:paraId="47044D4F" w14:textId="77777777" w:rsidR="00903E60" w:rsidRPr="00903E60" w:rsidRDefault="00903E60" w:rsidP="00903E60">
      <w:pPr>
        <w:rPr>
          <w:rFonts w:eastAsiaTheme="majorEastAsia" w:cs="Times New Roman"/>
          <w:color w:val="000000" w:themeColor="text1"/>
          <w:szCs w:val="24"/>
        </w:rPr>
      </w:pPr>
    </w:p>
    <w:p w14:paraId="3D10E147" w14:textId="590DF919" w:rsidR="008C3943" w:rsidRPr="00E614CB" w:rsidRDefault="00903E60" w:rsidP="00E614CB">
      <w:pPr>
        <w:spacing w:line="360" w:lineRule="auto"/>
        <w:rPr>
          <w:rFonts w:eastAsiaTheme="majorEastAsia" w:cs="Times New Roman"/>
          <w:color w:val="000000" w:themeColor="text1"/>
          <w:szCs w:val="24"/>
        </w:rPr>
      </w:pPr>
      <w:r w:rsidRPr="00903E60">
        <w:rPr>
          <w:rFonts w:eastAsiaTheme="majorEastAsia" w:cs="Times New Roman"/>
          <w:color w:val="000000" w:themeColor="text1"/>
          <w:szCs w:val="24"/>
        </w:rPr>
        <w:lastRenderedPageBreak/>
        <w:t>The administration was responsible for curriculum implementation, staff supervision, learner welfare, financial management, discipline, and overall school development. During my teaching practice, I observed that the administration worked collaboratively to ensure the smooth running of the school.</w:t>
      </w:r>
    </w:p>
    <w:p w14:paraId="305A3B1F" w14:textId="77777777" w:rsidR="00E75FDD" w:rsidRDefault="00E75FDD" w:rsidP="00903E60">
      <w:pPr>
        <w:rPr>
          <w:rFonts w:eastAsiaTheme="majorEastAsia" w:cs="Times New Roman"/>
          <w:b/>
          <w:bCs/>
          <w:color w:val="000000" w:themeColor="text1"/>
          <w:szCs w:val="24"/>
        </w:rPr>
      </w:pPr>
    </w:p>
    <w:p w14:paraId="13AEBD4D" w14:textId="40B9BB7B" w:rsidR="00D946A2" w:rsidRDefault="00D946A2" w:rsidP="00903E60">
      <w:pPr>
        <w:rPr>
          <w:rFonts w:eastAsiaTheme="majorEastAsia" w:cs="Times New Roman"/>
          <w:b/>
          <w:bCs/>
          <w:color w:val="000000" w:themeColor="text1"/>
          <w:szCs w:val="24"/>
        </w:rPr>
      </w:pPr>
      <w:r w:rsidRPr="00D946A2">
        <w:rPr>
          <w:rFonts w:eastAsiaTheme="majorEastAsia" w:cs="Times New Roman"/>
          <w:b/>
          <w:bCs/>
          <w:color w:val="000000" w:themeColor="text1"/>
          <w:szCs w:val="24"/>
        </w:rPr>
        <w:t>Organogram</w:t>
      </w:r>
    </w:p>
    <w:p w14:paraId="040A8AF4" w14:textId="77777777" w:rsidR="008C3943" w:rsidRDefault="008C3943" w:rsidP="00903E60">
      <w:pPr>
        <w:rPr>
          <w:rFonts w:eastAsiaTheme="majorEastAsia" w:cs="Times New Roman"/>
          <w:b/>
          <w:bCs/>
          <w:color w:val="000000" w:themeColor="text1"/>
          <w:szCs w:val="24"/>
        </w:rPr>
      </w:pPr>
    </w:p>
    <w:p w14:paraId="358DC634" w14:textId="1EB4AB3E" w:rsidR="008C3943" w:rsidRDefault="00240579" w:rsidP="00903E60">
      <w:pPr>
        <w:rPr>
          <w:rFonts w:eastAsiaTheme="majorEastAsia" w:cs="Times New Roman"/>
          <w:b/>
          <w:bCs/>
          <w:color w:val="000000" w:themeColor="text1"/>
          <w:szCs w:val="24"/>
        </w:rPr>
      </w:pPr>
      <w:r>
        <w:rPr>
          <w:rFonts w:eastAsiaTheme="majorEastAsia" w:cs="Times New Roman"/>
          <w:b/>
          <w:bCs/>
          <w:color w:val="000000" w:themeColor="text1"/>
          <w:szCs w:val="24"/>
        </w:rPr>
        <w:t>Figure 1: Organogram</w:t>
      </w:r>
    </w:p>
    <w:tbl>
      <w:tblPr>
        <w:tblStyle w:val="TableGrid"/>
        <w:tblW w:w="0" w:type="auto"/>
        <w:tblInd w:w="3348" w:type="dxa"/>
        <w:tblLook w:val="04A0" w:firstRow="1" w:lastRow="0" w:firstColumn="1" w:lastColumn="0" w:noHBand="0" w:noVBand="1"/>
      </w:tblPr>
      <w:tblGrid>
        <w:gridCol w:w="2487"/>
      </w:tblGrid>
      <w:tr w:rsidR="00D946A2" w14:paraId="4C8C4A6F" w14:textId="77777777" w:rsidTr="00D946A2">
        <w:trPr>
          <w:trHeight w:val="336"/>
        </w:trPr>
        <w:tc>
          <w:tcPr>
            <w:tcW w:w="2487" w:type="dxa"/>
          </w:tcPr>
          <w:p w14:paraId="6B3E3536" w14:textId="3B4718F4" w:rsidR="00D946A2" w:rsidRDefault="00D946A2" w:rsidP="00D946A2">
            <w:pPr>
              <w:rPr>
                <w:rFonts w:eastAsiaTheme="majorEastAsia" w:cs="Times New Roman"/>
                <w:b/>
                <w:bCs/>
                <w:color w:val="000000" w:themeColor="text1"/>
                <w:szCs w:val="24"/>
              </w:rPr>
            </w:pPr>
            <w:r>
              <w:rPr>
                <w:rFonts w:eastAsiaTheme="majorEastAsia" w:cs="Times New Roman"/>
                <w:b/>
                <w:bCs/>
                <w:color w:val="000000" w:themeColor="text1"/>
                <w:szCs w:val="24"/>
              </w:rPr>
              <w:t xml:space="preserve">      Headteacher</w:t>
            </w:r>
          </w:p>
        </w:tc>
      </w:tr>
    </w:tbl>
    <w:p w14:paraId="08FFDDDF" w14:textId="76F7853B" w:rsidR="00D946A2" w:rsidRPr="00D946A2" w:rsidRDefault="008C3943" w:rsidP="00D946A2">
      <w:pPr>
        <w:jc w:val="center"/>
        <w:rPr>
          <w:rFonts w:eastAsiaTheme="majorEastAsia" w:cs="Times New Roman"/>
          <w:b/>
          <w:bCs/>
          <w:color w:val="000000" w:themeColor="text1"/>
          <w:szCs w:val="24"/>
        </w:rPr>
      </w:pPr>
      <w:r>
        <w:rPr>
          <w:rFonts w:eastAsiaTheme="majorEastAsia" w:cs="Times New Roman"/>
          <w:b/>
          <w:bCs/>
          <w:noProof/>
          <w:color w:val="000000" w:themeColor="text1"/>
          <w:szCs w:val="24"/>
        </w:rPr>
        <mc:AlternateContent>
          <mc:Choice Requires="wps">
            <w:drawing>
              <wp:anchor distT="0" distB="0" distL="114300" distR="114300" simplePos="0" relativeHeight="251659264" behindDoc="0" locked="0" layoutInCell="1" allowOverlap="1" wp14:anchorId="10BF2F15" wp14:editId="20F2BAB6">
                <wp:simplePos x="0" y="0"/>
                <wp:positionH relativeFrom="column">
                  <wp:posOffset>2743200</wp:posOffset>
                </wp:positionH>
                <wp:positionV relativeFrom="paragraph">
                  <wp:posOffset>60416</wp:posOffset>
                </wp:positionV>
                <wp:extent cx="6531" cy="267788"/>
                <wp:effectExtent l="76200" t="19050" r="69850" b="94615"/>
                <wp:wrapNone/>
                <wp:docPr id="494191660" name="Straight Arrow Connector 1"/>
                <wp:cNvGraphicFramePr/>
                <a:graphic xmlns:a="http://schemas.openxmlformats.org/drawingml/2006/main">
                  <a:graphicData uri="http://schemas.microsoft.com/office/word/2010/wordprocessingShape">
                    <wps:wsp>
                      <wps:cNvCnPr/>
                      <wps:spPr>
                        <a:xfrm>
                          <a:off x="0" y="0"/>
                          <a:ext cx="6531" cy="26778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2EC639E5" id="_x0000_t32" coordsize="21600,21600" o:spt="32" o:oned="t" path="m,l21600,21600e" filled="f">
                <v:path arrowok="t" fillok="f" o:connecttype="none"/>
                <o:lock v:ext="edit" shapetype="t"/>
              </v:shapetype>
              <v:shape id="Straight Arrow Connector 1" o:spid="_x0000_s1026" type="#_x0000_t32" style="position:absolute;margin-left:3in;margin-top:4.75pt;width:.5pt;height:21.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" strokecolor="#4f81bd [3204]" strokeweight="2pt">
                <v:stroke endarrow="block"/>
                <v:shadow on="t" color="black" opacity="24903f" origin=",.5" offset="0,.55556mm"/>
              </v:shape>
            </w:pict>
          </mc:Fallback>
        </mc:AlternateContent>
      </w:r>
    </w:p>
    <w:tbl>
      <w:tblPr>
        <w:tblStyle w:val="TableGrid"/>
        <w:tblW w:w="0" w:type="auto"/>
        <w:tblInd w:w="3258" w:type="dxa"/>
        <w:tblLook w:val="04A0" w:firstRow="1" w:lastRow="0" w:firstColumn="1" w:lastColumn="0" w:noHBand="0" w:noVBand="1"/>
      </w:tblPr>
      <w:tblGrid>
        <w:gridCol w:w="2629"/>
      </w:tblGrid>
      <w:tr w:rsidR="008C3943" w14:paraId="4FD63EA0" w14:textId="77777777" w:rsidTr="008C3943">
        <w:trPr>
          <w:trHeight w:val="251"/>
        </w:trPr>
        <w:tc>
          <w:tcPr>
            <w:tcW w:w="2629" w:type="dxa"/>
          </w:tcPr>
          <w:p w14:paraId="16477EC0" w14:textId="17A77A8A" w:rsidR="008C3943" w:rsidRPr="008C3943" w:rsidRDefault="008C3943" w:rsidP="008C3943">
            <w:pPr>
              <w:jc w:val="center"/>
              <w:rPr>
                <w:rFonts w:eastAsiaTheme="majorEastAsia" w:cs="Times New Roman"/>
                <w:b/>
                <w:bCs/>
                <w:color w:val="000000" w:themeColor="text1"/>
                <w:szCs w:val="24"/>
              </w:rPr>
            </w:pPr>
            <w:r w:rsidRPr="008C3943">
              <w:rPr>
                <w:rFonts w:eastAsiaTheme="majorEastAsia" w:cs="Times New Roman"/>
                <w:b/>
                <w:bCs/>
                <w:color w:val="000000" w:themeColor="text1"/>
                <w:szCs w:val="24"/>
              </w:rPr>
              <w:t>Deputy Headteacher</w:t>
            </w:r>
          </w:p>
        </w:tc>
      </w:tr>
    </w:tbl>
    <w:p w14:paraId="0537347A" w14:textId="7B6BB325" w:rsidR="00903E60" w:rsidRPr="00903E60" w:rsidRDefault="008C3943" w:rsidP="008C3943">
      <w:pPr>
        <w:jc w:val="center"/>
        <w:rPr>
          <w:rFonts w:eastAsiaTheme="majorEastAsia" w:cs="Times New Roman"/>
          <w:color w:val="000000" w:themeColor="text1"/>
          <w:szCs w:val="24"/>
        </w:rPr>
      </w:pPr>
      <w:r>
        <w:rPr>
          <w:rFonts w:eastAsiaTheme="majorEastAsia" w:cs="Times New Roman"/>
          <w:b/>
          <w:bCs/>
          <w:noProof/>
          <w:color w:val="000000" w:themeColor="text1"/>
          <w:szCs w:val="24"/>
        </w:rPr>
        <mc:AlternateContent>
          <mc:Choice Requires="wps">
            <w:drawing>
              <wp:anchor distT="0" distB="0" distL="114300" distR="114300" simplePos="0" relativeHeight="251661312" behindDoc="0" locked="0" layoutInCell="1" allowOverlap="1" wp14:anchorId="03574182" wp14:editId="12B7E340">
                <wp:simplePos x="0" y="0"/>
                <wp:positionH relativeFrom="column">
                  <wp:posOffset>2743200</wp:posOffset>
                </wp:positionH>
                <wp:positionV relativeFrom="paragraph">
                  <wp:posOffset>25309</wp:posOffset>
                </wp:positionV>
                <wp:extent cx="6531" cy="267788"/>
                <wp:effectExtent l="76200" t="19050" r="69850" b="94615"/>
                <wp:wrapNone/>
                <wp:docPr id="801491137" name="Straight Arrow Connector 1"/>
                <wp:cNvGraphicFramePr/>
                <a:graphic xmlns:a="http://schemas.openxmlformats.org/drawingml/2006/main">
                  <a:graphicData uri="http://schemas.microsoft.com/office/word/2010/wordprocessingShape">
                    <wps:wsp>
                      <wps:cNvCnPr/>
                      <wps:spPr>
                        <a:xfrm>
                          <a:off x="0" y="0"/>
                          <a:ext cx="6531" cy="26778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103C886" id="Straight Arrow Connector 1" o:spid="_x0000_s1026" type="#_x0000_t32" style="position:absolute;margin-left:3in;margin-top:2pt;width:.5pt;height:21.1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" strokecolor="#4f81bd [3204]" strokeweight="2pt">
                <v:stroke endarrow="block"/>
                <v:shadow on="t" color="black" opacity="24903f" origin=",.5" offset="0,.55556mm"/>
              </v:shape>
            </w:pict>
          </mc:Fallback>
        </mc:AlternateContent>
      </w:r>
    </w:p>
    <w:tbl>
      <w:tblPr>
        <w:tblStyle w:val="TableGrid"/>
        <w:tblW w:w="0" w:type="auto"/>
        <w:tblInd w:w="3258" w:type="dxa"/>
        <w:tblLook w:val="04A0" w:firstRow="1" w:lastRow="0" w:firstColumn="1" w:lastColumn="0" w:noHBand="0" w:noVBand="1"/>
      </w:tblPr>
      <w:tblGrid>
        <w:gridCol w:w="2578"/>
      </w:tblGrid>
      <w:tr w:rsidR="008C3943" w14:paraId="2C7ABF8D" w14:textId="77777777" w:rsidTr="008C3943">
        <w:trPr>
          <w:trHeight w:val="251"/>
        </w:trPr>
        <w:tc>
          <w:tcPr>
            <w:tcW w:w="2578" w:type="dxa"/>
          </w:tcPr>
          <w:p w14:paraId="6D929C15" w14:textId="4755932D" w:rsidR="008C3943" w:rsidRPr="008C3943" w:rsidRDefault="008C3943" w:rsidP="008C3943">
            <w:pPr>
              <w:jc w:val="center"/>
              <w:rPr>
                <w:rFonts w:eastAsiaTheme="majorEastAsia" w:cs="Times New Roman"/>
                <w:b/>
                <w:bCs/>
                <w:color w:val="000000" w:themeColor="text1"/>
                <w:szCs w:val="24"/>
              </w:rPr>
            </w:pPr>
            <w:r w:rsidRPr="008C3943">
              <w:rPr>
                <w:rFonts w:eastAsiaTheme="majorEastAsia" w:cs="Times New Roman"/>
                <w:b/>
                <w:bCs/>
                <w:color w:val="000000" w:themeColor="text1"/>
                <w:szCs w:val="24"/>
              </w:rPr>
              <w:t>Senior Teacher</w:t>
            </w:r>
          </w:p>
        </w:tc>
      </w:tr>
    </w:tbl>
    <w:p w14:paraId="783BF70E" w14:textId="1F0B54A1" w:rsidR="00D946A2" w:rsidRDefault="008C3943" w:rsidP="008C3943">
      <w:pPr>
        <w:jc w:val="center"/>
        <w:rPr>
          <w:rFonts w:eastAsiaTheme="majorEastAsia" w:cs="Times New Roman"/>
          <w:color w:val="000000" w:themeColor="text1"/>
          <w:szCs w:val="24"/>
        </w:rPr>
      </w:pPr>
      <w:r>
        <w:rPr>
          <w:rFonts w:eastAsiaTheme="majorEastAsia" w:cs="Times New Roman"/>
          <w:b/>
          <w:bCs/>
          <w:noProof/>
          <w:color w:val="000000" w:themeColor="text1"/>
          <w:szCs w:val="24"/>
        </w:rPr>
        <mc:AlternateContent>
          <mc:Choice Requires="wps">
            <w:drawing>
              <wp:anchor distT="0" distB="0" distL="114300" distR="114300" simplePos="0" relativeHeight="251663360" behindDoc="0" locked="0" layoutInCell="1" allowOverlap="1" wp14:anchorId="2094CA2F" wp14:editId="5937A01B">
                <wp:simplePos x="0" y="0"/>
                <wp:positionH relativeFrom="column">
                  <wp:posOffset>2743200</wp:posOffset>
                </wp:positionH>
                <wp:positionV relativeFrom="paragraph">
                  <wp:posOffset>30933</wp:posOffset>
                </wp:positionV>
                <wp:extent cx="6531" cy="267788"/>
                <wp:effectExtent l="76200" t="19050" r="69850" b="94615"/>
                <wp:wrapNone/>
                <wp:docPr id="648067779" name="Straight Arrow Connector 1"/>
                <wp:cNvGraphicFramePr/>
                <a:graphic xmlns:a="http://schemas.openxmlformats.org/drawingml/2006/main">
                  <a:graphicData uri="http://schemas.microsoft.com/office/word/2010/wordprocessingShape">
                    <wps:wsp>
                      <wps:cNvCnPr/>
                      <wps:spPr>
                        <a:xfrm>
                          <a:off x="0" y="0"/>
                          <a:ext cx="6531" cy="267788"/>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anchor>
            </w:drawing>
          </mc:Choice>
          <mc:Fallback>
            <w:pict>
              <v:shape w14:anchorId="23B97130" id="Straight Arrow Connector 1" o:spid="_x0000_s1026" type="#_x0000_t32" style="position:absolute;margin-left:3in;margin-top:2.45pt;width:.5pt;height:21.1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" strokecolor="#4f81bd" strokeweight="2pt">
                <v:stroke endarrow="block"/>
                <v:shadow on="t" color="black" opacity="24903f" origin=",.5" offset="0,.55556mm"/>
              </v:shape>
            </w:pict>
          </mc:Fallback>
        </mc:AlternateContent>
      </w:r>
    </w:p>
    <w:tbl>
      <w:tblPr>
        <w:tblStyle w:val="TableGrid"/>
        <w:tblW w:w="0" w:type="auto"/>
        <w:tblInd w:w="3258" w:type="dxa"/>
        <w:tblLook w:val="04A0" w:firstRow="1" w:lastRow="0" w:firstColumn="1" w:lastColumn="0" w:noHBand="0" w:noVBand="1"/>
      </w:tblPr>
      <w:tblGrid>
        <w:gridCol w:w="2610"/>
      </w:tblGrid>
      <w:tr w:rsidR="008C3943" w14:paraId="4548575B" w14:textId="77777777" w:rsidTr="008C3943">
        <w:tc>
          <w:tcPr>
            <w:tcW w:w="2610" w:type="dxa"/>
          </w:tcPr>
          <w:p w14:paraId="7F82501D" w14:textId="4B4618F7" w:rsidR="008C3943" w:rsidRPr="008C3943" w:rsidRDefault="008C3943" w:rsidP="008C3943">
            <w:pPr>
              <w:jc w:val="center"/>
              <w:rPr>
                <w:rFonts w:eastAsiaTheme="majorEastAsia" w:cs="Times New Roman"/>
                <w:b/>
                <w:bCs/>
                <w:color w:val="000000" w:themeColor="text1"/>
                <w:szCs w:val="24"/>
              </w:rPr>
            </w:pPr>
            <w:r w:rsidRPr="008C3943">
              <w:rPr>
                <w:rFonts w:eastAsiaTheme="majorEastAsia" w:cs="Times New Roman"/>
                <w:b/>
                <w:bCs/>
                <w:color w:val="000000" w:themeColor="text1"/>
                <w:szCs w:val="24"/>
              </w:rPr>
              <w:t>Academic Master</w:t>
            </w:r>
          </w:p>
        </w:tc>
      </w:tr>
    </w:tbl>
    <w:p w14:paraId="20C8A315" w14:textId="1342AE84" w:rsidR="00D946A2" w:rsidRDefault="008C3943" w:rsidP="00903E60">
      <w:pPr>
        <w:rPr>
          <w:rFonts w:eastAsiaTheme="majorEastAsia" w:cs="Times New Roman"/>
          <w:color w:val="000000" w:themeColor="text1"/>
          <w:szCs w:val="24"/>
        </w:rPr>
      </w:pPr>
      <w:r>
        <w:rPr>
          <w:rFonts w:eastAsiaTheme="majorEastAsia" w:cs="Times New Roman"/>
          <w:b/>
          <w:bCs/>
          <w:noProof/>
          <w:color w:val="000000" w:themeColor="text1"/>
          <w:szCs w:val="24"/>
        </w:rPr>
        <mc:AlternateContent>
          <mc:Choice Requires="wps">
            <w:drawing>
              <wp:anchor distT="0" distB="0" distL="114300" distR="114300" simplePos="0" relativeHeight="251665408" behindDoc="0" locked="0" layoutInCell="1" allowOverlap="1" wp14:anchorId="30CBAA50" wp14:editId="76EDB8BF">
                <wp:simplePos x="0" y="0"/>
                <wp:positionH relativeFrom="column">
                  <wp:posOffset>2743200</wp:posOffset>
                </wp:positionH>
                <wp:positionV relativeFrom="paragraph">
                  <wp:posOffset>45175</wp:posOffset>
                </wp:positionV>
                <wp:extent cx="6531" cy="267788"/>
                <wp:effectExtent l="76200" t="19050" r="69850" b="94615"/>
                <wp:wrapNone/>
                <wp:docPr id="1579753631" name="Straight Arrow Connector 1"/>
                <wp:cNvGraphicFramePr/>
                <a:graphic xmlns:a="http://schemas.openxmlformats.org/drawingml/2006/main">
                  <a:graphicData uri="http://schemas.microsoft.com/office/word/2010/wordprocessingShape">
                    <wps:wsp>
                      <wps:cNvCnPr/>
                      <wps:spPr>
                        <a:xfrm>
                          <a:off x="0" y="0"/>
                          <a:ext cx="6531" cy="267788"/>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anchor>
            </w:drawing>
          </mc:Choice>
          <mc:Fallback>
            <w:pict>
              <v:shape w14:anchorId="67A6F4BF" id="Straight Arrow Connector 1" o:spid="_x0000_s1026" type="#_x0000_t32" style="position:absolute;margin-left:3in;margin-top:3.55pt;width:.5pt;height:21.1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" strokecolor="#4f81bd" strokeweight="2pt">
                <v:stroke endarrow="block"/>
                <v:shadow on="t" color="black" opacity="24903f" origin=",.5" offset="0,.55556mm"/>
              </v:shape>
            </w:pict>
          </mc:Fallback>
        </mc:AlternateContent>
      </w:r>
    </w:p>
    <w:tbl>
      <w:tblPr>
        <w:tblStyle w:val="TableGrid"/>
        <w:tblW w:w="0" w:type="auto"/>
        <w:tblInd w:w="3258" w:type="dxa"/>
        <w:tblLook w:val="04A0" w:firstRow="1" w:lastRow="0" w:firstColumn="1" w:lastColumn="0" w:noHBand="0" w:noVBand="1"/>
      </w:tblPr>
      <w:tblGrid>
        <w:gridCol w:w="2610"/>
      </w:tblGrid>
      <w:tr w:rsidR="008C3943" w14:paraId="0C572342" w14:textId="77777777" w:rsidTr="008C3943">
        <w:tc>
          <w:tcPr>
            <w:tcW w:w="2610" w:type="dxa"/>
          </w:tcPr>
          <w:p w14:paraId="4B4E0D0A" w14:textId="7042A22E" w:rsidR="008C3943" w:rsidRPr="008C3943" w:rsidRDefault="008C3943" w:rsidP="008C3943">
            <w:pPr>
              <w:jc w:val="center"/>
              <w:rPr>
                <w:rFonts w:eastAsiaTheme="majorEastAsia" w:cs="Times New Roman"/>
                <w:b/>
                <w:bCs/>
                <w:color w:val="000000" w:themeColor="text1"/>
                <w:szCs w:val="24"/>
              </w:rPr>
            </w:pPr>
            <w:r w:rsidRPr="008C3943">
              <w:rPr>
                <w:rFonts w:eastAsiaTheme="majorEastAsia" w:cs="Times New Roman"/>
                <w:b/>
                <w:bCs/>
                <w:color w:val="000000" w:themeColor="text1"/>
                <w:szCs w:val="24"/>
              </w:rPr>
              <w:t>Teachers</w:t>
            </w:r>
          </w:p>
        </w:tc>
      </w:tr>
    </w:tbl>
    <w:p w14:paraId="4488D1C0" w14:textId="002DC510" w:rsidR="00D946A2" w:rsidRDefault="008C3943" w:rsidP="00903E60">
      <w:pPr>
        <w:rPr>
          <w:rFonts w:eastAsiaTheme="majorEastAsia" w:cs="Times New Roman"/>
          <w:color w:val="000000" w:themeColor="text1"/>
          <w:szCs w:val="24"/>
        </w:rPr>
      </w:pPr>
      <w:r>
        <w:rPr>
          <w:rFonts w:eastAsiaTheme="majorEastAsia" w:cs="Times New Roman"/>
          <w:b/>
          <w:bCs/>
          <w:noProof/>
          <w:color w:val="000000" w:themeColor="text1"/>
          <w:szCs w:val="24"/>
        </w:rPr>
        <mc:AlternateContent>
          <mc:Choice Requires="wps">
            <w:drawing>
              <wp:anchor distT="0" distB="0" distL="114300" distR="114300" simplePos="0" relativeHeight="251667456" behindDoc="0" locked="0" layoutInCell="1" allowOverlap="1" wp14:anchorId="5FD7F534" wp14:editId="139969C2">
                <wp:simplePos x="0" y="0"/>
                <wp:positionH relativeFrom="column">
                  <wp:posOffset>2743200</wp:posOffset>
                </wp:positionH>
                <wp:positionV relativeFrom="paragraph">
                  <wp:posOffset>24947</wp:posOffset>
                </wp:positionV>
                <wp:extent cx="6531" cy="267788"/>
                <wp:effectExtent l="76200" t="19050" r="69850" b="94615"/>
                <wp:wrapNone/>
                <wp:docPr id="354974602" name="Straight Arrow Connector 1"/>
                <wp:cNvGraphicFramePr/>
                <a:graphic xmlns:a="http://schemas.openxmlformats.org/drawingml/2006/main">
                  <a:graphicData uri="http://schemas.microsoft.com/office/word/2010/wordprocessingShape">
                    <wps:wsp>
                      <wps:cNvCnPr/>
                      <wps:spPr>
                        <a:xfrm>
                          <a:off x="0" y="0"/>
                          <a:ext cx="6531" cy="267788"/>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anchor>
            </w:drawing>
          </mc:Choice>
          <mc:Fallback>
            <w:pict>
              <v:shape w14:anchorId="2A1B6C80" id="Straight Arrow Connector 1" o:spid="_x0000_s1026" type="#_x0000_t32" style="position:absolute;margin-left:3in;margin-top:1.95pt;width:.5pt;height:21.1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" strokecolor="#4f81bd" strokeweight="2pt">
                <v:stroke endarrow="block"/>
                <v:shadow on="t" color="black" opacity="24903f" origin=",.5" offset="0,.55556mm"/>
              </v:shape>
            </w:pict>
          </mc:Fallback>
        </mc:AlternateContent>
      </w:r>
    </w:p>
    <w:tbl>
      <w:tblPr>
        <w:tblStyle w:val="TableGrid"/>
        <w:tblW w:w="0" w:type="auto"/>
        <w:tblInd w:w="3258" w:type="dxa"/>
        <w:tblLook w:val="04A0" w:firstRow="1" w:lastRow="0" w:firstColumn="1" w:lastColumn="0" w:noHBand="0" w:noVBand="1"/>
      </w:tblPr>
      <w:tblGrid>
        <w:gridCol w:w="2610"/>
      </w:tblGrid>
      <w:tr w:rsidR="008C3943" w14:paraId="71E897A8" w14:textId="77777777" w:rsidTr="008C3943">
        <w:tc>
          <w:tcPr>
            <w:tcW w:w="2610" w:type="dxa"/>
          </w:tcPr>
          <w:p w14:paraId="50E81132" w14:textId="5BD2B3C1" w:rsidR="008C3943" w:rsidRPr="008C3943" w:rsidRDefault="008C3943" w:rsidP="008C3943">
            <w:pPr>
              <w:jc w:val="center"/>
              <w:rPr>
                <w:rFonts w:eastAsiaTheme="majorEastAsia" w:cs="Times New Roman"/>
                <w:b/>
                <w:bCs/>
                <w:color w:val="000000" w:themeColor="text1"/>
                <w:szCs w:val="24"/>
              </w:rPr>
            </w:pPr>
            <w:r w:rsidRPr="008C3943">
              <w:rPr>
                <w:rFonts w:eastAsiaTheme="majorEastAsia" w:cs="Times New Roman"/>
                <w:b/>
                <w:bCs/>
                <w:color w:val="000000" w:themeColor="text1"/>
                <w:szCs w:val="24"/>
              </w:rPr>
              <w:t>Board of Management</w:t>
            </w:r>
          </w:p>
        </w:tc>
      </w:tr>
    </w:tbl>
    <w:p w14:paraId="2A71BA5B" w14:textId="77777777" w:rsidR="008C3943" w:rsidRDefault="008C3943" w:rsidP="00903E60">
      <w:pPr>
        <w:rPr>
          <w:rFonts w:eastAsiaTheme="majorEastAsia" w:cs="Times New Roman"/>
          <w:color w:val="000000" w:themeColor="text1"/>
          <w:szCs w:val="24"/>
        </w:rPr>
      </w:pPr>
    </w:p>
    <w:p w14:paraId="703571D9" w14:textId="77777777" w:rsidR="008C3943" w:rsidRDefault="008C3943" w:rsidP="00903E60">
      <w:pPr>
        <w:rPr>
          <w:rFonts w:eastAsiaTheme="majorEastAsia" w:cs="Times New Roman"/>
          <w:color w:val="000000" w:themeColor="text1"/>
          <w:szCs w:val="24"/>
        </w:rPr>
      </w:pPr>
    </w:p>
    <w:p w14:paraId="31E4DFF2" w14:textId="6807041B" w:rsidR="00903E60" w:rsidRPr="00903E60" w:rsidRDefault="00903E60" w:rsidP="00903E60">
      <w:pPr>
        <w:rPr>
          <w:rFonts w:eastAsiaTheme="majorEastAsia" w:cs="Times New Roman"/>
          <w:color w:val="000000" w:themeColor="text1"/>
          <w:szCs w:val="24"/>
        </w:rPr>
      </w:pPr>
      <w:r w:rsidRPr="00903E60">
        <w:rPr>
          <w:rFonts w:eastAsiaTheme="majorEastAsia" w:cs="Times New Roman"/>
          <w:color w:val="000000" w:themeColor="text1"/>
          <w:szCs w:val="24"/>
        </w:rPr>
        <w:t xml:space="preserve">2.5 </w:t>
      </w:r>
      <w:r w:rsidRPr="00D946A2">
        <w:rPr>
          <w:rFonts w:eastAsiaTheme="majorEastAsia" w:cs="Times New Roman"/>
          <w:b/>
          <w:bCs/>
          <w:color w:val="000000" w:themeColor="text1"/>
          <w:szCs w:val="24"/>
        </w:rPr>
        <w:t>Physical Facilities</w:t>
      </w:r>
    </w:p>
    <w:p w14:paraId="34702686" w14:textId="77777777" w:rsidR="00903E60" w:rsidRDefault="00903E60" w:rsidP="00903E60">
      <w:pPr>
        <w:rPr>
          <w:rFonts w:eastAsiaTheme="majorEastAsia" w:cs="Times New Roman"/>
          <w:color w:val="000000" w:themeColor="text1"/>
          <w:szCs w:val="24"/>
        </w:rPr>
      </w:pPr>
      <w:r w:rsidRPr="00903E60">
        <w:rPr>
          <w:rFonts w:eastAsiaTheme="majorEastAsia" w:cs="Times New Roman"/>
          <w:color w:val="000000" w:themeColor="text1"/>
          <w:szCs w:val="24"/>
        </w:rPr>
        <w:t>During my teaching practice, I observed that the school had the following facilities:</w:t>
      </w:r>
    </w:p>
    <w:p w14:paraId="64E64D6F" w14:textId="0766E054" w:rsidR="00D946A2" w:rsidRDefault="008B755E" w:rsidP="00903E60">
      <w:pPr>
        <w:rPr>
          <w:rFonts w:eastAsiaTheme="majorEastAsia" w:cs="Times New Roman"/>
          <w:color w:val="000000" w:themeColor="text1"/>
          <w:szCs w:val="24"/>
        </w:rPr>
      </w:pPr>
      <w:r>
        <w:rPr>
          <w:rFonts w:eastAsiaTheme="majorEastAsia" w:cs="Times New Roman"/>
          <w:color w:val="000000" w:themeColor="text1"/>
          <w:szCs w:val="24"/>
        </w:rPr>
        <w:t xml:space="preserve">Table </w:t>
      </w:r>
      <w:proofErr w:type="gramStart"/>
      <w:r>
        <w:rPr>
          <w:rFonts w:eastAsiaTheme="majorEastAsia" w:cs="Times New Roman"/>
          <w:color w:val="000000" w:themeColor="text1"/>
          <w:szCs w:val="24"/>
        </w:rPr>
        <w:t>2 :Physical</w:t>
      </w:r>
      <w:proofErr w:type="gramEnd"/>
      <w:r>
        <w:rPr>
          <w:rFonts w:eastAsiaTheme="majorEastAsia" w:cs="Times New Roman"/>
          <w:color w:val="000000" w:themeColor="text1"/>
          <w:szCs w:val="24"/>
        </w:rPr>
        <w:t xml:space="preserve"> Facilities</w:t>
      </w:r>
    </w:p>
    <w:tbl>
      <w:tblPr>
        <w:tblStyle w:val="TableGrid"/>
        <w:tblW w:w="0" w:type="auto"/>
        <w:tblLook w:val="04A0" w:firstRow="1" w:lastRow="0" w:firstColumn="1" w:lastColumn="0" w:noHBand="0" w:noVBand="1"/>
      </w:tblPr>
      <w:tblGrid>
        <w:gridCol w:w="2952"/>
        <w:gridCol w:w="2952"/>
        <w:gridCol w:w="2952"/>
      </w:tblGrid>
      <w:tr w:rsidR="00D946A2" w14:paraId="1333CA4F" w14:textId="77777777" w:rsidTr="00D946A2">
        <w:tc>
          <w:tcPr>
            <w:tcW w:w="2952" w:type="dxa"/>
          </w:tcPr>
          <w:p w14:paraId="089C1326" w14:textId="5B263B05" w:rsidR="00D946A2" w:rsidRDefault="00D946A2" w:rsidP="00903E60">
            <w:pPr>
              <w:rPr>
                <w:rFonts w:eastAsiaTheme="majorEastAsia" w:cs="Times New Roman"/>
                <w:color w:val="000000" w:themeColor="text1"/>
                <w:szCs w:val="24"/>
              </w:rPr>
            </w:pPr>
            <w:r>
              <w:rPr>
                <w:rFonts w:eastAsiaTheme="majorEastAsia" w:cs="Times New Roman"/>
                <w:color w:val="000000" w:themeColor="text1"/>
                <w:szCs w:val="24"/>
              </w:rPr>
              <w:t>Facility</w:t>
            </w:r>
          </w:p>
        </w:tc>
        <w:tc>
          <w:tcPr>
            <w:tcW w:w="2952" w:type="dxa"/>
          </w:tcPr>
          <w:p w14:paraId="66974370" w14:textId="339E4325" w:rsidR="00D946A2" w:rsidRDefault="00D946A2" w:rsidP="00903E60">
            <w:pPr>
              <w:rPr>
                <w:rFonts w:eastAsiaTheme="majorEastAsia" w:cs="Times New Roman"/>
                <w:color w:val="000000" w:themeColor="text1"/>
                <w:szCs w:val="24"/>
              </w:rPr>
            </w:pPr>
            <w:r>
              <w:rPr>
                <w:rFonts w:eastAsiaTheme="majorEastAsia" w:cs="Times New Roman"/>
                <w:color w:val="000000" w:themeColor="text1"/>
                <w:szCs w:val="24"/>
              </w:rPr>
              <w:t>Number</w:t>
            </w:r>
          </w:p>
        </w:tc>
        <w:tc>
          <w:tcPr>
            <w:tcW w:w="2952" w:type="dxa"/>
          </w:tcPr>
          <w:p w14:paraId="54030716" w14:textId="544C7753" w:rsidR="00D946A2" w:rsidRDefault="00D946A2" w:rsidP="00903E60">
            <w:pPr>
              <w:rPr>
                <w:rFonts w:eastAsiaTheme="majorEastAsia" w:cs="Times New Roman"/>
                <w:color w:val="000000" w:themeColor="text1"/>
                <w:szCs w:val="24"/>
              </w:rPr>
            </w:pPr>
            <w:r>
              <w:rPr>
                <w:rFonts w:eastAsiaTheme="majorEastAsia" w:cs="Times New Roman"/>
                <w:color w:val="000000" w:themeColor="text1"/>
                <w:szCs w:val="24"/>
              </w:rPr>
              <w:t>Remarks</w:t>
            </w:r>
          </w:p>
        </w:tc>
      </w:tr>
      <w:tr w:rsidR="00D946A2" w14:paraId="646B690D" w14:textId="77777777" w:rsidTr="00D946A2">
        <w:tc>
          <w:tcPr>
            <w:tcW w:w="2952" w:type="dxa"/>
          </w:tcPr>
          <w:p w14:paraId="44E50114" w14:textId="77777777" w:rsidR="00D946A2" w:rsidRDefault="00D946A2" w:rsidP="00903E60">
            <w:pPr>
              <w:rPr>
                <w:rFonts w:eastAsiaTheme="majorEastAsia" w:cs="Times New Roman"/>
                <w:color w:val="000000" w:themeColor="text1"/>
                <w:szCs w:val="24"/>
              </w:rPr>
            </w:pPr>
          </w:p>
        </w:tc>
        <w:tc>
          <w:tcPr>
            <w:tcW w:w="2952" w:type="dxa"/>
          </w:tcPr>
          <w:p w14:paraId="206747F1" w14:textId="77777777" w:rsidR="00D946A2" w:rsidRDefault="00D946A2" w:rsidP="00903E60">
            <w:pPr>
              <w:rPr>
                <w:rFonts w:eastAsiaTheme="majorEastAsia" w:cs="Times New Roman"/>
                <w:color w:val="000000" w:themeColor="text1"/>
                <w:szCs w:val="24"/>
              </w:rPr>
            </w:pPr>
          </w:p>
        </w:tc>
        <w:tc>
          <w:tcPr>
            <w:tcW w:w="2952" w:type="dxa"/>
          </w:tcPr>
          <w:p w14:paraId="353F9CB4" w14:textId="77777777" w:rsidR="00D946A2" w:rsidRDefault="00D946A2" w:rsidP="00903E60">
            <w:pPr>
              <w:rPr>
                <w:rFonts w:eastAsiaTheme="majorEastAsia" w:cs="Times New Roman"/>
                <w:color w:val="000000" w:themeColor="text1"/>
                <w:szCs w:val="24"/>
              </w:rPr>
            </w:pPr>
          </w:p>
        </w:tc>
      </w:tr>
      <w:tr w:rsidR="00D946A2" w14:paraId="3F2EE5A5" w14:textId="77777777" w:rsidTr="00D946A2">
        <w:tc>
          <w:tcPr>
            <w:tcW w:w="2952" w:type="dxa"/>
          </w:tcPr>
          <w:p w14:paraId="07A9F264" w14:textId="77777777" w:rsidR="00D946A2" w:rsidRDefault="00D946A2" w:rsidP="00903E60">
            <w:pPr>
              <w:rPr>
                <w:rFonts w:eastAsiaTheme="majorEastAsia" w:cs="Times New Roman"/>
                <w:color w:val="000000" w:themeColor="text1"/>
                <w:szCs w:val="24"/>
              </w:rPr>
            </w:pPr>
          </w:p>
        </w:tc>
        <w:tc>
          <w:tcPr>
            <w:tcW w:w="2952" w:type="dxa"/>
          </w:tcPr>
          <w:p w14:paraId="1DC49190" w14:textId="77777777" w:rsidR="00D946A2" w:rsidRDefault="00D946A2" w:rsidP="00903E60">
            <w:pPr>
              <w:rPr>
                <w:rFonts w:eastAsiaTheme="majorEastAsia" w:cs="Times New Roman"/>
                <w:color w:val="000000" w:themeColor="text1"/>
                <w:szCs w:val="24"/>
              </w:rPr>
            </w:pPr>
          </w:p>
        </w:tc>
        <w:tc>
          <w:tcPr>
            <w:tcW w:w="2952" w:type="dxa"/>
          </w:tcPr>
          <w:p w14:paraId="191113BC" w14:textId="77777777" w:rsidR="00D946A2" w:rsidRDefault="00D946A2" w:rsidP="00903E60">
            <w:pPr>
              <w:rPr>
                <w:rFonts w:eastAsiaTheme="majorEastAsia" w:cs="Times New Roman"/>
                <w:color w:val="000000" w:themeColor="text1"/>
                <w:szCs w:val="24"/>
              </w:rPr>
            </w:pPr>
          </w:p>
        </w:tc>
      </w:tr>
      <w:tr w:rsidR="00D946A2" w14:paraId="7E18DC5E" w14:textId="77777777" w:rsidTr="00D946A2">
        <w:tc>
          <w:tcPr>
            <w:tcW w:w="2952" w:type="dxa"/>
          </w:tcPr>
          <w:p w14:paraId="052CB653" w14:textId="77777777" w:rsidR="00D946A2" w:rsidRDefault="00D946A2" w:rsidP="00903E60">
            <w:pPr>
              <w:rPr>
                <w:rFonts w:eastAsiaTheme="majorEastAsia" w:cs="Times New Roman"/>
                <w:color w:val="000000" w:themeColor="text1"/>
                <w:szCs w:val="24"/>
              </w:rPr>
            </w:pPr>
          </w:p>
        </w:tc>
        <w:tc>
          <w:tcPr>
            <w:tcW w:w="2952" w:type="dxa"/>
          </w:tcPr>
          <w:p w14:paraId="1F5B374A" w14:textId="77777777" w:rsidR="00D946A2" w:rsidRDefault="00D946A2" w:rsidP="00903E60">
            <w:pPr>
              <w:rPr>
                <w:rFonts w:eastAsiaTheme="majorEastAsia" w:cs="Times New Roman"/>
                <w:color w:val="000000" w:themeColor="text1"/>
                <w:szCs w:val="24"/>
              </w:rPr>
            </w:pPr>
          </w:p>
        </w:tc>
        <w:tc>
          <w:tcPr>
            <w:tcW w:w="2952" w:type="dxa"/>
          </w:tcPr>
          <w:p w14:paraId="0964E103" w14:textId="77777777" w:rsidR="00D946A2" w:rsidRDefault="00D946A2" w:rsidP="00903E60">
            <w:pPr>
              <w:rPr>
                <w:rFonts w:eastAsiaTheme="majorEastAsia" w:cs="Times New Roman"/>
                <w:color w:val="000000" w:themeColor="text1"/>
                <w:szCs w:val="24"/>
              </w:rPr>
            </w:pPr>
          </w:p>
        </w:tc>
      </w:tr>
      <w:tr w:rsidR="00D946A2" w14:paraId="49117F96" w14:textId="77777777" w:rsidTr="00D946A2">
        <w:tc>
          <w:tcPr>
            <w:tcW w:w="2952" w:type="dxa"/>
          </w:tcPr>
          <w:p w14:paraId="1ACB0FC4" w14:textId="77777777" w:rsidR="00D946A2" w:rsidRDefault="00D946A2" w:rsidP="00903E60">
            <w:pPr>
              <w:rPr>
                <w:rFonts w:eastAsiaTheme="majorEastAsia" w:cs="Times New Roman"/>
                <w:color w:val="000000" w:themeColor="text1"/>
                <w:szCs w:val="24"/>
              </w:rPr>
            </w:pPr>
          </w:p>
        </w:tc>
        <w:tc>
          <w:tcPr>
            <w:tcW w:w="2952" w:type="dxa"/>
          </w:tcPr>
          <w:p w14:paraId="7B28915D" w14:textId="77777777" w:rsidR="00D946A2" w:rsidRDefault="00D946A2" w:rsidP="00903E60">
            <w:pPr>
              <w:rPr>
                <w:rFonts w:eastAsiaTheme="majorEastAsia" w:cs="Times New Roman"/>
                <w:color w:val="000000" w:themeColor="text1"/>
                <w:szCs w:val="24"/>
              </w:rPr>
            </w:pPr>
          </w:p>
        </w:tc>
        <w:tc>
          <w:tcPr>
            <w:tcW w:w="2952" w:type="dxa"/>
          </w:tcPr>
          <w:p w14:paraId="5E5DA1B5" w14:textId="77777777" w:rsidR="00D946A2" w:rsidRDefault="00D946A2" w:rsidP="00903E60">
            <w:pPr>
              <w:rPr>
                <w:rFonts w:eastAsiaTheme="majorEastAsia" w:cs="Times New Roman"/>
                <w:color w:val="000000" w:themeColor="text1"/>
                <w:szCs w:val="24"/>
              </w:rPr>
            </w:pPr>
          </w:p>
        </w:tc>
      </w:tr>
    </w:tbl>
    <w:p w14:paraId="105FC7F2" w14:textId="77777777" w:rsidR="00E75FDD" w:rsidRDefault="00E75FDD" w:rsidP="00903E60">
      <w:pPr>
        <w:rPr>
          <w:rFonts w:eastAsiaTheme="majorEastAsia" w:cs="Times New Roman"/>
          <w:color w:val="000000" w:themeColor="text1"/>
          <w:szCs w:val="24"/>
        </w:rPr>
      </w:pPr>
    </w:p>
    <w:p w14:paraId="6D232C45" w14:textId="16D54FB6" w:rsidR="00903E60" w:rsidRDefault="00903E60" w:rsidP="00903E60">
      <w:pPr>
        <w:rPr>
          <w:rFonts w:eastAsiaTheme="majorEastAsia" w:cs="Times New Roman"/>
          <w:b/>
          <w:bCs/>
          <w:color w:val="000000" w:themeColor="text1"/>
          <w:szCs w:val="24"/>
        </w:rPr>
      </w:pPr>
      <w:r w:rsidRPr="00903E60">
        <w:rPr>
          <w:rFonts w:eastAsiaTheme="majorEastAsia" w:cs="Times New Roman"/>
          <w:color w:val="000000" w:themeColor="text1"/>
          <w:szCs w:val="24"/>
        </w:rPr>
        <w:lastRenderedPageBreak/>
        <w:t xml:space="preserve">2.6 </w:t>
      </w:r>
      <w:r w:rsidRPr="00E75FDD">
        <w:rPr>
          <w:rFonts w:eastAsiaTheme="majorEastAsia" w:cs="Times New Roman"/>
          <w:b/>
          <w:bCs/>
          <w:color w:val="000000" w:themeColor="text1"/>
          <w:szCs w:val="24"/>
        </w:rPr>
        <w:t>School Population</w:t>
      </w:r>
    </w:p>
    <w:p w14:paraId="4D7A103B" w14:textId="5C011F83" w:rsidR="00240579" w:rsidRDefault="00240579" w:rsidP="00903E60">
      <w:pPr>
        <w:rPr>
          <w:rFonts w:eastAsiaTheme="majorEastAsia" w:cs="Times New Roman"/>
          <w:b/>
          <w:bCs/>
          <w:color w:val="000000" w:themeColor="text1"/>
          <w:szCs w:val="24"/>
        </w:rPr>
      </w:pPr>
      <w:r>
        <w:rPr>
          <w:rFonts w:eastAsiaTheme="majorEastAsia" w:cs="Times New Roman"/>
          <w:b/>
          <w:bCs/>
          <w:color w:val="000000" w:themeColor="text1"/>
          <w:szCs w:val="24"/>
        </w:rPr>
        <w:t>Table 3: School population</w:t>
      </w:r>
    </w:p>
    <w:tbl>
      <w:tblPr>
        <w:tblStyle w:val="TableGrid"/>
        <w:tblW w:w="0" w:type="auto"/>
        <w:tblInd w:w="648" w:type="dxa"/>
        <w:tblLook w:val="04A0" w:firstRow="1" w:lastRow="0" w:firstColumn="1" w:lastColumn="0" w:noHBand="0" w:noVBand="1"/>
      </w:tblPr>
      <w:tblGrid>
        <w:gridCol w:w="4500"/>
        <w:gridCol w:w="1980"/>
      </w:tblGrid>
      <w:tr w:rsidR="00E75FDD" w14:paraId="37F79016" w14:textId="77777777" w:rsidTr="00E75FDD">
        <w:tc>
          <w:tcPr>
            <w:tcW w:w="4500" w:type="dxa"/>
          </w:tcPr>
          <w:p w14:paraId="5936ED2A" w14:textId="4CACD1A3" w:rsidR="00E75FDD" w:rsidRDefault="00E75FDD" w:rsidP="00E75FDD">
            <w:pPr>
              <w:jc w:val="center"/>
              <w:rPr>
                <w:rFonts w:eastAsiaTheme="majorEastAsia" w:cs="Times New Roman"/>
                <w:color w:val="000000" w:themeColor="text1"/>
                <w:szCs w:val="24"/>
              </w:rPr>
            </w:pPr>
            <w:r w:rsidRPr="00E75FDD">
              <w:rPr>
                <w:rFonts w:eastAsiaTheme="majorEastAsia" w:cs="Times New Roman"/>
                <w:color w:val="000000" w:themeColor="text1"/>
                <w:szCs w:val="24"/>
              </w:rPr>
              <w:t>Category</w:t>
            </w:r>
          </w:p>
        </w:tc>
        <w:tc>
          <w:tcPr>
            <w:tcW w:w="1980" w:type="dxa"/>
          </w:tcPr>
          <w:p w14:paraId="2B355481" w14:textId="20D65BC1" w:rsidR="00E75FDD" w:rsidRDefault="00E75FDD" w:rsidP="00E75FDD">
            <w:pPr>
              <w:jc w:val="center"/>
              <w:rPr>
                <w:rFonts w:eastAsiaTheme="majorEastAsia" w:cs="Times New Roman"/>
                <w:color w:val="000000" w:themeColor="text1"/>
                <w:szCs w:val="24"/>
              </w:rPr>
            </w:pPr>
            <w:r>
              <w:rPr>
                <w:rFonts w:eastAsiaTheme="majorEastAsia" w:cs="Times New Roman"/>
                <w:color w:val="000000" w:themeColor="text1"/>
                <w:szCs w:val="24"/>
              </w:rPr>
              <w:t>Number</w:t>
            </w:r>
          </w:p>
        </w:tc>
      </w:tr>
      <w:tr w:rsidR="00E75FDD" w14:paraId="38439B70" w14:textId="77777777" w:rsidTr="00E75FDD">
        <w:tc>
          <w:tcPr>
            <w:tcW w:w="4500" w:type="dxa"/>
          </w:tcPr>
          <w:p w14:paraId="2F5F70D0" w14:textId="70FDB457" w:rsidR="00E75FDD" w:rsidRDefault="00E75FDD" w:rsidP="00903E60">
            <w:pPr>
              <w:rPr>
                <w:rFonts w:eastAsiaTheme="majorEastAsia" w:cs="Times New Roman"/>
                <w:color w:val="000000" w:themeColor="text1"/>
                <w:szCs w:val="24"/>
              </w:rPr>
            </w:pPr>
            <w:r w:rsidRPr="00E75FDD">
              <w:rPr>
                <w:rFonts w:eastAsiaTheme="majorEastAsia" w:cs="Times New Roman"/>
                <w:color w:val="000000" w:themeColor="text1"/>
                <w:szCs w:val="24"/>
              </w:rPr>
              <w:t>Headteacher</w:t>
            </w:r>
          </w:p>
        </w:tc>
        <w:tc>
          <w:tcPr>
            <w:tcW w:w="1980" w:type="dxa"/>
          </w:tcPr>
          <w:p w14:paraId="7B77A6B6" w14:textId="72500063" w:rsidR="00E75FDD" w:rsidRDefault="00E75FDD" w:rsidP="00E75FDD">
            <w:pPr>
              <w:jc w:val="center"/>
              <w:rPr>
                <w:rFonts w:eastAsiaTheme="majorEastAsia" w:cs="Times New Roman"/>
                <w:color w:val="000000" w:themeColor="text1"/>
                <w:szCs w:val="24"/>
              </w:rPr>
            </w:pPr>
            <w:r>
              <w:rPr>
                <w:rFonts w:eastAsiaTheme="majorEastAsia" w:cs="Times New Roman"/>
                <w:color w:val="000000" w:themeColor="text1"/>
                <w:szCs w:val="24"/>
              </w:rPr>
              <w:t>1</w:t>
            </w:r>
          </w:p>
        </w:tc>
      </w:tr>
      <w:tr w:rsidR="00E75FDD" w14:paraId="68D3C83E" w14:textId="77777777" w:rsidTr="00E75FDD">
        <w:tc>
          <w:tcPr>
            <w:tcW w:w="4500" w:type="dxa"/>
          </w:tcPr>
          <w:p w14:paraId="14AEF354" w14:textId="20F492DE" w:rsidR="00E75FDD" w:rsidRDefault="00E75FDD" w:rsidP="00E75FDD">
            <w:pPr>
              <w:spacing w:line="360" w:lineRule="auto"/>
              <w:rPr>
                <w:rFonts w:eastAsiaTheme="majorEastAsia" w:cs="Times New Roman"/>
                <w:color w:val="000000" w:themeColor="text1"/>
                <w:szCs w:val="24"/>
              </w:rPr>
            </w:pPr>
            <w:r>
              <w:rPr>
                <w:rFonts w:eastAsiaTheme="majorEastAsia" w:cs="Times New Roman"/>
                <w:color w:val="000000" w:themeColor="text1"/>
                <w:szCs w:val="24"/>
              </w:rPr>
              <w:t>Deputy Headteacher</w:t>
            </w:r>
          </w:p>
        </w:tc>
        <w:tc>
          <w:tcPr>
            <w:tcW w:w="1980" w:type="dxa"/>
          </w:tcPr>
          <w:p w14:paraId="16B9969D" w14:textId="61B321F8" w:rsidR="00E75FDD" w:rsidRDefault="00E75FDD" w:rsidP="00E75FDD">
            <w:pPr>
              <w:jc w:val="center"/>
              <w:rPr>
                <w:rFonts w:eastAsiaTheme="majorEastAsia" w:cs="Times New Roman"/>
                <w:color w:val="000000" w:themeColor="text1"/>
                <w:szCs w:val="24"/>
              </w:rPr>
            </w:pPr>
            <w:r>
              <w:rPr>
                <w:rFonts w:eastAsiaTheme="majorEastAsia" w:cs="Times New Roman"/>
                <w:color w:val="000000" w:themeColor="text1"/>
                <w:szCs w:val="24"/>
              </w:rPr>
              <w:t>1</w:t>
            </w:r>
          </w:p>
        </w:tc>
      </w:tr>
      <w:tr w:rsidR="00E75FDD" w14:paraId="3708F8BE" w14:textId="77777777" w:rsidTr="00E75FDD">
        <w:tc>
          <w:tcPr>
            <w:tcW w:w="4500" w:type="dxa"/>
          </w:tcPr>
          <w:p w14:paraId="1FB5F01B" w14:textId="627AE534" w:rsidR="00E75FDD" w:rsidRDefault="00E75FDD" w:rsidP="00903E60">
            <w:pPr>
              <w:rPr>
                <w:rFonts w:eastAsiaTheme="majorEastAsia" w:cs="Times New Roman"/>
                <w:color w:val="000000" w:themeColor="text1"/>
                <w:szCs w:val="24"/>
              </w:rPr>
            </w:pPr>
            <w:r>
              <w:rPr>
                <w:rFonts w:eastAsiaTheme="majorEastAsia" w:cs="Times New Roman"/>
                <w:color w:val="000000" w:themeColor="text1"/>
                <w:szCs w:val="24"/>
              </w:rPr>
              <w:t>Teachers</w:t>
            </w:r>
          </w:p>
        </w:tc>
        <w:tc>
          <w:tcPr>
            <w:tcW w:w="1980" w:type="dxa"/>
          </w:tcPr>
          <w:p w14:paraId="21C8FFC5" w14:textId="77777777" w:rsidR="00E75FDD" w:rsidRDefault="00E75FDD" w:rsidP="00903E60">
            <w:pPr>
              <w:rPr>
                <w:rFonts w:eastAsiaTheme="majorEastAsia" w:cs="Times New Roman"/>
                <w:color w:val="000000" w:themeColor="text1"/>
                <w:szCs w:val="24"/>
              </w:rPr>
            </w:pPr>
          </w:p>
        </w:tc>
      </w:tr>
      <w:tr w:rsidR="00E75FDD" w14:paraId="257F1D7A" w14:textId="77777777" w:rsidTr="00E75FDD">
        <w:trPr>
          <w:trHeight w:val="179"/>
        </w:trPr>
        <w:tc>
          <w:tcPr>
            <w:tcW w:w="4500" w:type="dxa"/>
          </w:tcPr>
          <w:p w14:paraId="6E3B5222" w14:textId="1481983E" w:rsidR="00E75FDD" w:rsidRDefault="00E75FDD" w:rsidP="00903E60">
            <w:pPr>
              <w:rPr>
                <w:rFonts w:eastAsiaTheme="majorEastAsia" w:cs="Times New Roman"/>
                <w:color w:val="000000" w:themeColor="text1"/>
                <w:szCs w:val="24"/>
              </w:rPr>
            </w:pPr>
            <w:r w:rsidRPr="00E75FDD">
              <w:rPr>
                <w:rFonts w:eastAsiaTheme="majorEastAsia" w:cs="Times New Roman"/>
                <w:color w:val="000000" w:themeColor="text1"/>
                <w:szCs w:val="24"/>
              </w:rPr>
              <w:t>Non-Teaching Staff</w:t>
            </w:r>
          </w:p>
        </w:tc>
        <w:tc>
          <w:tcPr>
            <w:tcW w:w="1980" w:type="dxa"/>
          </w:tcPr>
          <w:p w14:paraId="74CADCA2" w14:textId="77777777" w:rsidR="00E75FDD" w:rsidRDefault="00E75FDD" w:rsidP="00903E60">
            <w:pPr>
              <w:rPr>
                <w:rFonts w:eastAsiaTheme="majorEastAsia" w:cs="Times New Roman"/>
                <w:color w:val="000000" w:themeColor="text1"/>
                <w:szCs w:val="24"/>
              </w:rPr>
            </w:pPr>
          </w:p>
        </w:tc>
      </w:tr>
      <w:tr w:rsidR="00E75FDD" w14:paraId="66825A5E" w14:textId="77777777" w:rsidTr="00E75FDD">
        <w:tc>
          <w:tcPr>
            <w:tcW w:w="4500" w:type="dxa"/>
          </w:tcPr>
          <w:p w14:paraId="189A9715" w14:textId="37E7EEAA" w:rsidR="00E75FDD" w:rsidRDefault="00E75FDD" w:rsidP="00903E60">
            <w:pPr>
              <w:rPr>
                <w:rFonts w:eastAsiaTheme="majorEastAsia" w:cs="Times New Roman"/>
                <w:color w:val="000000" w:themeColor="text1"/>
                <w:szCs w:val="24"/>
              </w:rPr>
            </w:pPr>
            <w:r>
              <w:rPr>
                <w:rFonts w:eastAsiaTheme="majorEastAsia" w:cs="Times New Roman"/>
                <w:color w:val="000000" w:themeColor="text1"/>
                <w:szCs w:val="24"/>
              </w:rPr>
              <w:t>Girls</w:t>
            </w:r>
          </w:p>
        </w:tc>
        <w:tc>
          <w:tcPr>
            <w:tcW w:w="1980" w:type="dxa"/>
          </w:tcPr>
          <w:p w14:paraId="7DA2B839" w14:textId="77777777" w:rsidR="00E75FDD" w:rsidRDefault="00E75FDD" w:rsidP="00903E60">
            <w:pPr>
              <w:rPr>
                <w:rFonts w:eastAsiaTheme="majorEastAsia" w:cs="Times New Roman"/>
                <w:color w:val="000000" w:themeColor="text1"/>
                <w:szCs w:val="24"/>
              </w:rPr>
            </w:pPr>
          </w:p>
        </w:tc>
      </w:tr>
      <w:tr w:rsidR="00E75FDD" w14:paraId="50F32598" w14:textId="77777777" w:rsidTr="00E75FDD">
        <w:tc>
          <w:tcPr>
            <w:tcW w:w="4500" w:type="dxa"/>
          </w:tcPr>
          <w:p w14:paraId="05999588" w14:textId="12FA0B93" w:rsidR="00E75FDD" w:rsidRDefault="00E75FDD" w:rsidP="00903E60">
            <w:pPr>
              <w:rPr>
                <w:rFonts w:eastAsiaTheme="majorEastAsia" w:cs="Times New Roman"/>
                <w:color w:val="000000" w:themeColor="text1"/>
                <w:szCs w:val="24"/>
              </w:rPr>
            </w:pPr>
            <w:r>
              <w:rPr>
                <w:rFonts w:eastAsiaTheme="majorEastAsia" w:cs="Times New Roman"/>
                <w:color w:val="000000" w:themeColor="text1"/>
                <w:szCs w:val="24"/>
              </w:rPr>
              <w:t>Boys</w:t>
            </w:r>
          </w:p>
        </w:tc>
        <w:tc>
          <w:tcPr>
            <w:tcW w:w="1980" w:type="dxa"/>
          </w:tcPr>
          <w:p w14:paraId="700A29D1" w14:textId="77777777" w:rsidR="00E75FDD" w:rsidRDefault="00E75FDD" w:rsidP="00903E60">
            <w:pPr>
              <w:rPr>
                <w:rFonts w:eastAsiaTheme="majorEastAsia" w:cs="Times New Roman"/>
                <w:color w:val="000000" w:themeColor="text1"/>
                <w:szCs w:val="24"/>
              </w:rPr>
            </w:pPr>
          </w:p>
        </w:tc>
      </w:tr>
      <w:tr w:rsidR="00E75FDD" w14:paraId="47A1193F" w14:textId="77777777" w:rsidTr="00E75FDD">
        <w:tc>
          <w:tcPr>
            <w:tcW w:w="4500" w:type="dxa"/>
          </w:tcPr>
          <w:p w14:paraId="4773E277" w14:textId="6EBCA768" w:rsidR="00E75FDD" w:rsidRDefault="00E75FDD" w:rsidP="00903E60">
            <w:pPr>
              <w:rPr>
                <w:rFonts w:eastAsiaTheme="majorEastAsia" w:cs="Times New Roman"/>
                <w:color w:val="000000" w:themeColor="text1"/>
                <w:szCs w:val="24"/>
              </w:rPr>
            </w:pPr>
            <w:r>
              <w:rPr>
                <w:rFonts w:eastAsiaTheme="majorEastAsia" w:cs="Times New Roman"/>
                <w:color w:val="000000" w:themeColor="text1"/>
                <w:szCs w:val="24"/>
              </w:rPr>
              <w:t>Total Learners</w:t>
            </w:r>
          </w:p>
        </w:tc>
        <w:tc>
          <w:tcPr>
            <w:tcW w:w="1980" w:type="dxa"/>
          </w:tcPr>
          <w:p w14:paraId="43C3BFC7" w14:textId="77777777" w:rsidR="00E75FDD" w:rsidRDefault="00E75FDD" w:rsidP="00903E60">
            <w:pPr>
              <w:rPr>
                <w:rFonts w:eastAsiaTheme="majorEastAsia" w:cs="Times New Roman"/>
                <w:color w:val="000000" w:themeColor="text1"/>
                <w:szCs w:val="24"/>
              </w:rPr>
            </w:pPr>
          </w:p>
        </w:tc>
      </w:tr>
    </w:tbl>
    <w:p w14:paraId="5B98C8BD" w14:textId="77777777" w:rsidR="00E75FDD" w:rsidRDefault="00E75FDD" w:rsidP="00903E60">
      <w:pPr>
        <w:rPr>
          <w:rFonts w:eastAsiaTheme="majorEastAsia" w:cs="Times New Roman"/>
          <w:color w:val="000000" w:themeColor="text1"/>
          <w:szCs w:val="24"/>
        </w:rPr>
      </w:pPr>
    </w:p>
    <w:p w14:paraId="2EEECBC5" w14:textId="77777777" w:rsidR="00E75FDD" w:rsidRPr="00903E60" w:rsidRDefault="00E75FDD" w:rsidP="00903E60">
      <w:pPr>
        <w:rPr>
          <w:rFonts w:eastAsiaTheme="majorEastAsia" w:cs="Times New Roman"/>
          <w:color w:val="000000" w:themeColor="text1"/>
          <w:szCs w:val="24"/>
        </w:rPr>
      </w:pPr>
    </w:p>
    <w:p w14:paraId="335BC9FA" w14:textId="77777777" w:rsidR="00903E60" w:rsidRPr="00903E60" w:rsidRDefault="00000000" w:rsidP="00903E60">
      <w:pPr>
        <w:rPr>
          <w:rFonts w:eastAsiaTheme="majorEastAsia" w:cs="Times New Roman"/>
          <w:color w:val="000000" w:themeColor="text1"/>
          <w:szCs w:val="24"/>
        </w:rPr>
      </w:pPr>
      <w:r>
        <w:rPr>
          <w:rFonts w:eastAsiaTheme="majorEastAsia" w:cs="Times New Roman"/>
          <w:color w:val="000000" w:themeColor="text1"/>
          <w:szCs w:val="24"/>
        </w:rPr>
        <w:pict w14:anchorId="2DE0CAA7">
          <v:rect id="_x0000_i1029" style="width:0;height:1.5pt" o:hralign="center" o:hrstd="t" o:hr="t" fillcolor="#a0a0a0" stroked="f"/>
        </w:pict>
      </w:r>
    </w:p>
    <w:p w14:paraId="63605223" w14:textId="77777777" w:rsidR="00903E60" w:rsidRPr="00903E60" w:rsidRDefault="00903E60" w:rsidP="00903E60">
      <w:pPr>
        <w:rPr>
          <w:rFonts w:eastAsiaTheme="majorEastAsia" w:cs="Times New Roman"/>
          <w:color w:val="000000" w:themeColor="text1"/>
          <w:szCs w:val="24"/>
        </w:rPr>
      </w:pPr>
      <w:r w:rsidRPr="00903E60">
        <w:rPr>
          <w:rFonts w:eastAsiaTheme="majorEastAsia" w:cs="Times New Roman"/>
          <w:color w:val="000000" w:themeColor="text1"/>
          <w:szCs w:val="24"/>
        </w:rPr>
        <w:t xml:space="preserve">2.7 </w:t>
      </w:r>
      <w:r w:rsidRPr="008E4CE8">
        <w:rPr>
          <w:rFonts w:eastAsiaTheme="majorEastAsia" w:cs="Times New Roman"/>
          <w:b/>
          <w:bCs/>
          <w:color w:val="000000" w:themeColor="text1"/>
          <w:szCs w:val="24"/>
        </w:rPr>
        <w:t>Co-curricular Activities</w:t>
      </w:r>
    </w:p>
    <w:p w14:paraId="013BEC26" w14:textId="77777777" w:rsidR="00903E60" w:rsidRPr="00903E60" w:rsidRDefault="00903E60" w:rsidP="00E614CB">
      <w:pPr>
        <w:spacing w:line="360" w:lineRule="auto"/>
        <w:rPr>
          <w:rFonts w:eastAsiaTheme="majorEastAsia" w:cs="Times New Roman"/>
          <w:color w:val="000000" w:themeColor="text1"/>
          <w:szCs w:val="24"/>
        </w:rPr>
      </w:pPr>
      <w:r w:rsidRPr="00903E60">
        <w:rPr>
          <w:rFonts w:eastAsiaTheme="majorEastAsia" w:cs="Times New Roman"/>
          <w:color w:val="000000" w:themeColor="text1"/>
          <w:szCs w:val="24"/>
        </w:rPr>
        <w:t>The school actively participated in co-curricular activities such as:</w:t>
      </w:r>
    </w:p>
    <w:p w14:paraId="72DF22B4" w14:textId="77777777" w:rsidR="00903E60" w:rsidRPr="00903E60" w:rsidRDefault="00903E60" w:rsidP="00E614CB">
      <w:pPr>
        <w:numPr>
          <w:ilvl w:val="0"/>
          <w:numId w:val="12"/>
        </w:numPr>
        <w:spacing w:line="360" w:lineRule="auto"/>
        <w:rPr>
          <w:rFonts w:eastAsiaTheme="majorEastAsia" w:cs="Times New Roman"/>
          <w:color w:val="000000" w:themeColor="text1"/>
          <w:szCs w:val="24"/>
        </w:rPr>
      </w:pPr>
      <w:r w:rsidRPr="00903E60">
        <w:rPr>
          <w:rFonts w:eastAsiaTheme="majorEastAsia" w:cs="Times New Roman"/>
          <w:color w:val="000000" w:themeColor="text1"/>
          <w:szCs w:val="24"/>
        </w:rPr>
        <w:t xml:space="preserve">Football </w:t>
      </w:r>
    </w:p>
    <w:p w14:paraId="7543365F" w14:textId="77777777" w:rsidR="00903E60" w:rsidRPr="00903E60" w:rsidRDefault="00903E60" w:rsidP="00E614CB">
      <w:pPr>
        <w:numPr>
          <w:ilvl w:val="0"/>
          <w:numId w:val="12"/>
        </w:numPr>
        <w:spacing w:line="360" w:lineRule="auto"/>
        <w:rPr>
          <w:rFonts w:eastAsiaTheme="majorEastAsia" w:cs="Times New Roman"/>
          <w:color w:val="000000" w:themeColor="text1"/>
          <w:szCs w:val="24"/>
        </w:rPr>
      </w:pPr>
      <w:r w:rsidRPr="00903E60">
        <w:rPr>
          <w:rFonts w:eastAsiaTheme="majorEastAsia" w:cs="Times New Roman"/>
          <w:color w:val="000000" w:themeColor="text1"/>
          <w:szCs w:val="24"/>
        </w:rPr>
        <w:t xml:space="preserve">Volleyball </w:t>
      </w:r>
    </w:p>
    <w:p w14:paraId="2E89BDF1" w14:textId="77777777" w:rsidR="00903E60" w:rsidRPr="00903E60" w:rsidRDefault="00903E60" w:rsidP="00E614CB">
      <w:pPr>
        <w:numPr>
          <w:ilvl w:val="0"/>
          <w:numId w:val="12"/>
        </w:numPr>
        <w:spacing w:line="360" w:lineRule="auto"/>
        <w:rPr>
          <w:rFonts w:eastAsiaTheme="majorEastAsia" w:cs="Times New Roman"/>
          <w:color w:val="000000" w:themeColor="text1"/>
          <w:szCs w:val="24"/>
        </w:rPr>
      </w:pPr>
      <w:r w:rsidRPr="00903E60">
        <w:rPr>
          <w:rFonts w:eastAsiaTheme="majorEastAsia" w:cs="Times New Roman"/>
          <w:color w:val="000000" w:themeColor="text1"/>
          <w:szCs w:val="24"/>
        </w:rPr>
        <w:t xml:space="preserve">Netball </w:t>
      </w:r>
    </w:p>
    <w:p w14:paraId="7548A1E3" w14:textId="77777777" w:rsidR="00903E60" w:rsidRPr="00903E60" w:rsidRDefault="00903E60" w:rsidP="00E614CB">
      <w:pPr>
        <w:numPr>
          <w:ilvl w:val="0"/>
          <w:numId w:val="12"/>
        </w:numPr>
        <w:spacing w:line="360" w:lineRule="auto"/>
        <w:rPr>
          <w:rFonts w:eastAsiaTheme="majorEastAsia" w:cs="Times New Roman"/>
          <w:color w:val="000000" w:themeColor="text1"/>
          <w:szCs w:val="24"/>
        </w:rPr>
      </w:pPr>
      <w:r w:rsidRPr="00903E60">
        <w:rPr>
          <w:rFonts w:eastAsiaTheme="majorEastAsia" w:cs="Times New Roman"/>
          <w:color w:val="000000" w:themeColor="text1"/>
          <w:szCs w:val="24"/>
        </w:rPr>
        <w:t xml:space="preserve">Athletics </w:t>
      </w:r>
    </w:p>
    <w:p w14:paraId="7E776B69" w14:textId="77777777" w:rsidR="00903E60" w:rsidRPr="00903E60" w:rsidRDefault="00903E60" w:rsidP="00E614CB">
      <w:pPr>
        <w:numPr>
          <w:ilvl w:val="0"/>
          <w:numId w:val="12"/>
        </w:numPr>
        <w:spacing w:line="360" w:lineRule="auto"/>
        <w:rPr>
          <w:rFonts w:eastAsiaTheme="majorEastAsia" w:cs="Times New Roman"/>
          <w:color w:val="000000" w:themeColor="text1"/>
          <w:szCs w:val="24"/>
        </w:rPr>
      </w:pPr>
      <w:r w:rsidRPr="00903E60">
        <w:rPr>
          <w:rFonts w:eastAsiaTheme="majorEastAsia" w:cs="Times New Roman"/>
          <w:color w:val="000000" w:themeColor="text1"/>
          <w:szCs w:val="24"/>
        </w:rPr>
        <w:t xml:space="preserve">Drama and Music Festivals </w:t>
      </w:r>
    </w:p>
    <w:p w14:paraId="18C80360" w14:textId="77777777" w:rsidR="00903E60" w:rsidRPr="00903E60" w:rsidRDefault="00903E60" w:rsidP="00E614CB">
      <w:pPr>
        <w:numPr>
          <w:ilvl w:val="0"/>
          <w:numId w:val="12"/>
        </w:numPr>
        <w:spacing w:line="360" w:lineRule="auto"/>
        <w:rPr>
          <w:rFonts w:eastAsiaTheme="majorEastAsia" w:cs="Times New Roman"/>
          <w:color w:val="000000" w:themeColor="text1"/>
          <w:szCs w:val="24"/>
        </w:rPr>
      </w:pPr>
      <w:r w:rsidRPr="00903E60">
        <w:rPr>
          <w:rFonts w:eastAsiaTheme="majorEastAsia" w:cs="Times New Roman"/>
          <w:color w:val="000000" w:themeColor="text1"/>
          <w:szCs w:val="24"/>
        </w:rPr>
        <w:t xml:space="preserve">Environmental Conservation Activities </w:t>
      </w:r>
    </w:p>
    <w:p w14:paraId="4C362602" w14:textId="77777777" w:rsidR="00903E60" w:rsidRPr="00903E60" w:rsidRDefault="00903E60" w:rsidP="00E614CB">
      <w:pPr>
        <w:spacing w:line="360" w:lineRule="auto"/>
        <w:rPr>
          <w:rFonts w:eastAsiaTheme="majorEastAsia" w:cs="Times New Roman"/>
          <w:color w:val="000000" w:themeColor="text1"/>
          <w:szCs w:val="24"/>
        </w:rPr>
      </w:pPr>
      <w:r w:rsidRPr="00903E60">
        <w:rPr>
          <w:rFonts w:eastAsiaTheme="majorEastAsia" w:cs="Times New Roman"/>
          <w:color w:val="000000" w:themeColor="text1"/>
          <w:szCs w:val="24"/>
        </w:rPr>
        <w:t>During my teaching practice, I participated in coaching the school's netball team, which successfully progressed to the Extra County Level. This experience enhanced my leadership, teamwork, and organizational skills.</w:t>
      </w:r>
    </w:p>
    <w:p w14:paraId="5676745F" w14:textId="77777777" w:rsidR="001B41F0" w:rsidRPr="00903E60" w:rsidRDefault="00000000">
      <w:pPr>
        <w:rPr>
          <w:rFonts w:cs="Times New Roman"/>
          <w:szCs w:val="24"/>
        </w:rPr>
      </w:pPr>
      <w:r w:rsidRPr="00903E60">
        <w:rPr>
          <w:rFonts w:cs="Times New Roman"/>
          <w:szCs w:val="24"/>
        </w:rPr>
        <w:br w:type="page"/>
      </w:r>
    </w:p>
    <w:p w14:paraId="195B449E" w14:textId="77777777" w:rsidR="001B41F0" w:rsidRPr="00E614CB" w:rsidRDefault="00000000" w:rsidP="00E614CB">
      <w:pPr>
        <w:pStyle w:val="Heading1"/>
        <w:spacing w:line="360" w:lineRule="auto"/>
        <w:jc w:val="center"/>
        <w:rPr>
          <w:rFonts w:ascii="Times New Roman" w:hAnsi="Times New Roman" w:cs="Times New Roman"/>
          <w:color w:val="auto"/>
          <w:sz w:val="24"/>
          <w:szCs w:val="24"/>
        </w:rPr>
      </w:pPr>
      <w:r w:rsidRPr="00E614CB">
        <w:rPr>
          <w:rFonts w:ascii="Times New Roman" w:hAnsi="Times New Roman" w:cs="Times New Roman"/>
          <w:color w:val="auto"/>
          <w:sz w:val="24"/>
          <w:szCs w:val="24"/>
        </w:rPr>
        <w:lastRenderedPageBreak/>
        <w:t>Chapter Three: Reporting on Actual Work Done</w:t>
      </w:r>
    </w:p>
    <w:p w14:paraId="1FFB68B1" w14:textId="0AEC10B1" w:rsidR="00A278A0" w:rsidRPr="00E614CB" w:rsidRDefault="00DC48FC" w:rsidP="00E614CB">
      <w:pPr>
        <w:spacing w:line="360" w:lineRule="auto"/>
        <w:rPr>
          <w:rFonts w:cs="Times New Roman"/>
          <w:szCs w:val="24"/>
        </w:rPr>
      </w:pPr>
      <w:r w:rsidRPr="00E614CB">
        <w:rPr>
          <w:rFonts w:cs="Times New Roman"/>
          <w:szCs w:val="24"/>
        </w:rPr>
        <w:t>3.1 INTRODUCTION</w:t>
      </w:r>
    </w:p>
    <w:p w14:paraId="40C978CC" w14:textId="44E459BC" w:rsidR="00DC48FC" w:rsidRPr="00E614CB" w:rsidRDefault="00DC48FC" w:rsidP="00E614CB">
      <w:pPr>
        <w:spacing w:line="360" w:lineRule="auto"/>
        <w:rPr>
          <w:rFonts w:cs="Times New Roman"/>
          <w:szCs w:val="24"/>
        </w:rPr>
      </w:pPr>
      <w:r w:rsidRPr="00E614CB">
        <w:rPr>
          <w:rFonts w:cs="Times New Roman"/>
          <w:szCs w:val="24"/>
        </w:rPr>
        <w:t>This chapter provides a detailed account of various actives I undertook during the teaching practice 1 placement at Kanga Primary School. The chapter includes</w:t>
      </w:r>
      <w:r w:rsidR="00A278A0" w:rsidRPr="00E614CB">
        <w:rPr>
          <w:rFonts w:cs="Times New Roman"/>
          <w:szCs w:val="24"/>
        </w:rPr>
        <w:t xml:space="preserve"> the orientation into the school environment, lesson planning, lesson delivery, teaching methodologies, classroom management, assessment of learners, record keeping, participation in co-curricular activities, administrative responsibilities and professional development.</w:t>
      </w:r>
    </w:p>
    <w:p w14:paraId="3F1D980D" w14:textId="1117F069" w:rsidR="00A278A0" w:rsidRPr="00E614CB" w:rsidRDefault="00D011A7" w:rsidP="00E614CB">
      <w:pPr>
        <w:spacing w:line="360" w:lineRule="auto"/>
        <w:rPr>
          <w:rFonts w:cs="Times New Roman"/>
          <w:szCs w:val="24"/>
        </w:rPr>
      </w:pPr>
      <w:r w:rsidRPr="00E614CB">
        <w:rPr>
          <w:rFonts w:cs="Times New Roman"/>
          <w:szCs w:val="24"/>
        </w:rPr>
        <w:t>The attachment allowed me to apply the theological knowledge acquired in the university training in a real classroom environment. Through this experience I enhanced my professional confidence and understanding of the teaching profession.</w:t>
      </w:r>
    </w:p>
    <w:p w14:paraId="586954F8" w14:textId="71792F4F" w:rsidR="00D011A7" w:rsidRPr="00E614CB" w:rsidRDefault="00D011A7" w:rsidP="00E614CB">
      <w:pPr>
        <w:spacing w:line="360" w:lineRule="auto"/>
        <w:rPr>
          <w:rFonts w:cs="Times New Roman"/>
          <w:szCs w:val="24"/>
        </w:rPr>
      </w:pPr>
      <w:r w:rsidRPr="00E614CB">
        <w:rPr>
          <w:rFonts w:cs="Times New Roman"/>
          <w:szCs w:val="24"/>
        </w:rPr>
        <w:t>3.2 ORIENTATION AND INDUCTION</w:t>
      </w:r>
    </w:p>
    <w:p w14:paraId="410C1489" w14:textId="224C915D" w:rsidR="00D011A7" w:rsidRPr="00E614CB" w:rsidRDefault="00D011A7" w:rsidP="00E614CB">
      <w:pPr>
        <w:spacing w:line="360" w:lineRule="auto"/>
        <w:rPr>
          <w:rFonts w:cs="Times New Roman"/>
          <w:szCs w:val="24"/>
        </w:rPr>
      </w:pPr>
      <w:r w:rsidRPr="00E614CB">
        <w:rPr>
          <w:rFonts w:cs="Times New Roman"/>
          <w:szCs w:val="24"/>
        </w:rPr>
        <w:t xml:space="preserve">3.2.1 Arrival </w:t>
      </w:r>
      <w:r w:rsidR="00172FC9" w:rsidRPr="00E614CB">
        <w:rPr>
          <w:rFonts w:cs="Times New Roman"/>
          <w:szCs w:val="24"/>
        </w:rPr>
        <w:t>and</w:t>
      </w:r>
      <w:r w:rsidRPr="00E614CB">
        <w:rPr>
          <w:rFonts w:cs="Times New Roman"/>
          <w:szCs w:val="24"/>
        </w:rPr>
        <w:t xml:space="preserve"> Introduction</w:t>
      </w:r>
    </w:p>
    <w:p w14:paraId="75C980A5" w14:textId="008C6B4E" w:rsidR="00D011A7" w:rsidRPr="00E614CB" w:rsidRDefault="00D011A7" w:rsidP="00E614CB">
      <w:pPr>
        <w:spacing w:line="360" w:lineRule="auto"/>
        <w:rPr>
          <w:rFonts w:cs="Times New Roman"/>
          <w:szCs w:val="24"/>
        </w:rPr>
      </w:pPr>
      <w:r w:rsidRPr="00E614CB">
        <w:rPr>
          <w:rFonts w:cs="Times New Roman"/>
          <w:szCs w:val="24"/>
        </w:rPr>
        <w:t>I reported to Kanga Primary School on 10</w:t>
      </w:r>
      <w:r w:rsidRPr="00E614CB">
        <w:rPr>
          <w:rFonts w:cs="Times New Roman"/>
          <w:szCs w:val="24"/>
          <w:vertAlign w:val="superscript"/>
        </w:rPr>
        <w:t>th</w:t>
      </w:r>
      <w:r w:rsidRPr="00E614CB">
        <w:rPr>
          <w:rFonts w:cs="Times New Roman"/>
          <w:szCs w:val="24"/>
        </w:rPr>
        <w:t xml:space="preserve"> April 2026 to begin my Teaching practice 1 and the other student teachers with me were warmly received by the headteacher, </w:t>
      </w:r>
      <w:proofErr w:type="spellStart"/>
      <w:r w:rsidRPr="00E614CB">
        <w:rPr>
          <w:rFonts w:cs="Times New Roman"/>
          <w:szCs w:val="24"/>
        </w:rPr>
        <w:t>Mr</w:t>
      </w:r>
      <w:proofErr w:type="spellEnd"/>
      <w:r w:rsidRPr="00E614CB">
        <w:rPr>
          <w:rFonts w:cs="Times New Roman"/>
          <w:szCs w:val="24"/>
        </w:rPr>
        <w:t xml:space="preserve"> ………………., who welcomed us to the school and introduced us to the teaching staff and other </w:t>
      </w:r>
      <w:r w:rsidR="00146C59" w:rsidRPr="00E614CB">
        <w:rPr>
          <w:rFonts w:cs="Times New Roman"/>
          <w:szCs w:val="24"/>
        </w:rPr>
        <w:t>non-teaching</w:t>
      </w:r>
      <w:r w:rsidRPr="00E614CB">
        <w:rPr>
          <w:rFonts w:cs="Times New Roman"/>
          <w:szCs w:val="24"/>
        </w:rPr>
        <w:t xml:space="preserve"> staff. We later introduced ourselves to the students in the parade.</w:t>
      </w:r>
    </w:p>
    <w:p w14:paraId="114E79D4" w14:textId="25FD3FAB" w:rsidR="00D011A7" w:rsidRPr="00E614CB" w:rsidRDefault="00D011A7" w:rsidP="00E614CB">
      <w:pPr>
        <w:spacing w:line="360" w:lineRule="auto"/>
        <w:rPr>
          <w:rFonts w:cs="Times New Roman"/>
          <w:szCs w:val="24"/>
        </w:rPr>
      </w:pPr>
      <w:r w:rsidRPr="00E614CB">
        <w:rPr>
          <w:rFonts w:cs="Times New Roman"/>
          <w:szCs w:val="24"/>
        </w:rPr>
        <w:t xml:space="preserve">During the orientation period, we were taken around the school by one </w:t>
      </w:r>
      <w:r w:rsidR="00146C59" w:rsidRPr="00E614CB">
        <w:rPr>
          <w:rFonts w:cs="Times New Roman"/>
          <w:szCs w:val="24"/>
        </w:rPr>
        <w:t>of the non-teaching staff and familiarized ourselves with the classes and other amenities. We were also given the school rules, code of conduct, academic programs and daily routines.</w:t>
      </w:r>
    </w:p>
    <w:p w14:paraId="75A43E47" w14:textId="03757D33" w:rsidR="00146C59" w:rsidRPr="00E614CB" w:rsidRDefault="00146C59" w:rsidP="00E614CB">
      <w:pPr>
        <w:spacing w:line="360" w:lineRule="auto"/>
        <w:rPr>
          <w:rFonts w:cs="Times New Roman"/>
          <w:szCs w:val="24"/>
        </w:rPr>
      </w:pPr>
      <w:r w:rsidRPr="00E614CB">
        <w:rPr>
          <w:rFonts w:cs="Times New Roman"/>
          <w:szCs w:val="24"/>
        </w:rPr>
        <w:t>3.2.2 INITIAL MEETINGS AND PLANNING</w:t>
      </w:r>
    </w:p>
    <w:p w14:paraId="2E371E77" w14:textId="052CB938" w:rsidR="00146C59" w:rsidRPr="00E614CB" w:rsidRDefault="00146C59" w:rsidP="00E614CB">
      <w:pPr>
        <w:spacing w:line="360" w:lineRule="auto"/>
        <w:rPr>
          <w:rFonts w:cs="Times New Roman"/>
          <w:szCs w:val="24"/>
        </w:rPr>
      </w:pPr>
      <w:r w:rsidRPr="00E614CB">
        <w:rPr>
          <w:rFonts w:cs="Times New Roman"/>
          <w:szCs w:val="24"/>
        </w:rPr>
        <w:t>The headteacher called a meeting and explained the school expectations of us, curriculum requirements, lesson allocations and teaching resources available. We were given textbooks and other materials that would assist in preparing our lessons.</w:t>
      </w:r>
    </w:p>
    <w:p w14:paraId="31396BB5" w14:textId="72C3A24D" w:rsidR="00146C59" w:rsidRPr="00E614CB" w:rsidRDefault="00146C59" w:rsidP="00E614CB">
      <w:pPr>
        <w:spacing w:line="360" w:lineRule="auto"/>
        <w:rPr>
          <w:rFonts w:cs="Times New Roman"/>
          <w:szCs w:val="24"/>
        </w:rPr>
      </w:pPr>
      <w:r w:rsidRPr="00E614CB">
        <w:rPr>
          <w:rFonts w:cs="Times New Roman"/>
          <w:szCs w:val="24"/>
        </w:rPr>
        <w:t>I was guided on lesson planning by my mentor teacher, classroom management, leaner assessment, professional ethics and proper record keeping.</w:t>
      </w:r>
    </w:p>
    <w:p w14:paraId="10FFFF76" w14:textId="77777777" w:rsidR="00146C59" w:rsidRPr="00E614CB" w:rsidRDefault="00146C59" w:rsidP="00E614CB">
      <w:pPr>
        <w:spacing w:line="360" w:lineRule="auto"/>
        <w:rPr>
          <w:rFonts w:cs="Times New Roman"/>
          <w:szCs w:val="24"/>
        </w:rPr>
      </w:pPr>
    </w:p>
    <w:p w14:paraId="61698723" w14:textId="10B041F4" w:rsidR="00A64A39" w:rsidRPr="00E614CB" w:rsidRDefault="00A64A39" w:rsidP="00E614CB">
      <w:pPr>
        <w:spacing w:line="360" w:lineRule="auto"/>
        <w:rPr>
          <w:rFonts w:cs="Times New Roman"/>
        </w:rPr>
      </w:pPr>
      <w:r w:rsidRPr="00E614CB">
        <w:rPr>
          <w:rFonts w:cs="Times New Roman"/>
        </w:rPr>
        <w:t>3.3 LESSON PLANNING</w:t>
      </w:r>
    </w:p>
    <w:p w14:paraId="08ADC833" w14:textId="03D78A56" w:rsidR="00A64A39" w:rsidRPr="00E614CB" w:rsidRDefault="00A64A39" w:rsidP="00E614CB">
      <w:pPr>
        <w:spacing w:line="360" w:lineRule="auto"/>
        <w:rPr>
          <w:rFonts w:cs="Times New Roman"/>
        </w:rPr>
      </w:pPr>
      <w:r w:rsidRPr="00E614CB">
        <w:rPr>
          <w:rFonts w:cs="Times New Roman"/>
        </w:rPr>
        <w:t>3.3.1 IMPORTANCE OF LESSON PLANNING</w:t>
      </w:r>
    </w:p>
    <w:p w14:paraId="5B9B9397" w14:textId="0065A5AD" w:rsidR="00A64A39" w:rsidRPr="00E614CB" w:rsidRDefault="00A64A39" w:rsidP="00E614CB">
      <w:pPr>
        <w:spacing w:line="360" w:lineRule="auto"/>
        <w:rPr>
          <w:rFonts w:cs="Times New Roman"/>
        </w:rPr>
      </w:pPr>
      <w:r w:rsidRPr="00E614CB">
        <w:rPr>
          <w:rFonts w:cs="Times New Roman"/>
        </w:rPr>
        <w:t xml:space="preserve">Lesson planning is the process of preparing and organizing a lesson before it is taught. It involves identifying the learning objectives, selecting appropriate teaching and learning activities and allocating activities for each activity. I designed the lesson plans </w:t>
      </w:r>
      <w:proofErr w:type="gramStart"/>
      <w:r w:rsidRPr="00E614CB">
        <w:rPr>
          <w:rFonts w:cs="Times New Roman"/>
        </w:rPr>
        <w:t>to :</w:t>
      </w:r>
      <w:proofErr w:type="gramEnd"/>
    </w:p>
    <w:p w14:paraId="46BD9EA2" w14:textId="03BF71A9" w:rsidR="00A64A39" w:rsidRPr="00E614CB" w:rsidRDefault="00A64A39" w:rsidP="00E614CB">
      <w:pPr>
        <w:pStyle w:val="ListParagraph"/>
        <w:numPr>
          <w:ilvl w:val="0"/>
          <w:numId w:val="13"/>
        </w:numPr>
        <w:spacing w:line="360" w:lineRule="auto"/>
        <w:rPr>
          <w:rFonts w:cs="Times New Roman"/>
        </w:rPr>
      </w:pPr>
      <w:r w:rsidRPr="00E614CB">
        <w:rPr>
          <w:rFonts w:cs="Times New Roman"/>
        </w:rPr>
        <w:t>Define clear learning objectives and outcomes</w:t>
      </w:r>
    </w:p>
    <w:p w14:paraId="349098D2" w14:textId="2B0E0372" w:rsidR="00A64A39" w:rsidRPr="00E614CB" w:rsidRDefault="00A64A39" w:rsidP="00E614CB">
      <w:pPr>
        <w:pStyle w:val="ListParagraph"/>
        <w:numPr>
          <w:ilvl w:val="0"/>
          <w:numId w:val="13"/>
        </w:numPr>
        <w:spacing w:line="360" w:lineRule="auto"/>
        <w:rPr>
          <w:rFonts w:cs="Times New Roman"/>
        </w:rPr>
      </w:pPr>
      <w:r w:rsidRPr="00E614CB">
        <w:rPr>
          <w:rFonts w:cs="Times New Roman"/>
        </w:rPr>
        <w:t xml:space="preserve">Outline teaching and learning activities </w:t>
      </w:r>
    </w:p>
    <w:p w14:paraId="466BE288" w14:textId="4DF10C9A" w:rsidR="00A64A39" w:rsidRPr="00E614CB" w:rsidRDefault="00A64A39" w:rsidP="00E614CB">
      <w:pPr>
        <w:pStyle w:val="ListParagraph"/>
        <w:numPr>
          <w:ilvl w:val="0"/>
          <w:numId w:val="13"/>
        </w:numPr>
        <w:spacing w:line="360" w:lineRule="auto"/>
        <w:rPr>
          <w:rFonts w:cs="Times New Roman"/>
        </w:rPr>
      </w:pPr>
      <w:r w:rsidRPr="00E614CB">
        <w:rPr>
          <w:rFonts w:cs="Times New Roman"/>
        </w:rPr>
        <w:t>Provide assessment and evaluation to my students.</w:t>
      </w:r>
    </w:p>
    <w:p w14:paraId="6728A556" w14:textId="022F5196" w:rsidR="00A64A39" w:rsidRPr="00E614CB" w:rsidRDefault="00A64A39" w:rsidP="00E614CB">
      <w:pPr>
        <w:pStyle w:val="ListParagraph"/>
        <w:numPr>
          <w:ilvl w:val="0"/>
          <w:numId w:val="13"/>
        </w:numPr>
        <w:spacing w:line="360" w:lineRule="auto"/>
        <w:rPr>
          <w:rFonts w:cs="Times New Roman"/>
        </w:rPr>
      </w:pPr>
      <w:r w:rsidRPr="00E614CB">
        <w:rPr>
          <w:rFonts w:cs="Times New Roman"/>
        </w:rPr>
        <w:t>Ensure alignment with curriculum requirements.</w:t>
      </w:r>
    </w:p>
    <w:p w14:paraId="40EFAC0C" w14:textId="12DBE105" w:rsidR="00A64A39" w:rsidRPr="00E614CB" w:rsidRDefault="005344F4" w:rsidP="00E614CB">
      <w:pPr>
        <w:spacing w:line="360" w:lineRule="auto"/>
        <w:rPr>
          <w:rFonts w:cs="Times New Roman"/>
        </w:rPr>
      </w:pPr>
      <w:r w:rsidRPr="00E614CB">
        <w:rPr>
          <w:rFonts w:cs="Times New Roman"/>
        </w:rPr>
        <w:t xml:space="preserve">3.3.2 Lesson Plan Format </w:t>
      </w:r>
    </w:p>
    <w:p w14:paraId="72F56616" w14:textId="77777777" w:rsidR="005344F4" w:rsidRPr="00E614CB" w:rsidRDefault="005344F4">
      <w:pPr>
        <w:rPr>
          <w:rFonts w:cs="Times New Roman"/>
        </w:rPr>
      </w:pPr>
    </w:p>
    <w:p w14:paraId="6099EC12" w14:textId="77777777" w:rsidR="005344F4" w:rsidRPr="00E614CB" w:rsidRDefault="005344F4">
      <w:pPr>
        <w:rPr>
          <w:rFonts w:cs="Times New Roman"/>
        </w:rPr>
      </w:pPr>
    </w:p>
    <w:p w14:paraId="4FB6565D" w14:textId="77777777" w:rsidR="005344F4" w:rsidRPr="00E614CB" w:rsidRDefault="005344F4">
      <w:pPr>
        <w:rPr>
          <w:rFonts w:cs="Times New Roman"/>
        </w:rPr>
      </w:pPr>
    </w:p>
    <w:p w14:paraId="4EA1D12A" w14:textId="77777777" w:rsidR="005344F4" w:rsidRPr="00E614CB" w:rsidRDefault="005344F4">
      <w:pPr>
        <w:rPr>
          <w:rFonts w:cs="Times New Roman"/>
        </w:rPr>
      </w:pPr>
    </w:p>
    <w:p w14:paraId="6A4D8CBA" w14:textId="5225AA58" w:rsidR="005344F4" w:rsidRPr="00E614CB" w:rsidRDefault="005344F4" w:rsidP="00E614CB">
      <w:pPr>
        <w:spacing w:line="360" w:lineRule="auto"/>
        <w:rPr>
          <w:rFonts w:cs="Times New Roman"/>
        </w:rPr>
      </w:pPr>
      <w:r w:rsidRPr="00E614CB">
        <w:rPr>
          <w:rFonts w:cs="Times New Roman"/>
        </w:rPr>
        <w:t xml:space="preserve">3.3.3 </w:t>
      </w:r>
      <w:r w:rsidRPr="00E614CB">
        <w:rPr>
          <w:rFonts w:cs="Times New Roman"/>
          <w:b/>
          <w:bCs/>
        </w:rPr>
        <w:t>Schemes of Work</w:t>
      </w:r>
      <w:r w:rsidRPr="00E614CB">
        <w:rPr>
          <w:rFonts w:cs="Times New Roman"/>
        </w:rPr>
        <w:t xml:space="preserve"> </w:t>
      </w:r>
    </w:p>
    <w:p w14:paraId="09805546" w14:textId="6E709188" w:rsidR="00A64A39" w:rsidRPr="00E614CB" w:rsidRDefault="005344F4" w:rsidP="00E614CB">
      <w:pPr>
        <w:spacing w:line="360" w:lineRule="auto"/>
        <w:rPr>
          <w:rFonts w:cs="Times New Roman"/>
        </w:rPr>
      </w:pPr>
      <w:r w:rsidRPr="00E614CB">
        <w:rPr>
          <w:rFonts w:cs="Times New Roman"/>
        </w:rPr>
        <w:t>I also prepared the schemes of work for the subjects I thought Pre-technical and Christian Religious Education (CRE) for grade 7 and 8. The schemes of work enabled me to organize the content logically and ensure that the syllabus was covered within the allocated teaching period.</w:t>
      </w:r>
    </w:p>
    <w:p w14:paraId="31C346AB" w14:textId="02C3F50E" w:rsidR="005344F4" w:rsidRPr="00E614CB" w:rsidRDefault="005344F4" w:rsidP="00E614CB">
      <w:pPr>
        <w:spacing w:line="360" w:lineRule="auto"/>
        <w:rPr>
          <w:rFonts w:cs="Times New Roman"/>
        </w:rPr>
      </w:pPr>
      <w:r w:rsidRPr="00E614CB">
        <w:rPr>
          <w:rFonts w:cs="Times New Roman"/>
        </w:rPr>
        <w:t>3.3.4</w:t>
      </w:r>
      <w:r w:rsidR="00D346C7" w:rsidRPr="00E614CB">
        <w:rPr>
          <w:rFonts w:cs="Times New Roman"/>
        </w:rPr>
        <w:t xml:space="preserve"> </w:t>
      </w:r>
      <w:r w:rsidR="00D346C7" w:rsidRPr="00E614CB">
        <w:rPr>
          <w:rFonts w:cs="Times New Roman"/>
          <w:b/>
          <w:bCs/>
        </w:rPr>
        <w:t>Lesson Allocation</w:t>
      </w:r>
    </w:p>
    <w:p w14:paraId="42A114D8" w14:textId="022077E7" w:rsidR="00D346C7" w:rsidRPr="00E614CB" w:rsidRDefault="00D346C7" w:rsidP="00E614CB">
      <w:pPr>
        <w:spacing w:line="360" w:lineRule="auto"/>
        <w:rPr>
          <w:rFonts w:cs="Times New Roman"/>
        </w:rPr>
      </w:pPr>
      <w:r w:rsidRPr="00E614CB">
        <w:rPr>
          <w:rFonts w:cs="Times New Roman"/>
        </w:rPr>
        <w:t>I was allocated the following learning areas:</w:t>
      </w:r>
    </w:p>
    <w:p w14:paraId="5F8468C3" w14:textId="77777777" w:rsidR="00E614CB" w:rsidRDefault="00E614CB" w:rsidP="00E614CB">
      <w:pPr>
        <w:spacing w:line="360" w:lineRule="auto"/>
        <w:rPr>
          <w:rFonts w:cs="Times New Roman"/>
        </w:rPr>
      </w:pPr>
    </w:p>
    <w:p w14:paraId="146B0240" w14:textId="77777777" w:rsidR="00E614CB" w:rsidRDefault="00E614CB" w:rsidP="00E614CB">
      <w:pPr>
        <w:spacing w:line="360" w:lineRule="auto"/>
        <w:rPr>
          <w:rFonts w:cs="Times New Roman"/>
        </w:rPr>
      </w:pPr>
    </w:p>
    <w:p w14:paraId="7C34F981" w14:textId="75B3F92C" w:rsidR="00240579" w:rsidRPr="00E614CB" w:rsidRDefault="00240579" w:rsidP="00E614CB">
      <w:pPr>
        <w:spacing w:line="360" w:lineRule="auto"/>
        <w:rPr>
          <w:rFonts w:cs="Times New Roman"/>
        </w:rPr>
      </w:pPr>
      <w:r w:rsidRPr="00E614CB">
        <w:rPr>
          <w:rFonts w:cs="Times New Roman"/>
        </w:rPr>
        <w:lastRenderedPageBreak/>
        <w:t>Table 4: Learning arears allocated</w:t>
      </w:r>
    </w:p>
    <w:tbl>
      <w:tblPr>
        <w:tblStyle w:val="TableGrid"/>
        <w:tblW w:w="0" w:type="auto"/>
        <w:tblLook w:val="04A0" w:firstRow="1" w:lastRow="0" w:firstColumn="1" w:lastColumn="0" w:noHBand="0" w:noVBand="1"/>
      </w:tblPr>
      <w:tblGrid>
        <w:gridCol w:w="2952"/>
        <w:gridCol w:w="3276"/>
        <w:gridCol w:w="2628"/>
      </w:tblGrid>
      <w:tr w:rsidR="00D346C7" w:rsidRPr="00E614CB" w14:paraId="1312B73C" w14:textId="77777777" w:rsidTr="00D346C7">
        <w:tc>
          <w:tcPr>
            <w:tcW w:w="2952" w:type="dxa"/>
          </w:tcPr>
          <w:p w14:paraId="443AF380" w14:textId="41D9FACC" w:rsidR="00D346C7" w:rsidRPr="00E614CB" w:rsidRDefault="00D346C7">
            <w:pPr>
              <w:rPr>
                <w:rFonts w:cs="Times New Roman"/>
              </w:rPr>
            </w:pPr>
            <w:r w:rsidRPr="00E614CB">
              <w:rPr>
                <w:rFonts w:cs="Times New Roman"/>
              </w:rPr>
              <w:t xml:space="preserve">Class </w:t>
            </w:r>
          </w:p>
        </w:tc>
        <w:tc>
          <w:tcPr>
            <w:tcW w:w="3276" w:type="dxa"/>
          </w:tcPr>
          <w:p w14:paraId="249C5629" w14:textId="416C1A04" w:rsidR="00D346C7" w:rsidRPr="00E614CB" w:rsidRDefault="00D346C7">
            <w:pPr>
              <w:rPr>
                <w:rFonts w:cs="Times New Roman"/>
              </w:rPr>
            </w:pPr>
            <w:r w:rsidRPr="00E614CB">
              <w:rPr>
                <w:rFonts w:cs="Times New Roman"/>
              </w:rPr>
              <w:t>Subject</w:t>
            </w:r>
          </w:p>
        </w:tc>
        <w:tc>
          <w:tcPr>
            <w:tcW w:w="2628" w:type="dxa"/>
          </w:tcPr>
          <w:p w14:paraId="1CA22283" w14:textId="00334ED5" w:rsidR="00D346C7" w:rsidRPr="00E614CB" w:rsidRDefault="00D346C7">
            <w:pPr>
              <w:rPr>
                <w:rFonts w:cs="Times New Roman"/>
              </w:rPr>
            </w:pPr>
            <w:r w:rsidRPr="00E614CB">
              <w:rPr>
                <w:rFonts w:cs="Times New Roman"/>
              </w:rPr>
              <w:t>Lessons Per Week</w:t>
            </w:r>
          </w:p>
        </w:tc>
      </w:tr>
      <w:tr w:rsidR="00D346C7" w:rsidRPr="00E614CB" w14:paraId="0C20C5CD" w14:textId="77777777" w:rsidTr="00D346C7">
        <w:tc>
          <w:tcPr>
            <w:tcW w:w="2952" w:type="dxa"/>
          </w:tcPr>
          <w:p w14:paraId="500C42C0" w14:textId="28B13EF4" w:rsidR="00D346C7" w:rsidRPr="00E614CB" w:rsidRDefault="00D346C7">
            <w:pPr>
              <w:rPr>
                <w:rFonts w:cs="Times New Roman"/>
              </w:rPr>
            </w:pPr>
            <w:r w:rsidRPr="00E614CB">
              <w:rPr>
                <w:rFonts w:cs="Times New Roman"/>
              </w:rPr>
              <w:t>Grade 7</w:t>
            </w:r>
          </w:p>
        </w:tc>
        <w:tc>
          <w:tcPr>
            <w:tcW w:w="3276" w:type="dxa"/>
          </w:tcPr>
          <w:p w14:paraId="0169A44F" w14:textId="0A95FDC7" w:rsidR="00D346C7" w:rsidRPr="00E614CB" w:rsidRDefault="00D346C7">
            <w:pPr>
              <w:rPr>
                <w:rFonts w:cs="Times New Roman"/>
              </w:rPr>
            </w:pPr>
            <w:r w:rsidRPr="00E614CB">
              <w:rPr>
                <w:rFonts w:cs="Times New Roman"/>
              </w:rPr>
              <w:t>Pre-Technical</w:t>
            </w:r>
          </w:p>
        </w:tc>
        <w:tc>
          <w:tcPr>
            <w:tcW w:w="2628" w:type="dxa"/>
          </w:tcPr>
          <w:p w14:paraId="4CD11509" w14:textId="77777777" w:rsidR="00D346C7" w:rsidRPr="00E614CB" w:rsidRDefault="00D346C7">
            <w:pPr>
              <w:rPr>
                <w:rFonts w:cs="Times New Roman"/>
              </w:rPr>
            </w:pPr>
          </w:p>
        </w:tc>
      </w:tr>
      <w:tr w:rsidR="00D346C7" w:rsidRPr="00E614CB" w14:paraId="7493FD19" w14:textId="77777777" w:rsidTr="00D346C7">
        <w:tc>
          <w:tcPr>
            <w:tcW w:w="2952" w:type="dxa"/>
          </w:tcPr>
          <w:p w14:paraId="60510C02" w14:textId="17658210" w:rsidR="00D346C7" w:rsidRPr="00E614CB" w:rsidRDefault="00D346C7">
            <w:pPr>
              <w:rPr>
                <w:rFonts w:cs="Times New Roman"/>
              </w:rPr>
            </w:pPr>
            <w:r w:rsidRPr="00E614CB">
              <w:rPr>
                <w:rFonts w:cs="Times New Roman"/>
              </w:rPr>
              <w:t>Grade 7</w:t>
            </w:r>
          </w:p>
        </w:tc>
        <w:tc>
          <w:tcPr>
            <w:tcW w:w="3276" w:type="dxa"/>
          </w:tcPr>
          <w:p w14:paraId="20468DF5" w14:textId="0FFF32C3" w:rsidR="00D346C7" w:rsidRPr="00E614CB" w:rsidRDefault="00D346C7">
            <w:pPr>
              <w:rPr>
                <w:rFonts w:cs="Times New Roman"/>
              </w:rPr>
            </w:pPr>
            <w:r w:rsidRPr="00E614CB">
              <w:rPr>
                <w:rFonts w:cs="Times New Roman"/>
              </w:rPr>
              <w:t>Christian Religious Education</w:t>
            </w:r>
          </w:p>
        </w:tc>
        <w:tc>
          <w:tcPr>
            <w:tcW w:w="2628" w:type="dxa"/>
          </w:tcPr>
          <w:p w14:paraId="4DC0B2B1" w14:textId="77777777" w:rsidR="00D346C7" w:rsidRPr="00E614CB" w:rsidRDefault="00D346C7">
            <w:pPr>
              <w:rPr>
                <w:rFonts w:cs="Times New Roman"/>
              </w:rPr>
            </w:pPr>
          </w:p>
        </w:tc>
      </w:tr>
      <w:tr w:rsidR="00D346C7" w:rsidRPr="00E614CB" w14:paraId="12758FD5" w14:textId="77777777" w:rsidTr="00D346C7">
        <w:tc>
          <w:tcPr>
            <w:tcW w:w="2952" w:type="dxa"/>
          </w:tcPr>
          <w:p w14:paraId="6C61AF40" w14:textId="23549D26" w:rsidR="00D346C7" w:rsidRPr="00E614CB" w:rsidRDefault="00D346C7" w:rsidP="00D346C7">
            <w:pPr>
              <w:rPr>
                <w:rFonts w:cs="Times New Roman"/>
              </w:rPr>
            </w:pPr>
            <w:r w:rsidRPr="00E614CB">
              <w:rPr>
                <w:rFonts w:cs="Times New Roman"/>
              </w:rPr>
              <w:t>Grade 8</w:t>
            </w:r>
          </w:p>
        </w:tc>
        <w:tc>
          <w:tcPr>
            <w:tcW w:w="3276" w:type="dxa"/>
          </w:tcPr>
          <w:p w14:paraId="7A8D1E29" w14:textId="675F6F83" w:rsidR="00D346C7" w:rsidRPr="00E614CB" w:rsidRDefault="00D346C7" w:rsidP="00D346C7">
            <w:pPr>
              <w:rPr>
                <w:rFonts w:cs="Times New Roman"/>
              </w:rPr>
            </w:pPr>
            <w:r w:rsidRPr="00E614CB">
              <w:rPr>
                <w:rFonts w:cs="Times New Roman"/>
              </w:rPr>
              <w:t>Pre-Technical</w:t>
            </w:r>
          </w:p>
        </w:tc>
        <w:tc>
          <w:tcPr>
            <w:tcW w:w="2628" w:type="dxa"/>
          </w:tcPr>
          <w:p w14:paraId="12CB0B1A" w14:textId="77777777" w:rsidR="00D346C7" w:rsidRPr="00E614CB" w:rsidRDefault="00D346C7" w:rsidP="00D346C7">
            <w:pPr>
              <w:rPr>
                <w:rFonts w:cs="Times New Roman"/>
              </w:rPr>
            </w:pPr>
          </w:p>
        </w:tc>
      </w:tr>
      <w:tr w:rsidR="00D346C7" w:rsidRPr="00E614CB" w14:paraId="4A1A6E85" w14:textId="77777777" w:rsidTr="00D346C7">
        <w:tc>
          <w:tcPr>
            <w:tcW w:w="2952" w:type="dxa"/>
          </w:tcPr>
          <w:p w14:paraId="431B9860" w14:textId="7D80633D" w:rsidR="00D346C7" w:rsidRPr="00E614CB" w:rsidRDefault="00D346C7" w:rsidP="00D346C7">
            <w:pPr>
              <w:rPr>
                <w:rFonts w:cs="Times New Roman"/>
              </w:rPr>
            </w:pPr>
            <w:r w:rsidRPr="00E614CB">
              <w:rPr>
                <w:rFonts w:cs="Times New Roman"/>
              </w:rPr>
              <w:t>Grade 8</w:t>
            </w:r>
          </w:p>
        </w:tc>
        <w:tc>
          <w:tcPr>
            <w:tcW w:w="3276" w:type="dxa"/>
          </w:tcPr>
          <w:p w14:paraId="14B164FB" w14:textId="101BE185" w:rsidR="00D346C7" w:rsidRPr="00E614CB" w:rsidRDefault="00D346C7" w:rsidP="00D346C7">
            <w:pPr>
              <w:rPr>
                <w:rFonts w:cs="Times New Roman"/>
              </w:rPr>
            </w:pPr>
            <w:r w:rsidRPr="00E614CB">
              <w:rPr>
                <w:rFonts w:cs="Times New Roman"/>
              </w:rPr>
              <w:t>Christian Religious Education</w:t>
            </w:r>
          </w:p>
        </w:tc>
        <w:tc>
          <w:tcPr>
            <w:tcW w:w="2628" w:type="dxa"/>
          </w:tcPr>
          <w:p w14:paraId="747BBD4F" w14:textId="77777777" w:rsidR="00D346C7" w:rsidRPr="00E614CB" w:rsidRDefault="00D346C7" w:rsidP="00D346C7">
            <w:pPr>
              <w:rPr>
                <w:rFonts w:cs="Times New Roman"/>
              </w:rPr>
            </w:pPr>
          </w:p>
        </w:tc>
      </w:tr>
    </w:tbl>
    <w:p w14:paraId="1C97F547" w14:textId="77777777" w:rsidR="00D346C7" w:rsidRPr="00E614CB" w:rsidRDefault="00D346C7">
      <w:pPr>
        <w:rPr>
          <w:rFonts w:cs="Times New Roman"/>
        </w:rPr>
      </w:pPr>
    </w:p>
    <w:p w14:paraId="5852D93C" w14:textId="75EE6025" w:rsidR="00D346C7" w:rsidRPr="00E614CB" w:rsidRDefault="00D346C7">
      <w:pPr>
        <w:rPr>
          <w:rFonts w:cs="Times New Roman"/>
        </w:rPr>
      </w:pPr>
      <w:r w:rsidRPr="00E614CB">
        <w:rPr>
          <w:rFonts w:cs="Times New Roman"/>
        </w:rPr>
        <w:t>3.4 Lesson Delivery</w:t>
      </w:r>
      <w:r w:rsidR="00172FC9" w:rsidRPr="00E614CB">
        <w:rPr>
          <w:rFonts w:cs="Times New Roman"/>
        </w:rPr>
        <w:t xml:space="preserve"> and Instruction</w:t>
      </w:r>
    </w:p>
    <w:p w14:paraId="67E37B5F" w14:textId="4F77A98B" w:rsidR="00172FC9" w:rsidRPr="00E614CB" w:rsidRDefault="00172FC9">
      <w:pPr>
        <w:rPr>
          <w:rFonts w:cs="Times New Roman"/>
        </w:rPr>
      </w:pPr>
      <w:r w:rsidRPr="00E614CB">
        <w:rPr>
          <w:rFonts w:cs="Times New Roman"/>
        </w:rPr>
        <w:t xml:space="preserve">Lesson delivery was the most important aspect of my teaching practice because it enables me to interact with the learners and facilitate the leaning process. During the delivery I employed a variety of teaching methods to promote active leaner </w:t>
      </w:r>
      <w:r w:rsidR="00D07F0B" w:rsidRPr="00E614CB">
        <w:rPr>
          <w:rFonts w:cs="Times New Roman"/>
        </w:rPr>
        <w:t>participation. These methods included:</w:t>
      </w:r>
    </w:p>
    <w:p w14:paraId="34E2210D" w14:textId="274947EC" w:rsidR="00D07F0B" w:rsidRPr="00E614CB" w:rsidRDefault="00D07F0B" w:rsidP="00D07F0B">
      <w:pPr>
        <w:pStyle w:val="ListParagraph"/>
        <w:numPr>
          <w:ilvl w:val="0"/>
          <w:numId w:val="14"/>
        </w:numPr>
        <w:rPr>
          <w:rFonts w:cs="Times New Roman"/>
        </w:rPr>
      </w:pPr>
      <w:r w:rsidRPr="00E614CB">
        <w:rPr>
          <w:rFonts w:cs="Times New Roman"/>
        </w:rPr>
        <w:t>Direct Instruction: I led presentation content. Giving notes and explanations</w:t>
      </w:r>
    </w:p>
    <w:p w14:paraId="1A42E49D" w14:textId="77777777" w:rsidR="00D07F0B" w:rsidRPr="00E614CB" w:rsidRDefault="00D07F0B" w:rsidP="00D07F0B">
      <w:pPr>
        <w:pStyle w:val="ListParagraph"/>
        <w:numPr>
          <w:ilvl w:val="0"/>
          <w:numId w:val="14"/>
        </w:numPr>
        <w:rPr>
          <w:rFonts w:cs="Times New Roman"/>
        </w:rPr>
      </w:pPr>
      <w:r w:rsidRPr="00E614CB">
        <w:rPr>
          <w:rFonts w:cs="Times New Roman"/>
        </w:rPr>
        <w:t>Discussions: Interactive dialogues with the students to explore ideas and concepts</w:t>
      </w:r>
    </w:p>
    <w:p w14:paraId="030BAD0E" w14:textId="77777777" w:rsidR="00D07F0B" w:rsidRPr="00E614CB" w:rsidRDefault="00D07F0B" w:rsidP="00D07F0B">
      <w:pPr>
        <w:pStyle w:val="ListParagraph"/>
        <w:numPr>
          <w:ilvl w:val="0"/>
          <w:numId w:val="14"/>
        </w:numPr>
        <w:rPr>
          <w:rFonts w:cs="Times New Roman"/>
        </w:rPr>
      </w:pPr>
      <w:r w:rsidRPr="00E614CB">
        <w:rPr>
          <w:rFonts w:cs="Times New Roman"/>
        </w:rPr>
        <w:t>Group work: Collaborative learning activities with the learners</w:t>
      </w:r>
    </w:p>
    <w:p w14:paraId="47B9D8CA" w14:textId="77777777" w:rsidR="00D07F0B" w:rsidRPr="00E614CB" w:rsidRDefault="00D07F0B" w:rsidP="00D07F0B">
      <w:pPr>
        <w:pStyle w:val="ListParagraph"/>
        <w:numPr>
          <w:ilvl w:val="0"/>
          <w:numId w:val="14"/>
        </w:numPr>
        <w:rPr>
          <w:rFonts w:cs="Times New Roman"/>
        </w:rPr>
      </w:pPr>
      <w:r w:rsidRPr="00E614CB">
        <w:rPr>
          <w:rFonts w:cs="Times New Roman"/>
        </w:rPr>
        <w:t>Demonstration: I showed them processes and procedures</w:t>
      </w:r>
    </w:p>
    <w:p w14:paraId="6D5912E3" w14:textId="37991818" w:rsidR="00D07F0B" w:rsidRPr="00E614CB" w:rsidRDefault="00D07F0B" w:rsidP="00D07F0B">
      <w:pPr>
        <w:pStyle w:val="ListParagraph"/>
        <w:numPr>
          <w:ilvl w:val="0"/>
          <w:numId w:val="14"/>
        </w:numPr>
        <w:rPr>
          <w:rFonts w:cs="Times New Roman"/>
        </w:rPr>
      </w:pPr>
      <w:r w:rsidRPr="00E614CB">
        <w:rPr>
          <w:rFonts w:cs="Times New Roman"/>
        </w:rPr>
        <w:t>Practice and Application: Hands-</w:t>
      </w:r>
      <w:r w:rsidR="00D208A1" w:rsidRPr="00E614CB">
        <w:rPr>
          <w:rFonts w:cs="Times New Roman"/>
        </w:rPr>
        <w:t>on activities</w:t>
      </w:r>
      <w:r w:rsidRPr="00E614CB">
        <w:rPr>
          <w:rFonts w:cs="Times New Roman"/>
        </w:rPr>
        <w:t xml:space="preserve"> and exercises.</w:t>
      </w:r>
    </w:p>
    <w:p w14:paraId="5B68F219" w14:textId="76F0A1BF" w:rsidR="00D07F0B" w:rsidRPr="00E614CB" w:rsidRDefault="00D208A1" w:rsidP="00D07F0B">
      <w:pPr>
        <w:pStyle w:val="ListParagraph"/>
        <w:numPr>
          <w:ilvl w:val="0"/>
          <w:numId w:val="14"/>
        </w:numPr>
        <w:rPr>
          <w:rFonts w:cs="Times New Roman"/>
        </w:rPr>
      </w:pPr>
      <w:r w:rsidRPr="00E614CB">
        <w:rPr>
          <w:rFonts w:cs="Times New Roman"/>
        </w:rPr>
        <w:t>Acting: Students acted on various Biblical stories</w:t>
      </w:r>
    </w:p>
    <w:p w14:paraId="2A4EBFAE" w14:textId="365BD565" w:rsidR="00D07F0B" w:rsidRPr="00E614CB" w:rsidRDefault="00D07F0B" w:rsidP="00D07F0B">
      <w:pPr>
        <w:rPr>
          <w:rFonts w:cs="Times New Roman"/>
        </w:rPr>
      </w:pPr>
      <w:r w:rsidRPr="00E614CB">
        <w:rPr>
          <w:rFonts w:cs="Times New Roman"/>
        </w:rPr>
        <w:t>I also ensured that every lesson was well managed by maintain discipline, monitoring learners’ participation and assessing their understanding throughout the lesson. At the end of each lesson, I summarized each key concepts before giving the learners a written exercise.</w:t>
      </w:r>
    </w:p>
    <w:p w14:paraId="50BE1696" w14:textId="30D691BC" w:rsidR="00D07F0B" w:rsidRPr="00E614CB" w:rsidRDefault="00D07F0B" w:rsidP="00D07F0B">
      <w:pPr>
        <w:rPr>
          <w:rFonts w:cs="Times New Roman"/>
        </w:rPr>
      </w:pPr>
      <w:r w:rsidRPr="00E614CB">
        <w:rPr>
          <w:rFonts w:cs="Times New Roman"/>
        </w:rPr>
        <w:t xml:space="preserve">3.5 Integration of ICT </w:t>
      </w:r>
    </w:p>
    <w:p w14:paraId="7BD30BE4" w14:textId="5F6E7AA7" w:rsidR="00D07F0B" w:rsidRPr="00E614CB" w:rsidRDefault="00D07F0B" w:rsidP="00D07F0B">
      <w:pPr>
        <w:rPr>
          <w:rFonts w:cs="Times New Roman"/>
        </w:rPr>
      </w:pPr>
      <w:r w:rsidRPr="00E614CB">
        <w:rPr>
          <w:rFonts w:cs="Times New Roman"/>
        </w:rPr>
        <w:t xml:space="preserve">Where possible I </w:t>
      </w:r>
      <w:r w:rsidR="00D208A1" w:rsidRPr="00E614CB">
        <w:rPr>
          <w:rFonts w:cs="Times New Roman"/>
        </w:rPr>
        <w:t xml:space="preserve">integrated information and Communication Technology (ICT) in teaching such </w:t>
      </w:r>
      <w:proofErr w:type="gramStart"/>
      <w:r w:rsidR="00D208A1" w:rsidRPr="00E614CB">
        <w:rPr>
          <w:rFonts w:cs="Times New Roman"/>
        </w:rPr>
        <w:t>as :</w:t>
      </w:r>
      <w:proofErr w:type="gramEnd"/>
    </w:p>
    <w:p w14:paraId="1D7C19AC" w14:textId="1F61E2D9" w:rsidR="00D208A1" w:rsidRPr="00E614CB" w:rsidRDefault="00D208A1" w:rsidP="00D208A1">
      <w:pPr>
        <w:pStyle w:val="ListParagraph"/>
        <w:numPr>
          <w:ilvl w:val="0"/>
          <w:numId w:val="15"/>
        </w:numPr>
        <w:rPr>
          <w:rFonts w:cs="Times New Roman"/>
        </w:rPr>
      </w:pPr>
      <w:r w:rsidRPr="00E614CB">
        <w:rPr>
          <w:rFonts w:cs="Times New Roman"/>
        </w:rPr>
        <w:t xml:space="preserve">Use of educational videos and multimedia content </w:t>
      </w:r>
    </w:p>
    <w:p w14:paraId="37F4A214" w14:textId="31A891CD" w:rsidR="00D208A1" w:rsidRPr="00E614CB" w:rsidRDefault="00D208A1" w:rsidP="00D208A1">
      <w:pPr>
        <w:pStyle w:val="ListParagraph"/>
        <w:numPr>
          <w:ilvl w:val="0"/>
          <w:numId w:val="15"/>
        </w:numPr>
        <w:rPr>
          <w:rFonts w:cs="Times New Roman"/>
        </w:rPr>
      </w:pPr>
      <w:r w:rsidRPr="00E614CB">
        <w:rPr>
          <w:rFonts w:cs="Times New Roman"/>
        </w:rPr>
        <w:t>Research activities using the internet</w:t>
      </w:r>
    </w:p>
    <w:p w14:paraId="11392F27" w14:textId="4163A74D" w:rsidR="00D208A1" w:rsidRPr="00E614CB" w:rsidRDefault="00D208A1" w:rsidP="00D208A1">
      <w:pPr>
        <w:rPr>
          <w:rFonts w:cs="Times New Roman"/>
        </w:rPr>
      </w:pPr>
      <w:r w:rsidRPr="00E614CB">
        <w:rPr>
          <w:rFonts w:cs="Times New Roman"/>
        </w:rPr>
        <w:t xml:space="preserve">3.6 Assessment </w:t>
      </w:r>
      <w:proofErr w:type="gramStart"/>
      <w:r w:rsidRPr="00E614CB">
        <w:rPr>
          <w:rFonts w:cs="Times New Roman"/>
        </w:rPr>
        <w:t>And</w:t>
      </w:r>
      <w:proofErr w:type="gramEnd"/>
      <w:r w:rsidRPr="00E614CB">
        <w:rPr>
          <w:rFonts w:cs="Times New Roman"/>
        </w:rPr>
        <w:t xml:space="preserve"> Evaluation</w:t>
      </w:r>
    </w:p>
    <w:p w14:paraId="15DE20BE" w14:textId="4B7ECE1B" w:rsidR="00D208A1" w:rsidRPr="00E614CB" w:rsidRDefault="00D208A1" w:rsidP="00D208A1">
      <w:pPr>
        <w:rPr>
          <w:rFonts w:cs="Times New Roman"/>
        </w:rPr>
      </w:pPr>
      <w:r w:rsidRPr="00E614CB">
        <w:rPr>
          <w:rFonts w:cs="Times New Roman"/>
        </w:rPr>
        <w:t>I employed various assessment methods to evaluate student learning:</w:t>
      </w:r>
    </w:p>
    <w:p w14:paraId="4948D365" w14:textId="77777777" w:rsidR="00E614CB" w:rsidRDefault="00E614CB" w:rsidP="00D208A1">
      <w:pPr>
        <w:rPr>
          <w:rFonts w:cs="Times New Roman"/>
        </w:rPr>
      </w:pPr>
    </w:p>
    <w:p w14:paraId="5799DF37" w14:textId="77777777" w:rsidR="00E614CB" w:rsidRDefault="00E614CB" w:rsidP="00D208A1">
      <w:pPr>
        <w:rPr>
          <w:rFonts w:cs="Times New Roman"/>
        </w:rPr>
      </w:pPr>
    </w:p>
    <w:p w14:paraId="557EFE4A" w14:textId="77777777" w:rsidR="00E614CB" w:rsidRDefault="00E614CB" w:rsidP="00D208A1">
      <w:pPr>
        <w:rPr>
          <w:rFonts w:cs="Times New Roman"/>
        </w:rPr>
      </w:pPr>
    </w:p>
    <w:p w14:paraId="7006CB26" w14:textId="45151979" w:rsidR="00240579" w:rsidRPr="00E614CB" w:rsidRDefault="00240579" w:rsidP="00D208A1">
      <w:pPr>
        <w:rPr>
          <w:rFonts w:cs="Times New Roman"/>
        </w:rPr>
      </w:pPr>
      <w:r w:rsidRPr="00E614CB">
        <w:rPr>
          <w:rFonts w:cs="Times New Roman"/>
        </w:rPr>
        <w:lastRenderedPageBreak/>
        <w:t xml:space="preserve">Table 5: </w:t>
      </w:r>
      <w:proofErr w:type="spellStart"/>
      <w:r w:rsidRPr="00E614CB">
        <w:rPr>
          <w:rFonts w:cs="Times New Roman"/>
        </w:rPr>
        <w:t>Assesement</w:t>
      </w:r>
      <w:proofErr w:type="spellEnd"/>
      <w:r w:rsidRPr="00E614CB">
        <w:rPr>
          <w:rFonts w:cs="Times New Roman"/>
        </w:rPr>
        <w:t xml:space="preserve"> methods used</w:t>
      </w:r>
    </w:p>
    <w:tbl>
      <w:tblPr>
        <w:tblStyle w:val="TableGrid"/>
        <w:tblW w:w="0" w:type="auto"/>
        <w:tblLook w:val="04A0" w:firstRow="1" w:lastRow="0" w:firstColumn="1" w:lastColumn="0" w:noHBand="0" w:noVBand="1"/>
      </w:tblPr>
      <w:tblGrid>
        <w:gridCol w:w="2988"/>
        <w:gridCol w:w="1890"/>
        <w:gridCol w:w="2610"/>
      </w:tblGrid>
      <w:tr w:rsidR="00D208A1" w:rsidRPr="00E614CB" w14:paraId="05E5F418" w14:textId="77777777" w:rsidTr="00D208A1">
        <w:tc>
          <w:tcPr>
            <w:tcW w:w="2988" w:type="dxa"/>
          </w:tcPr>
          <w:p w14:paraId="288AEA1B" w14:textId="3099EF44" w:rsidR="00D208A1" w:rsidRPr="00E614CB" w:rsidRDefault="00D208A1" w:rsidP="00D208A1">
            <w:pPr>
              <w:rPr>
                <w:rFonts w:cs="Times New Roman"/>
              </w:rPr>
            </w:pPr>
            <w:r w:rsidRPr="00E614CB">
              <w:rPr>
                <w:rFonts w:cs="Times New Roman"/>
              </w:rPr>
              <w:t>Assessment Type</w:t>
            </w:r>
          </w:p>
        </w:tc>
        <w:tc>
          <w:tcPr>
            <w:tcW w:w="1890" w:type="dxa"/>
          </w:tcPr>
          <w:p w14:paraId="6C3D1B6C" w14:textId="0FD52CA5" w:rsidR="00D208A1" w:rsidRPr="00E614CB" w:rsidRDefault="00D208A1" w:rsidP="00D208A1">
            <w:pPr>
              <w:rPr>
                <w:rFonts w:cs="Times New Roman"/>
              </w:rPr>
            </w:pPr>
            <w:r w:rsidRPr="00E614CB">
              <w:rPr>
                <w:rFonts w:cs="Times New Roman"/>
              </w:rPr>
              <w:t>Frequency</w:t>
            </w:r>
          </w:p>
        </w:tc>
        <w:tc>
          <w:tcPr>
            <w:tcW w:w="2610" w:type="dxa"/>
          </w:tcPr>
          <w:p w14:paraId="7F51F30B" w14:textId="10DFD574" w:rsidR="00D208A1" w:rsidRPr="00E614CB" w:rsidRDefault="00D208A1" w:rsidP="00D208A1">
            <w:pPr>
              <w:rPr>
                <w:rFonts w:cs="Times New Roman"/>
              </w:rPr>
            </w:pPr>
            <w:r w:rsidRPr="00E614CB">
              <w:rPr>
                <w:rFonts w:cs="Times New Roman"/>
              </w:rPr>
              <w:t>Tools Used</w:t>
            </w:r>
          </w:p>
        </w:tc>
      </w:tr>
      <w:tr w:rsidR="00D208A1" w:rsidRPr="00E614CB" w14:paraId="6474E3FB" w14:textId="77777777" w:rsidTr="00D208A1">
        <w:tc>
          <w:tcPr>
            <w:tcW w:w="2988" w:type="dxa"/>
          </w:tcPr>
          <w:p w14:paraId="61D20360" w14:textId="681FFA92" w:rsidR="00D208A1" w:rsidRPr="00E614CB" w:rsidRDefault="00D208A1" w:rsidP="00D208A1">
            <w:pPr>
              <w:rPr>
                <w:rFonts w:cs="Times New Roman"/>
              </w:rPr>
            </w:pPr>
            <w:r w:rsidRPr="00E614CB">
              <w:rPr>
                <w:rFonts w:cs="Times New Roman"/>
              </w:rPr>
              <w:t>Oral Question</w:t>
            </w:r>
          </w:p>
        </w:tc>
        <w:tc>
          <w:tcPr>
            <w:tcW w:w="1890" w:type="dxa"/>
          </w:tcPr>
          <w:p w14:paraId="17B6F225" w14:textId="59055903" w:rsidR="00D208A1" w:rsidRPr="00E614CB" w:rsidRDefault="00D208A1" w:rsidP="00D208A1">
            <w:pPr>
              <w:rPr>
                <w:rFonts w:cs="Times New Roman"/>
              </w:rPr>
            </w:pPr>
            <w:r w:rsidRPr="00E614CB">
              <w:rPr>
                <w:rFonts w:cs="Times New Roman"/>
              </w:rPr>
              <w:t xml:space="preserve">Each Lesson </w:t>
            </w:r>
          </w:p>
        </w:tc>
        <w:tc>
          <w:tcPr>
            <w:tcW w:w="2610" w:type="dxa"/>
          </w:tcPr>
          <w:p w14:paraId="6074307C" w14:textId="6D86FDDB" w:rsidR="00D208A1" w:rsidRPr="00E614CB" w:rsidRDefault="00D208A1" w:rsidP="00D208A1">
            <w:pPr>
              <w:rPr>
                <w:rFonts w:cs="Times New Roman"/>
              </w:rPr>
            </w:pPr>
            <w:r w:rsidRPr="00E614CB">
              <w:rPr>
                <w:rFonts w:cs="Times New Roman"/>
              </w:rPr>
              <w:t>Oral Questioning</w:t>
            </w:r>
          </w:p>
        </w:tc>
      </w:tr>
      <w:tr w:rsidR="00D208A1" w:rsidRPr="00E614CB" w14:paraId="7BF747AF" w14:textId="77777777" w:rsidTr="00D208A1">
        <w:tc>
          <w:tcPr>
            <w:tcW w:w="2988" w:type="dxa"/>
          </w:tcPr>
          <w:p w14:paraId="735AF357" w14:textId="1F9E3A06" w:rsidR="00D208A1" w:rsidRPr="00E614CB" w:rsidRDefault="00D208A1" w:rsidP="00D208A1">
            <w:pPr>
              <w:rPr>
                <w:rFonts w:cs="Times New Roman"/>
              </w:rPr>
            </w:pPr>
            <w:r w:rsidRPr="00E614CB">
              <w:rPr>
                <w:rFonts w:cs="Times New Roman"/>
              </w:rPr>
              <w:t>Written Exercises</w:t>
            </w:r>
          </w:p>
        </w:tc>
        <w:tc>
          <w:tcPr>
            <w:tcW w:w="1890" w:type="dxa"/>
          </w:tcPr>
          <w:p w14:paraId="53F53BE5" w14:textId="75B5F0B1" w:rsidR="00D208A1" w:rsidRPr="00E614CB" w:rsidRDefault="00D208A1" w:rsidP="00D208A1">
            <w:pPr>
              <w:rPr>
                <w:rFonts w:cs="Times New Roman"/>
              </w:rPr>
            </w:pPr>
            <w:r w:rsidRPr="00E614CB">
              <w:rPr>
                <w:rFonts w:cs="Times New Roman"/>
              </w:rPr>
              <w:t>Each Lesson</w:t>
            </w:r>
          </w:p>
        </w:tc>
        <w:tc>
          <w:tcPr>
            <w:tcW w:w="2610" w:type="dxa"/>
          </w:tcPr>
          <w:p w14:paraId="0207AFFE" w14:textId="6A810A73" w:rsidR="00D208A1" w:rsidRPr="00E614CB" w:rsidRDefault="00D208A1" w:rsidP="00D208A1">
            <w:pPr>
              <w:rPr>
                <w:rFonts w:cs="Times New Roman"/>
              </w:rPr>
            </w:pPr>
            <w:r w:rsidRPr="00E614CB">
              <w:rPr>
                <w:rFonts w:cs="Times New Roman"/>
              </w:rPr>
              <w:t>Exercises</w:t>
            </w:r>
          </w:p>
        </w:tc>
      </w:tr>
      <w:tr w:rsidR="00D208A1" w:rsidRPr="00E614CB" w14:paraId="17C5EAD0" w14:textId="77777777" w:rsidTr="00D208A1">
        <w:tc>
          <w:tcPr>
            <w:tcW w:w="2988" w:type="dxa"/>
          </w:tcPr>
          <w:p w14:paraId="58860F6B" w14:textId="524F8D5B" w:rsidR="00D208A1" w:rsidRPr="00E614CB" w:rsidRDefault="00D208A1" w:rsidP="00D208A1">
            <w:pPr>
              <w:rPr>
                <w:rFonts w:cs="Times New Roman"/>
              </w:rPr>
            </w:pPr>
            <w:r w:rsidRPr="00E614CB">
              <w:rPr>
                <w:rFonts w:cs="Times New Roman"/>
              </w:rPr>
              <w:t>Examinations</w:t>
            </w:r>
          </w:p>
        </w:tc>
        <w:tc>
          <w:tcPr>
            <w:tcW w:w="1890" w:type="dxa"/>
          </w:tcPr>
          <w:p w14:paraId="6A8F6CE4" w14:textId="6CB662E8" w:rsidR="00D208A1" w:rsidRPr="00E614CB" w:rsidRDefault="00D208A1" w:rsidP="00D208A1">
            <w:pPr>
              <w:rPr>
                <w:rFonts w:cs="Times New Roman"/>
              </w:rPr>
            </w:pPr>
            <w:r w:rsidRPr="00E614CB">
              <w:rPr>
                <w:rFonts w:cs="Times New Roman"/>
              </w:rPr>
              <w:t>Monthly</w:t>
            </w:r>
          </w:p>
        </w:tc>
        <w:tc>
          <w:tcPr>
            <w:tcW w:w="2610" w:type="dxa"/>
          </w:tcPr>
          <w:p w14:paraId="1B5144B7" w14:textId="7DEE75B7" w:rsidR="00D208A1" w:rsidRPr="00E614CB" w:rsidRDefault="00D208A1" w:rsidP="00D208A1">
            <w:pPr>
              <w:rPr>
                <w:rFonts w:cs="Times New Roman"/>
              </w:rPr>
            </w:pPr>
            <w:r w:rsidRPr="00E614CB">
              <w:rPr>
                <w:rFonts w:cs="Times New Roman"/>
              </w:rPr>
              <w:t>Written Exercises</w:t>
            </w:r>
          </w:p>
        </w:tc>
      </w:tr>
      <w:tr w:rsidR="00D208A1" w:rsidRPr="00E614CB" w14:paraId="674D44A9" w14:textId="77777777" w:rsidTr="00D208A1">
        <w:tc>
          <w:tcPr>
            <w:tcW w:w="2988" w:type="dxa"/>
          </w:tcPr>
          <w:p w14:paraId="2928ABC6" w14:textId="4F454FC1" w:rsidR="00D208A1" w:rsidRPr="00E614CB" w:rsidRDefault="00D208A1" w:rsidP="00D208A1">
            <w:pPr>
              <w:rPr>
                <w:rFonts w:cs="Times New Roman"/>
              </w:rPr>
            </w:pPr>
            <w:r w:rsidRPr="00E614CB">
              <w:rPr>
                <w:rFonts w:cs="Times New Roman"/>
              </w:rPr>
              <w:t>Assignments</w:t>
            </w:r>
          </w:p>
        </w:tc>
        <w:tc>
          <w:tcPr>
            <w:tcW w:w="1890" w:type="dxa"/>
          </w:tcPr>
          <w:p w14:paraId="30B9A297" w14:textId="47F3E4A4" w:rsidR="00D208A1" w:rsidRPr="00E614CB" w:rsidRDefault="00D208A1" w:rsidP="00D208A1">
            <w:pPr>
              <w:rPr>
                <w:rFonts w:cs="Times New Roman"/>
              </w:rPr>
            </w:pPr>
            <w:r w:rsidRPr="00E614CB">
              <w:rPr>
                <w:rFonts w:cs="Times New Roman"/>
              </w:rPr>
              <w:t>As appropriate</w:t>
            </w:r>
          </w:p>
        </w:tc>
        <w:tc>
          <w:tcPr>
            <w:tcW w:w="2610" w:type="dxa"/>
          </w:tcPr>
          <w:p w14:paraId="5C9F5358" w14:textId="73CC7BB7" w:rsidR="00D208A1" w:rsidRPr="00E614CB" w:rsidRDefault="00D208A1" w:rsidP="00D208A1">
            <w:pPr>
              <w:rPr>
                <w:rFonts w:cs="Times New Roman"/>
              </w:rPr>
            </w:pPr>
            <w:r w:rsidRPr="00E614CB">
              <w:rPr>
                <w:rFonts w:cs="Times New Roman"/>
              </w:rPr>
              <w:t>Research and practical teaks</w:t>
            </w:r>
          </w:p>
        </w:tc>
      </w:tr>
    </w:tbl>
    <w:p w14:paraId="0AAA2CEF" w14:textId="77777777" w:rsidR="00D208A1" w:rsidRPr="00E614CB" w:rsidRDefault="00D208A1" w:rsidP="00D208A1">
      <w:pPr>
        <w:rPr>
          <w:rFonts w:cs="Times New Roman"/>
        </w:rPr>
      </w:pPr>
    </w:p>
    <w:p w14:paraId="2E7AC9C4" w14:textId="77777777" w:rsidR="00240579" w:rsidRDefault="00240579" w:rsidP="00D208A1"/>
    <w:p w14:paraId="55D3C9C4" w14:textId="77777777" w:rsidR="00240579" w:rsidRDefault="00240579" w:rsidP="00D208A1"/>
    <w:p w14:paraId="33E0AC93" w14:textId="379B247E" w:rsidR="00893CD9" w:rsidRDefault="00893CD9" w:rsidP="00E614CB">
      <w:pPr>
        <w:spacing w:line="360" w:lineRule="auto"/>
      </w:pPr>
      <w:r>
        <w:t>3.7 Co-Curricular Activities</w:t>
      </w:r>
    </w:p>
    <w:p w14:paraId="6CC95C86" w14:textId="03EF7AD1" w:rsidR="00893CD9" w:rsidRDefault="00893CD9" w:rsidP="00E614CB">
      <w:pPr>
        <w:spacing w:line="360" w:lineRule="auto"/>
      </w:pPr>
      <w:r>
        <w:t xml:space="preserve">I actively participated in co-curricular activities as part of the holistic development of the students. I was involved in </w:t>
      </w:r>
      <w:proofErr w:type="gramStart"/>
      <w:r>
        <w:t>the  coaching</w:t>
      </w:r>
      <w:proofErr w:type="gramEnd"/>
      <w:r>
        <w:t xml:space="preserve"> of the students in netball where I thought them the netball rules and helped them in practicing. The students participated up to the extra county level. </w:t>
      </w:r>
    </w:p>
    <w:p w14:paraId="6D63D6EA" w14:textId="41CFE1DE" w:rsidR="00893CD9" w:rsidRDefault="00893CD9" w:rsidP="00E614CB">
      <w:pPr>
        <w:spacing w:line="360" w:lineRule="auto"/>
      </w:pPr>
      <w:r>
        <w:t>3.8: Student Guidance and Counselling</w:t>
      </w:r>
    </w:p>
    <w:p w14:paraId="0D5FD6EA" w14:textId="187CBB60" w:rsidR="00893CD9" w:rsidRDefault="00893CD9" w:rsidP="00E614CB">
      <w:pPr>
        <w:spacing w:line="360" w:lineRule="auto"/>
      </w:pPr>
      <w:r>
        <w:t>I provided guidance and counselling services to students. The support that I gave the students included:</w:t>
      </w:r>
    </w:p>
    <w:p w14:paraId="515DBAE6" w14:textId="431D7DF6" w:rsidR="00893CD9" w:rsidRDefault="00893CD9" w:rsidP="00E614CB">
      <w:pPr>
        <w:pStyle w:val="ListParagraph"/>
        <w:numPr>
          <w:ilvl w:val="0"/>
          <w:numId w:val="16"/>
        </w:numPr>
        <w:spacing w:line="360" w:lineRule="auto"/>
      </w:pPr>
      <w:r>
        <w:t>Academic Counselling</w:t>
      </w:r>
      <w:r w:rsidR="00FD24E1">
        <w:t>: Assisting students with academic difficulties, study skills, and learning strategies</w:t>
      </w:r>
    </w:p>
    <w:p w14:paraId="4E8CACDD" w14:textId="7BD9EE0B" w:rsidR="00FD24E1" w:rsidRDefault="00FD24E1" w:rsidP="00E614CB">
      <w:pPr>
        <w:pStyle w:val="ListParagraph"/>
        <w:numPr>
          <w:ilvl w:val="0"/>
          <w:numId w:val="16"/>
        </w:numPr>
        <w:spacing w:line="360" w:lineRule="auto"/>
      </w:pPr>
      <w:r>
        <w:t>Personal Counselling: Offering support to students with personal issues, peer conflicts, and emotional challenges.</w:t>
      </w:r>
    </w:p>
    <w:p w14:paraId="7217291C" w14:textId="77777777" w:rsidR="00893CD9" w:rsidRDefault="00893CD9"/>
    <w:p w14:paraId="509D651E" w14:textId="77777777" w:rsidR="00FD24E1" w:rsidRDefault="00FD24E1"/>
    <w:p w14:paraId="60BF05E5" w14:textId="77777777" w:rsidR="00FD24E1" w:rsidRDefault="00FD24E1"/>
    <w:p w14:paraId="366EEBDA" w14:textId="77777777" w:rsidR="00FD24E1" w:rsidRDefault="00FD24E1"/>
    <w:p w14:paraId="00EB41CD" w14:textId="77777777" w:rsidR="00FD24E1" w:rsidRDefault="00FD24E1"/>
    <w:p w14:paraId="2E909B23" w14:textId="77777777" w:rsidR="001B41F0" w:rsidRPr="00E614CB" w:rsidRDefault="00000000" w:rsidP="00E614CB">
      <w:pPr>
        <w:pStyle w:val="Heading1"/>
        <w:spacing w:line="360" w:lineRule="auto"/>
        <w:jc w:val="center"/>
        <w:rPr>
          <w:rFonts w:ascii="Times New Roman" w:hAnsi="Times New Roman" w:cs="Times New Roman"/>
          <w:color w:val="auto"/>
          <w:sz w:val="24"/>
          <w:szCs w:val="24"/>
        </w:rPr>
      </w:pPr>
      <w:r w:rsidRPr="00E614CB">
        <w:rPr>
          <w:rFonts w:ascii="Times New Roman" w:hAnsi="Times New Roman" w:cs="Times New Roman"/>
          <w:color w:val="auto"/>
          <w:sz w:val="24"/>
          <w:szCs w:val="24"/>
        </w:rPr>
        <w:lastRenderedPageBreak/>
        <w:t>Chapter Four: Skills and Competencies Acquired</w:t>
      </w:r>
    </w:p>
    <w:p w14:paraId="7DA6A36F" w14:textId="03AF4F16" w:rsidR="00FD24E1" w:rsidRPr="00E614CB" w:rsidRDefault="00FD24E1" w:rsidP="00E614CB">
      <w:pPr>
        <w:spacing w:line="360" w:lineRule="auto"/>
        <w:rPr>
          <w:rFonts w:cs="Times New Roman"/>
          <w:szCs w:val="24"/>
        </w:rPr>
      </w:pPr>
      <w:r w:rsidRPr="00E614CB">
        <w:rPr>
          <w:rFonts w:cs="Times New Roman"/>
          <w:szCs w:val="24"/>
        </w:rPr>
        <w:t xml:space="preserve">4.1: Introduction </w:t>
      </w:r>
    </w:p>
    <w:p w14:paraId="14362675" w14:textId="19AB0A82" w:rsidR="00FD24E1" w:rsidRPr="00E614CB" w:rsidRDefault="00FD24E1" w:rsidP="00E614CB">
      <w:pPr>
        <w:spacing w:line="360" w:lineRule="auto"/>
        <w:rPr>
          <w:rFonts w:cs="Times New Roman"/>
          <w:szCs w:val="24"/>
        </w:rPr>
      </w:pPr>
      <w:r w:rsidRPr="00E614CB">
        <w:rPr>
          <w:rFonts w:cs="Times New Roman"/>
          <w:szCs w:val="24"/>
        </w:rPr>
        <w:t xml:space="preserve">This chapter presents my observations and experiences during the Teaching Practice 1placement </w:t>
      </w:r>
      <w:r w:rsidR="004B3957" w:rsidRPr="00E614CB">
        <w:rPr>
          <w:rFonts w:cs="Times New Roman"/>
          <w:szCs w:val="24"/>
        </w:rPr>
        <w:t>at Kanga Primary School.</w:t>
      </w:r>
    </w:p>
    <w:p w14:paraId="2130F15D" w14:textId="6593C73E" w:rsidR="004B3957" w:rsidRPr="00E614CB" w:rsidRDefault="004B3957" w:rsidP="00E614CB">
      <w:pPr>
        <w:spacing w:line="360" w:lineRule="auto"/>
        <w:rPr>
          <w:rFonts w:cs="Times New Roman"/>
          <w:szCs w:val="24"/>
        </w:rPr>
      </w:pPr>
      <w:r w:rsidRPr="00E614CB">
        <w:rPr>
          <w:rFonts w:cs="Times New Roman"/>
          <w:szCs w:val="24"/>
        </w:rPr>
        <w:t xml:space="preserve">The teaching practice provided a valuable opportunity to observe and participate in the daily operations of a school, providing a comprehensive understanding of the </w:t>
      </w:r>
      <w:proofErr w:type="gramStart"/>
      <w:r w:rsidRPr="00E614CB">
        <w:rPr>
          <w:rFonts w:cs="Times New Roman"/>
          <w:szCs w:val="24"/>
        </w:rPr>
        <w:t>roles ,</w:t>
      </w:r>
      <w:proofErr w:type="gramEnd"/>
      <w:r w:rsidRPr="00E614CB">
        <w:rPr>
          <w:rFonts w:cs="Times New Roman"/>
          <w:szCs w:val="24"/>
        </w:rPr>
        <w:t xml:space="preserve"> responsibilities, and challenges of teachers. The experiences documented in this chapter contributed significantly to my professional development and preparation for the teaching profession.</w:t>
      </w:r>
    </w:p>
    <w:p w14:paraId="7DD4EB37" w14:textId="15384B76" w:rsidR="004B3957" w:rsidRPr="00E614CB" w:rsidRDefault="004B3957" w:rsidP="00E614CB">
      <w:pPr>
        <w:spacing w:line="360" w:lineRule="auto"/>
        <w:rPr>
          <w:rFonts w:cs="Times New Roman"/>
          <w:szCs w:val="24"/>
        </w:rPr>
      </w:pPr>
      <w:r w:rsidRPr="00E614CB">
        <w:rPr>
          <w:rFonts w:cs="Times New Roman"/>
          <w:szCs w:val="24"/>
        </w:rPr>
        <w:t>4.2 Strengths of the School</w:t>
      </w:r>
    </w:p>
    <w:p w14:paraId="25587D9C" w14:textId="2E31443B" w:rsidR="004B3957" w:rsidRPr="00E614CB" w:rsidRDefault="004B3957" w:rsidP="00E614CB">
      <w:pPr>
        <w:spacing w:line="360" w:lineRule="auto"/>
        <w:rPr>
          <w:rFonts w:cs="Times New Roman"/>
          <w:szCs w:val="24"/>
        </w:rPr>
      </w:pPr>
      <w:r w:rsidRPr="00E614CB">
        <w:rPr>
          <w:rFonts w:cs="Times New Roman"/>
          <w:szCs w:val="24"/>
        </w:rPr>
        <w:t>4.2.1 Academic Strengths</w:t>
      </w:r>
    </w:p>
    <w:p w14:paraId="07274260" w14:textId="4B639C16" w:rsidR="004B3957" w:rsidRPr="00E614CB" w:rsidRDefault="004B3957" w:rsidP="00E614CB">
      <w:pPr>
        <w:spacing w:line="360" w:lineRule="auto"/>
        <w:rPr>
          <w:rFonts w:cs="Times New Roman"/>
          <w:szCs w:val="24"/>
        </w:rPr>
      </w:pPr>
      <w:r w:rsidRPr="00E614CB">
        <w:rPr>
          <w:rFonts w:cs="Times New Roman"/>
          <w:szCs w:val="24"/>
        </w:rPr>
        <w:t>Kanga Primary School demonstrated several academic strengths during the teaching practice:</w:t>
      </w:r>
    </w:p>
    <w:p w14:paraId="76FA9240" w14:textId="2AB6081D" w:rsidR="004B3957" w:rsidRPr="00E614CB" w:rsidRDefault="004B3957" w:rsidP="00E614CB">
      <w:pPr>
        <w:pStyle w:val="ListParagraph"/>
        <w:numPr>
          <w:ilvl w:val="0"/>
          <w:numId w:val="17"/>
        </w:numPr>
        <w:spacing w:line="360" w:lineRule="auto"/>
        <w:rPr>
          <w:rFonts w:cs="Times New Roman"/>
          <w:szCs w:val="24"/>
        </w:rPr>
      </w:pPr>
      <w:r w:rsidRPr="00E614CB">
        <w:rPr>
          <w:rFonts w:cs="Times New Roman"/>
          <w:szCs w:val="24"/>
        </w:rPr>
        <w:t xml:space="preserve">Qualified and Committed </w:t>
      </w:r>
      <w:proofErr w:type="gramStart"/>
      <w:r w:rsidRPr="00E614CB">
        <w:rPr>
          <w:rFonts w:cs="Times New Roman"/>
          <w:szCs w:val="24"/>
        </w:rPr>
        <w:t>Teachers :</w:t>
      </w:r>
      <w:proofErr w:type="gramEnd"/>
      <w:r w:rsidRPr="00E614CB">
        <w:rPr>
          <w:rFonts w:cs="Times New Roman"/>
          <w:szCs w:val="24"/>
        </w:rPr>
        <w:t xml:space="preserve"> Kanga school employs well-qualified teachers </w:t>
      </w:r>
      <w:r w:rsidR="00A93BBF" w:rsidRPr="00E614CB">
        <w:rPr>
          <w:rFonts w:cs="Times New Roman"/>
          <w:szCs w:val="24"/>
        </w:rPr>
        <w:t>who are dedicated to their work. Teachers demonstrated a strong commitment to student learning and were supportive of colleagues, including me.</w:t>
      </w:r>
      <w:r w:rsidR="00A93BBF" w:rsidRPr="00E614CB">
        <w:rPr>
          <w:rFonts w:cs="Times New Roman"/>
          <w:szCs w:val="24"/>
        </w:rPr>
        <w:br/>
      </w:r>
    </w:p>
    <w:p w14:paraId="23EC254B" w14:textId="0F116E02" w:rsidR="00A93BBF" w:rsidRPr="00E614CB" w:rsidRDefault="00A93BBF" w:rsidP="00E614CB">
      <w:pPr>
        <w:pStyle w:val="ListParagraph"/>
        <w:numPr>
          <w:ilvl w:val="0"/>
          <w:numId w:val="17"/>
        </w:numPr>
        <w:spacing w:line="360" w:lineRule="auto"/>
        <w:rPr>
          <w:rFonts w:cs="Times New Roman"/>
          <w:szCs w:val="24"/>
        </w:rPr>
      </w:pPr>
      <w:r w:rsidRPr="00E614CB">
        <w:rPr>
          <w:rFonts w:cs="Times New Roman"/>
          <w:szCs w:val="24"/>
        </w:rPr>
        <w:t>Structured Curriculum Implementation: The school follows a prescribed curriculum systematically, with clear plans for delivery and assessments. Schemes of work were developed and implemented consistently</w:t>
      </w:r>
      <w:r w:rsidRPr="00E614CB">
        <w:rPr>
          <w:rFonts w:cs="Times New Roman"/>
          <w:szCs w:val="24"/>
        </w:rPr>
        <w:br/>
      </w:r>
    </w:p>
    <w:p w14:paraId="71ECA012" w14:textId="7CBB8C42" w:rsidR="00A93BBF" w:rsidRPr="00E614CB" w:rsidRDefault="00A93BBF" w:rsidP="00E614CB">
      <w:pPr>
        <w:pStyle w:val="ListParagraph"/>
        <w:numPr>
          <w:ilvl w:val="0"/>
          <w:numId w:val="17"/>
        </w:numPr>
        <w:spacing w:line="360" w:lineRule="auto"/>
        <w:rPr>
          <w:rFonts w:cs="Times New Roman"/>
          <w:szCs w:val="24"/>
        </w:rPr>
      </w:pPr>
      <w:r w:rsidRPr="00E614CB">
        <w:rPr>
          <w:rFonts w:cs="Times New Roman"/>
          <w:szCs w:val="24"/>
        </w:rPr>
        <w:t>Supportive Learning Environment: The school provided a conducive learning environment characterized by adequate learning facilities, well-disciplined students, and supportive teachers. Learners demonstrated positive attitudes toward their studies and actively participated in classroom activities, which enhanced the effectiveness of the teaching and learning process.</w:t>
      </w:r>
    </w:p>
    <w:p w14:paraId="0BA3B0AB" w14:textId="2461FBA8" w:rsidR="00A93BBF" w:rsidRPr="00E614CB" w:rsidRDefault="00A93BBF" w:rsidP="00E614CB">
      <w:pPr>
        <w:pStyle w:val="NormalWeb"/>
        <w:numPr>
          <w:ilvl w:val="0"/>
          <w:numId w:val="17"/>
        </w:numPr>
        <w:spacing w:line="360" w:lineRule="auto"/>
      </w:pPr>
      <w:r w:rsidRPr="00E614CB">
        <w:rPr>
          <w:rStyle w:val="Strong"/>
          <w:b w:val="0"/>
          <w:bCs w:val="0"/>
        </w:rPr>
        <w:t>Academic Monitoring:</w:t>
      </w:r>
      <w:r w:rsidRPr="00E614CB">
        <w:t xml:space="preserve"> The school has effective systems for monitoring learners' academic progress through continuous assessment, regular tests, and </w:t>
      </w:r>
      <w:r w:rsidRPr="00E614CB">
        <w:lastRenderedPageBreak/>
        <w:t>examinations. Assessment results are analyzed to identify learners' strengths and areas that require improvement, enabling teachers to enhance instruction and support student achievement.</w:t>
      </w:r>
      <w:r w:rsidRPr="00E614CB">
        <w:br/>
      </w:r>
    </w:p>
    <w:p w14:paraId="4EE63C5D" w14:textId="55055652" w:rsidR="00A93BBF" w:rsidRPr="00E614CB" w:rsidRDefault="00A93BBF" w:rsidP="00E614CB">
      <w:pPr>
        <w:pStyle w:val="NormalWeb"/>
        <w:numPr>
          <w:ilvl w:val="0"/>
          <w:numId w:val="17"/>
        </w:numPr>
        <w:spacing w:line="360" w:lineRule="auto"/>
      </w:pPr>
      <w:r w:rsidRPr="00E614CB">
        <w:rPr>
          <w:rStyle w:val="Strong"/>
          <w:b w:val="0"/>
          <w:bCs w:val="0"/>
        </w:rPr>
        <w:t>Parental Involvement</w:t>
      </w:r>
      <w:r w:rsidRPr="00E614CB">
        <w:rPr>
          <w:rStyle w:val="Strong"/>
        </w:rPr>
        <w:t>:</w:t>
      </w:r>
      <w:r w:rsidRPr="00E614CB">
        <w:t xml:space="preserve"> The school actively involves parents in their children's education through parent-teacher meetings, school events, and regular communication. This partnership promotes learners' academic progress, discipline, and overall well-being.</w:t>
      </w:r>
    </w:p>
    <w:p w14:paraId="21008A0E" w14:textId="77777777" w:rsidR="00A93BBF" w:rsidRPr="00E614CB" w:rsidRDefault="00A93BBF" w:rsidP="00E614CB">
      <w:pPr>
        <w:pStyle w:val="Heading3"/>
        <w:spacing w:line="360" w:lineRule="auto"/>
        <w:rPr>
          <w:rFonts w:ascii="Times New Roman" w:hAnsi="Times New Roman" w:cs="Times New Roman"/>
          <w:color w:val="auto"/>
          <w:sz w:val="27"/>
        </w:rPr>
      </w:pPr>
      <w:r w:rsidRPr="00E614CB">
        <w:rPr>
          <w:rFonts w:ascii="Times New Roman" w:hAnsi="Times New Roman" w:cs="Times New Roman"/>
          <w:color w:val="auto"/>
        </w:rPr>
        <w:t>4.2.2 Co-Curricular Strengths</w:t>
      </w:r>
    </w:p>
    <w:p w14:paraId="2CBD0019" w14:textId="77777777" w:rsidR="00A93BBF" w:rsidRPr="00E614CB" w:rsidRDefault="00A93BBF" w:rsidP="00E614CB">
      <w:pPr>
        <w:pStyle w:val="NormalWeb"/>
        <w:spacing w:line="360" w:lineRule="auto"/>
      </w:pPr>
      <w:r w:rsidRPr="00E614CB">
        <w:rPr>
          <w:rStyle w:val="Strong"/>
          <w:b w:val="0"/>
          <w:bCs w:val="0"/>
        </w:rPr>
        <w:t xml:space="preserve">Active Co-Curricular </w:t>
      </w:r>
      <w:proofErr w:type="spellStart"/>
      <w:r w:rsidRPr="00E614CB">
        <w:rPr>
          <w:rStyle w:val="Strong"/>
          <w:b w:val="0"/>
          <w:bCs w:val="0"/>
        </w:rPr>
        <w:t>Programmes</w:t>
      </w:r>
      <w:proofErr w:type="spellEnd"/>
      <w:r w:rsidRPr="00E614CB">
        <w:rPr>
          <w:rStyle w:val="Strong"/>
        </w:rPr>
        <w:t>:</w:t>
      </w:r>
      <w:r w:rsidRPr="00E614CB">
        <w:t xml:space="preserve"> The school offers a variety of co-curricular activities that cater to learners' diverse interests and abilities. Students actively participate in these </w:t>
      </w:r>
      <w:proofErr w:type="spellStart"/>
      <w:r w:rsidRPr="00E614CB">
        <w:t>programmes</w:t>
      </w:r>
      <w:proofErr w:type="spellEnd"/>
      <w:r w:rsidRPr="00E614CB">
        <w:t>, promoting holistic development.</w:t>
      </w:r>
    </w:p>
    <w:p w14:paraId="69B97DB8" w14:textId="77777777" w:rsidR="00A93BBF" w:rsidRPr="00E614CB" w:rsidRDefault="00A93BBF" w:rsidP="00E614CB">
      <w:pPr>
        <w:pStyle w:val="NormalWeb"/>
        <w:spacing w:line="360" w:lineRule="auto"/>
      </w:pPr>
      <w:r w:rsidRPr="00E614CB">
        <w:rPr>
          <w:rStyle w:val="Strong"/>
          <w:b w:val="0"/>
          <w:bCs w:val="0"/>
        </w:rPr>
        <w:t>Facilities for Co-Curricular Activities:</w:t>
      </w:r>
      <w:r w:rsidRPr="00E614CB">
        <w:t xml:space="preserve"> The school provides adequate facilities for sports, arts, and other co-curricular activities, enabling learners to develop their skills beyond the classroom.</w:t>
      </w:r>
    </w:p>
    <w:p w14:paraId="0C18F65B" w14:textId="77777777" w:rsidR="00A93BBF" w:rsidRPr="00E614CB" w:rsidRDefault="00A93BBF" w:rsidP="00E614CB">
      <w:pPr>
        <w:pStyle w:val="NormalWeb"/>
        <w:spacing w:line="360" w:lineRule="auto"/>
      </w:pPr>
      <w:r w:rsidRPr="00E614CB">
        <w:rPr>
          <w:rStyle w:val="Strong"/>
          <w:b w:val="0"/>
          <w:bCs w:val="0"/>
        </w:rPr>
        <w:t>Talent Development:</w:t>
      </w:r>
      <w:r w:rsidRPr="00E614CB">
        <w:t xml:space="preserve"> The school identifies and nurtures learners' talents in areas such as sports, music, drama, and leadership through regular participation in co-curricular </w:t>
      </w:r>
      <w:proofErr w:type="spellStart"/>
      <w:r w:rsidRPr="00E614CB">
        <w:t>programmes</w:t>
      </w:r>
      <w:proofErr w:type="spellEnd"/>
      <w:r w:rsidRPr="00E614CB">
        <w:t>.</w:t>
      </w:r>
    </w:p>
    <w:p w14:paraId="6A38876A" w14:textId="77777777" w:rsidR="008F2C16" w:rsidRPr="00E614CB" w:rsidRDefault="008F2C16" w:rsidP="00E614CB">
      <w:pPr>
        <w:pStyle w:val="NormalWeb"/>
        <w:spacing w:line="360" w:lineRule="auto"/>
        <w:rPr>
          <w:b/>
          <w:bCs/>
        </w:rPr>
      </w:pPr>
      <w:r w:rsidRPr="00E614CB">
        <w:rPr>
          <w:b/>
          <w:bCs/>
        </w:rPr>
        <w:t>4.2.3 Administrative Strengths</w:t>
      </w:r>
    </w:p>
    <w:p w14:paraId="15AFF009" w14:textId="77777777" w:rsidR="008F2C16" w:rsidRPr="00E614CB" w:rsidRDefault="008F2C16" w:rsidP="00E614CB">
      <w:pPr>
        <w:pStyle w:val="NormalWeb"/>
        <w:spacing w:line="360" w:lineRule="auto"/>
      </w:pPr>
      <w:r w:rsidRPr="00E614CB">
        <w:t>Effective Leadership</w:t>
      </w:r>
      <w:r w:rsidRPr="00E614CB">
        <w:rPr>
          <w:b/>
          <w:bCs/>
        </w:rPr>
        <w:t>:</w:t>
      </w:r>
      <w:r w:rsidRPr="00E614CB">
        <w:t xml:space="preserve"> The school administration provided strong leadership, ensuring smooth operations and supporting both teachers and learners.</w:t>
      </w:r>
    </w:p>
    <w:p w14:paraId="19984CC8" w14:textId="77777777" w:rsidR="008F2C16" w:rsidRPr="00E614CB" w:rsidRDefault="008F2C16" w:rsidP="00E614CB">
      <w:pPr>
        <w:pStyle w:val="NormalWeb"/>
        <w:spacing w:line="360" w:lineRule="auto"/>
      </w:pPr>
      <w:r w:rsidRPr="00E614CB">
        <w:t>Clear Policies: Well-defined policies on discipline, academics, and staff conduct promoted order and consistency within the school.</w:t>
      </w:r>
    </w:p>
    <w:p w14:paraId="02C66163" w14:textId="77777777" w:rsidR="008F2C16" w:rsidRPr="00E614CB" w:rsidRDefault="008F2C16" w:rsidP="00E614CB">
      <w:pPr>
        <w:pStyle w:val="NormalWeb"/>
        <w:spacing w:line="360" w:lineRule="auto"/>
      </w:pPr>
      <w:r w:rsidRPr="00E614CB">
        <w:t xml:space="preserve">Resource Management: Available resources were managed efficiently to support teaching, learning, and school </w:t>
      </w:r>
      <w:proofErr w:type="spellStart"/>
      <w:r w:rsidRPr="00E614CB">
        <w:t>programmes</w:t>
      </w:r>
      <w:proofErr w:type="spellEnd"/>
      <w:r w:rsidRPr="00E614CB">
        <w:t>.</w:t>
      </w:r>
    </w:p>
    <w:p w14:paraId="0F92C672" w14:textId="77777777" w:rsidR="008F2C16" w:rsidRPr="00E614CB" w:rsidRDefault="008F2C16" w:rsidP="00E614CB">
      <w:pPr>
        <w:pStyle w:val="NormalWeb"/>
        <w:spacing w:line="360" w:lineRule="auto"/>
      </w:pPr>
      <w:r w:rsidRPr="00E614CB">
        <w:lastRenderedPageBreak/>
        <w:t>Community Relations</w:t>
      </w:r>
      <w:r w:rsidRPr="00E614CB">
        <w:rPr>
          <w:b/>
          <w:bCs/>
        </w:rPr>
        <w:t>:</w:t>
      </w:r>
      <w:r w:rsidRPr="00E614CB">
        <w:t xml:space="preserve"> The school maintained good relationships with parents and the local community, encouraging support for school activities.</w:t>
      </w:r>
    </w:p>
    <w:p w14:paraId="0CD3AEBA" w14:textId="77777777" w:rsidR="008F2C16" w:rsidRPr="00E614CB" w:rsidRDefault="008F2C16" w:rsidP="00E614CB">
      <w:pPr>
        <w:pStyle w:val="NormalWeb"/>
        <w:spacing w:line="360" w:lineRule="auto"/>
        <w:rPr>
          <w:b/>
          <w:bCs/>
        </w:rPr>
      </w:pPr>
      <w:r w:rsidRPr="00E614CB">
        <w:rPr>
          <w:b/>
          <w:bCs/>
        </w:rPr>
        <w:t>4.2.4 Student Strengths</w:t>
      </w:r>
    </w:p>
    <w:p w14:paraId="2FE2DF9A" w14:textId="77777777" w:rsidR="008F2C16" w:rsidRPr="00E614CB" w:rsidRDefault="008F2C16" w:rsidP="00E614CB">
      <w:pPr>
        <w:pStyle w:val="NormalWeb"/>
        <w:spacing w:line="360" w:lineRule="auto"/>
      </w:pPr>
      <w:r w:rsidRPr="00E614CB">
        <w:t>Positive Attitudes</w:t>
      </w:r>
      <w:r w:rsidRPr="00E614CB">
        <w:rPr>
          <w:b/>
          <w:bCs/>
        </w:rPr>
        <w:t>:</w:t>
      </w:r>
      <w:r w:rsidRPr="00E614CB">
        <w:t xml:space="preserve"> Learners were respectful, cooperative, and actively participated in classroom activities.</w:t>
      </w:r>
    </w:p>
    <w:p w14:paraId="2DA8DC1B" w14:textId="77777777" w:rsidR="008F2C16" w:rsidRPr="008F2C16" w:rsidRDefault="008F2C16" w:rsidP="00E614CB">
      <w:pPr>
        <w:pStyle w:val="NormalWeb"/>
        <w:spacing w:line="360" w:lineRule="auto"/>
      </w:pPr>
      <w:r w:rsidRPr="008F2C16">
        <w:t>Academic Potential: Most students demonstrated the ability to perform well when provided with appropriate guidance and support.</w:t>
      </w:r>
    </w:p>
    <w:p w14:paraId="4210C463" w14:textId="77777777" w:rsidR="008F2C16" w:rsidRPr="008F2C16" w:rsidRDefault="008F2C16" w:rsidP="00E614CB">
      <w:pPr>
        <w:pStyle w:val="NormalWeb"/>
        <w:spacing w:line="360" w:lineRule="auto"/>
      </w:pPr>
      <w:r w:rsidRPr="008F2C16">
        <w:t>Leadership and Diversity: Students displayed leadership skills through various responsibilities, while the diverse school community promoted inclusive learning.</w:t>
      </w:r>
    </w:p>
    <w:p w14:paraId="184AD5DF" w14:textId="77777777" w:rsidR="008F2C16" w:rsidRPr="008F2C16" w:rsidRDefault="008F2C16" w:rsidP="00E614CB">
      <w:pPr>
        <w:pStyle w:val="NormalWeb"/>
        <w:spacing w:line="360" w:lineRule="auto"/>
        <w:rPr>
          <w:b/>
          <w:bCs/>
        </w:rPr>
      </w:pPr>
      <w:r w:rsidRPr="008F2C16">
        <w:rPr>
          <w:b/>
          <w:bCs/>
        </w:rPr>
        <w:t>4.3 Challenges Encountered</w:t>
      </w:r>
    </w:p>
    <w:p w14:paraId="09FB7F91" w14:textId="77777777" w:rsidR="008F2C16" w:rsidRPr="008F2C16" w:rsidRDefault="008F2C16" w:rsidP="00E614CB">
      <w:pPr>
        <w:pStyle w:val="NormalWeb"/>
        <w:spacing w:line="360" w:lineRule="auto"/>
        <w:rPr>
          <w:b/>
          <w:bCs/>
        </w:rPr>
      </w:pPr>
      <w:r w:rsidRPr="008F2C16">
        <w:rPr>
          <w:b/>
          <w:bCs/>
        </w:rPr>
        <w:t xml:space="preserve">4.3.1 </w:t>
      </w:r>
      <w:r w:rsidRPr="008F2C16">
        <w:t>Teaching and Learning Challenges</w:t>
      </w:r>
    </w:p>
    <w:p w14:paraId="10598FF5" w14:textId="77777777" w:rsidR="008F2C16" w:rsidRPr="008F2C16" w:rsidRDefault="008F2C16" w:rsidP="00E614CB">
      <w:pPr>
        <w:pStyle w:val="NormalWeb"/>
        <w:spacing w:line="360" w:lineRule="auto"/>
      </w:pPr>
      <w:r w:rsidRPr="008F2C16">
        <w:t>The major challenges included inadequate teaching and learning resources, large class sizes, varying learner abilities, limited ICT facilities, and insufficient time to complete the syllabus while meeting individual learner needs.</w:t>
      </w:r>
    </w:p>
    <w:p w14:paraId="56F458E8" w14:textId="77777777" w:rsidR="008F2C16" w:rsidRPr="008F2C16" w:rsidRDefault="008F2C16" w:rsidP="00E614CB">
      <w:pPr>
        <w:pStyle w:val="NormalWeb"/>
        <w:spacing w:line="360" w:lineRule="auto"/>
        <w:rPr>
          <w:b/>
          <w:bCs/>
        </w:rPr>
      </w:pPr>
      <w:r w:rsidRPr="008F2C16">
        <w:rPr>
          <w:b/>
          <w:bCs/>
        </w:rPr>
        <w:t xml:space="preserve">4.3.2 </w:t>
      </w:r>
      <w:r w:rsidRPr="008F2C16">
        <w:t>Infrastructure Challenges</w:t>
      </w:r>
    </w:p>
    <w:p w14:paraId="7703B13E" w14:textId="77777777" w:rsidR="008F2C16" w:rsidRPr="008F2C16" w:rsidRDefault="008F2C16" w:rsidP="00E614CB">
      <w:pPr>
        <w:pStyle w:val="NormalWeb"/>
        <w:spacing w:line="360" w:lineRule="auto"/>
      </w:pPr>
      <w:r w:rsidRPr="008F2C16">
        <w:t>Some facilities required maintenance and upgrading, particularly classrooms, laboratories, and the library, while occasional water and sanitation issues affected the learning environment.</w:t>
      </w:r>
    </w:p>
    <w:p w14:paraId="63B3861E" w14:textId="77777777" w:rsidR="008F2C16" w:rsidRPr="008F2C16" w:rsidRDefault="008F2C16" w:rsidP="00E614CB">
      <w:pPr>
        <w:pStyle w:val="NormalWeb"/>
        <w:spacing w:line="360" w:lineRule="auto"/>
        <w:rPr>
          <w:b/>
          <w:bCs/>
        </w:rPr>
      </w:pPr>
      <w:r w:rsidRPr="008F2C16">
        <w:rPr>
          <w:b/>
          <w:bCs/>
        </w:rPr>
        <w:t xml:space="preserve">4.3.3 </w:t>
      </w:r>
      <w:r w:rsidRPr="008F2C16">
        <w:t>Staffing Challenges</w:t>
      </w:r>
    </w:p>
    <w:p w14:paraId="792D0AA1" w14:textId="47BC66FC" w:rsidR="008F2C16" w:rsidRPr="008F2C16" w:rsidRDefault="008F2C16" w:rsidP="00E614CB">
      <w:pPr>
        <w:pStyle w:val="NormalWeb"/>
        <w:spacing w:line="360" w:lineRule="auto"/>
      </w:pPr>
      <w:r w:rsidRPr="008F2C16">
        <w:t>Heavy teacher workloads, and limited opportunities for professional development affected instructional effectiveness.</w:t>
      </w:r>
    </w:p>
    <w:p w14:paraId="4FFDCB9B" w14:textId="77777777" w:rsidR="008F2C16" w:rsidRPr="008F2C16" w:rsidRDefault="008F2C16" w:rsidP="00E614CB">
      <w:pPr>
        <w:pStyle w:val="NormalWeb"/>
        <w:spacing w:line="360" w:lineRule="auto"/>
        <w:rPr>
          <w:b/>
          <w:bCs/>
        </w:rPr>
      </w:pPr>
      <w:r w:rsidRPr="008F2C16">
        <w:rPr>
          <w:b/>
          <w:bCs/>
        </w:rPr>
        <w:t>4.3.4 Student Challenges</w:t>
      </w:r>
    </w:p>
    <w:p w14:paraId="5678E2BB" w14:textId="77777777" w:rsidR="008F2C16" w:rsidRPr="008F2C16" w:rsidRDefault="008F2C16" w:rsidP="00E614CB">
      <w:pPr>
        <w:pStyle w:val="NormalWeb"/>
        <w:spacing w:line="360" w:lineRule="auto"/>
      </w:pPr>
      <w:r w:rsidRPr="008F2C16">
        <w:lastRenderedPageBreak/>
        <w:t xml:space="preserve">Some learners faced </w:t>
      </w:r>
      <w:proofErr w:type="spellStart"/>
      <w:r w:rsidRPr="008F2C16">
        <w:t>behavioural</w:t>
      </w:r>
      <w:proofErr w:type="spellEnd"/>
      <w:r w:rsidRPr="008F2C16">
        <w:t>, health, and socioeconomic challenges that influenced attendance, participation, and academic performance.</w:t>
      </w:r>
    </w:p>
    <w:p w14:paraId="769F0F93" w14:textId="77777777" w:rsidR="008F2C16" w:rsidRPr="008F2C16" w:rsidRDefault="008F2C16" w:rsidP="00E614CB">
      <w:pPr>
        <w:pStyle w:val="NormalWeb"/>
        <w:spacing w:line="360" w:lineRule="auto"/>
        <w:rPr>
          <w:b/>
          <w:bCs/>
        </w:rPr>
      </w:pPr>
      <w:r w:rsidRPr="008F2C16">
        <w:rPr>
          <w:b/>
          <w:bCs/>
        </w:rPr>
        <w:t>4.3.5 Personal Challenges</w:t>
      </w:r>
    </w:p>
    <w:p w14:paraId="4F256CF8" w14:textId="77777777" w:rsidR="008F2C16" w:rsidRPr="008F2C16" w:rsidRDefault="008F2C16" w:rsidP="00E614CB">
      <w:pPr>
        <w:pStyle w:val="NormalWeb"/>
        <w:spacing w:line="360" w:lineRule="auto"/>
      </w:pPr>
      <w:r w:rsidRPr="008F2C16">
        <w:t>As a student teacher, I initially experienced challenges in classroom management, adapting to the school culture, and balancing teaching responsibilities with personal commitments. These challenges reduced with experience and guidance from my supervisors.</w:t>
      </w:r>
    </w:p>
    <w:p w14:paraId="69D23597" w14:textId="5FE75A3D" w:rsidR="008F2C16" w:rsidRPr="008F2C16" w:rsidRDefault="008F2C16" w:rsidP="008F2C16">
      <w:pPr>
        <w:pStyle w:val="NormalWeb"/>
        <w:rPr>
          <w:b/>
          <w:bCs/>
        </w:rPr>
      </w:pPr>
      <w:r w:rsidRPr="008F2C16">
        <w:rPr>
          <w:b/>
          <w:bCs/>
        </w:rPr>
        <w:t xml:space="preserve">Table </w:t>
      </w:r>
      <w:r w:rsidR="00240579">
        <w:rPr>
          <w:b/>
          <w:bCs/>
        </w:rPr>
        <w:t>6</w:t>
      </w:r>
      <w:r w:rsidRPr="008F2C16">
        <w:rPr>
          <w:b/>
          <w:bCs/>
        </w:rPr>
        <w:t>: Summary of School Strengths and Challenges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3578"/>
        <w:gridCol w:w="3156"/>
      </w:tblGrid>
      <w:tr w:rsidR="008F2C16" w:rsidRPr="008F2C16" w14:paraId="675F90E5" w14:textId="77777777">
        <w:trPr>
          <w:tblHeader/>
          <w:tblCellSpacing w:w="15" w:type="dxa"/>
        </w:trPr>
        <w:tc>
          <w:tcPr>
            <w:tcW w:w="0" w:type="auto"/>
            <w:vAlign w:val="center"/>
            <w:hideMark/>
          </w:tcPr>
          <w:p w14:paraId="405ED758" w14:textId="77777777" w:rsidR="008F2C16" w:rsidRPr="008F2C16" w:rsidRDefault="008F2C16" w:rsidP="008F2C16">
            <w:pPr>
              <w:pStyle w:val="NormalWeb"/>
              <w:rPr>
                <w:b/>
                <w:bCs/>
              </w:rPr>
            </w:pPr>
            <w:r w:rsidRPr="008F2C16">
              <w:rPr>
                <w:b/>
                <w:bCs/>
              </w:rPr>
              <w:t>Area</w:t>
            </w:r>
          </w:p>
        </w:tc>
        <w:tc>
          <w:tcPr>
            <w:tcW w:w="0" w:type="auto"/>
            <w:vAlign w:val="center"/>
            <w:hideMark/>
          </w:tcPr>
          <w:p w14:paraId="11781D9E" w14:textId="77777777" w:rsidR="008F2C16" w:rsidRPr="008F2C16" w:rsidRDefault="008F2C16" w:rsidP="008F2C16">
            <w:pPr>
              <w:pStyle w:val="NormalWeb"/>
              <w:rPr>
                <w:b/>
                <w:bCs/>
              </w:rPr>
            </w:pPr>
            <w:r w:rsidRPr="008F2C16">
              <w:rPr>
                <w:b/>
                <w:bCs/>
              </w:rPr>
              <w:t>Strengths</w:t>
            </w:r>
          </w:p>
        </w:tc>
        <w:tc>
          <w:tcPr>
            <w:tcW w:w="0" w:type="auto"/>
            <w:vAlign w:val="center"/>
            <w:hideMark/>
          </w:tcPr>
          <w:p w14:paraId="4814F749" w14:textId="77777777" w:rsidR="008F2C16" w:rsidRPr="008F2C16" w:rsidRDefault="008F2C16" w:rsidP="008F2C16">
            <w:pPr>
              <w:pStyle w:val="NormalWeb"/>
              <w:rPr>
                <w:b/>
                <w:bCs/>
              </w:rPr>
            </w:pPr>
            <w:r w:rsidRPr="008F2C16">
              <w:rPr>
                <w:b/>
                <w:bCs/>
              </w:rPr>
              <w:t>Challenges</w:t>
            </w:r>
          </w:p>
        </w:tc>
      </w:tr>
      <w:tr w:rsidR="008F2C16" w:rsidRPr="008F2C16" w14:paraId="6A39C1A1" w14:textId="77777777">
        <w:trPr>
          <w:tblCellSpacing w:w="15" w:type="dxa"/>
        </w:trPr>
        <w:tc>
          <w:tcPr>
            <w:tcW w:w="0" w:type="auto"/>
            <w:vAlign w:val="center"/>
            <w:hideMark/>
          </w:tcPr>
          <w:p w14:paraId="5846982D" w14:textId="77777777" w:rsidR="008F2C16" w:rsidRPr="008F2C16" w:rsidRDefault="008F2C16" w:rsidP="008F2C16">
            <w:pPr>
              <w:pStyle w:val="NormalWeb"/>
            </w:pPr>
            <w:r w:rsidRPr="008F2C16">
              <w:t>Teaching and Learning</w:t>
            </w:r>
          </w:p>
        </w:tc>
        <w:tc>
          <w:tcPr>
            <w:tcW w:w="0" w:type="auto"/>
            <w:vAlign w:val="center"/>
            <w:hideMark/>
          </w:tcPr>
          <w:p w14:paraId="2748E146" w14:textId="77777777" w:rsidR="008F2C16" w:rsidRPr="008F2C16" w:rsidRDefault="008F2C16" w:rsidP="008F2C16">
            <w:pPr>
              <w:pStyle w:val="NormalWeb"/>
            </w:pPr>
            <w:r w:rsidRPr="008F2C16">
              <w:t>Qualified teachers, supportive learning environment</w:t>
            </w:r>
          </w:p>
        </w:tc>
        <w:tc>
          <w:tcPr>
            <w:tcW w:w="0" w:type="auto"/>
            <w:vAlign w:val="center"/>
            <w:hideMark/>
          </w:tcPr>
          <w:p w14:paraId="31F6F5A0" w14:textId="77777777" w:rsidR="008F2C16" w:rsidRPr="008F2C16" w:rsidRDefault="008F2C16" w:rsidP="008F2C16">
            <w:pPr>
              <w:pStyle w:val="NormalWeb"/>
            </w:pPr>
            <w:r w:rsidRPr="008F2C16">
              <w:t>Limited resources, large classes</w:t>
            </w:r>
          </w:p>
        </w:tc>
      </w:tr>
      <w:tr w:rsidR="008F2C16" w:rsidRPr="008F2C16" w14:paraId="32818027" w14:textId="77777777">
        <w:trPr>
          <w:tblCellSpacing w:w="15" w:type="dxa"/>
        </w:trPr>
        <w:tc>
          <w:tcPr>
            <w:tcW w:w="0" w:type="auto"/>
            <w:vAlign w:val="center"/>
            <w:hideMark/>
          </w:tcPr>
          <w:p w14:paraId="44C63AC5" w14:textId="77777777" w:rsidR="008F2C16" w:rsidRPr="008F2C16" w:rsidRDefault="008F2C16" w:rsidP="008F2C16">
            <w:pPr>
              <w:pStyle w:val="NormalWeb"/>
            </w:pPr>
            <w:r w:rsidRPr="008F2C16">
              <w:t>Co-Curricular</w:t>
            </w:r>
          </w:p>
        </w:tc>
        <w:tc>
          <w:tcPr>
            <w:tcW w:w="0" w:type="auto"/>
            <w:vAlign w:val="center"/>
            <w:hideMark/>
          </w:tcPr>
          <w:p w14:paraId="03C96605" w14:textId="77777777" w:rsidR="008F2C16" w:rsidRPr="008F2C16" w:rsidRDefault="008F2C16" w:rsidP="008F2C16">
            <w:pPr>
              <w:pStyle w:val="NormalWeb"/>
            </w:pPr>
            <w:r w:rsidRPr="008F2C16">
              <w:t xml:space="preserve">Active </w:t>
            </w:r>
            <w:proofErr w:type="spellStart"/>
            <w:r w:rsidRPr="008F2C16">
              <w:t>programmes</w:t>
            </w:r>
            <w:proofErr w:type="spellEnd"/>
            <w:r w:rsidRPr="008F2C16">
              <w:t xml:space="preserve"> and talent development</w:t>
            </w:r>
          </w:p>
        </w:tc>
        <w:tc>
          <w:tcPr>
            <w:tcW w:w="0" w:type="auto"/>
            <w:vAlign w:val="center"/>
            <w:hideMark/>
          </w:tcPr>
          <w:p w14:paraId="605B881C" w14:textId="77777777" w:rsidR="008F2C16" w:rsidRPr="008F2C16" w:rsidRDefault="008F2C16" w:rsidP="008F2C16">
            <w:pPr>
              <w:pStyle w:val="NormalWeb"/>
            </w:pPr>
            <w:r w:rsidRPr="008F2C16">
              <w:t>Limited resources for some activities</w:t>
            </w:r>
          </w:p>
        </w:tc>
      </w:tr>
      <w:tr w:rsidR="008F2C16" w:rsidRPr="008F2C16" w14:paraId="6D598412" w14:textId="77777777">
        <w:trPr>
          <w:tblCellSpacing w:w="15" w:type="dxa"/>
        </w:trPr>
        <w:tc>
          <w:tcPr>
            <w:tcW w:w="0" w:type="auto"/>
            <w:vAlign w:val="center"/>
            <w:hideMark/>
          </w:tcPr>
          <w:p w14:paraId="2D1E13D0" w14:textId="77777777" w:rsidR="008F2C16" w:rsidRPr="008F2C16" w:rsidRDefault="008F2C16" w:rsidP="008F2C16">
            <w:pPr>
              <w:pStyle w:val="NormalWeb"/>
            </w:pPr>
            <w:r w:rsidRPr="008F2C16">
              <w:t>Administration</w:t>
            </w:r>
          </w:p>
        </w:tc>
        <w:tc>
          <w:tcPr>
            <w:tcW w:w="0" w:type="auto"/>
            <w:vAlign w:val="center"/>
            <w:hideMark/>
          </w:tcPr>
          <w:p w14:paraId="75EADC84" w14:textId="77777777" w:rsidR="008F2C16" w:rsidRPr="008F2C16" w:rsidRDefault="008F2C16" w:rsidP="008F2C16">
            <w:pPr>
              <w:pStyle w:val="NormalWeb"/>
            </w:pPr>
            <w:r w:rsidRPr="008F2C16">
              <w:t>Effective leadership and clear policies</w:t>
            </w:r>
          </w:p>
        </w:tc>
        <w:tc>
          <w:tcPr>
            <w:tcW w:w="0" w:type="auto"/>
            <w:vAlign w:val="center"/>
            <w:hideMark/>
          </w:tcPr>
          <w:p w14:paraId="4E1A9882" w14:textId="77777777" w:rsidR="008F2C16" w:rsidRPr="008F2C16" w:rsidRDefault="008F2C16" w:rsidP="008F2C16">
            <w:pPr>
              <w:pStyle w:val="NormalWeb"/>
            </w:pPr>
            <w:r w:rsidRPr="008F2C16">
              <w:t>Heavy staff workload</w:t>
            </w:r>
          </w:p>
        </w:tc>
      </w:tr>
      <w:tr w:rsidR="008F2C16" w:rsidRPr="008F2C16" w14:paraId="71FA3013" w14:textId="77777777">
        <w:trPr>
          <w:tblCellSpacing w:w="15" w:type="dxa"/>
        </w:trPr>
        <w:tc>
          <w:tcPr>
            <w:tcW w:w="0" w:type="auto"/>
            <w:vAlign w:val="center"/>
            <w:hideMark/>
          </w:tcPr>
          <w:p w14:paraId="1E2CA65E" w14:textId="77777777" w:rsidR="008F2C16" w:rsidRPr="008F2C16" w:rsidRDefault="008F2C16" w:rsidP="008F2C16">
            <w:pPr>
              <w:pStyle w:val="NormalWeb"/>
            </w:pPr>
            <w:r w:rsidRPr="008F2C16">
              <w:t>Infrastructure</w:t>
            </w:r>
          </w:p>
        </w:tc>
        <w:tc>
          <w:tcPr>
            <w:tcW w:w="0" w:type="auto"/>
            <w:vAlign w:val="center"/>
            <w:hideMark/>
          </w:tcPr>
          <w:p w14:paraId="31F7397E" w14:textId="77777777" w:rsidR="008F2C16" w:rsidRPr="008F2C16" w:rsidRDefault="008F2C16" w:rsidP="008F2C16">
            <w:pPr>
              <w:pStyle w:val="NormalWeb"/>
            </w:pPr>
            <w:r w:rsidRPr="008F2C16">
              <w:t>Adequate basic facilities</w:t>
            </w:r>
          </w:p>
        </w:tc>
        <w:tc>
          <w:tcPr>
            <w:tcW w:w="0" w:type="auto"/>
            <w:vAlign w:val="center"/>
            <w:hideMark/>
          </w:tcPr>
          <w:p w14:paraId="74656C57" w14:textId="77777777" w:rsidR="008F2C16" w:rsidRPr="008F2C16" w:rsidRDefault="008F2C16" w:rsidP="008F2C16">
            <w:pPr>
              <w:pStyle w:val="NormalWeb"/>
            </w:pPr>
            <w:r w:rsidRPr="008F2C16">
              <w:t>Maintenance and upgrading needs</w:t>
            </w:r>
          </w:p>
        </w:tc>
      </w:tr>
      <w:tr w:rsidR="008F2C16" w:rsidRPr="008F2C16" w14:paraId="587C56C7" w14:textId="77777777">
        <w:trPr>
          <w:tblCellSpacing w:w="15" w:type="dxa"/>
        </w:trPr>
        <w:tc>
          <w:tcPr>
            <w:tcW w:w="0" w:type="auto"/>
            <w:vAlign w:val="center"/>
            <w:hideMark/>
          </w:tcPr>
          <w:p w14:paraId="26134D74" w14:textId="77777777" w:rsidR="008F2C16" w:rsidRPr="008F2C16" w:rsidRDefault="008F2C16" w:rsidP="008F2C16">
            <w:pPr>
              <w:pStyle w:val="NormalWeb"/>
            </w:pPr>
            <w:r w:rsidRPr="008F2C16">
              <w:t>Students</w:t>
            </w:r>
          </w:p>
        </w:tc>
        <w:tc>
          <w:tcPr>
            <w:tcW w:w="0" w:type="auto"/>
            <w:vAlign w:val="center"/>
            <w:hideMark/>
          </w:tcPr>
          <w:p w14:paraId="4D8F1B0E" w14:textId="77777777" w:rsidR="008F2C16" w:rsidRPr="008F2C16" w:rsidRDefault="008F2C16" w:rsidP="008F2C16">
            <w:pPr>
              <w:pStyle w:val="NormalWeb"/>
            </w:pPr>
            <w:r w:rsidRPr="008F2C16">
              <w:t>Positive attitudes and leadership</w:t>
            </w:r>
          </w:p>
        </w:tc>
        <w:tc>
          <w:tcPr>
            <w:tcW w:w="0" w:type="auto"/>
            <w:vAlign w:val="center"/>
            <w:hideMark/>
          </w:tcPr>
          <w:p w14:paraId="060DBF9B" w14:textId="77777777" w:rsidR="008F2C16" w:rsidRPr="008F2C16" w:rsidRDefault="008F2C16" w:rsidP="008F2C16">
            <w:pPr>
              <w:pStyle w:val="NormalWeb"/>
            </w:pPr>
            <w:proofErr w:type="spellStart"/>
            <w:r w:rsidRPr="008F2C16">
              <w:t>Behavioural</w:t>
            </w:r>
            <w:proofErr w:type="spellEnd"/>
            <w:r w:rsidRPr="008F2C16">
              <w:t xml:space="preserve"> and socioeconomic challenges</w:t>
            </w:r>
          </w:p>
        </w:tc>
      </w:tr>
    </w:tbl>
    <w:p w14:paraId="3BEB2D5C" w14:textId="77777777" w:rsidR="008F2C16" w:rsidRDefault="008F2C16" w:rsidP="008F2C16">
      <w:pPr>
        <w:pStyle w:val="NormalWeb"/>
        <w:rPr>
          <w:b/>
          <w:bCs/>
        </w:rPr>
      </w:pPr>
    </w:p>
    <w:p w14:paraId="232C522D" w14:textId="77777777" w:rsidR="008F2C16" w:rsidRDefault="008F2C16" w:rsidP="008F2C16">
      <w:pPr>
        <w:pStyle w:val="NormalWeb"/>
        <w:rPr>
          <w:b/>
          <w:bCs/>
        </w:rPr>
      </w:pPr>
    </w:p>
    <w:p w14:paraId="58645ECE" w14:textId="77777777" w:rsidR="008F2C16" w:rsidRDefault="008F2C16" w:rsidP="008F2C16">
      <w:pPr>
        <w:pStyle w:val="NormalWeb"/>
        <w:rPr>
          <w:b/>
          <w:bCs/>
        </w:rPr>
      </w:pPr>
    </w:p>
    <w:p w14:paraId="1CC83F47" w14:textId="77777777" w:rsidR="008F2C16" w:rsidRDefault="008F2C16" w:rsidP="008F2C16">
      <w:pPr>
        <w:pStyle w:val="NormalWeb"/>
        <w:rPr>
          <w:b/>
          <w:bCs/>
        </w:rPr>
      </w:pPr>
    </w:p>
    <w:p w14:paraId="3519F659" w14:textId="1D95F442" w:rsidR="008F2C16" w:rsidRPr="008F2C16" w:rsidRDefault="008F2C16" w:rsidP="008F2C16">
      <w:pPr>
        <w:pStyle w:val="NormalWeb"/>
        <w:rPr>
          <w:b/>
          <w:bCs/>
        </w:rPr>
      </w:pPr>
      <w:r w:rsidRPr="008F2C16">
        <w:rPr>
          <w:b/>
          <w:bCs/>
        </w:rPr>
        <w:t xml:space="preserve">4.4 </w:t>
      </w:r>
      <w:r w:rsidRPr="008F2C16">
        <w:t>Professional Growth and Development</w:t>
      </w:r>
    </w:p>
    <w:p w14:paraId="400C76F2" w14:textId="77777777" w:rsidR="008F2C16" w:rsidRPr="008F2C16" w:rsidRDefault="008F2C16" w:rsidP="008F2C16">
      <w:pPr>
        <w:pStyle w:val="NormalWeb"/>
        <w:rPr>
          <w:b/>
          <w:bCs/>
        </w:rPr>
      </w:pPr>
      <w:r w:rsidRPr="008F2C16">
        <w:rPr>
          <w:b/>
          <w:bCs/>
        </w:rPr>
        <w:t xml:space="preserve">4.4.1 </w:t>
      </w:r>
      <w:r w:rsidRPr="008F2C16">
        <w:t>Development of Teaching Skills</w:t>
      </w:r>
    </w:p>
    <w:p w14:paraId="393BE7BF" w14:textId="77777777" w:rsidR="008F2C16" w:rsidRPr="008F2C16" w:rsidRDefault="008F2C16" w:rsidP="008F2C16">
      <w:pPr>
        <w:pStyle w:val="NormalWeb"/>
      </w:pPr>
      <w:r w:rsidRPr="008F2C16">
        <w:t>Teaching practice enhanced my lesson planning, instructional delivery, classroom management, learner assessment, and effective use of available teaching resources.</w:t>
      </w:r>
    </w:p>
    <w:p w14:paraId="6A591F2B" w14:textId="77777777" w:rsidR="008F2C16" w:rsidRDefault="008F2C16" w:rsidP="008F2C16">
      <w:pPr>
        <w:pStyle w:val="NormalWeb"/>
        <w:rPr>
          <w:b/>
          <w:bCs/>
        </w:rPr>
      </w:pPr>
    </w:p>
    <w:p w14:paraId="4A366F51" w14:textId="2029456D" w:rsidR="008F2C16" w:rsidRPr="008F2C16" w:rsidRDefault="008F2C16" w:rsidP="008F2C16">
      <w:pPr>
        <w:pStyle w:val="NormalWeb"/>
        <w:rPr>
          <w:b/>
          <w:bCs/>
        </w:rPr>
      </w:pPr>
      <w:r w:rsidRPr="008F2C16">
        <w:rPr>
          <w:b/>
          <w:bCs/>
        </w:rPr>
        <w:lastRenderedPageBreak/>
        <w:t xml:space="preserve">4.4.2 </w:t>
      </w:r>
      <w:r w:rsidRPr="008F2C16">
        <w:t>Personal Development</w:t>
      </w:r>
    </w:p>
    <w:p w14:paraId="2559439B" w14:textId="77777777" w:rsidR="008F2C16" w:rsidRPr="008F2C16" w:rsidRDefault="008F2C16" w:rsidP="008F2C16">
      <w:pPr>
        <w:pStyle w:val="NormalWeb"/>
      </w:pPr>
      <w:r w:rsidRPr="008F2C16">
        <w:t>The experience increased my confidence, strengthened my communication and problem-solving skills, reinforced professional ethics, and helped me develop a strong professional identity as a teacher.</w:t>
      </w:r>
    </w:p>
    <w:p w14:paraId="6C83483B" w14:textId="77777777" w:rsidR="008F2C16" w:rsidRPr="008F2C16" w:rsidRDefault="008F2C16" w:rsidP="008F2C16">
      <w:pPr>
        <w:pStyle w:val="NormalWeb"/>
        <w:rPr>
          <w:b/>
          <w:bCs/>
        </w:rPr>
      </w:pPr>
      <w:r w:rsidRPr="008F2C16">
        <w:rPr>
          <w:b/>
          <w:bCs/>
        </w:rPr>
        <w:t xml:space="preserve">4.4.3 </w:t>
      </w:r>
      <w:r w:rsidRPr="008F2C16">
        <w:t>Knowledge Enhancement</w:t>
      </w:r>
    </w:p>
    <w:p w14:paraId="0376DEBF" w14:textId="77777777" w:rsidR="008F2C16" w:rsidRPr="008F2C16" w:rsidRDefault="008F2C16" w:rsidP="008F2C16">
      <w:pPr>
        <w:pStyle w:val="NormalWeb"/>
      </w:pPr>
      <w:r w:rsidRPr="008F2C16">
        <w:t>Teaching practice deepened my understanding of curriculum implementation, teaching methodologies, subject content, and the day-to-day management of school operations.</w:t>
      </w:r>
    </w:p>
    <w:p w14:paraId="04C6182B" w14:textId="77777777" w:rsidR="008F2C16" w:rsidRDefault="008F2C16" w:rsidP="00A93BBF">
      <w:pPr>
        <w:pStyle w:val="NormalWeb"/>
      </w:pPr>
    </w:p>
    <w:p w14:paraId="02E060CF" w14:textId="77777777" w:rsidR="00A93BBF" w:rsidRDefault="00A93BBF" w:rsidP="00A93BBF">
      <w:pPr>
        <w:pStyle w:val="NormalWeb"/>
      </w:pPr>
    </w:p>
    <w:p w14:paraId="1CB28117" w14:textId="77777777" w:rsidR="00F166EE" w:rsidRPr="00E614CB" w:rsidRDefault="00F166EE" w:rsidP="00E614CB">
      <w:pPr>
        <w:pStyle w:val="Heading1"/>
        <w:spacing w:line="360" w:lineRule="auto"/>
        <w:rPr>
          <w:rFonts w:ascii="Times New Roman" w:hAnsi="Times New Roman" w:cs="Times New Roman"/>
          <w:color w:val="auto"/>
          <w:sz w:val="24"/>
          <w:szCs w:val="24"/>
        </w:rPr>
      </w:pPr>
      <w:r w:rsidRPr="00E614CB">
        <w:rPr>
          <w:rFonts w:ascii="Times New Roman" w:hAnsi="Times New Roman" w:cs="Times New Roman"/>
          <w:color w:val="auto"/>
          <w:sz w:val="24"/>
          <w:szCs w:val="24"/>
        </w:rPr>
        <w:lastRenderedPageBreak/>
        <w:t>CHAPTER FIVE: SUMMARY, CONCLUSIONS AND RECOMMENDATIONS</w:t>
      </w:r>
    </w:p>
    <w:p w14:paraId="070F12DF" w14:textId="77777777" w:rsidR="00F166EE" w:rsidRPr="00E614CB" w:rsidRDefault="00F166EE" w:rsidP="00E614CB">
      <w:pPr>
        <w:pStyle w:val="Heading1"/>
        <w:spacing w:line="360" w:lineRule="auto"/>
        <w:rPr>
          <w:rFonts w:ascii="Times New Roman" w:hAnsi="Times New Roman" w:cs="Times New Roman"/>
          <w:b w:val="0"/>
          <w:bCs w:val="0"/>
          <w:sz w:val="24"/>
          <w:szCs w:val="24"/>
        </w:rPr>
      </w:pPr>
      <w:r w:rsidRPr="00E614CB">
        <w:rPr>
          <w:rFonts w:ascii="Times New Roman" w:hAnsi="Times New Roman" w:cs="Times New Roman"/>
          <w:b w:val="0"/>
          <w:bCs w:val="0"/>
          <w:color w:val="auto"/>
          <w:sz w:val="24"/>
          <w:szCs w:val="24"/>
        </w:rPr>
        <w:t>5.1 Summary</w:t>
      </w:r>
    </w:p>
    <w:p w14:paraId="33191635" w14:textId="77777777" w:rsidR="00F166EE" w:rsidRPr="00E614CB" w:rsidRDefault="00F166EE" w:rsidP="00E614CB">
      <w:pPr>
        <w:pStyle w:val="Heading1"/>
        <w:spacing w:line="360" w:lineRule="auto"/>
        <w:rPr>
          <w:rFonts w:ascii="Times New Roman" w:hAnsi="Times New Roman" w:cs="Times New Roman"/>
          <w:b w:val="0"/>
          <w:bCs w:val="0"/>
          <w:color w:val="auto"/>
          <w:sz w:val="24"/>
          <w:szCs w:val="24"/>
        </w:rPr>
      </w:pPr>
      <w:r w:rsidRPr="00E614CB">
        <w:rPr>
          <w:rFonts w:ascii="Times New Roman" w:hAnsi="Times New Roman" w:cs="Times New Roman"/>
          <w:b w:val="0"/>
          <w:bCs w:val="0"/>
          <w:color w:val="auto"/>
          <w:sz w:val="24"/>
          <w:szCs w:val="24"/>
        </w:rPr>
        <w:t>This report presented the experiences and activities undertaken during Teaching Practice I at</w:t>
      </w:r>
      <w:r w:rsidRPr="00E614CB">
        <w:rPr>
          <w:rFonts w:ascii="Times New Roman" w:hAnsi="Times New Roman" w:cs="Times New Roman"/>
          <w:b w:val="0"/>
          <w:bCs w:val="0"/>
          <w:color w:val="auto"/>
          <w:sz w:val="24"/>
          <w:szCs w:val="24"/>
        </w:rPr>
        <w:t xml:space="preserve"> Kanga Primary school</w:t>
      </w:r>
      <w:r w:rsidRPr="00E614CB">
        <w:rPr>
          <w:rFonts w:ascii="Times New Roman" w:hAnsi="Times New Roman" w:cs="Times New Roman"/>
          <w:b w:val="0"/>
          <w:bCs w:val="0"/>
          <w:color w:val="auto"/>
          <w:sz w:val="24"/>
          <w:szCs w:val="24"/>
        </w:rPr>
        <w:t>. The teaching practice enabled the student teacher to apply theoretical knowledge in a real classroom environment, develop professional teaching skills, and gain practical experience.</w:t>
      </w:r>
    </w:p>
    <w:p w14:paraId="6A7C8BB6" w14:textId="54D96589" w:rsidR="00F166EE" w:rsidRPr="00E614CB" w:rsidRDefault="00F166EE" w:rsidP="00E614CB">
      <w:pPr>
        <w:pStyle w:val="Heading1"/>
        <w:spacing w:line="360" w:lineRule="auto"/>
        <w:rPr>
          <w:rFonts w:ascii="Times New Roman" w:hAnsi="Times New Roman" w:cs="Times New Roman"/>
          <w:b w:val="0"/>
          <w:bCs w:val="0"/>
          <w:color w:val="auto"/>
          <w:sz w:val="24"/>
          <w:szCs w:val="24"/>
        </w:rPr>
      </w:pPr>
      <w:r w:rsidRPr="00E614CB">
        <w:rPr>
          <w:rFonts w:ascii="Times New Roman" w:hAnsi="Times New Roman" w:cs="Times New Roman"/>
          <w:b w:val="0"/>
          <w:bCs w:val="0"/>
          <w:color w:val="auto"/>
          <w:sz w:val="24"/>
          <w:szCs w:val="24"/>
        </w:rPr>
        <w:t xml:space="preserve">Chapter One introduced the teaching practice and its objectives. Chapter Two described the school's background, organization, facilities, and academic </w:t>
      </w:r>
      <w:proofErr w:type="spellStart"/>
      <w:r w:rsidRPr="00E614CB">
        <w:rPr>
          <w:rFonts w:ascii="Times New Roman" w:hAnsi="Times New Roman" w:cs="Times New Roman"/>
          <w:b w:val="0"/>
          <w:bCs w:val="0"/>
          <w:color w:val="auto"/>
          <w:sz w:val="24"/>
          <w:szCs w:val="24"/>
        </w:rPr>
        <w:t>programmes</w:t>
      </w:r>
      <w:proofErr w:type="spellEnd"/>
      <w:r w:rsidRPr="00E614CB">
        <w:rPr>
          <w:rFonts w:ascii="Times New Roman" w:hAnsi="Times New Roman" w:cs="Times New Roman"/>
          <w:b w:val="0"/>
          <w:bCs w:val="0"/>
          <w:color w:val="auto"/>
          <w:sz w:val="24"/>
          <w:szCs w:val="24"/>
        </w:rPr>
        <w:t>. Chapter Three outlined the teaching practice activities, including lesson planning, lesson delivery, assessment, classroom management, and participation in co-curricular and administrative activities. Chapter Four discussed the school's strengths, challenges encountered, and the professional growth achieved during the teaching practice.</w:t>
      </w:r>
    </w:p>
    <w:p w14:paraId="4708BD27" w14:textId="13F347B9" w:rsidR="00F166EE" w:rsidRPr="00E614CB" w:rsidRDefault="00F166EE" w:rsidP="00E614CB">
      <w:pPr>
        <w:pStyle w:val="Heading1"/>
        <w:spacing w:line="360" w:lineRule="auto"/>
        <w:rPr>
          <w:rFonts w:ascii="Times New Roman" w:hAnsi="Times New Roman" w:cs="Times New Roman"/>
          <w:b w:val="0"/>
          <w:bCs w:val="0"/>
          <w:color w:val="auto"/>
          <w:sz w:val="24"/>
          <w:szCs w:val="24"/>
        </w:rPr>
      </w:pPr>
      <w:r w:rsidRPr="00E614CB">
        <w:rPr>
          <w:rFonts w:ascii="Times New Roman" w:hAnsi="Times New Roman" w:cs="Times New Roman"/>
          <w:b w:val="0"/>
          <w:bCs w:val="0"/>
          <w:color w:val="auto"/>
          <w:sz w:val="24"/>
          <w:szCs w:val="24"/>
        </w:rPr>
        <w:t xml:space="preserve">5.2 </w:t>
      </w:r>
      <w:r w:rsidRPr="00E614CB">
        <w:rPr>
          <w:rFonts w:ascii="Times New Roman" w:hAnsi="Times New Roman" w:cs="Times New Roman"/>
          <w:b w:val="0"/>
          <w:bCs w:val="0"/>
          <w:color w:val="auto"/>
          <w:sz w:val="24"/>
          <w:szCs w:val="24"/>
        </w:rPr>
        <w:t>CONCLUSIONS</w:t>
      </w:r>
    </w:p>
    <w:p w14:paraId="354D5A8F" w14:textId="2DDB358F" w:rsidR="00F166EE" w:rsidRPr="00E614CB" w:rsidRDefault="00F166EE" w:rsidP="00E614CB">
      <w:pPr>
        <w:pStyle w:val="Heading1"/>
        <w:spacing w:line="360" w:lineRule="auto"/>
        <w:rPr>
          <w:rFonts w:ascii="Times New Roman" w:hAnsi="Times New Roman" w:cs="Times New Roman"/>
          <w:b w:val="0"/>
          <w:bCs w:val="0"/>
          <w:color w:val="auto"/>
          <w:sz w:val="24"/>
          <w:szCs w:val="24"/>
        </w:rPr>
      </w:pPr>
      <w:r w:rsidRPr="00E614CB">
        <w:rPr>
          <w:rFonts w:ascii="Times New Roman" w:hAnsi="Times New Roman" w:cs="Times New Roman"/>
          <w:b w:val="0"/>
          <w:bCs w:val="0"/>
          <w:color w:val="auto"/>
          <w:sz w:val="24"/>
          <w:szCs w:val="24"/>
        </w:rPr>
        <w:t xml:space="preserve">The teaching practice was a valuable learning experience that strengthened </w:t>
      </w:r>
      <w:proofErr w:type="gramStart"/>
      <w:r w:rsidRPr="00E614CB">
        <w:rPr>
          <w:rFonts w:ascii="Times New Roman" w:hAnsi="Times New Roman" w:cs="Times New Roman"/>
          <w:b w:val="0"/>
          <w:bCs w:val="0"/>
          <w:color w:val="auto"/>
          <w:sz w:val="24"/>
          <w:szCs w:val="24"/>
        </w:rPr>
        <w:t xml:space="preserve">the </w:t>
      </w:r>
      <w:r w:rsidRPr="00E614CB">
        <w:rPr>
          <w:rFonts w:ascii="Times New Roman" w:hAnsi="Times New Roman" w:cs="Times New Roman"/>
          <w:b w:val="0"/>
          <w:bCs w:val="0"/>
          <w:color w:val="auto"/>
          <w:sz w:val="24"/>
          <w:szCs w:val="24"/>
        </w:rPr>
        <w:t>my</w:t>
      </w:r>
      <w:proofErr w:type="gramEnd"/>
      <w:r w:rsidRPr="00E614CB">
        <w:rPr>
          <w:rFonts w:ascii="Times New Roman" w:hAnsi="Times New Roman" w:cs="Times New Roman"/>
          <w:b w:val="0"/>
          <w:bCs w:val="0"/>
          <w:color w:val="auto"/>
          <w:sz w:val="24"/>
          <w:szCs w:val="24"/>
        </w:rPr>
        <w:t xml:space="preserve"> confidence and professional competence. It provided practical experience in lesson preparation, classroom management, learner assessment, and curriculum implementation.</w:t>
      </w:r>
    </w:p>
    <w:p w14:paraId="7397EE2C" w14:textId="77777777" w:rsidR="00F166EE" w:rsidRPr="00E614CB" w:rsidRDefault="00F166EE" w:rsidP="00E614CB">
      <w:pPr>
        <w:pStyle w:val="Heading1"/>
        <w:spacing w:line="360" w:lineRule="auto"/>
        <w:rPr>
          <w:rFonts w:ascii="Times New Roman" w:hAnsi="Times New Roman" w:cs="Times New Roman"/>
          <w:b w:val="0"/>
          <w:bCs w:val="0"/>
          <w:color w:val="auto"/>
          <w:sz w:val="24"/>
          <w:szCs w:val="24"/>
        </w:rPr>
      </w:pPr>
      <w:r w:rsidRPr="00E614CB">
        <w:rPr>
          <w:rFonts w:ascii="Times New Roman" w:hAnsi="Times New Roman" w:cs="Times New Roman"/>
          <w:b w:val="0"/>
          <w:bCs w:val="0"/>
          <w:color w:val="auto"/>
          <w:sz w:val="24"/>
          <w:szCs w:val="24"/>
        </w:rPr>
        <w:t xml:space="preserve">The school demonstrated several strengths, including supportive administration, committed teachers, active co-curricular </w:t>
      </w:r>
      <w:proofErr w:type="spellStart"/>
      <w:r w:rsidRPr="00E614CB">
        <w:rPr>
          <w:rFonts w:ascii="Times New Roman" w:hAnsi="Times New Roman" w:cs="Times New Roman"/>
          <w:b w:val="0"/>
          <w:bCs w:val="0"/>
          <w:color w:val="auto"/>
          <w:sz w:val="24"/>
          <w:szCs w:val="24"/>
        </w:rPr>
        <w:t>programmes</w:t>
      </w:r>
      <w:proofErr w:type="spellEnd"/>
      <w:r w:rsidRPr="00E614CB">
        <w:rPr>
          <w:rFonts w:ascii="Times New Roman" w:hAnsi="Times New Roman" w:cs="Times New Roman"/>
          <w:b w:val="0"/>
          <w:bCs w:val="0"/>
          <w:color w:val="auto"/>
          <w:sz w:val="24"/>
          <w:szCs w:val="24"/>
        </w:rPr>
        <w:t>, and positive learner attitudes. However, challenges such as limited teaching resources, large class sizes, and infrastructure needs affected the teaching and learning process.</w:t>
      </w:r>
    </w:p>
    <w:p w14:paraId="2699001A" w14:textId="77777777" w:rsidR="00F166EE" w:rsidRPr="00E614CB" w:rsidRDefault="00F166EE" w:rsidP="00E614CB">
      <w:pPr>
        <w:pStyle w:val="Heading1"/>
        <w:spacing w:line="360" w:lineRule="auto"/>
        <w:rPr>
          <w:rFonts w:ascii="Times New Roman" w:hAnsi="Times New Roman" w:cs="Times New Roman"/>
          <w:b w:val="0"/>
          <w:bCs w:val="0"/>
          <w:color w:val="auto"/>
          <w:sz w:val="24"/>
          <w:szCs w:val="24"/>
        </w:rPr>
      </w:pPr>
      <w:r w:rsidRPr="00E614CB">
        <w:rPr>
          <w:rFonts w:ascii="Times New Roman" w:hAnsi="Times New Roman" w:cs="Times New Roman"/>
          <w:b w:val="0"/>
          <w:bCs w:val="0"/>
          <w:color w:val="auto"/>
          <w:sz w:val="24"/>
          <w:szCs w:val="24"/>
        </w:rPr>
        <w:t>The guidance provided by mentor teachers and university supervisors greatly contributed to the success of the teaching practice.</w:t>
      </w:r>
    </w:p>
    <w:p w14:paraId="56A5B17F" w14:textId="77777777" w:rsidR="00F166EE" w:rsidRPr="00E614CB" w:rsidRDefault="00F166EE" w:rsidP="00E614CB">
      <w:pPr>
        <w:pStyle w:val="Heading1"/>
        <w:spacing w:line="360" w:lineRule="auto"/>
        <w:rPr>
          <w:rFonts w:ascii="Times New Roman" w:hAnsi="Times New Roman" w:cs="Times New Roman"/>
          <w:b w:val="0"/>
          <w:bCs w:val="0"/>
          <w:color w:val="auto"/>
          <w:sz w:val="24"/>
          <w:szCs w:val="24"/>
        </w:rPr>
      </w:pPr>
      <w:r w:rsidRPr="00E614CB">
        <w:rPr>
          <w:rFonts w:ascii="Times New Roman" w:hAnsi="Times New Roman" w:cs="Times New Roman"/>
          <w:b w:val="0"/>
          <w:bCs w:val="0"/>
          <w:color w:val="auto"/>
          <w:sz w:val="24"/>
          <w:szCs w:val="24"/>
        </w:rPr>
        <w:lastRenderedPageBreak/>
        <w:t>5.3 Recommendations</w:t>
      </w:r>
    </w:p>
    <w:p w14:paraId="2D973CFD" w14:textId="77777777" w:rsidR="00F166EE" w:rsidRPr="00E614CB" w:rsidRDefault="00F166EE" w:rsidP="00E614CB">
      <w:pPr>
        <w:pStyle w:val="Heading1"/>
        <w:spacing w:line="360" w:lineRule="auto"/>
        <w:rPr>
          <w:rFonts w:ascii="Times New Roman" w:hAnsi="Times New Roman" w:cs="Times New Roman"/>
          <w:b w:val="0"/>
          <w:bCs w:val="0"/>
          <w:color w:val="auto"/>
          <w:sz w:val="24"/>
          <w:szCs w:val="24"/>
        </w:rPr>
      </w:pPr>
      <w:r w:rsidRPr="00E614CB">
        <w:rPr>
          <w:rFonts w:ascii="Times New Roman" w:hAnsi="Times New Roman" w:cs="Times New Roman"/>
          <w:b w:val="0"/>
          <w:bCs w:val="0"/>
          <w:color w:val="auto"/>
          <w:sz w:val="24"/>
          <w:szCs w:val="24"/>
        </w:rPr>
        <w:t>5.3.1 Recommendations for the School</w:t>
      </w:r>
    </w:p>
    <w:p w14:paraId="1E0B8650" w14:textId="77777777" w:rsidR="00F166EE" w:rsidRPr="00E614CB" w:rsidRDefault="00F166EE" w:rsidP="00E614CB">
      <w:pPr>
        <w:pStyle w:val="Heading1"/>
        <w:numPr>
          <w:ilvl w:val="0"/>
          <w:numId w:val="18"/>
        </w:numPr>
        <w:spacing w:line="360" w:lineRule="auto"/>
        <w:rPr>
          <w:rFonts w:ascii="Times New Roman" w:hAnsi="Times New Roman" w:cs="Times New Roman"/>
          <w:b w:val="0"/>
          <w:bCs w:val="0"/>
          <w:color w:val="auto"/>
          <w:sz w:val="24"/>
          <w:szCs w:val="24"/>
        </w:rPr>
      </w:pPr>
      <w:r w:rsidRPr="00E614CB">
        <w:rPr>
          <w:rFonts w:ascii="Times New Roman" w:hAnsi="Times New Roman" w:cs="Times New Roman"/>
          <w:b w:val="0"/>
          <w:bCs w:val="0"/>
          <w:color w:val="auto"/>
          <w:sz w:val="24"/>
          <w:szCs w:val="24"/>
        </w:rPr>
        <w:t>Improve teaching and learning resources, especially ICT facilities and instructional materials.</w:t>
      </w:r>
    </w:p>
    <w:p w14:paraId="3B2C5AB8" w14:textId="77777777" w:rsidR="00F166EE" w:rsidRPr="00E614CB" w:rsidRDefault="00F166EE" w:rsidP="00E614CB">
      <w:pPr>
        <w:pStyle w:val="Heading1"/>
        <w:numPr>
          <w:ilvl w:val="0"/>
          <w:numId w:val="18"/>
        </w:numPr>
        <w:spacing w:line="360" w:lineRule="auto"/>
        <w:rPr>
          <w:rFonts w:ascii="Times New Roman" w:hAnsi="Times New Roman" w:cs="Times New Roman"/>
          <w:b w:val="0"/>
          <w:bCs w:val="0"/>
          <w:color w:val="auto"/>
          <w:sz w:val="24"/>
          <w:szCs w:val="24"/>
        </w:rPr>
      </w:pPr>
      <w:r w:rsidRPr="00E614CB">
        <w:rPr>
          <w:rFonts w:ascii="Times New Roman" w:hAnsi="Times New Roman" w:cs="Times New Roman"/>
          <w:b w:val="0"/>
          <w:bCs w:val="0"/>
          <w:color w:val="auto"/>
          <w:sz w:val="24"/>
          <w:szCs w:val="24"/>
        </w:rPr>
        <w:t>Continue maintaining and upgrading school infrastructure.</w:t>
      </w:r>
    </w:p>
    <w:p w14:paraId="2FA10C67" w14:textId="77777777" w:rsidR="00F166EE" w:rsidRPr="00E614CB" w:rsidRDefault="00F166EE" w:rsidP="00E614CB">
      <w:pPr>
        <w:pStyle w:val="Heading1"/>
        <w:numPr>
          <w:ilvl w:val="0"/>
          <w:numId w:val="18"/>
        </w:numPr>
        <w:spacing w:line="360" w:lineRule="auto"/>
        <w:rPr>
          <w:rFonts w:ascii="Times New Roman" w:hAnsi="Times New Roman" w:cs="Times New Roman"/>
          <w:b w:val="0"/>
          <w:bCs w:val="0"/>
          <w:color w:val="auto"/>
          <w:sz w:val="24"/>
          <w:szCs w:val="24"/>
        </w:rPr>
      </w:pPr>
      <w:r w:rsidRPr="00E614CB">
        <w:rPr>
          <w:rFonts w:ascii="Times New Roman" w:hAnsi="Times New Roman" w:cs="Times New Roman"/>
          <w:b w:val="0"/>
          <w:bCs w:val="0"/>
          <w:color w:val="auto"/>
          <w:sz w:val="24"/>
          <w:szCs w:val="24"/>
        </w:rPr>
        <w:t>Strengthen guidance and counselling services.</w:t>
      </w:r>
    </w:p>
    <w:p w14:paraId="506590CD" w14:textId="77777777" w:rsidR="00F166EE" w:rsidRPr="00E614CB" w:rsidRDefault="00F166EE" w:rsidP="00E614CB">
      <w:pPr>
        <w:pStyle w:val="Heading1"/>
        <w:numPr>
          <w:ilvl w:val="0"/>
          <w:numId w:val="18"/>
        </w:numPr>
        <w:spacing w:line="360" w:lineRule="auto"/>
        <w:rPr>
          <w:rFonts w:ascii="Times New Roman" w:hAnsi="Times New Roman" w:cs="Times New Roman"/>
          <w:b w:val="0"/>
          <w:bCs w:val="0"/>
          <w:color w:val="auto"/>
          <w:sz w:val="24"/>
          <w:szCs w:val="24"/>
        </w:rPr>
      </w:pPr>
      <w:r w:rsidRPr="00E614CB">
        <w:rPr>
          <w:rFonts w:ascii="Times New Roman" w:hAnsi="Times New Roman" w:cs="Times New Roman"/>
          <w:b w:val="0"/>
          <w:bCs w:val="0"/>
          <w:color w:val="auto"/>
          <w:sz w:val="24"/>
          <w:szCs w:val="24"/>
        </w:rPr>
        <w:t>Provide regular professional development opportunities for teachers.</w:t>
      </w:r>
    </w:p>
    <w:p w14:paraId="6370E9F4" w14:textId="77777777" w:rsidR="00F166EE" w:rsidRPr="00E614CB" w:rsidRDefault="00F166EE" w:rsidP="00E614CB">
      <w:pPr>
        <w:pStyle w:val="Heading1"/>
        <w:spacing w:line="360" w:lineRule="auto"/>
        <w:rPr>
          <w:rFonts w:ascii="Times New Roman" w:hAnsi="Times New Roman" w:cs="Times New Roman"/>
          <w:b w:val="0"/>
          <w:bCs w:val="0"/>
          <w:color w:val="auto"/>
          <w:sz w:val="24"/>
          <w:szCs w:val="24"/>
        </w:rPr>
      </w:pPr>
      <w:r w:rsidRPr="00E614CB">
        <w:rPr>
          <w:rFonts w:ascii="Times New Roman" w:hAnsi="Times New Roman" w:cs="Times New Roman"/>
          <w:b w:val="0"/>
          <w:bCs w:val="0"/>
          <w:color w:val="auto"/>
          <w:sz w:val="24"/>
          <w:szCs w:val="24"/>
        </w:rPr>
        <w:t>5.3.2 Recommendations for the University</w:t>
      </w:r>
    </w:p>
    <w:p w14:paraId="7DCC1B8A" w14:textId="77777777" w:rsidR="00F166EE" w:rsidRPr="00E614CB" w:rsidRDefault="00F166EE" w:rsidP="00E614CB">
      <w:pPr>
        <w:pStyle w:val="Heading1"/>
        <w:numPr>
          <w:ilvl w:val="0"/>
          <w:numId w:val="19"/>
        </w:numPr>
        <w:spacing w:line="360" w:lineRule="auto"/>
        <w:rPr>
          <w:rFonts w:ascii="Times New Roman" w:hAnsi="Times New Roman" w:cs="Times New Roman"/>
          <w:b w:val="0"/>
          <w:bCs w:val="0"/>
          <w:color w:val="auto"/>
          <w:sz w:val="24"/>
          <w:szCs w:val="24"/>
        </w:rPr>
      </w:pPr>
      <w:r w:rsidRPr="00E614CB">
        <w:rPr>
          <w:rFonts w:ascii="Times New Roman" w:hAnsi="Times New Roman" w:cs="Times New Roman"/>
          <w:b w:val="0"/>
          <w:bCs w:val="0"/>
          <w:color w:val="auto"/>
          <w:sz w:val="24"/>
          <w:szCs w:val="24"/>
        </w:rPr>
        <w:t>Enhance preparation of student teachers before teaching practice.</w:t>
      </w:r>
    </w:p>
    <w:p w14:paraId="1A497E89" w14:textId="77777777" w:rsidR="00F166EE" w:rsidRPr="00E614CB" w:rsidRDefault="00F166EE" w:rsidP="00E614CB">
      <w:pPr>
        <w:pStyle w:val="Heading1"/>
        <w:numPr>
          <w:ilvl w:val="0"/>
          <w:numId w:val="19"/>
        </w:numPr>
        <w:spacing w:line="360" w:lineRule="auto"/>
        <w:rPr>
          <w:rFonts w:ascii="Times New Roman" w:hAnsi="Times New Roman" w:cs="Times New Roman"/>
          <w:b w:val="0"/>
          <w:bCs w:val="0"/>
          <w:color w:val="auto"/>
          <w:sz w:val="24"/>
          <w:szCs w:val="24"/>
        </w:rPr>
      </w:pPr>
      <w:r w:rsidRPr="00E614CB">
        <w:rPr>
          <w:rFonts w:ascii="Times New Roman" w:hAnsi="Times New Roman" w:cs="Times New Roman"/>
          <w:b w:val="0"/>
          <w:bCs w:val="0"/>
          <w:color w:val="auto"/>
          <w:sz w:val="24"/>
          <w:szCs w:val="24"/>
        </w:rPr>
        <w:t>Strengthen supervision and provide regular feedback during the teaching practice period.</w:t>
      </w:r>
    </w:p>
    <w:p w14:paraId="10881BEC" w14:textId="77777777" w:rsidR="00F166EE" w:rsidRPr="00E614CB" w:rsidRDefault="00F166EE" w:rsidP="00E614CB">
      <w:pPr>
        <w:pStyle w:val="Heading1"/>
        <w:numPr>
          <w:ilvl w:val="0"/>
          <w:numId w:val="19"/>
        </w:numPr>
        <w:spacing w:line="360" w:lineRule="auto"/>
        <w:rPr>
          <w:rFonts w:ascii="Times New Roman" w:hAnsi="Times New Roman" w:cs="Times New Roman"/>
          <w:b w:val="0"/>
          <w:bCs w:val="0"/>
          <w:color w:val="auto"/>
          <w:sz w:val="24"/>
          <w:szCs w:val="24"/>
        </w:rPr>
      </w:pPr>
      <w:r w:rsidRPr="00E614CB">
        <w:rPr>
          <w:rFonts w:ascii="Times New Roman" w:hAnsi="Times New Roman" w:cs="Times New Roman"/>
          <w:b w:val="0"/>
          <w:bCs w:val="0"/>
          <w:color w:val="auto"/>
          <w:sz w:val="24"/>
          <w:szCs w:val="24"/>
        </w:rPr>
        <w:t>Continue collaborating closely with partner schools.</w:t>
      </w:r>
    </w:p>
    <w:p w14:paraId="50A3F185" w14:textId="77777777" w:rsidR="00F166EE" w:rsidRPr="00E614CB" w:rsidRDefault="00F166EE" w:rsidP="00E614CB">
      <w:pPr>
        <w:pStyle w:val="Heading1"/>
        <w:spacing w:line="360" w:lineRule="auto"/>
        <w:rPr>
          <w:rFonts w:ascii="Times New Roman" w:hAnsi="Times New Roman" w:cs="Times New Roman"/>
          <w:b w:val="0"/>
          <w:bCs w:val="0"/>
          <w:color w:val="auto"/>
          <w:sz w:val="24"/>
          <w:szCs w:val="24"/>
        </w:rPr>
      </w:pPr>
      <w:r w:rsidRPr="00E614CB">
        <w:rPr>
          <w:rFonts w:ascii="Times New Roman" w:hAnsi="Times New Roman" w:cs="Times New Roman"/>
          <w:b w:val="0"/>
          <w:bCs w:val="0"/>
          <w:color w:val="auto"/>
          <w:sz w:val="24"/>
          <w:szCs w:val="24"/>
        </w:rPr>
        <w:t>5.3.3 Recommendations for Student Teachers</w:t>
      </w:r>
    </w:p>
    <w:p w14:paraId="3C754B6A" w14:textId="77777777" w:rsidR="00F166EE" w:rsidRPr="00E614CB" w:rsidRDefault="00F166EE" w:rsidP="00E614CB">
      <w:pPr>
        <w:pStyle w:val="Heading1"/>
        <w:numPr>
          <w:ilvl w:val="0"/>
          <w:numId w:val="20"/>
        </w:numPr>
        <w:spacing w:line="360" w:lineRule="auto"/>
        <w:rPr>
          <w:rFonts w:ascii="Times New Roman" w:hAnsi="Times New Roman" w:cs="Times New Roman"/>
          <w:b w:val="0"/>
          <w:bCs w:val="0"/>
          <w:color w:val="auto"/>
          <w:sz w:val="24"/>
          <w:szCs w:val="24"/>
        </w:rPr>
      </w:pPr>
      <w:r w:rsidRPr="00E614CB">
        <w:rPr>
          <w:rFonts w:ascii="Times New Roman" w:hAnsi="Times New Roman" w:cs="Times New Roman"/>
          <w:b w:val="0"/>
          <w:bCs w:val="0"/>
          <w:color w:val="auto"/>
          <w:sz w:val="24"/>
          <w:szCs w:val="24"/>
        </w:rPr>
        <w:t>Prepare adequately before reporting for teaching practice.</w:t>
      </w:r>
    </w:p>
    <w:p w14:paraId="7ADB0203" w14:textId="77777777" w:rsidR="00F166EE" w:rsidRPr="00E614CB" w:rsidRDefault="00F166EE" w:rsidP="00E614CB">
      <w:pPr>
        <w:pStyle w:val="Heading1"/>
        <w:numPr>
          <w:ilvl w:val="0"/>
          <w:numId w:val="20"/>
        </w:numPr>
        <w:spacing w:line="360" w:lineRule="auto"/>
        <w:rPr>
          <w:rFonts w:ascii="Times New Roman" w:hAnsi="Times New Roman" w:cs="Times New Roman"/>
          <w:b w:val="0"/>
          <w:bCs w:val="0"/>
          <w:color w:val="auto"/>
          <w:sz w:val="24"/>
          <w:szCs w:val="24"/>
        </w:rPr>
      </w:pPr>
      <w:r w:rsidRPr="00E614CB">
        <w:rPr>
          <w:rFonts w:ascii="Times New Roman" w:hAnsi="Times New Roman" w:cs="Times New Roman"/>
          <w:b w:val="0"/>
          <w:bCs w:val="0"/>
          <w:color w:val="auto"/>
          <w:sz w:val="24"/>
          <w:szCs w:val="24"/>
        </w:rPr>
        <w:t>Participate actively in teaching, co-curricular, and administrative activities.</w:t>
      </w:r>
    </w:p>
    <w:p w14:paraId="3EE92B7F" w14:textId="77777777" w:rsidR="00F166EE" w:rsidRPr="00E614CB" w:rsidRDefault="00F166EE" w:rsidP="00E614CB">
      <w:pPr>
        <w:pStyle w:val="Heading1"/>
        <w:numPr>
          <w:ilvl w:val="0"/>
          <w:numId w:val="20"/>
        </w:numPr>
        <w:spacing w:line="360" w:lineRule="auto"/>
        <w:rPr>
          <w:rFonts w:ascii="Times New Roman" w:hAnsi="Times New Roman" w:cs="Times New Roman"/>
          <w:b w:val="0"/>
          <w:bCs w:val="0"/>
          <w:color w:val="auto"/>
          <w:sz w:val="24"/>
          <w:szCs w:val="24"/>
        </w:rPr>
      </w:pPr>
      <w:r w:rsidRPr="00E614CB">
        <w:rPr>
          <w:rFonts w:ascii="Times New Roman" w:hAnsi="Times New Roman" w:cs="Times New Roman"/>
          <w:b w:val="0"/>
          <w:bCs w:val="0"/>
          <w:color w:val="auto"/>
          <w:sz w:val="24"/>
          <w:szCs w:val="24"/>
        </w:rPr>
        <w:lastRenderedPageBreak/>
        <w:t>Seek guidance from mentors and reflect on their teaching experiences to improve professionally.</w:t>
      </w:r>
    </w:p>
    <w:p w14:paraId="12366B1A" w14:textId="77777777" w:rsidR="00F166EE" w:rsidRPr="00E614CB" w:rsidRDefault="00F166EE" w:rsidP="00E614CB">
      <w:pPr>
        <w:pStyle w:val="Heading1"/>
        <w:spacing w:line="360" w:lineRule="auto"/>
        <w:rPr>
          <w:rFonts w:ascii="Times New Roman" w:hAnsi="Times New Roman" w:cs="Times New Roman"/>
          <w:b w:val="0"/>
          <w:bCs w:val="0"/>
          <w:color w:val="auto"/>
          <w:sz w:val="24"/>
          <w:szCs w:val="24"/>
        </w:rPr>
      </w:pPr>
      <w:r w:rsidRPr="00E614CB">
        <w:rPr>
          <w:rFonts w:ascii="Times New Roman" w:hAnsi="Times New Roman" w:cs="Times New Roman"/>
          <w:b w:val="0"/>
          <w:bCs w:val="0"/>
          <w:color w:val="auto"/>
          <w:sz w:val="24"/>
          <w:szCs w:val="24"/>
        </w:rPr>
        <w:t>5.3.4 Recommendations for the Education Sector</w:t>
      </w:r>
    </w:p>
    <w:p w14:paraId="4CB76E41" w14:textId="77777777" w:rsidR="00F166EE" w:rsidRPr="00E614CB" w:rsidRDefault="00F166EE" w:rsidP="00E614CB">
      <w:pPr>
        <w:pStyle w:val="Heading1"/>
        <w:numPr>
          <w:ilvl w:val="0"/>
          <w:numId w:val="21"/>
        </w:numPr>
        <w:spacing w:line="360" w:lineRule="auto"/>
        <w:rPr>
          <w:rFonts w:ascii="Times New Roman" w:hAnsi="Times New Roman" w:cs="Times New Roman"/>
          <w:b w:val="0"/>
          <w:bCs w:val="0"/>
          <w:color w:val="auto"/>
          <w:sz w:val="24"/>
          <w:szCs w:val="24"/>
        </w:rPr>
      </w:pPr>
      <w:r w:rsidRPr="00E614CB">
        <w:rPr>
          <w:rFonts w:ascii="Times New Roman" w:hAnsi="Times New Roman" w:cs="Times New Roman"/>
          <w:b w:val="0"/>
          <w:bCs w:val="0"/>
          <w:color w:val="auto"/>
          <w:sz w:val="24"/>
          <w:szCs w:val="24"/>
        </w:rPr>
        <w:t>Increase investment in teaching resources and school infrastructure.</w:t>
      </w:r>
    </w:p>
    <w:p w14:paraId="340D9B17" w14:textId="77777777" w:rsidR="00F166EE" w:rsidRPr="00E614CB" w:rsidRDefault="00F166EE" w:rsidP="00E614CB">
      <w:pPr>
        <w:pStyle w:val="Heading1"/>
        <w:numPr>
          <w:ilvl w:val="0"/>
          <w:numId w:val="21"/>
        </w:numPr>
        <w:spacing w:line="360" w:lineRule="auto"/>
        <w:rPr>
          <w:rFonts w:ascii="Times New Roman" w:hAnsi="Times New Roman" w:cs="Times New Roman"/>
          <w:b w:val="0"/>
          <w:bCs w:val="0"/>
          <w:color w:val="auto"/>
          <w:sz w:val="24"/>
          <w:szCs w:val="24"/>
        </w:rPr>
      </w:pPr>
      <w:r w:rsidRPr="00E614CB">
        <w:rPr>
          <w:rFonts w:ascii="Times New Roman" w:hAnsi="Times New Roman" w:cs="Times New Roman"/>
          <w:b w:val="0"/>
          <w:bCs w:val="0"/>
          <w:color w:val="auto"/>
          <w:sz w:val="24"/>
          <w:szCs w:val="24"/>
        </w:rPr>
        <w:t>Support continuous professional development for teachers.</w:t>
      </w:r>
    </w:p>
    <w:p w14:paraId="09039547" w14:textId="77777777" w:rsidR="00F166EE" w:rsidRPr="00E614CB" w:rsidRDefault="00F166EE" w:rsidP="00E614CB">
      <w:pPr>
        <w:pStyle w:val="Heading1"/>
        <w:numPr>
          <w:ilvl w:val="0"/>
          <w:numId w:val="21"/>
        </w:numPr>
        <w:spacing w:line="360" w:lineRule="auto"/>
        <w:rPr>
          <w:rFonts w:ascii="Times New Roman" w:hAnsi="Times New Roman" w:cs="Times New Roman"/>
          <w:b w:val="0"/>
          <w:bCs w:val="0"/>
          <w:color w:val="auto"/>
          <w:sz w:val="24"/>
          <w:szCs w:val="24"/>
        </w:rPr>
      </w:pPr>
      <w:r w:rsidRPr="00E614CB">
        <w:rPr>
          <w:rFonts w:ascii="Times New Roman" w:hAnsi="Times New Roman" w:cs="Times New Roman"/>
          <w:b w:val="0"/>
          <w:bCs w:val="0"/>
          <w:color w:val="auto"/>
          <w:sz w:val="24"/>
          <w:szCs w:val="24"/>
        </w:rPr>
        <w:t>Strengthen learner support services to enhance academic and personal development.</w:t>
      </w:r>
    </w:p>
    <w:p w14:paraId="6982890D" w14:textId="77777777" w:rsidR="00F166EE" w:rsidRPr="00E614CB" w:rsidRDefault="00F166EE" w:rsidP="00E614CB">
      <w:pPr>
        <w:pStyle w:val="Heading1"/>
        <w:spacing w:line="360" w:lineRule="auto"/>
        <w:rPr>
          <w:rFonts w:ascii="Times New Roman" w:hAnsi="Times New Roman" w:cs="Times New Roman"/>
          <w:b w:val="0"/>
          <w:bCs w:val="0"/>
          <w:color w:val="auto"/>
          <w:sz w:val="24"/>
          <w:szCs w:val="24"/>
        </w:rPr>
      </w:pPr>
      <w:r w:rsidRPr="00E614CB">
        <w:rPr>
          <w:rFonts w:ascii="Times New Roman" w:hAnsi="Times New Roman" w:cs="Times New Roman"/>
          <w:b w:val="0"/>
          <w:bCs w:val="0"/>
          <w:color w:val="auto"/>
          <w:sz w:val="24"/>
          <w:szCs w:val="24"/>
        </w:rPr>
        <w:t>5.4 Final Remarks</w:t>
      </w:r>
    </w:p>
    <w:p w14:paraId="4FD0A3C5" w14:textId="12EC1244" w:rsidR="00F166EE" w:rsidRPr="00E614CB" w:rsidRDefault="00F166EE" w:rsidP="00E614CB">
      <w:pPr>
        <w:pStyle w:val="Heading1"/>
        <w:spacing w:line="360" w:lineRule="auto"/>
        <w:rPr>
          <w:rFonts w:ascii="Times New Roman" w:hAnsi="Times New Roman" w:cs="Times New Roman"/>
          <w:b w:val="0"/>
          <w:bCs w:val="0"/>
          <w:color w:val="auto"/>
          <w:sz w:val="24"/>
          <w:szCs w:val="24"/>
        </w:rPr>
      </w:pPr>
      <w:r w:rsidRPr="00E614CB">
        <w:rPr>
          <w:rFonts w:ascii="Times New Roman" w:hAnsi="Times New Roman" w:cs="Times New Roman"/>
          <w:b w:val="0"/>
          <w:bCs w:val="0"/>
          <w:color w:val="auto"/>
          <w:sz w:val="24"/>
          <w:szCs w:val="24"/>
        </w:rPr>
        <w:t xml:space="preserve">Teaching Practice I provided valuable professional experience that prepared the </w:t>
      </w:r>
      <w:r w:rsidRPr="00E614CB">
        <w:rPr>
          <w:rFonts w:ascii="Times New Roman" w:hAnsi="Times New Roman" w:cs="Times New Roman"/>
          <w:b w:val="0"/>
          <w:bCs w:val="0"/>
          <w:color w:val="auto"/>
          <w:sz w:val="24"/>
          <w:szCs w:val="24"/>
        </w:rPr>
        <w:t>me</w:t>
      </w:r>
      <w:r w:rsidRPr="00E614CB">
        <w:rPr>
          <w:rFonts w:ascii="Times New Roman" w:hAnsi="Times New Roman" w:cs="Times New Roman"/>
          <w:b w:val="0"/>
          <w:bCs w:val="0"/>
          <w:color w:val="auto"/>
          <w:sz w:val="24"/>
          <w:szCs w:val="24"/>
        </w:rPr>
        <w:t xml:space="preserve"> for a career in education. The knowledge, skills, and experiences gained during the placement will contribute to future professional growth and effective teaching. Appreciation is extended to the school administration, mentor teachers, university supervisors, staff, and learners for their support throughout the teaching practice.</w:t>
      </w:r>
    </w:p>
    <w:p w14:paraId="2E3FE046" w14:textId="77777777" w:rsidR="00F166EE" w:rsidRDefault="00F166EE" w:rsidP="00F166EE">
      <w:pPr>
        <w:pStyle w:val="Heading1"/>
        <w:spacing w:line="360" w:lineRule="auto"/>
        <w:jc w:val="center"/>
        <w:rPr>
          <w:rFonts w:ascii="Times New Roman" w:hAnsi="Times New Roman" w:cs="Times New Roman"/>
          <w:b w:val="0"/>
          <w:bCs w:val="0"/>
          <w:color w:val="auto"/>
          <w:sz w:val="24"/>
          <w:szCs w:val="24"/>
        </w:rPr>
      </w:pPr>
    </w:p>
    <w:p w14:paraId="009B53E8" w14:textId="77777777" w:rsidR="00F166EE" w:rsidRDefault="00F166EE" w:rsidP="00F166EE">
      <w:pPr>
        <w:pStyle w:val="Heading1"/>
        <w:spacing w:line="360" w:lineRule="auto"/>
        <w:jc w:val="center"/>
        <w:rPr>
          <w:rFonts w:ascii="Times New Roman" w:hAnsi="Times New Roman" w:cs="Times New Roman"/>
          <w:b w:val="0"/>
          <w:bCs w:val="0"/>
          <w:color w:val="auto"/>
          <w:sz w:val="24"/>
          <w:szCs w:val="24"/>
        </w:rPr>
      </w:pPr>
    </w:p>
    <w:p w14:paraId="1CB18E9B" w14:textId="77777777" w:rsidR="00F166EE" w:rsidRDefault="00F166EE" w:rsidP="00F166EE">
      <w:pPr>
        <w:pStyle w:val="Heading1"/>
        <w:spacing w:line="360" w:lineRule="auto"/>
        <w:jc w:val="center"/>
        <w:rPr>
          <w:rFonts w:ascii="Times New Roman" w:hAnsi="Times New Roman" w:cs="Times New Roman"/>
          <w:b w:val="0"/>
          <w:bCs w:val="0"/>
          <w:color w:val="auto"/>
          <w:sz w:val="24"/>
          <w:szCs w:val="24"/>
        </w:rPr>
      </w:pPr>
    </w:p>
    <w:p w14:paraId="5DFA6CCA" w14:textId="77777777" w:rsidR="00F166EE" w:rsidRDefault="00F166EE" w:rsidP="00F166EE">
      <w:pPr>
        <w:pStyle w:val="Heading1"/>
        <w:spacing w:line="360" w:lineRule="auto"/>
        <w:jc w:val="center"/>
        <w:rPr>
          <w:rFonts w:ascii="Times New Roman" w:hAnsi="Times New Roman" w:cs="Times New Roman"/>
          <w:b w:val="0"/>
          <w:bCs w:val="0"/>
          <w:color w:val="auto"/>
          <w:sz w:val="24"/>
          <w:szCs w:val="24"/>
        </w:rPr>
      </w:pPr>
    </w:p>
    <w:p w14:paraId="236900B4" w14:textId="77777777" w:rsidR="00F166EE" w:rsidRDefault="00F166EE" w:rsidP="00F166EE">
      <w:pPr>
        <w:pStyle w:val="Heading1"/>
        <w:spacing w:line="360" w:lineRule="auto"/>
        <w:jc w:val="center"/>
        <w:rPr>
          <w:rFonts w:ascii="Times New Roman" w:hAnsi="Times New Roman" w:cs="Times New Roman"/>
          <w:b w:val="0"/>
          <w:bCs w:val="0"/>
          <w:color w:val="auto"/>
          <w:sz w:val="24"/>
          <w:szCs w:val="24"/>
        </w:rPr>
      </w:pPr>
    </w:p>
    <w:p w14:paraId="726DB06B" w14:textId="77777777" w:rsidR="0002787E" w:rsidRPr="0002787E" w:rsidRDefault="0002787E" w:rsidP="0002787E">
      <w:pPr>
        <w:rPr>
          <w:rFonts w:eastAsiaTheme="majorEastAsia" w:cs="Times New Roman"/>
          <w:b/>
          <w:bCs/>
          <w:szCs w:val="24"/>
        </w:rPr>
      </w:pPr>
      <w:r w:rsidRPr="0002787E">
        <w:rPr>
          <w:rFonts w:eastAsiaTheme="majorEastAsia" w:cs="Times New Roman"/>
          <w:b/>
          <w:bCs/>
          <w:szCs w:val="24"/>
        </w:rPr>
        <w:lastRenderedPageBreak/>
        <w:t>REFERENCES</w:t>
      </w:r>
    </w:p>
    <w:p w14:paraId="7515E5D0" w14:textId="77777777" w:rsidR="0002787E" w:rsidRPr="0002787E" w:rsidRDefault="0002787E" w:rsidP="0002787E">
      <w:pPr>
        <w:rPr>
          <w:rFonts w:eastAsiaTheme="majorEastAsia" w:cs="Times New Roman"/>
          <w:szCs w:val="24"/>
        </w:rPr>
      </w:pPr>
      <w:r w:rsidRPr="0002787E">
        <w:rPr>
          <w:rFonts w:eastAsiaTheme="majorEastAsia" w:cs="Times New Roman"/>
          <w:szCs w:val="24"/>
        </w:rPr>
        <w:t>Egerton University. (2026). </w:t>
      </w:r>
      <w:r w:rsidRPr="0002787E">
        <w:rPr>
          <w:rFonts w:eastAsiaTheme="majorEastAsia" w:cs="Times New Roman"/>
          <w:i/>
          <w:iCs/>
          <w:szCs w:val="24"/>
        </w:rPr>
        <w:t>Teaching Practice Guidelines</w:t>
      </w:r>
      <w:r w:rsidRPr="0002787E">
        <w:rPr>
          <w:rFonts w:eastAsiaTheme="majorEastAsia" w:cs="Times New Roman"/>
          <w:szCs w:val="24"/>
        </w:rPr>
        <w:t>. Egerton University: Faculty of Education and Community Studies.</w:t>
      </w:r>
    </w:p>
    <w:p w14:paraId="641E60F5" w14:textId="77777777" w:rsidR="0002787E" w:rsidRPr="0002787E" w:rsidRDefault="0002787E" w:rsidP="0002787E">
      <w:pPr>
        <w:rPr>
          <w:rFonts w:eastAsiaTheme="majorEastAsia" w:cs="Times New Roman"/>
          <w:szCs w:val="24"/>
        </w:rPr>
      </w:pPr>
      <w:r w:rsidRPr="0002787E">
        <w:rPr>
          <w:rFonts w:eastAsiaTheme="majorEastAsia" w:cs="Times New Roman"/>
          <w:szCs w:val="24"/>
        </w:rPr>
        <w:t>Kenya Institute of Curriculum Development. (2019). </w:t>
      </w:r>
      <w:r w:rsidRPr="0002787E">
        <w:rPr>
          <w:rFonts w:eastAsiaTheme="majorEastAsia" w:cs="Times New Roman"/>
          <w:i/>
          <w:iCs/>
          <w:szCs w:val="24"/>
        </w:rPr>
        <w:t>Basic Education Curriculum Framework</w:t>
      </w:r>
      <w:r w:rsidRPr="0002787E">
        <w:rPr>
          <w:rFonts w:eastAsiaTheme="majorEastAsia" w:cs="Times New Roman"/>
          <w:szCs w:val="24"/>
        </w:rPr>
        <w:t>. Nairobi: KICD.</w:t>
      </w:r>
    </w:p>
    <w:p w14:paraId="7C7A95B4" w14:textId="77777777" w:rsidR="0002787E" w:rsidRPr="0002787E" w:rsidRDefault="0002787E" w:rsidP="0002787E">
      <w:pPr>
        <w:rPr>
          <w:rFonts w:eastAsiaTheme="majorEastAsia" w:cs="Times New Roman"/>
          <w:szCs w:val="24"/>
        </w:rPr>
      </w:pPr>
      <w:r w:rsidRPr="0002787E">
        <w:rPr>
          <w:rFonts w:eastAsiaTheme="majorEastAsia" w:cs="Times New Roman"/>
          <w:szCs w:val="24"/>
        </w:rPr>
        <w:t>Kenya National Bureau of Statistics. (2019). </w:t>
      </w:r>
      <w:r w:rsidRPr="0002787E">
        <w:rPr>
          <w:rFonts w:eastAsiaTheme="majorEastAsia" w:cs="Times New Roman"/>
          <w:i/>
          <w:iCs/>
          <w:szCs w:val="24"/>
        </w:rPr>
        <w:t>Statistical Abstract</w:t>
      </w:r>
      <w:r w:rsidRPr="0002787E">
        <w:rPr>
          <w:rFonts w:eastAsiaTheme="majorEastAsia" w:cs="Times New Roman"/>
          <w:szCs w:val="24"/>
        </w:rPr>
        <w:t>. Nairobi: Government Printer.</w:t>
      </w:r>
    </w:p>
    <w:p w14:paraId="05CE2084" w14:textId="77777777" w:rsidR="0002787E" w:rsidRPr="0002787E" w:rsidRDefault="0002787E" w:rsidP="0002787E">
      <w:pPr>
        <w:rPr>
          <w:rFonts w:eastAsiaTheme="majorEastAsia" w:cs="Times New Roman"/>
          <w:szCs w:val="24"/>
        </w:rPr>
      </w:pPr>
      <w:r w:rsidRPr="0002787E">
        <w:rPr>
          <w:rFonts w:eastAsiaTheme="majorEastAsia" w:cs="Times New Roman"/>
          <w:szCs w:val="24"/>
        </w:rPr>
        <w:t>Ministry of Education. (2018). </w:t>
      </w:r>
      <w:r w:rsidRPr="0002787E">
        <w:rPr>
          <w:rFonts w:eastAsiaTheme="majorEastAsia" w:cs="Times New Roman"/>
          <w:i/>
          <w:iCs/>
          <w:szCs w:val="24"/>
        </w:rPr>
        <w:t>National Education Sector Plan 2018-2022</w:t>
      </w:r>
      <w:r w:rsidRPr="0002787E">
        <w:rPr>
          <w:rFonts w:eastAsiaTheme="majorEastAsia" w:cs="Times New Roman"/>
          <w:szCs w:val="24"/>
        </w:rPr>
        <w:t>. Nairobi: Government Printer.</w:t>
      </w:r>
    </w:p>
    <w:p w14:paraId="3769042B" w14:textId="3E018034" w:rsidR="0002787E" w:rsidRDefault="0002787E">
      <w:r>
        <w:t>Kanga Primary School</w:t>
      </w:r>
    </w:p>
    <w:p w14:paraId="4C3810E8" w14:textId="77777777" w:rsidR="0002787E" w:rsidRDefault="0002787E"/>
    <w:p w14:paraId="3AE832F1" w14:textId="77777777" w:rsidR="0002787E" w:rsidRDefault="0002787E"/>
    <w:p w14:paraId="385092F6" w14:textId="77777777" w:rsidR="0002787E" w:rsidRDefault="0002787E"/>
    <w:p w14:paraId="51A85AB0" w14:textId="78F70A3C" w:rsidR="0002787E" w:rsidRDefault="0002787E">
      <w:r>
        <w:t>APPENDIX</w:t>
      </w:r>
    </w:p>
    <w:p w14:paraId="3862F8B2" w14:textId="77777777" w:rsidR="00240579" w:rsidRDefault="00240579"/>
    <w:p w14:paraId="36435FFE" w14:textId="344E6582" w:rsidR="00240579" w:rsidRDefault="00240579">
      <w:r>
        <w:t xml:space="preserve">APPENDIX </w:t>
      </w:r>
      <w:proofErr w:type="gramStart"/>
      <w:r>
        <w:t>A :TIMETABLE</w:t>
      </w:r>
      <w:proofErr w:type="gramEnd"/>
    </w:p>
    <w:p w14:paraId="0E4B7A35" w14:textId="79D3DB6C" w:rsidR="00240579" w:rsidRDefault="00240579">
      <w:r>
        <w:rPr>
          <w:noProof/>
        </w:rPr>
        <w:drawing>
          <wp:inline distT="0" distB="0" distL="0" distR="0" wp14:anchorId="4F95B79E" wp14:editId="7FEF88DB">
            <wp:extent cx="5486400" cy="3333115"/>
            <wp:effectExtent l="0" t="0" r="0" b="635"/>
            <wp:docPr id="3876647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64796" name="Picture 387664796"/>
                    <pic:cNvPicPr/>
                  </pic:nvPicPr>
                  <pic:blipFill>
                    <a:blip r:embed="rId9"/>
                    <a:stretch>
                      <a:fillRect/>
                    </a:stretch>
                  </pic:blipFill>
                  <pic:spPr>
                    <a:xfrm>
                      <a:off x="0" y="0"/>
                      <a:ext cx="5486400" cy="3333115"/>
                    </a:xfrm>
                    <a:prstGeom prst="rect">
                      <a:avLst/>
                    </a:prstGeom>
                  </pic:spPr>
                </pic:pic>
              </a:graphicData>
            </a:graphic>
          </wp:inline>
        </w:drawing>
      </w:r>
    </w:p>
    <w:p w14:paraId="07C7FCC3" w14:textId="4B9BADF1" w:rsidR="00240579" w:rsidRDefault="007F67FF">
      <w:r>
        <w:rPr>
          <w:noProof/>
        </w:rPr>
        <w:lastRenderedPageBreak/>
        <w:drawing>
          <wp:inline distT="0" distB="0" distL="0" distR="0" wp14:anchorId="2E6CC96C" wp14:editId="00CE4AB3">
            <wp:extent cx="5486400" cy="3720465"/>
            <wp:effectExtent l="0" t="0" r="0" b="0"/>
            <wp:docPr id="15932118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11806" name="Picture 1593211806"/>
                    <pic:cNvPicPr/>
                  </pic:nvPicPr>
                  <pic:blipFill>
                    <a:blip r:embed="rId10"/>
                    <a:stretch>
                      <a:fillRect/>
                    </a:stretch>
                  </pic:blipFill>
                  <pic:spPr>
                    <a:xfrm>
                      <a:off x="0" y="0"/>
                      <a:ext cx="5486400" cy="3720465"/>
                    </a:xfrm>
                    <a:prstGeom prst="rect">
                      <a:avLst/>
                    </a:prstGeom>
                  </pic:spPr>
                </pic:pic>
              </a:graphicData>
            </a:graphic>
          </wp:inline>
        </w:drawing>
      </w:r>
    </w:p>
    <w:p w14:paraId="6C4E22D5" w14:textId="6840897F" w:rsidR="007F67FF" w:rsidRDefault="007F67FF">
      <w:r>
        <w:t xml:space="preserve">Figure </w:t>
      </w:r>
      <w:proofErr w:type="gramStart"/>
      <w:r>
        <w:t>2 :Timetables</w:t>
      </w:r>
      <w:proofErr w:type="gramEnd"/>
    </w:p>
    <w:sectPr w:rsidR="007F67FF" w:rsidSect="00CE3203">
      <w:footerReference w:type="default" r:id="rId11"/>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F9978" w14:textId="77777777" w:rsidR="003700C9" w:rsidRDefault="003700C9" w:rsidP="003B59CD">
      <w:pPr>
        <w:spacing w:after="0" w:line="240" w:lineRule="auto"/>
      </w:pPr>
      <w:r>
        <w:separator/>
      </w:r>
    </w:p>
  </w:endnote>
  <w:endnote w:type="continuationSeparator" w:id="0">
    <w:p w14:paraId="40A57472" w14:textId="77777777" w:rsidR="003700C9" w:rsidRDefault="003700C9" w:rsidP="003B59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8542449"/>
      <w:docPartObj>
        <w:docPartGallery w:val="Page Numbers (Bottom of Page)"/>
        <w:docPartUnique/>
      </w:docPartObj>
    </w:sdtPr>
    <w:sdtEndPr>
      <w:rPr>
        <w:noProof/>
      </w:rPr>
    </w:sdtEndPr>
    <w:sdtContent>
      <w:p w14:paraId="07F7C407" w14:textId="3CE1A942" w:rsidR="00CB1240" w:rsidRDefault="00CB124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E92102" w14:textId="20D46EC4" w:rsidR="003B59CD" w:rsidRDefault="003B59CD" w:rsidP="0030598A">
    <w:pPr>
      <w:pStyle w:val="Footer"/>
      <w:tabs>
        <w:tab w:val="clear" w:pos="4680"/>
        <w:tab w:val="clear" w:pos="9360"/>
        <w:tab w:val="left" w:pos="3293"/>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2032109"/>
      <w:docPartObj>
        <w:docPartGallery w:val="Page Numbers (Bottom of Page)"/>
        <w:docPartUnique/>
      </w:docPartObj>
    </w:sdtPr>
    <w:sdtEndPr>
      <w:rPr>
        <w:noProof/>
      </w:rPr>
    </w:sdtEndPr>
    <w:sdtContent>
      <w:p w14:paraId="04B05953" w14:textId="77777777" w:rsidR="00CE3203" w:rsidRDefault="00CE320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5F8B35" w14:textId="77777777" w:rsidR="00CE3203" w:rsidRDefault="00CE3203" w:rsidP="0030598A">
    <w:pPr>
      <w:pStyle w:val="Footer"/>
      <w:tabs>
        <w:tab w:val="clear" w:pos="4680"/>
        <w:tab w:val="clear" w:pos="9360"/>
        <w:tab w:val="left" w:pos="3293"/>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2EAF6" w14:textId="77777777" w:rsidR="003700C9" w:rsidRDefault="003700C9" w:rsidP="003B59CD">
      <w:pPr>
        <w:spacing w:after="0" w:line="240" w:lineRule="auto"/>
      </w:pPr>
      <w:r>
        <w:separator/>
      </w:r>
    </w:p>
  </w:footnote>
  <w:footnote w:type="continuationSeparator" w:id="0">
    <w:p w14:paraId="17E2CE84" w14:textId="77777777" w:rsidR="003700C9" w:rsidRDefault="003700C9" w:rsidP="003B59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583ED8"/>
    <w:multiLevelType w:val="multilevel"/>
    <w:tmpl w:val="4718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F83208"/>
    <w:multiLevelType w:val="hybridMultilevel"/>
    <w:tmpl w:val="241EF3C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0291A8D"/>
    <w:multiLevelType w:val="multilevel"/>
    <w:tmpl w:val="7936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0477FB"/>
    <w:multiLevelType w:val="hybridMultilevel"/>
    <w:tmpl w:val="5D52A61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CE01D4"/>
    <w:multiLevelType w:val="multilevel"/>
    <w:tmpl w:val="8196E68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4C526AA"/>
    <w:multiLevelType w:val="multilevel"/>
    <w:tmpl w:val="0262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C70E85"/>
    <w:multiLevelType w:val="hybridMultilevel"/>
    <w:tmpl w:val="7F2A038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4231343"/>
    <w:multiLevelType w:val="hybridMultilevel"/>
    <w:tmpl w:val="6A1422B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8FB3FB8"/>
    <w:multiLevelType w:val="multilevel"/>
    <w:tmpl w:val="5CCC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F575C4"/>
    <w:multiLevelType w:val="multilevel"/>
    <w:tmpl w:val="644E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1748D0"/>
    <w:multiLevelType w:val="hybridMultilevel"/>
    <w:tmpl w:val="2690CAF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DC7162E"/>
    <w:multiLevelType w:val="multilevel"/>
    <w:tmpl w:val="5272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5811292">
    <w:abstractNumId w:val="8"/>
  </w:num>
  <w:num w:numId="2" w16cid:durableId="1768453864">
    <w:abstractNumId w:val="6"/>
  </w:num>
  <w:num w:numId="3" w16cid:durableId="1798138418">
    <w:abstractNumId w:val="5"/>
  </w:num>
  <w:num w:numId="4" w16cid:durableId="773406162">
    <w:abstractNumId w:val="4"/>
  </w:num>
  <w:num w:numId="5" w16cid:durableId="1874076179">
    <w:abstractNumId w:val="7"/>
  </w:num>
  <w:num w:numId="6" w16cid:durableId="96682655">
    <w:abstractNumId w:val="3"/>
  </w:num>
  <w:num w:numId="7" w16cid:durableId="186717898">
    <w:abstractNumId w:val="2"/>
  </w:num>
  <w:num w:numId="8" w16cid:durableId="1255086359">
    <w:abstractNumId w:val="1"/>
  </w:num>
  <w:num w:numId="9" w16cid:durableId="844831157">
    <w:abstractNumId w:val="0"/>
  </w:num>
  <w:num w:numId="10" w16cid:durableId="1368483096">
    <w:abstractNumId w:val="13"/>
  </w:num>
  <w:num w:numId="11" w16cid:durableId="294605701">
    <w:abstractNumId w:val="18"/>
  </w:num>
  <w:num w:numId="12" w16cid:durableId="1097673808">
    <w:abstractNumId w:val="9"/>
  </w:num>
  <w:num w:numId="13" w16cid:durableId="1795756057">
    <w:abstractNumId w:val="15"/>
  </w:num>
  <w:num w:numId="14" w16cid:durableId="799618562">
    <w:abstractNumId w:val="12"/>
  </w:num>
  <w:num w:numId="15" w16cid:durableId="1728651948">
    <w:abstractNumId w:val="16"/>
  </w:num>
  <w:num w:numId="16" w16cid:durableId="590939515">
    <w:abstractNumId w:val="19"/>
  </w:num>
  <w:num w:numId="17" w16cid:durableId="1939632402">
    <w:abstractNumId w:val="10"/>
  </w:num>
  <w:num w:numId="18" w16cid:durableId="612135247">
    <w:abstractNumId w:val="20"/>
  </w:num>
  <w:num w:numId="19" w16cid:durableId="883325673">
    <w:abstractNumId w:val="14"/>
  </w:num>
  <w:num w:numId="20" w16cid:durableId="771825494">
    <w:abstractNumId w:val="11"/>
  </w:num>
  <w:num w:numId="21" w16cid:durableId="87681347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87E"/>
    <w:rsid w:val="00034616"/>
    <w:rsid w:val="0006063C"/>
    <w:rsid w:val="00146C59"/>
    <w:rsid w:val="0014775B"/>
    <w:rsid w:val="0015074B"/>
    <w:rsid w:val="00172FC9"/>
    <w:rsid w:val="001B41F0"/>
    <w:rsid w:val="001D414F"/>
    <w:rsid w:val="002278A3"/>
    <w:rsid w:val="00240579"/>
    <w:rsid w:val="002502ED"/>
    <w:rsid w:val="0029639D"/>
    <w:rsid w:val="002D7008"/>
    <w:rsid w:val="0030598A"/>
    <w:rsid w:val="00326F90"/>
    <w:rsid w:val="00356677"/>
    <w:rsid w:val="003700C9"/>
    <w:rsid w:val="003B59CD"/>
    <w:rsid w:val="004B3957"/>
    <w:rsid w:val="005344F4"/>
    <w:rsid w:val="00695FB1"/>
    <w:rsid w:val="0070035D"/>
    <w:rsid w:val="00770EB7"/>
    <w:rsid w:val="00786AC4"/>
    <w:rsid w:val="007F67FF"/>
    <w:rsid w:val="00826645"/>
    <w:rsid w:val="00880B48"/>
    <w:rsid w:val="00893CD9"/>
    <w:rsid w:val="008B755E"/>
    <w:rsid w:val="008C3943"/>
    <w:rsid w:val="008E4CE8"/>
    <w:rsid w:val="008F2C16"/>
    <w:rsid w:val="00903E60"/>
    <w:rsid w:val="00986CAA"/>
    <w:rsid w:val="00A278A0"/>
    <w:rsid w:val="00A64A39"/>
    <w:rsid w:val="00A93BBF"/>
    <w:rsid w:val="00AA1D8D"/>
    <w:rsid w:val="00B47730"/>
    <w:rsid w:val="00BF0171"/>
    <w:rsid w:val="00CB0664"/>
    <w:rsid w:val="00CB1240"/>
    <w:rsid w:val="00CE3203"/>
    <w:rsid w:val="00D011A7"/>
    <w:rsid w:val="00D07F0B"/>
    <w:rsid w:val="00D208A1"/>
    <w:rsid w:val="00D346C7"/>
    <w:rsid w:val="00D729E6"/>
    <w:rsid w:val="00D946A2"/>
    <w:rsid w:val="00DC48FC"/>
    <w:rsid w:val="00E614CB"/>
    <w:rsid w:val="00E75FDD"/>
    <w:rsid w:val="00F0257F"/>
    <w:rsid w:val="00F166EE"/>
    <w:rsid w:val="00F355DC"/>
    <w:rsid w:val="00F964CD"/>
    <w:rsid w:val="00FC693F"/>
    <w:rsid w:val="00FD24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4B09501"/>
  <w14:defaultImageDpi w14:val="300"/>
  <w15:docId w15:val="{310BF427-0C69-411B-8516-508AF3D52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A93BBF"/>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547</TotalTime>
  <Pages>27</Pages>
  <Words>4111</Words>
  <Characters>23439</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8</cp:revision>
  <dcterms:created xsi:type="dcterms:W3CDTF">2013-12-23T23:15:00Z</dcterms:created>
  <dcterms:modified xsi:type="dcterms:W3CDTF">2026-07-06T12:35:00Z</dcterms:modified>
  <cp:category/>
</cp:coreProperties>
</file>