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5546" w:type="dxa"/>
        <w:tblInd w:w="108" w:type="dxa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7"/>
        <w:gridCol w:w="3071"/>
        <w:gridCol w:w="47"/>
        <w:gridCol w:w="1498"/>
        <w:gridCol w:w="1185"/>
        <w:gridCol w:w="412"/>
        <w:gridCol w:w="2705"/>
        <w:gridCol w:w="402"/>
        <w:gridCol w:w="1856"/>
        <w:gridCol w:w="418"/>
        <w:gridCol w:w="835"/>
      </w:tblGrid>
      <w:tr w:rsidR="00D74A9F" w14:paraId="7714AC34" w14:textId="77777777">
        <w:trPr>
          <w:trHeight w:val="415"/>
        </w:trPr>
        <w:tc>
          <w:tcPr>
            <w:tcW w:w="3118" w:type="dxa"/>
            <w:shd w:val="clear" w:color="auto" w:fill="F3F3F3"/>
            <w:vAlign w:val="center"/>
          </w:tcPr>
          <w:p w14:paraId="78411A0A" w14:textId="036B2FA0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2" w:type="dxa"/>
            <w:shd w:val="clear" w:color="auto" w:fill="F3F3F3"/>
            <w:vAlign w:val="center"/>
          </w:tcPr>
          <w:p w14:paraId="7490E29F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2" w:type="dxa"/>
            <w:gridSpan w:val="4"/>
            <w:shd w:val="clear" w:color="auto" w:fill="F3F3F3"/>
            <w:vAlign w:val="bottom"/>
          </w:tcPr>
          <w:p w14:paraId="7552EAAA" w14:textId="77777777" w:rsidR="00D74A9F" w:rsidRDefault="00A01746">
            <w:pPr>
              <w:ind w:right="-944"/>
              <w:rPr>
                <w:rFonts w:ascii="Arial" w:hAnsi="Arial"/>
                <w:i/>
                <w:sz w:val="18"/>
              </w:rPr>
            </w:pPr>
            <w:r>
              <w:rPr>
                <w:i/>
                <w:sz w:val="18"/>
                <w:lang w:val="en"/>
              </w:rPr>
              <w:t>Designed for: Psyc'Analytics</w:t>
            </w:r>
          </w:p>
        </w:tc>
        <w:tc>
          <w:tcPr>
            <w:tcW w:w="3103" w:type="dxa"/>
            <w:gridSpan w:val="2"/>
            <w:shd w:val="clear" w:color="auto" w:fill="F3F3F3"/>
            <w:vAlign w:val="bottom"/>
          </w:tcPr>
          <w:p w14:paraId="0901742C" w14:textId="77777777" w:rsidR="00D74A9F" w:rsidRDefault="00A01746">
            <w:pPr>
              <w:ind w:left="-51" w:right="-944"/>
              <w:rPr>
                <w:rFonts w:ascii="Arial" w:hAnsi="Arial"/>
                <w:i/>
                <w:sz w:val="18"/>
              </w:rPr>
            </w:pPr>
            <w:r>
              <w:rPr>
                <w:i/>
                <w:sz w:val="18"/>
                <w:lang w:val="en"/>
              </w:rPr>
              <w:t>Designed by: Psyc'Analytics</w:t>
            </w:r>
          </w:p>
        </w:tc>
        <w:tc>
          <w:tcPr>
            <w:tcW w:w="2274" w:type="dxa"/>
            <w:gridSpan w:val="2"/>
            <w:shd w:val="clear" w:color="auto" w:fill="F3F3F3"/>
            <w:vAlign w:val="bottom"/>
          </w:tcPr>
          <w:p w14:paraId="17D26B91" w14:textId="77777777" w:rsidR="00D74A9F" w:rsidRDefault="00A01746">
            <w:pPr>
              <w:ind w:left="-80" w:right="-944"/>
              <w:rPr>
                <w:rFonts w:ascii="Arial" w:hAnsi="Arial"/>
                <w:i/>
                <w:sz w:val="18"/>
              </w:rPr>
            </w:pPr>
            <w:r>
              <w:rPr>
                <w:i/>
                <w:sz w:val="18"/>
                <w:lang w:val="en"/>
              </w:rPr>
              <w:t>Date: 19/11/2022</w:t>
            </w:r>
          </w:p>
        </w:tc>
        <w:tc>
          <w:tcPr>
            <w:tcW w:w="835" w:type="dxa"/>
            <w:shd w:val="clear" w:color="auto" w:fill="F3F3F3"/>
            <w:vAlign w:val="bottom"/>
          </w:tcPr>
          <w:p w14:paraId="7E755A43" w14:textId="77777777" w:rsidR="00D74A9F" w:rsidRDefault="00A01746">
            <w:pPr>
              <w:ind w:left="-108" w:right="-944"/>
              <w:rPr>
                <w:rFonts w:ascii="Arial" w:hAnsi="Arial"/>
                <w:i/>
                <w:sz w:val="18"/>
              </w:rPr>
            </w:pPr>
            <w:r>
              <w:rPr>
                <w:i/>
                <w:sz w:val="18"/>
                <w:lang w:val="en"/>
              </w:rPr>
              <w:t>Version : 1</w:t>
            </w:r>
          </w:p>
        </w:tc>
      </w:tr>
      <w:tr w:rsidR="00D74A9F" w14:paraId="6DBF1FC8" w14:textId="77777777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6F1F4E6F" w14:textId="77777777" w:rsidR="00D74A9F" w:rsidRDefault="00A01746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b/>
                <w:sz w:val="36"/>
                <w:lang w:val="en"/>
              </w:rPr>
              <w:t>Business Model Canvas</w:t>
            </w:r>
          </w:p>
        </w:tc>
        <w:tc>
          <w:tcPr>
            <w:tcW w:w="2730" w:type="dxa"/>
            <w:gridSpan w:val="3"/>
            <w:shd w:val="clear" w:color="auto" w:fill="FFFFFF"/>
            <w:vAlign w:val="center"/>
          </w:tcPr>
          <w:p w14:paraId="1F10E8CB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shd w:val="clear" w:color="auto" w:fill="F3F3F3"/>
            <w:vAlign w:val="center"/>
          </w:tcPr>
          <w:p w14:paraId="66BF7FF2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shd w:val="clear" w:color="auto" w:fill="FFFFFF"/>
            <w:vAlign w:val="center"/>
          </w:tcPr>
          <w:p w14:paraId="5B9C5CB3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shd w:val="clear" w:color="auto" w:fill="F3F3F3"/>
            <w:vAlign w:val="center"/>
          </w:tcPr>
          <w:p w14:paraId="189D2D8D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shd w:val="clear" w:color="auto" w:fill="FFFFFF"/>
            <w:vAlign w:val="center"/>
          </w:tcPr>
          <w:p w14:paraId="60E92AA0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shd w:val="clear" w:color="auto" w:fill="F3F3F3"/>
            <w:vAlign w:val="center"/>
          </w:tcPr>
          <w:p w14:paraId="6C152300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14:paraId="01EC9FE7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</w:tr>
      <w:tr w:rsidR="00D74A9F" w14:paraId="465C4B63" w14:textId="77777777">
        <w:trPr>
          <w:trHeight w:val="262"/>
        </w:trPr>
        <w:tc>
          <w:tcPr>
            <w:tcW w:w="3118" w:type="dxa"/>
            <w:shd w:val="clear" w:color="auto" w:fill="F3F3F3"/>
            <w:vAlign w:val="center"/>
          </w:tcPr>
          <w:p w14:paraId="583324B5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2" w:type="dxa"/>
            <w:shd w:val="clear" w:color="auto" w:fill="F3F3F3"/>
            <w:vAlign w:val="center"/>
          </w:tcPr>
          <w:p w14:paraId="3D1417A2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2" w:type="dxa"/>
            <w:gridSpan w:val="4"/>
            <w:shd w:val="clear" w:color="auto" w:fill="F3F3F3"/>
            <w:vAlign w:val="center"/>
          </w:tcPr>
          <w:p w14:paraId="46DB8090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shd w:val="clear" w:color="auto" w:fill="F3F3F3"/>
            <w:vAlign w:val="center"/>
          </w:tcPr>
          <w:p w14:paraId="6DDFDE90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9" w:type="dxa"/>
            <w:gridSpan w:val="3"/>
            <w:shd w:val="clear" w:color="auto" w:fill="F3F3F3"/>
            <w:vAlign w:val="center"/>
          </w:tcPr>
          <w:p w14:paraId="406A3ABD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</w:tr>
      <w:tr w:rsidR="00D74A9F" w14:paraId="280E48D1" w14:textId="77777777">
        <w:trPr>
          <w:trHeight w:val="266"/>
        </w:trPr>
        <w:tc>
          <w:tcPr>
            <w:tcW w:w="3118" w:type="dxa"/>
            <w:shd w:val="clear" w:color="auto" w:fill="FFFFFF"/>
          </w:tcPr>
          <w:p w14:paraId="5DC4EFED" w14:textId="77777777" w:rsidR="00D74A9F" w:rsidRPr="00595E85" w:rsidRDefault="00A01746">
            <w:pPr>
              <w:ind w:right="-944"/>
              <w:rPr>
                <w:b/>
                <w:color w:val="FF0000"/>
                <w:sz w:val="32"/>
                <w:szCs w:val="32"/>
                <w:lang w:val="fr-FR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>Key Partners</w:t>
            </w:r>
          </w:p>
        </w:tc>
        <w:tc>
          <w:tcPr>
            <w:tcW w:w="3119" w:type="dxa"/>
            <w:gridSpan w:val="2"/>
            <w:shd w:val="clear" w:color="auto" w:fill="FFFFFF"/>
          </w:tcPr>
          <w:p w14:paraId="67354491" w14:textId="77777777" w:rsidR="00D74A9F" w:rsidRPr="00595E85" w:rsidRDefault="00A01746">
            <w:pPr>
              <w:ind w:right="-944"/>
              <w:rPr>
                <w:b/>
                <w:color w:val="FF0000"/>
                <w:sz w:val="32"/>
                <w:szCs w:val="32"/>
                <w:lang w:val="fr-FR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>Main activities</w:t>
            </w:r>
          </w:p>
        </w:tc>
        <w:tc>
          <w:tcPr>
            <w:tcW w:w="3090" w:type="dxa"/>
            <w:gridSpan w:val="3"/>
            <w:shd w:val="clear" w:color="auto" w:fill="FFFFFF"/>
          </w:tcPr>
          <w:p w14:paraId="019456FB" w14:textId="77777777" w:rsidR="00D74A9F" w:rsidRPr="00595E85" w:rsidRDefault="00A01746">
            <w:pPr>
              <w:ind w:right="-944"/>
              <w:rPr>
                <w:b/>
                <w:color w:val="FF0000"/>
                <w:sz w:val="32"/>
                <w:szCs w:val="32"/>
                <w:lang w:val="fr-FR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>Value Propositions</w:t>
            </w:r>
          </w:p>
        </w:tc>
        <w:tc>
          <w:tcPr>
            <w:tcW w:w="3108" w:type="dxa"/>
            <w:gridSpan w:val="2"/>
            <w:shd w:val="clear" w:color="auto" w:fill="FFFFFF"/>
          </w:tcPr>
          <w:p w14:paraId="32D988AB" w14:textId="77777777" w:rsidR="00D74A9F" w:rsidRPr="00595E85" w:rsidRDefault="00A01746">
            <w:pPr>
              <w:ind w:right="-944"/>
              <w:rPr>
                <w:b/>
                <w:color w:val="FF0000"/>
                <w:sz w:val="32"/>
                <w:szCs w:val="32"/>
                <w:lang w:val="fr-FR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>Customer Relations</w:t>
            </w:r>
          </w:p>
        </w:tc>
        <w:tc>
          <w:tcPr>
            <w:tcW w:w="3109" w:type="dxa"/>
            <w:gridSpan w:val="3"/>
            <w:shd w:val="clear" w:color="auto" w:fill="FFFFFF"/>
          </w:tcPr>
          <w:p w14:paraId="5E5CC569" w14:textId="0EBA7B15" w:rsidR="00D74A9F" w:rsidRPr="00595E85" w:rsidRDefault="00A01746">
            <w:pPr>
              <w:ind w:right="-944"/>
              <w:rPr>
                <w:b/>
                <w:color w:val="FF0000"/>
                <w:sz w:val="32"/>
                <w:szCs w:val="32"/>
                <w:lang w:val="en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>Customer Segments</w:t>
            </w:r>
          </w:p>
        </w:tc>
      </w:tr>
      <w:tr w:rsidR="00D74A9F" w14:paraId="014436E1" w14:textId="77777777">
        <w:trPr>
          <w:trHeight w:val="2677"/>
        </w:trPr>
        <w:tc>
          <w:tcPr>
            <w:tcW w:w="3118" w:type="dxa"/>
            <w:vMerge w:val="restart"/>
            <w:shd w:val="clear" w:color="auto" w:fill="FFFFFF"/>
          </w:tcPr>
          <w:p w14:paraId="470C38DE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General practitioners + Emergency doctors</w:t>
            </w:r>
          </w:p>
          <w:p w14:paraId="3AEE664E" w14:textId="456C30E0" w:rsidR="00D74A9F" w:rsidRPr="00595E85" w:rsidRDefault="00A01746">
            <w:pPr>
              <w:rPr>
                <w:color w:val="000000" w:themeColor="text1"/>
                <w:sz w:val="32"/>
                <w:szCs w:val="32"/>
                <w:lang w:val="en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Psychiatrists</w:t>
            </w:r>
          </w:p>
          <w:p w14:paraId="629BD717" w14:textId="095260E5" w:rsidR="00595E85" w:rsidRPr="00595E85" w:rsidRDefault="00595E85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Psychologist</w:t>
            </w:r>
          </w:p>
          <w:p w14:paraId="66D78704" w14:textId="3022E306" w:rsidR="00D74A9F" w:rsidRPr="00595E85" w:rsidRDefault="00595E85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Universities</w:t>
            </w:r>
          </w:p>
          <w:p w14:paraId="756385A2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University Lab</w:t>
            </w:r>
          </w:p>
          <w:p w14:paraId="060A883F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State:</w:t>
            </w:r>
          </w:p>
          <w:p w14:paraId="5D199E0B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-Ministry of Health</w:t>
            </w:r>
          </w:p>
          <w:p w14:paraId="3AD0FEF0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-Ministry of New Technologies</w:t>
            </w:r>
          </w:p>
          <w:p w14:paraId="7ED10916" w14:textId="77777777" w:rsidR="00D74A9F" w:rsidRPr="00595E85" w:rsidRDefault="00D74A9F">
            <w:pPr>
              <w:rPr>
                <w:color w:val="000000" w:themeColor="text1"/>
                <w:sz w:val="32"/>
                <w:szCs w:val="32"/>
                <w:lang w:val="fr-FR"/>
              </w:rPr>
            </w:pPr>
          </w:p>
        </w:tc>
        <w:tc>
          <w:tcPr>
            <w:tcW w:w="3119" w:type="dxa"/>
            <w:gridSpan w:val="2"/>
            <w:shd w:val="clear" w:color="auto" w:fill="FFFFFF"/>
          </w:tcPr>
          <w:p w14:paraId="34569145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Diagnostic</w:t>
            </w:r>
            <w:r w:rsidRPr="00595E85">
              <w:rPr>
                <w:sz w:val="32"/>
                <w:szCs w:val="32"/>
                <w:lang w:val="en"/>
              </w:rPr>
              <w:t xml:space="preserve"> assistance </w:t>
            </w: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 via the use of AI</w:t>
            </w:r>
          </w:p>
        </w:tc>
        <w:tc>
          <w:tcPr>
            <w:tcW w:w="3095" w:type="dxa"/>
            <w:gridSpan w:val="3"/>
            <w:vMerge w:val="restart"/>
            <w:shd w:val="clear" w:color="auto" w:fill="FFFFFF"/>
          </w:tcPr>
          <w:p w14:paraId="780FDCB4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Daily capacity of patients increased and the final diagnosis is obtained more quickly</w:t>
            </w:r>
          </w:p>
        </w:tc>
        <w:tc>
          <w:tcPr>
            <w:tcW w:w="3103" w:type="dxa"/>
            <w:gridSpan w:val="2"/>
            <w:shd w:val="clear" w:color="auto" w:fill="FFFFFF"/>
          </w:tcPr>
          <w:p w14:paraId="1392E106" w14:textId="77777777" w:rsidR="00D74A9F" w:rsidRPr="00595E85" w:rsidRDefault="00A01746">
            <w:pPr>
              <w:ind w:right="-10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LinkedIn</w:t>
            </w:r>
          </w:p>
          <w:p w14:paraId="04CF71EF" w14:textId="77777777" w:rsidR="00D74A9F" w:rsidRPr="00595E85" w:rsidRDefault="00A01746">
            <w:pPr>
              <w:ind w:right="-10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Twiter</w:t>
            </w:r>
          </w:p>
          <w:p w14:paraId="25528DA1" w14:textId="77777777" w:rsidR="00D74A9F" w:rsidRPr="00595E85" w:rsidRDefault="00A01746">
            <w:pPr>
              <w:ind w:right="-10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.SAV</w:t>
            </w:r>
          </w:p>
          <w:p w14:paraId="6B102EFB" w14:textId="77777777" w:rsidR="00D74A9F" w:rsidRPr="00595E85" w:rsidRDefault="00A01746">
            <w:pPr>
              <w:ind w:right="-10"/>
              <w:rPr>
                <w:rFonts w:ascii="Arial" w:eastAsia="MS Mincho" w:hAnsi="Arial"/>
                <w:color w:val="000000"/>
                <w:sz w:val="32"/>
                <w:szCs w:val="32"/>
              </w:rPr>
            </w:pPr>
            <w:r w:rsidRPr="00595E85">
              <w:rPr>
                <w:color w:val="000000"/>
                <w:sz w:val="32"/>
                <w:szCs w:val="32"/>
                <w:lang w:val="en"/>
              </w:rPr>
              <w:t>Research</w:t>
            </w:r>
          </w:p>
        </w:tc>
        <w:tc>
          <w:tcPr>
            <w:tcW w:w="3109" w:type="dxa"/>
            <w:gridSpan w:val="3"/>
            <w:vMerge w:val="restart"/>
            <w:shd w:val="clear" w:color="auto" w:fill="FFFFFF"/>
          </w:tcPr>
          <w:p w14:paraId="66E736B0" w14:textId="77777777" w:rsidR="00D74A9F" w:rsidRPr="00595E85" w:rsidRDefault="00A01746">
            <w:pPr>
              <w:ind w:right="-18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Hospitals </w:t>
            </w:r>
          </w:p>
          <w:p w14:paraId="4F29E02B" w14:textId="77777777" w:rsidR="00D74A9F" w:rsidRPr="00595E85" w:rsidRDefault="00A01746">
            <w:pPr>
              <w:ind w:right="-18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C.H.U.</w:t>
            </w:r>
          </w:p>
          <w:p w14:paraId="1489B07C" w14:textId="77777777" w:rsidR="00D74A9F" w:rsidRPr="00595E85" w:rsidRDefault="00A01746">
            <w:pPr>
              <w:ind w:right="-18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Clinical</w:t>
            </w:r>
          </w:p>
        </w:tc>
      </w:tr>
      <w:tr w:rsidR="00D74A9F" w14:paraId="08F2096C" w14:textId="77777777">
        <w:trPr>
          <w:trHeight w:val="264"/>
        </w:trPr>
        <w:tc>
          <w:tcPr>
            <w:tcW w:w="3118" w:type="dxa"/>
            <w:vMerge/>
            <w:shd w:val="clear" w:color="auto" w:fill="FFFFFF"/>
          </w:tcPr>
          <w:p w14:paraId="30FA0133" w14:textId="77777777" w:rsidR="00D74A9F" w:rsidRPr="00595E85" w:rsidRDefault="00D74A9F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119" w:type="dxa"/>
            <w:gridSpan w:val="2"/>
            <w:shd w:val="clear" w:color="auto" w:fill="FFFFFF"/>
          </w:tcPr>
          <w:p w14:paraId="020CC27F" w14:textId="77777777" w:rsidR="00D74A9F" w:rsidRPr="00595E85" w:rsidRDefault="00A01746">
            <w:pPr>
              <w:ind w:right="-944"/>
              <w:rPr>
                <w:rFonts w:ascii="Arial" w:hAnsi="Arial"/>
                <w:b/>
                <w:color w:val="FF0000"/>
                <w:sz w:val="32"/>
                <w:szCs w:val="32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>Key Resources</w:t>
            </w:r>
          </w:p>
        </w:tc>
        <w:tc>
          <w:tcPr>
            <w:tcW w:w="3095" w:type="dxa"/>
            <w:gridSpan w:val="3"/>
            <w:vMerge/>
            <w:shd w:val="clear" w:color="auto" w:fill="FFFFFF"/>
          </w:tcPr>
          <w:p w14:paraId="3E8E2D42" w14:textId="77777777" w:rsidR="00D74A9F" w:rsidRPr="00595E85" w:rsidRDefault="00D74A9F">
            <w:pPr>
              <w:ind w:right="-944"/>
              <w:rPr>
                <w:rFonts w:ascii="Arial" w:hAnsi="Arial"/>
                <w:b/>
                <w:sz w:val="32"/>
                <w:szCs w:val="32"/>
              </w:rPr>
            </w:pPr>
          </w:p>
        </w:tc>
        <w:tc>
          <w:tcPr>
            <w:tcW w:w="3103" w:type="dxa"/>
            <w:gridSpan w:val="2"/>
            <w:shd w:val="clear" w:color="auto" w:fill="FFFFFF"/>
          </w:tcPr>
          <w:p w14:paraId="6F6B1820" w14:textId="77777777" w:rsidR="00D74A9F" w:rsidRPr="00595E85" w:rsidRDefault="00A01746">
            <w:pPr>
              <w:ind w:right="-944"/>
              <w:rPr>
                <w:rFonts w:ascii="Arial" w:hAnsi="Arial"/>
                <w:b/>
                <w:sz w:val="32"/>
                <w:szCs w:val="32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>Channels</w:t>
            </w:r>
          </w:p>
        </w:tc>
        <w:tc>
          <w:tcPr>
            <w:tcW w:w="3109" w:type="dxa"/>
            <w:gridSpan w:val="3"/>
            <w:vMerge/>
            <w:shd w:val="clear" w:color="auto" w:fill="FFFFFF"/>
          </w:tcPr>
          <w:p w14:paraId="7A89864C" w14:textId="77777777" w:rsidR="00D74A9F" w:rsidRPr="00595E85" w:rsidRDefault="00D74A9F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</w:tr>
      <w:tr w:rsidR="00D74A9F" w14:paraId="69909BE2" w14:textId="77777777">
        <w:trPr>
          <w:trHeight w:val="2822"/>
        </w:trPr>
        <w:tc>
          <w:tcPr>
            <w:tcW w:w="3118" w:type="dxa"/>
            <w:vMerge/>
            <w:shd w:val="clear" w:color="auto" w:fill="FFFFFF"/>
          </w:tcPr>
          <w:p w14:paraId="486038CB" w14:textId="77777777" w:rsidR="00D74A9F" w:rsidRPr="00595E85" w:rsidRDefault="00D74A9F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119" w:type="dxa"/>
            <w:gridSpan w:val="2"/>
            <w:shd w:val="clear" w:color="auto" w:fill="FFFFFF"/>
          </w:tcPr>
          <w:p w14:paraId="2E6FA54E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Host of data bases, Psychiatrists</w:t>
            </w:r>
          </w:p>
          <w:p w14:paraId="0C2567D9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/>
                <w:sz w:val="32"/>
                <w:szCs w:val="32"/>
                <w:lang w:val="en"/>
              </w:rPr>
              <w:t>University</w:t>
            </w:r>
          </w:p>
          <w:p w14:paraId="120DA064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rFonts w:ascii="Arial" w:eastAsia="MS Mincho" w:hAnsi="Arial"/>
                <w:color w:val="808080" w:themeColor="background1" w:themeShade="80"/>
                <w:sz w:val="32"/>
                <w:szCs w:val="32"/>
              </w:rPr>
              <w:t xml:space="preserve"> </w:t>
            </w:r>
          </w:p>
        </w:tc>
        <w:tc>
          <w:tcPr>
            <w:tcW w:w="3095" w:type="dxa"/>
            <w:gridSpan w:val="3"/>
            <w:vMerge/>
            <w:shd w:val="clear" w:color="auto" w:fill="FFFFFF"/>
          </w:tcPr>
          <w:p w14:paraId="2FCEC46B" w14:textId="77777777" w:rsidR="00D74A9F" w:rsidRPr="00595E85" w:rsidRDefault="00D74A9F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103" w:type="dxa"/>
            <w:gridSpan w:val="2"/>
            <w:shd w:val="clear" w:color="auto" w:fill="FFFFFF"/>
          </w:tcPr>
          <w:p w14:paraId="2A51F72B" w14:textId="77777777" w:rsidR="00D74A9F" w:rsidRPr="00595E85" w:rsidRDefault="00A01746">
            <w:pPr>
              <w:ind w:right="-10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Scientific journals and </w:t>
            </w:r>
          </w:p>
          <w:p w14:paraId="2583EC3D" w14:textId="77777777" w:rsidR="00D74A9F" w:rsidRPr="00595E85" w:rsidRDefault="00A01746">
            <w:pPr>
              <w:ind w:right="-10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Trade fairs and conferences</w:t>
            </w:r>
          </w:p>
          <w:p w14:paraId="510A9BCD" w14:textId="77777777" w:rsidR="00D74A9F" w:rsidRPr="00595E85" w:rsidRDefault="00A01746">
            <w:pPr>
              <w:ind w:right="-10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LinkedIn</w:t>
            </w:r>
          </w:p>
          <w:p w14:paraId="1F07F7CB" w14:textId="77777777" w:rsidR="00D74A9F" w:rsidRPr="00595E85" w:rsidRDefault="00A01746">
            <w:pPr>
              <w:ind w:right="-10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Twiter</w:t>
            </w:r>
          </w:p>
        </w:tc>
        <w:tc>
          <w:tcPr>
            <w:tcW w:w="3109" w:type="dxa"/>
            <w:gridSpan w:val="3"/>
            <w:vMerge/>
            <w:shd w:val="clear" w:color="auto" w:fill="FFFFFF"/>
          </w:tcPr>
          <w:p w14:paraId="0FB9E4F1" w14:textId="77777777" w:rsidR="00D74A9F" w:rsidRPr="00595E85" w:rsidRDefault="00D74A9F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</w:tr>
      <w:tr w:rsidR="00D74A9F" w14:paraId="2D54B413" w14:textId="77777777">
        <w:trPr>
          <w:trHeight w:val="279"/>
        </w:trPr>
        <w:tc>
          <w:tcPr>
            <w:tcW w:w="7735" w:type="dxa"/>
            <w:gridSpan w:val="4"/>
            <w:shd w:val="clear" w:color="auto" w:fill="FFFFFF"/>
          </w:tcPr>
          <w:p w14:paraId="6BB91EFD" w14:textId="77777777" w:rsidR="00D74A9F" w:rsidRPr="00595E85" w:rsidRDefault="00A01746">
            <w:pPr>
              <w:ind w:right="-944"/>
              <w:rPr>
                <w:b/>
                <w:color w:val="FF0000"/>
                <w:sz w:val="32"/>
                <w:szCs w:val="32"/>
                <w:lang w:val="fr-FR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>Cost structure</w:t>
            </w:r>
          </w:p>
        </w:tc>
        <w:tc>
          <w:tcPr>
            <w:tcW w:w="7809" w:type="dxa"/>
            <w:gridSpan w:val="7"/>
            <w:shd w:val="clear" w:color="auto" w:fill="FFFFFF"/>
          </w:tcPr>
          <w:p w14:paraId="37E6D3B6" w14:textId="77777777" w:rsidR="00D74A9F" w:rsidRPr="00595E85" w:rsidRDefault="00A01746">
            <w:pPr>
              <w:ind w:right="-944"/>
              <w:rPr>
                <w:b/>
                <w:color w:val="FF0000"/>
                <w:sz w:val="32"/>
                <w:szCs w:val="32"/>
                <w:lang w:val="fr-FR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 xml:space="preserve"> Revenue streams</w:t>
            </w:r>
          </w:p>
        </w:tc>
      </w:tr>
      <w:tr w:rsidR="00D74A9F" w14:paraId="316128F6" w14:textId="77777777">
        <w:trPr>
          <w:trHeight w:val="2667"/>
        </w:trPr>
        <w:tc>
          <w:tcPr>
            <w:tcW w:w="7735" w:type="dxa"/>
            <w:gridSpan w:val="4"/>
            <w:shd w:val="clear" w:color="auto" w:fill="FFFFFF"/>
          </w:tcPr>
          <w:p w14:paraId="258D1745" w14:textId="35990143" w:rsidR="00D74A9F" w:rsidRPr="00595E85" w:rsidRDefault="00A01746">
            <w:pPr>
              <w:ind w:right="-32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Rental at </w:t>
            </w:r>
            <w:r w:rsidR="00595E85" w:rsidRPr="00595E85">
              <w:rPr>
                <w:color w:val="000000" w:themeColor="text1"/>
                <w:sz w:val="32"/>
                <w:szCs w:val="32"/>
                <w:lang w:val="en"/>
              </w:rPr>
              <w:t>C</w:t>
            </w:r>
            <w:r w:rsidRPr="00595E85">
              <w:rPr>
                <w:color w:val="000000" w:themeColor="text1"/>
                <w:sz w:val="32"/>
                <w:szCs w:val="32"/>
                <w:lang w:val="en"/>
              </w:rPr>
              <w:t>laranet server : price?</w:t>
            </w:r>
          </w:p>
          <w:p w14:paraId="30C267CB" w14:textId="77777777" w:rsidR="00D74A9F" w:rsidRPr="00595E85" w:rsidRDefault="00A01746">
            <w:pPr>
              <w:ind w:right="-32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Monthly cost :</w:t>
            </w:r>
          </w:p>
          <w:p w14:paraId="2D14934A" w14:textId="3826C861" w:rsidR="00D74A9F" w:rsidRPr="00595E85" w:rsidRDefault="00A01746">
            <w:pPr>
              <w:ind w:right="-32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- </w:t>
            </w:r>
            <w:r w:rsidR="00595E85" w:rsidRPr="00595E85">
              <w:rPr>
                <w:color w:val="000000" w:themeColor="text1"/>
                <w:sz w:val="32"/>
                <w:szCs w:val="32"/>
                <w:lang w:val="en"/>
              </w:rPr>
              <w:t>developer</w:t>
            </w:r>
            <w:r w:rsidRPr="00595E85">
              <w:rPr>
                <w:color w:val="000000" w:themeColor="text1"/>
                <w:sz w:val="32"/>
                <w:szCs w:val="32"/>
                <w:lang w:val="en"/>
              </w:rPr>
              <w:t> : 4000 * x</w:t>
            </w:r>
          </w:p>
          <w:p w14:paraId="09634EBC" w14:textId="77777777" w:rsidR="00D74A9F" w:rsidRPr="00595E85" w:rsidRDefault="00A01746">
            <w:pPr>
              <w:ind w:right="-32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- Transport + Mutual: 65 * x * x1 * x2                                   </w:t>
            </w:r>
          </w:p>
          <w:p w14:paraId="41D03566" w14:textId="77777777" w:rsidR="00D74A9F" w:rsidRPr="00595E85" w:rsidRDefault="00A01746">
            <w:pPr>
              <w:ind w:right="-32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- support : 3500 * x1</w:t>
            </w:r>
          </w:p>
          <w:p w14:paraId="6B9D5F3F" w14:textId="77777777" w:rsidR="00D74A9F" w:rsidRPr="00595E85" w:rsidRDefault="00A01746">
            <w:pPr>
              <w:ind w:right="-32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- marketing : 3500 * x2</w:t>
            </w:r>
          </w:p>
          <w:p w14:paraId="0F5BE1E2" w14:textId="77777777" w:rsidR="00D74A9F" w:rsidRPr="00595E85" w:rsidRDefault="00A01746">
            <w:pPr>
              <w:ind w:right="-32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- premises: 250 * offices </w:t>
            </w:r>
          </w:p>
          <w:p w14:paraId="52F56774" w14:textId="77777777" w:rsidR="00D74A9F" w:rsidRPr="00595E85" w:rsidRDefault="00D74A9F">
            <w:pPr>
              <w:ind w:right="-32"/>
              <w:rPr>
                <w:color w:val="000000" w:themeColor="text1"/>
                <w:sz w:val="32"/>
                <w:szCs w:val="32"/>
                <w:lang w:val="fr-FR"/>
              </w:rPr>
            </w:pPr>
          </w:p>
        </w:tc>
        <w:tc>
          <w:tcPr>
            <w:tcW w:w="7809" w:type="dxa"/>
            <w:gridSpan w:val="7"/>
            <w:shd w:val="clear" w:color="auto" w:fill="FFFFFF"/>
          </w:tcPr>
          <w:p w14:paraId="2B8EAA81" w14:textId="77777777" w:rsidR="00D74A9F" w:rsidRPr="00595E85" w:rsidRDefault="00A01746">
            <w:pPr>
              <w:ind w:right="-18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5-10% consultations + PB </w:t>
            </w:r>
          </w:p>
          <w:p w14:paraId="1B2FD6C8" w14:textId="2984C79D" w:rsidR="00D74A9F" w:rsidRPr="00595E85" w:rsidRDefault="00A01746">
            <w:pPr>
              <w:ind w:right="-18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3-4% consultations + PB (development</w:t>
            </w:r>
            <w:r w:rsidR="00595E85" w:rsidRPr="00595E85">
              <w:rPr>
                <w:sz w:val="32"/>
                <w:szCs w:val="32"/>
                <w:lang w:val="en"/>
              </w:rPr>
              <w:t xml:space="preserve"> aid</w:t>
            </w:r>
            <w:r w:rsidRPr="00595E85">
              <w:rPr>
                <w:color w:val="000000" w:themeColor="text1"/>
                <w:sz w:val="32"/>
                <w:szCs w:val="32"/>
                <w:lang w:val="en"/>
              </w:rPr>
              <w:t>)</w:t>
            </w:r>
          </w:p>
          <w:p w14:paraId="154F67D0" w14:textId="77777777" w:rsidR="00D74A9F" w:rsidRPr="00595E85" w:rsidRDefault="00A01746">
            <w:pPr>
              <w:ind w:right="-18"/>
              <w:rPr>
                <w:color w:val="000000" w:themeColor="text1"/>
                <w:sz w:val="32"/>
                <w:szCs w:val="32"/>
                <w:lang w:val="fr-FR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PB = Base Price </w:t>
            </w:r>
          </w:p>
          <w:p w14:paraId="224E5009" w14:textId="77777777" w:rsidR="00D74A9F" w:rsidRPr="00595E85" w:rsidRDefault="00D74A9F">
            <w:pPr>
              <w:ind w:right="-18"/>
              <w:rPr>
                <w:rFonts w:ascii="Arial" w:eastAsia="MS Mincho" w:hAnsi="Arial"/>
                <w:color w:val="000000" w:themeColor="text1"/>
                <w:sz w:val="32"/>
                <w:szCs w:val="32"/>
              </w:rPr>
            </w:pPr>
          </w:p>
        </w:tc>
      </w:tr>
      <w:tr w:rsidR="00D74A9F" w14:paraId="31A38E05" w14:textId="77777777">
        <w:trPr>
          <w:trHeight w:val="282"/>
        </w:trPr>
        <w:tc>
          <w:tcPr>
            <w:tcW w:w="15544" w:type="dxa"/>
            <w:gridSpan w:val="11"/>
            <w:shd w:val="clear" w:color="auto" w:fill="F3F3F3"/>
            <w:vAlign w:val="center"/>
          </w:tcPr>
          <w:p w14:paraId="776D27FA" w14:textId="77777777" w:rsidR="00D74A9F" w:rsidRDefault="00A01746">
            <w:pPr>
              <w:ind w:right="-944"/>
              <w:rPr>
                <w:rFonts w:ascii="Arial" w:hAnsi="Arial"/>
                <w:sz w:val="16"/>
              </w:rPr>
            </w:pPr>
            <w:r>
              <w:rPr>
                <w:sz w:val="16"/>
                <w:lang w:val="en"/>
              </w:rPr>
              <w:lastRenderedPageBreak/>
              <w:t>Conçu par: The Business Model Foundry (</w:t>
            </w:r>
            <w:hyperlink r:id="rId6">
              <w:r>
                <w:rPr>
                  <w:rStyle w:val="Lienhypertexte"/>
                  <w:sz w:val="16"/>
                  <w:lang w:val="en"/>
                </w:rPr>
                <w:t>www.businessmodelgeneration.com/canvas</w:t>
              </w:r>
            </w:hyperlink>
            <w:r>
              <w:rPr>
                <w:sz w:val="16"/>
                <w:lang w:val="en"/>
              </w:rPr>
              <w:t xml:space="preserve">). </w:t>
            </w:r>
            <w:r>
              <w:rPr>
                <w:lang w:val="en"/>
              </w:rPr>
              <w:t xml:space="preserve"> </w:t>
            </w:r>
            <w:r>
              <w:rPr>
                <w:sz w:val="16"/>
                <w:lang w:val="en"/>
              </w:rPr>
              <w:t xml:space="preserve">  Implémentation Word par: Neos Chronos Limited (</w:t>
            </w:r>
            <w:hyperlink r:id="rId7">
              <w:r>
                <w:rPr>
                  <w:rStyle w:val="Lienhypertexte"/>
                  <w:sz w:val="16"/>
                  <w:lang w:val="en"/>
                </w:rPr>
                <w:t>https://neoschronos.com</w:t>
              </w:r>
            </w:hyperlink>
            <w:r>
              <w:rPr>
                <w:sz w:val="16"/>
                <w:lang w:val="en"/>
              </w:rPr>
              <w:t xml:space="preserve">). </w:t>
            </w:r>
            <w:r>
              <w:rPr>
                <w:lang w:val="en"/>
              </w:rPr>
              <w:t xml:space="preserve"> </w:t>
            </w:r>
            <w:r>
              <w:rPr>
                <w:sz w:val="16"/>
                <w:lang w:val="en"/>
              </w:rPr>
              <w:t>Licence:</w:t>
            </w:r>
            <w:hyperlink r:id="rId8">
              <w:r>
                <w:rPr>
                  <w:rStyle w:val="Lienhypertexte"/>
                  <w:sz w:val="16"/>
                  <w:lang w:val="en"/>
                </w:rPr>
                <w:t xml:space="preserve"> CC BY-SA 3.0</w:t>
              </w:r>
            </w:hyperlink>
          </w:p>
        </w:tc>
      </w:tr>
    </w:tbl>
    <w:p w14:paraId="6A8C1461" w14:textId="77777777" w:rsidR="00D74A9F" w:rsidRDefault="00D74A9F">
      <w:pPr>
        <w:ind w:right="-944"/>
      </w:pPr>
    </w:p>
    <w:tbl>
      <w:tblPr>
        <w:tblStyle w:val="Grilledutableau"/>
        <w:tblW w:w="15546" w:type="dxa"/>
        <w:tblInd w:w="108" w:type="dxa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7"/>
        <w:gridCol w:w="3071"/>
        <w:gridCol w:w="47"/>
        <w:gridCol w:w="1498"/>
        <w:gridCol w:w="1185"/>
        <w:gridCol w:w="412"/>
        <w:gridCol w:w="2705"/>
        <w:gridCol w:w="402"/>
        <w:gridCol w:w="1856"/>
        <w:gridCol w:w="418"/>
        <w:gridCol w:w="835"/>
      </w:tblGrid>
      <w:tr w:rsidR="00D74A9F" w14:paraId="5BDB0E2D" w14:textId="77777777">
        <w:trPr>
          <w:trHeight w:val="415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1AF6C0C8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074E6F95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2" w:type="dxa"/>
            <w:gridSpan w:val="4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bottom"/>
          </w:tcPr>
          <w:p w14:paraId="671B6013" w14:textId="77777777" w:rsidR="00D74A9F" w:rsidRDefault="00A01746">
            <w:pPr>
              <w:ind w:right="-944"/>
              <w:rPr>
                <w:rFonts w:ascii="Arial" w:hAnsi="Arial"/>
                <w:i/>
                <w:sz w:val="18"/>
              </w:rPr>
            </w:pPr>
            <w:r>
              <w:rPr>
                <w:i/>
                <w:sz w:val="18"/>
                <w:lang w:val="en"/>
              </w:rPr>
              <w:t>Designed for: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bottom"/>
          </w:tcPr>
          <w:p w14:paraId="2041948B" w14:textId="77777777" w:rsidR="00D74A9F" w:rsidRDefault="00A01746">
            <w:pPr>
              <w:ind w:left="-51" w:right="-944"/>
              <w:rPr>
                <w:rFonts w:ascii="Arial" w:hAnsi="Arial"/>
                <w:i/>
                <w:sz w:val="18"/>
              </w:rPr>
            </w:pPr>
            <w:r>
              <w:rPr>
                <w:i/>
                <w:sz w:val="18"/>
                <w:lang w:val="en"/>
              </w:rPr>
              <w:t>Designed by:</w:t>
            </w:r>
          </w:p>
        </w:tc>
        <w:tc>
          <w:tcPr>
            <w:tcW w:w="2274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bottom"/>
          </w:tcPr>
          <w:p w14:paraId="0EEC5198" w14:textId="77777777" w:rsidR="00D74A9F" w:rsidRDefault="00A01746">
            <w:pPr>
              <w:ind w:left="-80" w:right="-944"/>
              <w:rPr>
                <w:rFonts w:ascii="Arial" w:hAnsi="Arial"/>
                <w:i/>
                <w:sz w:val="18"/>
              </w:rPr>
            </w:pPr>
            <w:r>
              <w:rPr>
                <w:i/>
                <w:sz w:val="18"/>
                <w:lang w:val="en"/>
              </w:rPr>
              <w:t>Date:</w:t>
            </w:r>
          </w:p>
        </w:tc>
        <w:tc>
          <w:tcPr>
            <w:tcW w:w="83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bottom"/>
          </w:tcPr>
          <w:p w14:paraId="1B02F76F" w14:textId="77777777" w:rsidR="00D74A9F" w:rsidRDefault="00A01746">
            <w:pPr>
              <w:ind w:left="-108" w:right="-944"/>
              <w:rPr>
                <w:rFonts w:ascii="Arial" w:hAnsi="Arial"/>
                <w:i/>
                <w:sz w:val="18"/>
              </w:rPr>
            </w:pPr>
            <w:r>
              <w:rPr>
                <w:i/>
                <w:sz w:val="18"/>
                <w:lang w:val="en"/>
              </w:rPr>
              <w:t>Version:</w:t>
            </w:r>
          </w:p>
        </w:tc>
      </w:tr>
      <w:tr w:rsidR="00D74A9F" w14:paraId="20BDAC51" w14:textId="77777777">
        <w:trPr>
          <w:trHeight w:val="415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7DBBBEAB" w14:textId="77777777" w:rsidR="00D74A9F" w:rsidRDefault="00A01746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b/>
                <w:sz w:val="36"/>
                <w:lang w:val="en"/>
              </w:rPr>
              <w:t>Business Model Canvas</w:t>
            </w:r>
          </w:p>
        </w:tc>
        <w:tc>
          <w:tcPr>
            <w:tcW w:w="2730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268E9CA9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481CC0A8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1217CEE4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3668BCD9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6B219743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02B4DBA8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6F5B6850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</w:tr>
      <w:tr w:rsidR="00D74A9F" w14:paraId="3C0117A3" w14:textId="77777777">
        <w:trPr>
          <w:trHeight w:val="262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27887585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39113DD8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2" w:type="dxa"/>
            <w:gridSpan w:val="4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657E48BB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38B90FCA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2E9F9AC4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</w:tr>
      <w:tr w:rsidR="00D74A9F" w14:paraId="15A1C451" w14:textId="77777777">
        <w:trPr>
          <w:trHeight w:val="266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10F4982B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  <w:lang w:val="en"/>
              </w:rPr>
              <w:t>Key Partners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127E55D5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  <w:lang w:val="en"/>
              </w:rPr>
              <w:t>Main activities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13AF864D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  <w:lang w:val="en"/>
              </w:rPr>
              <w:t>Value Propositions</w:t>
            </w:r>
          </w:p>
        </w:tc>
        <w:tc>
          <w:tcPr>
            <w:tcW w:w="3108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4FBFFB1C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  <w:lang w:val="en"/>
              </w:rPr>
              <w:t>Customer Relations</w:t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1311316C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  <w:lang w:val="en"/>
              </w:rPr>
              <w:t>Customer Segments</w:t>
            </w:r>
          </w:p>
        </w:tc>
      </w:tr>
      <w:tr w:rsidR="00D74A9F" w14:paraId="04D056F9" w14:textId="77777777">
        <w:trPr>
          <w:trHeight w:val="2677"/>
        </w:trPr>
        <w:tc>
          <w:tcPr>
            <w:tcW w:w="3118" w:type="dxa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79F52739" w14:textId="77777777" w:rsidR="00D74A9F" w:rsidRDefault="00D74A9F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CEEA0B4" w14:textId="77777777" w:rsidR="00D74A9F" w:rsidRDefault="00A01746">
            <w:pPr>
              <w:rPr>
                <w:rFonts w:ascii="Arial" w:hAnsi="Arial"/>
              </w:rPr>
            </w:pPr>
            <w:r>
              <w:rPr>
                <w:rFonts w:ascii="Arial" w:eastAsia="MS Mincho" w:hAnsi="Arial"/>
              </w:rPr>
              <w:t xml:space="preserve"> 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799801EA" w14:textId="77777777" w:rsidR="00D74A9F" w:rsidRDefault="00D74A9F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5" w:type="dxa"/>
            <w:gridSpan w:val="3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578E56C2" w14:textId="77777777" w:rsidR="00D74A9F" w:rsidRDefault="00D74A9F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0AA327EC" w14:textId="77777777" w:rsidR="00D74A9F" w:rsidRDefault="00D74A9F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9" w:type="dxa"/>
            <w:gridSpan w:val="3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303F3B3D" w14:textId="77777777" w:rsidR="00D74A9F" w:rsidRDefault="00D74A9F">
            <w:pPr>
              <w:ind w:right="-18"/>
              <w:rPr>
                <w:rFonts w:ascii="Arial" w:hAnsi="Arial"/>
              </w:rPr>
            </w:pPr>
          </w:p>
        </w:tc>
      </w:tr>
      <w:tr w:rsidR="00D74A9F" w14:paraId="43E8FFD6" w14:textId="77777777">
        <w:trPr>
          <w:trHeight w:val="264"/>
        </w:trPr>
        <w:tc>
          <w:tcPr>
            <w:tcW w:w="3118" w:type="dxa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47A550B2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2C158605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  <w:lang w:val="en"/>
              </w:rPr>
              <w:t>Key Resources</w:t>
            </w:r>
          </w:p>
        </w:tc>
        <w:tc>
          <w:tcPr>
            <w:tcW w:w="3095" w:type="dxa"/>
            <w:gridSpan w:val="3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50C340FC" w14:textId="77777777" w:rsidR="00D74A9F" w:rsidRDefault="00D74A9F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6DA0F536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  <w:lang w:val="en"/>
              </w:rPr>
              <w:t>Channels</w:t>
            </w:r>
          </w:p>
        </w:tc>
        <w:tc>
          <w:tcPr>
            <w:tcW w:w="3109" w:type="dxa"/>
            <w:gridSpan w:val="3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52EC0783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</w:tr>
      <w:tr w:rsidR="00D74A9F" w14:paraId="52D1FB65" w14:textId="77777777">
        <w:trPr>
          <w:trHeight w:val="2822"/>
        </w:trPr>
        <w:tc>
          <w:tcPr>
            <w:tcW w:w="3118" w:type="dxa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5CAB8703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3B6768DD" w14:textId="77777777" w:rsidR="00D74A9F" w:rsidRDefault="00D74A9F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5" w:type="dxa"/>
            <w:gridSpan w:val="3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092EB9E9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609EC807" w14:textId="77777777" w:rsidR="00D74A9F" w:rsidRDefault="00D74A9F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9" w:type="dxa"/>
            <w:gridSpan w:val="3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466CB113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</w:tr>
      <w:tr w:rsidR="00D74A9F" w14:paraId="76637E8C" w14:textId="77777777">
        <w:trPr>
          <w:trHeight w:val="279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5CA63532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  <w:lang w:val="en"/>
              </w:rPr>
              <w:t>Cost structure</w:t>
            </w:r>
          </w:p>
        </w:tc>
        <w:tc>
          <w:tcPr>
            <w:tcW w:w="7809" w:type="dxa"/>
            <w:gridSpan w:val="7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6F53A164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lang w:val="en"/>
              </w:rPr>
              <w:t xml:space="preserve"> Revenue streams</w:t>
            </w:r>
          </w:p>
        </w:tc>
      </w:tr>
      <w:tr w:rsidR="00D74A9F" w14:paraId="21B18C7F" w14:textId="77777777">
        <w:trPr>
          <w:trHeight w:val="2667"/>
        </w:trPr>
        <w:tc>
          <w:tcPr>
            <w:tcW w:w="773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61FABF90" w14:textId="77777777" w:rsidR="00D74A9F" w:rsidRDefault="00D74A9F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09" w:type="dxa"/>
            <w:gridSpan w:val="7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6B93D725" w14:textId="77777777" w:rsidR="00D74A9F" w:rsidRDefault="00D74A9F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  <w:tr w:rsidR="00D74A9F" w14:paraId="2A7A9953" w14:textId="77777777">
        <w:trPr>
          <w:trHeight w:val="282"/>
        </w:trPr>
        <w:tc>
          <w:tcPr>
            <w:tcW w:w="15544" w:type="dxa"/>
            <w:gridSpan w:val="11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3367A6E6" w14:textId="77777777" w:rsidR="00D74A9F" w:rsidRDefault="00A01746">
            <w:pPr>
              <w:ind w:right="-944"/>
              <w:rPr>
                <w:rFonts w:ascii="Arial" w:hAnsi="Arial"/>
                <w:sz w:val="16"/>
              </w:rPr>
            </w:pPr>
            <w:r>
              <w:rPr>
                <w:sz w:val="16"/>
                <w:lang w:val="en"/>
              </w:rPr>
              <w:lastRenderedPageBreak/>
              <w:t>Conçu par: The Business Model Foundry (</w:t>
            </w:r>
            <w:hyperlink r:id="rId9">
              <w:r>
                <w:rPr>
                  <w:rStyle w:val="Lienhypertexte"/>
                  <w:sz w:val="16"/>
                  <w:lang w:val="en"/>
                </w:rPr>
                <w:t>www.businessmodelgeneration.com/canvas</w:t>
              </w:r>
            </w:hyperlink>
            <w:r>
              <w:rPr>
                <w:sz w:val="16"/>
                <w:lang w:val="en"/>
              </w:rPr>
              <w:t xml:space="preserve">). </w:t>
            </w:r>
            <w:r>
              <w:rPr>
                <w:lang w:val="en"/>
              </w:rPr>
              <w:t xml:space="preserve"> </w:t>
            </w:r>
            <w:r>
              <w:rPr>
                <w:sz w:val="16"/>
                <w:lang w:val="en"/>
              </w:rPr>
              <w:t xml:space="preserve">  Implémentation Word par: Neos Chronos Limited (</w:t>
            </w:r>
            <w:hyperlink r:id="rId10">
              <w:r>
                <w:rPr>
                  <w:rStyle w:val="Lienhypertexte"/>
                  <w:sz w:val="16"/>
                  <w:lang w:val="en"/>
                </w:rPr>
                <w:t>https://neoschronos.com</w:t>
              </w:r>
            </w:hyperlink>
            <w:r>
              <w:rPr>
                <w:sz w:val="16"/>
                <w:lang w:val="en"/>
              </w:rPr>
              <w:t xml:space="preserve">). </w:t>
            </w:r>
            <w:r>
              <w:rPr>
                <w:lang w:val="en"/>
              </w:rPr>
              <w:t xml:space="preserve"> </w:t>
            </w:r>
            <w:r>
              <w:rPr>
                <w:sz w:val="16"/>
                <w:lang w:val="en"/>
              </w:rPr>
              <w:t>Licence:</w:t>
            </w:r>
            <w:hyperlink r:id="rId11">
              <w:r>
                <w:rPr>
                  <w:rStyle w:val="Lienhypertexte"/>
                  <w:sz w:val="16"/>
                  <w:lang w:val="en"/>
                </w:rPr>
                <w:t xml:space="preserve"> CC BY-SA 3.0</w:t>
              </w:r>
            </w:hyperlink>
          </w:p>
        </w:tc>
      </w:tr>
    </w:tbl>
    <w:p w14:paraId="3C58E1D7" w14:textId="7CF2A32F" w:rsidR="00D74A9F" w:rsidRDefault="00D74A9F">
      <w:pPr>
        <w:ind w:right="-944"/>
      </w:pPr>
    </w:p>
    <w:sectPr w:rsidR="00D74A9F">
      <w:headerReference w:type="even" r:id="rId12"/>
      <w:headerReference w:type="default" r:id="rId13"/>
      <w:headerReference w:type="first" r:id="rId14"/>
      <w:pgSz w:w="16820" w:h="11906" w:orient="landscape"/>
      <w:pgMar w:top="567" w:right="692" w:bottom="567" w:left="663" w:header="0" w:footer="0" w:gutter="0"/>
      <w:cols w:space="720"/>
      <w:formProt w:val="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5BA84" w14:textId="77777777" w:rsidR="00F92E02" w:rsidRDefault="00F92E02">
      <w:r>
        <w:rPr>
          <w:lang w:val="en"/>
        </w:rPr>
        <w:separator/>
      </w:r>
    </w:p>
  </w:endnote>
  <w:endnote w:type="continuationSeparator" w:id="0">
    <w:p w14:paraId="2D3C9F0F" w14:textId="77777777" w:rsidR="00F92E02" w:rsidRDefault="00F92E02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B212C" w14:textId="77777777" w:rsidR="00F92E02" w:rsidRDefault="00F92E02">
      <w:r>
        <w:rPr>
          <w:lang w:val="en"/>
        </w:rPr>
        <w:separator/>
      </w:r>
    </w:p>
  </w:footnote>
  <w:footnote w:type="continuationSeparator" w:id="0">
    <w:p w14:paraId="1DF493F6" w14:textId="77777777" w:rsidR="00F92E02" w:rsidRDefault="00F92E02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60C4" w14:textId="77777777" w:rsidR="00D74A9F" w:rsidRDefault="00000000">
    <w:pPr>
      <w:pStyle w:val="En-tte"/>
    </w:pPr>
    <w:r>
      <w:rPr>
        <w:lang w:val="en"/>
      </w:rPr>
      <w:pict w14:anchorId="3695DBDC">
        <v:shapetype id="_x0000_m103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rPr>
        <w:lang w:val="en"/>
      </w:rPr>
      <w:pict w14:anchorId="2E2063AF">
        <v:shape id="PowerPlusWaterMarkObject2" o:spid="_x0000_s1027" type="#_x0000_m1030" style="position:absolute;margin-left:0;margin-top:0;width:773.05pt;height:40.1pt;z-index:251658240;mso-wrap-style:none;mso-position-horizontal:center;mso-position-horizontal-relative:margin;mso-position-vertical:center;mso-position-vertical-relative:margin;v-text-anchor:middle" o:spt="100" o:allowincell="f" adj="10800,,0" path="m@9,l@10,em@11,21600l@12,21600e" fillcolor="silver" stroked="f" strokecolor="#3465a4">
          <v:fill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Cambria&quot;;font-size:1pt" fitshape="t" trim="t" string="Neos Chronos Business Model Canvas Word"/>
          <v:handles>
            <v:h position="@0,center"/>
          </v:handles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9A1E" w14:textId="77777777" w:rsidR="00D74A9F" w:rsidRDefault="00000000">
    <w:pPr>
      <w:pStyle w:val="En-tte"/>
    </w:pPr>
    <w:r>
      <w:rPr>
        <w:lang w:val="en"/>
      </w:rPr>
      <w:pict w14:anchorId="2B9D0578">
        <v:shapetype id="_x0000_m1029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rPr>
        <w:lang w:val="en"/>
      </w:rPr>
      <w:pict w14:anchorId="2B9D0578">
        <v:shape id="PowerPlusWaterMarkObject1" o:spid="_x0000_s1026" type="#_x0000_m1029" style="position:absolute;margin-left:0;margin-top:0;width:773.05pt;height:40.1pt;z-index:251659264;mso-wrap-style:none;mso-position-horizontal:center;mso-position-horizontal-relative:margin;mso-position-vertical:center;mso-position-vertical-relative:margin;v-text-anchor:middle" o:spt="100" o:allowincell="f" adj="10800,,0" path="m@9,l@10,em@11,21600l@12,21600e" fillcolor="silver" stroked="f" strokecolor="#3465a4">
          <v:fill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Cambria&quot;;font-size:1pt" fitshape="t" trim="t" string="Neos Chronos Business Model Canvas Word"/>
          <v:handles>
            <v:h position="@0,center"/>
          </v:handles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3604E" w14:textId="77777777" w:rsidR="00D74A9F" w:rsidRDefault="00000000">
    <w:pPr>
      <w:pStyle w:val="En-tte"/>
    </w:pPr>
    <w:r>
      <w:rPr>
        <w:lang w:val="en"/>
      </w:rPr>
      <w:pict w14:anchorId="41E79EB7">
        <v:shapetype id="_x0000_m1028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rPr>
        <w:lang w:val="en"/>
      </w:rPr>
      <w:pict w14:anchorId="41E79EB7">
        <v:shape id="_x0000_s1025" type="#_x0000_m1028" style="position:absolute;margin-left:0;margin-top:0;width:773.05pt;height:40.1pt;z-index:251660288;mso-wrap-style:none;mso-position-horizontal:center;mso-position-horizontal-relative:margin;mso-position-vertical:center;mso-position-vertical-relative:margin;v-text-anchor:middle" o:spt="100" o:allowincell="f" adj="10800,,0" path="m@9,l@10,em@11,21600l@12,21600e" fillcolor="silver" stroked="f" strokecolor="#3465a4">
          <v:fill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Cambria&quot;;font-size:1pt" fitshape="t" trim="t" string="Neos Chronos Business Model Canvas Word"/>
          <v:handles>
            <v:h position="@0,center"/>
          </v:handles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9F"/>
    <w:rsid w:val="000760A6"/>
    <w:rsid w:val="00595E85"/>
    <w:rsid w:val="00A01746"/>
    <w:rsid w:val="00D74A9F"/>
    <w:rsid w:val="00F9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2924A"/>
  <w15:docId w15:val="{BE0358BA-AA32-47E4-847A-DCBA7AFD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B312C7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B5316"/>
    <w:rPr>
      <w:color w:val="0000FF" w:themeColor="hyperlink"/>
      <w:u w:val="single"/>
    </w:rPr>
  </w:style>
  <w:style w:type="character" w:customStyle="1" w:styleId="En-tteCar">
    <w:name w:val="En-tête Car"/>
    <w:basedOn w:val="Policepardfaut"/>
    <w:link w:val="En-tte"/>
    <w:uiPriority w:val="99"/>
    <w:qFormat/>
    <w:rsid w:val="00000413"/>
  </w:style>
  <w:style w:type="character" w:customStyle="1" w:styleId="PieddepageCar">
    <w:name w:val="Pied de page Car"/>
    <w:basedOn w:val="Policepardfaut"/>
    <w:link w:val="Pieddepage"/>
    <w:uiPriority w:val="99"/>
    <w:qFormat/>
    <w:rsid w:val="00000413"/>
  </w:style>
  <w:style w:type="character" w:styleId="Textedelespacerserv">
    <w:name w:val="Placeholder Text"/>
    <w:basedOn w:val="Policepardfaut"/>
    <w:uiPriority w:val="99"/>
    <w:semiHidden/>
    <w:qFormat/>
    <w:rsid w:val="00EB19F1"/>
    <w:rPr>
      <w:color w:val="808080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B312C7"/>
    <w:rPr>
      <w:rFonts w:ascii="Lucida Grande" w:hAnsi="Lucida Grande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000413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unhideWhenUsed/>
    <w:rsid w:val="00000413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s://neoschronos.com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businessmodelgeneration.com/canvas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neoschronos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usinessmodelgeneration.com/canva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306</Words>
  <Characters>1685</Characters>
  <Application>Microsoft Office Word</Application>
  <DocSecurity>0</DocSecurity>
  <Lines>14</Lines>
  <Paragraphs>3</Paragraphs>
  <ScaleCrop>false</ScaleCrop>
  <Company>Neos Chronos Limited</Company>
  <LinksUpToDate>false</LinksUpToDate>
  <CharactersWithSpaces>1988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template Word DOC Canvas Template</dc:title>
  <dc:subject/>
  <dc:creator>Thomas Papanikolaou</dc:creator>
  <cp:keywords>Business Model Canvas Free Template Word docx</cp:keywords>
  <dc:description>The Business Model Canvas (www.businessmodelgeneration.com/canvas) par Alex Osterwalder. Cette œuvre est sous licence Creative Commons Attribution-Share Alike 3.0 Unported License.</dc:description>
  <cp:lastModifiedBy>Robin Brugnano</cp:lastModifiedBy>
  <cp:revision>1</cp:revision>
  <cp:lastPrinted>2019-05-23T09:25:00Z</cp:lastPrinted>
  <dcterms:created xsi:type="dcterms:W3CDTF">2019-05-23T08:39:00Z</dcterms:created>
  <dcterms:modified xsi:type="dcterms:W3CDTF">2022-11-20T10:41:00Z</dcterms:modified>
  <cp:category>Word DOC template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Publisher">
    <vt:lpwstr>Neos Chronos</vt:lpwstr>
  </property>
  <property fmtid="{D5CDD505-2E9C-101B-9397-08002B2CF9AE}" pid="4" name="Purpose">
    <vt:lpwstr>Business Model Canvas Word Template</vt:lpwstr>
  </property>
</Properties>
</file>