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FA68" w14:textId="77777777" w:rsidR="009D2DE7" w:rsidRPr="00BD315B" w:rsidRDefault="009D2DE7" w:rsidP="00BD315B">
      <w:pPr>
        <w:ind w:firstLine="0"/>
        <w:jc w:val="center"/>
        <w:rPr>
          <w:rFonts w:cstheme="majorBidi"/>
          <w:b/>
          <w:bCs/>
          <w:szCs w:val="28"/>
        </w:rPr>
      </w:pPr>
      <w:r w:rsidRPr="00BD315B">
        <w:rPr>
          <w:rFonts w:cstheme="majorBidi"/>
          <w:b/>
          <w:bCs/>
          <w:szCs w:val="28"/>
        </w:rPr>
        <w:t>Повседневные задачи менеджера проектов для школьников и студентов с высоким потенциалом</w:t>
      </w:r>
    </w:p>
    <w:p w14:paraId="71D133AE" w14:textId="77777777" w:rsidR="00A938DD" w:rsidRPr="00BD315B" w:rsidRDefault="00BD315B" w:rsidP="00BD315B">
      <w:pPr>
        <w:ind w:firstLine="0"/>
        <w:jc w:val="left"/>
        <w:rPr>
          <w:rFonts w:cstheme="majorBidi"/>
          <w:szCs w:val="28"/>
        </w:rPr>
      </w:pPr>
      <w:r w:rsidRPr="00BD315B">
        <w:rPr>
          <w:rFonts w:cstheme="majorBidi"/>
          <w:b/>
          <w:bCs/>
          <w:szCs w:val="28"/>
        </w:rPr>
        <w:t>Навыки:</w:t>
      </w:r>
      <w:r>
        <w:rPr>
          <w:rFonts w:cstheme="majorBidi"/>
          <w:szCs w:val="28"/>
        </w:rPr>
        <w:t xml:space="preserve"> </w:t>
      </w:r>
      <w:r w:rsidR="009D2DE7" w:rsidRPr="00BD315B">
        <w:rPr>
          <w:rFonts w:cstheme="majorBidi"/>
          <w:szCs w:val="28"/>
        </w:rPr>
        <w:t>Умение искать информацию, умение структурировать информацию, креативность, анализ целевой аудитории, составление технических заданий, грамотная письменная речь.</w:t>
      </w:r>
    </w:p>
    <w:p w14:paraId="01B89A7E" w14:textId="77777777" w:rsidR="00B93045" w:rsidRPr="00BD315B" w:rsidRDefault="00A938DD" w:rsidP="00BD315B">
      <w:pPr>
        <w:ind w:firstLine="0"/>
        <w:jc w:val="left"/>
        <w:rPr>
          <w:rFonts w:cstheme="majorBidi"/>
          <w:szCs w:val="28"/>
        </w:rPr>
      </w:pPr>
      <w:r w:rsidRPr="00BD315B">
        <w:rPr>
          <w:rFonts w:cstheme="majorBidi"/>
          <w:b/>
          <w:bCs/>
          <w:szCs w:val="28"/>
          <w:lang w:bidi="ar-EG"/>
        </w:rPr>
        <w:t>Ситуация:</w:t>
      </w:r>
      <w:r w:rsidRPr="00BD315B">
        <w:rPr>
          <w:rFonts w:cstheme="majorBidi"/>
          <w:szCs w:val="28"/>
          <w:lang w:bidi="ar-EG"/>
        </w:rPr>
        <w:t xml:space="preserve"> </w:t>
      </w:r>
      <w:r w:rsidR="009D2DE7" w:rsidRPr="00BD315B">
        <w:rPr>
          <w:rFonts w:eastAsia="Times New Roman" w:cstheme="majorBidi"/>
          <w:color w:val="000000"/>
          <w:szCs w:val="28"/>
          <w:lang w:eastAsia="ru-RU"/>
        </w:rPr>
        <w:t xml:space="preserve">Ты – куратор Программы сопровождения для школьников и студентов с высоким потенциалом для Росатома. Это победители федеральных и отраслевых конкурсов, которые заявили о себе как о кандидатах с хорошо развитыми мягкими и жёсткими навыками. Они ещё не очень представляют, что такое Росатом и какие возможности он даёт. Твоя глобальная задача </w:t>
      </w:r>
      <w:r w:rsidR="00B93045" w:rsidRPr="00BD315B">
        <w:rPr>
          <w:rFonts w:eastAsia="Times New Roman" w:cstheme="majorBidi"/>
          <w:color w:val="000000"/>
          <w:szCs w:val="28"/>
          <w:lang w:eastAsia="ru-RU"/>
        </w:rPr>
        <w:t>показать Росатом как наиболее подходящего им работодателя.</w:t>
      </w:r>
    </w:p>
    <w:p w14:paraId="220B860D" w14:textId="77777777" w:rsidR="009D2DE7" w:rsidRPr="00BD315B" w:rsidRDefault="009D2DE7" w:rsidP="00BD315B">
      <w:pPr>
        <w:ind w:firstLine="0"/>
        <w:jc w:val="left"/>
        <w:rPr>
          <w:rFonts w:cstheme="majorBidi"/>
          <w:szCs w:val="28"/>
        </w:rPr>
      </w:pPr>
      <w:r w:rsidRPr="00BD315B">
        <w:rPr>
          <w:rFonts w:cstheme="majorBidi"/>
          <w:szCs w:val="28"/>
          <w:lang w:bidi="ar-EG"/>
        </w:rPr>
        <w:t xml:space="preserve">Одним из этапов программы </w:t>
      </w:r>
      <w:r w:rsidR="00B93045" w:rsidRPr="00BD315B">
        <w:rPr>
          <w:rFonts w:cstheme="majorBidi"/>
          <w:szCs w:val="28"/>
          <w:lang w:bidi="ar-EG"/>
        </w:rPr>
        <w:t>для школьников (9-11 классы) является знакомство с опорными вузами Росатома. Прошлогодний формат онлайн-</w:t>
      </w:r>
      <w:r w:rsidR="00B93045" w:rsidRPr="00BD315B">
        <w:rPr>
          <w:rFonts w:cstheme="majorBidi"/>
          <w:szCs w:val="28"/>
        </w:rPr>
        <w:t>встреч с представителями вузов не работает – подключалось только 3-5 человек. Не забывай, что на дворе май и выпускники вот-вот начнут сдавать ЕГЭ.</w:t>
      </w:r>
      <w:r w:rsidR="00B93045" w:rsidRPr="00BD315B">
        <w:rPr>
          <w:rFonts w:cstheme="majorBidi"/>
          <w:szCs w:val="28"/>
        </w:rPr>
        <w:br/>
      </w:r>
    </w:p>
    <w:p w14:paraId="2F2275FF" w14:textId="77777777" w:rsidR="00A938DD" w:rsidRPr="00BD315B" w:rsidRDefault="00A938DD" w:rsidP="00BD315B">
      <w:pPr>
        <w:ind w:firstLine="0"/>
        <w:jc w:val="left"/>
        <w:rPr>
          <w:rFonts w:cstheme="majorBidi"/>
          <w:szCs w:val="28"/>
        </w:rPr>
      </w:pPr>
      <w:r w:rsidRPr="00BD315B">
        <w:rPr>
          <w:rFonts w:eastAsia="Times New Roman" w:cstheme="majorBidi"/>
          <w:b/>
          <w:bCs/>
          <w:color w:val="000000"/>
          <w:szCs w:val="28"/>
          <w:lang w:eastAsia="ru-RU"/>
        </w:rPr>
        <w:t>Задача:</w:t>
      </w:r>
      <w:r w:rsidRPr="00BD315B">
        <w:rPr>
          <w:rFonts w:eastAsia="Times New Roman" w:cstheme="majorBidi"/>
          <w:color w:val="000000"/>
          <w:szCs w:val="28"/>
          <w:lang w:eastAsia="ru-RU"/>
        </w:rPr>
        <w:t xml:space="preserve"> </w:t>
      </w:r>
      <w:r w:rsidR="00B93045" w:rsidRPr="00BD315B">
        <w:rPr>
          <w:rFonts w:eastAsia="Times New Roman" w:cstheme="majorBidi"/>
          <w:color w:val="000000"/>
          <w:szCs w:val="28"/>
          <w:lang w:eastAsia="ru-RU"/>
        </w:rPr>
        <w:t>Составить список возможных форматов презентации опорных вузов для школьников</w:t>
      </w:r>
      <w:r w:rsidR="001F48B1" w:rsidRPr="00BD315B">
        <w:rPr>
          <w:rFonts w:eastAsia="Times New Roman" w:cstheme="majorBidi"/>
          <w:color w:val="000000"/>
          <w:szCs w:val="28"/>
          <w:lang w:eastAsia="ru-RU"/>
        </w:rPr>
        <w:t xml:space="preserve"> и расписать механику реализации одного из форматов.</w:t>
      </w:r>
    </w:p>
    <w:p w14:paraId="581576E0" w14:textId="77777777" w:rsidR="00A938DD" w:rsidRPr="00BD315B" w:rsidRDefault="00A938DD" w:rsidP="00BD315B">
      <w:pPr>
        <w:ind w:firstLine="0"/>
        <w:jc w:val="left"/>
        <w:rPr>
          <w:rFonts w:cstheme="majorBidi"/>
          <w:b/>
          <w:bCs/>
          <w:szCs w:val="28"/>
        </w:rPr>
      </w:pPr>
      <w:r w:rsidRPr="00BD315B">
        <w:rPr>
          <w:rFonts w:eastAsia="Times New Roman" w:cstheme="majorBidi"/>
          <w:b/>
          <w:bCs/>
          <w:color w:val="000000"/>
          <w:szCs w:val="28"/>
          <w:lang w:eastAsia="ru-RU"/>
        </w:rPr>
        <w:t>Условия:</w:t>
      </w:r>
    </w:p>
    <w:p w14:paraId="4A7E54E7" w14:textId="77777777" w:rsidR="00B93045" w:rsidRDefault="00B93045" w:rsidP="00A938DD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Все форматы должны быть реализуемы онлайн</w:t>
      </w:r>
    </w:p>
    <w:p w14:paraId="6B8C007A" w14:textId="77777777" w:rsidR="00B93045" w:rsidRDefault="00B93045" w:rsidP="00A938DD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В разработке материалов и реализации форматов задействованы представители молодёжных сообществ Росатома (Юниоры Росатома/Сообщество Студентов Росатома/Отраслевой Совет Молодёжи)</w:t>
      </w:r>
      <w:r w:rsidR="001F48B1">
        <w:rPr>
          <w:rFonts w:eastAsia="Times New Roman" w:cstheme="majorBidi"/>
          <w:color w:val="000000"/>
          <w:szCs w:val="28"/>
          <w:lang w:eastAsia="ru-RU"/>
        </w:rPr>
        <w:t>. Не обязательно использовать все сообщества в каждой активности, какие-то форматы могут создаваться без их участия.</w:t>
      </w:r>
    </w:p>
    <w:p w14:paraId="74FB2AFF" w14:textId="77777777" w:rsidR="001F48B1" w:rsidRDefault="001F48B1" w:rsidP="00A938DD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В программе участвует 96 школьников, необходимо максимально охватить всех участников.</w:t>
      </w:r>
    </w:p>
    <w:p w14:paraId="62AD8161" w14:textId="77777777" w:rsidR="00B93045" w:rsidRDefault="00B93045" w:rsidP="00A938DD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Бюджета на данный этап не предусмотрено</w:t>
      </w:r>
    </w:p>
    <w:p w14:paraId="3549531C" w14:textId="77777777" w:rsidR="00B93045" w:rsidRDefault="00B93045" w:rsidP="00A938DD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 xml:space="preserve">Вы также располагаете </w:t>
      </w:r>
      <w:r>
        <w:rPr>
          <w:rFonts w:eastAsia="Times New Roman" w:cstheme="majorBidi"/>
          <w:color w:val="000000"/>
          <w:szCs w:val="28"/>
          <w:lang w:val="en-US" w:eastAsia="ru-RU"/>
        </w:rPr>
        <w:t>telegram</w:t>
      </w:r>
      <w:r w:rsidRPr="00B93045">
        <w:rPr>
          <w:rFonts w:eastAsia="Times New Roman" w:cstheme="majorBidi"/>
          <w:color w:val="000000"/>
          <w:szCs w:val="28"/>
          <w:lang w:eastAsia="ru-RU"/>
        </w:rPr>
        <w:t>-</w:t>
      </w:r>
      <w:r>
        <w:rPr>
          <w:rFonts w:eastAsia="Times New Roman" w:cstheme="majorBidi"/>
          <w:color w:val="000000"/>
          <w:szCs w:val="28"/>
          <w:lang w:eastAsia="ru-RU"/>
        </w:rPr>
        <w:t>ботом Программы, который может делать персональные рассылки, собирать заявки. В нём учитывается личный рейтинг участника.</w:t>
      </w:r>
    </w:p>
    <w:p w14:paraId="59063016" w14:textId="77777777" w:rsidR="00B93045" w:rsidRDefault="001F48B1" w:rsidP="00BD315B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После реализации формата вам нужно отследить, сколько участников программы поступило</w:t>
      </w:r>
      <w:r w:rsidR="00BD315B">
        <w:rPr>
          <w:rFonts w:eastAsia="Times New Roman" w:cstheme="majorBidi"/>
          <w:color w:val="000000"/>
          <w:szCs w:val="28"/>
          <w:lang w:eastAsia="ru-RU"/>
        </w:rPr>
        <w:t xml:space="preserve"> в опорные вузы. Учтите это в механике</w:t>
      </w:r>
      <w:r>
        <w:rPr>
          <w:rFonts w:eastAsia="Times New Roman" w:cstheme="majorBidi"/>
          <w:color w:val="000000"/>
          <w:szCs w:val="28"/>
          <w:lang w:eastAsia="ru-RU"/>
        </w:rPr>
        <w:t>.</w:t>
      </w:r>
    </w:p>
    <w:p w14:paraId="5D6FB0CE" w14:textId="77777777" w:rsidR="00BD315B" w:rsidRDefault="001F48B1" w:rsidP="00BD315B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Помните, что одна из ваших задач – заинтересовать зумеров, чтобы они поступили именно в опорные вузы Росатома.</w:t>
      </w:r>
    </w:p>
    <w:p w14:paraId="20DEAF7F" w14:textId="77777777" w:rsidR="00BA07A6" w:rsidRPr="00BD315B" w:rsidRDefault="00A938DD" w:rsidP="00BD315B">
      <w:pPr>
        <w:spacing w:after="0" w:line="240" w:lineRule="auto"/>
        <w:ind w:firstLine="0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 w:rsidRPr="00BD315B">
        <w:rPr>
          <w:rFonts w:eastAsia="Times New Roman" w:cstheme="majorBidi"/>
          <w:b/>
          <w:bCs/>
          <w:color w:val="000000"/>
          <w:szCs w:val="28"/>
          <w:lang w:eastAsia="ru-RU"/>
        </w:rPr>
        <w:lastRenderedPageBreak/>
        <w:t>Требования:</w:t>
      </w:r>
      <w:r w:rsidRPr="00BD315B">
        <w:rPr>
          <w:rFonts w:eastAsia="Times New Roman" w:cstheme="majorBidi"/>
          <w:color w:val="000000"/>
          <w:szCs w:val="28"/>
          <w:lang w:eastAsia="ru-RU"/>
        </w:rPr>
        <w:t xml:space="preserve"> </w:t>
      </w:r>
      <w:r w:rsidR="001F48B1" w:rsidRPr="00BD315B">
        <w:rPr>
          <w:rFonts w:eastAsia="Times New Roman" w:cstheme="majorBidi"/>
          <w:color w:val="000000"/>
          <w:szCs w:val="28"/>
          <w:lang w:eastAsia="ru-RU"/>
        </w:rPr>
        <w:t>нужно собрать файл с 5 вариантами форматов взаимодействия с участниками. У 1-2 форматов прописана механика реализации</w:t>
      </w:r>
      <w:r w:rsidR="00BA07A6" w:rsidRPr="00BD315B">
        <w:rPr>
          <w:rFonts w:eastAsia="Times New Roman" w:cstheme="majorBidi"/>
          <w:color w:val="000000"/>
          <w:szCs w:val="28"/>
          <w:lang w:eastAsia="ru-RU"/>
        </w:rPr>
        <w:t xml:space="preserve"> с ожидаемыми результатами. У каждого формата также должно быть описание, визуальный пример, объяснение эффективности и список необходимых ресурсов. </w:t>
      </w:r>
    </w:p>
    <w:p w14:paraId="19FF5AC1" w14:textId="77777777" w:rsidR="00BD315B" w:rsidRDefault="00BD315B" w:rsidP="00BD315B">
      <w:pPr>
        <w:spacing w:after="160" w:line="240" w:lineRule="auto"/>
        <w:ind w:firstLine="0"/>
        <w:jc w:val="left"/>
        <w:rPr>
          <w:rFonts w:eastAsia="Times New Roman" w:cstheme="majorBidi"/>
          <w:color w:val="000000"/>
          <w:szCs w:val="28"/>
          <w:lang w:eastAsia="ru-RU"/>
        </w:rPr>
      </w:pPr>
    </w:p>
    <w:p w14:paraId="744959C1" w14:textId="77777777" w:rsidR="00A938DD" w:rsidRPr="00BD315B" w:rsidRDefault="00BA07A6" w:rsidP="00BD315B">
      <w:pPr>
        <w:spacing w:after="160" w:line="240" w:lineRule="auto"/>
        <w:ind w:firstLine="0"/>
        <w:jc w:val="left"/>
        <w:rPr>
          <w:rFonts w:eastAsia="Times New Roman" w:cstheme="majorBidi"/>
          <w:szCs w:val="28"/>
          <w:lang w:eastAsia="ru-RU"/>
        </w:rPr>
      </w:pPr>
      <w:r w:rsidRPr="00BD315B">
        <w:rPr>
          <w:rFonts w:eastAsia="Times New Roman" w:cstheme="majorBidi"/>
          <w:color w:val="000000"/>
          <w:szCs w:val="28"/>
          <w:lang w:eastAsia="ru-RU"/>
        </w:rPr>
        <w:t>Также нужно сделать 1 слайд презентации с отображением всех идей и основных тезисов</w:t>
      </w:r>
    </w:p>
    <w:p w14:paraId="3D05316E" w14:textId="77777777" w:rsidR="001F48B1" w:rsidRPr="00A938DD" w:rsidRDefault="001F48B1" w:rsidP="001F48B1">
      <w:pPr>
        <w:pStyle w:val="a3"/>
        <w:spacing w:after="160" w:line="240" w:lineRule="auto"/>
        <w:ind w:left="1069" w:firstLine="0"/>
        <w:jc w:val="left"/>
        <w:rPr>
          <w:rFonts w:eastAsia="Times New Roman" w:cstheme="majorBidi"/>
          <w:szCs w:val="28"/>
          <w:lang w:eastAsia="ru-RU"/>
        </w:rPr>
      </w:pPr>
    </w:p>
    <w:p w14:paraId="0B462D98" w14:textId="77777777" w:rsidR="00A938DD" w:rsidRPr="00BD315B" w:rsidRDefault="00A938DD" w:rsidP="00A938DD">
      <w:pPr>
        <w:spacing w:after="160" w:line="240" w:lineRule="auto"/>
        <w:ind w:firstLine="0"/>
        <w:jc w:val="left"/>
        <w:rPr>
          <w:rFonts w:eastAsia="Times New Roman" w:cstheme="majorBidi"/>
          <w:b/>
          <w:bCs/>
          <w:szCs w:val="28"/>
          <w:lang w:eastAsia="ru-RU"/>
        </w:rPr>
      </w:pPr>
      <w:r w:rsidRPr="00BD315B">
        <w:rPr>
          <w:rFonts w:eastAsia="Times New Roman" w:cstheme="majorBidi"/>
          <w:b/>
          <w:bCs/>
          <w:color w:val="000000"/>
          <w:szCs w:val="28"/>
          <w:lang w:eastAsia="ru-RU"/>
        </w:rPr>
        <w:t>Формат результата:</w:t>
      </w:r>
    </w:p>
    <w:p w14:paraId="1E4FD186" w14:textId="77777777" w:rsidR="001F48B1" w:rsidRPr="00BA07A6" w:rsidRDefault="001F48B1" w:rsidP="001F48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 xml:space="preserve">Файл – </w:t>
      </w:r>
      <w:r>
        <w:rPr>
          <w:rFonts w:eastAsia="Times New Roman" w:cstheme="majorBidi"/>
          <w:color w:val="000000"/>
          <w:szCs w:val="28"/>
          <w:lang w:val="en-US" w:eastAsia="ru-RU"/>
        </w:rPr>
        <w:t>Word</w:t>
      </w:r>
    </w:p>
    <w:p w14:paraId="7725C915" w14:textId="77777777" w:rsidR="00BA07A6" w:rsidRPr="00BA07A6" w:rsidRDefault="00BA07A6" w:rsidP="001F48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val="en-US"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Шрифт</w:t>
      </w:r>
      <w:r w:rsidRPr="00BA07A6">
        <w:rPr>
          <w:rFonts w:eastAsia="Times New Roman" w:cstheme="majorBidi"/>
          <w:color w:val="000000"/>
          <w:szCs w:val="28"/>
          <w:lang w:val="en-US" w:eastAsia="ru-RU"/>
        </w:rPr>
        <w:t xml:space="preserve"> – </w:t>
      </w:r>
      <w:r>
        <w:rPr>
          <w:rFonts w:eastAsia="Times New Roman" w:cstheme="majorBidi"/>
          <w:color w:val="000000"/>
          <w:szCs w:val="28"/>
          <w:lang w:val="en-US" w:eastAsia="ru-RU"/>
        </w:rPr>
        <w:t>Times New Roman (</w:t>
      </w:r>
      <w:r>
        <w:rPr>
          <w:rFonts w:eastAsia="Times New Roman" w:cstheme="majorBidi"/>
          <w:color w:val="000000"/>
          <w:szCs w:val="28"/>
          <w:lang w:eastAsia="ru-RU"/>
        </w:rPr>
        <w:t>кегль</w:t>
      </w:r>
      <w:r w:rsidRPr="00BA07A6">
        <w:rPr>
          <w:rFonts w:eastAsia="Times New Roman" w:cstheme="majorBidi"/>
          <w:color w:val="000000"/>
          <w:szCs w:val="28"/>
          <w:lang w:val="en-US" w:eastAsia="ru-RU"/>
        </w:rPr>
        <w:t xml:space="preserve"> 14)</w:t>
      </w:r>
    </w:p>
    <w:p w14:paraId="7FA02ECD" w14:textId="77777777" w:rsidR="001F48B1" w:rsidRDefault="00BA07A6" w:rsidP="001F48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Идеи проранжированы от наиболее эффективной к менее на ваш взгляд</w:t>
      </w:r>
    </w:p>
    <w:p w14:paraId="3F305832" w14:textId="77777777" w:rsidR="00BA07A6" w:rsidRDefault="00BA07A6" w:rsidP="001F48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Использованы изобразительные материалы, схемы</w:t>
      </w:r>
    </w:p>
    <w:p w14:paraId="3CB45B65" w14:textId="77777777" w:rsidR="00BA07A6" w:rsidRDefault="00BA07A6" w:rsidP="001F48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 xml:space="preserve">Слайд – </w:t>
      </w:r>
      <w:r>
        <w:rPr>
          <w:rFonts w:eastAsia="Times New Roman" w:cstheme="majorBidi"/>
          <w:color w:val="000000"/>
          <w:szCs w:val="28"/>
          <w:lang w:val="en-US" w:eastAsia="ru-RU"/>
        </w:rPr>
        <w:t>Power Point</w:t>
      </w:r>
    </w:p>
    <w:p w14:paraId="6E22F460" w14:textId="77777777" w:rsidR="00BA07A6" w:rsidRDefault="00BA07A6" w:rsidP="001F48B1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>
        <w:rPr>
          <w:rFonts w:eastAsia="Times New Roman" w:cstheme="majorBidi"/>
          <w:color w:val="000000"/>
          <w:szCs w:val="28"/>
          <w:lang w:eastAsia="ru-RU"/>
        </w:rPr>
        <w:t>Предпочтительно использовать корпоративные цвета (тёмно-синий, бирюзовый, оранжевый, розовый), а также логотип Росатома</w:t>
      </w:r>
    </w:p>
    <w:p w14:paraId="4E05FA0A" w14:textId="77777777" w:rsidR="00BA07A6" w:rsidRPr="00BA07A6" w:rsidRDefault="00BA07A6" w:rsidP="00BA07A6">
      <w:pPr>
        <w:numPr>
          <w:ilvl w:val="0"/>
          <w:numId w:val="5"/>
        </w:numPr>
        <w:spacing w:after="0" w:line="240" w:lineRule="auto"/>
        <w:ind w:left="360" w:firstLine="0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 w:rsidRPr="00BA07A6">
        <w:rPr>
          <w:rFonts w:eastAsia="Times New Roman" w:cstheme="majorBidi"/>
          <w:color w:val="000000"/>
          <w:szCs w:val="28"/>
          <w:lang w:eastAsia="ru-RU"/>
        </w:rPr>
        <w:t xml:space="preserve">Шрифт </w:t>
      </w:r>
      <w:r>
        <w:rPr>
          <w:rFonts w:eastAsia="Times New Roman" w:cstheme="majorBidi"/>
          <w:color w:val="000000"/>
          <w:szCs w:val="28"/>
          <w:lang w:val="en-US" w:eastAsia="ru-RU"/>
        </w:rPr>
        <w:t>-</w:t>
      </w:r>
      <w:r w:rsidRPr="00BA07A6">
        <w:rPr>
          <w:rFonts w:eastAsia="Times New Roman" w:cstheme="majorBidi"/>
          <w:color w:val="000000"/>
          <w:szCs w:val="28"/>
          <w:lang w:eastAsia="ru-RU"/>
        </w:rPr>
        <w:t xml:space="preserve"> </w:t>
      </w:r>
      <w:r>
        <w:rPr>
          <w:rFonts w:eastAsia="Times New Roman" w:cstheme="majorBidi"/>
          <w:color w:val="000000"/>
          <w:szCs w:val="28"/>
          <w:lang w:val="en-US" w:eastAsia="ru-RU"/>
        </w:rPr>
        <w:t>Arial</w:t>
      </w:r>
    </w:p>
    <w:p w14:paraId="56563284" w14:textId="77777777" w:rsidR="00BA07A6" w:rsidRDefault="00BA07A6" w:rsidP="00BA07A6">
      <w:pPr>
        <w:spacing w:after="0" w:line="240" w:lineRule="auto"/>
        <w:ind w:left="720" w:firstLine="0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</w:p>
    <w:p w14:paraId="43DCC679" w14:textId="77777777" w:rsidR="00BA07A6" w:rsidRDefault="00BA07A6" w:rsidP="00BA07A6">
      <w:pPr>
        <w:spacing w:after="0" w:line="240" w:lineRule="auto"/>
        <w:jc w:val="left"/>
        <w:textAlignment w:val="baseline"/>
        <w:rPr>
          <w:rFonts w:cstheme="majorBidi"/>
          <w:szCs w:val="28"/>
          <w:lang w:val="en-US"/>
        </w:rPr>
      </w:pPr>
    </w:p>
    <w:p w14:paraId="07B6E59B" w14:textId="77777777" w:rsidR="009D27A5" w:rsidRPr="009D27A5" w:rsidRDefault="009D27A5" w:rsidP="00BA07A6">
      <w:pPr>
        <w:spacing w:after="0" w:line="240" w:lineRule="auto"/>
        <w:jc w:val="left"/>
        <w:textAlignment w:val="baseline"/>
        <w:rPr>
          <w:rFonts w:cstheme="majorBidi"/>
          <w:b/>
          <w:bCs/>
          <w:szCs w:val="28"/>
        </w:rPr>
      </w:pPr>
      <w:r w:rsidRPr="009D27A5">
        <w:rPr>
          <w:rFonts w:cstheme="majorBidi"/>
          <w:b/>
          <w:bCs/>
          <w:szCs w:val="28"/>
        </w:rPr>
        <w:t>Критерии:</w:t>
      </w:r>
    </w:p>
    <w:p w14:paraId="0E931007" w14:textId="77777777" w:rsidR="00BA07A6" w:rsidRDefault="00BA07A6" w:rsidP="00BA07A6">
      <w:pPr>
        <w:spacing w:after="0" w:line="240" w:lineRule="auto"/>
        <w:jc w:val="left"/>
        <w:textAlignment w:val="baseline"/>
        <w:rPr>
          <w:rFonts w:cstheme="majorBidi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BA07A6" w14:paraId="510B2595" w14:textId="77777777" w:rsidTr="00BA07A6">
        <w:tc>
          <w:tcPr>
            <w:tcW w:w="4785" w:type="dxa"/>
          </w:tcPr>
          <w:p w14:paraId="3ADA902B" w14:textId="77777777" w:rsidR="00BA07A6" w:rsidRPr="009D27A5" w:rsidRDefault="009D27A5" w:rsidP="009D27A5">
            <w:pPr>
              <w:ind w:firstLine="0"/>
              <w:jc w:val="center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Критерий</w:t>
            </w:r>
          </w:p>
        </w:tc>
        <w:tc>
          <w:tcPr>
            <w:tcW w:w="4786" w:type="dxa"/>
          </w:tcPr>
          <w:p w14:paraId="6DD9A13A" w14:textId="77777777" w:rsidR="00BA07A6" w:rsidRDefault="009D27A5" w:rsidP="009D27A5">
            <w:pPr>
              <w:ind w:firstLine="0"/>
              <w:jc w:val="center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Балл</w:t>
            </w:r>
          </w:p>
        </w:tc>
      </w:tr>
      <w:tr w:rsidR="00BA07A6" w14:paraId="02EFE557" w14:textId="77777777" w:rsidTr="00BA07A6">
        <w:tc>
          <w:tcPr>
            <w:tcW w:w="4785" w:type="dxa"/>
          </w:tcPr>
          <w:p w14:paraId="33AD942E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Представлено 5+ вариантов взаимодействия</w:t>
            </w:r>
          </w:p>
        </w:tc>
        <w:tc>
          <w:tcPr>
            <w:tcW w:w="4786" w:type="dxa"/>
          </w:tcPr>
          <w:p w14:paraId="251A7464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баллов</w:t>
            </w:r>
          </w:p>
        </w:tc>
      </w:tr>
      <w:tr w:rsidR="00BA07A6" w14:paraId="00E0B514" w14:textId="77777777" w:rsidTr="00BA07A6">
        <w:tc>
          <w:tcPr>
            <w:tcW w:w="4785" w:type="dxa"/>
          </w:tcPr>
          <w:p w14:paraId="483DF93F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Представлено 3-5 вариантов взаимодействия</w:t>
            </w:r>
          </w:p>
        </w:tc>
        <w:tc>
          <w:tcPr>
            <w:tcW w:w="4786" w:type="dxa"/>
          </w:tcPr>
          <w:p w14:paraId="0C8FBA09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 балла</w:t>
            </w:r>
          </w:p>
        </w:tc>
      </w:tr>
      <w:tr w:rsidR="00BA07A6" w14:paraId="78D7F537" w14:textId="77777777" w:rsidTr="00BA07A6">
        <w:tc>
          <w:tcPr>
            <w:tcW w:w="4785" w:type="dxa"/>
          </w:tcPr>
          <w:p w14:paraId="478F7085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Представлено 1-2 варианта взаимодействия</w:t>
            </w:r>
          </w:p>
        </w:tc>
        <w:tc>
          <w:tcPr>
            <w:tcW w:w="4786" w:type="dxa"/>
          </w:tcPr>
          <w:p w14:paraId="64DC7741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1 балл</w:t>
            </w:r>
          </w:p>
        </w:tc>
      </w:tr>
      <w:tr w:rsidR="00BA07A6" w14:paraId="2EC215B1" w14:textId="77777777" w:rsidTr="00BA07A6">
        <w:tc>
          <w:tcPr>
            <w:tcW w:w="4785" w:type="dxa"/>
          </w:tcPr>
          <w:p w14:paraId="0FE741CF" w14:textId="77777777" w:rsidR="009D27A5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1-2 формата представлены с подробной механикой реализации</w:t>
            </w:r>
          </w:p>
        </w:tc>
        <w:tc>
          <w:tcPr>
            <w:tcW w:w="4786" w:type="dxa"/>
          </w:tcPr>
          <w:p w14:paraId="35D45B5F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баллов</w:t>
            </w:r>
          </w:p>
        </w:tc>
      </w:tr>
      <w:tr w:rsidR="00BA07A6" w14:paraId="3D06CBFB" w14:textId="77777777" w:rsidTr="00BA07A6">
        <w:tc>
          <w:tcPr>
            <w:tcW w:w="4785" w:type="dxa"/>
          </w:tcPr>
          <w:p w14:paraId="66C6FA65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Предложенные форматы логичны, реализуемы и соответствуют потребностям целевой аудитории</w:t>
            </w:r>
          </w:p>
        </w:tc>
        <w:tc>
          <w:tcPr>
            <w:tcW w:w="4786" w:type="dxa"/>
          </w:tcPr>
          <w:p w14:paraId="7A80DF63" w14:textId="77777777" w:rsidR="00BA07A6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10 баллов</w:t>
            </w:r>
          </w:p>
        </w:tc>
      </w:tr>
      <w:tr w:rsidR="009D27A5" w14:paraId="0D3957A6" w14:textId="77777777" w:rsidTr="00BA07A6">
        <w:tc>
          <w:tcPr>
            <w:tcW w:w="4785" w:type="dxa"/>
          </w:tcPr>
          <w:p w14:paraId="48CC2F21" w14:textId="77777777" w:rsidR="009D27A5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Форматы разнообразны, запланировано использования разных инструментов</w:t>
            </w:r>
          </w:p>
        </w:tc>
        <w:tc>
          <w:tcPr>
            <w:tcW w:w="4786" w:type="dxa"/>
          </w:tcPr>
          <w:p w14:paraId="5C38E1C0" w14:textId="77777777" w:rsidR="009D27A5" w:rsidRDefault="009D27A5" w:rsidP="00BA07A6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баллов</w:t>
            </w:r>
          </w:p>
        </w:tc>
      </w:tr>
      <w:tr w:rsidR="009D27A5" w14:paraId="736A553D" w14:textId="77777777" w:rsidTr="009D27A5">
        <w:tc>
          <w:tcPr>
            <w:tcW w:w="4785" w:type="dxa"/>
          </w:tcPr>
          <w:p w14:paraId="6BE4270F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В форматах подразумевается участие молодёжных сообществ Росатома</w:t>
            </w:r>
          </w:p>
        </w:tc>
        <w:tc>
          <w:tcPr>
            <w:tcW w:w="4786" w:type="dxa"/>
          </w:tcPr>
          <w:p w14:paraId="2ABB6DA6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баллов</w:t>
            </w:r>
          </w:p>
        </w:tc>
      </w:tr>
      <w:tr w:rsidR="009D27A5" w14:paraId="481348BE" w14:textId="77777777" w:rsidTr="009D27A5">
        <w:tc>
          <w:tcPr>
            <w:tcW w:w="4785" w:type="dxa"/>
          </w:tcPr>
          <w:p w14:paraId="5155007E" w14:textId="77777777" w:rsidR="009D27A5" w:rsidRP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В форматах задействован </w:t>
            </w:r>
            <w:r>
              <w:rPr>
                <w:rFonts w:cstheme="majorBidi"/>
                <w:szCs w:val="28"/>
                <w:lang w:val="en-US"/>
              </w:rPr>
              <w:t>telegram</w:t>
            </w:r>
            <w:r>
              <w:rPr>
                <w:rFonts w:cstheme="majorBidi"/>
                <w:szCs w:val="28"/>
              </w:rPr>
              <w:t>-бот Программы сопровождения</w:t>
            </w:r>
          </w:p>
        </w:tc>
        <w:tc>
          <w:tcPr>
            <w:tcW w:w="4786" w:type="dxa"/>
          </w:tcPr>
          <w:p w14:paraId="4500BB03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балла</w:t>
            </w:r>
          </w:p>
        </w:tc>
      </w:tr>
      <w:tr w:rsidR="009D27A5" w14:paraId="0682E9ED" w14:textId="77777777" w:rsidTr="009D27A5">
        <w:tc>
          <w:tcPr>
            <w:tcW w:w="4785" w:type="dxa"/>
          </w:tcPr>
          <w:p w14:paraId="26DA7505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В работе прописаны требуемые </w:t>
            </w:r>
            <w:r>
              <w:rPr>
                <w:rFonts w:cstheme="majorBidi"/>
                <w:szCs w:val="28"/>
              </w:rPr>
              <w:lastRenderedPageBreak/>
              <w:t>ресурсы, которых реально использовать и они соответствуют решению поставленных задач</w:t>
            </w:r>
          </w:p>
        </w:tc>
        <w:tc>
          <w:tcPr>
            <w:tcW w:w="4786" w:type="dxa"/>
          </w:tcPr>
          <w:p w14:paraId="25C80C0C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5 баллов</w:t>
            </w:r>
          </w:p>
        </w:tc>
      </w:tr>
      <w:tr w:rsidR="009D27A5" w14:paraId="57E79CE6" w14:textId="77777777" w:rsidTr="009D27A5">
        <w:tc>
          <w:tcPr>
            <w:tcW w:w="4785" w:type="dxa"/>
          </w:tcPr>
          <w:p w14:paraId="6754DA19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В работе прописаны способы замеров метрических показателей</w:t>
            </w:r>
          </w:p>
        </w:tc>
        <w:tc>
          <w:tcPr>
            <w:tcW w:w="4786" w:type="dxa"/>
          </w:tcPr>
          <w:p w14:paraId="3D3FE958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баллов</w:t>
            </w:r>
          </w:p>
        </w:tc>
      </w:tr>
      <w:tr w:rsidR="009D27A5" w14:paraId="42A37D55" w14:textId="77777777" w:rsidTr="009D27A5">
        <w:tc>
          <w:tcPr>
            <w:tcW w:w="4785" w:type="dxa"/>
          </w:tcPr>
          <w:p w14:paraId="6B7B0BC7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Визуальное оформление работы выполнено грамотно, использованы корпоративные цвета компании</w:t>
            </w:r>
          </w:p>
        </w:tc>
        <w:tc>
          <w:tcPr>
            <w:tcW w:w="4786" w:type="dxa"/>
          </w:tcPr>
          <w:p w14:paraId="6A7FC488" w14:textId="77777777" w:rsidR="009D27A5" w:rsidRDefault="009D27A5" w:rsidP="00A5775D">
            <w:pPr>
              <w:ind w:firstLine="0"/>
              <w:jc w:val="left"/>
              <w:textAlignment w:val="baseline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 баллов</w:t>
            </w:r>
          </w:p>
        </w:tc>
      </w:tr>
    </w:tbl>
    <w:p w14:paraId="150BFD40" w14:textId="77777777" w:rsidR="00B91F18" w:rsidRPr="00BA07A6" w:rsidRDefault="00A938DD" w:rsidP="00BA07A6">
      <w:pPr>
        <w:spacing w:after="0" w:line="240" w:lineRule="auto"/>
        <w:jc w:val="left"/>
        <w:textAlignment w:val="baseline"/>
        <w:rPr>
          <w:rFonts w:eastAsia="Times New Roman" w:cstheme="majorBidi"/>
          <w:color w:val="000000"/>
          <w:szCs w:val="28"/>
          <w:lang w:eastAsia="ru-RU"/>
        </w:rPr>
      </w:pPr>
      <w:r w:rsidRPr="00BA07A6">
        <w:rPr>
          <w:rFonts w:cstheme="majorBidi"/>
          <w:szCs w:val="28"/>
        </w:rPr>
        <w:br/>
      </w:r>
      <w:r w:rsidR="009D27A5" w:rsidRPr="00597114">
        <w:rPr>
          <w:rFonts w:eastAsia="Times New Roman" w:cstheme="majorBidi"/>
          <w:b/>
          <w:bCs/>
          <w:color w:val="000000"/>
          <w:szCs w:val="28"/>
          <w:lang w:eastAsia="ru-RU"/>
        </w:rPr>
        <w:t>Итого:</w:t>
      </w:r>
      <w:r w:rsidR="009D27A5">
        <w:rPr>
          <w:rFonts w:eastAsia="Times New Roman" w:cstheme="majorBidi"/>
          <w:color w:val="000000"/>
          <w:szCs w:val="28"/>
          <w:lang w:eastAsia="ru-RU"/>
        </w:rPr>
        <w:t xml:space="preserve"> 50 баллов</w:t>
      </w:r>
    </w:p>
    <w:sectPr w:rsidR="00B91F18" w:rsidRPr="00BA07A6" w:rsidSect="00B9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1A8"/>
    <w:multiLevelType w:val="multilevel"/>
    <w:tmpl w:val="DB38A8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44F7BD4"/>
    <w:multiLevelType w:val="hybridMultilevel"/>
    <w:tmpl w:val="13F866B2"/>
    <w:lvl w:ilvl="0" w:tplc="29CE2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504FAE"/>
    <w:multiLevelType w:val="hybridMultilevel"/>
    <w:tmpl w:val="7C14AFF2"/>
    <w:lvl w:ilvl="0" w:tplc="83946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8B4CB5"/>
    <w:multiLevelType w:val="multilevel"/>
    <w:tmpl w:val="DC3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C11CB"/>
    <w:multiLevelType w:val="multilevel"/>
    <w:tmpl w:val="373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eastAsia="Times New Roman" w:hAnsi="Apto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828383">
    <w:abstractNumId w:val="1"/>
  </w:num>
  <w:num w:numId="2" w16cid:durableId="1904560654">
    <w:abstractNumId w:val="2"/>
  </w:num>
  <w:num w:numId="3" w16cid:durableId="760562013">
    <w:abstractNumId w:val="0"/>
  </w:num>
  <w:num w:numId="4" w16cid:durableId="73269645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 w16cid:durableId="279337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DD"/>
    <w:rsid w:val="001263A1"/>
    <w:rsid w:val="00130430"/>
    <w:rsid w:val="001F48B1"/>
    <w:rsid w:val="001F7174"/>
    <w:rsid w:val="00550A28"/>
    <w:rsid w:val="00597114"/>
    <w:rsid w:val="00645EAE"/>
    <w:rsid w:val="007D154C"/>
    <w:rsid w:val="009D27A5"/>
    <w:rsid w:val="009D2DE7"/>
    <w:rsid w:val="00A938DD"/>
    <w:rsid w:val="00B03C2A"/>
    <w:rsid w:val="00B61C9D"/>
    <w:rsid w:val="00B91F18"/>
    <w:rsid w:val="00B93045"/>
    <w:rsid w:val="00BA07A6"/>
    <w:rsid w:val="00BD315B"/>
    <w:rsid w:val="00BE2623"/>
    <w:rsid w:val="00BF127C"/>
    <w:rsid w:val="00D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85F3"/>
  <w15:docId w15:val="{817CA4FC-EBF8-4F39-BFE7-86B91AEA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очка"/>
    <w:qFormat/>
    <w:rsid w:val="00DD2FB6"/>
    <w:pPr>
      <w:ind w:firstLine="709"/>
      <w:jc w:val="both"/>
    </w:pPr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BE2623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623"/>
    <w:rPr>
      <w:rFonts w:ascii="Times New Roman" w:hAnsi="Times New Roman"/>
      <w:b/>
      <w:sz w:val="32"/>
    </w:rPr>
  </w:style>
  <w:style w:type="paragraph" w:styleId="a3">
    <w:name w:val="List Paragraph"/>
    <w:basedOn w:val="a"/>
    <w:uiPriority w:val="34"/>
    <w:qFormat/>
    <w:rsid w:val="00A938DD"/>
    <w:pPr>
      <w:ind w:left="720"/>
      <w:contextualSpacing/>
    </w:pPr>
  </w:style>
  <w:style w:type="table" w:styleId="a4">
    <w:name w:val="Table Grid"/>
    <w:basedOn w:val="a1"/>
    <w:uiPriority w:val="59"/>
    <w:rsid w:val="00BA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Черепанова</dc:creator>
  <cp:keywords/>
  <dc:description/>
  <cp:lastModifiedBy>Matebook</cp:lastModifiedBy>
  <cp:revision>2</cp:revision>
  <dcterms:created xsi:type="dcterms:W3CDTF">2025-05-30T17:56:00Z</dcterms:created>
  <dcterms:modified xsi:type="dcterms:W3CDTF">2025-05-30T17:56:00Z</dcterms:modified>
</cp:coreProperties>
</file>