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ABSTRACT IBAN VALIDATION API Actions</w:t>
      </w:r>
    </w:p>
    <w:p>
      <w:pPr>
        <w:pStyle w:val="Heading2"/>
      </w:pPr>
      <w:r>
        <w:t>1. [GET] Validate an IBAN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</w:t>
      </w:r>
    </w:p>
    <w:p>
      <w:pPr>
        <w:pStyle w:val="Heading3"/>
      </w:pPr>
      <w:r>
        <w:t>Prerequisites</w:t>
      </w:r>
    </w:p>
    <w:p>
      <w:pPr>
        <w:pStyle w:val="ListBullet"/>
      </w:pPr>
      <w:r>
        <w:t>Communications must use TLS 1.2 or greater.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https://ibanvalidation.abstractapi.com/v1/</w:t>
      </w:r>
    </w:p>
    <w:p>
      <w:pPr>
        <w:pStyle w:val="Heading3"/>
      </w:pPr>
      <w:r>
        <w:t>Description</w:t>
      </w:r>
    </w:p>
    <w:p>
      <w:r>
        <w:t>Validates an International Bank Account Number (IBAN) and returns whether it is valid. The API accepts IBANs with or without whitespace.</w:t>
      </w:r>
    </w:p>
    <w:p>
      <w:pPr>
        <w:pStyle w:val="Heading3"/>
      </w:pPr>
      <w:r>
        <w:t>Required Query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iban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IBAN to validate. Whitespace is accepted (e.g., BE71 0961 2345 6769 is treated the same as BE71096123456769).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"iban": "BE71096123456769",</w:t>
        <w:br/>
        <w:t xml:space="preserve"> "is_valid": true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iban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IBAN submitted for validation.</w:t>
            </w:r>
          </w:p>
        </w:tc>
      </w:tr>
      <w:tr>
        <w:tc>
          <w:tcPr>
            <w:tcW w:type="dxa" w:w="2880"/>
          </w:tcPr>
          <w:p>
            <w:r>
              <w:t>is_valid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true if the submitted IBAN is valid; false otherwise.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GET 'https://ibanvalidation.abstractapi.com/v1/?iban=BE71096123456769'</w:t>
      </w:r>
    </w:p>
    <w:p>
      <w:pPr>
        <w:pStyle w:val="Heading3"/>
      </w:pPr>
      <w:r>
        <w:t>Related ibanValidation actions</w:t>
      </w:r>
    </w:p>
    <w:p>
      <w:pPr>
        <w:pStyle w:val="ListBullet"/>
      </w:pPr>
      <w:r>
        <w:t>[GET] Validate an IBAN (Copy) — /</w:t>
      </w:r>
    </w:p>
    <w:p>
      <w:r>
        <w:br w:type="page"/>
      </w:r>
    </w:p>
    <w:p>
      <w:pPr>
        <w:pStyle w:val="Heading2"/>
      </w:pPr>
      <w:r>
        <w:t>2. [GET] Validate an IBAN (Copy)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</w:t>
      </w:r>
    </w:p>
    <w:p>
      <w:pPr>
        <w:pStyle w:val="Heading3"/>
      </w:pPr>
      <w:r>
        <w:t>Validate an IBAN</w:t>
      </w:r>
    </w:p>
    <w:p>
      <w:pPr>
        <w:pStyle w:val="Heading3"/>
      </w:pPr>
      <w:r>
        <w:t>Prerequisites</w:t>
      </w:r>
    </w:p>
    <w:p>
      <w:pPr>
        <w:pStyle w:val="ListBullet"/>
      </w:pPr>
      <w:r>
        <w:t>Communications must use TLS 1.2 or greater.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https://ibanvalidation.abstractapi.com/v1/</w:t>
      </w:r>
    </w:p>
    <w:p>
      <w:pPr>
        <w:pStyle w:val="Heading3"/>
      </w:pPr>
      <w:r>
        <w:t>Description</w:t>
      </w:r>
    </w:p>
    <w:p>
      <w:r>
        <w:t>Validates an International Bank Account Number (IBAN) and returns whether it is valid. The API accepts IBANs with or without whitespace.</w:t>
      </w:r>
    </w:p>
    <w:p>
      <w:pPr>
        <w:pStyle w:val="Heading3"/>
      </w:pPr>
      <w:r>
        <w:t>Required Query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iban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IBAN to validate. Whitespace is accepted (e.g., BE71 0961 2345 6769 is treated the same as BE71096123456769).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"iban": "BE71096123456769",</w:t>
        <w:br/>
        <w:t xml:space="preserve"> "is_valid": true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iban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IBAN submitted for validation.</w:t>
            </w:r>
          </w:p>
        </w:tc>
      </w:tr>
      <w:tr>
        <w:tc>
          <w:tcPr>
            <w:tcW w:type="dxa" w:w="2880"/>
          </w:tcPr>
          <w:p>
            <w:r>
              <w:t>is_valid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true if the submitted IBAN is valid; false otherwise.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GET 'https://ibanvalidation.abstractapi.com/v1/?iban=BE71096123456769'</w:t>
      </w:r>
    </w:p>
    <w:p>
      <w:pPr>
        <w:pStyle w:val="Heading3"/>
      </w:pPr>
      <w:r>
        <w:t>Related ibanValidation actions</w:t>
      </w:r>
    </w:p>
    <w:p>
      <w:pPr>
        <w:pStyle w:val="ListBullet"/>
      </w:pPr>
      <w:r>
        <w:t>[GET] Validate an IBAN — 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