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 IP INTELLIGENCE API Actions</w:t>
      </w:r>
    </w:p>
    <w:p>
      <w:pPr>
        <w:pStyle w:val="Heading2"/>
      </w:pPr>
      <w:r>
        <w:t>1. [GET] Validate (Lookup) an IP Address (IP Intelligence)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TLS 1.2+ must be used for all requests.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https://ip-intelligence.abstractapi.com/v1/</w:t>
      </w:r>
    </w:p>
    <w:p>
      <w:pPr>
        <w:pStyle w:val="Heading3"/>
      </w:pPr>
      <w:r>
        <w:t>Description</w:t>
      </w:r>
    </w:p>
    <w:p>
      <w:r>
        <w:t>Returns security and geolocation intelligence for an IP address. If ip_address is omitted, the API automatically analyzes the caller’s IP address. The response includes security signals (VPN/proxy/TOR/hosting/relay/mobile/abuse), ASN/company info, location, timezone, flag, and currency 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authentication parameters (e.g., api_key) in documentation-generated “Query Parameters” tables or examples (authentication is handled by the system).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/v1/?ip_address=166.171.248.255</w:t>
        <w:br/>
        <w:t>/v1/?fields=location,security</w:t>
        <w:br/>
        <w:t>/v1/?ip_address=166.171.248.255&amp;fields=location,security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IP address to analyze (IPv4 and IPv6 supported). If omitted, the service analyzes the IP address of the caller.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top-level keys to return (response field limiting). Example: fields=country,city.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"ip_address": "185.197.192.65",</w:t>
        <w:br/>
        <w:t xml:space="preserve"> "security": {</w:t>
        <w:br/>
        <w:t xml:space="preserve"> "is_vpn": false,</w:t>
        <w:br/>
        <w:t xml:space="preserve"> "is_proxy": true,</w:t>
        <w:br/>
        <w:t xml:space="preserve"> "is_tor": false,</w:t>
        <w:br/>
        <w:t xml:space="preserve"> "is_hosting": false,</w:t>
        <w:br/>
        <w:t xml:space="preserve"> "is_relay": false,</w:t>
        <w:br/>
        <w:t xml:space="preserve"> "is_mobile": false,</w:t>
        <w:br/>
        <w:t xml:space="preserve"> "is_abuse": false</w:t>
        <w:br/>
        <w:t xml:space="preserve"> },</w:t>
        <w:br/>
        <w:t xml:space="preserve"> "asn": {</w:t>
        <w:br/>
        <w:t xml:space="preserve"> "asn": 136787,</w:t>
        <w:br/>
        <w:t xml:space="preserve"> "name": "PacketHub S.A.",</w:t>
        <w:br/>
        <w:t xml:space="preserve"> "domain": "packethub.tech",</w:t>
        <w:br/>
        <w:t xml:space="preserve"> "type": "isp"</w:t>
        <w:br/>
        <w:t xml:space="preserve"> },</w:t>
        <w:br/>
        <w:t xml:space="preserve"> "company": {</w:t>
        <w:br/>
        <w:t xml:space="preserve"> "name": "PacketHub S.A.",</w:t>
        <w:br/>
        <w:t xml:space="preserve"> "domain": "packethub.tech",</w:t>
        <w:br/>
        <w:t xml:space="preserve"> "type": "isp"</w:t>
        <w:br/>
        <w:t xml:space="preserve"> },</w:t>
        <w:br/>
        <w:t xml:space="preserve"> "domains": {</w:t>
        <w:br/>
        <w:t xml:space="preserve"> "domains": []</w:t>
        <w:br/>
        <w:t xml:space="preserve"> },</w:t>
        <w:br/>
        <w:t xml:space="preserve"> "location": {</w:t>
        <w:br/>
        <w:t xml:space="preserve"> "city": "Miami",</w:t>
        <w:br/>
        <w:t xml:space="preserve"> "city_geoname_id": 4164138,</w:t>
        <w:br/>
        <w:t xml:space="preserve"> "region": "Florida",</w:t>
        <w:br/>
        <w:t xml:space="preserve"> "region_iso_code": "FL",</w:t>
        <w:br/>
        <w:t xml:space="preserve"> "region_geoname_id": 4155751,</w:t>
        <w:br/>
        <w:t xml:space="preserve"> "postal_code": "33197",</w:t>
        <w:br/>
        <w:t xml:space="preserve"> "country": "United States",</w:t>
        <w:br/>
        <w:t xml:space="preserve"> "country_code": "US",</w:t>
        <w:br/>
        <w:t xml:space="preserve"> "country_geoname_id": 6252001,</w:t>
        <w:br/>
        <w:t xml:space="preserve"> "is_country_eu": false,</w:t>
        <w:br/>
        <w:t xml:space="preserve"> "continent": "North America",</w:t>
        <w:br/>
        <w:t xml:space="preserve"> "continent_code": "NA",</w:t>
        <w:br/>
        <w:t xml:space="preserve"> "continent_geoname_id": 6255149,</w:t>
        <w:br/>
        <w:t xml:space="preserve"> "longitude": -80.1946,</w:t>
        <w:br/>
        <w:t xml:space="preserve"> "latitude": 25.7689</w:t>
        <w:br/>
        <w:t xml:space="preserve"> },</w:t>
        <w:br/>
        <w:t xml:space="preserve"> "timezone": {</w:t>
        <w:br/>
        <w:t xml:space="preserve"> "name": "America/New_York",</w:t>
        <w:br/>
        <w:t xml:space="preserve"> "abbreviation": "EST",</w:t>
        <w:br/>
        <w:t xml:space="preserve"> "utc_offset": -5,</w:t>
        <w:br/>
        <w:t xml:space="preserve"> "local_time": "12:07:51",</w:t>
        <w:br/>
        <w:t xml:space="preserve"> "is_dst": false</w:t>
        <w:br/>
        <w:t xml:space="preserve"> },</w:t>
        <w:br/>
        <w:t xml:space="preserve"> "flag": {</w:t>
        <w:br/>
        <w:t xml:space="preserve"> "flag": "🇺🇸",</w:t>
        <w:br/>
        <w:t xml:space="preserve"> "unicode": "U+1F1FA U+1F1F8",</w:t>
        <w:br/>
        <w:t xml:space="preserve"> "png": "https://static.abstractapi.com/country-flags/US_flag.png",</w:t>
        <w:br/>
        <w:t xml:space="preserve"> "svg": "https://static.abstractapi.com/country-flags/US_flag.svg"</w:t>
        <w:br/>
        <w:t xml:space="preserve"> },</w:t>
        <w:br/>
        <w:t xml:space="preserve"> "currency": {</w:t>
        <w:br/>
        <w:t xml:space="preserve"> "name": "US Dollar",</w:t>
        <w:br/>
        <w:t xml:space="preserve"> "iso_code": "USD",</w:t>
        <w:br/>
        <w:t xml:space="preserve"> "symbol": "$"</w:t>
        <w:br/>
        <w:t xml:space="preserve"> }</w:t>
        <w:br/>
        <w:t>}</w:t>
      </w:r>
    </w:p>
    <w:p>
      <w:pPr>
        <w:pStyle w:val="Heading3"/>
      </w:pPr>
      <w:r>
        <w:t>Success Response (204 OK)</w:t>
      </w:r>
    </w:p>
    <w:p>
      <w:r>
        <w:t>Returned when there is no location data for the submitted IP address.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was unacceptable. Typically due to the API key missing or incorrect."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was aborted due to insufficient API credits. (Free plans)"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was aborted due to the number of allowed requests per second being reached. This happens on free plans as requests are limited to 1 per second."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could not be completed due to an error on the server side."</w:t>
        <w:br/>
        <w:t>}</w:t>
      </w:r>
    </w:p>
    <w:p>
      <w:pPr>
        <w:pStyle w:val="Heading3"/>
      </w:pPr>
      <w:r>
        <w:t>Error Response (503 Service Unavailable)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server was unavailable."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IP address submitted for geolocation.</w:t>
            </w:r>
          </w:p>
        </w:tc>
      </w:tr>
      <w:tr>
        <w:tc>
          <w:tcPr>
            <w:tcW w:type="dxa" w:w="2880"/>
          </w:tcPr>
          <w:p>
            <w:r>
              <w:t>security.is_vpn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IP address is being used from a VPN.</w:t>
            </w:r>
          </w:p>
        </w:tc>
      </w:tr>
      <w:tr>
        <w:tc>
          <w:tcPr>
            <w:tcW w:type="dxa" w:w="2880"/>
          </w:tcPr>
          <w:p>
            <w:r>
              <w:t>security.is_proxy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IP address is being used from a Proxy.</w:t>
            </w:r>
          </w:p>
        </w:tc>
      </w:tr>
      <w:tr>
        <w:tc>
          <w:tcPr>
            <w:tcW w:type="dxa" w:w="2880"/>
          </w:tcPr>
          <w:p>
            <w:r>
              <w:t>security.is_tor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IP address is part of the TOR network.</w:t>
            </w:r>
          </w:p>
        </w:tc>
      </w:tr>
      <w:tr>
        <w:tc>
          <w:tcPr>
            <w:tcW w:type="dxa" w:w="2880"/>
          </w:tcPr>
          <w:p>
            <w:r>
              <w:t>security.is_hosting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IP address is an internet service hosting IP address.</w:t>
            </w:r>
          </w:p>
        </w:tc>
      </w:tr>
      <w:tr>
        <w:tc>
          <w:tcPr>
            <w:tcW w:type="dxa" w:w="2880"/>
          </w:tcPr>
          <w:p>
            <w:r>
              <w:t>security.is_relay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IP address is being used as a relay server.</w:t>
            </w:r>
          </w:p>
        </w:tc>
      </w:tr>
      <w:tr>
        <w:tc>
          <w:tcPr>
            <w:tcW w:type="dxa" w:w="2880"/>
          </w:tcPr>
          <w:p>
            <w:r>
              <w:t>security.is_mobile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IP address belongs to a mobile network.</w:t>
            </w:r>
          </w:p>
        </w:tc>
      </w:tr>
      <w:tr>
        <w:tc>
          <w:tcPr>
            <w:tcW w:type="dxa" w:w="2880"/>
          </w:tcPr>
          <w:p>
            <w:r>
              <w:t>security.is_abuse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IP address has been flagged for abusive behavior.</w:t>
            </w:r>
          </w:p>
        </w:tc>
      </w:tr>
      <w:tr>
        <w:tc>
          <w:tcPr>
            <w:tcW w:type="dxa" w:w="2880"/>
          </w:tcPr>
          <w:p>
            <w:r>
              <w:t>asn.asn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Autonomous System Number (ASN) associated with the IP address.</w:t>
            </w:r>
          </w:p>
        </w:tc>
      </w:tr>
      <w:tr>
        <w:tc>
          <w:tcPr>
            <w:tcW w:type="dxa" w:w="2880"/>
          </w:tcPr>
          <w:p>
            <w:r>
              <w:t>asn.name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organization or ISP associated with the ASN.</w:t>
            </w:r>
          </w:p>
        </w:tc>
      </w:tr>
      <w:tr>
        <w:tc>
          <w:tcPr>
            <w:tcW w:type="dxa" w:w="2880"/>
          </w:tcPr>
          <w:p>
            <w:r>
              <w:t>asn.domain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domain associated with the ASN.</w:t>
            </w:r>
          </w:p>
        </w:tc>
      </w:tr>
      <w:tr>
        <w:tc>
          <w:tcPr>
            <w:tcW w:type="dxa" w:w="2880"/>
          </w:tcPr>
          <w:p>
            <w:r>
              <w:t>asn.type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organization, such as ISP or hosting.</w:t>
            </w:r>
          </w:p>
        </w:tc>
      </w:tr>
      <w:tr>
        <w:tc>
          <w:tcPr>
            <w:tcW w:type="dxa" w:w="2880"/>
          </w:tcPr>
          <w:p>
            <w:r>
              <w:t>company.name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company associated with the IP address.</w:t>
            </w:r>
          </w:p>
        </w:tc>
      </w:tr>
      <w:tr>
        <w:tc>
          <w:tcPr>
            <w:tcW w:type="dxa" w:w="2880"/>
          </w:tcPr>
          <w:p>
            <w:r>
              <w:t>company.domain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domain name.</w:t>
            </w:r>
          </w:p>
        </w:tc>
      </w:tr>
      <w:tr>
        <w:tc>
          <w:tcPr>
            <w:tcW w:type="dxa" w:w="2880"/>
          </w:tcPr>
          <w:p>
            <w:r>
              <w:t>company.type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company, such as ISP or hosting.</w:t>
            </w:r>
          </w:p>
        </w:tc>
      </w:tr>
      <w:tr>
        <w:tc>
          <w:tcPr>
            <w:tcW w:type="dxa" w:w="2880"/>
          </w:tcPr>
          <w:p>
            <w:r>
              <w:t>domains.domains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 list of domains associated with the IP address.</w:t>
            </w:r>
          </w:p>
        </w:tc>
      </w:tr>
      <w:tr>
        <w:tc>
          <w:tcPr>
            <w:tcW w:type="dxa" w:w="2880"/>
          </w:tcPr>
          <w:p>
            <w:r>
              <w:t>location.city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City's name.</w:t>
            </w:r>
          </w:p>
        </w:tc>
      </w:tr>
      <w:tr>
        <w:tc>
          <w:tcPr>
            <w:tcW w:type="dxa" w:w="2880"/>
          </w:tcPr>
          <w:p>
            <w:r>
              <w:t>location.city_geoname_id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City's geoname ID.</w:t>
            </w:r>
          </w:p>
        </w:tc>
      </w:tr>
      <w:tr>
        <w:tc>
          <w:tcPr>
            <w:tcW w:type="dxa" w:w="2880"/>
          </w:tcPr>
          <w:p>
            <w:r>
              <w:t>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State or province in which the the city is located.</w:t>
            </w:r>
          </w:p>
        </w:tc>
      </w:tr>
      <w:tr>
        <w:tc>
          <w:tcPr>
            <w:tcW w:type="dxa" w:w="2880"/>
          </w:tcPr>
          <w:p>
            <w:r>
              <w:t>location.region_iso_code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State or province's ISO 3166-2 code.</w:t>
            </w:r>
          </w:p>
        </w:tc>
      </w:tr>
      <w:tr>
        <w:tc>
          <w:tcPr>
            <w:tcW w:type="dxa" w:w="2880"/>
          </w:tcPr>
          <w:p>
            <w:r>
              <w:t>location.region_geoname_id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State or province's geoname ID.</w:t>
            </w:r>
          </w:p>
        </w:tc>
      </w:tr>
      <w:tr>
        <w:tc>
          <w:tcPr>
            <w:tcW w:type="dxa" w:w="2880"/>
          </w:tcPr>
          <w:p>
            <w:r>
              <w:t>location.postal_code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ZIP or postal code.</w:t>
            </w:r>
          </w:p>
        </w:tc>
      </w:tr>
      <w:tr>
        <w:tc>
          <w:tcPr>
            <w:tcW w:type="dxa" w:w="2880"/>
          </w:tcPr>
          <w:p>
            <w:r>
              <w:t>location.country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Country's name.</w:t>
            </w:r>
          </w:p>
        </w:tc>
      </w:tr>
      <w:tr>
        <w:tc>
          <w:tcPr>
            <w:tcW w:type="dxa" w:w="2880"/>
          </w:tcPr>
          <w:p>
            <w:r>
              <w:t>location.country_code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Country's ISO 3166-1 alpha-2 code.</w:t>
            </w:r>
          </w:p>
        </w:tc>
      </w:tr>
      <w:tr>
        <w:tc>
          <w:tcPr>
            <w:tcW w:type="dxa" w:w="2880"/>
          </w:tcPr>
          <w:p>
            <w:r>
              <w:t>location.country_geoname_id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Country's geoname ID.</w:t>
            </w:r>
          </w:p>
        </w:tc>
      </w:tr>
      <w:tr>
        <w:tc>
          <w:tcPr>
            <w:tcW w:type="dxa" w:w="2880"/>
          </w:tcPr>
          <w:p>
            <w:r>
              <w:t>location.country_is_eu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country is in the EU, false if it is not.</w:t>
            </w:r>
          </w:p>
        </w:tc>
      </w:tr>
      <w:tr>
        <w:tc>
          <w:tcPr>
            <w:tcW w:type="dxa" w:w="2880"/>
          </w:tcPr>
          <w:p>
            <w:r>
              <w:t>location.continent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Continent's name.</w:t>
            </w:r>
          </w:p>
        </w:tc>
      </w:tr>
      <w:tr>
        <w:tc>
          <w:tcPr>
            <w:tcW w:type="dxa" w:w="2880"/>
          </w:tcPr>
          <w:p>
            <w:r>
              <w:t>location.continent_code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2 letter continent code: AF, AS, EU, NA, OC, SA, AN.</w:t>
            </w:r>
          </w:p>
        </w:tc>
      </w:tr>
      <w:tr>
        <w:tc>
          <w:tcPr>
            <w:tcW w:type="dxa" w:w="2880"/>
          </w:tcPr>
          <w:p>
            <w:r>
              <w:t>location.continent_geoname_id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Continent's geoname ID.</w:t>
            </w:r>
          </w:p>
        </w:tc>
      </w:tr>
      <w:tr>
        <w:tc>
          <w:tcPr>
            <w:tcW w:type="dxa" w:w="2880"/>
          </w:tcPr>
          <w:p>
            <w:r>
              <w:t>location.longitude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Decimal of the longitude.</w:t>
            </w:r>
          </w:p>
        </w:tc>
      </w:tr>
      <w:tr>
        <w:tc>
          <w:tcPr>
            <w:tcW w:type="dxa" w:w="2880"/>
          </w:tcPr>
          <w:p>
            <w:r>
              <w:t>location.latitude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Decimal of the latitude.</w:t>
            </w:r>
          </w:p>
        </w:tc>
      </w:tr>
      <w:tr>
        <w:tc>
          <w:tcPr>
            <w:tcW w:type="dxa" w:w="2880"/>
          </w:tcPr>
          <w:p>
            <w:r>
              <w:t>timezone.name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Timezone's name from the IANA Time Zone Database.</w:t>
            </w:r>
          </w:p>
        </w:tc>
      </w:tr>
      <w:tr>
        <w:tc>
          <w:tcPr>
            <w:tcW w:type="dxa" w:w="2880"/>
          </w:tcPr>
          <w:p>
            <w:r>
              <w:t>timezone.abbreviation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Timezone's abbreviation, also from the IANA Time Zone Database.</w:t>
            </w:r>
          </w:p>
        </w:tc>
      </w:tr>
      <w:tr>
        <w:tc>
          <w:tcPr>
            <w:tcW w:type="dxa" w:w="2880"/>
          </w:tcPr>
          <w:p>
            <w:r>
              <w:t>timezone.utc_offset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offset for the timezone.</w:t>
            </w:r>
          </w:p>
        </w:tc>
      </w:tr>
      <w:tr>
        <w:tc>
          <w:tcPr>
            <w:tcW w:type="dxa" w:w="2880"/>
          </w:tcPr>
          <w:p>
            <w:r>
              <w:t>timezone.local_time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time in the local time zone.</w:t>
            </w:r>
          </w:p>
        </w:tc>
      </w:tr>
      <w:tr>
        <w:tc>
          <w:tcPr>
            <w:tcW w:type="dxa" w:w="2880"/>
          </w:tcPr>
          <w:p>
            <w:r>
              <w:t>timezone.is_dst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location is currently in Daylight Savings Time (DST).</w:t>
            </w:r>
          </w:p>
        </w:tc>
      </w:tr>
      <w:tr>
        <w:tc>
          <w:tcPr>
            <w:tcW w:type="dxa" w:w="2880"/>
          </w:tcPr>
          <w:p>
            <w:r>
              <w:t>flag.flag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Country's flag as an emoji.</w:t>
            </w:r>
          </w:p>
        </w:tc>
      </w:tr>
      <w:tr>
        <w:tc>
          <w:tcPr>
            <w:tcW w:type="dxa" w:w="2880"/>
          </w:tcPr>
          <w:p>
            <w:r>
              <w:t>flag.unicode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Country's flag in unicode.</w:t>
            </w:r>
          </w:p>
        </w:tc>
      </w:tr>
      <w:tr>
        <w:tc>
          <w:tcPr>
            <w:tcW w:type="dxa" w:w="2880"/>
          </w:tcPr>
          <w:p>
            <w:r>
              <w:t>flag.png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a hosted version of the country's flag in PNG format.</w:t>
            </w:r>
          </w:p>
        </w:tc>
      </w:tr>
      <w:tr>
        <w:tc>
          <w:tcPr>
            <w:tcW w:type="dxa" w:w="2880"/>
          </w:tcPr>
          <w:p>
            <w:r>
              <w:t>flag.svg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a hosted version of the country's flag in SVG format.</w:t>
            </w:r>
          </w:p>
        </w:tc>
      </w:tr>
      <w:tr>
        <w:tc>
          <w:tcPr>
            <w:tcW w:type="dxa" w:w="2880"/>
          </w:tcPr>
          <w:p>
            <w:r>
              <w:t>currency.currency_name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currency's name.</w:t>
            </w:r>
          </w:p>
        </w:tc>
      </w:tr>
      <w:tr>
        <w:tc>
          <w:tcPr>
            <w:tcW w:type="dxa" w:w="2880"/>
          </w:tcPr>
          <w:p>
            <w:r>
              <w:t>currency.iso_code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currency's code in ISO 4217 format.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'https://ip-intelligence.abstractapi.com/v1/?ip_address=166.171.248.255&amp;fields=location,security'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Analyze a Specific IP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'https://ip-intelligence.abstractapi.com/v1/?ip_address=166.171.248.255'</w:t>
      </w:r>
    </w:p>
    <w:p>
      <w:pPr>
        <w:pStyle w:val="Heading3"/>
      </w:pPr>
      <w:r>
        <w:t>Example 2: Analyze Caller IP (Auto-detect)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'https://ip-intelligence.abstractapi.com/v1/'</w:t>
      </w:r>
    </w:p>
    <w:p>
      <w:pPr>
        <w:pStyle w:val="Heading3"/>
      </w:pPr>
      <w:r>
        <w:t>Example 3: Limit Returned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'https://ip-intelligence.abstractapi.com/v1/?ip_address=166.171.248.255&amp;fields=country,city'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an optional ip_address; if missing, uses the caller’s IP address.</w:t>
      </w:r>
    </w:p>
    <w:p>
      <w:pPr>
        <w:pStyle w:val="ListBullet"/>
      </w:pPr>
      <w:r>
        <w:t>Optionally applies fields to return only selected top-level keys.</w:t>
      </w:r>
    </w:p>
    <w:p>
      <w:pPr>
        <w:pStyle w:val="ListBullet"/>
      </w:pPr>
      <w:r>
        <w:t>Returns a JSON payload with security and geolocation intelligence when available.</w:t>
      </w:r>
    </w:p>
    <w:p>
      <w:pPr>
        <w:pStyle w:val="Heading3"/>
      </w:pPr>
      <w:r>
        <w:t>Notes</w:t>
      </w:r>
    </w:p>
    <w:p>
      <w:pPr>
        <w:pStyle w:val="ListBullet"/>
      </w:pPr>
      <w:r>
        <w:t>Each IP submitted counts as a credit used; credits are counted per request (even if the IP is invalid).</w:t>
      </w:r>
    </w:p>
    <w:p>
      <w:pPr>
        <w:pStyle w:val="ListBullet"/>
      </w:pPr>
      <w:r>
        <w:t>The API is versioned; this documentation is for v1.</w:t>
      </w:r>
    </w:p>
    <w:p>
      <w:pPr>
        <w:pStyle w:val="ListBullet"/>
      </w:pPr>
      <w:r>
        <w:t>Free plans may be limited to 1 request per second (see 429 error code description).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