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AUTODESK API Actions</w:t>
      </w:r>
    </w:p>
    <w:p>
      <w:pPr>
        <w:pStyle w:val="Heading2"/>
      </w:pPr>
      <w:r>
        <w:t>1. [POST] Acquire an OAuth Token</w:t>
      </w:r>
    </w:p>
    <w:p>
      <w:r>
        <w:rPr>
          <w:b/>
        </w:rPr>
        <w:t xml:space="preserve">Endpoint: </w:t>
      </w:r>
      <w:r>
        <w:rPr>
          <w:rFonts w:ascii="Courier New" w:hAnsi="Courier New"/>
          <w:sz w:val="18"/>
        </w:rPr>
        <w:t>/authentication/v2/token</w:t>
      </w:r>
    </w:p>
    <w:p>
      <w:pPr>
        <w:pStyle w:val="Heading3"/>
      </w:pPr>
      <w:r>
        <w:t>Prerequisites</w:t>
      </w:r>
    </w:p>
    <w:p>
      <w:pPr>
        <w:pStyle w:val="ListBullet"/>
      </w:pPr>
      <w:r>
        <w:t>You must have an APS (Autodesk Platform Services) application registered.</w:t>
      </w:r>
    </w:p>
    <w:p>
      <w:pPr>
        <w:pStyle w:val="ListBullet"/>
      </w:pPr>
      <w:r>
        <w:t>You must know which OAuth flow you are using (client_credentials, authorization_code, or refresh_token).</w:t>
      </w:r>
    </w:p>
    <w:p>
      <w:pPr>
        <w:pStyle w:val="ListBullet"/>
      </w:pPr>
      <w:r>
        <w:t>If using authorization_code, you must already have an authorization code from the Authorize User step and a matching redirect_uri.</w:t>
      </w:r>
    </w:p>
    <w:p>
      <w:pPr>
        <w:pStyle w:val="ListBullet"/>
      </w:pPr>
      <w:r>
        <w:t>If using PKCE with authorization_code, you must have the code_verifier.</w:t>
      </w:r>
    </w:p>
    <w:p>
      <w:pPr>
        <w:pStyle w:val="Heading3"/>
      </w:pPr>
      <w:r>
        <w:t>Method</w:t>
      </w:r>
    </w:p>
    <w:p>
      <w:r>
        <w:t>POST</w:t>
      </w:r>
    </w:p>
    <w:p>
      <w:pPr>
        <w:pStyle w:val="Heading3"/>
      </w:pPr>
      <w:r>
        <w:t>URL</w:t>
      </w:r>
    </w:p>
    <w:p>
      <w:r>
        <w:t>https://developer.api.autodesk.com/authentication/v2/token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an access token or refresh token depending on the grant_type used:</w:t>
      </w:r>
    </w:p>
    <w:p>
      <w:pPr>
        <w:pStyle w:val="ListBullet"/>
      </w:pPr>
      <w:r>
        <w:t>authorization_code: returns a 3-legged access token (authorization code grant)</w:t>
      </w:r>
    </w:p>
    <w:p>
      <w:pPr>
        <w:pStyle w:val="ListBullet"/>
      </w:pPr>
      <w:r>
        <w:t>client_credentials: returns a 2-legged access token (client credentials grant)</w:t>
      </w:r>
    </w:p>
    <w:p>
      <w:pPr>
        <w:pStyle w:val="ListBullet"/>
      </w:pPr>
      <w:r>
        <w:t>refresh_token: returns a new access token using the provided refresh token</w:t>
      </w:r>
    </w:p>
    <w:p>
      <w:r>
        <w:t>Rate limit: 500 calls per minute.</w:t>
      </w:r>
    </w:p>
    <w:p>
      <w:pPr>
        <w:pStyle w:val="Heading3"/>
      </w:pPr>
      <w:r>
        <w:t>Enforcement Rules</w:t>
      </w:r>
    </w:p>
    <w:p>
      <w:pPr>
        <w:pStyle w:val="ListBullet"/>
      </w:pPr>
      <w:r>
        <w:t>This endpoint has no path parameters.</w:t>
      </w:r>
    </w:p>
    <w:p>
      <w:pPr>
        <w:pStyle w:val="ListBullet"/>
      </w:pPr>
      <w:r>
        <w:t>When executing, send form fields in the request body as application/x-www-form-urlencoded (not as JSON), unless you are explicitly using the JSON variant (documentation shows it as {}).</w:t>
      </w:r>
    </w:p>
    <w:p>
      <w:pPr>
        <w:pStyle w:val="ListBullet"/>
      </w:pPr>
      <w:r>
        <w:t>Do not include authentication headers (e.g., Authorization) in this knowledge file. (The docs note Basic auth usage for some app types, but auth handling is excluded here.)</w:t>
      </w:r>
    </w:p>
    <w:p>
      <w:pPr>
        <w:pStyle w:val="Heading3"/>
      </w:pPr>
      <w:r>
        <w:t>Required Query Parameters</w:t>
      </w:r>
    </w:p>
    <w:p>
      <w:r>
        <w:t>None</w:t>
      </w:r>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enum</w:t>
            </w:r>
          </w:p>
        </w:tc>
        <w:tc>
          <w:tcPr>
            <w:tcW w:type="dxa" w:w="2880"/>
          </w:tcPr>
          <w:p>
            <w:r>
              <w:t>OAuth grant type. Allowed values: client_credentials, authorization_code, refresh_token.</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Authorization code returned to your redirect URI as the code query parameter. Required if grant_type=authorization_code.</w:t>
            </w:r>
          </w:p>
        </w:tc>
      </w:tr>
      <w:tr>
        <w:tc>
          <w:tcPr>
            <w:tcW w:type="dxa" w:w="2880"/>
          </w:tcPr>
          <w:p>
            <w:r>
              <w:t>redirect_uri</w:t>
            </w:r>
          </w:p>
        </w:tc>
        <w:tc>
          <w:tcPr>
            <w:tcW w:type="dxa" w:w="2880"/>
          </w:tcPr>
          <w:p>
            <w:r>
              <w:t>string</w:t>
            </w:r>
          </w:p>
        </w:tc>
        <w:tc>
          <w:tcPr>
            <w:tcW w:type="dxa" w:w="2880"/>
          </w:tcPr>
          <w:p>
            <w:r>
              <w:t>Redirect URI used in the authorization step; must match the Callback URL registered with APS. Required if grant_type=authorization_code.</w:t>
            </w:r>
          </w:p>
        </w:tc>
      </w:tr>
      <w:tr>
        <w:tc>
          <w:tcPr>
            <w:tcW w:type="dxa" w:w="2880"/>
          </w:tcPr>
          <w:p>
            <w:r>
              <w:t>code_verifier</w:t>
            </w:r>
          </w:p>
        </w:tc>
        <w:tc>
          <w:tcPr>
            <w:tcW w:type="dxa" w:w="2880"/>
          </w:tcPr>
          <w:p>
            <w:r>
              <w:t>string</w:t>
            </w:r>
          </w:p>
        </w:tc>
        <w:tc>
          <w:tcPr>
            <w:tcW w:type="dxa" w:w="2880"/>
          </w:tcPr>
          <w:p>
            <w:r>
              <w:t>URL-encoded random string 43–128 chars used for PKCE verification. Required if grant_type=authorization_code and a code_challenge was used during authorization.</w:t>
            </w:r>
          </w:p>
        </w:tc>
      </w:tr>
      <w:tr>
        <w:tc>
          <w:tcPr>
            <w:tcW w:type="dxa" w:w="2880"/>
          </w:tcPr>
          <w:p>
            <w:r>
              <w:t>refresh_token</w:t>
            </w:r>
          </w:p>
        </w:tc>
        <w:tc>
          <w:tcPr>
            <w:tcW w:type="dxa" w:w="2880"/>
          </w:tcPr>
          <w:p>
            <w:r>
              <w:t>string</w:t>
            </w:r>
          </w:p>
        </w:tc>
        <w:tc>
          <w:tcPr>
            <w:tcW w:type="dxa" w:w="2880"/>
          </w:tcPr>
          <w:p>
            <w:r>
              <w:t>Refresh token used to acquire a new access token (and refresh token). Required if grant_type=refresh_token.</w:t>
            </w:r>
          </w:p>
        </w:tc>
      </w:tr>
      <w:tr>
        <w:tc>
          <w:tcPr>
            <w:tcW w:type="dxa" w:w="2880"/>
          </w:tcPr>
          <w:p>
            <w:r>
              <w:t>scope</w:t>
            </w:r>
          </w:p>
        </w:tc>
        <w:tc>
          <w:tcPr>
            <w:tcW w:type="dxa" w:w="2880"/>
          </w:tcPr>
          <w:p>
            <w:r>
              <w:t>enum</w:t>
            </w:r>
          </w:p>
        </w:tc>
        <w:tc>
          <w:tcPr>
            <w:tcW w:type="dxa" w:w="2880"/>
          </w:tcPr>
          <w:p>
            <w:r>
              <w:t>Requested scope. Allowed values include: user:read, user:write, user-profile:read, viewables:read, data:read, data:read:&lt;URN_OF_RESOURCE&gt;, data:write, data:create, data:search, bucket:create, bucket:read, bucket:update, bucket:delete, code:all, account:read, account:write, openid.</w:t>
            </w:r>
          </w:p>
        </w:tc>
      </w:tr>
      <w:tr>
        <w:tc>
          <w:tcPr>
            <w:tcW w:type="dxa" w:w="2880"/>
          </w:tcPr>
          <w:p>
            <w:r>
              <w:t>client_id</w:t>
            </w:r>
          </w:p>
        </w:tc>
        <w:tc>
          <w:tcPr>
            <w:tcW w:type="dxa" w:w="2880"/>
          </w:tcPr>
          <w:p>
            <w:r>
              <w:t>string</w:t>
            </w:r>
          </w:p>
        </w:tc>
        <w:tc>
          <w:tcPr>
            <w:tcW w:type="dxa" w:w="2880"/>
          </w:tcPr>
          <w:p>
            <w:r>
              <w:t>Client ID. Docs note Desktop/Mobile/SPA apps should use client_id in the form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Notes</w:t>
      </w:r>
    </w:p>
    <w:p>
      <w:pPr>
        <w:pStyle w:val="ListBullet"/>
      </w:pPr>
      <w:r>
        <w:t>Documentation indicates the success response is application/json but only provides an empty schema ({}).</w:t>
      </w:r>
    </w:p>
    <w:p>
      <w:pPr>
        <w:pStyle w:val="Heading3"/>
      </w:pPr>
      <w:r>
        <w:t>Response Fields</w:t>
      </w:r>
    </w:p>
    <w:p>
      <w:r>
        <w:t>Not documented (response schema shown as {} only).</w:t>
      </w:r>
    </w:p>
    <w:p>
      <w:pPr>
        <w:pStyle w:val="Heading3"/>
      </w:pPr>
      <w:r>
        <w:t>Sample Request</w:t>
      </w:r>
    </w:p>
    <w:p>
      <w:r>
        <w:rPr>
          <w:b/>
          <w:color w:val="666666"/>
          <w:sz w:val="16"/>
        </w:rPr>
        <w:t>[bash]</w:t>
      </w:r>
    </w:p>
    <w:p>
      <w:pPr>
        <w:shd w:fill="F2F2F2" w:val="clear"/>
      </w:pPr>
      <w:r>
        <w:rPr>
          <w:rFonts w:ascii="Courier New" w:hAnsi="Courier New"/>
          <w:sz w:val="17"/>
        </w:rPr>
        <w:t>curl -i --location --request POST 'https://developer.api.autodesk.com/authentication/v2/token' \</w:t>
        <w:br/>
        <w:t xml:space="preserve"> --header 'Accept: application/json' \</w:t>
        <w:br/>
        <w:t xml:space="preserve"> --header 'Content-Type: application/x-www-form-urlencoded' \</w:t>
        <w:br/>
        <w:t xml:space="preserve"> --data-urlencode 'grant_type=client_credentials' \</w:t>
        <w:br/>
        <w:t xml:space="preserve"> --data-urlencode 'scope=data:read'</w:t>
      </w:r>
    </w:p>
    <w:p>
      <w:pPr>
        <w:pStyle w:val="Heading3"/>
      </w:pPr>
      <w:r>
        <w:t>Example Usage</w:t>
      </w:r>
    </w:p>
    <w:p>
      <w:pPr>
        <w:pStyle w:val="Heading3"/>
      </w:pPr>
      <w:r>
        <w:t>Example 1: 2-legged token (Client Credentials)</w:t>
      </w:r>
    </w:p>
    <w:p>
      <w:pPr>
        <w:pStyle w:val="Heading3"/>
      </w:pPr>
      <w:r>
        <w:t>Example 2: 3-legged token (Authorization Code)</w:t>
      </w:r>
    </w:p>
    <w:p>
      <w:r>
        <w:rPr>
          <w:b/>
          <w:color w:val="666666"/>
          <w:sz w:val="16"/>
        </w:rPr>
        <w:t>[bash]</w:t>
      </w:r>
    </w:p>
    <w:p>
      <w:pPr>
        <w:shd w:fill="F2F2F2" w:val="clear"/>
      </w:pPr>
      <w:r>
        <w:rPr>
          <w:rFonts w:ascii="Courier New" w:hAnsi="Courier New"/>
          <w:sz w:val="17"/>
        </w:rPr>
        <w:t>curl -i --location --request POST 'https://developer.api.autodesk.com/authentication/v2/token' \</w:t>
        <w:br/>
        <w:t xml:space="preserve"> --header 'Accept: application/json' \</w:t>
        <w:br/>
        <w:t xml:space="preserve"> --header 'Content-Type: application/x-www-form-urlencoded' \</w:t>
        <w:br/>
        <w:t xml:space="preserve"> --data-urlencode 'grant_type=authorization_code' \</w:t>
        <w:br/>
        <w:t xml:space="preserve"> --data-urlencode 'code=YOUR_AUTHORIZATION_CODE' \</w:t>
        <w:br/>
        <w:t xml:space="preserve"> --data-urlencode 'redirect_uri=https://yourapp.example.com/callback'</w:t>
      </w:r>
    </w:p>
    <w:p>
      <w:pPr>
        <w:pStyle w:val="Heading3"/>
      </w:pPr>
      <w:r>
        <w:t>Example 3: Refresh an access token (Refresh Token)</w:t>
      </w:r>
    </w:p>
    <w:p>
      <w:r>
        <w:rPr>
          <w:b/>
          <w:color w:val="666666"/>
          <w:sz w:val="16"/>
        </w:rPr>
        <w:t>[bash]</w:t>
      </w:r>
    </w:p>
    <w:p>
      <w:pPr>
        <w:shd w:fill="F2F2F2" w:val="clear"/>
      </w:pPr>
      <w:r>
        <w:rPr>
          <w:rFonts w:ascii="Courier New" w:hAnsi="Courier New"/>
          <w:sz w:val="17"/>
        </w:rPr>
        <w:t>curl -i --location --request POST 'https://developer.api.autodesk.com/authentication/v2/token' \</w:t>
        <w:br/>
        <w:t xml:space="preserve"> --header 'Accept: application/json' \</w:t>
        <w:br/>
        <w:t xml:space="preserve"> --header 'Content-Type: application/x-www-form-urlencoded' \</w:t>
        <w:br/>
        <w:t xml:space="preserve"> --data-urlencode 'grant_type=refresh_token' \</w:t>
        <w:br/>
        <w:t xml:space="preserve"> --data-urlencode 'refresh_token=YOUR_REFRESH_TOKEN'</w:t>
      </w:r>
    </w:p>
    <w:p>
      <w:pPr>
        <w:pStyle w:val="Heading3"/>
      </w:pPr>
      <w:r>
        <w:t>Behavior</w:t>
      </w:r>
    </w:p>
    <w:p>
      <w:pPr>
        <w:pStyle w:val="ListBullet"/>
      </w:pPr>
      <w:r>
        <w:t>Validates the grant_type.</w:t>
      </w:r>
    </w:p>
    <w:p>
      <w:pPr>
        <w:pStyle w:val="ListBullet"/>
      </w:pPr>
      <w:r>
        <w:t>Validates required fields based on grant_type (e.g., code/redirect_uri for authorization_code, refresh_token for refresh_token).</w:t>
      </w:r>
    </w:p>
    <w:p>
      <w:pPr>
        <w:pStyle w:val="ListBullet"/>
      </w:pPr>
      <w:r>
        <w:t>Issues the appropriate token response.</w:t>
      </w:r>
    </w:p>
    <w:p>
      <w:pPr>
        <w:pStyle w:val="Heading3"/>
      </w:pPr>
      <w:r>
        <w:t>Notes</w:t>
      </w:r>
    </w:p>
    <w:p>
      <w:pPr>
        <w:pStyle w:val="ListBullet"/>
      </w:pPr>
      <w:r>
        <w:t>Docs state Traditional Web Apps and Server-to-Server Apps use an Authorization header with Basic authentication for this operation, while Desktop/Mobile/SPA use client_id in the form body. (Auth header details are intentionally omitted from headers/examples per rules.)</w:t>
      </w:r>
    </w:p>
    <w:p>
      <w:pPr>
        <w:pStyle w:val="ListBullet"/>
      </w:pPr>
      <w:r>
        <w:t>Rate limit: 500 calls/minute.</w:t>
      </w:r>
    </w:p>
    <w:p>
      <w:pPr>
        <w:pStyle w:val="Heading3"/>
      </w:pPr>
      <w:r>
        <w:t>Gotchas</w:t>
      </w:r>
    </w:p>
    <w:p>
      <w:pPr>
        <w:pStyle w:val="ListBullet"/>
      </w:pPr>
      <w:r>
        <w:t>code_verifier is only required for PKCE flows when a code_challenge was used during authorization.</w:t>
      </w:r>
    </w:p>
    <w:p>
      <w:pPr>
        <w:pStyle w:val="ListBullet"/>
      </w:pPr>
      <w:r>
        <w:t>redirect_uri must exactly match the registered callback URL when using authorization_code.</w:t>
      </w:r>
    </w:p>
    <w:p>
      <w:pPr>
        <w:pStyle w:val="Heading3"/>
      </w:pPr>
      <w:r>
        <w:t>Error Handling</w:t>
      </w:r>
    </w:p>
    <w:p>
      <w:r>
        <w:t>Error responses are not documented in the provided scraped content.</w:t>
      </w:r>
    </w:p>
    <w:p>
      <w:pPr>
        <w:pStyle w:val="Heading3"/>
      </w:pPr>
      <w:r>
        <w:t>Related oauthTokens actions</w:t>
      </w:r>
    </w:p>
    <w:p>
      <w:pPr>
        <w:pStyle w:val="ListBullet"/>
      </w:pPr>
      <w:r>
        <w:t>[POST] Revoke an OAuth Token — /authentication/v2/revoke</w:t>
      </w:r>
    </w:p>
    <w:p>
      <w:r>
        <w:br w:type="page"/>
      </w:r>
    </w:p>
    <w:p>
      <w:pPr>
        <w:pStyle w:val="Heading2"/>
      </w:pPr>
      <w:r>
        <w:t>2. [GET] Authorize a User (OAuth 2.0 Consent Redirect)</w:t>
      </w:r>
    </w:p>
    <w:p>
      <w:r>
        <w:rPr>
          <w:b/>
        </w:rPr>
        <w:t xml:space="preserve">Endpoint: </w:t>
      </w:r>
      <w:r>
        <w:rPr>
          <w:rFonts w:ascii="Courier New" w:hAnsi="Courier New"/>
          <w:sz w:val="18"/>
        </w:rPr>
        <w:t>/authentication/v2/authorize</w:t>
      </w:r>
    </w:p>
    <w:p>
      <w:pPr>
        <w:pStyle w:val="Heading3"/>
      </w:pPr>
      <w:r>
        <w:t>Prerequisites</w:t>
      </w:r>
    </w:p>
    <w:p>
      <w:pPr>
        <w:pStyle w:val="ListBullet"/>
      </w:pPr>
      <w:r>
        <w:t>You must have an APS (Autodesk Platform Services) application registered to obtain a client_id.</w:t>
      </w:r>
    </w:p>
    <w:p>
      <w:pPr>
        <w:pStyle w:val="ListBullet"/>
      </w:pPr>
      <w:r>
        <w:t>You must have a callback/redirect URL registered with APS that exactly matches the redirect_uri you send.</w:t>
      </w:r>
    </w:p>
    <w:p>
      <w:pPr>
        <w:pStyle w:val="Heading3"/>
      </w:pPr>
      <w:r>
        <w:t>Method</w:t>
      </w:r>
    </w:p>
    <w:p>
      <w:r>
        <w:t>GET</w:t>
      </w:r>
    </w:p>
    <w:p>
      <w:pPr>
        <w:pStyle w:val="Heading3"/>
      </w:pPr>
      <w:r>
        <w:t>URL</w:t>
      </w:r>
    </w:p>
    <w:p>
      <w:r>
        <w:t>https://developer.api.autodesk.com/authentication/v2/authorize</w:t>
      </w:r>
    </w:p>
    <w:p>
      <w:pPr>
        <w:pStyle w:val="Heading3"/>
      </w:pPr>
      <w:r>
        <w:t>Description</w:t>
      </w:r>
    </w:p>
    <w:p>
      <w:r>
        <w:t>Returns a browser URL that you redirect an end user to so they can grant (or deny) consent for your application to access APS resources on their behalf. This is the first step in authenticating users and obtaining either an authorization code (code) or an OpenID Connect ID token (id_token).</w:t>
      </w:r>
    </w:p>
    <w:p>
      <w:pPr>
        <w:pStyle w:val="ListBullet"/>
      </w:pPr>
      <w:r>
        <w:t>Authorization code validity: 5 minutes</w:t>
      </w:r>
    </w:p>
    <w:p>
      <w:pPr>
        <w:pStyle w:val="ListBullet"/>
      </w:pPr>
      <w:r>
        <w:t>ID token validity: 60 minutes</w:t>
      </w:r>
    </w:p>
    <w:p>
      <w:pPr>
        <w:pStyle w:val="ListBullet"/>
      </w:pPr>
      <w:r>
        <w:t>Access token validity (once obtained): 60 minutes</w:t>
      </w:r>
    </w:p>
    <w:p>
      <w:pPr>
        <w:pStyle w:val="ListBullet"/>
      </w:pPr>
      <w:r>
        <w:t>Refresh token validity (once obtained): 15 days</w:t>
      </w:r>
    </w:p>
    <w:p>
      <w:pPr>
        <w:pStyle w:val="ListBullet"/>
      </w:pPr>
      <w:r>
        <w:t>Rate limit: 500 calls/minute</w:t>
      </w:r>
    </w:p>
    <w:p>
      <w:pPr>
        <w:pStyle w:val="ListBullet"/>
      </w:pPr>
      <w:r>
        <w:t>Note: Intended for client-side applications only; not suitable for server-side applications.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scope must be URL-encoded and space-delimited. </w:t>
        <w:br/>
        <w:br/>
        <w:t>Must not exceed 2000 characters</w:t>
        <w:br/>
        <w:t>Must not contain more than 50 scopes</w:t>
      </w:r>
    </w:p>
    <w:p>
      <w:pPr>
        <w:pStyle w:val="ListBullet"/>
      </w:pPr>
      <w:r>
        <w:t>redirect_uri must be a URL-safe string and must match the callback URL registered with APS.</w:t>
      </w:r>
    </w:p>
    <w:p>
      <w:pPr>
        <w:pStyle w:val="ListBullet"/>
      </w:pPr>
      <w:r>
        <w:t xml:space="preserve">If response_type is id_token, then response_mode is restricted: </w:t>
        <w:br/>
        <w:br/>
        <w:t>Only form_post is allowed.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 of the calling application, as registered with APS.</w:t>
            </w:r>
          </w:p>
        </w:tc>
      </w:tr>
      <w:tr>
        <w:tc>
          <w:tcPr>
            <w:tcW w:type="dxa" w:w="2880"/>
          </w:tcPr>
          <w:p>
            <w:r>
              <w:t>response_type</w:t>
            </w:r>
          </w:p>
        </w:tc>
        <w:tc>
          <w:tcPr>
            <w:tcW w:type="dxa" w:w="2880"/>
          </w:tcPr>
          <w:p>
            <w:r>
              <w:t>string (enum)</w:t>
            </w:r>
          </w:p>
        </w:tc>
        <w:tc>
          <w:tcPr>
            <w:tcW w:type="dxa" w:w="2880"/>
          </w:tcPr>
          <w:p>
            <w:r>
              <w:t>The type of response you want to receive. Possible values: code (authorization code grant), id_token (OpenID Connect ID token).</w:t>
            </w:r>
          </w:p>
        </w:tc>
      </w:tr>
      <w:tr>
        <w:tc>
          <w:tcPr>
            <w:tcW w:type="dxa" w:w="2880"/>
          </w:tcPr>
          <w:p>
            <w:r>
              <w:t>redirect_uri</w:t>
            </w:r>
          </w:p>
        </w:tc>
        <w:tc>
          <w:tcPr>
            <w:tcW w:type="dxa" w:w="2880"/>
          </w:tcPr>
          <w:p>
            <w:r>
              <w:t>string</w:t>
            </w:r>
          </w:p>
        </w:tc>
        <w:tc>
          <w:tcPr>
            <w:tcW w:type="dxa" w:w="2880"/>
          </w:tcPr>
          <w:p>
            <w:r>
              <w:t>The URI that APS redirects users to after they grant or deny access. Must match the registered Callback URL. Must be URL-safe; may include query parameters or other valid URL constructs.</w:t>
            </w:r>
          </w:p>
        </w:tc>
      </w:tr>
      <w:tr>
        <w:tc>
          <w:tcPr>
            <w:tcW w:type="dxa" w:w="2880"/>
          </w:tcPr>
          <w:p>
            <w:r>
              <w:t>scope</w:t>
            </w:r>
          </w:p>
        </w:tc>
        <w:tc>
          <w:tcPr>
            <w:tcW w:type="dxa" w:w="2880"/>
          </w:tcPr>
          <w:p>
            <w:r>
              <w:t>string (enum list)</w:t>
            </w:r>
          </w:p>
        </w:tc>
        <w:tc>
          <w:tcPr>
            <w:tcW w:type="dxa" w:w="2880"/>
          </w:tcPr>
          <w:p>
            <w:r>
              <w:t>A URL-encoded, space-delimited list of requested scopes. Max 2000 chars; max 50 scopes. Valid values include: user:read, user:write, user-profile:read, viewables:read, data:read, data:read:&lt;URN_OF_RESOURCE&gt;, data:write, data:create, data:search, bucket:create, bucket:read, bucket:update, bucket:delete, code:all, account:read, account:write, openid.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nonce</w:t>
            </w:r>
          </w:p>
        </w:tc>
        <w:tc>
          <w:tcPr>
            <w:tcW w:type="dxa" w:w="2880"/>
          </w:tcPr>
          <w:p>
            <w:r>
              <w:t>string</w:t>
            </w:r>
          </w:p>
        </w:tc>
        <w:tc>
          <w:tcPr>
            <w:tcW w:type="dxa" w:w="2880"/>
          </w:tcPr>
          <w:p>
            <w:r>
              <w:t>Random string echoed back by APS to help mitigate token replay attacks.</w:t>
            </w:r>
          </w:p>
        </w:tc>
      </w:tr>
      <w:tr>
        <w:tc>
          <w:tcPr>
            <w:tcW w:type="dxa" w:w="2880"/>
          </w:tcPr>
          <w:p>
            <w:r>
              <w:t>state</w:t>
            </w:r>
          </w:p>
        </w:tc>
        <w:tc>
          <w:tcPr>
            <w:tcW w:type="dxa" w:w="2880"/>
          </w:tcPr>
          <w:p>
            <w:r>
              <w:t>string</w:t>
            </w:r>
          </w:p>
        </w:tc>
        <w:tc>
          <w:tcPr>
            <w:tcW w:type="dxa" w:w="2880"/>
          </w:tcPr>
          <w:p>
            <w:r>
              <w:t>URL-encoded random string returned to your redirect URI as state. Helps prevent request forgery. Allowed characters: alphanumeric, commas, periods, underscores, hyphens.</w:t>
            </w:r>
          </w:p>
        </w:tc>
      </w:tr>
      <w:tr>
        <w:tc>
          <w:tcPr>
            <w:tcW w:type="dxa" w:w="2880"/>
          </w:tcPr>
          <w:p>
            <w:r>
              <w:t>response_mode</w:t>
            </w:r>
          </w:p>
        </w:tc>
        <w:tc>
          <w:tcPr>
            <w:tcW w:type="dxa" w:w="2880"/>
          </w:tcPr>
          <w:p>
            <w:r>
              <w:t>string</w:t>
            </w:r>
          </w:p>
        </w:tc>
        <w:tc>
          <w:tcPr>
            <w:tcW w:type="dxa" w:w="2880"/>
          </w:tcPr>
          <w:p>
            <w:r>
              <w:t>How the authorization response is returned. Valid values: fragment, form_post, query. If response_type=id_token, only form_post is allowed.</w:t>
            </w:r>
          </w:p>
        </w:tc>
      </w:tr>
      <w:tr>
        <w:tc>
          <w:tcPr>
            <w:tcW w:type="dxa" w:w="2880"/>
          </w:tcPr>
          <w:p>
            <w:r>
              <w:t>prompt</w:t>
            </w:r>
          </w:p>
        </w:tc>
        <w:tc>
          <w:tcPr>
            <w:tcW w:type="dxa" w:w="2880"/>
          </w:tcPr>
          <w:p>
            <w:r>
              <w:t>string</w:t>
            </w:r>
          </w:p>
        </w:tc>
        <w:tc>
          <w:tcPr>
            <w:tcW w:type="dxa" w:w="2880"/>
          </w:tcPr>
          <w:p>
            <w:r>
              <w:t>Controls authentication prompting. Possible value: login (always prompt). If omitted, APS may reuse an existing login session.</w:t>
            </w:r>
          </w:p>
        </w:tc>
      </w:tr>
      <w:tr>
        <w:tc>
          <w:tcPr>
            <w:tcW w:type="dxa" w:w="2880"/>
          </w:tcPr>
          <w:p>
            <w:r>
              <w:t>authoptions</w:t>
            </w:r>
          </w:p>
        </w:tc>
        <w:tc>
          <w:tcPr>
            <w:tcW w:type="dxa" w:w="2880"/>
          </w:tcPr>
          <w:p>
            <w:r>
              <w:t>string</w:t>
            </w:r>
          </w:p>
        </w:tc>
        <w:tc>
          <w:tcPr>
            <w:tcW w:type="dxa" w:w="2880"/>
          </w:tcPr>
          <w:p>
            <w:r>
              <w:t>A JSON object (as a string) controlling how the sign-in page is displayed. See APS AuthOptions documentation for supported values.</w:t>
            </w:r>
          </w:p>
        </w:tc>
      </w:tr>
      <w:tr>
        <w:tc>
          <w:tcPr>
            <w:tcW w:type="dxa" w:w="2880"/>
          </w:tcPr>
          <w:p>
            <w:r>
              <w:t>code_challenge</w:t>
            </w:r>
          </w:p>
        </w:tc>
        <w:tc>
          <w:tcPr>
            <w:tcW w:type="dxa" w:w="2880"/>
          </w:tcPr>
          <w:p>
            <w:r>
              <w:t>string</w:t>
            </w:r>
          </w:p>
        </w:tc>
        <w:tc>
          <w:tcPr>
            <w:tcW w:type="dxa" w:w="2880"/>
          </w:tcPr>
          <w:p>
            <w:r>
              <w:t>URL-encoded string derived from a PKCE code verifier. Used for PKCE flows.</w:t>
            </w:r>
          </w:p>
        </w:tc>
      </w:tr>
      <w:tr>
        <w:tc>
          <w:tcPr>
            <w:tcW w:type="dxa" w:w="2880"/>
          </w:tcPr>
          <w:p>
            <w:r>
              <w:t>code_challenge_method</w:t>
            </w:r>
          </w:p>
        </w:tc>
        <w:tc>
          <w:tcPr>
            <w:tcW w:type="dxa" w:w="2880"/>
          </w:tcPr>
          <w:p>
            <w:r>
              <w:t>string</w:t>
            </w:r>
          </w:p>
        </w:tc>
        <w:tc>
          <w:tcPr>
            <w:tcW w:type="dxa" w:w="2880"/>
          </w:tcPr>
          <w:p>
            <w:r>
              <w:t>PKCE code challenge method. Possible value: S256 (SHA-256 + Base64 URL encoding).</w:t>
            </w:r>
          </w:p>
        </w:tc>
      </w:tr>
    </w:tbl>
    <w:p/>
    <w:p>
      <w:pPr>
        <w:pStyle w:val="Heading3"/>
      </w:pPr>
      <w:r>
        <w:t>Response</w:t>
      </w:r>
    </w:p>
    <w:p>
      <w:pPr>
        <w:pStyle w:val="Heading3"/>
      </w:pPr>
      <w:r>
        <w:t>Success Response (302 Found)</w:t>
      </w:r>
    </w:p>
    <w:p>
      <w:r>
        <w:t>Successfully redirects the user agent to the specified redirect_uri.</w:t>
      </w:r>
    </w:p>
    <w:p>
      <w:r>
        <w:rPr>
          <w:b/>
        </w:rPr>
        <w:t>Note: Note: Although the scraped content mentions application/json, this operation is described as a redirect (302). In practice, you should expect an HTTP redirect rather than a JSON response body.</w:t>
      </w:r>
    </w:p>
    <w:p>
      <w:pPr>
        <w:pStyle w:val="Heading4"/>
      </w:pPr>
      <w:r>
        <w:t>Example (redirect for response_type=code)</w:t>
      </w:r>
    </w:p>
    <w:p>
      <w:r>
        <w:t>Redirects to (conceptual example):</w:t>
      </w:r>
    </w:p>
    <w:p>
      <w:pPr>
        <w:shd w:fill="F2F2F2" w:val="clear"/>
      </w:pPr>
      <w:r>
        <w:rPr>
          <w:rFonts w:ascii="Courier New" w:hAnsi="Courier New"/>
          <w:sz w:val="17"/>
        </w:rPr>
        <w:t>https://yourapp.example.com/callback?code=AUTH_CODE_VALUE&amp;state=STATE_VALUE</w:t>
      </w:r>
    </w:p>
    <w:p>
      <w:pPr>
        <w:pStyle w:val="Heading4"/>
      </w:pPr>
      <w:r>
        <w:t>Example (redirect for response_type=id_token)</w:t>
      </w:r>
    </w:p>
    <w:p>
      <w:r>
        <w:t>Redirects using the specified response_mode (must be form_post when using id_token).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'https://developer.api.autodesk.com/authentication/v2/authorize?client_id=YOUR_CLIENT_ID&amp;response_type=code&amp;redirect_uri=https%3A%2F%2Fyourapp.example.com%2Fcallback&amp;scope=openid%20user-profile%3Aread&amp;state=abc123'</w:t>
      </w:r>
    </w:p>
    <w:p>
      <w:pPr>
        <w:pStyle w:val="Heading3"/>
      </w:pPr>
      <w:r>
        <w:t>Example Usage</w:t>
      </w:r>
    </w:p>
    <w:p>
      <w:pPr>
        <w:pStyle w:val="Heading3"/>
      </w:pPr>
      <w:r>
        <w:t>Example 1: Authorization Code Grant (response_type=code)</w:t>
      </w:r>
    </w:p>
    <w:p>
      <w:r>
        <w:rPr>
          <w:b/>
          <w:color w:val="666666"/>
          <w:sz w:val="16"/>
        </w:rPr>
        <w:t>[bash]</w:t>
      </w:r>
    </w:p>
    <w:p>
      <w:pPr>
        <w:shd w:fill="F2F2F2" w:val="clear"/>
      </w:pPr>
      <w:r>
        <w:rPr>
          <w:rFonts w:ascii="Courier New" w:hAnsi="Courier New"/>
          <w:sz w:val="17"/>
        </w:rPr>
        <w:t>curl -i --location --request GET \</w:t>
        <w:br/>
        <w:t xml:space="preserve"> 'https://developer.api.autodesk.com/authentication/v2/authorize?client_id=YOUR_CLIENT_ID&amp;response_type=code&amp;redirect_uri=https%3A%2F%2Fyourapp.example.com%2Fcallback&amp;scope=data%3Aread%20user%3Aread&amp;state=state_001'</w:t>
      </w:r>
    </w:p>
    <w:p>
      <w:pPr>
        <w:pStyle w:val="Heading3"/>
      </w:pPr>
      <w:r>
        <w:t>Example 2: OpenID Connect ID Token (response_type=id_token, response_mode=form_post)</w:t>
      </w:r>
    </w:p>
    <w:p>
      <w:r>
        <w:rPr>
          <w:b/>
          <w:color w:val="666666"/>
          <w:sz w:val="16"/>
        </w:rPr>
        <w:t>[bash]</w:t>
      </w:r>
    </w:p>
    <w:p>
      <w:pPr>
        <w:shd w:fill="F2F2F2" w:val="clear"/>
      </w:pPr>
      <w:r>
        <w:rPr>
          <w:rFonts w:ascii="Courier New" w:hAnsi="Courier New"/>
          <w:sz w:val="17"/>
        </w:rPr>
        <w:t>curl -i --location --request GET \</w:t>
        <w:br/>
        <w:t xml:space="preserve"> 'https://developer.api.autodesk.com/authentication/v2/authorize?client_id=YOUR_CLIENT_ID&amp;response_type=id_token&amp;redirect_uri=https%3A%2F%2Fyourapp.example.com%2Fcallback&amp;scope=openid%20user-profile%3Aread&amp;response_mode=form_post&amp;nonce=n-0S6_WzA2Mj&amp;state=state_002'</w:t>
      </w:r>
    </w:p>
    <w:p>
      <w:pPr>
        <w:pStyle w:val="Heading3"/>
      </w:pPr>
      <w:r>
        <w:t>Example 3: PKCE Parameters (code_challenge + code_challenge_method)</w:t>
      </w:r>
    </w:p>
    <w:p>
      <w:r>
        <w:rPr>
          <w:b/>
          <w:color w:val="666666"/>
          <w:sz w:val="16"/>
        </w:rPr>
        <w:t>[bash]</w:t>
      </w:r>
    </w:p>
    <w:p>
      <w:pPr>
        <w:shd w:fill="F2F2F2" w:val="clear"/>
      </w:pPr>
      <w:r>
        <w:rPr>
          <w:rFonts w:ascii="Courier New" w:hAnsi="Courier New"/>
          <w:sz w:val="17"/>
        </w:rPr>
        <w:t>curl -i --location --request GET \</w:t>
        <w:br/>
        <w:t xml:space="preserve"> 'https://developer.api.autodesk.com/authentication/v2/authorize?client_id=YOUR_CLIENT_ID&amp;response_type=code&amp;redirect_uri=https%3A%2F%2Fyourapp.example.com%2Fcallback&amp;scope=data%3Aread&amp;code_challenge=YOUR_URL_ENCODED_CODE_CHALLENGE&amp;code_challenge_method=S256&amp;state=state_003'</w:t>
      </w:r>
    </w:p>
    <w:p>
      <w:pPr>
        <w:pStyle w:val="Heading3"/>
      </w:pPr>
      <w:r>
        <w:t>Behavior</w:t>
      </w:r>
    </w:p>
    <w:p>
      <w:pPr>
        <w:pStyle w:val="ListBullet"/>
      </w:pPr>
      <w:r>
        <w:t>Client constructs the authorization URL with required query parameters.</w:t>
      </w:r>
    </w:p>
    <w:p>
      <w:pPr>
        <w:pStyle w:val="ListBullet"/>
      </w:pPr>
      <w:r>
        <w:t>End user is redirected to APS to authenticate and review consent.</w:t>
      </w:r>
    </w:p>
    <w:p>
      <w:pPr>
        <w:pStyle w:val="ListBullet"/>
      </w:pPr>
      <w:r>
        <w:t>APS redirects the user agent to redirect_uri with an authorization response (for example, code and optionally state).</w:t>
      </w:r>
    </w:p>
    <w:p>
      <w:pPr>
        <w:pStyle w:val="ListBullet"/>
      </w:pPr>
      <w:r>
        <w:t>The returned authorization code (if requested) is valid for 5 minutes.</w:t>
      </w:r>
    </w:p>
    <w:p>
      <w:pPr>
        <w:pStyle w:val="Heading3"/>
      </w:pPr>
      <w:r>
        <w:t>Notes</w:t>
      </w:r>
    </w:p>
    <w:p>
      <w:pPr>
        <w:pStyle w:val="ListBullet"/>
      </w:pPr>
      <w:r>
        <w:t>scope is a space-delimited list and must be URL-encoded (spaces typically encoded as %20).</w:t>
      </w:r>
    </w:p>
    <w:p>
      <w:pPr>
        <w:pStyle w:val="ListBullet"/>
      </w:pPr>
      <w:r>
        <w:t>data:read:&lt;URN_OF_RESOURCE&gt; indicates a scope variant that includes a resource URN placeholder as part of the scope string.</w:t>
      </w:r>
    </w:p>
    <w:p>
      <w:pPr>
        <w:pStyle w:val="ListBullet"/>
      </w:pPr>
      <w:r>
        <w:t>This endpoint is intended for client-side use per the documentation.</w:t>
      </w:r>
    </w:p>
    <w:p>
      <w:pPr>
        <w:pStyle w:val="Heading3"/>
      </w:pPr>
      <w:r>
        <w:t>Error Handling</w:t>
      </w:r>
    </w:p>
    <w:p>
      <w:pPr>
        <w:pStyle w:val="ListBullet"/>
      </w:pPr>
      <w:r>
        <w:t>The documentation excerpt only specifies a 302 response. Other error responses are not provided in the scraped content.</w:t>
      </w:r>
    </w:p>
    <w:p>
      <w:pPr>
        <w:pStyle w:val="Heading3"/>
      </w:pPr>
      <w:r>
        <w:t>Related authentication actions</w:t>
      </w:r>
    </w:p>
    <w:p>
      <w:pPr>
        <w:pStyle w:val="ListBullet"/>
      </w:pPr>
      <w:r>
        <w:t>[POST] Introspect an Access or Reference Token — /authentication/v2/introspect</w:t>
      </w:r>
    </w:p>
    <w:p>
      <w:pPr>
        <w:pStyle w:val="ListBullet"/>
      </w:pPr>
      <w:r>
        <w:t>[GET] Logout (Sign Out the Current User) — /authentication/v2/logout</w:t>
      </w:r>
    </w:p>
    <w:p>
      <w:r>
        <w:br w:type="page"/>
      </w:r>
    </w:p>
    <w:p>
      <w:pPr>
        <w:pStyle w:val="Heading2"/>
      </w:pPr>
      <w:r>
        <w:t>3. [POST] Introspect an Access or Reference Token</w:t>
      </w:r>
    </w:p>
    <w:p>
      <w:r>
        <w:rPr>
          <w:b/>
        </w:rPr>
        <w:t xml:space="preserve">Endpoint: </w:t>
      </w:r>
      <w:r>
        <w:rPr>
          <w:rFonts w:ascii="Courier New" w:hAnsi="Courier New"/>
          <w:sz w:val="18"/>
        </w:rPr>
        <w:t>/authentication/v2/introspect</w:t>
      </w:r>
    </w:p>
    <w:p>
      <w:pPr>
        <w:pStyle w:val="Heading3"/>
      </w:pPr>
      <w:r>
        <w:t>Prerequisites</w:t>
      </w:r>
    </w:p>
    <w:p>
      <w:pPr>
        <w:pStyle w:val="ListBullet"/>
      </w:pPr>
      <w:r>
        <w:t>You must have a token value to introspect.</w:t>
      </w:r>
    </w:p>
    <w:p>
      <w:pPr>
        <w:pStyle w:val="ListBullet"/>
      </w:pPr>
      <w:r>
        <w:t>An application can only introspect tokens issued to itself.</w:t>
      </w:r>
    </w:p>
    <w:p>
      <w:pPr>
        <w:pStyle w:val="ListBullet"/>
      </w:pPr>
      <w:r>
        <w:t>Rate limit: 500 calls per minute.</w:t>
      </w:r>
    </w:p>
    <w:p>
      <w:pPr>
        <w:pStyle w:val="Heading3"/>
      </w:pPr>
      <w:r>
        <w:t>Method</w:t>
      </w:r>
    </w:p>
    <w:p>
      <w:r>
        <w:t>POST</w:t>
      </w:r>
    </w:p>
    <w:p>
      <w:pPr>
        <w:pStyle w:val="Heading3"/>
      </w:pPr>
      <w:r>
        <w:t>URL</w:t>
      </w:r>
    </w:p>
    <w:p>
      <w:r>
        <w:t>https://developer.api.autodesk.com/authentication/v2/introspect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metadata about the specified access token or reference token. The response indicates whether the token is active and provides associated details such as scopes, client ID, and expiration time.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be introspected.</w:t>
            </w:r>
          </w:p>
        </w:tc>
      </w:tr>
      <w:tr>
        <w:tc>
          <w:tcPr>
            <w:tcW w:type="dxa" w:w="2880"/>
          </w:tcPr>
          <w:p>
            <w:r>
              <w:t>client_id</w:t>
            </w:r>
          </w:p>
        </w:tc>
        <w:tc>
          <w:tcPr>
            <w:tcW w:type="dxa" w:w="2880"/>
          </w:tcPr>
          <w:p>
            <w:r>
              <w:t>string</w:t>
            </w:r>
          </w:p>
        </w:tc>
        <w:tc>
          <w:tcPr>
            <w:tcW w:type="dxa" w:w="2880"/>
          </w:tcPr>
          <w:p>
            <w:r>
              <w:t>The Client ID of the application associated with the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"scope": "data%3Aread%20data%3Awrite",</w:t>
        <w:br/>
        <w:t xml:space="preserve"> "client_id": "YOUR_CLIENT_ID",</w:t>
        <w:br/>
        <w:t xml:space="preserve"> "exp": 1712505600,</w:t>
        <w:br/>
        <w:t xml:space="preserve"> "userid": "a1b2c3d4e5"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true: The token is active. false: The token is expired, invalid, or revoked.</w:t>
            </w:r>
          </w:p>
        </w:tc>
      </w:tr>
      <w:tr>
        <w:tc>
          <w:tcPr>
            <w:tcW w:type="dxa" w:w="2880"/>
          </w:tcPr>
          <w:p>
            <w:r>
              <w:t>scope</w:t>
            </w:r>
          </w:p>
        </w:tc>
        <w:tc>
          <w:tcPr>
            <w:tcW w:type="dxa" w:w="2880"/>
          </w:tcPr>
          <w:p>
            <w:r>
              <w:t>string</w:t>
            </w:r>
          </w:p>
        </w:tc>
        <w:tc>
          <w:tcPr>
            <w:tcW w:type="dxa" w:w="2880"/>
          </w:tcPr>
          <w:p>
            <w:r>
              <w:t>A URL-encoded, space separated list of scopes associated with the token.</w:t>
            </w:r>
          </w:p>
        </w:tc>
      </w:tr>
      <w:tr>
        <w:tc>
          <w:tcPr>
            <w:tcW w:type="dxa" w:w="2880"/>
          </w:tcPr>
          <w:p>
            <w:r>
              <w:t>client_id</w:t>
            </w:r>
          </w:p>
        </w:tc>
        <w:tc>
          <w:tcPr>
            <w:tcW w:type="dxa" w:w="2880"/>
          </w:tcPr>
          <w:p>
            <w:r>
              <w:t>string</w:t>
            </w:r>
          </w:p>
        </w:tc>
        <w:tc>
          <w:tcPr>
            <w:tcW w:type="dxa" w:w="2880"/>
          </w:tcPr>
          <w:p>
            <w:r>
              <w:t>The Client ID of the application associated with the token.</w:t>
            </w:r>
          </w:p>
        </w:tc>
      </w:tr>
      <w:tr>
        <w:tc>
          <w:tcPr>
            <w:tcW w:type="dxa" w:w="2880"/>
          </w:tcPr>
          <w:p>
            <w:r>
              <w:t>exp</w:t>
            </w:r>
          </w:p>
        </w:tc>
        <w:tc>
          <w:tcPr>
            <w:tcW w:type="dxa" w:w="2880"/>
          </w:tcPr>
          <w:p>
            <w:r>
              <w:t>integer</w:t>
            </w:r>
          </w:p>
        </w:tc>
        <w:tc>
          <w:tcPr>
            <w:tcW w:type="dxa" w:w="2880"/>
          </w:tcPr>
          <w:p>
            <w:r>
              <w:t>The expiration time of the token, represented as a Unix timestamp.</w:t>
            </w:r>
          </w:p>
        </w:tc>
      </w:tr>
      <w:tr>
        <w:tc>
          <w:tcPr>
            <w:tcW w:type="dxa" w:w="2880"/>
          </w:tcPr>
          <w:p>
            <w:r>
              <w:t>userid</w:t>
            </w:r>
          </w:p>
        </w:tc>
        <w:tc>
          <w:tcPr>
            <w:tcW w:type="dxa" w:w="2880"/>
          </w:tcPr>
          <w:p>
            <w:r>
              <w:t>string</w:t>
            </w:r>
          </w:p>
        </w:tc>
        <w:tc>
          <w:tcPr>
            <w:tcW w:type="dxa" w:w="2880"/>
          </w:tcPr>
          <w:p>
            <w:r>
              <w:t>The ID of the user who authorized the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'https://developer.api.autodesk.com/authentication/v2/introspect' \</w:t>
        <w:br/>
        <w:t xml:space="preserve"> --header 'Accept: application/json' \</w:t>
        <w:br/>
        <w:t xml:space="preserve"> --header 'Content-Type: application/x-www-form-urlencoded' \</w:t>
        <w:br/>
        <w:t xml:space="preserve"> --data-urlencode 'token=eyJhbGciOi...REDACTED' \</w:t>
        <w:br/>
        <w:t xml:space="preserve"> --data-urlencode 'client_id=YOUR_CLIENT_ID'</w:t>
      </w:r>
    </w:p>
    <w:p>
      <w:pPr>
        <w:pStyle w:val="Heading3"/>
      </w:pPr>
      <w:r>
        <w:t>Behavior</w:t>
      </w:r>
    </w:p>
    <w:p>
      <w:pPr>
        <w:pStyle w:val="ListBullet"/>
      </w:pPr>
      <w:r>
        <w:t>Accepts a token and client_id in an application/x-www-form-urlencoded request body.</w:t>
      </w:r>
    </w:p>
    <w:p>
      <w:pPr>
        <w:pStyle w:val="ListBullet"/>
      </w:pPr>
      <w:r>
        <w:t>Validates whether the token belongs to the calling application (apps can only introspect their own tokens).</w:t>
      </w:r>
    </w:p>
    <w:p>
      <w:pPr>
        <w:pStyle w:val="ListBullet"/>
      </w:pPr>
      <w:r>
        <w:t>Returns token metadata including active status, scope, client_id, and exp (and optionally userid).</w:t>
      </w:r>
    </w:p>
    <w:p>
      <w:pPr>
        <w:pStyle w:val="Heading3"/>
      </w:pPr>
      <w:r>
        <w:t>Notes</w:t>
      </w:r>
    </w:p>
    <w:p>
      <w:pPr>
        <w:pStyle w:val="ListBullet"/>
      </w:pPr>
      <w:r>
        <w:t>The scraped documentation mentions an Authorization header requirement for certain app types (Traditional Web Apps and Server-to-Server Apps). Per documentation rules, authentication headers are not included here.</w:t>
      </w:r>
    </w:p>
    <w:p>
      <w:pPr>
        <w:pStyle w:val="Heading3"/>
      </w:pPr>
      <w:r>
        <w:t>Related authentication actions</w:t>
      </w:r>
    </w:p>
    <w:p>
      <w:pPr>
        <w:pStyle w:val="ListBullet"/>
      </w:pPr>
      <w:r>
        <w:t>[GET] Authorize a User (OAuth 2.0 Consent Redirect) — /authentication/v2/authorize</w:t>
      </w:r>
    </w:p>
    <w:p>
      <w:pPr>
        <w:pStyle w:val="ListBullet"/>
      </w:pPr>
      <w:r>
        <w:t>[GET] Logout (Sign Out the Current User) — /authentication/v2/logout</w:t>
      </w:r>
    </w:p>
    <w:p>
      <w:r>
        <w:br w:type="page"/>
      </w:r>
    </w:p>
    <w:p>
      <w:pPr>
        <w:pStyle w:val="Heading2"/>
      </w:pPr>
      <w:r>
        <w:t>4. [GET] Get OIDC Specification (OpenID Connect Discovery Document)</w:t>
      </w:r>
    </w:p>
    <w:p>
      <w:r>
        <w:rPr>
          <w:b/>
        </w:rPr>
        <w:t xml:space="preserve">Endpoint: </w:t>
      </w:r>
      <w:r>
        <w:rPr>
          <w:rFonts w:ascii="Courier New" w:hAnsi="Courier New"/>
          <w:sz w:val="18"/>
        </w:rPr>
        <w:t>/.well-known/openid-configuration</w:t>
      </w:r>
    </w:p>
    <w:p>
      <w:pPr>
        <w:pStyle w:val="Heading3"/>
      </w:pPr>
      <w:r>
        <w:t>Method</w:t>
      </w:r>
    </w:p>
    <w:p>
      <w:r>
        <w:t>GET</w:t>
      </w:r>
    </w:p>
    <w:p>
      <w:pPr>
        <w:pStyle w:val="Heading3"/>
      </w:pPr>
      <w:r>
        <w:t>URL</w:t>
      </w:r>
    </w:p>
    <w:p>
      <w:r>
        <w:t>https://developer.api.autodesk.com/.well-known/openid-configuration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OpenID Connect Discovery Specification compliant JSON document. It contains a list of the OpenID/OAuth endpoints, supported scopes, claims, public keys used to sign the tokens, and other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"issuer": "https://developer.api.autodesk.com",</w:t>
        <w:br/>
        <w:t xml:space="preserve"> "authorization_endpoint": "https://developer.api.autodesk.com/authentication/v2/authorize",</w:t>
        <w:br/>
        <w:t xml:space="preserve"> "token_endpoint": "https://developer.api.autodesk.com/authentication/v2/token",</w:t>
        <w:br/>
        <w:t xml:space="preserve"> "userinfo_endpoint": "https://developer.api.autodesk.com/userprofile/v1/users/@me",</w:t>
        <w:br/>
        <w:t xml:space="preserve"> "jwks_uri": "https://developer.api.autodesk.com/authentication/v2/keys",</w:t>
        <w:br/>
        <w:t xml:space="preserve"> "revoke_endpoint": "https://developer.api.autodesk.com/authentication/v2/revoke",</w:t>
        <w:br/>
        <w:t xml:space="preserve"> "introspection_endpoint": "https://developer.api.autodesk.com/authentication/v2/introspect",</w:t>
        <w:br/>
        <w:t xml:space="preserve"> "scopes_supported": [</w:t>
        <w:br/>
        <w:t xml:space="preserve"> "string"</w:t>
        <w:br/>
        <w:t xml:space="preserve"> ],</w:t>
        <w:br/>
        <w:t xml:space="preserve"> "response_types_supported": [</w:t>
        <w:br/>
        <w:t xml:space="preserve"> "string"</w:t>
        <w:br/>
        <w:t xml:space="preserve"> ],</w:t>
        <w:br/>
        <w:t xml:space="preserve"> "response_modes_supported": [</w:t>
        <w:br/>
        <w:t xml:space="preserve"> "string"</w:t>
        <w:br/>
        <w:t xml:space="preserve"> ],</w:t>
        <w:br/>
        <w:t xml:space="preserve"> "grant_types_supported": [</w:t>
        <w:br/>
        <w:t xml:space="preserve"> "string"</w:t>
        <w:br/>
        <w:t xml:space="preserve"> ],</w:t>
        <w:br/>
        <w:t xml:space="preserve"> "subject_types_supported": [</w:t>
        <w:br/>
        <w:t xml:space="preserve"> "string"</w:t>
        <w:br/>
        <w:t xml:space="preserve"> ],</w:t>
        <w:br/>
        <w:t xml:space="preserve"> "id_token_signing_alg_values_supported": [</w:t>
        <w:br/>
        <w:t xml:space="preserve"> "string"</w:t>
        <w:br/>
        <w:t xml:space="preserve"> ]</w:t>
        <w:br/>
        <w:t>}</w:t>
      </w:r>
    </w:p>
    <w:p>
      <w:r>
        <w:rPr>
          <w:b/>
        </w:rPr>
        <w:t>Note: Note: The documentation describes the response fields, but does not provide concrete example values for most URLs/arrays. The example above uses realistic-looking placeholders while preserving the documented field names and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issuer</w:t>
            </w:r>
          </w:p>
        </w:tc>
        <w:tc>
          <w:tcPr>
            <w:tcW w:type="dxa" w:w="2880"/>
          </w:tcPr>
          <w:p>
            <w:r>
              <w:t>string</w:t>
            </w:r>
          </w:p>
        </w:tc>
        <w:tc>
          <w:tcPr>
            <w:tcW w:type="dxa" w:w="2880"/>
          </w:tcPr>
          <w:p>
            <w:r>
              <w:t>The base URL of the OpenID Provider. Always https://developer.api.autodesk.com for APS.</w:t>
            </w:r>
          </w:p>
        </w:tc>
      </w:tr>
      <w:tr>
        <w:tc>
          <w:tcPr>
            <w:tcW w:type="dxa" w:w="2880"/>
          </w:tcPr>
          <w:p>
            <w:r>
              <w:t>authorization_endpoint</w:t>
            </w:r>
          </w:p>
        </w:tc>
        <w:tc>
          <w:tcPr>
            <w:tcW w:type="dxa" w:w="2880"/>
          </w:tcPr>
          <w:p>
            <w:r>
              <w:t>string</w:t>
            </w:r>
          </w:p>
        </w:tc>
        <w:tc>
          <w:tcPr>
            <w:tcW w:type="dxa" w:w="2880"/>
          </w:tcPr>
          <w:p>
            <w:r>
              <w:t>The endpoint for authorizing users. It initiates the user authentication process in obtaining an authorization code grant.</w:t>
            </w:r>
          </w:p>
        </w:tc>
      </w:tr>
      <w:tr>
        <w:tc>
          <w:tcPr>
            <w:tcW w:type="dxa" w:w="2880"/>
          </w:tcPr>
          <w:p>
            <w:r>
              <w:t>token_endpoint</w:t>
            </w:r>
          </w:p>
        </w:tc>
        <w:tc>
          <w:tcPr>
            <w:tcW w:type="dxa" w:w="2880"/>
          </w:tcPr>
          <w:p>
            <w:r>
              <w:t>string</w:t>
            </w:r>
          </w:p>
        </w:tc>
        <w:tc>
          <w:tcPr>
            <w:tcW w:type="dxa" w:w="2880"/>
          </w:tcPr>
          <w:p>
            <w:r>
              <w:t>The endpoint for acquiring access tokens and refresh tokens.</w:t>
            </w:r>
          </w:p>
        </w:tc>
      </w:tr>
      <w:tr>
        <w:tc>
          <w:tcPr>
            <w:tcW w:type="dxa" w:w="2880"/>
          </w:tcPr>
          <w:p>
            <w:r>
              <w:t>userinfo_endpoint</w:t>
            </w:r>
          </w:p>
        </w:tc>
        <w:tc>
          <w:tcPr>
            <w:tcW w:type="dxa" w:w="2880"/>
          </w:tcPr>
          <w:p>
            <w:r>
              <w:t>string</w:t>
            </w:r>
          </w:p>
        </w:tc>
        <w:tc>
          <w:tcPr>
            <w:tcW w:type="dxa" w:w="2880"/>
          </w:tcPr>
          <w:p>
            <w:r>
              <w:t>The endpoint for querying information about the authenticated user.</w:t>
            </w:r>
          </w:p>
        </w:tc>
      </w:tr>
      <w:tr>
        <w:tc>
          <w:tcPr>
            <w:tcW w:type="dxa" w:w="2880"/>
          </w:tcPr>
          <w:p>
            <w:r>
              <w:t>jwks_uri</w:t>
            </w:r>
          </w:p>
        </w:tc>
        <w:tc>
          <w:tcPr>
            <w:tcW w:type="dxa" w:w="2880"/>
          </w:tcPr>
          <w:p>
            <w:r>
              <w:t>string</w:t>
            </w:r>
          </w:p>
        </w:tc>
        <w:tc>
          <w:tcPr>
            <w:tcW w:type="dxa" w:w="2880"/>
          </w:tcPr>
          <w:p>
            <w:r>
              <w:t>The endpoint for retrieving public keys used by APS, in the JWKS format.</w:t>
            </w:r>
          </w:p>
        </w:tc>
      </w:tr>
      <w:tr>
        <w:tc>
          <w:tcPr>
            <w:tcW w:type="dxa" w:w="2880"/>
          </w:tcPr>
          <w:p>
            <w:r>
              <w:t>revoke_endpoint</w:t>
            </w:r>
          </w:p>
        </w:tc>
        <w:tc>
          <w:tcPr>
            <w:tcW w:type="dxa" w:w="2880"/>
          </w:tcPr>
          <w:p>
            <w:r>
              <w:t>string</w:t>
            </w:r>
          </w:p>
        </w:tc>
        <w:tc>
          <w:tcPr>
            <w:tcW w:type="dxa" w:w="2880"/>
          </w:tcPr>
          <w:p>
            <w:r>
              <w:t>The endpoint for revoking an access token or refresh token.</w:t>
            </w:r>
          </w:p>
        </w:tc>
      </w:tr>
      <w:tr>
        <w:tc>
          <w:tcPr>
            <w:tcW w:type="dxa" w:w="2880"/>
          </w:tcPr>
          <w:p>
            <w:r>
              <w:t>introspection_endpoint</w:t>
            </w:r>
          </w:p>
        </w:tc>
        <w:tc>
          <w:tcPr>
            <w:tcW w:type="dxa" w:w="2880"/>
          </w:tcPr>
          <w:p>
            <w:r>
              <w:t>string</w:t>
            </w:r>
          </w:p>
        </w:tc>
        <w:tc>
          <w:tcPr>
            <w:tcW w:type="dxa" w:w="2880"/>
          </w:tcPr>
          <w:p>
            <w:r>
              <w:t>The endpoint for obtaining metadata about an access token or refresh token.</w:t>
            </w:r>
          </w:p>
        </w:tc>
      </w:tr>
      <w:tr>
        <w:tc>
          <w:tcPr>
            <w:tcW w:type="dxa" w:w="2880"/>
          </w:tcPr>
          <w:p>
            <w:r>
              <w:t>scopes_supported</w:t>
            </w:r>
          </w:p>
        </w:tc>
        <w:tc>
          <w:tcPr>
            <w:tcW w:type="dxa" w:w="2880"/>
          </w:tcPr>
          <w:p>
            <w:r>
              <w:t>array of string</w:t>
            </w:r>
          </w:p>
        </w:tc>
        <w:tc>
          <w:tcPr>
            <w:tcW w:type="dxa" w:w="2880"/>
          </w:tcPr>
          <w:p>
            <w:r>
              <w:t>A list of supported scopes.</w:t>
            </w:r>
          </w:p>
        </w:tc>
      </w:tr>
      <w:tr>
        <w:tc>
          <w:tcPr>
            <w:tcW w:type="dxa" w:w="2880"/>
          </w:tcPr>
          <w:p>
            <w:r>
              <w:t>response_types_supported</w:t>
            </w:r>
          </w:p>
        </w:tc>
        <w:tc>
          <w:tcPr>
            <w:tcW w:type="dxa" w:w="2880"/>
          </w:tcPr>
          <w:p>
            <w:r>
              <w:t>array of string</w:t>
            </w:r>
          </w:p>
        </w:tc>
        <w:tc>
          <w:tcPr>
            <w:tcW w:type="dxa" w:w="2880"/>
          </w:tcPr>
          <w:p>
            <w:r>
              <w:t>A list of the response types supported by APS. Each response type represent a different flow.</w:t>
            </w:r>
          </w:p>
        </w:tc>
      </w:tr>
      <w:tr>
        <w:tc>
          <w:tcPr>
            <w:tcW w:type="dxa" w:w="2880"/>
          </w:tcPr>
          <w:p>
            <w:r>
              <w:t>response_modes_supported</w:t>
            </w:r>
          </w:p>
        </w:tc>
        <w:tc>
          <w:tcPr>
            <w:tcW w:type="dxa" w:w="2880"/>
          </w:tcPr>
          <w:p>
            <w:r>
              <w:t>array of string</w:t>
            </w:r>
          </w:p>
        </w:tc>
        <w:tc>
          <w:tcPr>
            <w:tcW w:type="dxa" w:w="2880"/>
          </w:tcPr>
          <w:p>
            <w:r>
              <w:t>A list of response modes supported by APS. Each response mode defines a different way of delivering an authorization response.</w:t>
            </w:r>
          </w:p>
        </w:tc>
      </w:tr>
      <w:tr>
        <w:tc>
          <w:tcPr>
            <w:tcW w:type="dxa" w:w="2880"/>
          </w:tcPr>
          <w:p>
            <w:r>
              <w:t>grant_types_supported</w:t>
            </w:r>
          </w:p>
        </w:tc>
        <w:tc>
          <w:tcPr>
            <w:tcW w:type="dxa" w:w="2880"/>
          </w:tcPr>
          <w:p>
            <w:r>
              <w:t>array of string</w:t>
            </w:r>
          </w:p>
        </w:tc>
        <w:tc>
          <w:tcPr>
            <w:tcW w:type="dxa" w:w="2880"/>
          </w:tcPr>
          <w:p>
            <w:r>
              <w:t>A list of grant types supported by APS. Each grant type represents a different way an application can obtain an access token.</w:t>
            </w:r>
          </w:p>
        </w:tc>
      </w:tr>
      <w:tr>
        <w:tc>
          <w:tcPr>
            <w:tcW w:type="dxa" w:w="2880"/>
          </w:tcPr>
          <w:p>
            <w:r>
              <w:t>subject_types_supported</w:t>
            </w:r>
          </w:p>
        </w:tc>
        <w:tc>
          <w:tcPr>
            <w:tcW w:type="dxa" w:w="2880"/>
          </w:tcPr>
          <w:p>
            <w:r>
              <w:t>array of string</w:t>
            </w:r>
          </w:p>
        </w:tc>
        <w:tc>
          <w:tcPr>
            <w:tcW w:type="dxa" w:w="2880"/>
          </w:tcPr>
          <w:p>
            <w:r>
              <w:t>A list of subject identifier types supported by APS.</w:t>
            </w:r>
          </w:p>
        </w:tc>
      </w:tr>
      <w:tr>
        <w:tc>
          <w:tcPr>
            <w:tcW w:type="dxa" w:w="2880"/>
          </w:tcPr>
          <w:p>
            <w:r>
              <w:t>id_token_signing_alg_values_supported</w:t>
            </w:r>
          </w:p>
        </w:tc>
        <w:tc>
          <w:tcPr>
            <w:tcW w:type="dxa" w:w="2880"/>
          </w:tcPr>
          <w:p>
            <w:r>
              <w:t>array of string</w:t>
            </w:r>
          </w:p>
        </w:tc>
        <w:tc>
          <w:tcPr>
            <w:tcW w:type="dxa" w:w="2880"/>
          </w:tcPr>
          <w:p>
            <w:r>
              <w:t>A list of all the token signing algorithms supported by APS.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'https://developer.api.autodesk.com/.well-known/openid-configuration' \</w:t>
        <w:br/>
        <w:t xml:space="preserve"> --header 'Accept: application/json'</w:t>
      </w:r>
    </w:p>
    <w:p>
      <w:r>
        <w:br w:type="page"/>
      </w:r>
    </w:p>
    <w:p>
      <w:pPr>
        <w:pStyle w:val="Heading2"/>
      </w:pPr>
      <w:r>
        <w:t>5. [POST] Bulk Import Users to an Account</w:t>
      </w:r>
    </w:p>
    <w:p>
      <w:r>
        <w:rPr>
          <w:b/>
        </w:rPr>
        <w:t xml:space="preserve">Endpoint: </w:t>
      </w:r>
      <w:r>
        <w:rPr>
          <w:rFonts w:ascii="Courier New" w:hAnsi="Courier New"/>
          <w:sz w:val="18"/>
        </w:rPr>
        <w:t>/hq/v1/accounts/{{accountId}}/users/import</w:t>
      </w:r>
    </w:p>
    <w:p>
      <w:pPr>
        <w:pStyle w:val="Heading3"/>
      </w:pPr>
      <w:r>
        <w:t>Prerequisites</w:t>
      </w:r>
    </w:p>
    <w:p>
      <w:pPr>
        <w:pStyle w:val="ListBullet"/>
      </w:pPr>
      <w:r>
        <w:t>Access to a BIM 360 account (Account Admin) with permission to manage users in the master member directory</w:t>
      </w:r>
    </w:p>
    <w:p>
      <w:pPr>
        <w:pStyle w:val="ListBullet"/>
      </w:pPr>
      <w:r>
        <w:t>You must know the BIM 360 account ID (derived from the Data Management API hub ID by removing the b. prefix)</w:t>
      </w:r>
    </w:p>
    <w:p>
      <w:pPr>
        <w:pStyle w:val="Heading3"/>
      </w:pPr>
      <w:r>
        <w:t>Method</w:t>
      </w:r>
    </w:p>
    <w:p>
      <w:r>
        <w:t>POST</w:t>
      </w:r>
    </w:p>
    <w:p>
      <w:pPr>
        <w:pStyle w:val="Heading3"/>
      </w:pPr>
      <w:r>
        <w:t>URL</w:t>
      </w:r>
    </w:p>
    <w:p>
      <w:r>
        <w:t>https://developer.api.autodesk.com/hq/v1/accounts/{{account_id}}/users/import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Bulk imports users into the master member directory for a BIM 360 account. A maximum of 50 users can be included per request.</w:t>
      </w:r>
    </w:p>
    <w:p>
      <w:pPr>
        <w:pStyle w:val="Heading3"/>
      </w:pPr>
      <w:r>
        <w:t>Enforcement Rules</w:t>
      </w:r>
    </w:p>
    <w:p>
      <w:pPr>
        <w:pStyle w:val="ListBullet"/>
      </w:pPr>
      <w:r>
        <w:t>The account_id path parameter must always be present.</w:t>
      </w:r>
    </w:p>
    <w:p>
      <w:pPr>
        <w:pStyle w:val="ListBullet"/>
      </w:pPr>
      <w:r>
        <w:t>Always construct the path as /hq/v1/accounts/{{account_id}}/users/import, where {{account_id}} is a non-empty string.</w:t>
      </w:r>
    </w:p>
    <w:p>
      <w:pPr>
        <w:pStyle w:val="ListBullet"/>
      </w:pPr>
      <w:r>
        <w:t>Do not call the API with a missing or empty account_id (e.g., avoid /hq/v1/accounts//users/import).</w:t>
      </w:r>
    </w:p>
    <w:p>
      <w:pPr>
        <w:pStyle w:val="ListBullet"/>
      </w:pPr>
      <w:r>
        <w:t>The account_id corresponds to the Data Management API hub ID with the b. prefix removed (example: b.c8b0c73d-3ae9 → c8b0c73d-3ae9).</w:t>
      </w:r>
    </w:p>
    <w:p>
      <w:pPr>
        <w:pStyle w:val="ListBullet"/>
      </w:pPr>
      <w:r>
        <w:t>When executing the action, ensure to send Path Parameters in the URL, not in the body.</w:t>
      </w:r>
    </w:p>
    <w:p>
      <w:pPr>
        <w:pStyle w:val="ListBullet"/>
      </w:pPr>
      <w:r>
        <w:t>When executing the action, ensure to send Header parameters in headers, not in the body.</w:t>
      </w:r>
    </w:p>
    <w:p>
      <w:pPr>
        <w:pStyle w:val="ListBullet"/>
      </w:pPr>
      <w:r>
        <w:t>Request body must be a JSON array of user objects ([...]), with 50 users maximum per call.</w:t>
      </w:r>
    </w:p>
    <w:p>
      <w:pPr>
        <w:pStyle w:val="Heading3"/>
      </w:pPr>
      <w:r>
        <w:t>Valid Examples</w:t>
      </w:r>
    </w:p>
    <w:p>
      <w:r>
        <w:rPr>
          <w:b/>
          <w:color w:val="666666"/>
          <w:sz w:val="16"/>
        </w:rPr>
        <w:t>[http]</w:t>
      </w:r>
    </w:p>
    <w:p>
      <w:pPr>
        <w:shd w:fill="F2F2F2" w:val="clear"/>
      </w:pPr>
      <w:r>
        <w:rPr>
          <w:rFonts w:ascii="Courier New" w:hAnsi="Courier New"/>
          <w:sz w:val="17"/>
        </w:rPr>
        <w:t>/hq/v1/accounts/c8b0c73d-3ae9/users/import</w:t>
      </w:r>
    </w:p>
    <w:p>
      <w:pPr>
        <w:pStyle w:val="Heading3"/>
      </w:pPr>
      <w:r>
        <w:t>Invalid Examples</w:t>
      </w:r>
    </w:p>
    <w:p>
      <w:r>
        <w:rPr>
          <w:b/>
          <w:color w:val="666666"/>
          <w:sz w:val="16"/>
        </w:rPr>
        <w:t>[http]</w:t>
      </w:r>
    </w:p>
    <w:p>
      <w:pPr>
        <w:shd w:fill="F2F2F2" w:val="clear"/>
      </w:pPr>
      <w:r>
        <w:rPr>
          <w:rFonts w:ascii="Courier New" w:hAnsi="Courier New"/>
          <w:sz w:val="17"/>
        </w:rPr>
        <w:t>/hq/v1/accounts//users/import</w:t>
        <w:br/>
        <w:t>/hq/v1/accounts/users/import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BIM 360 account ID. This corresponds to hub ID in the Data Management API with the b. prefix removed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Geographic area where data is stored. Acceptable values: US, EMEA, AUS, CAN, DEU, IND, JPN, GBR. Default: US.</w:t>
            </w:r>
          </w:p>
        </w:tc>
      </w:tr>
    </w:tbl>
    <w:p/>
    <w:p>
      <w:pPr>
        <w:pStyle w:val="Heading3"/>
      </w:pPr>
      <w:r>
        <w:t>Required Request Body Fields</w:t>
      </w:r>
    </w:p>
    <w:p>
      <w:r>
        <w:t>The request body is an array of user objects. Within each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User’s email.</w:t>
            </w:r>
          </w:p>
        </w:tc>
      </w:tr>
    </w:tbl>
    <w:p/>
    <w:p>
      <w:pPr>
        <w:pStyle w:val="Heading3"/>
      </w:pPr>
      <w:r>
        <w:t>Optional Request Body Fields</w:t>
      </w:r>
    </w:p>
    <w:p>
      <w:r>
        <w:t>Per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1,</w:t>
        <w:br/>
        <w:t xml:space="preserve"> "failure": 1,</w:t>
        <w:br/>
        <w:t xml:space="preserve"> "success_items": [</w:t>
        <w:br/>
        <w:t xml:space="preserve"> {</w:t>
        <w:br/>
        <w:t xml:space="preserve"> "id": "bim360-user-id-123",</w:t>
        <w:br/>
        <w:t xml:space="preserve"> "account_id": "c8b0c73d-3ae9",</w:t>
        <w:br/>
        <w:t xml:space="preserve"> "role": "account_user",</w:t>
        <w:br/>
        <w:t xml:space="preserve"> "status": "not_invited",</w:t>
        <w:br/>
        <w:t xml:space="preserve"> "company_id": "company-id-001",</w:t>
        <w:br/>
        <w:t xml:space="preserve"> "company_name": "Acme Construction",</w:t>
        <w:br/>
        <w:t xml:space="preserve"> "last_sign_in": "2024-01-10T12:34:56.789Z",</w:t>
        <w:br/>
        <w:t xml:space="preserve"> "email": "jane.doe@example.com",</w:t>
        <w:br/>
        <w:t xml:space="preserve"> "name": "Jane Doe",</w:t>
        <w:br/>
        <w:t xml:space="preserve"> "nickname": "Jane",</w:t>
        <w:br/>
        <w:t xml:space="preserve"> "first_name": "Jane",</w:t>
        <w:br/>
        <w:t xml:space="preserve"> "last_name": "Doe",</w:t>
        <w:br/>
        <w:t xml:space="preserve"> "uid": "autodesk-uid-abc",</w:t>
        <w:br/>
        <w:t xml:space="preserve"> "image_url": "https://example.com/profile/jane.jpg",</w:t>
        <w:br/>
        <w:t xml:space="preserve"> "address_line_1": "100 Main St",</w:t>
        <w:br/>
        <w:t xml:space="preserve"> "address_line_2": "Suite 200",</w:t>
        <w:br/>
        <w:t xml:space="preserve"> "city": "Boston",</w:t>
        <w:br/>
        <w:t xml:space="preserve"> "state_or_province": "MA",</w:t>
        <w:br/>
        <w:t xml:space="preserve"> "postal_code": "02110",</w:t>
        <w:br/>
        <w:t xml:space="preserve"> "country": "US",</w:t>
        <w:br/>
        <w:t xml:space="preserve"> "phone": "+1-555-0100",</w:t>
        <w:br/>
        <w:t xml:space="preserve"> "company": "Acme",</w:t>
        <w:br/>
        <w:t xml:space="preserve"> "job_title": "Project Manager",</w:t>
        <w:br/>
        <w:t xml:space="preserve"> "industry": "Construction",</w:t>
        <w:br/>
        <w:t xml:space="preserve"> "about_me": "BIM coordinator",</w:t>
        <w:br/>
        <w:t xml:space="preserve"> "created_at": "2024-01-15T10:30:00.000Z",</w:t>
        <w:br/>
        <w:t xml:space="preserve"> "updated_at": "2024-01-15T10:30:00.000Z"</w:t>
        <w:br/>
        <w:t xml:space="preserve"> }</w:t>
        <w:br/>
        <w:t xml:space="preserve"> ],</w:t>
        <w:br/>
        <w:t xml:space="preserve"> "failure_items": [</w:t>
        <w:br/>
        <w:t xml:space="preserve"> {</w:t>
        <w:br/>
        <w:t xml:space="preserve"> "id": "bim360-user-id-999",</w:t>
        <w:br/>
        <w:t xml:space="preserve"> "account_id": "c8b0c73d-3ae9",</w:t>
        <w:br/>
        <w:t xml:space="preserve"> "role": "account_user",</w:t>
        <w:br/>
        <w:t xml:space="preserve"> "status": "not_invited",</w:t>
        <w:br/>
        <w:t xml:space="preserve"> "company_id": "company-id-001",</w:t>
        <w:br/>
        <w:t xml:space="preserve"> "company_name": "Acme Construction",</w:t>
        <w:br/>
        <w:t xml:space="preserve"> "last_sign_in": "2024-01-10T12:34:56.789Z",</w:t>
        <w:br/>
        <w:t xml:space="preserve"> "email": "bad-email-example",</w:t>
        <w:br/>
        <w:t xml:space="preserve"> "name": "Bad Email",</w:t>
        <w:br/>
        <w:t xml:space="preserve"> "nickname": "Bad",</w:t>
        <w:br/>
        <w:t xml:space="preserve"> "first_name": "Bad",</w:t>
        <w:br/>
        <w:t xml:space="preserve"> "last_name": "Email",</w:t>
        <w:br/>
        <w:t xml:space="preserve"> "uid": "autodesk-uid-def",</w:t>
        <w:br/>
        <w:t xml:space="preserve"> "image_url": "https://example.com/profile/bad.jpg",</w:t>
        <w:br/>
        <w:t xml:space="preserve"> "address_line_1": "100 Main St",</w:t>
        <w:br/>
        <w:t xml:space="preserve"> "address_line_2": "Suite 200",</w:t>
        <w:br/>
        <w:t xml:space="preserve"> "city": "Boston",</w:t>
        <w:br/>
        <w:t xml:space="preserve"> "state_or_province": "MA",</w:t>
        <w:br/>
        <w:t xml:space="preserve"> "postal_code": "02110",</w:t>
        <w:br/>
        <w:t xml:space="preserve"> "country": "US",</w:t>
        <w:br/>
        <w:t xml:space="preserve"> "phone": "+1-555-0101",</w:t>
        <w:br/>
        <w:t xml:space="preserve"> "company": "Acme",</w:t>
        <w:br/>
        <w:t xml:space="preserve"> "job_title": "Engineer",</w:t>
        <w:br/>
        <w:t xml:space="preserve"> "industry": "Construction",</w:t>
        <w:br/>
        <w:t xml:space="preserve"> "about_me": "New hire",</w:t>
        <w:br/>
        <w:t xml:space="preserve"> "created_at": "2024-01-15T10:30:00.000Z",</w:t>
        <w:br/>
        <w:t xml:space="preserve"> "updated_at": "2024-01-15T10:30:00.000Z"</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integer</w:t>
            </w:r>
          </w:p>
        </w:tc>
        <w:tc>
          <w:tcPr>
            <w:tcW w:type="dxa" w:w="2880"/>
          </w:tcPr>
          <w:p>
            <w:r>
              <w:t>Import success user count.</w:t>
            </w:r>
          </w:p>
        </w:tc>
      </w:tr>
      <w:tr>
        <w:tc>
          <w:tcPr>
            <w:tcW w:type="dxa" w:w="2880"/>
          </w:tcPr>
          <w:p>
            <w:r>
              <w:t>failure</w:t>
            </w:r>
          </w:p>
        </w:tc>
        <w:tc>
          <w:tcPr>
            <w:tcW w:type="dxa" w:w="2880"/>
          </w:tcPr>
          <w:p>
            <w:r>
              <w:t>integer</w:t>
            </w:r>
          </w:p>
        </w:tc>
        <w:tc>
          <w:tcPr>
            <w:tcW w:type="dxa" w:w="2880"/>
          </w:tcPr>
          <w:p>
            <w:r>
              <w:t>Import failure user count.</w:t>
            </w:r>
          </w:p>
        </w:tc>
      </w:tr>
      <w:tr>
        <w:tc>
          <w:tcPr>
            <w:tcW w:type="dxa" w:w="2880"/>
          </w:tcPr>
          <w:p>
            <w:r>
              <w:t>success_items</w:t>
            </w:r>
          </w:p>
        </w:tc>
        <w:tc>
          <w:tcPr>
            <w:tcW w:type="dxa" w:w="2880"/>
          </w:tcPr>
          <w:p>
            <w:r>
              <w:t>array</w:t>
            </w:r>
          </w:p>
        </w:tc>
        <w:tc>
          <w:tcPr>
            <w:tcW w:type="dxa" w:w="2880"/>
          </w:tcPr>
          <w:p>
            <w:r>
              <w:t>Array of user objects that were successfully imported.</w:t>
            </w:r>
          </w:p>
        </w:tc>
      </w:tr>
      <w:tr>
        <w:tc>
          <w:tcPr>
            <w:tcW w:type="dxa" w:w="2880"/>
          </w:tcPr>
          <w:p>
            <w:r>
              <w:t>failure_items</w:t>
            </w:r>
          </w:p>
        </w:tc>
        <w:tc>
          <w:tcPr>
            <w:tcW w:type="dxa" w:w="2880"/>
          </w:tcPr>
          <w:p>
            <w:r>
              <w:t>array</w:t>
            </w:r>
          </w:p>
        </w:tc>
        <w:tc>
          <w:tcPr>
            <w:tcW w:type="dxa" w:w="2880"/>
          </w:tcPr>
          <w:p>
            <w:r>
              <w:t>Array of user objects that failed to import, along with content and error information.</w:t>
            </w:r>
          </w:p>
        </w:tc>
      </w:tr>
      <w:tr>
        <w:tc>
          <w:tcPr>
            <w:tcW w:type="dxa" w:w="2880"/>
          </w:tcPr>
          <w:p>
            <w:r>
              <w:t>success_items[].id</w:t>
            </w:r>
          </w:p>
        </w:tc>
        <w:tc>
          <w:tcPr>
            <w:tcW w:type="dxa" w:w="2880"/>
          </w:tcPr>
          <w:p>
            <w:r>
              <w:t>string</w:t>
            </w:r>
          </w:p>
        </w:tc>
        <w:tc>
          <w:tcPr>
            <w:tcW w:type="dxa" w:w="2880"/>
          </w:tcPr>
          <w:p>
            <w:r>
              <w:t>BIM 360 user ID.</w:t>
            </w:r>
          </w:p>
        </w:tc>
      </w:tr>
      <w:tr>
        <w:tc>
          <w:tcPr>
            <w:tcW w:type="dxa" w:w="2880"/>
          </w:tcPr>
          <w:p>
            <w:r>
              <w:t>success_items[].account_id</w:t>
            </w:r>
          </w:p>
        </w:tc>
        <w:tc>
          <w:tcPr>
            <w:tcW w:type="dxa" w:w="2880"/>
          </w:tcPr>
          <w:p>
            <w:r>
              <w:t>string</w:t>
            </w:r>
          </w:p>
        </w:tc>
        <w:tc>
          <w:tcPr>
            <w:tcW w:type="dxa" w:w="2880"/>
          </w:tcPr>
          <w:p>
            <w:r>
              <w:t>Account ID.</w:t>
            </w:r>
          </w:p>
        </w:tc>
      </w:tr>
      <w:tr>
        <w:tc>
          <w:tcPr>
            <w:tcW w:type="dxa" w:w="2880"/>
          </w:tcPr>
          <w:p>
            <w:r>
              <w:t>success_items[].role</w:t>
            </w:r>
          </w:p>
        </w:tc>
        <w:tc>
          <w:tcPr>
            <w:tcW w:type="dxa" w:w="2880"/>
          </w:tcPr>
          <w:p>
            <w:r>
              <w:t>string</w:t>
            </w:r>
          </w:p>
        </w:tc>
        <w:tc>
          <w:tcPr>
            <w:tcW w:type="dxa" w:w="2880"/>
          </w:tcPr>
          <w:p>
            <w:r>
              <w:t>The role of the user in the account. New user should be account_user only.</w:t>
            </w:r>
          </w:p>
        </w:tc>
      </w:tr>
      <w:tr>
        <w:tc>
          <w:tcPr>
            <w:tcW w:type="dxa" w:w="2880"/>
          </w:tcPr>
          <w:p>
            <w:r>
              <w:t>success_items[].status</w:t>
            </w:r>
          </w:p>
        </w:tc>
        <w:tc>
          <w:tcPr>
            <w:tcW w:type="dxa" w:w="2880"/>
          </w:tcPr>
          <w:p>
            <w:r>
              <w:t>string</w:t>
            </w:r>
          </w:p>
        </w:tc>
        <w:tc>
          <w:tcPr>
            <w:tcW w:type="dxa" w:w="2880"/>
          </w:tcPr>
          <w:p>
            <w:r>
              <w:t>Status of the user in the system. A new account user is always not_invited.</w:t>
            </w:r>
          </w:p>
        </w:tc>
      </w:tr>
      <w:tr>
        <w:tc>
          <w:tcPr>
            <w:tcW w:type="dxa" w:w="2880"/>
          </w:tcPr>
          <w:p>
            <w:r>
              <w:t>success_items[].company_id</w:t>
            </w:r>
          </w:p>
        </w:tc>
        <w:tc>
          <w:tcPr>
            <w:tcW w:type="dxa" w:w="2880"/>
          </w:tcPr>
          <w:p>
            <w:r>
              <w:t>string</w:t>
            </w:r>
          </w:p>
        </w:tc>
        <w:tc>
          <w:tcPr>
            <w:tcW w:type="dxa" w:w="2880"/>
          </w:tcPr>
          <w:p>
            <w:r>
              <w:t>The user’s default company ID in BIM 360.</w:t>
            </w:r>
          </w:p>
        </w:tc>
      </w:tr>
      <w:tr>
        <w:tc>
          <w:tcPr>
            <w:tcW w:type="dxa" w:w="2880"/>
          </w:tcPr>
          <w:p>
            <w:r>
              <w:t>success_items[].company_name</w:t>
            </w:r>
          </w:p>
        </w:tc>
        <w:tc>
          <w:tcPr>
            <w:tcW w:type="dxa" w:w="2880"/>
          </w:tcPr>
          <w:p>
            <w:r>
              <w:t>string</w:t>
            </w:r>
          </w:p>
        </w:tc>
        <w:tc>
          <w:tcPr>
            <w:tcW w:type="dxa" w:w="2880"/>
          </w:tcPr>
          <w:p>
            <w:r>
              <w:t>The name of the user’s default company name in BIM 360.</w:t>
            </w:r>
          </w:p>
        </w:tc>
      </w:tr>
      <w:tr>
        <w:tc>
          <w:tcPr>
            <w:tcW w:type="dxa" w:w="2880"/>
          </w:tcPr>
          <w:p>
            <w:r>
              <w:t>success_items[].last_sign_in</w:t>
            </w:r>
          </w:p>
        </w:tc>
        <w:tc>
          <w:tcPr>
            <w:tcW w:type="dxa" w:w="2880"/>
          </w:tcPr>
          <w:p>
            <w:r>
              <w:t>string</w:t>
            </w:r>
          </w:p>
        </w:tc>
        <w:tc>
          <w:tcPr>
            <w:tcW w:type="dxa" w:w="2880"/>
          </w:tcPr>
          <w:p>
            <w:r>
              <w:t>Timestamp of the last sign in, YYYY-MM-DDThh:mm:ss.sssZ format.</w:t>
            </w:r>
          </w:p>
        </w:tc>
      </w:tr>
      <w:tr>
        <w:tc>
          <w:tcPr>
            <w:tcW w:type="dxa" w:w="2880"/>
          </w:tcPr>
          <w:p>
            <w:r>
              <w:t>success_items[].email</w:t>
            </w:r>
          </w:p>
        </w:tc>
        <w:tc>
          <w:tcPr>
            <w:tcW w:type="dxa" w:w="2880"/>
          </w:tcPr>
          <w:p>
            <w:r>
              <w:t>string</w:t>
            </w:r>
          </w:p>
        </w:tc>
        <w:tc>
          <w:tcPr>
            <w:tcW w:type="dxa" w:w="2880"/>
          </w:tcPr>
          <w:p>
            <w:r>
              <w:t>User’s email.</w:t>
            </w:r>
          </w:p>
        </w:tc>
      </w:tr>
      <w:tr>
        <w:tc>
          <w:tcPr>
            <w:tcW w:type="dxa" w:w="2880"/>
          </w:tcPr>
          <w:p>
            <w:r>
              <w:t>success_items[].name</w:t>
            </w:r>
          </w:p>
        </w:tc>
        <w:tc>
          <w:tcPr>
            <w:tcW w:type="dxa" w:w="2880"/>
          </w:tcPr>
          <w:p>
            <w:r>
              <w:t>string</w:t>
            </w:r>
          </w:p>
        </w:tc>
        <w:tc>
          <w:tcPr>
            <w:tcW w:type="dxa" w:w="2880"/>
          </w:tcPr>
          <w:p>
            <w:r>
              <w:t>Default display name.</w:t>
            </w:r>
          </w:p>
        </w:tc>
      </w:tr>
      <w:tr>
        <w:tc>
          <w:tcPr>
            <w:tcW w:type="dxa" w:w="2880"/>
          </w:tcPr>
          <w:p>
            <w:r>
              <w:t>success_items[].nickname</w:t>
            </w:r>
          </w:p>
        </w:tc>
        <w:tc>
          <w:tcPr>
            <w:tcW w:type="dxa" w:w="2880"/>
          </w:tcPr>
          <w:p>
            <w:r>
              <w:t>string</w:t>
            </w:r>
          </w:p>
        </w:tc>
        <w:tc>
          <w:tcPr>
            <w:tcW w:type="dxa" w:w="2880"/>
          </w:tcPr>
          <w:p>
            <w:r>
              <w:t>Nick name for user.</w:t>
            </w:r>
          </w:p>
        </w:tc>
      </w:tr>
      <w:tr>
        <w:tc>
          <w:tcPr>
            <w:tcW w:type="dxa" w:w="2880"/>
          </w:tcPr>
          <w:p>
            <w:r>
              <w:t>success_items[].first_name</w:t>
            </w:r>
          </w:p>
        </w:tc>
        <w:tc>
          <w:tcPr>
            <w:tcW w:type="dxa" w:w="2880"/>
          </w:tcPr>
          <w:p>
            <w:r>
              <w:t>string</w:t>
            </w:r>
          </w:p>
        </w:tc>
        <w:tc>
          <w:tcPr>
            <w:tcW w:type="dxa" w:w="2880"/>
          </w:tcPr>
          <w:p>
            <w:r>
              <w:t>User’s first name.</w:t>
            </w:r>
          </w:p>
        </w:tc>
      </w:tr>
      <w:tr>
        <w:tc>
          <w:tcPr>
            <w:tcW w:type="dxa" w:w="2880"/>
          </w:tcPr>
          <w:p>
            <w:r>
              <w:t>success_items[].last_name</w:t>
            </w:r>
          </w:p>
        </w:tc>
        <w:tc>
          <w:tcPr>
            <w:tcW w:type="dxa" w:w="2880"/>
          </w:tcPr>
          <w:p>
            <w:r>
              <w:t>string</w:t>
            </w:r>
          </w:p>
        </w:tc>
        <w:tc>
          <w:tcPr>
            <w:tcW w:type="dxa" w:w="2880"/>
          </w:tcPr>
          <w:p>
            <w:r>
              <w:t>User’s last name.</w:t>
            </w:r>
          </w:p>
        </w:tc>
      </w:tr>
      <w:tr>
        <w:tc>
          <w:tcPr>
            <w:tcW w:type="dxa" w:w="2880"/>
          </w:tcPr>
          <w:p>
            <w:r>
              <w:t>success_items[].uid</w:t>
            </w:r>
          </w:p>
        </w:tc>
        <w:tc>
          <w:tcPr>
            <w:tcW w:type="dxa" w:w="2880"/>
          </w:tcPr>
          <w:p>
            <w:r>
              <w:t>string</w:t>
            </w:r>
          </w:p>
        </w:tc>
        <w:tc>
          <w:tcPr>
            <w:tcW w:type="dxa" w:w="2880"/>
          </w:tcPr>
          <w:p>
            <w:r>
              <w:t>User’s Autodesk ID.</w:t>
            </w:r>
          </w:p>
        </w:tc>
      </w:tr>
      <w:tr>
        <w:tc>
          <w:tcPr>
            <w:tcW w:type="dxa" w:w="2880"/>
          </w:tcPr>
          <w:p>
            <w:r>
              <w:t>success_items[].image_url</w:t>
            </w:r>
          </w:p>
        </w:tc>
        <w:tc>
          <w:tcPr>
            <w:tcW w:type="dxa" w:w="2880"/>
          </w:tcPr>
          <w:p>
            <w:r>
              <w:t>string</w:t>
            </w:r>
          </w:p>
        </w:tc>
        <w:tc>
          <w:tcPr>
            <w:tcW w:type="dxa" w:w="2880"/>
          </w:tcPr>
          <w:p>
            <w:r>
              <w:t>URL for user’s profile image.</w:t>
            </w:r>
          </w:p>
        </w:tc>
      </w:tr>
      <w:tr>
        <w:tc>
          <w:tcPr>
            <w:tcW w:type="dxa" w:w="2880"/>
          </w:tcPr>
          <w:p>
            <w:r>
              <w:t>success_items[].address_line_1</w:t>
            </w:r>
          </w:p>
        </w:tc>
        <w:tc>
          <w:tcPr>
            <w:tcW w:type="dxa" w:w="2880"/>
          </w:tcPr>
          <w:p>
            <w:r>
              <w:t>string</w:t>
            </w:r>
          </w:p>
        </w:tc>
        <w:tc>
          <w:tcPr>
            <w:tcW w:type="dxa" w:w="2880"/>
          </w:tcPr>
          <w:p>
            <w:r>
              <w:t>User’s address line 1.</w:t>
            </w:r>
          </w:p>
        </w:tc>
      </w:tr>
      <w:tr>
        <w:tc>
          <w:tcPr>
            <w:tcW w:type="dxa" w:w="2880"/>
          </w:tcPr>
          <w:p>
            <w:r>
              <w:t>success_items[].address_line_2</w:t>
            </w:r>
          </w:p>
        </w:tc>
        <w:tc>
          <w:tcPr>
            <w:tcW w:type="dxa" w:w="2880"/>
          </w:tcPr>
          <w:p>
            <w:r>
              <w:t>string</w:t>
            </w:r>
          </w:p>
        </w:tc>
        <w:tc>
          <w:tcPr>
            <w:tcW w:type="dxa" w:w="2880"/>
          </w:tcPr>
          <w:p>
            <w:r>
              <w:t>User’s address line 2.</w:t>
            </w:r>
          </w:p>
        </w:tc>
      </w:tr>
      <w:tr>
        <w:tc>
          <w:tcPr>
            <w:tcW w:type="dxa" w:w="2880"/>
          </w:tcPr>
          <w:p>
            <w:r>
              <w:t>success_items[].city</w:t>
            </w:r>
          </w:p>
        </w:tc>
        <w:tc>
          <w:tcPr>
            <w:tcW w:type="dxa" w:w="2880"/>
          </w:tcPr>
          <w:p>
            <w:r>
              <w:t>string</w:t>
            </w:r>
          </w:p>
        </w:tc>
        <w:tc>
          <w:tcPr>
            <w:tcW w:type="dxa" w:w="2880"/>
          </w:tcPr>
          <w:p>
            <w:r>
              <w:t>City in which user is located.</w:t>
            </w:r>
          </w:p>
        </w:tc>
      </w:tr>
      <w:tr>
        <w:tc>
          <w:tcPr>
            <w:tcW w:type="dxa" w:w="2880"/>
          </w:tcPr>
          <w:p>
            <w:r>
              <w:t>success_items[].state_or_province</w:t>
            </w:r>
          </w:p>
        </w:tc>
        <w:tc>
          <w:tcPr>
            <w:tcW w:type="dxa" w:w="2880"/>
          </w:tcPr>
          <w:p>
            <w:r>
              <w:t>string</w:t>
            </w:r>
          </w:p>
        </w:tc>
        <w:tc>
          <w:tcPr>
            <w:tcW w:type="dxa" w:w="2880"/>
          </w:tcPr>
          <w:p>
            <w:r>
              <w:t>State or province in which user is located.</w:t>
            </w:r>
          </w:p>
        </w:tc>
      </w:tr>
      <w:tr>
        <w:tc>
          <w:tcPr>
            <w:tcW w:type="dxa" w:w="2880"/>
          </w:tcPr>
          <w:p>
            <w:r>
              <w:t>success_items[].postal_code</w:t>
            </w:r>
          </w:p>
        </w:tc>
        <w:tc>
          <w:tcPr>
            <w:tcW w:type="dxa" w:w="2880"/>
          </w:tcPr>
          <w:p>
            <w:r>
              <w:t>string</w:t>
            </w:r>
          </w:p>
        </w:tc>
        <w:tc>
          <w:tcPr>
            <w:tcW w:type="dxa" w:w="2880"/>
          </w:tcPr>
          <w:p>
            <w:r>
              <w:t>Postal code for the user’s location.</w:t>
            </w:r>
          </w:p>
        </w:tc>
      </w:tr>
      <w:tr>
        <w:tc>
          <w:tcPr>
            <w:tcW w:type="dxa" w:w="2880"/>
          </w:tcPr>
          <w:p>
            <w:r>
              <w:t>success_items[].country</w:t>
            </w:r>
          </w:p>
        </w:tc>
        <w:tc>
          <w:tcPr>
            <w:tcW w:type="dxa" w:w="2880"/>
          </w:tcPr>
          <w:p>
            <w:r>
              <w:t>string</w:t>
            </w:r>
          </w:p>
        </w:tc>
        <w:tc>
          <w:tcPr>
            <w:tcW w:type="dxa" w:w="2880"/>
          </w:tcPr>
          <w:p>
            <w:r>
              <w:t>Country for this user.</w:t>
            </w:r>
          </w:p>
        </w:tc>
      </w:tr>
      <w:tr>
        <w:tc>
          <w:tcPr>
            <w:tcW w:type="dxa" w:w="2880"/>
          </w:tcPr>
          <w:p>
            <w:r>
              <w:t>success_items[].phone</w:t>
            </w:r>
          </w:p>
        </w:tc>
        <w:tc>
          <w:tcPr>
            <w:tcW w:type="dxa" w:w="2880"/>
          </w:tcPr>
          <w:p>
            <w:r>
              <w:t>string</w:t>
            </w:r>
          </w:p>
        </w:tc>
        <w:tc>
          <w:tcPr>
            <w:tcW w:type="dxa" w:w="2880"/>
          </w:tcPr>
          <w:p>
            <w:r>
              <w:t>Contact phone number for the user.</w:t>
            </w:r>
          </w:p>
        </w:tc>
      </w:tr>
      <w:tr>
        <w:tc>
          <w:tcPr>
            <w:tcW w:type="dxa" w:w="2880"/>
          </w:tcPr>
          <w:p>
            <w:r>
              <w:t>success_items[].company</w:t>
            </w:r>
          </w:p>
        </w:tc>
        <w:tc>
          <w:tcPr>
            <w:tcW w:type="dxa" w:w="2880"/>
          </w:tcPr>
          <w:p>
            <w:r>
              <w:t>string</w:t>
            </w:r>
          </w:p>
        </w:tc>
        <w:tc>
          <w:tcPr>
            <w:tcW w:type="dxa" w:w="2880"/>
          </w:tcPr>
          <w:p>
            <w:r>
              <w:t>Company information from the Autodesk user profile.</w:t>
            </w:r>
          </w:p>
        </w:tc>
      </w:tr>
      <w:tr>
        <w:tc>
          <w:tcPr>
            <w:tcW w:type="dxa" w:w="2880"/>
          </w:tcPr>
          <w:p>
            <w:r>
              <w:t>success_items[].job_title</w:t>
            </w:r>
          </w:p>
        </w:tc>
        <w:tc>
          <w:tcPr>
            <w:tcW w:type="dxa" w:w="2880"/>
          </w:tcPr>
          <w:p>
            <w:r>
              <w:t>string</w:t>
            </w:r>
          </w:p>
        </w:tc>
        <w:tc>
          <w:tcPr>
            <w:tcW w:type="dxa" w:w="2880"/>
          </w:tcPr>
          <w:p>
            <w:r>
              <w:t>User’s job title.</w:t>
            </w:r>
          </w:p>
        </w:tc>
      </w:tr>
      <w:tr>
        <w:tc>
          <w:tcPr>
            <w:tcW w:type="dxa" w:w="2880"/>
          </w:tcPr>
          <w:p>
            <w:r>
              <w:t>success_items[].industry</w:t>
            </w:r>
          </w:p>
        </w:tc>
        <w:tc>
          <w:tcPr>
            <w:tcW w:type="dxa" w:w="2880"/>
          </w:tcPr>
          <w:p>
            <w:r>
              <w:t>string</w:t>
            </w:r>
          </w:p>
        </w:tc>
        <w:tc>
          <w:tcPr>
            <w:tcW w:type="dxa" w:w="2880"/>
          </w:tcPr>
          <w:p>
            <w:r>
              <w:t>Industry information for user.</w:t>
            </w:r>
          </w:p>
        </w:tc>
      </w:tr>
      <w:tr>
        <w:tc>
          <w:tcPr>
            <w:tcW w:type="dxa" w:w="2880"/>
          </w:tcPr>
          <w:p>
            <w:r>
              <w:t>success_items[].about_me</w:t>
            </w:r>
          </w:p>
        </w:tc>
        <w:tc>
          <w:tcPr>
            <w:tcW w:type="dxa" w:w="2880"/>
          </w:tcPr>
          <w:p>
            <w:r>
              <w:t>string</w:t>
            </w:r>
          </w:p>
        </w:tc>
        <w:tc>
          <w:tcPr>
            <w:tcW w:type="dxa" w:w="2880"/>
          </w:tcPr>
          <w:p>
            <w:r>
              <w:t>Short description about the user.</w:t>
            </w:r>
          </w:p>
        </w:tc>
      </w:tr>
      <w:tr>
        <w:tc>
          <w:tcPr>
            <w:tcW w:type="dxa" w:w="2880"/>
          </w:tcPr>
          <w:p>
            <w:r>
              <w:t>success_items[].created_at</w:t>
            </w:r>
          </w:p>
        </w:tc>
        <w:tc>
          <w:tcPr>
            <w:tcW w:type="dxa" w:w="2880"/>
          </w:tcPr>
          <w:p>
            <w:r>
              <w:t>string</w:t>
            </w:r>
          </w:p>
        </w:tc>
        <w:tc>
          <w:tcPr>
            <w:tcW w:type="dxa" w:w="2880"/>
          </w:tcPr>
          <w:p>
            <w:r>
              <w:t>YYYY-MM-DDThh:mm:ss.sssZ format.</w:t>
            </w:r>
          </w:p>
        </w:tc>
      </w:tr>
      <w:tr>
        <w:tc>
          <w:tcPr>
            <w:tcW w:type="dxa" w:w="2880"/>
          </w:tcPr>
          <w:p>
            <w:r>
              <w:t>success_items[].updated_at</w:t>
            </w:r>
          </w:p>
        </w:tc>
        <w:tc>
          <w:tcPr>
            <w:tcW w:type="dxa" w:w="2880"/>
          </w:tcPr>
          <w:p>
            <w:r>
              <w:t>string</w:t>
            </w:r>
          </w:p>
        </w:tc>
        <w:tc>
          <w:tcPr>
            <w:tcW w:type="dxa" w:w="2880"/>
          </w:tcPr>
          <w:p>
            <w:r>
              <w:t>YYYY-MM-DDThh:mm:ss.sssZ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'https://developer.api.autodesk.com/hq/v1/accounts/c8b0c73d-3ae9/users/import' \</w:t>
        <w:br/>
        <w:t xml:space="preserve"> --header 'Accept: application/json' \</w:t>
        <w:br/>
        <w:t xml:space="preserve"> --header 'Content-Type: application/json' \</w:t>
        <w:br/>
        <w:t xml:space="preserve"> --header 'Region: US' \</w:t>
        <w:br/>
        <w:t xml:space="preserve"> --data '[</w:t>
        <w:br/>
        <w:t xml:space="preserve">    {</w:t>
        <w:br/>
        <w:t xml:space="preserve"> "email": "jane.doe@example.com",</w:t>
        <w:br/>
        <w:t xml:space="preserve"> "first_name": "Jane",</w:t>
        <w:br/>
        <w:t xml:space="preserve"> "last_name": "Doe",</w:t>
        <w:br/>
        <w:t xml:space="preserve"> "company_id": "company-id-001",</w:t>
        <w:br/>
        <w:t xml:space="preserve"> "job_title": "Project Manager"</w:t>
        <w:br/>
        <w:t xml:space="preserve">    },</w:t>
        <w:br/>
        <w:t xml:space="preserve">    {</w:t>
        <w:br/>
        <w:t xml:space="preserve"> "email": "john.smith@example.com",</w:t>
        <w:br/>
        <w:t xml:space="preserve"> "first_name": "John",</w:t>
        <w:br/>
        <w:t xml:space="preserve"> "last_name": "Smith",</w:t>
        <w:br/>
        <w:t xml:space="preserve"> "company": "Acme",</w:t>
        <w:br/>
        <w:t xml:space="preserve"> "phone": "+1-555-0102"</w:t>
        <w:br/>
        <w:t xml:space="preserve">    }</w:t>
        <w:br/>
        <w:t xml:space="preserve">  ]'</w:t>
      </w:r>
    </w:p>
    <w:p>
      <w:pPr>
        <w:pStyle w:val="Heading3"/>
      </w:pPr>
      <w:r>
        <w:t>Example Usage</w:t>
      </w:r>
    </w:p>
    <w:p>
      <w:pPr>
        <w:pStyle w:val="Heading3"/>
      </w:pPr>
      <w:r>
        <w:t>Example 1: Import a Single User</w:t>
      </w:r>
    </w:p>
    <w:p>
      <w:r>
        <w:rPr>
          <w:b/>
          <w:color w:val="666666"/>
          <w:sz w:val="16"/>
        </w:rPr>
        <w:t>[bash]</w:t>
      </w:r>
    </w:p>
    <w:p>
      <w:pPr>
        <w:shd w:fill="F2F2F2" w:val="clear"/>
      </w:pPr>
      <w:r>
        <w:rPr>
          <w:rFonts w:ascii="Courier New" w:hAnsi="Courier New"/>
          <w:sz w:val="17"/>
        </w:rPr>
        <w:t>curl -X POST \</w:t>
        <w:br/>
        <w:t xml:space="preserve"> 'https://developer.api.autodesk.com/hq/v1/accounts/c8b0c73d-3ae9/users/import' \</w:t>
        <w:br/>
        <w:t xml:space="preserve"> -H 'Accept: application/json' \</w:t>
        <w:br/>
        <w:t xml:space="preserve"> -H 'Content-Type: application/json' \</w:t>
        <w:br/>
        <w:t xml:space="preserve"> -H 'Region: US' \</w:t>
        <w:br/>
        <w:t xml:space="preserve"> -d '[</w:t>
        <w:br/>
        <w:t xml:space="preserve">    { "email": "new.user@example.com", "name": "New User" }</w:t>
        <w:br/>
        <w:t xml:space="preserve">  ]'</w:t>
      </w:r>
    </w:p>
    <w:p>
      <w:pPr>
        <w:pStyle w:val="Heading3"/>
      </w:pPr>
      <w:r>
        <w:t>Example 2: Import Multiple Users (up to 50)</w:t>
      </w:r>
    </w:p>
    <w:p>
      <w:r>
        <w:rPr>
          <w:b/>
          <w:color w:val="666666"/>
          <w:sz w:val="16"/>
        </w:rPr>
        <w:t>[bash]</w:t>
      </w:r>
    </w:p>
    <w:p>
      <w:pPr>
        <w:shd w:fill="F2F2F2" w:val="clear"/>
      </w:pPr>
      <w:r>
        <w:rPr>
          <w:rFonts w:ascii="Courier New" w:hAnsi="Courier New"/>
          <w:sz w:val="17"/>
        </w:rPr>
        <w:t>curl -X POST \</w:t>
        <w:br/>
        <w:t xml:space="preserve"> 'https://developer.api.autodesk.com/hq/v1/accounts/c8b0c73d-3ae9/users/import' \</w:t>
        <w:br/>
        <w:t xml:space="preserve"> -H 'Accept: application/json' \</w:t>
        <w:br/>
        <w:t xml:space="preserve"> -H 'Content-Type: application/json' \</w:t>
        <w:br/>
        <w:t xml:space="preserve"> -H 'Region: EMEA' \</w:t>
        <w:br/>
        <w:t xml:space="preserve"> -d '[</w:t>
        <w:br/>
        <w:t xml:space="preserve">    { "email": "user1@example.com", "first_name": "User", "last_name": "One" },</w:t>
        <w:br/>
        <w:t xml:space="preserve">    { "email": "user2@example.com", "first_name": "User", "last_name": "Two", "country": "GB" }</w:t>
        <w:br/>
        <w:t xml:space="preserve">  ]'</w:t>
      </w:r>
    </w:p>
    <w:p>
      <w:pPr>
        <w:pStyle w:val="Heading3"/>
      </w:pPr>
      <w:r>
        <w:t>Notes</w:t>
      </w:r>
    </w:p>
    <w:p>
      <w:pPr>
        <w:pStyle w:val="ListBullet"/>
      </w:pPr>
      <w:r>
        <w:t>This endpoint imports users into the master member directory for the BIM 360 account.</w:t>
      </w:r>
    </w:p>
    <w:p>
      <w:pPr>
        <w:pStyle w:val="ListBullet"/>
      </w:pPr>
      <w:r>
        <w:t>Limit: 50 users maximum per request.</w:t>
      </w:r>
    </w:p>
    <w:p>
      <w:pPr>
        <w:pStyle w:val="ListBullet"/>
      </w:pPr>
      <w:r>
        <w:t>Region defaults to US if not provided.</w:t>
      </w:r>
    </w:p>
    <w:p>
      <w:pPr>
        <w:pStyle w:val="ListBullet"/>
      </w:pPr>
      <w:r>
        <w:t>account_id can be derived from the Data Management API hub ID by removing the b. prefix.</w:t>
      </w:r>
    </w:p>
    <w:p>
      <w:pPr>
        <w:pStyle w:val="Heading3"/>
      </w:pPr>
      <w:r>
        <w:t>Error Handling</w:t>
      </w:r>
    </w:p>
    <w:p>
      <w:pPr>
        <w:pStyle w:val="ListBullet"/>
      </w:pPr>
      <w:r>
        <w:t>400 when the request is malformed (e.g., invalid JSON body).</w:t>
      </w:r>
    </w:p>
    <w:p>
      <w:pPr>
        <w:pStyle w:val="ListBullet"/>
      </w:pPr>
      <w:r>
        <w:t>403 when the caller is not permitted to import users for the account.</w:t>
      </w:r>
    </w:p>
    <w:p>
      <w:pPr>
        <w:pStyle w:val="ListBullet"/>
      </w:pPr>
      <w:r>
        <w:t>404 when the account/resource is not found.</w:t>
      </w:r>
    </w:p>
    <w:p>
      <w:pPr>
        <w:pStyle w:val="ListBullet"/>
      </w:pPr>
      <w:r>
        <w:t>409 when the request conflicts with current resource state.</w:t>
      </w:r>
    </w:p>
    <w:p>
      <w:pPr>
        <w:pStyle w:val="ListBullet"/>
      </w:pPr>
      <w:r>
        <w:t>422 when the request cannot be processed due to restrictions.</w:t>
      </w:r>
    </w:p>
    <w:p>
      <w:pPr>
        <w:pStyle w:val="ListBullet"/>
      </w:pPr>
      <w:r>
        <w:t>500 for unexpected server errors.</w:t>
      </w:r>
    </w:p>
    <w:p>
      <w:pPr>
        <w:pStyle w:val="Heading3"/>
      </w:pPr>
      <w:r>
        <w:t>Related users actions</w:t>
      </w:r>
    </w:p>
    <w:p>
      <w:pPr>
        <w:pStyle w:val="ListBullet"/>
      </w:pPr>
      <w:r>
        <w:t>[GET] List an Account's Users — /hq/v1/accounts/{{accountId}}/users</w:t>
      </w:r>
    </w:p>
    <w:p>
      <w:pPr>
        <w:pStyle w:val="ListBullet"/>
      </w:pPr>
      <w:r>
        <w:t>[GET] Search Users in an Account (Master Member Directory) — /hq/v1/accounts/{{accountId}}/users/search</w:t>
      </w:r>
    </w:p>
    <w:p>
      <w:r>
        <w:br w:type="page"/>
      </w:r>
    </w:p>
    <w:p>
      <w:pPr>
        <w:pStyle w:val="Heading2"/>
      </w:pPr>
      <w:r>
        <w:t>6. [POST] Revoke an OAuth Token</w:t>
      </w:r>
    </w:p>
    <w:p>
      <w:r>
        <w:rPr>
          <w:b/>
        </w:rPr>
        <w:t xml:space="preserve">Endpoint: </w:t>
      </w:r>
      <w:r>
        <w:rPr>
          <w:rFonts w:ascii="Courier New" w:hAnsi="Courier New"/>
          <w:sz w:val="18"/>
        </w:rPr>
        <w:t>/authentication/v2/revoke</w:t>
      </w:r>
    </w:p>
    <w:p>
      <w:pPr>
        <w:pStyle w:val="Heading3"/>
      </w:pPr>
      <w:r>
        <w:t>Prerequisites</w:t>
      </w:r>
    </w:p>
    <w:p>
      <w:pPr>
        <w:pStyle w:val="ListBullet"/>
      </w:pPr>
      <w:r>
        <w:t>You must have a token (access token or refresh token) that was issued to your application (an application can only revoke its own tokens).</w:t>
      </w:r>
    </w:p>
    <w:p>
      <w:pPr>
        <w:pStyle w:val="ListBullet"/>
      </w:pPr>
      <w:r>
        <w:t>Respect the documented rate limit: 100 calls per minute.</w:t>
      </w:r>
    </w:p>
    <w:p>
      <w:pPr>
        <w:pStyle w:val="Heading3"/>
      </w:pPr>
      <w:r>
        <w:t>Method</w:t>
      </w:r>
    </w:p>
    <w:p>
      <w:r>
        <w:t>POST</w:t>
      </w:r>
    </w:p>
    <w:p>
      <w:pPr>
        <w:pStyle w:val="Heading3"/>
      </w:pPr>
      <w:r>
        <w:t>URL</w:t>
      </w:r>
    </w:p>
    <w:p>
      <w:r>
        <w:t>https://developer.api.autodesk.com/authentication/v2/revoke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Revokes an active access token or refresh token. An application can only revoke tokens that belong to itself.</w:t>
      </w:r>
    </w:p>
    <w:p>
      <w:pPr>
        <w:pStyle w:val="Heading3"/>
      </w:pPr>
      <w:r>
        <w:t>Enforcement Rules</w:t>
      </w:r>
    </w:p>
    <w:p>
      <w:pPr>
        <w:pStyle w:val="ListBullet"/>
      </w:pPr>
      <w:r>
        <w:t>When executing the action, ensure to send Query Parameters in the URL as query parameters and not in the body. (This endpoint does not document any query parameters.)</w:t>
      </w:r>
    </w:p>
    <w:p>
      <w:pPr>
        <w:pStyle w:val="ListBullet"/>
      </w:pPr>
      <w:r>
        <w:t>This endpoint has no path parameters.</w:t>
      </w:r>
    </w:p>
    <w:p>
      <w:pPr>
        <w:pStyle w:val="ListBullet"/>
      </w:pPr>
      <w:r>
        <w:t>The request body is required and must include token and token_type_hint.</w:t>
      </w:r>
    </w:p>
    <w:p>
      <w:r>
        <w:rPr>
          <w:b/>
        </w:rPr>
        <w:t>Note: Note from source documentation: An Authorization header is described as required only for Traditional Web Apps and Server-to-Server Apps, but authentication headers are intentionally omitted from this knowledge file.</w:t>
      </w:r>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be revoked.</w:t>
            </w:r>
          </w:p>
        </w:tc>
      </w:tr>
      <w:tr>
        <w:tc>
          <w:tcPr>
            <w:tcW w:type="dxa" w:w="2880"/>
          </w:tcPr>
          <w:p>
            <w:r>
              <w:t>token_type_hint</w:t>
            </w:r>
          </w:p>
        </w:tc>
        <w:tc>
          <w:tcPr>
            <w:tcW w:type="dxa" w:w="2880"/>
          </w:tcPr>
          <w:p>
            <w:r>
              <w:t>enum</w:t>
            </w:r>
          </w:p>
        </w:tc>
        <w:tc>
          <w:tcPr>
            <w:tcW w:type="dxa" w:w="2880"/>
          </w:tcPr>
          <w:p>
            <w:r>
              <w:t>Type of token being revoked. Allowed values: access_token, refresh_token.</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w:t>
            </w:r>
          </w:p>
        </w:tc>
      </w:tr>
    </w:tbl>
    <w:p/>
    <w:p>
      <w:pPr>
        <w:pStyle w:val="Heading3"/>
      </w:pPr>
      <w:r>
        <w:t>Response</w:t>
      </w:r>
    </w:p>
    <w:p>
      <w:pPr>
        <w:pStyle w:val="Heading3"/>
      </w:pPr>
      <w:r>
        <w:t>Success Response (200 OK)</w:t>
      </w:r>
    </w:p>
    <w:p>
      <w:r>
        <w:t>This operation has 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'https://developer.api.autodesk.com/authentication/v2/revoke' \</w:t>
        <w:br/>
        <w:t xml:space="preserve"> --header 'Accept: application/json' \</w:t>
        <w:br/>
        <w:t xml:space="preserve"> --header 'Content-Type: application/x-www-form-urlencoded' \</w:t>
        <w:br/>
        <w:t xml:space="preserve"> --data-urlencode 'token=eyJhbGciOi...&lt;snip&gt;...'</w:t>
        <w:br/>
        <w:t xml:space="preserve"> --data-urlencode 'token_type_hint=access_token'</w:t>
      </w:r>
    </w:p>
    <w:p>
      <w:pPr>
        <w:pStyle w:val="Heading3"/>
      </w:pPr>
      <w:r>
        <w:t>Notes</w:t>
      </w:r>
    </w:p>
    <w:p>
      <w:pPr>
        <w:pStyle w:val="ListBullet"/>
      </w:pPr>
      <w:r>
        <w:t>The documentation indicates the endpoint can accept application/x-www-form-urlencoded with fields as listed above.</w:t>
      </w:r>
    </w:p>
    <w:p>
      <w:pPr>
        <w:pStyle w:val="ListBullet"/>
      </w:pPr>
      <w:r>
        <w:t>The scraped content also mentions application/json: {} for the request body, but no JSON fields are documented; use application/x-www-form-urlencoded to send token and token_type_hint as specified.</w:t>
      </w:r>
    </w:p>
    <w:p>
      <w:pPr>
        <w:pStyle w:val="Heading3"/>
      </w:pPr>
      <w:r>
        <w:t>Related oauthTokens actions</w:t>
      </w:r>
    </w:p>
    <w:p>
      <w:pPr>
        <w:pStyle w:val="ListBullet"/>
      </w:pPr>
      <w:r>
        <w:t>[POST] Acquire an OAuth Token — /authentication/v2/token</w:t>
      </w:r>
    </w:p>
    <w:p>
      <w:r>
        <w:br w:type="page"/>
      </w:r>
    </w:p>
    <w:p>
      <w:pPr>
        <w:pStyle w:val="Heading2"/>
      </w:pPr>
      <w:r>
        <w:t>7. [GET] Get User Info</w:t>
      </w:r>
    </w:p>
    <w:p>
      <w:r>
        <w:rPr>
          <w:b/>
        </w:rPr>
        <w:t xml:space="preserve">Endpoint: </w:t>
      </w:r>
      <w:r>
        <w:rPr>
          <w:rFonts w:ascii="Courier New" w:hAnsi="Courier New"/>
          <w:sz w:val="18"/>
        </w:rPr>
        <w:t>/userinfo</w:t>
      </w:r>
    </w:p>
    <w:p>
      <w:pPr>
        <w:pStyle w:val="Heading3"/>
      </w:pPr>
      <w:r>
        <w:t>Prerequisites</w:t>
      </w:r>
    </w:p>
    <w:p>
      <w:pPr>
        <w:pStyle w:val="ListBullet"/>
      </w:pPr>
      <w:r>
        <w:t>Must be authenticated as a user (endpoint returns information about the currently logged-in user)</w:t>
      </w:r>
    </w:p>
    <w:p>
      <w:pPr>
        <w:pStyle w:val="Heading3"/>
      </w:pPr>
      <w:r>
        <w:t>Method</w:t>
      </w:r>
    </w:p>
    <w:p>
      <w:r>
        <w:t>GET</w:t>
      </w:r>
    </w:p>
    <w:p>
      <w:pPr>
        <w:pStyle w:val="Heading3"/>
      </w:pPr>
      <w:r>
        <w:t>URL</w:t>
      </w:r>
    </w:p>
    <w:p>
      <w:r>
        <w:t>https://developer.api.autodesk.com/userinfo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authenticated user (the currently logged-in user) as identified by APS.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 "9c7b2d3a-1234-4d5e-8f90-1a2b3c4d5e6f",</w:t>
        <w:br/>
        <w:t xml:space="preserve"> "name": "Alex Johnson",</w:t>
        <w:br/>
        <w:t xml:space="preserve"> "given_name": "Alex",</w:t>
        <w:br/>
        <w:t xml:space="preserve"> "family_name": "Johnson",</w:t>
        <w:br/>
        <w:t xml:space="preserve"> "preferred_username": "alex.johnson",</w:t>
        <w:br/>
        <w:t xml:space="preserve"> "email": "alex.johnson@example.com",</w:t>
        <w:br/>
        <w:t xml:space="preserve"> "email_verified": true,</w:t>
        <w:br/>
        <w:t xml:space="preserve"> "profile": "https://profile.autodesk.com/users/9c7b2d3a-1234-4d5e-8f90-1a2b3c4d5e6f",</w:t>
        <w:br/>
        <w:t xml:space="preserve"> "picture": "https://profile.autodesk.com/users/9c7b2d3a-1234-4d5e-8f90-1a2b3c4d5e6f/picture",</w:t>
        <w:br/>
        <w:t xml:space="preserve"> "locale": "en-US",</w:t>
        <w:br/>
        <w:t xml:space="preserve"> "updated_at": 1710000000,</w:t>
        <w:br/>
        <w:t xml:space="preserve"> "is_2fa_enabled": true,</w:t>
        <w:br/>
        <w:t xml:space="preserve"> "country_code": "US",</w:t>
        <w:br/>
        <w:t xml:space="preserve"> "address": {</w:t>
        <w:br/>
        <w:t xml:space="preserve"> "street_address": "100 Main St\nSuite 200",</w:t>
        <w:br/>
        <w:t xml:space="preserve"> "locality": "San Francisco",</w:t>
        <w:br/>
        <w:t xml:space="preserve"> "region": "CA",</w:t>
        <w:br/>
        <w:t xml:space="preserve"> "postal_code": "94105",</w:t>
        <w:br/>
        <w:t xml:space="preserve"> "country": "United States"</w:t>
        <w:br/>
        <w:t xml:space="preserve"> },</w:t>
        <w:br/>
        <w:t xml:space="preserve"> "phone_number": "+1-415-555-0100",</w:t>
        <w:br/>
        <w:t xml:space="preserve"> "phone_number_verified": false,</w:t>
        <w:br/>
        <w:t xml:space="preserve"> "ldap_enabled": false,</w:t>
        <w:br/>
        <w:t xml:space="preserve"> "ldap_domain": null,</w:t>
        <w:br/>
        <w:t xml:space="preserve"> "job_title": "Software Engineer",</w:t>
        <w:br/>
        <w:t xml:space="preserve"> "industry": "Software",</w:t>
        <w:br/>
        <w:t xml:space="preserve"> "industry_code": "SOFTWARE",</w:t>
        <w:br/>
        <w:t xml:space="preserve"> "about_me": "I build integrations with APS.",</w:t>
        <w:br/>
        <w:t xml:space="preserve"> "language": "en",</w:t>
        <w:br/>
        <w:t xml:space="preserve"> "company": "Example Corp",</w:t>
        <w:br/>
        <w:t xml:space="preserve"> "created_date": "1700000000",</w:t>
        <w:br/>
        <w:t xml:space="preserve"> "last_login_date": "1710500000",</w:t>
        <w:br/>
        <w:t xml:space="preserve"> "eidm_guid": "9c7b2d3a-1234-4d5e-8f90-1a2b3c4d5e6f",</w:t>
        <w:br/>
        <w:t xml:space="preserve"> "opt_in": false,</w:t>
        <w:br/>
        <w:t xml:space="preserve"> "social_userinfo_list": [</w:t>
        <w:br/>
        <w:t xml:space="preserve"> {</w:t>
        <w:br/>
        <w:t xml:space="preserve"> "socialUserId": "11223344556677889900",</w:t>
        <w:br/>
        <w:t xml:space="preserve"> "providerId": "google",</w:t>
        <w:br/>
        <w:t xml:space="preserve"> "providerName": "Google"</w:t>
        <w:br/>
        <w:t xml:space="preserve"> }</w:t>
        <w:br/>
        <w:t xml:space="preserve"> ],</w:t>
        <w:br/>
        <w:t xml:space="preserve"> "thumbnails": {</w:t>
        <w:br/>
        <w:t xml:space="preserve"> "small": "https://cdn.example.com/thumbs/9c7b2d3a-small.png",</w:t>
        <w:br/>
        <w:t xml:space="preserve"> "large": "https://cdn.example.com/thumbs/9c7b2d3a-large.png"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w:t>
            </w:r>
          </w:p>
        </w:tc>
        <w:tc>
          <w:tcPr>
            <w:tcW w:type="dxa" w:w="2880"/>
          </w:tcPr>
          <w:p>
            <w:r>
              <w:t>string</w:t>
            </w:r>
          </w:p>
        </w:tc>
        <w:tc>
          <w:tcPr>
            <w:tcW w:type="dxa" w:w="2880"/>
          </w:tcPr>
          <w:p>
            <w:r>
              <w:t>The ID by which APS uniquely identifies the user.</w:t>
            </w:r>
          </w:p>
        </w:tc>
      </w:tr>
      <w:tr>
        <w:tc>
          <w:tcPr>
            <w:tcW w:type="dxa" w:w="2880"/>
          </w:tcPr>
          <w:p>
            <w:r>
              <w:t>name</w:t>
            </w:r>
          </w:p>
        </w:tc>
        <w:tc>
          <w:tcPr>
            <w:tcW w:type="dxa" w:w="2880"/>
          </w:tcPr>
          <w:p>
            <w:r>
              <w:t>string</w:t>
            </w:r>
          </w:p>
        </w:tc>
        <w:tc>
          <w:tcPr>
            <w:tcW w:type="dxa" w:w="2880"/>
          </w:tcPr>
          <w:p>
            <w:r>
              <w:t>The full name of the user.</w:t>
            </w:r>
          </w:p>
        </w:tc>
      </w:tr>
      <w:tr>
        <w:tc>
          <w:tcPr>
            <w:tcW w:type="dxa" w:w="2880"/>
          </w:tcPr>
          <w:p>
            <w:r>
              <w:t>given_name</w:t>
            </w:r>
          </w:p>
        </w:tc>
        <w:tc>
          <w:tcPr>
            <w:tcW w:type="dxa" w:w="2880"/>
          </w:tcPr>
          <w:p>
            <w:r>
              <w:t>string</w:t>
            </w:r>
          </w:p>
        </w:tc>
        <w:tc>
          <w:tcPr>
            <w:tcW w:type="dxa" w:w="2880"/>
          </w:tcPr>
          <w:p>
            <w:r>
              <w:t>The given name or first name of the user.</w:t>
            </w:r>
          </w:p>
        </w:tc>
      </w:tr>
      <w:tr>
        <w:tc>
          <w:tcPr>
            <w:tcW w:type="dxa" w:w="2880"/>
          </w:tcPr>
          <w:p>
            <w:r>
              <w:t>family_name</w:t>
            </w:r>
          </w:p>
        </w:tc>
        <w:tc>
          <w:tcPr>
            <w:tcW w:type="dxa" w:w="2880"/>
          </w:tcPr>
          <w:p>
            <w:r>
              <w:t>string</w:t>
            </w:r>
          </w:p>
        </w:tc>
        <w:tc>
          <w:tcPr>
            <w:tcW w:type="dxa" w:w="2880"/>
          </w:tcPr>
          <w:p>
            <w:r>
              <w:t>The surname or last name of the user.</w:t>
            </w:r>
          </w:p>
        </w:tc>
      </w:tr>
      <w:tr>
        <w:tc>
          <w:tcPr>
            <w:tcW w:type="dxa" w:w="2880"/>
          </w:tcPr>
          <w:p>
            <w:r>
              <w:t>preferred_username</w:t>
            </w:r>
          </w:p>
        </w:tc>
        <w:tc>
          <w:tcPr>
            <w:tcW w:type="dxa" w:w="2880"/>
          </w:tcPr>
          <w:p>
            <w:r>
              <w:t>string</w:t>
            </w:r>
          </w:p>
        </w:tc>
        <w:tc>
          <w:tcPr>
            <w:tcW w:type="dxa" w:w="2880"/>
          </w:tcPr>
          <w:p>
            <w:r>
              <w:t>The username by which the user prefers to be addressed.</w:t>
            </w:r>
          </w:p>
        </w:tc>
      </w:tr>
      <w:tr>
        <w:tc>
          <w:tcPr>
            <w:tcW w:type="dxa" w:w="2880"/>
          </w:tcPr>
          <w:p>
            <w:r>
              <w:t>email</w:t>
            </w:r>
          </w:p>
        </w:tc>
        <w:tc>
          <w:tcPr>
            <w:tcW w:type="dxa" w:w="2880"/>
          </w:tcPr>
          <w:p>
            <w:r>
              <w:t>string</w:t>
            </w:r>
          </w:p>
        </w:tc>
        <w:tc>
          <w:tcPr>
            <w:tcW w:type="dxa" w:w="2880"/>
          </w:tcPr>
          <w:p>
            <w:r>
              <w:t>The email address by which the user prefers to be contacted.</w:t>
            </w:r>
          </w:p>
        </w:tc>
      </w:tr>
      <w:tr>
        <w:tc>
          <w:tcPr>
            <w:tcW w:type="dxa" w:w="2880"/>
          </w:tcPr>
          <w:p>
            <w:r>
              <w:t>email_verified</w:t>
            </w:r>
          </w:p>
        </w:tc>
        <w:tc>
          <w:tcPr>
            <w:tcW w:type="dxa" w:w="2880"/>
          </w:tcPr>
          <w:p>
            <w:r>
              <w:t>boolean</w:t>
            </w:r>
          </w:p>
        </w:tc>
        <w:tc>
          <w:tcPr>
            <w:tcW w:type="dxa" w:w="2880"/>
          </w:tcPr>
          <w:p>
            <w:r>
              <w:t>true: The user's preferred email address is verified. false: The user's preferred email address is not verified.</w:t>
            </w:r>
          </w:p>
        </w:tc>
      </w:tr>
      <w:tr>
        <w:tc>
          <w:tcPr>
            <w:tcW w:type="dxa" w:w="2880"/>
          </w:tcPr>
          <w:p>
            <w:r>
              <w:t>profile</w:t>
            </w:r>
          </w:p>
        </w:tc>
        <w:tc>
          <w:tcPr>
            <w:tcW w:type="dxa" w:w="2880"/>
          </w:tcPr>
          <w:p>
            <w:r>
              <w:t>string</w:t>
            </w:r>
          </w:p>
        </w:tc>
        <w:tc>
          <w:tcPr>
            <w:tcW w:type="dxa" w:w="2880"/>
          </w:tcPr>
          <w:p>
            <w:r>
              <w:t>The URL of the profile page of the user.</w:t>
            </w:r>
          </w:p>
        </w:tc>
      </w:tr>
      <w:tr>
        <w:tc>
          <w:tcPr>
            <w:tcW w:type="dxa" w:w="2880"/>
          </w:tcPr>
          <w:p>
            <w:r>
              <w:t>picture</w:t>
            </w:r>
          </w:p>
        </w:tc>
        <w:tc>
          <w:tcPr>
            <w:tcW w:type="dxa" w:w="2880"/>
          </w:tcPr>
          <w:p>
            <w:r>
              <w:t>string</w:t>
            </w:r>
          </w:p>
        </w:tc>
        <w:tc>
          <w:tcPr>
            <w:tcW w:type="dxa" w:w="2880"/>
          </w:tcPr>
          <w:p>
            <w:r>
              <w:t>The URL of the profile picture of the user.</w:t>
            </w:r>
          </w:p>
        </w:tc>
      </w:tr>
      <w:tr>
        <w:tc>
          <w:tcPr>
            <w:tcW w:type="dxa" w:w="2880"/>
          </w:tcPr>
          <w:p>
            <w:r>
              <w:t>locale</w:t>
            </w:r>
          </w:p>
        </w:tc>
        <w:tc>
          <w:tcPr>
            <w:tcW w:type="dxa" w:w="2880"/>
          </w:tcPr>
          <w:p>
            <w:r>
              <w:t>string</w:t>
            </w:r>
          </w:p>
        </w:tc>
        <w:tc>
          <w:tcPr>
            <w:tcW w:type="dxa" w:w="2880"/>
          </w:tcPr>
          <w:p>
            <w:r>
              <w:t>Preferred language settings (typically ll-CC, e.g., en-US).</w:t>
            </w:r>
          </w:p>
        </w:tc>
      </w:tr>
      <w:tr>
        <w:tc>
          <w:tcPr>
            <w:tcW w:type="dxa" w:w="2880"/>
          </w:tcPr>
          <w:p>
            <w:r>
              <w:t>updated_at</w:t>
            </w:r>
          </w:p>
        </w:tc>
        <w:tc>
          <w:tcPr>
            <w:tcW w:type="dxa" w:w="2880"/>
          </w:tcPr>
          <w:p>
            <w:r>
              <w:t>integer</w:t>
            </w:r>
          </w:p>
        </w:tc>
        <w:tc>
          <w:tcPr>
            <w:tcW w:type="dxa" w:w="2880"/>
          </w:tcPr>
          <w:p>
            <w:r>
              <w:t>Time the user's information was most recently updated, as a Unix timestamp.</w:t>
            </w:r>
          </w:p>
        </w:tc>
      </w:tr>
      <w:tr>
        <w:tc>
          <w:tcPr>
            <w:tcW w:type="dxa" w:w="2880"/>
          </w:tcPr>
          <w:p>
            <w:r>
              <w:t>is_2fa_enabled</w:t>
            </w:r>
          </w:p>
        </w:tc>
        <w:tc>
          <w:tcPr>
            <w:tcW w:type="dxa" w:w="2880"/>
          </w:tcPr>
          <w:p>
            <w:r>
              <w:t>boolean</w:t>
            </w:r>
          </w:p>
        </w:tc>
        <w:tc>
          <w:tcPr>
            <w:tcW w:type="dxa" w:w="2880"/>
          </w:tcPr>
          <w:p>
            <w:r>
              <w:t>true: Two-factor authentication is enabled. false: Two-factor authentication is not enabled.</w:t>
            </w:r>
          </w:p>
        </w:tc>
      </w:tr>
      <w:tr>
        <w:tc>
          <w:tcPr>
            <w:tcW w:type="dxa" w:w="2880"/>
          </w:tcPr>
          <w:p>
            <w:r>
              <w:t>country_code</w:t>
            </w:r>
          </w:p>
        </w:tc>
        <w:tc>
          <w:tcPr>
            <w:tcW w:type="dxa" w:w="2880"/>
          </w:tcPr>
          <w:p>
            <w:r>
              <w:t>string</w:t>
            </w:r>
          </w:p>
        </w:tc>
        <w:tc>
          <w:tcPr>
            <w:tcW w:type="dxa" w:w="2880"/>
          </w:tcPr>
          <w:p>
            <w:r>
              <w:t>ISO 3166 country code assigned when the profile was created.</w:t>
            </w:r>
          </w:p>
        </w:tc>
      </w:tr>
      <w:tr>
        <w:tc>
          <w:tcPr>
            <w:tcW w:type="dxa" w:w="2880"/>
          </w:tcPr>
          <w:p>
            <w:r>
              <w:t>address</w:t>
            </w:r>
          </w:p>
        </w:tc>
        <w:tc>
          <w:tcPr>
            <w:tcW w:type="dxa" w:w="2880"/>
          </w:tcPr>
          <w:p>
            <w:r>
              <w:t>object</w:t>
            </w:r>
          </w:p>
        </w:tc>
        <w:tc>
          <w:tcPr>
            <w:tcW w:type="dxa" w:w="2880"/>
          </w:tcPr>
          <w:p>
            <w:r>
              <w:t>User address object.</w:t>
            </w:r>
          </w:p>
        </w:tc>
      </w:tr>
      <w:tr>
        <w:tc>
          <w:tcPr>
            <w:tcW w:type="dxa" w:w="2880"/>
          </w:tcPr>
          <w:p>
            <w:r>
              <w:t>address.street_address</w:t>
            </w:r>
          </w:p>
        </w:tc>
        <w:tc>
          <w:tcPr>
            <w:tcW w:type="dxa" w:w="2880"/>
          </w:tcPr>
          <w:p>
            <w:r>
              <w:t>string</w:t>
            </w:r>
          </w:p>
        </w:tc>
        <w:tc>
          <w:tcPr>
            <w:tcW w:type="dxa" w:w="2880"/>
          </w:tcPr>
          <w:p>
            <w:r>
              <w:t>Street address; new lines represented as \n.</w:t>
            </w:r>
          </w:p>
        </w:tc>
      </w:tr>
      <w:tr>
        <w:tc>
          <w:tcPr>
            <w:tcW w:type="dxa" w:w="2880"/>
          </w:tcPr>
          <w:p>
            <w:r>
              <w:t>address.locality</w:t>
            </w:r>
          </w:p>
        </w:tc>
        <w:tc>
          <w:tcPr>
            <w:tcW w:type="dxa" w:w="2880"/>
          </w:tcPr>
          <w:p>
            <w:r>
              <w:t>string</w:t>
            </w:r>
          </w:p>
        </w:tc>
        <w:tc>
          <w:tcPr>
            <w:tcW w:type="dxa" w:w="2880"/>
          </w:tcPr>
          <w:p>
            <w:r>
              <w:t>City or locality.</w:t>
            </w:r>
          </w:p>
        </w:tc>
      </w:tr>
      <w:tr>
        <w:tc>
          <w:tcPr>
            <w:tcW w:type="dxa" w:w="2880"/>
          </w:tcPr>
          <w:p>
            <w:r>
              <w:t>address.region</w:t>
            </w:r>
          </w:p>
        </w:tc>
        <w:tc>
          <w:tcPr>
            <w:tcW w:type="dxa" w:w="2880"/>
          </w:tcPr>
          <w:p>
            <w:r>
              <w:t>string</w:t>
            </w:r>
          </w:p>
        </w:tc>
        <w:tc>
          <w:tcPr>
            <w:tcW w:type="dxa" w:w="2880"/>
          </w:tcPr>
          <w:p>
            <w:r>
              <w:t>State, province, prefecture, or region.</w:t>
            </w:r>
          </w:p>
        </w:tc>
      </w:tr>
      <w:tr>
        <w:tc>
          <w:tcPr>
            <w:tcW w:type="dxa" w:w="2880"/>
          </w:tcPr>
          <w:p>
            <w:r>
              <w:t>address.postal_code</w:t>
            </w:r>
          </w:p>
        </w:tc>
        <w:tc>
          <w:tcPr>
            <w:tcW w:type="dxa" w:w="2880"/>
          </w:tcPr>
          <w:p>
            <w:r>
              <w:t>string</w:t>
            </w:r>
          </w:p>
        </w:tc>
        <w:tc>
          <w:tcPr>
            <w:tcW w:type="dxa" w:w="2880"/>
          </w:tcPr>
          <w:p>
            <w:r>
              <w:t>Zip/postal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phone_number</w:t>
            </w:r>
          </w:p>
        </w:tc>
        <w:tc>
          <w:tcPr>
            <w:tcW w:type="dxa" w:w="2880"/>
          </w:tcPr>
          <w:p>
            <w:r>
              <w:t>string</w:t>
            </w:r>
          </w:p>
        </w:tc>
        <w:tc>
          <w:tcPr>
            <w:tcW w:type="dxa" w:w="2880"/>
          </w:tcPr>
          <w:p>
            <w:r>
              <w:t>Phone number by which the user prefers to be contacted.</w:t>
            </w:r>
          </w:p>
        </w:tc>
      </w:tr>
      <w:tr>
        <w:tc>
          <w:tcPr>
            <w:tcW w:type="dxa" w:w="2880"/>
          </w:tcPr>
          <w:p>
            <w:r>
              <w:t>phone_number_verified</w:t>
            </w:r>
          </w:p>
        </w:tc>
        <w:tc>
          <w:tcPr>
            <w:tcW w:type="dxa" w:w="2880"/>
          </w:tcPr>
          <w:p>
            <w:r>
              <w:t>boolean</w:t>
            </w:r>
          </w:p>
        </w:tc>
        <w:tc>
          <w:tcPr>
            <w:tcW w:type="dxa" w:w="2880"/>
          </w:tcPr>
          <w:p>
            <w:r>
              <w:t>true: Phone number is verified. false: Phone number is not verified.</w:t>
            </w:r>
          </w:p>
        </w:tc>
      </w:tr>
      <w:tr>
        <w:tc>
          <w:tcPr>
            <w:tcW w:type="dxa" w:w="2880"/>
          </w:tcPr>
          <w:p>
            <w:r>
              <w:t>ldap_enabled</w:t>
            </w:r>
          </w:p>
        </w:tc>
        <w:tc>
          <w:tcPr>
            <w:tcW w:type="dxa" w:w="2880"/>
          </w:tcPr>
          <w:p>
            <w:r>
              <w:t>boolean</w:t>
            </w:r>
          </w:p>
        </w:tc>
        <w:tc>
          <w:tcPr>
            <w:tcW w:type="dxa" w:w="2880"/>
          </w:tcPr>
          <w:p>
            <w:r>
              <w:t>true: LDAP single sign-on is enabled. false: LDAP is not enabled.</w:t>
            </w:r>
          </w:p>
        </w:tc>
      </w:tr>
      <w:tr>
        <w:tc>
          <w:tcPr>
            <w:tcW w:type="dxa" w:w="2880"/>
          </w:tcPr>
          <w:p>
            <w:r>
              <w:t>ldap_domain</w:t>
            </w:r>
          </w:p>
        </w:tc>
        <w:tc>
          <w:tcPr>
            <w:tcW w:type="dxa" w:w="2880"/>
          </w:tcPr>
          <w:p>
            <w:r>
              <w:t>string | null</w:t>
            </w:r>
          </w:p>
        </w:tc>
        <w:tc>
          <w:tcPr>
            <w:tcW w:type="dxa" w:w="2880"/>
          </w:tcPr>
          <w:p>
            <w:r>
              <w:t>Domain name used by the LDAP server; null if ldap_enabled is false.</w:t>
            </w:r>
          </w:p>
        </w:tc>
      </w:tr>
      <w:tr>
        <w:tc>
          <w:tcPr>
            <w:tcW w:type="dxa" w:w="2880"/>
          </w:tcPr>
          <w:p>
            <w:r>
              <w:t>job_title</w:t>
            </w:r>
          </w:p>
        </w:tc>
        <w:tc>
          <w:tcPr>
            <w:tcW w:type="dxa" w:w="2880"/>
          </w:tcPr>
          <w:p>
            <w:r>
              <w:t>string</w:t>
            </w:r>
          </w:p>
        </w:tc>
        <w:tc>
          <w:tcPr>
            <w:tcW w:type="dxa" w:w="2880"/>
          </w:tcPr>
          <w:p>
            <w:r>
              <w:t>Job title as specified in the user's profile.</w:t>
            </w:r>
          </w:p>
        </w:tc>
      </w:tr>
      <w:tr>
        <w:tc>
          <w:tcPr>
            <w:tcW w:type="dxa" w:w="2880"/>
          </w:tcPr>
          <w:p>
            <w:r>
              <w:t>industry</w:t>
            </w:r>
          </w:p>
        </w:tc>
        <w:tc>
          <w:tcPr>
            <w:tcW w:type="dxa" w:w="2880"/>
          </w:tcPr>
          <w:p>
            <w:r>
              <w:t>string</w:t>
            </w:r>
          </w:p>
        </w:tc>
        <w:tc>
          <w:tcPr>
            <w:tcW w:type="dxa" w:w="2880"/>
          </w:tcPr>
          <w:p>
            <w:r>
              <w:t>Industry the user works in.</w:t>
            </w:r>
          </w:p>
        </w:tc>
      </w:tr>
      <w:tr>
        <w:tc>
          <w:tcPr>
            <w:tcW w:type="dxa" w:w="2880"/>
          </w:tcPr>
          <w:p>
            <w:r>
              <w:t>industry_code</w:t>
            </w:r>
          </w:p>
        </w:tc>
        <w:tc>
          <w:tcPr>
            <w:tcW w:type="dxa" w:w="2880"/>
          </w:tcPr>
          <w:p>
            <w:r>
              <w:t>string</w:t>
            </w:r>
          </w:p>
        </w:tc>
        <w:tc>
          <w:tcPr>
            <w:tcW w:type="dxa" w:w="2880"/>
          </w:tcPr>
          <w:p>
            <w:r>
              <w:t>A code that corresponds to the industry.</w:t>
            </w:r>
          </w:p>
        </w:tc>
      </w:tr>
      <w:tr>
        <w:tc>
          <w:tcPr>
            <w:tcW w:type="dxa" w:w="2880"/>
          </w:tcPr>
          <w:p>
            <w:r>
              <w:t>about_me</w:t>
            </w:r>
          </w:p>
        </w:tc>
        <w:tc>
          <w:tcPr>
            <w:tcW w:type="dxa" w:w="2880"/>
          </w:tcPr>
          <w:p>
            <w:r>
              <w:t>string</w:t>
            </w:r>
          </w:p>
        </w:tc>
        <w:tc>
          <w:tcPr>
            <w:tcW w:type="dxa" w:w="2880"/>
          </w:tcPr>
          <w:p>
            <w:r>
              <w:t>Short description written by the user.</w:t>
            </w:r>
          </w:p>
        </w:tc>
      </w:tr>
      <w:tr>
        <w:tc>
          <w:tcPr>
            <w:tcW w:type="dxa" w:w="2880"/>
          </w:tcPr>
          <w:p>
            <w:r>
              <w:t>language</w:t>
            </w:r>
          </w:p>
        </w:tc>
        <w:tc>
          <w:tcPr>
            <w:tcW w:type="dxa" w:w="2880"/>
          </w:tcPr>
          <w:p>
            <w:r>
              <w:t>string</w:t>
            </w:r>
          </w:p>
        </w:tc>
        <w:tc>
          <w:tcPr>
            <w:tcW w:type="dxa" w:w="2880"/>
          </w:tcPr>
          <w:p>
            <w:r>
              <w:t>ISO 639 language code of the user's preferred language.</w:t>
            </w:r>
          </w:p>
        </w:tc>
      </w:tr>
      <w:tr>
        <w:tc>
          <w:tcPr>
            <w:tcW w:type="dxa" w:w="2880"/>
          </w:tcPr>
          <w:p>
            <w:r>
              <w:t>company</w:t>
            </w:r>
          </w:p>
        </w:tc>
        <w:tc>
          <w:tcPr>
            <w:tcW w:type="dxa" w:w="2880"/>
          </w:tcPr>
          <w:p>
            <w:r>
              <w:t>string</w:t>
            </w:r>
          </w:p>
        </w:tc>
        <w:tc>
          <w:tcPr>
            <w:tcW w:type="dxa" w:w="2880"/>
          </w:tcPr>
          <w:p>
            <w:r>
              <w:t>Company the user works for.</w:t>
            </w:r>
          </w:p>
        </w:tc>
      </w:tr>
      <w:tr>
        <w:tc>
          <w:tcPr>
            <w:tcW w:type="dxa" w:w="2880"/>
          </w:tcPr>
          <w:p>
            <w:r>
              <w:t>created_date</w:t>
            </w:r>
          </w:p>
        </w:tc>
        <w:tc>
          <w:tcPr>
            <w:tcW w:type="dxa" w:w="2880"/>
          </w:tcPr>
          <w:p>
            <w:r>
              <w:t>string</w:t>
            </w:r>
          </w:p>
        </w:tc>
        <w:tc>
          <w:tcPr>
            <w:tcW w:type="dxa" w:w="2880"/>
          </w:tcPr>
          <w:p>
            <w:r>
              <w:t>Time the user profile was created, represented as a Unix timestamp.</w:t>
            </w:r>
          </w:p>
        </w:tc>
      </w:tr>
      <w:tr>
        <w:tc>
          <w:tcPr>
            <w:tcW w:type="dxa" w:w="2880"/>
          </w:tcPr>
          <w:p>
            <w:r>
              <w:t>last_login_date</w:t>
            </w:r>
          </w:p>
        </w:tc>
        <w:tc>
          <w:tcPr>
            <w:tcW w:type="dxa" w:w="2880"/>
          </w:tcPr>
          <w:p>
            <w:r>
              <w:t>string</w:t>
            </w:r>
          </w:p>
        </w:tc>
        <w:tc>
          <w:tcPr>
            <w:tcW w:type="dxa" w:w="2880"/>
          </w:tcPr>
          <w:p>
            <w:r>
              <w:t>Time the user most recently signed-in successfully, represented as a Unix timestamp.</w:t>
            </w:r>
          </w:p>
        </w:tc>
      </w:tr>
      <w:tr>
        <w:tc>
          <w:tcPr>
            <w:tcW w:type="dxa" w:w="2880"/>
          </w:tcPr>
          <w:p>
            <w:r>
              <w:t>eidm_guid</w:t>
            </w:r>
          </w:p>
        </w:tc>
        <w:tc>
          <w:tcPr>
            <w:tcW w:type="dxa" w:w="2880"/>
          </w:tcPr>
          <w:p>
            <w:r>
              <w:t>string</w:t>
            </w:r>
          </w:p>
        </w:tc>
        <w:tc>
          <w:tcPr>
            <w:tcW w:type="dxa" w:w="2880"/>
          </w:tcPr>
          <w:p>
            <w:r>
              <w:t>Unique ID for the user; typically same as sub (may differ for older EIDM profiles).</w:t>
            </w:r>
          </w:p>
        </w:tc>
      </w:tr>
      <w:tr>
        <w:tc>
          <w:tcPr>
            <w:tcW w:type="dxa" w:w="2880"/>
          </w:tcPr>
          <w:p>
            <w:r>
              <w:t>opt_in</w:t>
            </w:r>
          </w:p>
        </w:tc>
        <w:tc>
          <w:tcPr>
            <w:tcW w:type="dxa" w:w="2880"/>
          </w:tcPr>
          <w:p>
            <w:r>
              <w:t>boolean</w:t>
            </w:r>
          </w:p>
        </w:tc>
        <w:tc>
          <w:tcPr>
            <w:tcW w:type="dxa" w:w="2880"/>
          </w:tcPr>
          <w:p>
            <w:r>
              <w:t>true: User agreed to receive marketing information. false: User opted out.</w:t>
            </w:r>
          </w:p>
        </w:tc>
      </w:tr>
      <w:tr>
        <w:tc>
          <w:tcPr>
            <w:tcW w:type="dxa" w:w="2880"/>
          </w:tcPr>
          <w:p>
            <w:r>
              <w:t>social_userinfo_list</w:t>
            </w:r>
          </w:p>
        </w:tc>
        <w:tc>
          <w:tcPr>
            <w:tcW w:type="dxa" w:w="2880"/>
          </w:tcPr>
          <w:p>
            <w:r>
              <w:t>array</w:t>
            </w:r>
          </w:p>
        </w:tc>
        <w:tc>
          <w:tcPr>
            <w:tcW w:type="dxa" w:w="2880"/>
          </w:tcPr>
          <w:p>
            <w:r>
              <w:t>Array of social media account objects used to verify identity.</w:t>
            </w:r>
          </w:p>
        </w:tc>
      </w:tr>
      <w:tr>
        <w:tc>
          <w:tcPr>
            <w:tcW w:type="dxa" w:w="2880"/>
          </w:tcPr>
          <w:p>
            <w:r>
              <w:t>social_userinfo_list[].socialUserId</w:t>
            </w:r>
          </w:p>
        </w:tc>
        <w:tc>
          <w:tcPr>
            <w:tcW w:type="dxa" w:w="2880"/>
          </w:tcPr>
          <w:p>
            <w:r>
              <w:t>string</w:t>
            </w:r>
          </w:p>
        </w:tc>
        <w:tc>
          <w:tcPr>
            <w:tcW w:type="dxa" w:w="2880"/>
          </w:tcPr>
          <w:p>
            <w:r>
              <w:t>The ID of the user within the social media platform.</w:t>
            </w:r>
          </w:p>
        </w:tc>
      </w:tr>
      <w:tr>
        <w:tc>
          <w:tcPr>
            <w:tcW w:type="dxa" w:w="2880"/>
          </w:tcPr>
          <w:p>
            <w:r>
              <w:t>social_userinfo_list[].providerId</w:t>
            </w:r>
          </w:p>
        </w:tc>
        <w:tc>
          <w:tcPr>
            <w:tcW w:type="dxa" w:w="2880"/>
          </w:tcPr>
          <w:p>
            <w:r>
              <w:t>string</w:t>
            </w:r>
          </w:p>
        </w:tc>
        <w:tc>
          <w:tcPr>
            <w:tcW w:type="dxa" w:w="2880"/>
          </w:tcPr>
          <w:p>
            <w:r>
              <w:t>The ID of the social media platform.</w:t>
            </w:r>
          </w:p>
        </w:tc>
      </w:tr>
      <w:tr>
        <w:tc>
          <w:tcPr>
            <w:tcW w:type="dxa" w:w="2880"/>
          </w:tcPr>
          <w:p>
            <w:r>
              <w:t>social_userinfo_list[].providerName</w:t>
            </w:r>
          </w:p>
        </w:tc>
        <w:tc>
          <w:tcPr>
            <w:tcW w:type="dxa" w:w="2880"/>
          </w:tcPr>
          <w:p>
            <w:r>
              <w:t>string</w:t>
            </w:r>
          </w:p>
        </w:tc>
        <w:tc>
          <w:tcPr>
            <w:tcW w:type="dxa" w:w="2880"/>
          </w:tcPr>
          <w:p>
            <w:r>
              <w:t>The name of the social media platform.</w:t>
            </w:r>
          </w:p>
        </w:tc>
      </w:tr>
      <w:tr>
        <w:tc>
          <w:tcPr>
            <w:tcW w:type="dxa" w:w="2880"/>
          </w:tcPr>
          <w:p>
            <w:r>
              <w:t>thumbnails</w:t>
            </w:r>
          </w:p>
        </w:tc>
        <w:tc>
          <w:tcPr>
            <w:tcW w:type="dxa" w:w="2880"/>
          </w:tcPr>
          <w:p>
            <w:r>
              <w:t>object</w:t>
            </w:r>
          </w:p>
        </w:tc>
        <w:tc>
          <w:tcPr>
            <w:tcW w:type="dxa" w:w="2880"/>
          </w:tcPr>
          <w:p>
            <w:r>
              <w:t>Map of thumbnail keys to URL strings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'https://developer.api.autodesk.com/userinfo'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response includes nested objects (address) and collections (social_userinfo_list), plus a string-to-string map (thumbnails).</w:t>
      </w:r>
    </w:p>
    <w:p>
      <w:r>
        <w:br w:type="page"/>
      </w:r>
    </w:p>
    <w:p>
      <w:pPr>
        <w:pStyle w:val="Heading2"/>
      </w:pPr>
      <w:r>
        <w:t>8. [GET] List an Account's Users</w:t>
      </w:r>
    </w:p>
    <w:p>
      <w:r>
        <w:rPr>
          <w:b/>
        </w:rPr>
        <w:t xml:space="preserve">Endpoint: </w:t>
      </w:r>
      <w:r>
        <w:rPr>
          <w:rFonts w:ascii="Courier New" w:hAnsi="Courier New"/>
          <w:sz w:val="18"/>
        </w:rPr>
        <w:t>/hq/v1/accounts/{{accountId}}/users</w:t>
      </w:r>
    </w:p>
    <w:p>
      <w:pPr>
        <w:pStyle w:val="Heading3"/>
      </w:pPr>
      <w:r>
        <w:t>Prerequisites</w:t>
      </w:r>
    </w:p>
    <w:p>
      <w:pPr>
        <w:pStyle w:val="ListBullet"/>
      </w:pPr>
      <w:r>
        <w:t>You must have the account ID (account_id) for the BIM 360 account (this corresponds to the hub ID in the Data Management API, with the b. prefix removed).</w:t>
      </w:r>
    </w:p>
    <w:p>
      <w:pPr>
        <w:pStyle w:val="Heading3"/>
      </w:pPr>
      <w:r>
        <w:t>Method</w:t>
      </w:r>
    </w:p>
    <w:p>
      <w:r>
        <w:t>GET</w:t>
      </w:r>
    </w:p>
    <w:p>
      <w:pPr>
        <w:pStyle w:val="Heading3"/>
      </w:pPr>
      <w:r>
        <w:t>URL</w:t>
      </w:r>
    </w:p>
    <w:p>
      <w:r>
        <w:t>https://developer.api.autodesk.com/hq/v1/accounts/{{account_id}}/users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Queries all users in a specific BIM 360 account and returns them as an array. Supports pagination, sorting, and selecting specific fields to include in the response.</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/accounts//users).</w:t>
      </w:r>
    </w:p>
    <w:p>
      <w:pPr>
        <w:pStyle w:val="ListBullet"/>
      </w:pPr>
      <w:r>
        <w:t>Always construct the path as /hq/v1/accounts/{{account_id}}/users, where {{account_id}} is a non-empty string.</w:t>
      </w:r>
    </w:p>
    <w:p>
      <w:pPr>
        <w:pStyle w:val="ListBullet"/>
      </w:pPr>
      <w:r>
        <w:t>When converting from a Data Management hub ID to account_id, remove the b. prefix (example: b.c8b0c73d-3ae9 → c8b0c73d-3ae9).</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/hq/v1/accounts/c8b0c73d-3ae9/users</w:t>
      </w:r>
    </w:p>
    <w:p>
      <w:pPr>
        <w:pStyle w:val="Heading3"/>
      </w:pPr>
      <w:r>
        <w:t>Invalid Examples</w:t>
      </w:r>
    </w:p>
    <w:p>
      <w:r>
        <w:rPr>
          <w:b/>
          <w:color w:val="666666"/>
          <w:sz w:val="16"/>
        </w:rPr>
        <w:t>[http]</w:t>
      </w:r>
    </w:p>
    <w:p>
      <w:pPr>
        <w:shd w:fill="F2F2F2" w:val="clear"/>
      </w:pPr>
      <w:r>
        <w:rPr>
          <w:rFonts w:ascii="Courier New" w:hAnsi="Courier New"/>
          <w:sz w:val="17"/>
        </w:rPr>
        <w:t>/hq/v1/accounts//users</w:t>
        <w:br/>
        <w:t>/hq/v1/accounts/users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users. Corresponds to hub ID in the Data Management API with the b. prefix removed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Geographic area where the data is stored. Acceptable values: US, EMEA, AUS, CAN, DEU, IND, JPN, GBR. Default: 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Response array size. Default: 10. Maximum: 100.</w:t>
            </w:r>
          </w:p>
        </w:tc>
      </w:tr>
      <w:tr>
        <w:tc>
          <w:tcPr>
            <w:tcW w:type="dxa" w:w="2880"/>
          </w:tcPr>
          <w:p>
            <w:r>
              <w:t>offset</w:t>
            </w:r>
          </w:p>
        </w:tc>
        <w:tc>
          <w:tcPr>
            <w:tcW w:type="dxa" w:w="2880"/>
          </w:tcPr>
          <w:p>
            <w:r>
              <w:t>integer</w:t>
            </w:r>
          </w:p>
        </w:tc>
        <w:tc>
          <w:tcPr>
            <w:tcW w:type="dxa" w:w="2880"/>
          </w:tcPr>
          <w:p>
            <w:r>
              <w:t>Offset of response array. Default: 0.</w:t>
            </w:r>
          </w:p>
        </w:tc>
      </w:tr>
      <w:tr>
        <w:tc>
          <w:tcPr>
            <w:tcW w:type="dxa" w:w="2880"/>
          </w:tcPr>
          <w:p>
            <w:r>
              <w:t>sort</w:t>
            </w:r>
          </w:p>
        </w:tc>
        <w:tc>
          <w:tcPr>
            <w:tcW w:type="dxa" w:w="2880"/>
          </w:tcPr>
          <w:p>
            <w:r>
              <w:t>string</w:t>
            </w:r>
          </w:p>
        </w:tc>
        <w:tc>
          <w:tcPr>
            <w:tcW w:type="dxa" w:w="2880"/>
          </w:tcPr>
          <w:p>
            <w:r>
              <w:t>Comma-separated fields to sort by in ascending order.</w:t>
            </w:r>
          </w:p>
        </w:tc>
      </w:tr>
      <w:tr>
        <w:tc>
          <w:tcPr>
            <w:tcW w:type="dxa" w:w="2880"/>
          </w:tcPr>
          <w:p>
            <w:r>
              <w:t>field</w:t>
            </w:r>
          </w:p>
        </w:tc>
        <w:tc>
          <w:tcPr>
            <w:tcW w:type="dxa" w:w="2880"/>
          </w:tcPr>
          <w:p>
            <w:r>
              <w:t>string</w:t>
            </w:r>
          </w:p>
        </w:tc>
        <w:tc>
          <w:tcPr>
            <w:tcW w:type="dxa" w:w="2880"/>
          </w:tcPr>
          <w:p>
            <w:r>
              <w:t>Comma-separated fields to include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"9f8c2a1b-1234-5678-9abc-def012345678",</w:t>
        <w:br/>
        <w:t xml:space="preserve"> "account_id": "c8b0c73d-3ae9",</w:t>
        <w:br/>
        <w:t xml:space="preserve"> "role": "account_user",</w:t>
        <w:br/>
        <w:t xml:space="preserve"> "status": "not_invited",</w:t>
        <w:br/>
        <w:t xml:space="preserve"> "company_id": "3a2b1c0d-1111-2222-3333-444455556666",</w:t>
        <w:br/>
        <w:t xml:space="preserve"> "company_name": "Example Construction Co.",</w:t>
        <w:br/>
        <w:t xml:space="preserve"> "last_sign_in": "2025-01-10T14:22:31.123Z",</w:t>
        <w:br/>
        <w:t xml:space="preserve"> "email": "jane.doe@example.com",</w:t>
        <w:br/>
        <w:t xml:space="preserve"> "name": "Jane Doe",</w:t>
        <w:br/>
        <w:t xml:space="preserve"> "nickname": "Jane",</w:t>
        <w:br/>
        <w:t xml:space="preserve"> "first_name": "Jane",</w:t>
        <w:br/>
        <w:t xml:space="preserve"> "last_name": "Doe",</w:t>
        <w:br/>
        <w:t xml:space="preserve"> "uid": "A1B2C3D4E5F6G7H8",</w:t>
        <w:br/>
        <w:t xml:space="preserve"> "image_url": "https://example.com/profiles/jane.jpg",</w:t>
        <w:br/>
        <w:t xml:space="preserve"> "address_line_1": "100 Main St",</w:t>
        <w:br/>
        <w:t xml:space="preserve"> "address_line_2": "Suite 200",</w:t>
        <w:br/>
        <w:t xml:space="preserve"> "city": "Boston",</w:t>
        <w:br/>
        <w:t xml:space="preserve"> "state_or_province": "MA",</w:t>
        <w:br/>
        <w:t xml:space="preserve"> "postal_code": "02110",</w:t>
        <w:br/>
        <w:t xml:space="preserve"> "country": "US",</w:t>
        <w:br/>
        <w:t xml:space="preserve"> "phone": "+1-555-0100",</w:t>
        <w:br/>
        <w:t xml:space="preserve"> "company": "Example Construction Co.",</w:t>
        <w:br/>
        <w:t xml:space="preserve"> "job_title": "Project Engineer",</w:t>
        <w:br/>
        <w:t xml:space="preserve"> "industry": "Construction",</w:t>
        <w:br/>
        <w:t xml:space="preserve"> "about_me": "Focused on coordination and delivery.",</w:t>
        <w:br/>
        <w:t xml:space="preserve"> "created_at": "2024-06-01T09:00:00.000Z",</w:t>
        <w:br/>
        <w:t xml:space="preserve"> "updated_at": "2024-12-15T16:45:10.000Z"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"Client Error",</w:t>
        <w:br/>
        <w:t xml:space="preserve"> "statusCode": 400,</w:t>
        <w:br/>
        <w:t xml:space="preserve"> "message": "The request could not be understood by the server due to malformed syntax."</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"Client Error",</w:t>
        <w:br/>
        <w:t xml:space="preserve"> "statusCode": 403,</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"Client Error",</w:t>
        <w:br/>
        <w:t xml:space="preserve"> "statusCode": 404,</w:t>
        <w:br/>
        <w:t xml:space="preserve"> "message": "Resource Not Found"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"Client Error",</w:t>
        <w:br/>
        <w:t xml:space="preserve"> "statusCode": 409,</w:t>
        <w:br/>
        <w:t xml:space="preserve"> "message": "The request could not be completed due to a conflict with the current state of the resource"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"Client Error",</w:t>
        <w:br/>
        <w:t xml:space="preserve"> "statusCode": 422,</w:t>
        <w:br/>
        <w:t xml:space="preserve"> "message": "The request was unable to be followed due to restrictions."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"Server Error",</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BIM 360 user ID.</w:t>
            </w:r>
          </w:p>
        </w:tc>
      </w:tr>
      <w:tr>
        <w:tc>
          <w:tcPr>
            <w:tcW w:type="dxa" w:w="2880"/>
          </w:tcPr>
          <w:p>
            <w:r>
              <w:t>account_id</w:t>
            </w:r>
          </w:p>
        </w:tc>
        <w:tc>
          <w:tcPr>
            <w:tcW w:type="dxa" w:w="2880"/>
          </w:tcPr>
          <w:p>
            <w:r>
              <w:t>string</w:t>
            </w:r>
          </w:p>
        </w:tc>
        <w:tc>
          <w:tcPr>
            <w:tcW w:type="dxa" w:w="2880"/>
          </w:tcPr>
          <w:p>
            <w:r>
              <w:t>Account ID.</w:t>
            </w:r>
          </w:p>
        </w:tc>
      </w:tr>
      <w:tr>
        <w:tc>
          <w:tcPr>
            <w:tcW w:type="dxa" w:w="2880"/>
          </w:tcPr>
          <w:p>
            <w:r>
              <w:t>role</w:t>
            </w:r>
          </w:p>
        </w:tc>
        <w:tc>
          <w:tcPr>
            <w:tcW w:type="dxa" w:w="2880"/>
          </w:tcPr>
          <w:p>
            <w:r>
              <w:t>string</w:t>
            </w:r>
          </w:p>
        </w:tc>
        <w:tc>
          <w:tcPr>
            <w:tcW w:type="dxa" w:w="2880"/>
          </w:tcPr>
          <w:p>
            <w:r>
              <w:t>The role of the user in the account. Note: new user should be account_user only.</w:t>
            </w:r>
          </w:p>
        </w:tc>
      </w:tr>
      <w:tr>
        <w:tc>
          <w:tcPr>
            <w:tcW w:type="dxa" w:w="2880"/>
          </w:tcPr>
          <w:p>
            <w:r>
              <w:t>status</w:t>
            </w:r>
          </w:p>
        </w:tc>
        <w:tc>
          <w:tcPr>
            <w:tcW w:type="dxa" w:w="2880"/>
          </w:tcPr>
          <w:p>
            <w:r>
              <w:t>string</w:t>
            </w:r>
          </w:p>
        </w:tc>
        <w:tc>
          <w:tcPr>
            <w:tcW w:type="dxa" w:w="2880"/>
          </w:tcPr>
          <w:p>
            <w:r>
              <w:t>Status of the user in the system. Note: a new account user is always not_invited.</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company_name</w:t>
            </w:r>
          </w:p>
        </w:tc>
        <w:tc>
          <w:tcPr>
            <w:tcW w:type="dxa" w:w="2880"/>
          </w:tcPr>
          <w:p>
            <w:r>
              <w:t>string</w:t>
            </w:r>
          </w:p>
        </w:tc>
        <w:tc>
          <w:tcPr>
            <w:tcW w:type="dxa" w:w="2880"/>
          </w:tcPr>
          <w:p>
            <w:r>
              <w:t>The name of the user’s default company in BIM 360.</w:t>
            </w:r>
          </w:p>
        </w:tc>
      </w:tr>
      <w:tr>
        <w:tc>
          <w:tcPr>
            <w:tcW w:type="dxa" w:w="2880"/>
          </w:tcPr>
          <w:p>
            <w:r>
              <w:t>last_sign_in</w:t>
            </w:r>
          </w:p>
        </w:tc>
        <w:tc>
          <w:tcPr>
            <w:tcW w:type="dxa" w:w="2880"/>
          </w:tcPr>
          <w:p>
            <w:r>
              <w:t>string</w:t>
            </w:r>
          </w:p>
        </w:tc>
        <w:tc>
          <w:tcPr>
            <w:tcW w:type="dxa" w:w="2880"/>
          </w:tcPr>
          <w:p>
            <w:r>
              <w:t>Timestamp of the last sign in (YYYY-MM-DDThh:mm:ss.sssZ).</w:t>
            </w:r>
          </w:p>
        </w:tc>
      </w:tr>
      <w:tr>
        <w:tc>
          <w:tcPr>
            <w:tcW w:type="dxa" w:w="2880"/>
          </w:tcPr>
          <w:p>
            <w:r>
              <w:t>email</w:t>
            </w:r>
          </w:p>
        </w:tc>
        <w:tc>
          <w:tcPr>
            <w:tcW w:type="dxa" w:w="2880"/>
          </w:tcPr>
          <w:p>
            <w:r>
              <w:t>string</w:t>
            </w:r>
          </w:p>
        </w:tc>
        <w:tc>
          <w:tcPr>
            <w:tcW w:type="dxa" w:w="2880"/>
          </w:tcPr>
          <w:p>
            <w:r>
              <w:t>User’s email.</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uid</w:t>
            </w:r>
          </w:p>
        </w:tc>
        <w:tc>
          <w:tcPr>
            <w:tcW w:type="dxa" w:w="2880"/>
          </w:tcPr>
          <w:p>
            <w:r>
              <w:t>string</w:t>
            </w:r>
          </w:p>
        </w:tc>
        <w:tc>
          <w:tcPr>
            <w:tcW w:type="dxa" w:w="2880"/>
          </w:tcPr>
          <w:p>
            <w:r>
              <w:t>User’s Autodesk ID.</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r>
        <w:tc>
          <w:tcPr>
            <w:tcW w:type="dxa" w:w="2880"/>
          </w:tcPr>
          <w:p>
            <w:r>
              <w:t>created_at</w:t>
            </w:r>
          </w:p>
        </w:tc>
        <w:tc>
          <w:tcPr>
            <w:tcW w:type="dxa" w:w="2880"/>
          </w:tcPr>
          <w:p>
            <w:r>
              <w:t>string</w:t>
            </w:r>
          </w:p>
        </w:tc>
        <w:tc>
          <w:tcPr>
            <w:tcW w:type="dxa" w:w="2880"/>
          </w:tcPr>
          <w:p>
            <w:r>
              <w:t>Created timestamp (YYYY-MM-DDThh:mm:ss.sssZ).</w:t>
            </w:r>
          </w:p>
        </w:tc>
      </w:tr>
      <w:tr>
        <w:tc>
          <w:tcPr>
            <w:tcW w:type="dxa" w:w="2880"/>
          </w:tcPr>
          <w:p>
            <w:r>
              <w:t>updated_at</w:t>
            </w:r>
          </w:p>
        </w:tc>
        <w:tc>
          <w:tcPr>
            <w:tcW w:type="dxa" w:w="2880"/>
          </w:tcPr>
          <w:p>
            <w:r>
              <w:t>string</w:t>
            </w:r>
          </w:p>
        </w:tc>
        <w:tc>
          <w:tcPr>
            <w:tcW w:type="dxa" w:w="2880"/>
          </w:tcPr>
          <w:p>
            <w:r>
              <w:t>Updated timestamp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'https://developer.api.autodesk.com/hq/v1/accounts/c8b0c73d-3ae9/users?limit=10&amp;offset=0' \</w:t>
        <w:br/>
        <w:t xml:space="preserve"> --header 'Accept: application/json' \</w:t>
        <w:br/>
        <w:t xml:space="preserve"> --header 'Region: US'</w:t>
      </w:r>
    </w:p>
    <w:p>
      <w:pPr>
        <w:pStyle w:val="Heading3"/>
      </w:pPr>
      <w:r>
        <w:t>Example Usage</w:t>
      </w:r>
    </w:p>
    <w:p>
      <w:pPr>
        <w:pStyle w:val="Heading3"/>
      </w:pPr>
      <w:r>
        <w:t>Example 1: Get the first page of users (defaults)</w:t>
      </w:r>
    </w:p>
    <w:p>
      <w:r>
        <w:rPr>
          <w:b/>
          <w:color w:val="666666"/>
          <w:sz w:val="16"/>
        </w:rPr>
        <w:t>[bash]</w:t>
      </w:r>
    </w:p>
    <w:p>
      <w:pPr>
        <w:shd w:fill="F2F2F2" w:val="clear"/>
      </w:pPr>
      <w:r>
        <w:rPr>
          <w:rFonts w:ascii="Courier New" w:hAnsi="Courier New"/>
          <w:sz w:val="17"/>
        </w:rPr>
        <w:t>curl -s \</w:t>
        <w:br/>
        <w:t xml:space="preserve"> 'https://developer.api.autodesk.com/hq/v1/accounts/c8b0c73d-3ae9/users' \</w:t>
        <w:br/>
        <w:t xml:space="preserve"> -H 'Accept: application/json' \</w:t>
        <w:br/>
        <w:t xml:space="preserve"> -H 'Region: US'</w:t>
      </w:r>
    </w:p>
    <w:p>
      <w:pPr>
        <w:pStyle w:val="Heading3"/>
      </w:pPr>
      <w:r>
        <w:t>Example 2: Paginate (limit + offset)</w:t>
      </w:r>
    </w:p>
    <w:p>
      <w:r>
        <w:rPr>
          <w:b/>
          <w:color w:val="666666"/>
          <w:sz w:val="16"/>
        </w:rPr>
        <w:t>[bash]</w:t>
      </w:r>
    </w:p>
    <w:p>
      <w:pPr>
        <w:shd w:fill="F2F2F2" w:val="clear"/>
      </w:pPr>
      <w:r>
        <w:rPr>
          <w:rFonts w:ascii="Courier New" w:hAnsi="Courier New"/>
          <w:sz w:val="17"/>
        </w:rPr>
        <w:t>curl -s \</w:t>
        <w:br/>
        <w:t xml:space="preserve"> 'https://developer.api.autodesk.com/hq/v1/accounts/c8b0c73d-3ae9/users?limit=100&amp;offset=200' \</w:t>
        <w:br/>
        <w:t xml:space="preserve"> -H 'Accept: application/json' \</w:t>
        <w:br/>
        <w:t xml:space="preserve"> -H 'Region: EMEA'</w:t>
      </w:r>
    </w:p>
    <w:p>
      <w:pPr>
        <w:pStyle w:val="Heading3"/>
      </w:pPr>
      <w:r>
        <w:t>Example 3: Select fields and sort</w:t>
      </w:r>
    </w:p>
    <w:p>
      <w:r>
        <w:rPr>
          <w:b/>
          <w:color w:val="666666"/>
          <w:sz w:val="16"/>
        </w:rPr>
        <w:t>[bash]</w:t>
      </w:r>
    </w:p>
    <w:p>
      <w:pPr>
        <w:shd w:fill="F2F2F2" w:val="clear"/>
      </w:pPr>
      <w:r>
        <w:rPr>
          <w:rFonts w:ascii="Courier New" w:hAnsi="Courier New"/>
          <w:sz w:val="17"/>
        </w:rPr>
        <w:t>curl -s \</w:t>
        <w:br/>
        <w:t xml:space="preserve"> 'https://developer.api.autodesk.com/hq/v1/accounts/c8b0c73d-3ae9/users?field=id,email,name,role,status&amp;sort=email,name' \</w:t>
        <w:br/>
        <w:t xml:space="preserve"> -H 'Accept: application/json' \</w:t>
        <w:br/>
        <w:t xml:space="preserve"> -H 'Region: US'</w:t>
      </w:r>
    </w:p>
    <w:p>
      <w:pPr>
        <w:pStyle w:val="Heading3"/>
      </w:pPr>
      <w:r>
        <w:t>Notes</w:t>
      </w:r>
    </w:p>
    <w:p>
      <w:pPr>
        <w:pStyle w:val="ListBullet"/>
      </w:pPr>
      <w:r>
        <w:t>account_id is the BIM 360 account identifier; if you start from a Data Management hub ID, remove the leading b. prefix to obtain the account_id.</w:t>
      </w:r>
    </w:p>
    <w:p>
      <w:pPr>
        <w:pStyle w:val="ListBullet"/>
      </w:pPr>
      <w:r>
        <w:t>sort supports comma-separated fields and sorts in ascending order.</w:t>
      </w:r>
    </w:p>
    <w:p>
      <w:pPr>
        <w:pStyle w:val="ListBullet"/>
      </w:pPr>
      <w:r>
        <w:t>field can be used to limit the response payload to only the listed fields.</w:t>
      </w:r>
    </w:p>
    <w:p>
      <w:pPr>
        <w:pStyle w:val="Heading3"/>
      </w:pPr>
      <w:r>
        <w:t>Related users actions</w:t>
      </w:r>
    </w:p>
    <w:p>
      <w:pPr>
        <w:pStyle w:val="ListBullet"/>
      </w:pPr>
      <w:r>
        <w:t>[POST] Bulk Import Users to an Account — /hq/v1/accounts/{{accountId}}/users/import</w:t>
      </w:r>
    </w:p>
    <w:p>
      <w:pPr>
        <w:pStyle w:val="ListBullet"/>
      </w:pPr>
      <w:r>
        <w:t>[GET] Search Users in an Account (Master Member Directory) — /hq/v1/accounts/{{accountId}}/users/search</w:t>
      </w:r>
    </w:p>
    <w:p>
      <w:r>
        <w:br w:type="page"/>
      </w:r>
    </w:p>
    <w:p>
      <w:pPr>
        <w:pStyle w:val="Heading2"/>
      </w:pPr>
      <w:r>
        <w:t>9. [POST] Create a BIM 360 Account User</w:t>
      </w:r>
    </w:p>
    <w:p>
      <w:r>
        <w:rPr>
          <w:b/>
        </w:rPr>
        <w:t xml:space="preserve">Endpoint: </w:t>
      </w:r>
      <w:r>
        <w:rPr>
          <w:rFonts w:ascii="Courier New" w:hAnsi="Courier New"/>
          <w:sz w:val="18"/>
        </w:rPr>
        <w:t>/hq/v1/accounts/{{accountId}}/users</w:t>
      </w:r>
    </w:p>
    <w:p>
      <w:pPr>
        <w:pStyle w:val="Heading3"/>
      </w:pPr>
      <w:r>
        <w:t>Prerequisites</w:t>
      </w:r>
    </w:p>
    <w:p>
      <w:pPr>
        <w:pStyle w:val="ListBullet"/>
      </w:pPr>
      <w:r>
        <w:t>You must have access/permissions to create users in the BIM 360 member directory for the target account.</w:t>
      </w:r>
    </w:p>
    <w:p>
      <w:pPr>
        <w:pStyle w:val="Heading3"/>
      </w:pPr>
      <w:r>
        <w:t>Method</w:t>
      </w:r>
    </w:p>
    <w:p>
      <w:r>
        <w:t>POST</w:t>
      </w:r>
    </w:p>
    <w:p>
      <w:pPr>
        <w:pStyle w:val="Heading3"/>
      </w:pPr>
      <w:r>
        <w:t>URL</w:t>
      </w:r>
    </w:p>
    <w:p>
      <w:r>
        <w:t>https://developer.api.autodesk.com/hq/v1/accounts/{{account_id}}/users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Creates a new user in the BIM 360 member directory for the specified account (hub). The created user is intended to be an account_user and initially has a not_invited status.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/accounts//users or /accounts/users).</w:t>
      </w:r>
    </w:p>
    <w:p>
      <w:pPr>
        <w:pStyle w:val="ListBullet"/>
      </w:pPr>
      <w:r>
        <w:t>Always construct the path as /hq/v1/accounts/{{account_id}}/users,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account_id corresponds to the hub ID without the b. prefix (example: hub ID b.c8b0c73d-3ae9 → account ID c8b0c73d-3ae9).</w:t>
      </w:r>
    </w:p>
    <w:p>
      <w:pPr>
        <w:pStyle w:val="Heading3"/>
      </w:pPr>
      <w:r>
        <w:t>Valid Examples</w:t>
      </w:r>
    </w:p>
    <w:p>
      <w:r>
        <w:rPr>
          <w:b/>
          <w:color w:val="666666"/>
          <w:sz w:val="16"/>
        </w:rPr>
        <w:t>[http]</w:t>
      </w:r>
    </w:p>
    <w:p>
      <w:pPr>
        <w:shd w:fill="F2F2F2" w:val="clear"/>
      </w:pPr>
      <w:r>
        <w:rPr>
          <w:rFonts w:ascii="Courier New" w:hAnsi="Courier New"/>
          <w:sz w:val="17"/>
        </w:rPr>
        <w:t>/hq/v1/accounts/c8b0c73d-3ae9/users</w:t>
      </w:r>
    </w:p>
    <w:p>
      <w:pPr>
        <w:pStyle w:val="Heading3"/>
      </w:pPr>
      <w:r>
        <w:t>Invalid Examples</w:t>
      </w:r>
    </w:p>
    <w:p>
      <w:r>
        <w:rPr>
          <w:b/>
          <w:color w:val="666666"/>
          <w:sz w:val="16"/>
        </w:rPr>
        <w:t>[http]</w:t>
      </w:r>
    </w:p>
    <w:p>
      <w:pPr>
        <w:shd w:fill="F2F2F2" w:val="clear"/>
      </w:pPr>
      <w:r>
        <w:rPr>
          <w:rFonts w:ascii="Courier New" w:hAnsi="Courier New"/>
          <w:sz w:val="17"/>
        </w:rPr>
        <w:t>/hq/v1/accounts//users</w:t>
        <w:br/>
        <w:t>/hq/v1/accounts/users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 of the users. This corresponds to hub ID in the Data Management API without the b. prefix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data is stored. Acceptable values: US, EMEA, AUS, CAN, DEU, IND, JPN, GBR. Default: 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User’s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"bim360-user-id-12345",</w:t>
        <w:br/>
        <w:t xml:space="preserve"> "account_id": "c8b0c73d-3ae9",</w:t>
        <w:br/>
        <w:t xml:space="preserve"> "role": "account_user",</w:t>
        <w:br/>
        <w:t xml:space="preserve"> "status": "not_invited",</w:t>
        <w:br/>
        <w:t xml:space="preserve"> "company_id": "bim360-company-id-67890",</w:t>
        <w:br/>
        <w:t xml:space="preserve"> "company_name": "Example Company, Inc.",</w:t>
        <w:br/>
        <w:t xml:space="preserve"> "last_sign_in": "2024-01-15T10:30:00.000Z",</w:t>
        <w:br/>
        <w:t xml:space="preserve"> "email": "new.user@example.com",</w:t>
        <w:br/>
        <w:t xml:space="preserve"> "name": "New User",</w:t>
        <w:br/>
        <w:t xml:space="preserve"> "nickname": "Newbie",</w:t>
        <w:br/>
        <w:t xml:space="preserve"> "first_name": "New",</w:t>
        <w:br/>
        <w:t xml:space="preserve"> "last_name": "User",</w:t>
        <w:br/>
        <w:t xml:space="preserve"> "uid": "autodesk-uid-abc123",</w:t>
        <w:br/>
        <w:t xml:space="preserve"> "image_url": "https://example.com/profile.jpg",</w:t>
        <w:br/>
        <w:t xml:space="preserve"> "address_line_1": "123 Main St",</w:t>
        <w:br/>
        <w:t xml:space="preserve"> "address_line_2": "Suite 400",</w:t>
        <w:br/>
        <w:t xml:space="preserve"> "city": "San Francisco",</w:t>
        <w:br/>
        <w:t xml:space="preserve"> "state_or_province": "CA",</w:t>
        <w:br/>
        <w:t xml:space="preserve"> "postal_code": "94105",</w:t>
        <w:br/>
        <w:t xml:space="preserve"> "country": "USA",</w:t>
        <w:br/>
        <w:t xml:space="preserve"> "phone": "+1-555-0100",</w:t>
        <w:br/>
        <w:t xml:space="preserve"> "company": "Autodesk Profile Company Info",</w:t>
        <w:br/>
        <w:t xml:space="preserve"> "job_title": "Project Engineer",</w:t>
        <w:br/>
        <w:t xml:space="preserve"> "industry": "Construction",</w:t>
        <w:br/>
        <w:t xml:space="preserve"> "about_me": "Short bio here.",</w:t>
        <w:br/>
        <w:t xml:space="preserve"> "created_at": "2024-01-15T10:31:00.000Z",</w:t>
        <w:br/>
        <w:t xml:space="preserve"> "updated_at": "2024-01-15T10:31:00.000Z"</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 xml:space="preserve"> "error": "Bad Request"</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"Resource Not Found",</w:t>
        <w:br/>
        <w:t xml:space="preserve"> "error":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"statusCode": 409,</w:t>
        <w:br/>
        <w:t xml:space="preserve"> "message": "The request could not be completed due to a conflict with the current state of the resource",</w:t>
        <w:br/>
        <w:t xml:space="preserve"> "error": "Conflict"</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"The request was unable to be followed due to restrictions.",</w:t>
        <w:br/>
        <w:t xml:space="preserve"> "error": "Unprocessable Entity"</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BIM 360 user ID.</w:t>
            </w:r>
          </w:p>
        </w:tc>
      </w:tr>
      <w:tr>
        <w:tc>
          <w:tcPr>
            <w:tcW w:type="dxa" w:w="2880"/>
          </w:tcPr>
          <w:p>
            <w:r>
              <w:t>account_id</w:t>
            </w:r>
          </w:p>
        </w:tc>
        <w:tc>
          <w:tcPr>
            <w:tcW w:type="dxa" w:w="2880"/>
          </w:tcPr>
          <w:p>
            <w:r>
              <w:t>string</w:t>
            </w:r>
          </w:p>
        </w:tc>
        <w:tc>
          <w:tcPr>
            <w:tcW w:type="dxa" w:w="2880"/>
          </w:tcPr>
          <w:p>
            <w:r>
              <w:t>Account ID.</w:t>
            </w:r>
          </w:p>
        </w:tc>
      </w:tr>
      <w:tr>
        <w:tc>
          <w:tcPr>
            <w:tcW w:type="dxa" w:w="2880"/>
          </w:tcPr>
          <w:p>
            <w:r>
              <w:t>role</w:t>
            </w:r>
          </w:p>
        </w:tc>
        <w:tc>
          <w:tcPr>
            <w:tcW w:type="dxa" w:w="2880"/>
          </w:tcPr>
          <w:p>
            <w:r>
              <w:t>string</w:t>
            </w:r>
          </w:p>
        </w:tc>
        <w:tc>
          <w:tcPr>
            <w:tcW w:type="dxa" w:w="2880"/>
          </w:tcPr>
          <w:p>
            <w:r>
              <w:t>The role of the user in the account. New user should be account_user only.</w:t>
            </w:r>
          </w:p>
        </w:tc>
      </w:tr>
      <w:tr>
        <w:tc>
          <w:tcPr>
            <w:tcW w:type="dxa" w:w="2880"/>
          </w:tcPr>
          <w:p>
            <w:r>
              <w:t>status</w:t>
            </w:r>
          </w:p>
        </w:tc>
        <w:tc>
          <w:tcPr>
            <w:tcW w:type="dxa" w:w="2880"/>
          </w:tcPr>
          <w:p>
            <w:r>
              <w:t>string</w:t>
            </w:r>
          </w:p>
        </w:tc>
        <w:tc>
          <w:tcPr>
            <w:tcW w:type="dxa" w:w="2880"/>
          </w:tcPr>
          <w:p>
            <w:r>
              <w:t>Status of the user in the system. A new account user is always not_invited.</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company_name</w:t>
            </w:r>
          </w:p>
        </w:tc>
        <w:tc>
          <w:tcPr>
            <w:tcW w:type="dxa" w:w="2880"/>
          </w:tcPr>
          <w:p>
            <w:r>
              <w:t>string</w:t>
            </w:r>
          </w:p>
        </w:tc>
        <w:tc>
          <w:tcPr>
            <w:tcW w:type="dxa" w:w="2880"/>
          </w:tcPr>
          <w:p>
            <w:r>
              <w:t>The name of the user’s default company name in BIM 360.</w:t>
            </w:r>
          </w:p>
        </w:tc>
      </w:tr>
      <w:tr>
        <w:tc>
          <w:tcPr>
            <w:tcW w:type="dxa" w:w="2880"/>
          </w:tcPr>
          <w:p>
            <w:r>
              <w:t>last_sign_in</w:t>
            </w:r>
          </w:p>
        </w:tc>
        <w:tc>
          <w:tcPr>
            <w:tcW w:type="dxa" w:w="2880"/>
          </w:tcPr>
          <w:p>
            <w:r>
              <w:t>string</w:t>
            </w:r>
          </w:p>
        </w:tc>
        <w:tc>
          <w:tcPr>
            <w:tcW w:type="dxa" w:w="2880"/>
          </w:tcPr>
          <w:p>
            <w:r>
              <w:t>Timestamp of the last sign in (YYYY-MM-DDThh:mm:ss.sssZ).</w:t>
            </w:r>
          </w:p>
        </w:tc>
      </w:tr>
      <w:tr>
        <w:tc>
          <w:tcPr>
            <w:tcW w:type="dxa" w:w="2880"/>
          </w:tcPr>
          <w:p>
            <w:r>
              <w:t>email</w:t>
            </w:r>
          </w:p>
        </w:tc>
        <w:tc>
          <w:tcPr>
            <w:tcW w:type="dxa" w:w="2880"/>
          </w:tcPr>
          <w:p>
            <w:r>
              <w:t>string</w:t>
            </w:r>
          </w:p>
        </w:tc>
        <w:tc>
          <w:tcPr>
            <w:tcW w:type="dxa" w:w="2880"/>
          </w:tcPr>
          <w:p>
            <w:r>
              <w:t>User’s email.</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uid</w:t>
            </w:r>
          </w:p>
        </w:tc>
        <w:tc>
          <w:tcPr>
            <w:tcW w:type="dxa" w:w="2880"/>
          </w:tcPr>
          <w:p>
            <w:r>
              <w:t>string</w:t>
            </w:r>
          </w:p>
        </w:tc>
        <w:tc>
          <w:tcPr>
            <w:tcW w:type="dxa" w:w="2880"/>
          </w:tcPr>
          <w:p>
            <w:r>
              <w:t>User’s Autodesk ID.</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r>
        <w:tc>
          <w:tcPr>
            <w:tcW w:type="dxa" w:w="2880"/>
          </w:tcPr>
          <w:p>
            <w:r>
              <w:t>created_at</w:t>
            </w:r>
          </w:p>
        </w:tc>
        <w:tc>
          <w:tcPr>
            <w:tcW w:type="dxa" w:w="2880"/>
          </w:tcPr>
          <w:p>
            <w:r>
              <w:t>string</w:t>
            </w:r>
          </w:p>
        </w:tc>
        <w:tc>
          <w:tcPr>
            <w:tcW w:type="dxa" w:w="2880"/>
          </w:tcPr>
          <w:p>
            <w:r>
              <w:t>Created timestamp (YYYY-MM-DDThh:mm:ss.sssZ).</w:t>
            </w:r>
          </w:p>
        </w:tc>
      </w:tr>
      <w:tr>
        <w:tc>
          <w:tcPr>
            <w:tcW w:type="dxa" w:w="2880"/>
          </w:tcPr>
          <w:p>
            <w:r>
              <w:t>updated_at</w:t>
            </w:r>
          </w:p>
        </w:tc>
        <w:tc>
          <w:tcPr>
            <w:tcW w:type="dxa" w:w="2880"/>
          </w:tcPr>
          <w:p>
            <w:r>
              <w:t>string</w:t>
            </w:r>
          </w:p>
        </w:tc>
        <w:tc>
          <w:tcPr>
            <w:tcW w:type="dxa" w:w="2880"/>
          </w:tcPr>
          <w:p>
            <w:r>
              <w:t>Updated timestamp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'https://developer.api.autodesk.com/hq/v1/accounts/c8b0c73d-3ae9/users' \</w:t>
        <w:br/>
        <w:t xml:space="preserve"> --header 'Accept: application/json' \</w:t>
        <w:br/>
        <w:t xml:space="preserve"> --header 'Content-Type: application/json' \</w:t>
        <w:br/>
        <w:t xml:space="preserve"> --header 'Region: US' \</w:t>
        <w:br/>
        <w:t xml:space="preserve"> --data '{</w:t>
        <w:br/>
        <w:t xml:space="preserve"> "email": "new.user@example.com",</w:t>
        <w:br/>
        <w:t xml:space="preserve"> "first_name": "New",</w:t>
        <w:br/>
        <w:t xml:space="preserve"> "last_name": "User",</w:t>
        <w:br/>
        <w:t xml:space="preserve"> "name": "New User",</w:t>
        <w:br/>
        <w:t xml:space="preserve"> "job_title": "Project Engineer"</w:t>
        <w:br/>
        <w:t xml:space="preserve">  }'</w:t>
      </w:r>
    </w:p>
    <w:p>
      <w:pPr>
        <w:pStyle w:val="Heading3"/>
      </w:pPr>
      <w:r>
        <w:t>Example Usage</w:t>
      </w:r>
    </w:p>
    <w:p>
      <w:pPr>
        <w:pStyle w:val="Heading3"/>
      </w:pPr>
      <w:r>
        <w:t>Example 1: Create a minimal user (email only)</w:t>
      </w:r>
    </w:p>
    <w:p>
      <w:r>
        <w:rPr>
          <w:b/>
          <w:color w:val="666666"/>
          <w:sz w:val="16"/>
        </w:rPr>
        <w:t>[bash]</w:t>
      </w:r>
    </w:p>
    <w:p>
      <w:pPr>
        <w:shd w:fill="F2F2F2" w:val="clear"/>
      </w:pPr>
      <w:r>
        <w:rPr>
          <w:rFonts w:ascii="Courier New" w:hAnsi="Courier New"/>
          <w:sz w:val="17"/>
        </w:rPr>
        <w:t>curl -i --request POST \</w:t>
        <w:br/>
        <w:t xml:space="preserve"> 'https://developer.api.autodesk.com/hq/v1/accounts/c8b0c73d-3ae9/users' \</w:t>
        <w:br/>
        <w:t xml:space="preserve"> --header 'Accept: application/json' \</w:t>
        <w:br/>
        <w:t xml:space="preserve"> --header 'Content-Type: application/json' \</w:t>
        <w:br/>
        <w:t xml:space="preserve"> --data '{</w:t>
        <w:br/>
        <w:t xml:space="preserve"> "email": "minimal.user@example.com"</w:t>
        <w:br/>
        <w:t xml:space="preserve">  }'</w:t>
      </w:r>
    </w:p>
    <w:p>
      <w:pPr>
        <w:pStyle w:val="Heading3"/>
      </w:pPr>
      <w:r>
        <w:t>Example 2: Create a user with region set to EMEA</w:t>
      </w:r>
    </w:p>
    <w:p>
      <w:r>
        <w:rPr>
          <w:b/>
          <w:color w:val="666666"/>
          <w:sz w:val="16"/>
        </w:rPr>
        <w:t>[bash]</w:t>
      </w:r>
    </w:p>
    <w:p>
      <w:pPr>
        <w:shd w:fill="F2F2F2" w:val="clear"/>
      </w:pPr>
      <w:r>
        <w:rPr>
          <w:rFonts w:ascii="Courier New" w:hAnsi="Courier New"/>
          <w:sz w:val="17"/>
        </w:rPr>
        <w:t>curl -i --request POST \</w:t>
        <w:br/>
        <w:t xml:space="preserve"> 'https://developer.api.autodesk.com/hq/v1/accounts/c8b0c73d-3ae9/users' \</w:t>
        <w:br/>
        <w:t xml:space="preserve"> --header 'Accept: application/json' \</w:t>
        <w:br/>
        <w:t xml:space="preserve"> --header 'Content-Type: application/json' \</w:t>
        <w:br/>
        <w:t xml:space="preserve"> --header 'Region: EMEA' \</w:t>
        <w:br/>
        <w:t xml:space="preserve"> --data '{</w:t>
        <w:br/>
        <w:t xml:space="preserve"> "email": "emea.user@example.com",</w:t>
        <w:br/>
        <w:t xml:space="preserve"> "first_name": "Emea",</w:t>
        <w:br/>
        <w:t xml:space="preserve"> "last_name": "User",</w:t>
        <w:br/>
        <w:t xml:space="preserve"> "country": "DE"</w:t>
        <w:br/>
        <w:t xml:space="preserve">  }'</w:t>
      </w:r>
    </w:p>
    <w:p>
      <w:pPr>
        <w:pStyle w:val="Heading3"/>
      </w:pPr>
      <w:r>
        <w:t>Notes</w:t>
      </w:r>
    </w:p>
    <w:p>
      <w:pPr>
        <w:pStyle w:val="ListBullet"/>
      </w:pPr>
      <w:r>
        <w:t>account_id is derived from the Data Management API hub ID by removing the b. prefix.</w:t>
      </w:r>
    </w:p>
    <w:p>
      <w:pPr>
        <w:pStyle w:val="ListBullet"/>
      </w:pPr>
      <w:r>
        <w:t>The Region header defaults to US if not provided.</w:t>
      </w:r>
    </w:p>
    <w:p>
      <w:pPr>
        <w:pStyle w:val="Heading3"/>
      </w:pPr>
      <w:r>
        <w:t>Error Handling</w:t>
      </w:r>
    </w:p>
    <w:p>
      <w:pPr>
        <w:pStyle w:val="ListBullet"/>
      </w:pPr>
      <w:r>
        <w:t>400: Malformed request syntax.</w:t>
      </w:r>
    </w:p>
    <w:p>
      <w:pPr>
        <w:pStyle w:val="ListBullet"/>
      </w:pPr>
      <w:r>
        <w:t>403: Caller is not allowed to create users for the account.</w:t>
      </w:r>
    </w:p>
    <w:p>
      <w:pPr>
        <w:pStyle w:val="ListBullet"/>
      </w:pPr>
      <w:r>
        <w:t>404: Account/resource not found.</w:t>
      </w:r>
    </w:p>
    <w:p>
      <w:pPr>
        <w:pStyle w:val="ListBullet"/>
      </w:pPr>
      <w:r>
        <w:t>409: Conflict with current state of the resource.</w:t>
      </w:r>
    </w:p>
    <w:p>
      <w:pPr>
        <w:pStyle w:val="ListBullet"/>
      </w:pPr>
      <w:r>
        <w:t>422: Request cannot be processed due to restrictions.</w:t>
      </w:r>
    </w:p>
    <w:p>
      <w:pPr>
        <w:pStyle w:val="ListBullet"/>
      </w:pPr>
      <w:r>
        <w:t>500: Unexpected server error.</w:t>
      </w:r>
    </w:p>
    <w:p>
      <w:r>
        <w:br w:type="page"/>
      </w:r>
    </w:p>
    <w:p>
      <w:pPr>
        <w:pStyle w:val="Heading2"/>
      </w:pPr>
      <w:r>
        <w:t>10. [GET] Get an Account User’s Details</w:t>
      </w:r>
    </w:p>
    <w:p>
      <w:r>
        <w:rPr>
          <w:b/>
        </w:rPr>
        <w:t xml:space="preserve">Endpoint: </w:t>
      </w:r>
      <w:r>
        <w:rPr>
          <w:rFonts w:ascii="Courier New" w:hAnsi="Courier New"/>
          <w:sz w:val="18"/>
        </w:rPr>
        <w:t>/hq/v1/accounts/{{accountId}}/users/{{userId}}</w:t>
      </w:r>
    </w:p>
    <w:p>
      <w:pPr>
        <w:pStyle w:val="Heading3"/>
      </w:pPr>
      <w:r>
        <w:t>Prerequisites</w:t>
      </w:r>
    </w:p>
    <w:p>
      <w:pPr>
        <w:pStyle w:val="ListBullet"/>
      </w:pPr>
      <w:r>
        <w:t>You must have the account_id (BIM 360 account ID).</w:t>
      </w:r>
    </w:p>
    <w:p>
      <w:pPr>
        <w:pStyle w:val="ListBullet"/>
      </w:pPr>
      <w:r>
        <w:t>You must have the user_id (user ID).</w:t>
      </w:r>
    </w:p>
    <w:p>
      <w:pPr>
        <w:pStyle w:val="Heading3"/>
      </w:pPr>
      <w:r>
        <w:t>Method</w:t>
      </w:r>
    </w:p>
    <w:p>
      <w:r>
        <w:t>GET</w:t>
      </w:r>
    </w:p>
    <w:p>
      <w:pPr>
        <w:pStyle w:val="Heading3"/>
      </w:pPr>
      <w:r>
        <w:t>URL</w:t>
      </w:r>
    </w:p>
    <w:p>
      <w:r>
        <w:t>https://developer.api.autodesk.com/hq/v1/accounts/{{account_id}}/users/{{user_id}}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Query the details of a specific user in a given account.</w:t>
      </w:r>
    </w:p>
    <w:p>
      <w:pPr>
        <w:pStyle w:val="Heading3"/>
      </w:pPr>
      <w:r>
        <w:t>Enforcement Rules</w:t>
      </w:r>
    </w:p>
    <w:p>
      <w:pPr>
        <w:pStyle w:val="ListBullet"/>
      </w:pPr>
      <w:r>
        <w:t>The account_id path parameter must always be present.</w:t>
      </w:r>
    </w:p>
    <w:p>
      <w:pPr>
        <w:pStyle w:val="ListBullet"/>
      </w:pPr>
      <w:r>
        <w:t>The user_id path parameter must always be present.</w:t>
      </w:r>
    </w:p>
    <w:p>
      <w:pPr>
        <w:pStyle w:val="ListBullet"/>
      </w:pPr>
      <w:r>
        <w:t>Always construct the path as /hq/v1/accounts/{{account_id}}/users/{{user_id}}, where {{account_id}} and {{user_id}} are non-empty strings.</w:t>
      </w:r>
    </w:p>
    <w:p>
      <w:pPr>
        <w:pStyle w:val="ListBullet"/>
      </w:pPr>
      <w:r>
        <w:t>Do not call the API with missing or empty path parameters (e.g., avoid /hq/v1/accounts//users/{{user_id}}, /hq/v1/accounts/{{account_id}}/users/, or /hq/v1/accounts/{{account_id}}/users).</w:t>
      </w:r>
    </w:p>
    <w:p>
      <w:pPr>
        <w:pStyle w:val="ListBullet"/>
      </w:pPr>
      <w:r>
        <w:t>When executing the action, ensure to send Path Parameters in the URL and not in the body.</w:t>
      </w:r>
    </w:p>
    <w:p>
      <w:pPr>
        <w:pStyle w:val="ListBullet"/>
      </w:pPr>
      <w:r>
        <w:t>When executing the action, ensure to send Header parameters as headers (e.g., Region) and not in the URL or body.</w:t>
      </w:r>
    </w:p>
    <w:p>
      <w:pPr>
        <w:pStyle w:val="Heading3"/>
      </w:pPr>
      <w:r>
        <w:t>Valid Examples</w:t>
      </w:r>
    </w:p>
    <w:p>
      <w:r>
        <w:rPr>
          <w:b/>
          <w:color w:val="666666"/>
          <w:sz w:val="16"/>
        </w:rPr>
        <w:t>[http]</w:t>
      </w:r>
    </w:p>
    <w:p>
      <w:pPr>
        <w:shd w:fill="F2F2F2" w:val="clear"/>
      </w:pPr>
      <w:r>
        <w:rPr>
          <w:rFonts w:ascii="Courier New" w:hAnsi="Courier New"/>
          <w:sz w:val="17"/>
        </w:rPr>
        <w:t>/hq/v1/accounts/b1234567-89ab-cdef-0123-456789abcdef/users/9876543210</w:t>
      </w:r>
    </w:p>
    <w:p>
      <w:pPr>
        <w:pStyle w:val="Heading3"/>
      </w:pPr>
      <w:r>
        <w:t>Invalid Examples</w:t>
      </w:r>
    </w:p>
    <w:p>
      <w:r>
        <w:rPr>
          <w:b/>
          <w:color w:val="666666"/>
          <w:sz w:val="16"/>
        </w:rPr>
        <w:t>[http]</w:t>
      </w:r>
    </w:p>
    <w:p>
      <w:pPr>
        <w:shd w:fill="F2F2F2" w:val="clear"/>
      </w:pPr>
      <w:r>
        <w:rPr>
          <w:rFonts w:ascii="Courier New" w:hAnsi="Courier New"/>
          <w:sz w:val="17"/>
        </w:rPr>
        <w:t>/hq/v1/accounts//users/9876543210</w:t>
        <w:br/>
        <w:t>/hq/v1/accounts/b1234567-89ab-cdef-0123-456789abcdef/users/</w:t>
        <w:br/>
        <w:t>/hq/v1/accounts/b1234567-89ab-cdef-0123-456789abcdef/users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user. Sent in the URL path.</w:t>
            </w:r>
          </w:p>
        </w:tc>
      </w:tr>
      <w:tr>
        <w:tc>
          <w:tcPr>
            <w:tcW w:type="dxa" w:w="2880"/>
          </w:tcPr>
          <w:p>
            <w:r>
              <w:t>user_id</w:t>
            </w:r>
          </w:p>
        </w:tc>
        <w:tc>
          <w:tcPr>
            <w:tcW w:type="dxa" w:w="2880"/>
          </w:tcPr>
          <w:p>
            <w:r>
              <w:t>string</w:t>
            </w:r>
          </w:p>
        </w:tc>
        <w:tc>
          <w:tcPr>
            <w:tcW w:type="dxa" w:w="2880"/>
          </w:tcPr>
          <w:p>
            <w:r>
              <w:t>User ID. Sent in the URL path.</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 (US, EMEA, AUS, CAN, DEU, IND, JPN, GBR)</w:t>
            </w:r>
          </w:p>
        </w:tc>
        <w:tc>
          <w:tcPr>
            <w:tcW w:type="dxa" w:w="2880"/>
          </w:tcPr>
          <w:p>
            <w:r>
              <w:t>The geographic area where the data is stored. Acceptable values: US, EMEA, AUS, CAN, DEU, IND, JPN, GBR.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"account_id": "string",</w:t>
        <w:br/>
        <w:t xml:space="preserve"> "role": "string",</w:t>
        <w:br/>
        <w:t xml:space="preserve"> "status": "string",</w:t>
        <w:br/>
        <w:t xml:space="preserve"> "company_id": "string",</w:t>
        <w:br/>
        <w:t xml:space="preserve"> "company_name": "string",</w:t>
        <w:br/>
        <w:t xml:space="preserve"> "last_sign_in": "YYYY-MM-DDThh:mm:ss.sssZ",</w:t>
        <w:br/>
        <w:t xml:space="preserve"> "email": "string",</w:t>
        <w:br/>
        <w:t xml:space="preserve"> "name": "string",</w:t>
        <w:br/>
        <w:t xml:space="preserve"> "nickname": "string",</w:t>
        <w:br/>
        <w:t xml:space="preserve"> "first_name": "string",</w:t>
        <w:br/>
        <w:t xml:space="preserve"> "last_name": "string",</w:t>
        <w:br/>
        <w:t xml:space="preserve"> "uid": "string",</w:t>
        <w:br/>
        <w:t xml:space="preserve"> "image_url": "string",</w:t>
        <w:br/>
        <w:t xml:space="preserve"> "address_line_1": "string",</w:t>
        <w:br/>
        <w:t xml:space="preserve"> "address_line_2": "string",</w:t>
        <w:br/>
        <w:t xml:space="preserve"> "city": "string",</w:t>
        <w:br/>
        <w:t xml:space="preserve"> "state_or_province": "string",</w:t>
        <w:br/>
        <w:t xml:space="preserve"> "postal_code": "string",</w:t>
        <w:br/>
        <w:t xml:space="preserve"> "country": "string",</w:t>
        <w:br/>
        <w:t xml:space="preserve"> "phone": "string",</w:t>
        <w:br/>
        <w:t xml:space="preserve"> "company": "string",</w:t>
        <w:br/>
        <w:t xml:space="preserve"> "job_title": "string",</w:t>
        <w:br/>
        <w:t xml:space="preserve"> "industry": "string",</w:t>
        <w:br/>
        <w:t xml:space="preserve"> "about_me": "string",</w:t>
        <w:br/>
        <w:t xml:space="preserve"> "created_at": "YYYY-MM-DDThh:mm:ss.sssZ",</w:t>
        <w:br/>
        <w:t xml:space="preserve"> "updated_at": "YYYY-MM-DDThh:mm:ss.sssZ"</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"statusCode": 409,</w:t>
        <w:br/>
        <w:t xml:space="preserve"> "message": "The request could not be completed due to a conflict with the current state of the resource"</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"The request was unable to be followed due to restrictions."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BIM 360 user ID.</w:t>
            </w:r>
          </w:p>
        </w:tc>
      </w:tr>
      <w:tr>
        <w:tc>
          <w:tcPr>
            <w:tcW w:type="dxa" w:w="2880"/>
          </w:tcPr>
          <w:p>
            <w:r>
              <w:t>account_id</w:t>
            </w:r>
          </w:p>
        </w:tc>
        <w:tc>
          <w:tcPr>
            <w:tcW w:type="dxa" w:w="2880"/>
          </w:tcPr>
          <w:p>
            <w:r>
              <w:t>string</w:t>
            </w:r>
          </w:p>
        </w:tc>
        <w:tc>
          <w:tcPr>
            <w:tcW w:type="dxa" w:w="2880"/>
          </w:tcPr>
          <w:p>
            <w:r>
              <w:t>Account ID.</w:t>
            </w:r>
          </w:p>
        </w:tc>
      </w:tr>
      <w:tr>
        <w:tc>
          <w:tcPr>
            <w:tcW w:type="dxa" w:w="2880"/>
          </w:tcPr>
          <w:p>
            <w:r>
              <w:t>role</w:t>
            </w:r>
          </w:p>
        </w:tc>
        <w:tc>
          <w:tcPr>
            <w:tcW w:type="dxa" w:w="2880"/>
          </w:tcPr>
          <w:p>
            <w:r>
              <w:t>string</w:t>
            </w:r>
          </w:p>
        </w:tc>
        <w:tc>
          <w:tcPr>
            <w:tcW w:type="dxa" w:w="2880"/>
          </w:tcPr>
          <w:p>
            <w:r>
              <w:t>The role of the user in the account. New user should be account_user only.</w:t>
            </w:r>
          </w:p>
        </w:tc>
      </w:tr>
      <w:tr>
        <w:tc>
          <w:tcPr>
            <w:tcW w:type="dxa" w:w="2880"/>
          </w:tcPr>
          <w:p>
            <w:r>
              <w:t>status</w:t>
            </w:r>
          </w:p>
        </w:tc>
        <w:tc>
          <w:tcPr>
            <w:tcW w:type="dxa" w:w="2880"/>
          </w:tcPr>
          <w:p>
            <w:r>
              <w:t>string</w:t>
            </w:r>
          </w:p>
        </w:tc>
        <w:tc>
          <w:tcPr>
            <w:tcW w:type="dxa" w:w="2880"/>
          </w:tcPr>
          <w:p>
            <w:r>
              <w:t>Status of the user in the system. A new account user is always not_invited.</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company_name</w:t>
            </w:r>
          </w:p>
        </w:tc>
        <w:tc>
          <w:tcPr>
            <w:tcW w:type="dxa" w:w="2880"/>
          </w:tcPr>
          <w:p>
            <w:r>
              <w:t>string</w:t>
            </w:r>
          </w:p>
        </w:tc>
        <w:tc>
          <w:tcPr>
            <w:tcW w:type="dxa" w:w="2880"/>
          </w:tcPr>
          <w:p>
            <w:r>
              <w:t>The name of the user’s default company name in BIM 360.</w:t>
            </w:r>
          </w:p>
        </w:tc>
      </w:tr>
      <w:tr>
        <w:tc>
          <w:tcPr>
            <w:tcW w:type="dxa" w:w="2880"/>
          </w:tcPr>
          <w:p>
            <w:r>
              <w:t>last_sign_in</w:t>
            </w:r>
          </w:p>
        </w:tc>
        <w:tc>
          <w:tcPr>
            <w:tcW w:type="dxa" w:w="2880"/>
          </w:tcPr>
          <w:p>
            <w:r>
              <w:t>string</w:t>
            </w:r>
          </w:p>
        </w:tc>
        <w:tc>
          <w:tcPr>
            <w:tcW w:type="dxa" w:w="2880"/>
          </w:tcPr>
          <w:p>
            <w:r>
              <w:t>Timestamp of the last sign in (YYYY-MM-DDThh:mm:ss.sssZ).</w:t>
            </w:r>
          </w:p>
        </w:tc>
      </w:tr>
      <w:tr>
        <w:tc>
          <w:tcPr>
            <w:tcW w:type="dxa" w:w="2880"/>
          </w:tcPr>
          <w:p>
            <w:r>
              <w:t>email</w:t>
            </w:r>
          </w:p>
        </w:tc>
        <w:tc>
          <w:tcPr>
            <w:tcW w:type="dxa" w:w="2880"/>
          </w:tcPr>
          <w:p>
            <w:r>
              <w:t>string</w:t>
            </w:r>
          </w:p>
        </w:tc>
        <w:tc>
          <w:tcPr>
            <w:tcW w:type="dxa" w:w="2880"/>
          </w:tcPr>
          <w:p>
            <w:r>
              <w:t>User’s email.</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uid</w:t>
            </w:r>
          </w:p>
        </w:tc>
        <w:tc>
          <w:tcPr>
            <w:tcW w:type="dxa" w:w="2880"/>
          </w:tcPr>
          <w:p>
            <w:r>
              <w:t>string</w:t>
            </w:r>
          </w:p>
        </w:tc>
        <w:tc>
          <w:tcPr>
            <w:tcW w:type="dxa" w:w="2880"/>
          </w:tcPr>
          <w:p>
            <w:r>
              <w:t>User’s Autodesk ID.</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r>
        <w:tc>
          <w:tcPr>
            <w:tcW w:type="dxa" w:w="2880"/>
          </w:tcPr>
          <w:p>
            <w:r>
              <w:t>created_at</w:t>
            </w:r>
          </w:p>
        </w:tc>
        <w:tc>
          <w:tcPr>
            <w:tcW w:type="dxa" w:w="2880"/>
          </w:tcPr>
          <w:p>
            <w:r>
              <w:t>string</w:t>
            </w:r>
          </w:p>
        </w:tc>
        <w:tc>
          <w:tcPr>
            <w:tcW w:type="dxa" w:w="2880"/>
          </w:tcPr>
          <w:p>
            <w:r>
              <w:t>Created timestamp (YYYY-MM-DDThh:mm:ss.sssZ).</w:t>
            </w:r>
          </w:p>
        </w:tc>
      </w:tr>
      <w:tr>
        <w:tc>
          <w:tcPr>
            <w:tcW w:type="dxa" w:w="2880"/>
          </w:tcPr>
          <w:p>
            <w:r>
              <w:t>updated_at</w:t>
            </w:r>
          </w:p>
        </w:tc>
        <w:tc>
          <w:tcPr>
            <w:tcW w:type="dxa" w:w="2880"/>
          </w:tcPr>
          <w:p>
            <w:r>
              <w:t>string</w:t>
            </w:r>
          </w:p>
        </w:tc>
        <w:tc>
          <w:tcPr>
            <w:tcW w:type="dxa" w:w="2880"/>
          </w:tcPr>
          <w:p>
            <w:r>
              <w:t>Updated timestamp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'https://developer.api.autodesk.com/hq/v1/accounts/b1234567-89ab-cdef-0123-456789abcdef/users/9876543210' \</w:t>
        <w:br/>
        <w:t xml:space="preserve"> --header 'Accept: application/json' \</w:t>
        <w:br/>
        <w:t xml:space="preserve"> --header 'Region: US'</w:t>
      </w:r>
    </w:p>
    <w:p>
      <w:pPr>
        <w:pStyle w:val="Heading3"/>
      </w:pPr>
      <w:r>
        <w:t>Behavior</w:t>
      </w:r>
    </w:p>
    <w:p>
      <w:pPr>
        <w:pStyle w:val="ListBullet"/>
      </w:pPr>
      <w:r>
        <w:t>Receives account_id and user_id from the URL path.</w:t>
      </w:r>
    </w:p>
    <w:p>
      <w:pPr>
        <w:pStyle w:val="ListBullet"/>
      </w:pPr>
      <w:r>
        <w:t>Uses Region (if provided) to route the request to the correct data residency location (defaults to US).</w:t>
      </w:r>
    </w:p>
    <w:p>
      <w:pPr>
        <w:pStyle w:val="ListBullet"/>
      </w:pPr>
      <w:r>
        <w:t>Returns the user record when found.</w:t>
      </w:r>
    </w:p>
    <w:p>
      <w:pPr>
        <w:pStyle w:val="Heading3"/>
      </w:pPr>
      <w:r>
        <w:t>Notes</w:t>
      </w:r>
    </w:p>
    <w:p>
      <w:pPr>
        <w:pStyle w:val="ListBullet"/>
      </w:pPr>
      <w:r>
        <w:t>Region is optional; if not provided, it defaults to US.</w:t>
      </w:r>
    </w:p>
    <w:p>
      <w:pPr>
        <w:pStyle w:val="ListBullet"/>
      </w:pPr>
      <w:r>
        <w:t>Timestamp fields use YYYY-MM-DDThh:mm:ss.sssZ format.</w:t>
      </w:r>
    </w:p>
    <w:p>
      <w:pPr>
        <w:pStyle w:val="Heading3"/>
      </w:pPr>
      <w:r>
        <w:t>Error Handling</w:t>
      </w:r>
    </w:p>
    <w:p>
      <w:pPr>
        <w:pStyle w:val="ListBullet"/>
      </w:pPr>
      <w:r>
        <w:t>400: Malformed syntax in the request.</w:t>
      </w:r>
    </w:p>
    <w:p>
      <w:pPr>
        <w:pStyle w:val="ListBullet"/>
      </w:pPr>
      <w:r>
        <w:t>403: Forbidden.</w:t>
      </w:r>
    </w:p>
    <w:p>
      <w:pPr>
        <w:pStyle w:val="ListBullet"/>
      </w:pPr>
      <w:r>
        <w:t>404: Resource not found.</w:t>
      </w:r>
    </w:p>
    <w:p>
      <w:pPr>
        <w:pStyle w:val="ListBullet"/>
      </w:pPr>
      <w:r>
        <w:t>409: Conflict with the current state of the resource.</w:t>
      </w:r>
    </w:p>
    <w:p>
      <w:pPr>
        <w:pStyle w:val="ListBullet"/>
      </w:pPr>
      <w:r>
        <w:t>422: Request cannot be followed due to restrictions.</w:t>
      </w:r>
    </w:p>
    <w:p>
      <w:pPr>
        <w:pStyle w:val="ListBullet"/>
      </w:pPr>
      <w:r>
        <w:t>500: Internal server error.</w:t>
      </w:r>
    </w:p>
    <w:p>
      <w:pPr>
        <w:pStyle w:val="Heading3"/>
      </w:pPr>
      <w:r>
        <w:t>Related accountUsers actions</w:t>
      </w:r>
    </w:p>
    <w:p>
      <w:pPr>
        <w:pStyle w:val="ListBullet"/>
      </w:pPr>
      <w:r>
        <w:t>[PATCH] Update an Account User — /hq/v1/accounts/{{accountId}}/users/{{userId}}</w:t>
      </w:r>
    </w:p>
    <w:p>
      <w:r>
        <w:br w:type="page"/>
      </w:r>
    </w:p>
    <w:p>
      <w:pPr>
        <w:pStyle w:val="Heading2"/>
      </w:pPr>
      <w:r>
        <w:t>11. [GET] List a User’s Products in an ACC Account</w:t>
      </w:r>
    </w:p>
    <w:p>
      <w:r>
        <w:rPr>
          <w:b/>
        </w:rPr>
        <w:t xml:space="preserve">Endpoint: </w:t>
      </w:r>
      <w:r>
        <w:rPr>
          <w:rFonts w:ascii="Courier New" w:hAnsi="Courier New"/>
          <w:sz w:val="18"/>
        </w:rPr>
        <w:t>/construction/admin/v1/accounts/{{accountId}}/users/{{userId}}/products</w:t>
      </w:r>
    </w:p>
    <w:p>
      <w:pPr>
        <w:pStyle w:val="Heading3"/>
      </w:pPr>
      <w:r>
        <w:t>Prerequisites</w:t>
      </w:r>
    </w:p>
    <w:p>
      <w:pPr>
        <w:pStyle w:val="ListBullet"/>
      </w:pPr>
      <w:r>
        <w:t>The caller must be an Account Administrator for the specified ACC account.</w:t>
      </w:r>
    </w:p>
    <w:p>
      <w:pPr>
        <w:pStyle w:val="Heading3"/>
      </w:pPr>
      <w:r>
        <w:t>Method</w:t>
      </w:r>
    </w:p>
    <w:p>
      <w:r>
        <w:t>GET</w:t>
      </w:r>
    </w:p>
    <w:p>
      <w:pPr>
        <w:pStyle w:val="Heading3"/>
      </w:pPr>
      <w:r>
        <w:t>URL</w:t>
      </w:r>
    </w:p>
    <w:p>
      <w:r>
        <w:t>https://developer.api.autodesk.com/construction/admin/v1/accounts/{{accountId}}/users/{{userId}}/products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 xml:space="preserve"> "User-Id": "string"</w:t>
        <w:br/>
        <w:t>}</w:t>
      </w:r>
    </w:p>
    <w:p>
      <w:pPr>
        <w:pStyle w:val="Heading3"/>
      </w:pPr>
      <w:r>
        <w:t>Description</w:t>
      </w:r>
    </w:p>
    <w:p>
      <w:r>
        <w:t>Returns a list of Autodesk Construction Cloud (ACC) products the specified user is associated with in their assigned projects. This endpoint is compatible with both BIM 360 and ACC projects, but returns only ACC products.</w:t>
      </w:r>
    </w:p>
    <w:p>
      <w:pPr>
        <w:pStyle w:val="Heading3"/>
      </w:pPr>
      <w:r>
        <w:t>Enforcement Rules</w:t>
      </w:r>
    </w:p>
    <w:p>
      <w:pPr>
        <w:pStyle w:val="ListBullet"/>
      </w:pPr>
      <w:r>
        <w:t>The accountId path parameter must always be present and non-empty.</w:t>
      </w:r>
    </w:p>
    <w:p>
      <w:pPr>
        <w:pStyle w:val="ListBullet"/>
      </w:pPr>
      <w:r>
        <w:t>The userId path parameter must always be present and non-empty.</w:t>
      </w:r>
    </w:p>
    <w:p>
      <w:pPr>
        <w:pStyle w:val="ListBullet"/>
      </w:pPr>
      <w:r>
        <w:t>Always construct the path as /construction/admin/v1/accounts/{{accountId}}/users/{{userId}}/products.</w:t>
      </w:r>
    </w:p>
    <w:p>
      <w:pPr>
        <w:pStyle w:val="ListBullet"/>
      </w:pPr>
      <w:r>
        <w:t>Do not call the API with missing or empty path parameters (e.g., avoid /accounts//users//products).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/construction/admin/v1/accounts/c8b0c73d-3ae9/users/2f3c1a9b-1234-5678-9abc-def012345678/products</w:t>
      </w:r>
    </w:p>
    <w:p>
      <w:pPr>
        <w:pStyle w:val="Heading3"/>
      </w:pPr>
      <w:r>
        <w:t>Invalid Examples</w:t>
      </w:r>
    </w:p>
    <w:p>
      <w:r>
        <w:rPr>
          <w:b/>
          <w:color w:val="666666"/>
          <w:sz w:val="16"/>
        </w:rPr>
        <w:t>[http]</w:t>
      </w:r>
    </w:p>
    <w:p>
      <w:pPr>
        <w:shd w:fill="F2F2F2" w:val="clear"/>
      </w:pPr>
      <w:r>
        <w:rPr>
          <w:rFonts w:ascii="Courier New" w:hAnsi="Courier New"/>
          <w:sz w:val="17"/>
        </w:rPr>
        <w:t>/construction/admin/v1/accounts//users/2f3c1a9b/products</w:t>
        <w:br/>
        <w:t>/construction/admin/v1/accounts/c8b0c73d-3ae9/users//products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 account (corresponds to the hub ID in Data Management API with the b. prefix removed). Example: hub ID b.c8b0c73d-3ae9 → account ID c8b0c73d-3ae9.</w:t>
            </w:r>
          </w:p>
        </w:tc>
      </w:tr>
      <w:tr>
        <w:tc>
          <w:tcPr>
            <w:tcW w:type="dxa" w:w="2880"/>
          </w:tcPr>
          <w:p>
            <w:r>
              <w:t>userId</w:t>
            </w:r>
          </w:p>
        </w:tc>
        <w:tc>
          <w:tcPr>
            <w:tcW w:type="dxa" w:w="2880"/>
          </w:tcPr>
          <w:p>
            <w:r>
              <w:t>string</w:t>
            </w:r>
          </w:p>
        </w:tc>
        <w:tc>
          <w:tcPr>
            <w:tcW w:type="dxa" w:w="2880"/>
          </w:tcPr>
          <w:p>
            <w:r>
              <w:t>The ID of the user. To find IDs, call GET users. You can use either the ACC ID (id) or Autodesk ID (autodeskId).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filter[projectId]</w:t>
            </w:r>
          </w:p>
        </w:tc>
        <w:tc>
          <w:tcPr>
            <w:tcW w:type="dxa" w:w="2880"/>
          </w:tcPr>
          <w:p>
            <w:r>
              <w:t>string[]</w:t>
            </w:r>
          </w:p>
        </w:tc>
        <w:tc>
          <w:tcPr>
            <w:tcW w:type="dxa" w:w="2880"/>
          </w:tcPr>
          <w:p>
            <w:r>
              <w:t>A list of project IDs. Only results where the user is associated with one or more of the specified projects are returned.</w:t>
            </w:r>
          </w:p>
        </w:tc>
      </w:tr>
      <w:tr>
        <w:tc>
          <w:tcPr>
            <w:tcW w:type="dxa" w:w="2880"/>
          </w:tcPr>
          <w:p>
            <w:r>
              <w:t>filter[key]</w:t>
            </w:r>
          </w:p>
        </w:tc>
        <w:tc>
          <w:tcPr>
            <w:tcW w:type="dxa" w:w="2880"/>
          </w:tcPr>
          <w:p>
            <w:r>
              <w:t>enum[]</w:t>
            </w:r>
          </w:p>
        </w:tc>
        <w:tc>
          <w:tcPr>
            <w:tcW w:type="dxa" w:w="2880"/>
          </w:tcPr>
          <w:p>
            <w:r>
              <w:t>Filters by ACC product key. You can specify one or more keys. Example: filter[key]=docs,build. Possible values: accountAdministration, autoSpecs, build, buildingConnected, capitalPlanning, cloudWorksharing, cost, designCollaboration, docs, financials, insight, modelCoordination, projectAdministration, takeoff, workshopxr.</w:t>
            </w:r>
          </w:p>
        </w:tc>
      </w:tr>
      <w:tr>
        <w:tc>
          <w:tcPr>
            <w:tcW w:type="dxa" w:w="2880"/>
          </w:tcPr>
          <w:p>
            <w:r>
              <w:t>fields</w:t>
            </w:r>
          </w:p>
        </w:tc>
        <w:tc>
          <w:tcPr>
            <w:tcW w:type="dxa" w:w="2880"/>
          </w:tcPr>
          <w:p>
            <w:r>
              <w:t>enum[]</w:t>
            </w:r>
          </w:p>
        </w:tc>
        <w:tc>
          <w:tcPr>
            <w:tcW w:type="dxa" w:w="2880"/>
          </w:tcPr>
          <w:p>
            <w:r>
              <w:t>List of fields to return in each result. Defaults to all fields. Possible values: projectIds, name, icon.</w:t>
            </w:r>
          </w:p>
        </w:tc>
      </w:tr>
      <w:tr>
        <w:tc>
          <w:tcPr>
            <w:tcW w:type="dxa" w:w="2880"/>
          </w:tcPr>
          <w:p>
            <w:r>
              <w:t>sort</w:t>
            </w:r>
          </w:p>
        </w:tc>
        <w:tc>
          <w:tcPr>
            <w:tcW w:type="dxa" w:w="2880"/>
          </w:tcPr>
          <w:p>
            <w:r>
              <w:t>enum[]</w:t>
            </w:r>
          </w:p>
        </w:tc>
        <w:tc>
          <w:tcPr>
            <w:tcW w:type="dxa" w:w="2880"/>
          </w:tcPr>
          <w:p>
            <w:r>
              <w:t>Sort fields with direction. Possible values: name asc, name desc. Default direction is asc; default order is the order in database.</w:t>
            </w:r>
          </w:p>
        </w:tc>
      </w:tr>
      <w:tr>
        <w:tc>
          <w:tcPr>
            <w:tcW w:type="dxa" w:w="2880"/>
          </w:tcPr>
          <w:p>
            <w:r>
              <w:t>limit</w:t>
            </w:r>
          </w:p>
        </w:tc>
        <w:tc>
          <w:tcPr>
            <w:tcW w:type="dxa" w:w="2880"/>
          </w:tcPr>
          <w:p>
            <w:r>
              <w:t>integer</w:t>
            </w:r>
          </w:p>
        </w:tc>
        <w:tc>
          <w:tcPr>
            <w:tcW w:type="dxa" w:w="2880"/>
          </w:tcPr>
          <w:p>
            <w:r>
              <w:t>Max records to return. Default: 20. Min: 1. Max: 200 (values larger than 200 are treated as 200).</w:t>
            </w:r>
          </w:p>
        </w:tc>
      </w:tr>
      <w:tr>
        <w:tc>
          <w:tcPr>
            <w:tcW w:type="dxa" w:w="2880"/>
          </w:tcPr>
          <w:p>
            <w:r>
              <w:t>offset</w:t>
            </w:r>
          </w:p>
        </w:tc>
        <w:tc>
          <w:tcPr>
            <w:tcW w:type="dxa" w:w="2880"/>
          </w:tcPr>
          <w:p>
            <w:r>
              <w:t>integer</w:t>
            </w:r>
          </w:p>
        </w:tc>
        <w:tc>
          <w:tcPr>
            <w:tcW w:type="dxa" w:w="2880"/>
          </w:tcPr>
          <w:p>
            <w:r>
              <w:t>Index of the first record to return (pagination). Example: limit=20&amp;offset=40 returns records 41–60.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2,</w:t>
        <w:br/>
        <w:t xml:space="preserve"> "nextUrl": "https://developer.api.autodesk.com/construction/admin/v1/accounts/c8b0c73d-3ae9/users/2f3c1a9b-1234-5678-9abc-def012345678/products?limit=20&amp;offset=20",</w:t>
        <w:br/>
        <w:t xml:space="preserve"> "previousUrl": null</w:t>
        <w:br/>
        <w:t xml:space="preserve"> },</w:t>
        <w:br/>
        <w:t xml:space="preserve"> "results": [</w:t>
        <w:br/>
        <w:t xml:space="preserve"> {</w:t>
        <w:br/>
        <w:t xml:space="preserve"> "key": "docs",</w:t>
        <w:br/>
        <w:t xml:space="preserve"> "icon": "https://example.com/icons/docs.png",</w:t>
        <w:br/>
        <w:t xml:space="preserve"> "name": "Docs",</w:t>
        <w:br/>
        <w:t xml:space="preserve"> "projectIds": [</w:t>
        <w:br/>
        <w:t xml:space="preserve"> "a1b2c3d4-1111-2222-3333-444455556666"</w:t>
        <w:br/>
        <w:t xml:space="preserve"> ]</w:t>
        <w:br/>
        <w:t xml:space="preserve"> },</w:t>
        <w:br/>
        <w:t xml:space="preserve"> {</w:t>
        <w:br/>
        <w:t xml:space="preserve"> "key": "build",</w:t>
        <w:br/>
        <w:t xml:space="preserve"> "icon": "https://example.com/icons/build.png",</w:t>
        <w:br/>
        <w:t xml:space="preserve"> "name": "Build",</w:t>
        <w:br/>
        <w:t xml:space="preserve"> "projectIds": [</w:t>
        <w:br/>
        <w:t xml:space="preserve"> "a1b2c3d4-1111-2222-3333-444455556666",</w:t>
        <w:br/>
        <w:t xml:space="preserve"> "77778888-9999-aaaa-bbbb-ccccdddd0000"</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"statusCode": 401,</w:t>
        <w:br/>
        <w:t xml:space="preserve"> "message": "Request has not been applied because it lacks valid authentication credentials for the target resource.",</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"The server understood the request but refuses to authorize it.",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"The resource could not be found.",</w:t>
        <w:br/>
        <w:t xml:space="preserve"> "error":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"statusCode": 406,</w:t>
        <w:br/>
        <w:t xml:space="preserve"> "message": "The server cannot produce a response matching the list of acceptable values defined in the request.",</w:t>
        <w:br/>
        <w:t xml:space="preserve"> "error":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"statusCode": 410,</w:t>
        <w:br/>
        <w:t xml:space="preserve"> "message": "Access to the target resource is no longer available.",</w:t>
        <w:br/>
        <w:t xml:space="preserve"> "error": "Gone"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"statusCode": 429,</w:t>
        <w:br/>
        <w:t xml:space="preserve"> "message": "User has sent too many requests in a given amount of time.",</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 on the server.",</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"Server is not ready to handle the request.",</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this response page.</w:t>
            </w:r>
          </w:p>
        </w:tc>
      </w:tr>
      <w:tr>
        <w:tc>
          <w:tcPr>
            <w:tcW w:type="dxa" w:w="2880"/>
          </w:tcPr>
          <w:p>
            <w:r>
              <w:t>pagination.offset</w:t>
            </w:r>
          </w:p>
        </w:tc>
        <w:tc>
          <w:tcPr>
            <w:tcW w:type="dxa" w:w="2880"/>
          </w:tcPr>
          <w:p>
            <w:r>
              <w:t>integer</w:t>
            </w:r>
          </w:p>
        </w:tc>
        <w:tc>
          <w:tcPr>
            <w:tcW w:type="dxa" w:w="2880"/>
          </w:tcPr>
          <w:p>
            <w:r>
              <w:t>The offset used for this response page.</w:t>
            </w:r>
          </w:p>
        </w:tc>
      </w:tr>
      <w:tr>
        <w:tc>
          <w:tcPr>
            <w:tcW w:type="dxa" w:w="2880"/>
          </w:tcPr>
          <w:p>
            <w:r>
              <w:t>pagination.totalResults</w:t>
            </w:r>
          </w:p>
        </w:tc>
        <w:tc>
          <w:tcPr>
            <w:tcW w:type="dxa" w:w="2880"/>
          </w:tcPr>
          <w:p>
            <w:r>
              <w:t>integer</w:t>
            </w:r>
          </w:p>
        </w:tc>
        <w:tc>
          <w:tcPr>
            <w:tcW w:type="dxa" w:w="2880"/>
          </w:tcPr>
          <w:p>
            <w:r>
              <w:t>Total number of results available.</w:t>
            </w:r>
          </w:p>
        </w:tc>
      </w:tr>
      <w:tr>
        <w:tc>
          <w:tcPr>
            <w:tcW w:type="dxa" w:w="2880"/>
          </w:tcPr>
          <w:p>
            <w:r>
              <w:t>pagination.nextUrl</w:t>
            </w:r>
          </w:p>
        </w:tc>
        <w:tc>
          <w:tcPr>
            <w:tcW w:type="dxa" w:w="2880"/>
          </w:tcPr>
          <w:p>
            <w:r>
              <w:t>string</w:t>
            </w:r>
          </w:p>
        </w:tc>
        <w:tc>
          <w:tcPr>
            <w:tcW w:type="dxa" w:w="2880"/>
          </w:tcPr>
          <w:p>
            <w:r>
              <w:t>URL to fetch the next page of results.</w:t>
            </w:r>
          </w:p>
        </w:tc>
      </w:tr>
      <w:tr>
        <w:tc>
          <w:tcPr>
            <w:tcW w:type="dxa" w:w="2880"/>
          </w:tcPr>
          <w:p>
            <w:r>
              <w:t>pagination.previousUrl</w:t>
            </w:r>
          </w:p>
        </w:tc>
        <w:tc>
          <w:tcPr>
            <w:tcW w:type="dxa" w:w="2880"/>
          </w:tcPr>
          <w:p>
            <w:r>
              <w:t>string</w:t>
            </w:r>
          </w:p>
        </w:tc>
        <w:tc>
          <w:tcPr>
            <w:tcW w:type="dxa" w:w="2880"/>
          </w:tcPr>
          <w:p>
            <w:r>
              <w:t>URL to fetch the previous page of results.</w:t>
            </w:r>
          </w:p>
        </w:tc>
      </w:tr>
      <w:tr>
        <w:tc>
          <w:tcPr>
            <w:tcW w:type="dxa" w:w="2880"/>
          </w:tcPr>
          <w:p>
            <w:r>
              <w:t>results</w:t>
            </w:r>
          </w:p>
        </w:tc>
        <w:tc>
          <w:tcPr>
            <w:tcW w:type="dxa" w:w="2880"/>
          </w:tcPr>
          <w:p>
            <w:r>
              <w:t>array</w:t>
            </w:r>
          </w:p>
        </w:tc>
        <w:tc>
          <w:tcPr>
            <w:tcW w:type="dxa" w:w="2880"/>
          </w:tcPr>
          <w:p>
            <w:r>
              <w:t>List of products associated with the user.</w:t>
            </w:r>
          </w:p>
        </w:tc>
      </w:tr>
      <w:tr>
        <w:tc>
          <w:tcPr>
            <w:tcW w:type="dxa" w:w="2880"/>
          </w:tcPr>
          <w:p>
            <w:r>
              <w:t>results[].key</w:t>
            </w:r>
          </w:p>
        </w:tc>
        <w:tc>
          <w:tcPr>
            <w:tcW w:type="dxa" w:w="2880"/>
          </w:tcPr>
          <w:p>
            <w:r>
              <w:t>string</w:t>
            </w:r>
          </w:p>
        </w:tc>
        <w:tc>
          <w:tcPr>
            <w:tcW w:type="dxa" w:w="2880"/>
          </w:tcPr>
          <w:p>
            <w:r>
              <w:t>Machine-readable product identifier (e.g., docs, build). Note: this endpoint returns only ACC products (other endpoints may include BIM 360 keys).</w:t>
            </w:r>
          </w:p>
        </w:tc>
      </w:tr>
      <w:tr>
        <w:tc>
          <w:tcPr>
            <w:tcW w:type="dxa" w:w="2880"/>
          </w:tcPr>
          <w:p>
            <w:r>
              <w:t>results[].icon</w:t>
            </w:r>
          </w:p>
        </w:tc>
        <w:tc>
          <w:tcPr>
            <w:tcW w:type="dxa" w:w="2880"/>
          </w:tcPr>
          <w:p>
            <w:r>
              <w:t>string</w:t>
            </w:r>
          </w:p>
        </w:tc>
        <w:tc>
          <w:tcPr>
            <w:tcW w:type="dxa" w:w="2880"/>
          </w:tcPr>
          <w:p>
            <w:r>
              <w:t>URL of the icon associated with the product.</w:t>
            </w:r>
          </w:p>
        </w:tc>
      </w:tr>
      <w:tr>
        <w:tc>
          <w:tcPr>
            <w:tcW w:type="dxa" w:w="2880"/>
          </w:tcPr>
          <w:p>
            <w:r>
              <w:t>results[].name</w:t>
            </w:r>
          </w:p>
        </w:tc>
        <w:tc>
          <w:tcPr>
            <w:tcW w:type="dxa" w:w="2880"/>
          </w:tcPr>
          <w:p>
            <w:r>
              <w:t>string</w:t>
            </w:r>
          </w:p>
        </w:tc>
        <w:tc>
          <w:tcPr>
            <w:tcW w:type="dxa" w:w="2880"/>
          </w:tcPr>
          <w:p>
            <w:r>
              <w:t>Human-readable product name.</w:t>
            </w:r>
          </w:p>
        </w:tc>
      </w:tr>
      <w:tr>
        <w:tc>
          <w:tcPr>
            <w:tcW w:type="dxa" w:w="2880"/>
          </w:tcPr>
          <w:p>
            <w:r>
              <w:t>results[].projectIds</w:t>
            </w:r>
          </w:p>
        </w:tc>
        <w:tc>
          <w:tcPr>
            <w:tcW w:type="dxa" w:w="2880"/>
          </w:tcPr>
          <w:p>
            <w:r>
              <w:t>string[]</w:t>
            </w:r>
          </w:p>
        </w:tc>
        <w:tc>
          <w:tcPr>
            <w:tcW w:type="dxa" w:w="2880"/>
          </w:tcPr>
          <w:p>
            <w:r>
              <w:t>Project IDs where the user is associated with the product.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'https://developer.api.autodesk.com/construction/admin/v1/accounts/c8b0c73d-3ae9/users/2f3c1a9b-1234-5678-9abc-def012345678/products?limit=20&amp;offset=0&amp;filter%5Bkey%5D=docs,build' \</w:t>
        <w:br/>
        <w:t xml:space="preserve"> --header 'Accept: application/json' \</w:t>
        <w:br/>
        <w:t xml:space="preserve"> --header 'Region: US'</w:t>
      </w:r>
    </w:p>
    <w:p>
      <w:pPr>
        <w:pStyle w:val="Heading3"/>
      </w:pPr>
      <w:r>
        <w:t>Example Usage</w:t>
      </w:r>
    </w:p>
    <w:p>
      <w:pPr>
        <w:pStyle w:val="Heading3"/>
      </w:pPr>
      <w:r>
        <w:t>Example 1: Get all products for a user (default pagination)</w:t>
      </w:r>
    </w:p>
    <w:p>
      <w:r>
        <w:rPr>
          <w:b/>
          <w:color w:val="666666"/>
          <w:sz w:val="16"/>
        </w:rPr>
        <w:t>[bash]</w:t>
      </w:r>
    </w:p>
    <w:p>
      <w:pPr>
        <w:shd w:fill="F2F2F2" w:val="clear"/>
      </w:pPr>
      <w:r>
        <w:rPr>
          <w:rFonts w:ascii="Courier New" w:hAnsi="Courier New"/>
          <w:sz w:val="17"/>
        </w:rPr>
        <w:t>curl -i --location \</w:t>
        <w:br/>
        <w:t xml:space="preserve"> 'https://developer.api.autodesk.com/construction/admin/v1/accounts/c8b0c73d-3ae9/users/2f3c1a9b-1234-5678-9abc-def012345678/products' \</w:t>
        <w:br/>
        <w:t xml:space="preserve"> --header 'Accept: application/json'</w:t>
      </w:r>
    </w:p>
    <w:p>
      <w:pPr>
        <w:pStyle w:val="Heading3"/>
      </w:pPr>
      <w:r>
        <w:t>Example 2: Filter by project IDs</w:t>
      </w:r>
    </w:p>
    <w:p>
      <w:r>
        <w:rPr>
          <w:b/>
          <w:color w:val="666666"/>
          <w:sz w:val="16"/>
        </w:rPr>
        <w:t>[bash]</w:t>
      </w:r>
    </w:p>
    <w:p>
      <w:pPr>
        <w:shd w:fill="F2F2F2" w:val="clear"/>
      </w:pPr>
      <w:r>
        <w:rPr>
          <w:rFonts w:ascii="Courier New" w:hAnsi="Courier New"/>
          <w:sz w:val="17"/>
        </w:rPr>
        <w:t>curl -i --location \</w:t>
        <w:br/>
        <w:t xml:space="preserve"> 'https://developer.api.autodesk.com/construction/admin/v1/accounts/c8b0c73d-3ae9/users/2f3c1a9b-1234-5678-9abc-def012345678/products?filter%5BprojectId%5D=a1b2c3d4-1111-2222-3333-444455556666&amp;filter%5BprojectId%5D=77778888-9999-aaaa-bbbb-ccccdddd0000' \</w:t>
        <w:br/>
        <w:t xml:space="preserve"> --header 'Accept: application/json'</w:t>
      </w:r>
    </w:p>
    <w:p>
      <w:pPr>
        <w:pStyle w:val="Heading3"/>
      </w:pPr>
      <w:r>
        <w:t>Example 3: Limit returned fields and sort by name descending</w:t>
      </w:r>
    </w:p>
    <w:p>
      <w:r>
        <w:rPr>
          <w:b/>
          <w:color w:val="666666"/>
          <w:sz w:val="16"/>
        </w:rPr>
        <w:t>[bash]</w:t>
      </w:r>
    </w:p>
    <w:p>
      <w:pPr>
        <w:shd w:fill="F2F2F2" w:val="clear"/>
      </w:pPr>
      <w:r>
        <w:rPr>
          <w:rFonts w:ascii="Courier New" w:hAnsi="Courier New"/>
          <w:sz w:val="17"/>
        </w:rPr>
        <w:t>curl -i --location \</w:t>
        <w:br/>
        <w:t xml:space="preserve"> 'https://developer.api.autodesk.com/construction/admin/v1/accounts/c8b0c73d-3ae9/users/2f3c1a9b-1234-5678-9abc-def012345678/products?fields=name&amp;fields=icon&amp;sort=name%20desc&amp;limit=50' \</w:t>
        <w:br/>
        <w:t xml:space="preserve"> --header 'Accept: application/json'</w:t>
      </w:r>
    </w:p>
    <w:p>
      <w:pPr>
        <w:pStyle w:val="Heading3"/>
      </w:pPr>
      <w:r>
        <w:t>Notes</w:t>
      </w:r>
    </w:p>
    <w:p>
      <w:pPr>
        <w:pStyle w:val="ListBullet"/>
      </w:pPr>
      <w:r>
        <w:t>Region header supports: US, EMEA, AUS, CAN, DEU, IND, JPN, GBR. If omitted, routing is automatic (may slightly increase latency).</w:t>
      </w:r>
    </w:p>
    <w:p>
      <w:pPr>
        <w:pStyle w:val="ListBullet"/>
      </w:pPr>
      <w:r>
        <w:t>User-Id header is optional for Account Admin GET endpoints, and identifies the user on whose behalf the request is acting (ACC id or autodeskId).</w:t>
      </w:r>
    </w:p>
    <w:p>
      <w:pPr>
        <w:pStyle w:val="ListBullet"/>
      </w:pPr>
      <w:r>
        <w:t>Product key values in the results[].key field are ACC product identifiers; other endpoints may return both ACC and BIM 360 product keys.</w:t>
      </w:r>
    </w:p>
    <w:p>
      <w:r>
        <w:br w:type="page"/>
      </w:r>
    </w:p>
    <w:p>
      <w:pPr>
        <w:pStyle w:val="Heading2"/>
      </w:pPr>
      <w:r>
        <w:t>12. [PUT] Create a BIM 360 Account’s Business Units Structure</w:t>
      </w:r>
    </w:p>
    <w:p>
      <w:r>
        <w:rPr>
          <w:b/>
        </w:rPr>
        <w:t xml:space="preserve">Endpoint: </w:t>
      </w:r>
      <w:r>
        <w:rPr>
          <w:rFonts w:ascii="Courier New" w:hAnsi="Courier New"/>
          <w:sz w:val="18"/>
        </w:rPr>
        <w:t>/hq/v1/accounts/{{accountId}}/business_units_structure</w:t>
      </w:r>
    </w:p>
    <w:p>
      <w:pPr>
        <w:pStyle w:val="Heading3"/>
      </w:pPr>
      <w:r>
        <w:t>Prerequisites</w:t>
      </w:r>
    </w:p>
    <w:p>
      <w:pPr>
        <w:pStyle w:val="ListBullet"/>
      </w:pPr>
      <w:r>
        <w:t>You must know the BIM 360 account ID (this corresponds to the hub ID in the Data Management API with the b. prefix removed).</w:t>
      </w:r>
    </w:p>
    <w:p>
      <w:pPr>
        <w:pStyle w:val="Heading3"/>
      </w:pPr>
      <w:r>
        <w:t>Method</w:t>
      </w:r>
    </w:p>
    <w:p>
      <w:r>
        <w:t>PUT</w:t>
      </w:r>
    </w:p>
    <w:p>
      <w:pPr>
        <w:pStyle w:val="Heading3"/>
      </w:pPr>
      <w:r>
        <w:t>URL</w:t>
      </w:r>
    </w:p>
    <w:p>
      <w:r>
        <w:t>https://developer.api.autodesk.com/hq/v1/accounts/{{account_id}}/business_units_structure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Creates or replaces business units for a specific BIM 360 account by submitting a business unit hierarchy. If an id is provided for a business unit and it already exists, it will be replaced with the provided attributes; if it does not exist, it will be created. If id is omitted, the server generates one.</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/accounts//business_units_structure).</w:t>
      </w:r>
    </w:p>
    <w:p>
      <w:pPr>
        <w:pStyle w:val="ListBullet"/>
      </w:pPr>
      <w:r>
        <w:t>Always construct the path as /hq/v1/accounts/{{account_id}}/business_units_structure, where {{account_id}}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The Region header is optional; if not provided, it defaults to US per documentation.</w:t>
      </w:r>
    </w:p>
    <w:p>
      <w:pPr>
        <w:pStyle w:val="Heading3"/>
      </w:pPr>
      <w:r>
        <w:t>Valid Examples</w:t>
      </w:r>
    </w:p>
    <w:p>
      <w:r>
        <w:rPr>
          <w:b/>
          <w:color w:val="666666"/>
          <w:sz w:val="16"/>
        </w:rPr>
        <w:t>[http]</w:t>
      </w:r>
    </w:p>
    <w:p>
      <w:pPr>
        <w:shd w:fill="F2F2F2" w:val="clear"/>
      </w:pPr>
      <w:r>
        <w:rPr>
          <w:rFonts w:ascii="Courier New" w:hAnsi="Courier New"/>
          <w:sz w:val="17"/>
        </w:rPr>
        <w:t>/hq/v1/accounts/c8b0c73d-3ae9/business_units_structure</w:t>
      </w:r>
    </w:p>
    <w:p>
      <w:pPr>
        <w:pStyle w:val="Heading3"/>
      </w:pPr>
      <w:r>
        <w:t>Invalid Examples</w:t>
      </w:r>
    </w:p>
    <w:p>
      <w:r>
        <w:rPr>
          <w:b/>
          <w:color w:val="666666"/>
          <w:sz w:val="16"/>
        </w:rPr>
        <w:t>[http]</w:t>
      </w:r>
    </w:p>
    <w:p>
      <w:pPr>
        <w:shd w:fill="F2F2F2" w:val="clear"/>
      </w:pPr>
      <w:r>
        <w:rPr>
          <w:rFonts w:ascii="Courier New" w:hAnsi="Courier New"/>
          <w:sz w:val="17"/>
        </w:rPr>
        <w:t>/hq/v1/accounts//business_units_structure</w:t>
        <w:br/>
        <w:t>/hq/v1/accounts/business_units_structure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BIM 360 account ID of the business unit structure. This corresponds to hub ID in the Data Management API with the b. prefix removed (e.g., hub ID b.c8b0c73d-3ae9 → account ID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business_units</w:t>
            </w:r>
          </w:p>
        </w:tc>
        <w:tc>
          <w:tcPr>
            <w:tcW w:type="dxa" w:w="2880"/>
          </w:tcPr>
          <w:p>
            <w:r>
              <w:t>array</w:t>
            </w:r>
          </w:p>
        </w:tc>
        <w:tc>
          <w:tcPr>
            <w:tcW w:type="dxa" w:w="2880"/>
          </w:tcPr>
          <w:p>
            <w:r>
              <w:t>Array of business unit objects to create/replace.</w:t>
            </w:r>
          </w:p>
        </w:tc>
      </w:tr>
    </w:tbl>
    <w:p/>
    <w:p>
      <w:pPr>
        <w:pStyle w:val="Heading3"/>
      </w:pPr>
      <w:r>
        <w:t>business_units[]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business unit.</w:t>
            </w:r>
          </w:p>
        </w:tc>
      </w:tr>
    </w:tbl>
    <w:p/>
    <w:p>
      <w:pPr>
        <w:pStyle w:val="Heading3"/>
      </w:pPr>
      <w:r>
        <w:t>Optional Request Body Fields</w:t>
      </w:r>
    </w:p>
    <w:p>
      <w:pPr>
        <w:pStyle w:val="Heading3"/>
      </w:pPr>
      <w:r>
        <w:t>business_units[]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Business unit ID. If specified and already existing, the existing business unit will be replaced with the provided attributes. If specified and not already existing, a new business unit will be created with this id. If unspecified, a new business unit will be created with a server-generated id.</w:t>
            </w:r>
          </w:p>
        </w:tc>
      </w:tr>
      <w:tr>
        <w:tc>
          <w:tcPr>
            <w:tcW w:type="dxa" w:w="2880"/>
          </w:tcPr>
          <w:p>
            <w:r>
              <w:t>parent_id</w:t>
            </w:r>
          </w:p>
        </w:tc>
        <w:tc>
          <w:tcPr>
            <w:tcW w:type="dxa" w:w="2880"/>
          </w:tcPr>
          <w:p>
            <w:r>
              <w:t>string</w:t>
            </w:r>
          </w:p>
        </w:tc>
        <w:tc>
          <w:tcPr>
            <w:tcW w:type="dxa" w:w="2880"/>
          </w:tcPr>
          <w:p>
            <w:r>
              <w:t>ID of the parent business unit. An entire hierarchy can be created by manually specifying each unit’s id and referencing it from other units’ parent_id.</w:t>
            </w:r>
          </w:p>
        </w:tc>
      </w:tr>
      <w:tr>
        <w:tc>
          <w:tcPr>
            <w:tcW w:type="dxa" w:w="2880"/>
          </w:tcPr>
          <w:p>
            <w:r>
              <w:t>description</w:t>
            </w:r>
          </w:p>
        </w:tc>
        <w:tc>
          <w:tcPr>
            <w:tcW w:type="dxa" w:w="2880"/>
          </w:tcPr>
          <w:p>
            <w:r>
              <w:t>string</w:t>
            </w:r>
          </w:p>
        </w:tc>
        <w:tc>
          <w:tcPr>
            <w:tcW w:type="dxa" w:w="2880"/>
          </w:tcPr>
          <w:p>
            <w:r>
              <w:t>Description of the business unit.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"business_units": [</w:t>
        <w:br/>
        <w:t xml:space="preserve"> {</w:t>
        <w:br/>
        <w:t xml:space="preserve"> "id": "bu_001",</w:t>
        <w:br/>
        <w:t xml:space="preserve"> "account_id": "c8b0c73d-3ae9",</w:t>
        <w:br/>
        <w:t xml:space="preserve"> "parent_id": null,</w:t>
        <w:br/>
        <w:t xml:space="preserve"> "name": "Operations",</w:t>
        <w:br/>
        <w:t xml:space="preserve"> "path": "Operations",</w:t>
        <w:br/>
        <w:t xml:space="preserve"> "description": "Operations department",</w:t>
        <w:br/>
        <w:t xml:space="preserve"> "created_at": "2024-01-15T10:30:00Z",</w:t>
        <w:br/>
        <w:t xml:space="preserve"> "updated_at": "2024-01-15T10:45:00Z"</w:t>
        <w:br/>
        <w:t xml:space="preserve"> }</w:t>
        <w:br/>
        <w:t xml:space="preserve"> ]</w:t>
        <w:br/>
        <w:t>}</w:t>
      </w:r>
    </w:p>
    <w:p>
      <w:pPr>
        <w:pStyle w:val="Heading3"/>
      </w:pPr>
      <w:r>
        <w:t>Error Responses</w:t>
      </w:r>
    </w:p>
    <w:p>
      <w:pPr>
        <w:pStyle w:val="Heading4"/>
      </w:pPr>
      <w:r>
        <w:t>400 Bad Request (Client Error)</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403 Forbidden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 (Client Error)</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409 Conflict (Client Error)</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422 Unprocessable Entity (Client Error)</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4"/>
      </w:pPr>
      <w:r>
        <w:t>500 Internal Server Error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business_units</w:t>
            </w:r>
          </w:p>
        </w:tc>
        <w:tc>
          <w:tcPr>
            <w:tcW w:type="dxa" w:w="2880"/>
          </w:tcPr>
          <w:p>
            <w:r>
              <w:t>array</w:t>
            </w:r>
          </w:p>
        </w:tc>
        <w:tc>
          <w:tcPr>
            <w:tcW w:type="dxa" w:w="2880"/>
          </w:tcPr>
          <w:p>
            <w:r>
              <w:t>Array of business unit objects returned by the server.</w:t>
            </w:r>
          </w:p>
        </w:tc>
      </w:tr>
      <w:tr>
        <w:tc>
          <w:tcPr>
            <w:tcW w:type="dxa" w:w="2880"/>
          </w:tcPr>
          <w:p>
            <w:r>
              <w:t>business_units[].id</w:t>
            </w:r>
          </w:p>
        </w:tc>
        <w:tc>
          <w:tcPr>
            <w:tcW w:type="dxa" w:w="2880"/>
          </w:tcPr>
          <w:p>
            <w:r>
              <w:t>string</w:t>
            </w:r>
          </w:p>
        </w:tc>
        <w:tc>
          <w:tcPr>
            <w:tcW w:type="dxa" w:w="2880"/>
          </w:tcPr>
          <w:p>
            <w:r>
              <w:t>Business unit ID.</w:t>
            </w:r>
          </w:p>
        </w:tc>
      </w:tr>
      <w:tr>
        <w:tc>
          <w:tcPr>
            <w:tcW w:type="dxa" w:w="2880"/>
          </w:tcPr>
          <w:p>
            <w:r>
              <w:t>business_units[].account_id</w:t>
            </w:r>
          </w:p>
        </w:tc>
        <w:tc>
          <w:tcPr>
            <w:tcW w:type="dxa" w:w="2880"/>
          </w:tcPr>
          <w:p>
            <w:r>
              <w:t>string</w:t>
            </w:r>
          </w:p>
        </w:tc>
        <w:tc>
          <w:tcPr>
            <w:tcW w:type="dxa" w:w="2880"/>
          </w:tcPr>
          <w:p>
            <w:r>
              <w:t>Account ID.</w:t>
            </w:r>
          </w:p>
        </w:tc>
      </w:tr>
      <w:tr>
        <w:tc>
          <w:tcPr>
            <w:tcW w:type="dxa" w:w="2880"/>
          </w:tcPr>
          <w:p>
            <w:r>
              <w:t>business_units[].parent_id</w:t>
            </w:r>
          </w:p>
        </w:tc>
        <w:tc>
          <w:tcPr>
            <w:tcW w:type="dxa" w:w="2880"/>
          </w:tcPr>
          <w:p>
            <w:r>
              <w:t>string</w:t>
            </w:r>
          </w:p>
        </w:tc>
        <w:tc>
          <w:tcPr>
            <w:tcW w:type="dxa" w:w="2880"/>
          </w:tcPr>
          <w:p>
            <w:r>
              <w:t>ID of the parent business unit; used to configure the tree structure of business units.</w:t>
            </w:r>
          </w:p>
        </w:tc>
      </w:tr>
      <w:tr>
        <w:tc>
          <w:tcPr>
            <w:tcW w:type="dxa" w:w="2880"/>
          </w:tcPr>
          <w:p>
            <w:r>
              <w:t>business_units[].name</w:t>
            </w:r>
          </w:p>
        </w:tc>
        <w:tc>
          <w:tcPr>
            <w:tcW w:type="dxa" w:w="2880"/>
          </w:tcPr>
          <w:p>
            <w:r>
              <w:t>string</w:t>
            </w:r>
          </w:p>
        </w:tc>
        <w:tc>
          <w:tcPr>
            <w:tcW w:type="dxa" w:w="2880"/>
          </w:tcPr>
          <w:p>
            <w:r>
              <w:t>Name of the business unit.</w:t>
            </w:r>
          </w:p>
        </w:tc>
      </w:tr>
      <w:tr>
        <w:tc>
          <w:tcPr>
            <w:tcW w:type="dxa" w:w="2880"/>
          </w:tcPr>
          <w:p>
            <w:r>
              <w:t>business_units[].path</w:t>
            </w:r>
          </w:p>
        </w:tc>
        <w:tc>
          <w:tcPr>
            <w:tcW w:type="dxa" w:w="2880"/>
          </w:tcPr>
          <w:p>
            <w:r>
              <w:t>string</w:t>
            </w:r>
          </w:p>
        </w:tc>
        <w:tc>
          <w:tcPr>
            <w:tcW w:type="dxa" w:w="2880"/>
          </w:tcPr>
          <w:p>
            <w:r>
              <w:t>Path of the business unit in the tree structure.</w:t>
            </w:r>
          </w:p>
        </w:tc>
      </w:tr>
      <w:tr>
        <w:tc>
          <w:tcPr>
            <w:tcW w:type="dxa" w:w="2880"/>
          </w:tcPr>
          <w:p>
            <w:r>
              <w:t>business_units[].description</w:t>
            </w:r>
          </w:p>
        </w:tc>
        <w:tc>
          <w:tcPr>
            <w:tcW w:type="dxa" w:w="2880"/>
          </w:tcPr>
          <w:p>
            <w:r>
              <w:t>string</w:t>
            </w:r>
          </w:p>
        </w:tc>
        <w:tc>
          <w:tcPr>
            <w:tcW w:type="dxa" w:w="2880"/>
          </w:tcPr>
          <w:p>
            <w:r>
              <w:t>Description of the business unit.</w:t>
            </w:r>
          </w:p>
        </w:tc>
      </w:tr>
      <w:tr>
        <w:tc>
          <w:tcPr>
            <w:tcW w:type="dxa" w:w="2880"/>
          </w:tcPr>
          <w:p>
            <w:r>
              <w:t>business_units[].created_at</w:t>
            </w:r>
          </w:p>
        </w:tc>
        <w:tc>
          <w:tcPr>
            <w:tcW w:type="dxa" w:w="2880"/>
          </w:tcPr>
          <w:p>
            <w:r>
              <w:t>string</w:t>
            </w:r>
          </w:p>
        </w:tc>
        <w:tc>
          <w:tcPr>
            <w:tcW w:type="dxa" w:w="2880"/>
          </w:tcPr>
          <w:p>
            <w:r>
              <w:t>Creation timestamp.</w:t>
            </w:r>
          </w:p>
        </w:tc>
      </w:tr>
      <w:tr>
        <w:tc>
          <w:tcPr>
            <w:tcW w:type="dxa" w:w="2880"/>
          </w:tcPr>
          <w:p>
            <w:r>
              <w:t>business_units[].updated_at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'https://developer.api.autodesk.com/hq/v1/accounts/c8b0c73d-3ae9/business_units_structure' \</w:t>
        <w:br/>
        <w:t xml:space="preserve"> --header 'Accept: application/json' \</w:t>
        <w:br/>
        <w:t xml:space="preserve"> --header 'Content-Type: application/json' \</w:t>
        <w:br/>
        <w:t xml:space="preserve"> --header 'Region: US' \</w:t>
        <w:br/>
        <w:t xml:space="preserve"> --data '{</w:t>
        <w:br/>
        <w:t xml:space="preserve"> "business_units": [</w:t>
        <w:br/>
        <w:t xml:space="preserve">      {</w:t>
        <w:br/>
        <w:t xml:space="preserve"> "id": "bu_root",</w:t>
        <w:br/>
        <w:t xml:space="preserve"> "name": "Operations",</w:t>
        <w:br/>
        <w:t xml:space="preserve"> "description": "Operations department"</w:t>
        <w:br/>
        <w:t xml:space="preserve">      },</w:t>
        <w:br/>
        <w:t xml:space="preserve">      {</w:t>
        <w:br/>
        <w:t xml:space="preserve"> "id": "bu_child",</w:t>
        <w:br/>
        <w:t xml:space="preserve"> "parent_id": "bu_root",</w:t>
        <w:br/>
        <w:t xml:space="preserve"> "name": "Field Team",</w:t>
        <w:br/>
        <w:t xml:space="preserve"> "description": "Field operations"</w:t>
        <w:br/>
        <w:t xml:space="preserve">      }</w:t>
        <w:br/>
        <w:t xml:space="preserve">    ]</w:t>
        <w:br/>
        <w:t xml:space="preserve">  }'</w:t>
      </w:r>
    </w:p>
    <w:p>
      <w:pPr>
        <w:pStyle w:val="Heading3"/>
      </w:pPr>
      <w:r>
        <w:t>Example Usage</w:t>
      </w:r>
    </w:p>
    <w:p>
      <w:pPr>
        <w:pStyle w:val="Heading3"/>
      </w:pPr>
      <w:r>
        <w:t>Example 1: Create a simple hierarchy with explicit IDs</w:t>
      </w:r>
    </w:p>
    <w:p>
      <w:r>
        <w:rPr>
          <w:b/>
          <w:color w:val="666666"/>
          <w:sz w:val="16"/>
        </w:rPr>
        <w:t>[bash]</w:t>
      </w:r>
    </w:p>
    <w:p>
      <w:pPr>
        <w:shd w:fill="F2F2F2" w:val="clear"/>
      </w:pPr>
      <w:r>
        <w:rPr>
          <w:rFonts w:ascii="Courier New" w:hAnsi="Courier New"/>
          <w:sz w:val="17"/>
        </w:rPr>
        <w:t>curl --request PUT \</w:t>
        <w:br/>
        <w:t xml:space="preserve"> 'https://developer.api.autodesk.com/hq/v1/accounts/c8b0c73d-3ae9/business_units_structure' \</w:t>
        <w:br/>
        <w:t xml:space="preserve"> --header 'Accept: application/json' \</w:t>
        <w:br/>
        <w:t xml:space="preserve"> --header 'Content-Type: application/json' \</w:t>
        <w:br/>
        <w:t xml:space="preserve"> --data '{</w:t>
        <w:br/>
        <w:t xml:space="preserve"> "business_units": [</w:t>
        <w:br/>
        <w:t xml:space="preserve">      { "id": "bu_100", "name": "Company" },</w:t>
        <w:br/>
        <w:t xml:space="preserve">      { "id": "bu_110", "parent_id": "bu_100", "name": "Design" },</w:t>
        <w:br/>
        <w:t xml:space="preserve">      { "id": "bu_120", "parent_id": "bu_100", "name": "Construction" }</w:t>
        <w:br/>
        <w:t xml:space="preserve">    ]</w:t>
        <w:br/>
        <w:t xml:space="preserve">  }'</w:t>
      </w:r>
    </w:p>
    <w:p>
      <w:pPr>
        <w:pStyle w:val="Heading3"/>
      </w:pPr>
      <w:r>
        <w:t>Example 2: Let the server generate IDs</w:t>
      </w:r>
    </w:p>
    <w:p>
      <w:r>
        <w:rPr>
          <w:b/>
          <w:color w:val="666666"/>
          <w:sz w:val="16"/>
        </w:rPr>
        <w:t>[bash]</w:t>
      </w:r>
    </w:p>
    <w:p>
      <w:pPr>
        <w:shd w:fill="F2F2F2" w:val="clear"/>
      </w:pPr>
      <w:r>
        <w:rPr>
          <w:rFonts w:ascii="Courier New" w:hAnsi="Courier New"/>
          <w:sz w:val="17"/>
        </w:rPr>
        <w:t>curl --request PUT \</w:t>
        <w:br/>
        <w:t xml:space="preserve"> 'https://developer.api.autodesk.com/hq/v1/accounts/c8b0c73d-3ae9/business_units_structure' \</w:t>
        <w:br/>
        <w:t xml:space="preserve"> --header 'Accept: application/json' \</w:t>
        <w:br/>
        <w:t xml:space="preserve"> --header 'Content-Type: application/json' \</w:t>
        <w:br/>
        <w:t xml:space="preserve"> --data '{</w:t>
        <w:br/>
        <w:t xml:space="preserve"> "business_units": [</w:t>
        <w:br/>
        <w:t xml:space="preserve">      { "name": "Operations" },</w:t>
        <w:br/>
        <w:t xml:space="preserve">      { "name": "Finance", "description": "Finance group" }</w:t>
        <w:br/>
        <w:t xml:space="preserve">    ]</w:t>
        <w:br/>
        <w:t xml:space="preserve">  }'</w:t>
      </w:r>
    </w:p>
    <w:p>
      <w:pPr>
        <w:pStyle w:val="Heading3"/>
      </w:pPr>
      <w:r>
        <w:t>Example 3: Specify a non-US region</w:t>
      </w:r>
    </w:p>
    <w:p>
      <w:r>
        <w:rPr>
          <w:b/>
          <w:color w:val="666666"/>
          <w:sz w:val="16"/>
        </w:rPr>
        <w:t>[bash]</w:t>
      </w:r>
    </w:p>
    <w:p>
      <w:pPr>
        <w:shd w:fill="F2F2F2" w:val="clear"/>
      </w:pPr>
      <w:r>
        <w:rPr>
          <w:rFonts w:ascii="Courier New" w:hAnsi="Courier New"/>
          <w:sz w:val="17"/>
        </w:rPr>
        <w:t>curl --request PUT \</w:t>
        <w:br/>
        <w:t xml:space="preserve"> 'https://developer.api.autodesk.com/hq/v1/accounts/c8b0c73d-3ae9/business_units_structure' \</w:t>
        <w:br/>
        <w:t xml:space="preserve"> --header 'Accept: application/json' \</w:t>
        <w:br/>
        <w:t xml:space="preserve"> --header 'Content-Type: application/json' \</w:t>
        <w:br/>
        <w:t xml:space="preserve"> --header 'Region: EMEA' \</w:t>
        <w:br/>
        <w:t xml:space="preserve"> --data '{</w:t>
        <w:br/>
        <w:t xml:space="preserve"> "business_units": [</w:t>
        <w:br/>
        <w:t xml:space="preserve">      { "id": "bu_emea_root", "name": "EMEA HQ" }</w:t>
        <w:br/>
        <w:t xml:space="preserve">    ]</w:t>
        <w:br/>
        <w:t xml:space="preserve">  }'</w:t>
      </w:r>
    </w:p>
    <w:p>
      <w:pPr>
        <w:pStyle w:val="Heading3"/>
      </w:pPr>
      <w:r>
        <w:t>Notes</w:t>
      </w:r>
    </w:p>
    <w:p>
      <w:pPr>
        <w:pStyle w:val="ListBullet"/>
      </w:pPr>
      <w:r>
        <w:t>To convert a Data Management hub ID to account_id, remove the b. prefix (example: b.c8b0c73d-3ae9 → c8b0c73d-3ae9).</w:t>
      </w:r>
    </w:p>
    <w:p>
      <w:pPr>
        <w:pStyle w:val="ListBullet"/>
      </w:pPr>
      <w:r>
        <w:t>Setting parent_id allows building a tree structure; you can create an entire hierarchy in one request by explicitly setting id values and referencing them.</w:t>
      </w:r>
    </w:p>
    <w:p>
      <w:pPr>
        <w:pStyle w:val="Heading3"/>
      </w:pPr>
      <w:r>
        <w:t>Error Handling</w:t>
      </w:r>
    </w:p>
    <w:p>
      <w:pPr>
        <w:pStyle w:val="ListBullet"/>
      </w:pPr>
      <w:r>
        <w:t>400: Malformed syntax / invalid request body.</w:t>
      </w:r>
    </w:p>
    <w:p>
      <w:pPr>
        <w:pStyle w:val="ListBullet"/>
      </w:pPr>
      <w:r>
        <w:t>403: Forbidden.</w:t>
      </w:r>
    </w:p>
    <w:p>
      <w:pPr>
        <w:pStyle w:val="ListBullet"/>
      </w:pPr>
      <w:r>
        <w:t>404: Resource not found (e.g., account not found).</w:t>
      </w:r>
    </w:p>
    <w:p>
      <w:pPr>
        <w:pStyle w:val="ListBullet"/>
      </w:pPr>
      <w:r>
        <w:t>409: Conflict with current state of the resource.</w:t>
      </w:r>
    </w:p>
    <w:p>
      <w:pPr>
        <w:pStyle w:val="ListBullet"/>
      </w:pPr>
      <w:r>
        <w:t>422: Request cannot be processed due to restrictions.</w:t>
      </w:r>
    </w:p>
    <w:p>
      <w:pPr>
        <w:pStyle w:val="ListBullet"/>
      </w:pPr>
      <w:r>
        <w:t>500: Unexpected server error.</w:t>
      </w:r>
    </w:p>
    <w:p>
      <w:r>
        <w:br w:type="page"/>
      </w:r>
    </w:p>
    <w:p>
      <w:pPr>
        <w:pStyle w:val="Heading2"/>
      </w:pPr>
      <w:r>
        <w:t>13. [GET] List a BIM 360 Account’s Business Units (Structure)</w:t>
      </w:r>
    </w:p>
    <w:p>
      <w:r>
        <w:rPr>
          <w:b/>
        </w:rPr>
        <w:t xml:space="preserve">Endpoint: </w:t>
      </w:r>
      <w:r>
        <w:rPr>
          <w:rFonts w:ascii="Courier New" w:hAnsi="Courier New"/>
          <w:sz w:val="18"/>
        </w:rPr>
        <w:t>/hq/v1/accounts/{{accountId}}/business_units_structure</w:t>
      </w:r>
    </w:p>
    <w:p>
      <w:pPr>
        <w:pStyle w:val="Heading3"/>
      </w:pPr>
      <w:r>
        <w:t>Prerequisites</w:t>
      </w:r>
    </w:p>
    <w:p>
      <w:pPr>
        <w:pStyle w:val="ListBullet"/>
      </w:pPr>
      <w:r>
        <w:t>You must have access to the target BIM 360 account.</w:t>
      </w:r>
    </w:p>
    <w:p>
      <w:pPr>
        <w:pStyle w:val="Heading3"/>
      </w:pPr>
      <w:r>
        <w:t>Method</w:t>
      </w:r>
    </w:p>
    <w:p>
      <w:r>
        <w:t>GET</w:t>
      </w:r>
    </w:p>
    <w:p>
      <w:pPr>
        <w:pStyle w:val="Heading3"/>
      </w:pPr>
      <w:r>
        <w:t>URL</w:t>
      </w:r>
    </w:p>
    <w:p>
      <w:r>
        <w:t>https://developer.api.autodesk.com/hq/v1/accounts/{{account_id}}/business_units_structure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Queries all business units in a specific BIM 360 account and returns them as a tree/structure (via parent_id, path, etc.).</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/accounts//business_units_structure).</w:t>
      </w:r>
    </w:p>
    <w:p>
      <w:pPr>
        <w:pStyle w:val="ListBullet"/>
      </w:pPr>
      <w:r>
        <w:t>Always construct the path as /hq/v1/accounts/{{account_id}}/business_units_structure,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account_id corresponds to the hub ID without the b. prefix (example: hub ID b.c8b0c73d-3ae9 → account ID c8b0c73d-3ae9).</w:t>
      </w:r>
    </w:p>
    <w:p>
      <w:pPr>
        <w:pStyle w:val="Heading3"/>
      </w:pPr>
      <w:r>
        <w:t>Valid Examples</w:t>
      </w:r>
    </w:p>
    <w:p>
      <w:r>
        <w:rPr>
          <w:b/>
          <w:color w:val="666666"/>
          <w:sz w:val="16"/>
        </w:rPr>
        <w:t>[http]</w:t>
      </w:r>
    </w:p>
    <w:p>
      <w:pPr>
        <w:shd w:fill="F2F2F2" w:val="clear"/>
      </w:pPr>
      <w:r>
        <w:rPr>
          <w:rFonts w:ascii="Courier New" w:hAnsi="Courier New"/>
          <w:sz w:val="17"/>
        </w:rPr>
        <w:t>/hq/v1/accounts/c8b0c73d-3ae9/business_units_structure</w:t>
      </w:r>
    </w:p>
    <w:p>
      <w:pPr>
        <w:pStyle w:val="Heading3"/>
      </w:pPr>
      <w:r>
        <w:t>Invalid Examples</w:t>
      </w:r>
    </w:p>
    <w:p>
      <w:r>
        <w:rPr>
          <w:b/>
          <w:color w:val="666666"/>
          <w:sz w:val="16"/>
        </w:rPr>
        <w:t>[http]</w:t>
      </w:r>
    </w:p>
    <w:p>
      <w:pPr>
        <w:shd w:fill="F2F2F2" w:val="clear"/>
      </w:pPr>
      <w:r>
        <w:rPr>
          <w:rFonts w:ascii="Courier New" w:hAnsi="Courier New"/>
          <w:sz w:val="17"/>
        </w:rPr>
        <w:t>/hq/v1/accounts//business_units_structure</w:t>
        <w:br/>
        <w:t>/hq/v1/accounts/business_units_structure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business unit. This corresponds to hub ID in the Data Management API without the b. prefix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"business_units": [</w:t>
        <w:br/>
        <w:t xml:space="preserve"> {</w:t>
        <w:br/>
        <w:t xml:space="preserve"> "id": "bu_123",</w:t>
        <w:br/>
        <w:t xml:space="preserve"> "account_id": "c8b0c73d-3ae9",</w:t>
        <w:br/>
        <w:t xml:space="preserve"> "parent_id": "bu_root",</w:t>
        <w:br/>
        <w:t xml:space="preserve"> "name": "Operations",</w:t>
        <w:br/>
        <w:t xml:space="preserve"> "path": "Company/Operations",</w:t>
        <w:br/>
        <w:t xml:space="preserve"> "description": "Operations business unit",</w:t>
        <w:br/>
        <w:t xml:space="preserve"> "created_at": "2023-01-10T12:00:00Z",</w:t>
        <w:br/>
        <w:t xml:space="preserve"> "updated_at": "2023-06-15T08:30:00Z"</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"Client Error",</w:t>
        <w:br/>
        <w:t xml:space="preserve"> "status": 400,</w:t>
        <w:br/>
        <w:t xml:space="preserve"> "message": "The request could not be understood by the server due to malformed syntax."</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"Client Error",</w:t>
        <w:br/>
        <w:t xml:space="preserve"> "status": 403,</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"Client Error",</w:t>
        <w:br/>
        <w:t xml:space="preserve"> "status": 404,</w:t>
        <w:br/>
        <w:t xml:space="preserve"> "message":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"Client Error",</w:t>
        <w:br/>
        <w:t xml:space="preserve"> "status": 409,</w:t>
        <w:br/>
        <w:t xml:space="preserve"> "message": "The request could not be completed due to a conflict with the current state of the resource."</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"Client Error",</w:t>
        <w:br/>
        <w:t xml:space="preserve"> "status": 422,</w:t>
        <w:br/>
        <w:t xml:space="preserve"> "message": "The request was unable to be followed due to restrictions"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"Server Error",</w:t>
        <w:br/>
        <w:t xml:space="preserve"> "status": 500,</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business_units</w:t>
            </w:r>
          </w:p>
        </w:tc>
        <w:tc>
          <w:tcPr>
            <w:tcW w:type="dxa" w:w="2880"/>
          </w:tcPr>
          <w:p>
            <w:r>
              <w:t>array</w:t>
            </w:r>
          </w:p>
        </w:tc>
        <w:tc>
          <w:tcPr>
            <w:tcW w:type="dxa" w:w="2880"/>
          </w:tcPr>
          <w:p>
            <w:r>
              <w:t>List of business units in the account.</w:t>
            </w:r>
          </w:p>
        </w:tc>
      </w:tr>
      <w:tr>
        <w:tc>
          <w:tcPr>
            <w:tcW w:type="dxa" w:w="2880"/>
          </w:tcPr>
          <w:p>
            <w:r>
              <w:t>business_units[].id</w:t>
            </w:r>
          </w:p>
        </w:tc>
        <w:tc>
          <w:tcPr>
            <w:tcW w:type="dxa" w:w="2880"/>
          </w:tcPr>
          <w:p>
            <w:r>
              <w:t>string</w:t>
            </w:r>
          </w:p>
        </w:tc>
        <w:tc>
          <w:tcPr>
            <w:tcW w:type="dxa" w:w="2880"/>
          </w:tcPr>
          <w:p>
            <w:r>
              <w:t>Business unit ID.</w:t>
            </w:r>
          </w:p>
        </w:tc>
      </w:tr>
      <w:tr>
        <w:tc>
          <w:tcPr>
            <w:tcW w:type="dxa" w:w="2880"/>
          </w:tcPr>
          <w:p>
            <w:r>
              <w:t>business_units[].account_id</w:t>
            </w:r>
          </w:p>
        </w:tc>
        <w:tc>
          <w:tcPr>
            <w:tcW w:type="dxa" w:w="2880"/>
          </w:tcPr>
          <w:p>
            <w:r>
              <w:t>string</w:t>
            </w:r>
          </w:p>
        </w:tc>
        <w:tc>
          <w:tcPr>
            <w:tcW w:type="dxa" w:w="2880"/>
          </w:tcPr>
          <w:p>
            <w:r>
              <w:t>Account ID.</w:t>
            </w:r>
          </w:p>
        </w:tc>
      </w:tr>
      <w:tr>
        <w:tc>
          <w:tcPr>
            <w:tcW w:type="dxa" w:w="2880"/>
          </w:tcPr>
          <w:p>
            <w:r>
              <w:t>business_units[].parent_id</w:t>
            </w:r>
          </w:p>
        </w:tc>
        <w:tc>
          <w:tcPr>
            <w:tcW w:type="dxa" w:w="2880"/>
          </w:tcPr>
          <w:p>
            <w:r>
              <w:t>string</w:t>
            </w:r>
          </w:p>
        </w:tc>
        <w:tc>
          <w:tcPr>
            <w:tcW w:type="dxa" w:w="2880"/>
          </w:tcPr>
          <w:p>
            <w:r>
              <w:t>ID of the parent business unit; used to configure the tree structure of business units.</w:t>
            </w:r>
          </w:p>
        </w:tc>
      </w:tr>
      <w:tr>
        <w:tc>
          <w:tcPr>
            <w:tcW w:type="dxa" w:w="2880"/>
          </w:tcPr>
          <w:p>
            <w:r>
              <w:t>business_units[].name</w:t>
            </w:r>
          </w:p>
        </w:tc>
        <w:tc>
          <w:tcPr>
            <w:tcW w:type="dxa" w:w="2880"/>
          </w:tcPr>
          <w:p>
            <w:r>
              <w:t>string</w:t>
            </w:r>
          </w:p>
        </w:tc>
        <w:tc>
          <w:tcPr>
            <w:tcW w:type="dxa" w:w="2880"/>
          </w:tcPr>
          <w:p>
            <w:r>
              <w:t>Name of the business unit.</w:t>
            </w:r>
          </w:p>
        </w:tc>
      </w:tr>
      <w:tr>
        <w:tc>
          <w:tcPr>
            <w:tcW w:type="dxa" w:w="2880"/>
          </w:tcPr>
          <w:p>
            <w:r>
              <w:t>business_units[].path</w:t>
            </w:r>
          </w:p>
        </w:tc>
        <w:tc>
          <w:tcPr>
            <w:tcW w:type="dxa" w:w="2880"/>
          </w:tcPr>
          <w:p>
            <w:r>
              <w:t>string</w:t>
            </w:r>
          </w:p>
        </w:tc>
        <w:tc>
          <w:tcPr>
            <w:tcW w:type="dxa" w:w="2880"/>
          </w:tcPr>
          <w:p>
            <w:r>
              <w:t>Path of the business unit in the tree structure.</w:t>
            </w:r>
          </w:p>
        </w:tc>
      </w:tr>
      <w:tr>
        <w:tc>
          <w:tcPr>
            <w:tcW w:type="dxa" w:w="2880"/>
          </w:tcPr>
          <w:p>
            <w:r>
              <w:t>business_units[].description</w:t>
            </w:r>
          </w:p>
        </w:tc>
        <w:tc>
          <w:tcPr>
            <w:tcW w:type="dxa" w:w="2880"/>
          </w:tcPr>
          <w:p>
            <w:r>
              <w:t>string</w:t>
            </w:r>
          </w:p>
        </w:tc>
        <w:tc>
          <w:tcPr>
            <w:tcW w:type="dxa" w:w="2880"/>
          </w:tcPr>
          <w:p>
            <w:r>
              <w:t>Description of the business unit.</w:t>
            </w:r>
          </w:p>
        </w:tc>
      </w:tr>
      <w:tr>
        <w:tc>
          <w:tcPr>
            <w:tcW w:type="dxa" w:w="2880"/>
          </w:tcPr>
          <w:p>
            <w:r>
              <w:t>business_units[].created_at</w:t>
            </w:r>
          </w:p>
        </w:tc>
        <w:tc>
          <w:tcPr>
            <w:tcW w:type="dxa" w:w="2880"/>
          </w:tcPr>
          <w:p>
            <w:r>
              <w:t>string</w:t>
            </w:r>
          </w:p>
        </w:tc>
        <w:tc>
          <w:tcPr>
            <w:tcW w:type="dxa" w:w="2880"/>
          </w:tcPr>
          <w:p>
            <w:r>
              <w:t>Creation timestamp.</w:t>
            </w:r>
          </w:p>
        </w:tc>
      </w:tr>
      <w:tr>
        <w:tc>
          <w:tcPr>
            <w:tcW w:type="dxa" w:w="2880"/>
          </w:tcPr>
          <w:p>
            <w:r>
              <w:t>business_units[].updated_at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'https://developer.api.autodesk.com/hq/v1/accounts/c8b0c73d-3ae9/business_units_structure' \</w:t>
        <w:br/>
        <w:t xml:space="preserve"> --header 'Accept: application/json' \</w:t>
        <w:br/>
        <w:t xml:space="preserve"> --header 'Region: US'</w:t>
      </w:r>
    </w:p>
    <w:p>
      <w:pPr>
        <w:pStyle w:val="Heading3"/>
      </w:pPr>
      <w:r>
        <w:t>Example Usage</w:t>
      </w:r>
    </w:p>
    <w:p>
      <w:pPr>
        <w:pStyle w:val="Heading3"/>
      </w:pPr>
      <w:r>
        <w:t>Example 1: Default Region (US)</w:t>
      </w:r>
    </w:p>
    <w:p>
      <w:r>
        <w:rPr>
          <w:b/>
          <w:color w:val="666666"/>
          <w:sz w:val="16"/>
        </w:rPr>
        <w:t>[bash]</w:t>
      </w:r>
    </w:p>
    <w:p>
      <w:pPr>
        <w:shd w:fill="F2F2F2" w:val="clear"/>
      </w:pPr>
      <w:r>
        <w:rPr>
          <w:rFonts w:ascii="Courier New" w:hAnsi="Courier New"/>
          <w:sz w:val="17"/>
        </w:rPr>
        <w:t>curl --location 'https://developer.api.autodesk.com/hq/v1/accounts/c8b0c73d-3ae9/business_units_structure' \</w:t>
        <w:br/>
        <w:t xml:space="preserve"> --header 'Accept: application/json'</w:t>
      </w:r>
    </w:p>
    <w:p>
      <w:pPr>
        <w:pStyle w:val="Heading3"/>
      </w:pPr>
      <w:r>
        <w:t>Example 2: Specify Region (EMEA)</w:t>
      </w:r>
    </w:p>
    <w:p>
      <w:r>
        <w:rPr>
          <w:b/>
          <w:color w:val="666666"/>
          <w:sz w:val="16"/>
        </w:rPr>
        <w:t>[bash]</w:t>
      </w:r>
    </w:p>
    <w:p>
      <w:pPr>
        <w:shd w:fill="F2F2F2" w:val="clear"/>
      </w:pPr>
      <w:r>
        <w:rPr>
          <w:rFonts w:ascii="Courier New" w:hAnsi="Courier New"/>
          <w:sz w:val="17"/>
        </w:rPr>
        <w:t>curl --location 'https://developer.api.autodesk.com/hq/v1/accounts/c8b0c73d-3ae9/business_units_structure' \</w:t>
        <w:br/>
        <w:t xml:space="preserve"> --header 'Accept: application/json' \</w:t>
        <w:br/>
        <w:t xml:space="preserve"> --header 'Region: EMEA'</w:t>
      </w:r>
    </w:p>
    <w:p>
      <w:pPr>
        <w:pStyle w:val="Heading3"/>
      </w:pPr>
      <w:r>
        <w:t>Notes</w:t>
      </w:r>
    </w:p>
    <w:p>
      <w:pPr>
        <w:pStyle w:val="ListBullet"/>
      </w:pPr>
      <w:r>
        <w:t>The Region value determines the geographic data residency used for the request; if omitted, it defaults to US.</w:t>
      </w:r>
    </w:p>
    <w:p>
      <w:pPr>
        <w:pStyle w:val="ListBullet"/>
      </w:pPr>
      <w:r>
        <w:t>This endpoint returns business units with hierarchy metadata (parent_id, path) suitable for building a tree.</w:t>
      </w:r>
    </w:p>
    <w:p>
      <w:pPr>
        <w:pStyle w:val="Heading3"/>
      </w:pPr>
      <w:r>
        <w:t>Error Handling</w:t>
      </w:r>
    </w:p>
    <w:p>
      <w:pPr>
        <w:pStyle w:val="ListBullet"/>
      </w:pPr>
      <w:r>
        <w:t>400: Malformed request syntax.</w:t>
      </w:r>
    </w:p>
    <w:p>
      <w:pPr>
        <w:pStyle w:val="ListBullet"/>
      </w:pPr>
      <w:r>
        <w:t>403: Caller is not allowed to access the account/business units.</w:t>
      </w:r>
    </w:p>
    <w:p>
      <w:pPr>
        <w:pStyle w:val="ListBullet"/>
      </w:pPr>
      <w:r>
        <w:t>404: Account or resource not found.</w:t>
      </w:r>
    </w:p>
    <w:p>
      <w:pPr>
        <w:pStyle w:val="ListBullet"/>
      </w:pPr>
      <w:r>
        <w:t>409: Conflict with current state of the resource.</w:t>
      </w:r>
    </w:p>
    <w:p>
      <w:pPr>
        <w:pStyle w:val="ListBullet"/>
      </w:pPr>
      <w:r>
        <w:t>422: Request cannot be processed due to restrictions.</w:t>
      </w:r>
    </w:p>
    <w:p>
      <w:pPr>
        <w:pStyle w:val="ListBullet"/>
      </w:pPr>
      <w:r>
        <w:t>500: Unexpected server-side error.</w:t>
      </w:r>
    </w:p>
    <w:p>
      <w:r>
        <w:br w:type="page"/>
      </w:r>
    </w:p>
    <w:p>
      <w:pPr>
        <w:pStyle w:val="Heading2"/>
      </w:pPr>
      <w:r>
        <w:t>14. [PATCH] Update an Account User</w:t>
      </w:r>
    </w:p>
    <w:p>
      <w:r>
        <w:rPr>
          <w:b/>
        </w:rPr>
        <w:t xml:space="preserve">Endpoint: </w:t>
      </w:r>
      <w:r>
        <w:rPr>
          <w:rFonts w:ascii="Courier New" w:hAnsi="Courier New"/>
          <w:sz w:val="18"/>
        </w:rPr>
        <w:t>/hq/v1/accounts/{{accountId}}/users/{{userId}}</w:t>
      </w:r>
    </w:p>
    <w:p>
      <w:pPr>
        <w:pStyle w:val="Heading3"/>
      </w:pPr>
      <w:r>
        <w:t>Prerequisites</w:t>
      </w:r>
    </w:p>
    <w:p>
      <w:pPr>
        <w:pStyle w:val="ListBullet"/>
      </w:pPr>
      <w:r>
        <w:t>Must have permission to update users in the specified account</w:t>
      </w:r>
    </w:p>
    <w:p>
      <w:pPr>
        <w:pStyle w:val="Heading3"/>
      </w:pPr>
      <w:r>
        <w:t>Method</w:t>
      </w:r>
    </w:p>
    <w:p>
      <w:r>
        <w:t>PATCH</w:t>
      </w:r>
    </w:p>
    <w:p>
      <w:pPr>
        <w:pStyle w:val="Heading3"/>
      </w:pPr>
      <w:r>
        <w:t>URL</w:t>
      </w:r>
    </w:p>
    <w:p>
      <w:r>
        <w:t>https://developer.api.autodesk.com/hq/v1/accounts/{{account_id}}/users/{{user_id}}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Updates a specific user’s status or default company in an Autodesk account.</w:t>
      </w:r>
    </w:p>
    <w:p>
      <w:pPr>
        <w:pStyle w:val="Heading3"/>
      </w:pPr>
      <w:r>
        <w:t>Enforcement Rules</w:t>
      </w:r>
    </w:p>
    <w:p>
      <w:pPr>
        <w:pStyle w:val="ListBullet"/>
      </w:pPr>
      <w:r>
        <w:t>The account_id path parameter must always be present.</w:t>
      </w:r>
    </w:p>
    <w:p>
      <w:pPr>
        <w:pStyle w:val="ListBullet"/>
      </w:pPr>
      <w:r>
        <w:t>The user_id path parameter must always be present.</w:t>
      </w:r>
    </w:p>
    <w:p>
      <w:pPr>
        <w:pStyle w:val="ListBullet"/>
      </w:pPr>
      <w:r>
        <w:t>Always construct the path as /hq/v1/accounts/{{account_id}}/users/{{user_id}}, where {{account_id}} and {{user_id}} are non-empty strings.</w:t>
      </w:r>
    </w:p>
    <w:p>
      <w:pPr>
        <w:pStyle w:val="ListBullet"/>
      </w:pPr>
      <w:r>
        <w:t>Do not call the API with missing or empty path parameters (e.g., avoid /hq/v1/accounts//users/{{user_id}} or /hq/v1/accounts/{{account_id}}/users/).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Region is a header enum with default US. If not provided, it is treated as US.</w:t>
      </w:r>
    </w:p>
    <w:p>
      <w:pPr>
        <w:pStyle w:val="Heading3"/>
      </w:pPr>
      <w:r>
        <w:t>Valid Examples</w:t>
      </w:r>
    </w:p>
    <w:p>
      <w:r>
        <w:rPr>
          <w:b/>
          <w:color w:val="666666"/>
          <w:sz w:val="16"/>
        </w:rPr>
        <w:t>[http]</w:t>
      </w:r>
    </w:p>
    <w:p>
      <w:pPr>
        <w:shd w:fill="F2F2F2" w:val="clear"/>
      </w:pPr>
      <w:r>
        <w:rPr>
          <w:rFonts w:ascii="Courier New" w:hAnsi="Courier New"/>
          <w:sz w:val="17"/>
        </w:rPr>
        <w:t>/hq/v1/accounts/6a1b2c3d4e5f/users/9f8e7d6c5b4a</w:t>
      </w:r>
    </w:p>
    <w:p>
      <w:pPr>
        <w:pStyle w:val="Heading3"/>
      </w:pPr>
      <w:r>
        <w:t>Invalid Examples</w:t>
      </w:r>
    </w:p>
    <w:p>
      <w:r>
        <w:rPr>
          <w:b/>
          <w:color w:val="666666"/>
          <w:sz w:val="16"/>
        </w:rPr>
        <w:t>[http]</w:t>
      </w:r>
    </w:p>
    <w:p>
      <w:pPr>
        <w:shd w:fill="F2F2F2" w:val="clear"/>
      </w:pPr>
      <w:r>
        <w:rPr>
          <w:rFonts w:ascii="Courier New" w:hAnsi="Courier New"/>
          <w:sz w:val="17"/>
        </w:rPr>
        <w:t>/hq/v1/accounts//users/9f8e7d6c5b4a</w:t>
        <w:br/>
        <w:t>/hq/v1/accounts/6a1b2c3d4e5f/users/</w:t>
        <w:br/>
        <w:t>/hq/v1/accounts/6a1b2c3d4e5f/users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user.</w:t>
            </w:r>
          </w:p>
        </w:tc>
      </w:tr>
      <w:tr>
        <w:tc>
          <w:tcPr>
            <w:tcW w:type="dxa" w:w="2880"/>
          </w:tcPr>
          <w:p>
            <w:r>
              <w:t>user_id</w:t>
            </w:r>
          </w:p>
        </w:tc>
        <w:tc>
          <w:tcPr>
            <w:tcW w:type="dxa" w:w="2880"/>
          </w:tcPr>
          <w:p>
            <w:r>
              <w:t>string</w:t>
            </w:r>
          </w:p>
        </w:tc>
        <w:tc>
          <w:tcPr>
            <w:tcW w:type="dxa" w:w="2880"/>
          </w:tcPr>
          <w:p>
            <w:r>
              <w:t>User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User status. Allowed values: active, inactive.</w:t>
            </w:r>
          </w:p>
        </w:tc>
      </w:tr>
      <w:tr>
        <w:tc>
          <w:tcPr>
            <w:tcW w:type="dxa" w:w="2880"/>
          </w:tcPr>
          <w:p>
            <w:r>
              <w:t>company_id</w:t>
            </w:r>
          </w:p>
        </w:tc>
        <w:tc>
          <w:tcPr>
            <w:tcW w:type="dxa" w:w="2880"/>
          </w:tcPr>
          <w:p>
            <w:r>
              <w:t>string</w:t>
            </w:r>
          </w:p>
        </w:tc>
        <w:tc>
          <w:tcPr>
            <w:tcW w:type="dxa" w:w="2880"/>
          </w:tcPr>
          <w:p>
            <w:r>
              <w:t>The user’s default company ID in BIM 360.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"bim360UserId_123",</w:t>
        <w:br/>
        <w:t xml:space="preserve"> "account_id": "6a1b2c3d4e5f",</w:t>
        <w:br/>
        <w:t xml:space="preserve"> "role": "account_user",</w:t>
        <w:br/>
        <w:t xml:space="preserve"> "status": "active",</w:t>
        <w:br/>
        <w:t xml:space="preserve"> "company_id": "bim360CompanyId_456",</w:t>
        <w:br/>
        <w:t xml:space="preserve"> "company_name": "Example Company, Inc.",</w:t>
        <w:br/>
        <w:t xml:space="preserve"> "last_sign_in": "2025-01-10T14:22:33.123Z",</w:t>
        <w:br/>
        <w:t xml:space="preserve"> "email": "user@example.com",</w:t>
        <w:br/>
        <w:t xml:space="preserve"> "name": "Alex Johnson",</w:t>
        <w:br/>
        <w:t xml:space="preserve"> "nickname": "Alex",</w:t>
        <w:br/>
        <w:t xml:space="preserve"> "first_name": "Alex",</w:t>
        <w:br/>
        <w:t xml:space="preserve"> "last_name": "Johnson",</w:t>
        <w:br/>
        <w:t xml:space="preserve"> "uid": "autodeskUid_789",</w:t>
        <w:br/>
        <w:t xml:space="preserve"> "image_url": "https://example.com/profile/image.png",</w:t>
        <w:br/>
        <w:t xml:space="preserve"> "address_line_1": "123 Main St",</w:t>
        <w:br/>
        <w:t xml:space="preserve"> "address_line_2": "Suite 400",</w:t>
        <w:br/>
        <w:t xml:space="preserve"> "city": "San Francisco",</w:t>
        <w:br/>
        <w:t xml:space="preserve"> "state_or_province": "CA",</w:t>
        <w:br/>
        <w:t xml:space="preserve"> "postal_code": "94105",</w:t>
        <w:br/>
        <w:t xml:space="preserve"> "country": "US",</w:t>
        <w:br/>
        <w:t xml:space="preserve"> "phone": "+1-415-555-0100",</w:t>
        <w:br/>
        <w:t xml:space="preserve"> "company": "Autodesk Profile Company Info",</w:t>
        <w:br/>
        <w:t xml:space="preserve"> "job_title": "Project Manager",</w:t>
        <w:br/>
        <w:t xml:space="preserve"> "industry": "Construction",</w:t>
        <w:br/>
        <w:t xml:space="preserve"> "about_me": "Short description about the user.",</w:t>
        <w:br/>
        <w:t xml:space="preserve"> "created_at": "2024-05-01T09:15:00.000Z",</w:t>
        <w:br/>
        <w:t xml:space="preserve"> "updated_at": "2026-03-14T12:00:00.000Z"</w:t>
        <w:br/>
        <w:t>}</w:t>
      </w:r>
    </w:p>
    <w:p>
      <w:pPr>
        <w:pStyle w:val="Heading3"/>
      </w:pPr>
      <w:r>
        <w:t>Error Responses</w:t>
      </w:r>
    </w:p>
    <w:p>
      <w:pPr>
        <w:pStyle w:val="Heading4"/>
      </w:pPr>
      <w:r>
        <w:t>400 Bad Request</w:t>
      </w:r>
    </w:p>
    <w:p>
      <w:r>
        <w:rPr>
          <w:b/>
        </w:rPr>
        <w:t>Note: The request could not be understood by the server due to malformed syntax.</w:t>
      </w:r>
    </w:p>
    <w:p>
      <w:pPr>
        <w:pStyle w:val="Heading4"/>
      </w:pPr>
      <w:r>
        <w:t>403 Forbidden</w:t>
      </w:r>
    </w:p>
    <w:p>
      <w:r>
        <w:rPr>
          <w:b/>
        </w:rPr>
        <w:t>Note: Forbidden.</w:t>
      </w:r>
    </w:p>
    <w:p>
      <w:pPr>
        <w:pStyle w:val="Heading4"/>
      </w:pPr>
      <w:r>
        <w:t>404 Not Found</w:t>
      </w:r>
    </w:p>
    <w:p>
      <w:r>
        <w:rPr>
          <w:b/>
        </w:rPr>
        <w:t>Note: Resource Not Found.</w:t>
      </w:r>
    </w:p>
    <w:p>
      <w:pPr>
        <w:pStyle w:val="Heading4"/>
      </w:pPr>
      <w:r>
        <w:t>409 Conflict</w:t>
      </w:r>
    </w:p>
    <w:p>
      <w:r>
        <w:rPr>
          <w:b/>
        </w:rPr>
        <w:t>Note: The request could not be completed due to a conflict with the current state of the resource.</w:t>
      </w:r>
    </w:p>
    <w:p>
      <w:pPr>
        <w:pStyle w:val="Heading4"/>
      </w:pPr>
      <w:r>
        <w:t>422 Unprocessable Entity</w:t>
      </w:r>
    </w:p>
    <w:p>
      <w:r>
        <w:rPr>
          <w:b/>
        </w:rPr>
        <w:t>Note: The request was unable to be followed due to restrictions.</w:t>
      </w:r>
    </w:p>
    <w:p>
      <w:pPr>
        <w:pStyle w:val="Heading4"/>
      </w:pPr>
      <w:r>
        <w:t>500 Internal Server Error</w:t>
      </w:r>
    </w:p>
    <w:p>
      <w:r>
        <w:rPr>
          <w:b/>
        </w:rPr>
        <w:t>Note: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BIM 360 user ID.</w:t>
            </w:r>
          </w:p>
        </w:tc>
      </w:tr>
      <w:tr>
        <w:tc>
          <w:tcPr>
            <w:tcW w:type="dxa" w:w="2880"/>
          </w:tcPr>
          <w:p>
            <w:r>
              <w:t>account_id</w:t>
            </w:r>
          </w:p>
        </w:tc>
        <w:tc>
          <w:tcPr>
            <w:tcW w:type="dxa" w:w="2880"/>
          </w:tcPr>
          <w:p>
            <w:r>
              <w:t>string</w:t>
            </w:r>
          </w:p>
        </w:tc>
        <w:tc>
          <w:tcPr>
            <w:tcW w:type="dxa" w:w="2880"/>
          </w:tcPr>
          <w:p>
            <w:r>
              <w:t>Account ID.</w:t>
            </w:r>
          </w:p>
        </w:tc>
      </w:tr>
      <w:tr>
        <w:tc>
          <w:tcPr>
            <w:tcW w:type="dxa" w:w="2880"/>
          </w:tcPr>
          <w:p>
            <w:r>
              <w:t>role</w:t>
            </w:r>
          </w:p>
        </w:tc>
        <w:tc>
          <w:tcPr>
            <w:tcW w:type="dxa" w:w="2880"/>
          </w:tcPr>
          <w:p>
            <w:r>
              <w:t>string</w:t>
            </w:r>
          </w:p>
        </w:tc>
        <w:tc>
          <w:tcPr>
            <w:tcW w:type="dxa" w:w="2880"/>
          </w:tcPr>
          <w:p>
            <w:r>
              <w:t>The role of the user in the account. New user should be account_user only.</w:t>
            </w:r>
          </w:p>
        </w:tc>
      </w:tr>
      <w:tr>
        <w:tc>
          <w:tcPr>
            <w:tcW w:type="dxa" w:w="2880"/>
          </w:tcPr>
          <w:p>
            <w:r>
              <w:t>status</w:t>
            </w:r>
          </w:p>
        </w:tc>
        <w:tc>
          <w:tcPr>
            <w:tcW w:type="dxa" w:w="2880"/>
          </w:tcPr>
          <w:p>
            <w:r>
              <w:t>string</w:t>
            </w:r>
          </w:p>
        </w:tc>
        <w:tc>
          <w:tcPr>
            <w:tcW w:type="dxa" w:w="2880"/>
          </w:tcPr>
          <w:p>
            <w:r>
              <w:t>Status of the user in the system. A new account user is always not_invited.</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company_name</w:t>
            </w:r>
          </w:p>
        </w:tc>
        <w:tc>
          <w:tcPr>
            <w:tcW w:type="dxa" w:w="2880"/>
          </w:tcPr>
          <w:p>
            <w:r>
              <w:t>string</w:t>
            </w:r>
          </w:p>
        </w:tc>
        <w:tc>
          <w:tcPr>
            <w:tcW w:type="dxa" w:w="2880"/>
          </w:tcPr>
          <w:p>
            <w:r>
              <w:t>The name of the user’s default company in BIM 360.</w:t>
            </w:r>
          </w:p>
        </w:tc>
      </w:tr>
      <w:tr>
        <w:tc>
          <w:tcPr>
            <w:tcW w:type="dxa" w:w="2880"/>
          </w:tcPr>
          <w:p>
            <w:r>
              <w:t>last_sign_in</w:t>
            </w:r>
          </w:p>
        </w:tc>
        <w:tc>
          <w:tcPr>
            <w:tcW w:type="dxa" w:w="2880"/>
          </w:tcPr>
          <w:p>
            <w:r>
              <w:t>string</w:t>
            </w:r>
          </w:p>
        </w:tc>
        <w:tc>
          <w:tcPr>
            <w:tcW w:type="dxa" w:w="2880"/>
          </w:tcPr>
          <w:p>
            <w:r>
              <w:t>Timestamp of the last sign in (YYYY-MM-DDThh:mm:ss.sssZ).</w:t>
            </w:r>
          </w:p>
        </w:tc>
      </w:tr>
      <w:tr>
        <w:tc>
          <w:tcPr>
            <w:tcW w:type="dxa" w:w="2880"/>
          </w:tcPr>
          <w:p>
            <w:r>
              <w:t>email</w:t>
            </w:r>
          </w:p>
        </w:tc>
        <w:tc>
          <w:tcPr>
            <w:tcW w:type="dxa" w:w="2880"/>
          </w:tcPr>
          <w:p>
            <w:r>
              <w:t>string</w:t>
            </w:r>
          </w:p>
        </w:tc>
        <w:tc>
          <w:tcPr>
            <w:tcW w:type="dxa" w:w="2880"/>
          </w:tcPr>
          <w:p>
            <w:r>
              <w:t>User’s email.</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uid</w:t>
            </w:r>
          </w:p>
        </w:tc>
        <w:tc>
          <w:tcPr>
            <w:tcW w:type="dxa" w:w="2880"/>
          </w:tcPr>
          <w:p>
            <w:r>
              <w:t>string</w:t>
            </w:r>
          </w:p>
        </w:tc>
        <w:tc>
          <w:tcPr>
            <w:tcW w:type="dxa" w:w="2880"/>
          </w:tcPr>
          <w:p>
            <w:r>
              <w:t>User’s Autodesk ID.</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r>
        <w:tc>
          <w:tcPr>
            <w:tcW w:type="dxa" w:w="2880"/>
          </w:tcPr>
          <w:p>
            <w:r>
              <w:t>created_at</w:t>
            </w:r>
          </w:p>
        </w:tc>
        <w:tc>
          <w:tcPr>
            <w:tcW w:type="dxa" w:w="2880"/>
          </w:tcPr>
          <w:p>
            <w:r>
              <w:t>string</w:t>
            </w:r>
          </w:p>
        </w:tc>
        <w:tc>
          <w:tcPr>
            <w:tcW w:type="dxa" w:w="2880"/>
          </w:tcPr>
          <w:p>
            <w:r>
              <w:t>Created timestamp (YYYY-MM-DDThh:mm:ss.sssZ).</w:t>
            </w:r>
          </w:p>
        </w:tc>
      </w:tr>
      <w:tr>
        <w:tc>
          <w:tcPr>
            <w:tcW w:type="dxa" w:w="2880"/>
          </w:tcPr>
          <w:p>
            <w:r>
              <w:t>updated_at</w:t>
            </w:r>
          </w:p>
        </w:tc>
        <w:tc>
          <w:tcPr>
            <w:tcW w:type="dxa" w:w="2880"/>
          </w:tcPr>
          <w:p>
            <w:r>
              <w:t>string</w:t>
            </w:r>
          </w:p>
        </w:tc>
        <w:tc>
          <w:tcPr>
            <w:tcW w:type="dxa" w:w="2880"/>
          </w:tcPr>
          <w:p>
            <w:r>
              <w:t>Updated timestamp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'https://developer.api.autodesk.com/hq/v1/accounts/6a1b2c3d4e5f/users/9f8e7d6c5b4a' \</w:t>
        <w:br/>
        <w:t xml:space="preserve"> --header 'Accept: application/json' \</w:t>
        <w:br/>
        <w:t xml:space="preserve"> --header 'Content-Type: application/json' \</w:t>
        <w:br/>
        <w:t xml:space="preserve"> --header 'Region: US' \</w:t>
        <w:br/>
        <w:t xml:space="preserve"> --data '{</w:t>
        <w:br/>
        <w:t xml:space="preserve"> "status": "active",</w:t>
        <w:br/>
        <w:t xml:space="preserve"> "company_id": "bim360CompanyId_456"</w:t>
        <w:br/>
        <w:t xml:space="preserve">  }'</w:t>
      </w:r>
    </w:p>
    <w:p>
      <w:pPr>
        <w:pStyle w:val="Heading3"/>
      </w:pPr>
      <w:r>
        <w:t>Example Usage</w:t>
      </w:r>
    </w:p>
    <w:p>
      <w:pPr>
        <w:pStyle w:val="Heading3"/>
      </w:pPr>
      <w:r>
        <w:t>Example 1: Deactivate a User</w:t>
      </w:r>
    </w:p>
    <w:p>
      <w:r>
        <w:rPr>
          <w:b/>
          <w:color w:val="666666"/>
          <w:sz w:val="16"/>
        </w:rPr>
        <w:t>[bash]</w:t>
      </w:r>
    </w:p>
    <w:p>
      <w:pPr>
        <w:shd w:fill="F2F2F2" w:val="clear"/>
      </w:pPr>
      <w:r>
        <w:rPr>
          <w:rFonts w:ascii="Courier New" w:hAnsi="Courier New"/>
          <w:sz w:val="17"/>
        </w:rPr>
        <w:t>curl -i --request PATCH \</w:t>
        <w:br/>
        <w:t xml:space="preserve"> 'https://developer.api.autodesk.com/hq/v1/accounts/6a1b2c3d4e5f/users/9f8e7d6c5b4a' \</w:t>
        <w:br/>
        <w:t xml:space="preserve"> --header 'Accept: application/json' \</w:t>
        <w:br/>
        <w:t xml:space="preserve"> --header 'Content-Type: application/json' \</w:t>
        <w:br/>
        <w:t xml:space="preserve"> --data '{</w:t>
        <w:br/>
        <w:t xml:space="preserve"> "status": "inactive"</w:t>
        <w:br/>
        <w:t xml:space="preserve">  }'</w:t>
      </w:r>
    </w:p>
    <w:p>
      <w:pPr>
        <w:pStyle w:val="Heading3"/>
      </w:pPr>
      <w:r>
        <w:t>Example 2: Update the User’s Default Company (BIM 360)</w:t>
      </w:r>
    </w:p>
    <w:p>
      <w:r>
        <w:rPr>
          <w:b/>
          <w:color w:val="666666"/>
          <w:sz w:val="16"/>
        </w:rPr>
        <w:t>[bash]</w:t>
      </w:r>
    </w:p>
    <w:p>
      <w:pPr>
        <w:shd w:fill="F2F2F2" w:val="clear"/>
      </w:pPr>
      <w:r>
        <w:rPr>
          <w:rFonts w:ascii="Courier New" w:hAnsi="Courier New"/>
          <w:sz w:val="17"/>
        </w:rPr>
        <w:t>curl -i --request PATCH \</w:t>
        <w:br/>
        <w:t xml:space="preserve"> 'https://developer.api.autodesk.com/hq/v1/accounts/6a1b2c3d4e5f/users/9f8e7d6c5b4a' \</w:t>
        <w:br/>
        <w:t xml:space="preserve"> --header 'Accept: application/json' \</w:t>
        <w:br/>
        <w:t xml:space="preserve"> --header 'Content-Type: application/json' \</w:t>
        <w:br/>
        <w:t xml:space="preserve"> --header 'Region: EMEA' \</w:t>
        <w:br/>
        <w:t xml:space="preserve"> --data '{</w:t>
        <w:br/>
        <w:t xml:space="preserve"> "company_id": "bim360CompanyId_456"</w:t>
        <w:br/>
        <w:t xml:space="preserve">  }'</w:t>
      </w:r>
    </w:p>
    <w:p>
      <w:pPr>
        <w:pStyle w:val="Heading3"/>
      </w:pPr>
      <w:r>
        <w:t>Behavior</w:t>
      </w:r>
    </w:p>
    <w:p>
      <w:pPr>
        <w:pStyle w:val="ListBullet"/>
      </w:pPr>
      <w:r>
        <w:t>Accepts an update payload to modify status and/or company_id for the specified user_id within account_id.</w:t>
      </w:r>
    </w:p>
    <w:p>
      <w:pPr>
        <w:pStyle w:val="ListBullet"/>
      </w:pPr>
      <w:r>
        <w:t>Applies the requested changes (subject to permission and system restrictions).</w:t>
      </w:r>
    </w:p>
    <w:p>
      <w:pPr>
        <w:pStyle w:val="ListBullet"/>
      </w:pPr>
      <w:r>
        <w:t>Returns the updated user object on success.</w:t>
      </w:r>
    </w:p>
    <w:p>
      <w:pPr>
        <w:pStyle w:val="Heading3"/>
      </w:pPr>
      <w:r>
        <w:t>Notes</w:t>
      </w:r>
    </w:p>
    <w:p>
      <w:pPr>
        <w:pStyle w:val="ListBullet"/>
      </w:pPr>
      <w:r>
        <w:t>Region controls the geographic area where data is stored and defaults to US if omitted.</w:t>
      </w:r>
    </w:p>
    <w:p>
      <w:pPr>
        <w:pStyle w:val="ListBullet"/>
      </w:pPr>
      <w:r>
        <w:t>The request body supports updating status and/or company_id.</w:t>
      </w:r>
    </w:p>
    <w:p>
      <w:pPr>
        <w:pStyle w:val="Heading3"/>
      </w:pPr>
      <w:r>
        <w:t>Error Handling</w:t>
      </w:r>
    </w:p>
    <w:p>
      <w:pPr>
        <w:pStyle w:val="ListBullet"/>
      </w:pPr>
      <w:r>
        <w:t>400: Malformed request syntax.</w:t>
      </w:r>
    </w:p>
    <w:p>
      <w:pPr>
        <w:pStyle w:val="ListBullet"/>
      </w:pPr>
      <w:r>
        <w:t>403: Caller is not allowed to update the user.</w:t>
      </w:r>
    </w:p>
    <w:p>
      <w:pPr>
        <w:pStyle w:val="ListBullet"/>
      </w:pPr>
      <w:r>
        <w:t>404: The specified account and/or user was not found.</w:t>
      </w:r>
    </w:p>
    <w:p>
      <w:pPr>
        <w:pStyle w:val="ListBullet"/>
      </w:pPr>
      <w:r>
        <w:t>409: Conflict with current resource state.</w:t>
      </w:r>
    </w:p>
    <w:p>
      <w:pPr>
        <w:pStyle w:val="ListBullet"/>
      </w:pPr>
      <w:r>
        <w:t>422: Request cannot be processed due to restrictions.</w:t>
      </w:r>
    </w:p>
    <w:p>
      <w:pPr>
        <w:pStyle w:val="ListBullet"/>
      </w:pPr>
      <w:r>
        <w:t>500: Unexpected server-side error.</w:t>
      </w:r>
    </w:p>
    <w:p>
      <w:pPr>
        <w:pStyle w:val="Heading3"/>
      </w:pPr>
      <w:r>
        <w:t>Related accountUsers actions</w:t>
      </w:r>
    </w:p>
    <w:p>
      <w:pPr>
        <w:pStyle w:val="ListBullet"/>
      </w:pPr>
      <w:r>
        <w:t>[GET] Get an Account User’s Details — /hq/v1/accounts/{{accountId}}/users/{{userId}}</w:t>
      </w:r>
    </w:p>
    <w:p>
      <w:r>
        <w:br w:type="page"/>
      </w:r>
    </w:p>
    <w:p>
      <w:pPr>
        <w:pStyle w:val="Heading2"/>
      </w:pPr>
      <w:r>
        <w:t>15. [GET] List a User’s Roles in an Account</w:t>
      </w:r>
    </w:p>
    <w:p>
      <w:r>
        <w:rPr>
          <w:b/>
        </w:rPr>
        <w:t xml:space="preserve">Endpoint: </w:t>
      </w:r>
      <w:r>
        <w:rPr>
          <w:rFonts w:ascii="Courier New" w:hAnsi="Courier New"/>
          <w:sz w:val="18"/>
        </w:rPr>
        <w:t>/construction/admin/v1/accounts/{{accountId}}/users/{{userId}}/roles</w:t>
      </w:r>
    </w:p>
    <w:p>
      <w:pPr>
        <w:pStyle w:val="Heading3"/>
      </w:pPr>
      <w:r>
        <w:t>Prerequisites</w:t>
      </w:r>
    </w:p>
    <w:p>
      <w:pPr>
        <w:pStyle w:val="ListBullet"/>
      </w:pPr>
      <w:r>
        <w:t>The caller must have account admin permissions to use this endpoint.</w:t>
      </w:r>
    </w:p>
    <w:p>
      <w:pPr>
        <w:pStyle w:val="ListBullet"/>
      </w:pPr>
      <w:r>
        <w:t xml:space="preserve">You must know: </w:t>
        <w:br/>
        <w:br/>
        <w:t>accountId (ACC account ID; derived from a Data Management hub ID by removing the b. prefix)</w:t>
        <w:br/>
        <w:t>userId (from GET users; can be the user’s ACC id or autodeskId)</w:t>
      </w:r>
    </w:p>
    <w:p>
      <w:pPr>
        <w:pStyle w:val="Heading3"/>
      </w:pPr>
      <w:r>
        <w:t>Method</w:t>
      </w:r>
    </w:p>
    <w:p>
      <w:r>
        <w:t>GET</w:t>
      </w:r>
    </w:p>
    <w:p>
      <w:pPr>
        <w:pStyle w:val="Heading3"/>
      </w:pPr>
      <w:r>
        <w:t>URL</w:t>
      </w:r>
    </w:p>
    <w:p>
      <w:r>
        <w:t>https://developer.api.autodesk.com/construction/admin/v1/accounts/{{accountId}}/users/{{userId}}/roles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 xml:space="preserve"> "User-Id": "string"</w:t>
        <w:br/>
        <w:t>}</w:t>
      </w:r>
    </w:p>
    <w:p>
      <w:pPr>
        <w:pStyle w:val="Heading3"/>
      </w:pPr>
      <w:r>
        <w:t>Description</w:t>
      </w:r>
    </w:p>
    <w:p>
      <w:r>
        <w:t>Returns the roles assigned to a specific user across the projects they belong to. This endpoint is compatible with both BIM 360 and Autodesk Construction Cloud (ACC) projects.</w:t>
      </w:r>
    </w:p>
    <w:p>
      <w:pPr>
        <w:pStyle w:val="Heading3"/>
      </w:pPr>
      <w:r>
        <w:t>Enforcement Rules</w:t>
      </w:r>
    </w:p>
    <w:p>
      <w:pPr>
        <w:pStyle w:val="ListBullet"/>
      </w:pPr>
      <w:r>
        <w:t>The accountId path parameter must always be present and non-empty.</w:t>
      </w:r>
    </w:p>
    <w:p>
      <w:pPr>
        <w:pStyle w:val="ListBullet"/>
      </w:pPr>
      <w:r>
        <w:t>The userId path parameter must always be present and non-empty.</w:t>
      </w:r>
    </w:p>
    <w:p>
      <w:pPr>
        <w:pStyle w:val="ListBullet"/>
      </w:pPr>
      <w:r>
        <w:t>Always construct the path as /construction/admin/v1/accounts/{{accountId}}/users/{{userId}}/roles.</w:t>
      </w:r>
    </w:p>
    <w:p>
      <w:pPr>
        <w:pStyle w:val="ListBullet"/>
      </w:pPr>
      <w:r>
        <w:t>Do not call the API with missing or empty path parameters (e.g., avoid /accounts//users//roles).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/construction/admin/v1/accounts/c8b0c73d-3ae9/users/2f3a1c9e-0d5a-4b2c-9a9d-1b2c3d4e5f6a/roles</w:t>
        <w:br/>
        <w:t>/construction/admin/v1/accounts/c8b0c73d-3ae9/users/8QWERTYUIOPASDFGHJKLZXCVBNM/roles</w:t>
      </w:r>
    </w:p>
    <w:p>
      <w:pPr>
        <w:pStyle w:val="Heading3"/>
      </w:pPr>
      <w:r>
        <w:t>Invalid Examples</w:t>
      </w:r>
    </w:p>
    <w:p>
      <w:r>
        <w:rPr>
          <w:b/>
          <w:color w:val="666666"/>
          <w:sz w:val="16"/>
        </w:rPr>
        <w:t>[http]</w:t>
      </w:r>
    </w:p>
    <w:p>
      <w:pPr>
        <w:shd w:fill="F2F2F2" w:val="clear"/>
      </w:pPr>
      <w:r>
        <w:rPr>
          <w:rFonts w:ascii="Courier New" w:hAnsi="Courier New"/>
          <w:sz w:val="17"/>
        </w:rPr>
        <w:t>/construction/admin/v1/accounts//users/123/roles</w:t>
        <w:br/>
        <w:t>/construction/admin/v1/accounts/abc/users//roles</w:t>
        <w:br/>
        <w:t>/construction/admin/v1/accounts/abc/users/123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 account. This corresponds to the hub ID in the Data Management API with the b. prefix removed (e.g., hub b.c8b0c73d-3ae9 → accountId c8b0c73d-3ae9).</w:t>
            </w:r>
          </w:p>
        </w:tc>
      </w:tr>
      <w:tr>
        <w:tc>
          <w:tcPr>
            <w:tcW w:type="dxa" w:w="2880"/>
          </w:tcPr>
          <w:p>
            <w:r>
              <w:t>userId</w:t>
            </w:r>
          </w:p>
        </w:tc>
        <w:tc>
          <w:tcPr>
            <w:tcW w:type="dxa" w:w="2880"/>
          </w:tcPr>
          <w:p>
            <w:r>
              <w:t>string</w:t>
            </w:r>
          </w:p>
        </w:tc>
        <w:tc>
          <w:tcPr>
            <w:tcW w:type="dxa" w:w="2880"/>
          </w:tcPr>
          <w:p>
            <w:r>
              <w:t>The ID of the user. Find via GET users. You can use either the user’s ACC ID (id) or Autodesk ID (autodeskId).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filter[projectId]</w:t>
            </w:r>
          </w:p>
        </w:tc>
        <w:tc>
          <w:tcPr>
            <w:tcW w:type="dxa" w:w="2880"/>
          </w:tcPr>
          <w:p>
            <w:r>
              <w:t>string[]</w:t>
            </w:r>
          </w:p>
        </w:tc>
        <w:tc>
          <w:tcPr>
            <w:tcW w:type="dxa" w:w="2880"/>
          </w:tcPr>
          <w:p>
            <w:r>
              <w:t>List of project IDs. Only results where the user is associated with one or more of the specified projects are returned.</w:t>
            </w:r>
          </w:p>
        </w:tc>
      </w:tr>
      <w:tr>
        <w:tc>
          <w:tcPr>
            <w:tcW w:type="dxa" w:w="2880"/>
          </w:tcPr>
          <w:p>
            <w:r>
              <w:t>filter[status]</w:t>
            </w:r>
          </w:p>
        </w:tc>
        <w:tc>
          <w:tcPr>
            <w:tcW w:type="dxa" w:w="2880"/>
          </w:tcPr>
          <w:p>
            <w:r>
              <w:t>enum[]</w:t>
            </w:r>
          </w:p>
        </w:tc>
        <w:tc>
          <w:tcPr>
            <w:tcW w:type="dxa" w:w="2880"/>
          </w:tcPr>
          <w:p>
            <w:r>
              <w:t>Filter roles by status. Allowed values: active, inactive. Accepts one or more values.</w:t>
            </w:r>
          </w:p>
        </w:tc>
      </w:tr>
      <w:tr>
        <w:tc>
          <w:tcPr>
            <w:tcW w:type="dxa" w:w="2880"/>
          </w:tcPr>
          <w:p>
            <w:r>
              <w:t>filter[name]</w:t>
            </w:r>
          </w:p>
        </w:tc>
        <w:tc>
          <w:tcPr>
            <w:tcW w:type="dxa" w:w="2880"/>
          </w:tcPr>
          <w:p>
            <w:r>
              <w:t>string</w:t>
            </w:r>
          </w:p>
        </w:tc>
        <w:tc>
          <w:tcPr>
            <w:tcW w:type="dxa" w:w="2880"/>
          </w:tcPr>
          <w:p>
            <w:r>
              <w:t>Filter roles by name. Partial match by default (case-insensitive). Matching behavior can be controlled by filterTextMatch.</w:t>
            </w:r>
          </w:p>
        </w:tc>
      </w:tr>
      <w:tr>
        <w:tc>
          <w:tcPr>
            <w:tcW w:type="dxa" w:w="2880"/>
          </w:tcPr>
          <w:p>
            <w:r>
              <w:t>filterTextMatch</w:t>
            </w:r>
          </w:p>
        </w:tc>
        <w:tc>
          <w:tcPr>
            <w:tcW w:type="dxa" w:w="2880"/>
          </w:tcPr>
          <w:p>
            <w:r>
              <w:t>enum</w:t>
            </w:r>
          </w:p>
        </w:tc>
        <w:tc>
          <w:tcPr>
            <w:tcW w:type="dxa" w:w="2880"/>
          </w:tcPr>
          <w:p>
            <w:r>
              <w:t>Controls how text filters match. Allowed values: contains (default), startsWith, endsWith, equals. Case-insensitive; no wildcards/regex.</w:t>
            </w:r>
          </w:p>
        </w:tc>
      </w:tr>
      <w:tr>
        <w:tc>
          <w:tcPr>
            <w:tcW w:type="dxa" w:w="2880"/>
          </w:tcPr>
          <w:p>
            <w:r>
              <w:t>fields</w:t>
            </w:r>
          </w:p>
        </w:tc>
        <w:tc>
          <w:tcPr>
            <w:tcW w:type="dxa" w:w="2880"/>
          </w:tcPr>
          <w:p>
            <w:r>
              <w:t>enum[]</w:t>
            </w:r>
          </w:p>
        </w:tc>
        <w:tc>
          <w:tcPr>
            <w:tcW w:type="dxa" w:w="2880"/>
          </w:tcPr>
          <w:p>
            <w:r>
              <w:t>Comma-separated list of fields to include. Defaults to all fields. Allowed values: projectIds, name, status, key, createdAt, updatedAt.</w:t>
            </w:r>
          </w:p>
        </w:tc>
      </w:tr>
      <w:tr>
        <w:tc>
          <w:tcPr>
            <w:tcW w:type="dxa" w:w="2880"/>
          </w:tcPr>
          <w:p>
            <w:r>
              <w:t>sort</w:t>
            </w:r>
          </w:p>
        </w:tc>
        <w:tc>
          <w:tcPr>
            <w:tcW w:type="dxa" w:w="2880"/>
          </w:tcPr>
          <w:p>
            <w:r>
              <w:t>enum[]</w:t>
            </w:r>
          </w:p>
        </w:tc>
        <w:tc>
          <w:tcPr>
            <w:tcW w:type="dxa" w:w="2880"/>
          </w:tcPr>
          <w:p>
            <w:r>
              <w:t>Sort by one or more fields with optional direction. Allowed values: name asc, createdAt asc, updatedAt asc, name desc, createdAt desc, updatedAt desc. Default: name asc. Example: sort=name,updatedAt desc.</w:t>
            </w:r>
          </w:p>
        </w:tc>
      </w:tr>
      <w:tr>
        <w:tc>
          <w:tcPr>
            <w:tcW w:type="dxa" w:w="2880"/>
          </w:tcPr>
          <w:p>
            <w:r>
              <w:t>limit</w:t>
            </w:r>
          </w:p>
        </w:tc>
        <w:tc>
          <w:tcPr>
            <w:tcW w:type="dxa" w:w="2880"/>
          </w:tcPr>
          <w:p>
            <w:r>
              <w:t>integer</w:t>
            </w:r>
          </w:p>
        </w:tc>
        <w:tc>
          <w:tcPr>
            <w:tcW w:type="dxa" w:w="2880"/>
          </w:tcPr>
          <w:p>
            <w:r>
              <w:t>Max records to return. Default: 20. Min: 1. Max: 200 (values above 200 are treated as 200).</w:t>
            </w:r>
          </w:p>
        </w:tc>
      </w:tr>
      <w:tr>
        <w:tc>
          <w:tcPr>
            <w:tcW w:type="dxa" w:w="2880"/>
          </w:tcPr>
          <w:p>
            <w:r>
              <w:t>offset</w:t>
            </w:r>
          </w:p>
        </w:tc>
        <w:tc>
          <w:tcPr>
            <w:tcW w:type="dxa" w:w="2880"/>
          </w:tcPr>
          <w:p>
            <w:r>
              <w:t>integer</w:t>
            </w:r>
          </w:p>
        </w:tc>
        <w:tc>
          <w:tcPr>
            <w:tcW w:type="dxa" w:w="2880"/>
          </w:tcPr>
          <w:p>
            <w:r>
              <w:t>Index of first record to return (pagination). Example: limit=20&amp;offset=40 returns records 41–60.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2,</w:t>
        <w:br/>
        <w:t xml:space="preserve"> "nextUrl": "https://developer.api.autodesk.com/construction/admin/v1/accounts/c8b0c73d-3ae9/users/2f3a1c9e-0d5a-4b2c-9a9d-1b2c3d4e5f6a/roles?limit=20&amp;offset=20",</w:t>
        <w:br/>
        <w:t xml:space="preserve"> "previousUrl": null</w:t>
        <w:br/>
        <w:t xml:space="preserve"> },</w:t>
        <w:br/>
        <w:t xml:space="preserve"> "results": [</w:t>
        <w:br/>
        <w:t xml:space="preserve"> {</w:t>
        <w:br/>
        <w:t xml:space="preserve"> "id": "role_123",</w:t>
        <w:br/>
        <w:t xml:space="preserve"> "status": "active",</w:t>
        <w:br/>
        <w:t xml:space="preserve"> "name": "Project Admin",</w:t>
        <w:br/>
        <w:t xml:space="preserve"> "key": "project_admin",</w:t>
        <w:br/>
        <w:t xml:space="preserve"> "createdAt": "2024-01-10T12:00:00Z",</w:t>
        <w:br/>
        <w:t xml:space="preserve"> "updatedAt": "2024-02-01T09:30:00Z",</w:t>
        <w:br/>
        <w:t xml:space="preserve"> "projectIds": [</w:t>
        <w:br/>
        <w:t xml:space="preserve"> "bim360_project_001",</w:t>
        <w:br/>
        <w:t xml:space="preserve"> "acc_project_002"</w:t>
        <w:br/>
        <w:t xml:space="preserve"> ]</w:t>
        <w:br/>
        <w:t xml:space="preserve"> },</w:t>
        <w:br/>
        <w:t xml:space="preserve"> {</w:t>
        <w:br/>
        <w:t xml:space="preserve"> "id": "role_456",</w:t>
        <w:br/>
        <w:t xml:space="preserve"> "status": "inactive",</w:t>
        <w:br/>
        <w:t xml:space="preserve"> "name": "Member",</w:t>
        <w:br/>
        <w:t xml:space="preserve"> "key": "member",</w:t>
        <w:br/>
        <w:t xml:space="preserve"> "createdAt": "2023-11-05T08:15:00Z",</w:t>
        <w:br/>
        <w:t xml:space="preserve"> "updatedAt": "2024-01-20T14:45:00Z",</w:t>
        <w:br/>
        <w:t xml:space="preserve"> "projectIds": [</w:t>
        <w:br/>
        <w:t xml:space="preserve"> "acc_project_002"</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"error":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"Gone"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Limit used for the response page.</w:t>
            </w:r>
          </w:p>
        </w:tc>
      </w:tr>
      <w:tr>
        <w:tc>
          <w:tcPr>
            <w:tcW w:type="dxa" w:w="2880"/>
          </w:tcPr>
          <w:p>
            <w:r>
              <w:t>pagination.offset</w:t>
            </w:r>
          </w:p>
        </w:tc>
        <w:tc>
          <w:tcPr>
            <w:tcW w:type="dxa" w:w="2880"/>
          </w:tcPr>
          <w:p>
            <w:r>
              <w:t>integer</w:t>
            </w:r>
          </w:p>
        </w:tc>
        <w:tc>
          <w:tcPr>
            <w:tcW w:type="dxa" w:w="2880"/>
          </w:tcPr>
          <w:p>
            <w:r>
              <w:t>Offset used for the response page.</w:t>
            </w:r>
          </w:p>
        </w:tc>
      </w:tr>
      <w:tr>
        <w:tc>
          <w:tcPr>
            <w:tcW w:type="dxa" w:w="2880"/>
          </w:tcPr>
          <w:p>
            <w:r>
              <w:t>pagination.totalResults</w:t>
            </w:r>
          </w:p>
        </w:tc>
        <w:tc>
          <w:tcPr>
            <w:tcW w:type="dxa" w:w="2880"/>
          </w:tcPr>
          <w:p>
            <w:r>
              <w:t>integer</w:t>
            </w:r>
          </w:p>
        </w:tc>
        <w:tc>
          <w:tcPr>
            <w:tcW w:type="dxa" w:w="2880"/>
          </w:tcPr>
          <w:p>
            <w:r>
              <w:t>Total number of matching results.</w:t>
            </w:r>
          </w:p>
        </w:tc>
      </w:tr>
      <w:tr>
        <w:tc>
          <w:tcPr>
            <w:tcW w:type="dxa" w:w="2880"/>
          </w:tcPr>
          <w:p>
            <w:r>
              <w:t>pagination.nextUrl</w:t>
            </w:r>
          </w:p>
        </w:tc>
        <w:tc>
          <w:tcPr>
            <w:tcW w:type="dxa" w:w="2880"/>
          </w:tcPr>
          <w:p>
            <w:r>
              <w:t>string</w:t>
            </w:r>
          </w:p>
        </w:tc>
        <w:tc>
          <w:tcPr>
            <w:tcW w:type="dxa" w:w="2880"/>
          </w:tcPr>
          <w:p>
            <w:r>
              <w:t>URL to the next page of results (if available).</w:t>
            </w:r>
          </w:p>
        </w:tc>
      </w:tr>
      <w:tr>
        <w:tc>
          <w:tcPr>
            <w:tcW w:type="dxa" w:w="2880"/>
          </w:tcPr>
          <w:p>
            <w:r>
              <w:t>pagination.previousUrl</w:t>
            </w:r>
          </w:p>
        </w:tc>
        <w:tc>
          <w:tcPr>
            <w:tcW w:type="dxa" w:w="2880"/>
          </w:tcPr>
          <w:p>
            <w:r>
              <w:t>string</w:t>
            </w:r>
          </w:p>
        </w:tc>
        <w:tc>
          <w:tcPr>
            <w:tcW w:type="dxa" w:w="2880"/>
          </w:tcPr>
          <w:p>
            <w:r>
              <w:t>URL to the previous page of results (if available).</w:t>
            </w:r>
          </w:p>
        </w:tc>
      </w:tr>
      <w:tr>
        <w:tc>
          <w:tcPr>
            <w:tcW w:type="dxa" w:w="2880"/>
          </w:tcPr>
          <w:p>
            <w:r>
              <w:t>results</w:t>
            </w:r>
          </w:p>
        </w:tc>
        <w:tc>
          <w:tcPr>
            <w:tcW w:type="dxa" w:w="2880"/>
          </w:tcPr>
          <w:p>
            <w:r>
              <w:t>array</w:t>
            </w:r>
          </w:p>
        </w:tc>
        <w:tc>
          <w:tcPr>
            <w:tcW w:type="dxa" w:w="2880"/>
          </w:tcPr>
          <w:p>
            <w:r>
              <w:t>List of roles associated with the user.</w:t>
            </w:r>
          </w:p>
        </w:tc>
      </w:tr>
      <w:tr>
        <w:tc>
          <w:tcPr>
            <w:tcW w:type="dxa" w:w="2880"/>
          </w:tcPr>
          <w:p>
            <w:r>
              <w:t>results[].id</w:t>
            </w:r>
          </w:p>
        </w:tc>
        <w:tc>
          <w:tcPr>
            <w:tcW w:type="dxa" w:w="2880"/>
          </w:tcPr>
          <w:p>
            <w:r>
              <w:t>string</w:t>
            </w:r>
          </w:p>
        </w:tc>
        <w:tc>
          <w:tcPr>
            <w:tcW w:type="dxa" w:w="2880"/>
          </w:tcPr>
          <w:p>
            <w:r>
              <w:t>Unique ID of the role.</w:t>
            </w:r>
          </w:p>
        </w:tc>
      </w:tr>
      <w:tr>
        <w:tc>
          <w:tcPr>
            <w:tcW w:type="dxa" w:w="2880"/>
          </w:tcPr>
          <w:p>
            <w:r>
              <w:t>results[].status</w:t>
            </w:r>
          </w:p>
        </w:tc>
        <w:tc>
          <w:tcPr>
            <w:tcW w:type="dxa" w:w="2880"/>
          </w:tcPr>
          <w:p>
            <w:r>
              <w:t>string</w:t>
            </w:r>
          </w:p>
        </w:tc>
        <w:tc>
          <w:tcPr>
            <w:tcW w:type="dxa" w:w="2880"/>
          </w:tcPr>
          <w:p>
            <w:r>
              <w:t>Role status. Possible values: active, inactive.</w:t>
            </w:r>
          </w:p>
        </w:tc>
      </w:tr>
      <w:tr>
        <w:tc>
          <w:tcPr>
            <w:tcW w:type="dxa" w:w="2880"/>
          </w:tcPr>
          <w:p>
            <w:r>
              <w:t>results[].name</w:t>
            </w:r>
          </w:p>
        </w:tc>
        <w:tc>
          <w:tcPr>
            <w:tcW w:type="dxa" w:w="2880"/>
          </w:tcPr>
          <w:p>
            <w:r>
              <w:t>string</w:t>
            </w:r>
          </w:p>
        </w:tc>
        <w:tc>
          <w:tcPr>
            <w:tcW w:type="dxa" w:w="2880"/>
          </w:tcPr>
          <w:p>
            <w:r>
              <w:t>Role name (predefined roles are localized based on request language). Max length: 255.</w:t>
            </w:r>
          </w:p>
        </w:tc>
      </w:tr>
      <w:tr>
        <w:tc>
          <w:tcPr>
            <w:tcW w:type="dxa" w:w="2880"/>
          </w:tcPr>
          <w:p>
            <w:r>
              <w:t>results[].key</w:t>
            </w:r>
          </w:p>
        </w:tc>
        <w:tc>
          <w:tcPr>
            <w:tcW w:type="dxa" w:w="2880"/>
          </w:tcPr>
          <w:p>
            <w:r>
              <w:t>string</w:t>
            </w:r>
          </w:p>
        </w:tc>
        <w:tc>
          <w:tcPr>
            <w:tcW w:type="dxa" w:w="2880"/>
          </w:tcPr>
          <w:p>
            <w:r>
              <w:t>Internal key used to translate predefined role names. Max length: 255.</w:t>
            </w:r>
          </w:p>
        </w:tc>
      </w:tr>
      <w:tr>
        <w:tc>
          <w:tcPr>
            <w:tcW w:type="dxa" w:w="2880"/>
          </w:tcPr>
          <w:p>
            <w:r>
              <w:t>results[].createdAt</w:t>
            </w:r>
          </w:p>
        </w:tc>
        <w:tc>
          <w:tcPr>
            <w:tcW w:type="dxa" w:w="2880"/>
          </w:tcPr>
          <w:p>
            <w:r>
              <w:t>string</w:t>
            </w:r>
          </w:p>
        </w:tc>
        <w:tc>
          <w:tcPr>
            <w:tcW w:type="dxa" w:w="2880"/>
          </w:tcPr>
          <w:p>
            <w:r>
              <w:t>Timestamp when the role was created.</w:t>
            </w:r>
          </w:p>
        </w:tc>
      </w:tr>
      <w:tr>
        <w:tc>
          <w:tcPr>
            <w:tcW w:type="dxa" w:w="2880"/>
          </w:tcPr>
          <w:p>
            <w:r>
              <w:t>results[].updatedAt</w:t>
            </w:r>
          </w:p>
        </w:tc>
        <w:tc>
          <w:tcPr>
            <w:tcW w:type="dxa" w:w="2880"/>
          </w:tcPr>
          <w:p>
            <w:r>
              <w:t>string</w:t>
            </w:r>
          </w:p>
        </w:tc>
        <w:tc>
          <w:tcPr>
            <w:tcW w:type="dxa" w:w="2880"/>
          </w:tcPr>
          <w:p>
            <w:r>
              <w:t>Timestamp when the role was last updated.</w:t>
            </w:r>
          </w:p>
        </w:tc>
      </w:tr>
      <w:tr>
        <w:tc>
          <w:tcPr>
            <w:tcW w:type="dxa" w:w="2880"/>
          </w:tcPr>
          <w:p>
            <w:r>
              <w:t>results[].projectIds</w:t>
            </w:r>
          </w:p>
        </w:tc>
        <w:tc>
          <w:tcPr>
            <w:tcW w:type="dxa" w:w="2880"/>
          </w:tcPr>
          <w:p>
            <w:r>
              <w:t>array</w:t>
            </w:r>
          </w:p>
        </w:tc>
        <w:tc>
          <w:tcPr>
            <w:tcW w:type="dxa" w:w="2880"/>
          </w:tcPr>
          <w:p>
            <w:r>
              <w:t>List of projects where the user is associated with this role.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filter[projectId]</w:t>
            </w:r>
          </w:p>
        </w:tc>
        <w:tc>
          <w:tcPr>
            <w:tcW w:type="dxa" w:w="2880"/>
          </w:tcPr>
          <w:p>
            <w:r>
              <w:t>string[]</w:t>
            </w:r>
          </w:p>
        </w:tc>
        <w:tc>
          <w:tcPr>
            <w:tcW w:type="dxa" w:w="2880"/>
          </w:tcPr>
          <w:p>
            <w:r>
              <w:t>Return roles only for the specified project IDs.</w:t>
            </w:r>
          </w:p>
        </w:tc>
      </w:tr>
      <w:tr>
        <w:tc>
          <w:tcPr>
            <w:tcW w:type="dxa" w:w="2880"/>
          </w:tcPr>
          <w:p>
            <w:r>
              <w:t>filter[status]</w:t>
            </w:r>
          </w:p>
        </w:tc>
        <w:tc>
          <w:tcPr>
            <w:tcW w:type="dxa" w:w="2880"/>
          </w:tcPr>
          <w:p>
            <w:r>
              <w:t>enum[]</w:t>
            </w:r>
          </w:p>
        </w:tc>
        <w:tc>
          <w:tcPr>
            <w:tcW w:type="dxa" w:w="2880"/>
          </w:tcPr>
          <w:p>
            <w:r>
              <w:t>Filter by role status: active, inactive.</w:t>
            </w:r>
          </w:p>
        </w:tc>
      </w:tr>
      <w:tr>
        <w:tc>
          <w:tcPr>
            <w:tcW w:type="dxa" w:w="2880"/>
          </w:tcPr>
          <w:p>
            <w:r>
              <w:t>filter[name]</w:t>
            </w:r>
          </w:p>
        </w:tc>
        <w:tc>
          <w:tcPr>
            <w:tcW w:type="dxa" w:w="2880"/>
          </w:tcPr>
          <w:p>
            <w:r>
              <w:t>string</w:t>
            </w:r>
          </w:p>
        </w:tc>
        <w:tc>
          <w:tcPr>
            <w:tcW w:type="dxa" w:w="2880"/>
          </w:tcPr>
          <w:p>
            <w:r>
              <w:t>Filter by role name (case-insensitive; behavior controlled by filterTextMatch).</w:t>
            </w:r>
          </w:p>
        </w:tc>
      </w:tr>
    </w:tbl>
    <w:p/>
    <w:p>
      <w:pPr>
        <w:pStyle w:val="Heading3"/>
      </w:pPr>
      <w:r>
        <w:t>Available Sorting Options</w:t>
      </w:r>
    </w:p>
    <w:p>
      <w:pPr>
        <w:pStyle w:val="ListBullet"/>
      </w:pPr>
      <w:r>
        <w:t>name asc (default)</w:t>
      </w:r>
    </w:p>
    <w:p>
      <w:pPr>
        <w:pStyle w:val="ListBullet"/>
      </w:pPr>
      <w:r>
        <w:t>createdAt asc</w:t>
      </w:r>
    </w:p>
    <w:p>
      <w:pPr>
        <w:pStyle w:val="ListBullet"/>
      </w:pPr>
      <w:r>
        <w:t>updatedAt asc</w:t>
      </w:r>
    </w:p>
    <w:p>
      <w:pPr>
        <w:pStyle w:val="ListBullet"/>
      </w:pPr>
      <w:r>
        <w:t>name desc</w:t>
      </w:r>
    </w:p>
    <w:p>
      <w:pPr>
        <w:pStyle w:val="ListBullet"/>
      </w:pPr>
      <w:r>
        <w:t>createdAt desc</w:t>
      </w:r>
    </w:p>
    <w:p>
      <w:pPr>
        <w:pStyle w:val="ListBullet"/>
      </w:pPr>
      <w:r>
        <w:t>updatedAt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'https://developer.api.autodesk.com/construction/admin/v1/accounts/c8b0c73d-3ae9/users/2f3a1c9e-0d5a-4b2c-9a9d-1b2c3d4e5f6a/roles?limit=20&amp;offset=0&amp;filter%5Bstatus%5D=active&amp;sort=name%20asc' \</w:t>
        <w:br/>
        <w:t xml:space="preserve"> --header 'Accept: application/json' \</w:t>
        <w:br/>
        <w:t xml:space="preserve"> --header 'Region: US'</w:t>
      </w:r>
    </w:p>
    <w:p>
      <w:pPr>
        <w:pStyle w:val="Heading3"/>
      </w:pPr>
      <w:r>
        <w:t>Example Usage</w:t>
      </w:r>
    </w:p>
    <w:p>
      <w:pPr>
        <w:pStyle w:val="Heading3"/>
      </w:pPr>
      <w:r>
        <w:t>Example 1: List all roles for a user (default pagination)</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'https://developer.api.autodesk.com/construction/admin/v1/accounts/c8b0c73d-3ae9/users/2f3a1c9e-0d5a-4b2c-9a9d-1b2c3d4e5f6a/roles' \</w:t>
        <w:br/>
        <w:t xml:space="preserve"> -H 'Accept: application/json'</w:t>
      </w:r>
    </w:p>
    <w:p>
      <w:pPr>
        <w:pStyle w:val="Heading3"/>
      </w:pPr>
      <w:r>
        <w:t>Example 2: Filter roles by project and active status</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'https://developer.api.autodesk.com/construction/admin/v1/accounts/c8b0c73d-3ae9/users/2f3a1c9e-0d5a-4b2c-9a9d-1b2c3d4e5f6a/roles?filter%5BprojectId%5D=acc_project_002&amp;filter%5Bstatus%5D=active' \</w:t>
        <w:br/>
        <w:t xml:space="preserve"> -H 'Accept: application/json' \</w:t>
        <w:br/>
        <w:t xml:space="preserve"> -H 'Region: EMEA'</w:t>
      </w:r>
    </w:p>
    <w:p>
      <w:pPr>
        <w:pStyle w:val="Heading3"/>
      </w:pPr>
      <w:r>
        <w:t>Example 3: Return only specific fields and sort by updated time descending</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'https://developer.api.autodesk.com/construction/admin/v1/accounts/c8b0c73d-3ae9/users/2f3a1c9e-0d5a-4b2c-9a9d-1b2c3d4e5f6a/roles?fields=name,status,updatedAt&amp;sort=updatedAt%20desc' \</w:t>
        <w:br/>
        <w:t xml:space="preserve"> -H 'Accept: application/json'</w:t>
      </w:r>
    </w:p>
    <w:p>
      <w:pPr>
        <w:pStyle w:val="Heading3"/>
      </w:pPr>
      <w:r>
        <w:t>Behavior</w:t>
      </w:r>
    </w:p>
    <w:p>
      <w:pPr>
        <w:pStyle w:val="ListBullet"/>
      </w:pPr>
      <w:r>
        <w:t>Validates accountId and userId.</w:t>
      </w:r>
    </w:p>
    <w:p>
      <w:pPr>
        <w:pStyle w:val="ListBullet"/>
      </w:pPr>
      <w:r>
        <w:t>Applies optional filters (filter[...]) and text matching rules (filterTextMatch).</w:t>
      </w:r>
    </w:p>
    <w:p>
      <w:pPr>
        <w:pStyle w:val="ListBullet"/>
      </w:pPr>
      <w:r>
        <w:t>Applies field selection (fields) to shape the response.</w:t>
      </w:r>
    </w:p>
    <w:p>
      <w:pPr>
        <w:pStyle w:val="ListBullet"/>
      </w:pPr>
      <w:r>
        <w:t>Sorts and paginates results using sort, limit, and offset.</w:t>
      </w:r>
    </w:p>
    <w:p>
      <w:pPr>
        <w:pStyle w:val="ListBullet"/>
      </w:pPr>
      <w:r>
        <w:t>Returns a paginated list of roles and the projects where each role applies.</w:t>
      </w:r>
    </w:p>
    <w:p>
      <w:pPr>
        <w:pStyle w:val="Heading3"/>
      </w:pPr>
      <w:r>
        <w:t>Notes</w:t>
      </w:r>
    </w:p>
    <w:p>
      <w:pPr>
        <w:pStyle w:val="ListBullet"/>
      </w:pPr>
      <w:r>
        <w:t>Region header: if omitted, routing is automatic (may slightly increase latency). Documentation notes US and EMEA as possible values and references a Regions page for the full list.</w:t>
      </w:r>
    </w:p>
    <w:p>
      <w:pPr>
        <w:pStyle w:val="ListBullet"/>
      </w:pPr>
      <w:r>
        <w:t>User-Id header is optional for Account Admin GET endpoints, and identifies the user on whose behalf the request is acting (useful in 2-legged contexts).</w:t>
      </w:r>
    </w:p>
    <w:p>
      <w:pPr>
        <w:pStyle w:val="ListBullet"/>
      </w:pPr>
      <w:r>
        <w:t>To convert a hub ID to accountId, remove the b. prefix.</w:t>
      </w:r>
    </w:p>
    <w:p>
      <w:pPr>
        <w:pStyle w:val="Heading3"/>
      </w:pPr>
      <w:r>
        <w:t>Gotchas</w:t>
      </w:r>
    </w:p>
    <w:p>
      <w:pPr>
        <w:pStyle w:val="ListBullet"/>
      </w:pPr>
      <w:r>
        <w:t>fields is described as “comma-separated”; when constructing requests, ensure your client sends it in the expected format (some HTTP clients repeat the parameter, others send a single comma-separated value).</w:t>
      </w:r>
    </w:p>
    <w:p>
      <w:pPr>
        <w:pStyle w:val="ListBullet"/>
      </w:pPr>
      <w:r>
        <w:t>sort allows multiple fields (example given: sort=name,updatedAt desc); ensure proper URL encoding for spaces (e.g., %20).</w:t>
      </w:r>
    </w:p>
    <w:p>
      <w:pPr>
        <w:pStyle w:val="Heading3"/>
      </w:pPr>
      <w:r>
        <w:t>Error Handling</w:t>
      </w:r>
    </w:p>
    <w:p>
      <w:pPr>
        <w:pStyle w:val="ListBullet"/>
      </w:pPr>
      <w:r>
        <w:t>400: Malformed syntax / invalid parameters.</w:t>
      </w:r>
    </w:p>
    <w:p>
      <w:pPr>
        <w:pStyle w:val="ListBullet"/>
      </w:pPr>
      <w:r>
        <w:t>401: Missing/invalid authentication credentials.</w:t>
      </w:r>
    </w:p>
    <w:p>
      <w:pPr>
        <w:pStyle w:val="ListBullet"/>
      </w:pPr>
      <w:r>
        <w:t>403: Authenticated but not authorized (e.g., not an account admin).</w:t>
      </w:r>
    </w:p>
    <w:p>
      <w:pPr>
        <w:pStyle w:val="ListBullet"/>
      </w:pPr>
      <w:r>
        <w:t>404: Account/user/resource not found.</w:t>
      </w:r>
    </w:p>
    <w:p>
      <w:pPr>
        <w:pStyle w:val="ListBullet"/>
      </w:pPr>
      <w:r>
        <w:t>406: Server cannot produce a response matching the Accept header.</w:t>
      </w:r>
    </w:p>
    <w:p>
      <w:pPr>
        <w:pStyle w:val="ListBullet"/>
      </w:pPr>
      <w:r>
        <w:t>410: Target resource is no longer available.</w:t>
      </w:r>
    </w:p>
    <w:p>
      <w:pPr>
        <w:pStyle w:val="ListBullet"/>
      </w:pPr>
      <w:r>
        <w:t>429: Rate limiting / too many requests.</w:t>
      </w:r>
    </w:p>
    <w:p>
      <w:pPr>
        <w:pStyle w:val="ListBullet"/>
      </w:pPr>
      <w:r>
        <w:t>500 / 503: Server-side failure or service unavailable.</w:t>
      </w:r>
    </w:p>
    <w:p>
      <w:r>
        <w:br w:type="page"/>
      </w:r>
    </w:p>
    <w:p>
      <w:pPr>
        <w:pStyle w:val="Heading2"/>
      </w:pPr>
      <w:r>
        <w:t>16. [GET] Search Users in an Account (Master Member Directory)</w:t>
      </w:r>
    </w:p>
    <w:p>
      <w:r>
        <w:rPr>
          <w:b/>
        </w:rPr>
        <w:t xml:space="preserve">Endpoint: </w:t>
      </w:r>
      <w:r>
        <w:rPr>
          <w:rFonts w:ascii="Courier New" w:hAnsi="Courier New"/>
          <w:sz w:val="18"/>
        </w:rPr>
        <w:t>/hq/v1/accounts/{{accountId}}/users/search</w:t>
      </w:r>
    </w:p>
    <w:p>
      <w:pPr>
        <w:pStyle w:val="Heading3"/>
      </w:pPr>
      <w:r>
        <w:t>Prerequisites</w:t>
      </w:r>
    </w:p>
    <w:p>
      <w:pPr>
        <w:pStyle w:val="ListBullet"/>
      </w:pPr>
      <w:r>
        <w:t>You must have access to the target BIM 360 account and permission to search users in its master member directory.</w:t>
      </w:r>
    </w:p>
    <w:p>
      <w:pPr>
        <w:pStyle w:val="ListBullet"/>
      </w:pPr>
      <w:r>
        <w:t>You must know the BIM 360 account_id.</w:t>
      </w:r>
    </w:p>
    <w:p>
      <w:pPr>
        <w:pStyle w:val="Heading3"/>
      </w:pPr>
      <w:r>
        <w:t>Method</w:t>
      </w:r>
    </w:p>
    <w:p>
      <w:r>
        <w:t>GET</w:t>
      </w:r>
    </w:p>
    <w:p>
      <w:pPr>
        <w:pStyle w:val="Heading3"/>
      </w:pPr>
      <w:r>
        <w:t>URL</w:t>
      </w:r>
    </w:p>
    <w:p>
      <w:r>
        <w:t>https://developer.api.autodesk.com/hq/v1/accounts/{{account_id}}/users/search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Search users in the master member directory of a specific BIM 360 account by specified fields (such as name, email, or company). Supports fuzzy/partial matching, pagination, sorting, and field selection.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/accounts//users/search).</w:t>
      </w:r>
    </w:p>
    <w:p>
      <w:pPr>
        <w:pStyle w:val="ListBullet"/>
      </w:pPr>
      <w:r>
        <w:t>Always construct the path as /hq/v1/accounts/{{account_id}}/users/search,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Region header is optional; if omitted, it defaults to US per documentation.</w:t>
      </w:r>
    </w:p>
    <w:p>
      <w:pPr>
        <w:pStyle w:val="Heading3"/>
      </w:pPr>
      <w:r>
        <w:t>Valid Examples</w:t>
      </w:r>
    </w:p>
    <w:p>
      <w:r>
        <w:rPr>
          <w:b/>
          <w:color w:val="666666"/>
          <w:sz w:val="16"/>
        </w:rPr>
        <w:t>[http]</w:t>
      </w:r>
    </w:p>
    <w:p>
      <w:pPr>
        <w:shd w:fill="F2F2F2" w:val="clear"/>
      </w:pPr>
      <w:r>
        <w:rPr>
          <w:rFonts w:ascii="Courier New" w:hAnsi="Courier New"/>
          <w:sz w:val="17"/>
        </w:rPr>
        <w:t>/hq/v1/accounts/abc123/users/search</w:t>
        <w:br/>
        <w:t>/hq/v1/accounts/9f8e7d6c/users/search</w:t>
      </w:r>
    </w:p>
    <w:p>
      <w:pPr>
        <w:pStyle w:val="Heading3"/>
      </w:pPr>
      <w:r>
        <w:t>Invalid Examples</w:t>
      </w:r>
    </w:p>
    <w:p>
      <w:r>
        <w:rPr>
          <w:b/>
          <w:color w:val="666666"/>
          <w:sz w:val="16"/>
        </w:rPr>
        <w:t>[http]</w:t>
      </w:r>
    </w:p>
    <w:p>
      <w:pPr>
        <w:shd w:fill="F2F2F2" w:val="clear"/>
      </w:pPr>
      <w:r>
        <w:rPr>
          <w:rFonts w:ascii="Courier New" w:hAnsi="Courier New"/>
          <w:sz w:val="17"/>
        </w:rPr>
        <w:t>/hq/v1/accounts//users/search</w:t>
        <w:br/>
        <w:t>/hq/v1/accounts/users/search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users.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The geographic area where the data is stored. Acceptable values: US, EMEA, AUS, CAN, DEU, IND, JPN, GBR. Default: 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 to match. Max length: 255.</w:t>
            </w:r>
          </w:p>
        </w:tc>
      </w:tr>
      <w:tr>
        <w:tc>
          <w:tcPr>
            <w:tcW w:type="dxa" w:w="2880"/>
          </w:tcPr>
          <w:p>
            <w:r>
              <w:t>email</w:t>
            </w:r>
          </w:p>
        </w:tc>
        <w:tc>
          <w:tcPr>
            <w:tcW w:type="dxa" w:w="2880"/>
          </w:tcPr>
          <w:p>
            <w:r>
              <w:t>string</w:t>
            </w:r>
          </w:p>
        </w:tc>
        <w:tc>
          <w:tcPr>
            <w:tcW w:type="dxa" w:w="2880"/>
          </w:tcPr>
          <w:p>
            <w:r>
              <w:t>User email to match. Max length: 255.</w:t>
            </w:r>
          </w:p>
        </w:tc>
      </w:tr>
      <w:tr>
        <w:tc>
          <w:tcPr>
            <w:tcW w:type="dxa" w:w="2880"/>
          </w:tcPr>
          <w:p>
            <w:r>
              <w:t>company_name</w:t>
            </w:r>
          </w:p>
        </w:tc>
        <w:tc>
          <w:tcPr>
            <w:tcW w:type="dxa" w:w="2880"/>
          </w:tcPr>
          <w:p>
            <w:r>
              <w:t>string</w:t>
            </w:r>
          </w:p>
        </w:tc>
        <w:tc>
          <w:tcPr>
            <w:tcW w:type="dxa" w:w="2880"/>
          </w:tcPr>
          <w:p>
            <w:r>
              <w:t>User company to match. Max length: 255.</w:t>
            </w:r>
          </w:p>
        </w:tc>
      </w:tr>
      <w:tr>
        <w:tc>
          <w:tcPr>
            <w:tcW w:type="dxa" w:w="2880"/>
          </w:tcPr>
          <w:p>
            <w:r>
              <w:t>operator</w:t>
            </w:r>
          </w:p>
        </w:tc>
        <w:tc>
          <w:tcPr>
            <w:tcW w:type="dxa" w:w="2880"/>
          </w:tcPr>
          <w:p>
            <w:r>
              <w:t>string</w:t>
            </w:r>
          </w:p>
        </w:tc>
        <w:tc>
          <w:tcPr>
            <w:tcW w:type="dxa" w:w="2880"/>
          </w:tcPr>
          <w:p>
            <w:r>
              <w:t>Boolean operator to use: OR (default) or AND.</w:t>
            </w:r>
          </w:p>
        </w:tc>
      </w:tr>
      <w:tr>
        <w:tc>
          <w:tcPr>
            <w:tcW w:type="dxa" w:w="2880"/>
          </w:tcPr>
          <w:p>
            <w:r>
              <w:t>partial</w:t>
            </w:r>
          </w:p>
        </w:tc>
        <w:tc>
          <w:tcPr>
            <w:tcW w:type="dxa" w:w="2880"/>
          </w:tcPr>
          <w:p>
            <w:r>
              <w:t>boolean</w:t>
            </w:r>
          </w:p>
        </w:tc>
        <w:tc>
          <w:tcPr>
            <w:tcW w:type="dxa" w:w="2880"/>
          </w:tcPr>
          <w:p>
            <w:r>
              <w:t>If true (default), perform a fuzzy match.</w:t>
            </w:r>
          </w:p>
        </w:tc>
      </w:tr>
      <w:tr>
        <w:tc>
          <w:tcPr>
            <w:tcW w:type="dxa" w:w="2880"/>
          </w:tcPr>
          <w:p>
            <w:r>
              <w:t>limit</w:t>
            </w:r>
          </w:p>
        </w:tc>
        <w:tc>
          <w:tcPr>
            <w:tcW w:type="dxa" w:w="2880"/>
          </w:tcPr>
          <w:p>
            <w:r>
              <w:t>integer</w:t>
            </w:r>
          </w:p>
        </w:tc>
        <w:tc>
          <w:tcPr>
            <w:tcW w:type="dxa" w:w="2880"/>
          </w:tcPr>
          <w:p>
            <w:r>
              <w:t>Response array size. Default: 10. Max limit: 100.</w:t>
            </w:r>
          </w:p>
        </w:tc>
      </w:tr>
      <w:tr>
        <w:tc>
          <w:tcPr>
            <w:tcW w:type="dxa" w:w="2880"/>
          </w:tcPr>
          <w:p>
            <w:r>
              <w:t>offset</w:t>
            </w:r>
          </w:p>
        </w:tc>
        <w:tc>
          <w:tcPr>
            <w:tcW w:type="dxa" w:w="2880"/>
          </w:tcPr>
          <w:p>
            <w:r>
              <w:t>integer</w:t>
            </w:r>
          </w:p>
        </w:tc>
        <w:tc>
          <w:tcPr>
            <w:tcW w:type="dxa" w:w="2880"/>
          </w:tcPr>
          <w:p>
            <w:r>
              <w:t>Offset of response array. Default: 0.</w:t>
            </w:r>
          </w:p>
        </w:tc>
      </w:tr>
      <w:tr>
        <w:tc>
          <w:tcPr>
            <w:tcW w:type="dxa" w:w="2880"/>
          </w:tcPr>
          <w:p>
            <w:r>
              <w:t>sort</w:t>
            </w:r>
          </w:p>
        </w:tc>
        <w:tc>
          <w:tcPr>
            <w:tcW w:type="dxa" w:w="2880"/>
          </w:tcPr>
          <w:p>
            <w:r>
              <w:t>string</w:t>
            </w:r>
          </w:p>
        </w:tc>
        <w:tc>
          <w:tcPr>
            <w:tcW w:type="dxa" w:w="2880"/>
          </w:tcPr>
          <w:p>
            <w:r>
              <w:t>Comma-separated fields to sort by in ascending order.</w:t>
            </w:r>
          </w:p>
        </w:tc>
      </w:tr>
      <w:tr>
        <w:tc>
          <w:tcPr>
            <w:tcW w:type="dxa" w:w="2880"/>
          </w:tcPr>
          <w:p>
            <w:r>
              <w:t>field</w:t>
            </w:r>
          </w:p>
        </w:tc>
        <w:tc>
          <w:tcPr>
            <w:tcW w:type="dxa" w:w="2880"/>
          </w:tcPr>
          <w:p>
            <w:r>
              <w:t>string</w:t>
            </w:r>
          </w:p>
        </w:tc>
        <w:tc>
          <w:tcPr>
            <w:tcW w:type="dxa" w:w="2880"/>
          </w:tcPr>
          <w:p>
            <w:r>
              <w:t>Comma-separated fields to include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"bim360-user-id-123",</w:t>
        <w:br/>
        <w:t xml:space="preserve"> "account_id": "abc123",</w:t>
        <w:br/>
        <w:t xml:space="preserve"> "role": "account_user",</w:t>
        <w:br/>
        <w:t xml:space="preserve"> "status": "not_invited",</w:t>
        <w:br/>
        <w:t xml:space="preserve"> "company_id": "company-001",</w:t>
        <w:br/>
        <w:t xml:space="preserve"> "company_name": "Example Construction, Inc.",</w:t>
        <w:br/>
        <w:t xml:space="preserve"> "last_sign_in": "2024-01-15T10:30:00.000Z",</w:t>
        <w:br/>
        <w:t xml:space="preserve"> "email": "jane.doe@example.com",</w:t>
        <w:br/>
        <w:t xml:space="preserve"> "name": "Jane Doe",</w:t>
        <w:br/>
        <w:t xml:space="preserve"> "nickname": "Jane",</w:t>
        <w:br/>
        <w:t xml:space="preserve"> "first_name": "Jane",</w:t>
        <w:br/>
        <w:t xml:space="preserve"> "last_name": "Doe",</w:t>
        <w:br/>
        <w:t xml:space="preserve"> "uid": "autodesk-uid-789",</w:t>
        <w:br/>
        <w:t xml:space="preserve"> "image_url": "https://example.com/profile/jane.jpg",</w:t>
        <w:br/>
        <w:t xml:space="preserve"> "address_line_1": "123 Main St",</w:t>
        <w:br/>
        <w:t xml:space="preserve"> "address_line_2": "Suite 400",</w:t>
        <w:br/>
        <w:t xml:space="preserve"> "city": "San Francisco",</w:t>
        <w:br/>
        <w:t xml:space="preserve"> "state_or_province": "CA",</w:t>
        <w:br/>
        <w:t xml:space="preserve"> "postal_code": "94105",</w:t>
        <w:br/>
        <w:t xml:space="preserve"> "country": "USA",</w:t>
        <w:br/>
        <w:t xml:space="preserve"> "phone": "+1-415-555-0100",</w:t>
        <w:br/>
        <w:t xml:space="preserve"> "company": "Autodesk Profile Company Info",</w:t>
        <w:br/>
        <w:t xml:space="preserve"> "job_title": "Project Manager",</w:t>
        <w:br/>
        <w:t xml:space="preserve"> "industry": "Construction",</w:t>
        <w:br/>
        <w:t xml:space="preserve"> "about_me": "Focused on delivering projects on time.",</w:t>
        <w:br/>
        <w:t xml:space="preserve"> "created_at": "2023-10-01T08:00:00.000Z",</w:t>
        <w:br/>
        <w:t xml:space="preserve"> "updated_at": "2024-01-10T12:00:00.000Z"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"Client Error",</w:t>
        <w:br/>
        <w:t xml:space="preserve"> "status": 400,</w:t>
        <w:br/>
        <w:t xml:space="preserve"> "message": "The request could not be understood by the server due to malformed syntax."</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"status": 403,</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Not Found",</w:t>
        <w:br/>
        <w:t xml:space="preserve"> "status": 404,</w:t>
        <w:br/>
        <w:t xml:space="preserve"> "message": "Resource Not Found"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"Conflict",</w:t>
        <w:br/>
        <w:t xml:space="preserve"> "status": 409,</w:t>
        <w:br/>
        <w:t xml:space="preserve"> "message": "The request could not be completed due to a conflict with the current state of the resource"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 Entity",</w:t>
        <w:br/>
        <w:t xml:space="preserve"> "status": 422,</w:t>
        <w:br/>
        <w:t xml:space="preserve"> "message": "The request was unable to be followed due to restrictions."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"status":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BIM 360 user ID.</w:t>
            </w:r>
          </w:p>
        </w:tc>
      </w:tr>
      <w:tr>
        <w:tc>
          <w:tcPr>
            <w:tcW w:type="dxa" w:w="2880"/>
          </w:tcPr>
          <w:p>
            <w:r>
              <w:t>account_id</w:t>
            </w:r>
          </w:p>
        </w:tc>
        <w:tc>
          <w:tcPr>
            <w:tcW w:type="dxa" w:w="2880"/>
          </w:tcPr>
          <w:p>
            <w:r>
              <w:t>string</w:t>
            </w:r>
          </w:p>
        </w:tc>
        <w:tc>
          <w:tcPr>
            <w:tcW w:type="dxa" w:w="2880"/>
          </w:tcPr>
          <w:p>
            <w:r>
              <w:t>Account ID.</w:t>
            </w:r>
          </w:p>
        </w:tc>
      </w:tr>
      <w:tr>
        <w:tc>
          <w:tcPr>
            <w:tcW w:type="dxa" w:w="2880"/>
          </w:tcPr>
          <w:p>
            <w:r>
              <w:t>role</w:t>
            </w:r>
          </w:p>
        </w:tc>
        <w:tc>
          <w:tcPr>
            <w:tcW w:type="dxa" w:w="2880"/>
          </w:tcPr>
          <w:p>
            <w:r>
              <w:t>string</w:t>
            </w:r>
          </w:p>
        </w:tc>
        <w:tc>
          <w:tcPr>
            <w:tcW w:type="dxa" w:w="2880"/>
          </w:tcPr>
          <w:p>
            <w:r>
              <w:t>The role of the user in the account. New user should be account_user only.</w:t>
            </w:r>
          </w:p>
        </w:tc>
      </w:tr>
      <w:tr>
        <w:tc>
          <w:tcPr>
            <w:tcW w:type="dxa" w:w="2880"/>
          </w:tcPr>
          <w:p>
            <w:r>
              <w:t>status</w:t>
            </w:r>
          </w:p>
        </w:tc>
        <w:tc>
          <w:tcPr>
            <w:tcW w:type="dxa" w:w="2880"/>
          </w:tcPr>
          <w:p>
            <w:r>
              <w:t>string</w:t>
            </w:r>
          </w:p>
        </w:tc>
        <w:tc>
          <w:tcPr>
            <w:tcW w:type="dxa" w:w="2880"/>
          </w:tcPr>
          <w:p>
            <w:r>
              <w:t>Status of the user in the system. A new account user is always not_invited.</w:t>
            </w:r>
          </w:p>
        </w:tc>
      </w:tr>
      <w:tr>
        <w:tc>
          <w:tcPr>
            <w:tcW w:type="dxa" w:w="2880"/>
          </w:tcPr>
          <w:p>
            <w:r>
              <w:t>company_id</w:t>
            </w:r>
          </w:p>
        </w:tc>
        <w:tc>
          <w:tcPr>
            <w:tcW w:type="dxa" w:w="2880"/>
          </w:tcPr>
          <w:p>
            <w:r>
              <w:t>string</w:t>
            </w:r>
          </w:p>
        </w:tc>
        <w:tc>
          <w:tcPr>
            <w:tcW w:type="dxa" w:w="2880"/>
          </w:tcPr>
          <w:p>
            <w:r>
              <w:t>The user’s default company ID in BIM 360.</w:t>
            </w:r>
          </w:p>
        </w:tc>
      </w:tr>
      <w:tr>
        <w:tc>
          <w:tcPr>
            <w:tcW w:type="dxa" w:w="2880"/>
          </w:tcPr>
          <w:p>
            <w:r>
              <w:t>company_name</w:t>
            </w:r>
          </w:p>
        </w:tc>
        <w:tc>
          <w:tcPr>
            <w:tcW w:type="dxa" w:w="2880"/>
          </w:tcPr>
          <w:p>
            <w:r>
              <w:t>string</w:t>
            </w:r>
          </w:p>
        </w:tc>
        <w:tc>
          <w:tcPr>
            <w:tcW w:type="dxa" w:w="2880"/>
          </w:tcPr>
          <w:p>
            <w:r>
              <w:t>The name of the user’s default company name in BIM 360.</w:t>
            </w:r>
          </w:p>
        </w:tc>
      </w:tr>
      <w:tr>
        <w:tc>
          <w:tcPr>
            <w:tcW w:type="dxa" w:w="2880"/>
          </w:tcPr>
          <w:p>
            <w:r>
              <w:t>last_sign_in</w:t>
            </w:r>
          </w:p>
        </w:tc>
        <w:tc>
          <w:tcPr>
            <w:tcW w:type="dxa" w:w="2880"/>
          </w:tcPr>
          <w:p>
            <w:r>
              <w:t>string</w:t>
            </w:r>
          </w:p>
        </w:tc>
        <w:tc>
          <w:tcPr>
            <w:tcW w:type="dxa" w:w="2880"/>
          </w:tcPr>
          <w:p>
            <w:r>
              <w:t>Timestamp of the last sign in (YYYY-MM-DDThh:mm:ss.sssZ).</w:t>
            </w:r>
          </w:p>
        </w:tc>
      </w:tr>
      <w:tr>
        <w:tc>
          <w:tcPr>
            <w:tcW w:type="dxa" w:w="2880"/>
          </w:tcPr>
          <w:p>
            <w:r>
              <w:t>email</w:t>
            </w:r>
          </w:p>
        </w:tc>
        <w:tc>
          <w:tcPr>
            <w:tcW w:type="dxa" w:w="2880"/>
          </w:tcPr>
          <w:p>
            <w:r>
              <w:t>string</w:t>
            </w:r>
          </w:p>
        </w:tc>
        <w:tc>
          <w:tcPr>
            <w:tcW w:type="dxa" w:w="2880"/>
          </w:tcPr>
          <w:p>
            <w:r>
              <w:t>User’s email.</w:t>
            </w:r>
          </w:p>
        </w:tc>
      </w:tr>
      <w:tr>
        <w:tc>
          <w:tcPr>
            <w:tcW w:type="dxa" w:w="2880"/>
          </w:tcPr>
          <w:p>
            <w:r>
              <w:t>name</w:t>
            </w:r>
          </w:p>
        </w:tc>
        <w:tc>
          <w:tcPr>
            <w:tcW w:type="dxa" w:w="2880"/>
          </w:tcPr>
          <w:p>
            <w:r>
              <w:t>string</w:t>
            </w:r>
          </w:p>
        </w:tc>
        <w:tc>
          <w:tcPr>
            <w:tcW w:type="dxa" w:w="2880"/>
          </w:tcPr>
          <w:p>
            <w:r>
              <w:t>Default display name.</w:t>
            </w:r>
          </w:p>
        </w:tc>
      </w:tr>
      <w:tr>
        <w:tc>
          <w:tcPr>
            <w:tcW w:type="dxa" w:w="2880"/>
          </w:tcPr>
          <w:p>
            <w:r>
              <w:t>nickname</w:t>
            </w:r>
          </w:p>
        </w:tc>
        <w:tc>
          <w:tcPr>
            <w:tcW w:type="dxa" w:w="2880"/>
          </w:tcPr>
          <w:p>
            <w:r>
              <w:t>string</w:t>
            </w:r>
          </w:p>
        </w:tc>
        <w:tc>
          <w:tcPr>
            <w:tcW w:type="dxa" w:w="2880"/>
          </w:tcPr>
          <w:p>
            <w:r>
              <w:t>Nick name for user.</w:t>
            </w:r>
          </w:p>
        </w:tc>
      </w:tr>
      <w:tr>
        <w:tc>
          <w:tcPr>
            <w:tcW w:type="dxa" w:w="2880"/>
          </w:tcPr>
          <w:p>
            <w:r>
              <w:t>first_name</w:t>
            </w:r>
          </w:p>
        </w:tc>
        <w:tc>
          <w:tcPr>
            <w:tcW w:type="dxa" w:w="2880"/>
          </w:tcPr>
          <w:p>
            <w:r>
              <w:t>string</w:t>
            </w:r>
          </w:p>
        </w:tc>
        <w:tc>
          <w:tcPr>
            <w:tcW w:type="dxa" w:w="2880"/>
          </w:tcPr>
          <w:p>
            <w:r>
              <w:t>User’s first name.</w:t>
            </w:r>
          </w:p>
        </w:tc>
      </w:tr>
      <w:tr>
        <w:tc>
          <w:tcPr>
            <w:tcW w:type="dxa" w:w="2880"/>
          </w:tcPr>
          <w:p>
            <w:r>
              <w:t>last_name</w:t>
            </w:r>
          </w:p>
        </w:tc>
        <w:tc>
          <w:tcPr>
            <w:tcW w:type="dxa" w:w="2880"/>
          </w:tcPr>
          <w:p>
            <w:r>
              <w:t>string</w:t>
            </w:r>
          </w:p>
        </w:tc>
        <w:tc>
          <w:tcPr>
            <w:tcW w:type="dxa" w:w="2880"/>
          </w:tcPr>
          <w:p>
            <w:r>
              <w:t>User’s last name.</w:t>
            </w:r>
          </w:p>
        </w:tc>
      </w:tr>
      <w:tr>
        <w:tc>
          <w:tcPr>
            <w:tcW w:type="dxa" w:w="2880"/>
          </w:tcPr>
          <w:p>
            <w:r>
              <w:t>uid</w:t>
            </w:r>
          </w:p>
        </w:tc>
        <w:tc>
          <w:tcPr>
            <w:tcW w:type="dxa" w:w="2880"/>
          </w:tcPr>
          <w:p>
            <w:r>
              <w:t>string</w:t>
            </w:r>
          </w:p>
        </w:tc>
        <w:tc>
          <w:tcPr>
            <w:tcW w:type="dxa" w:w="2880"/>
          </w:tcPr>
          <w:p>
            <w:r>
              <w:t>User’s Autodesk ID.</w:t>
            </w:r>
          </w:p>
        </w:tc>
      </w:tr>
      <w:tr>
        <w:tc>
          <w:tcPr>
            <w:tcW w:type="dxa" w:w="2880"/>
          </w:tcPr>
          <w:p>
            <w:r>
              <w:t>image_url</w:t>
            </w:r>
          </w:p>
        </w:tc>
        <w:tc>
          <w:tcPr>
            <w:tcW w:type="dxa" w:w="2880"/>
          </w:tcPr>
          <w:p>
            <w:r>
              <w:t>string</w:t>
            </w:r>
          </w:p>
        </w:tc>
        <w:tc>
          <w:tcPr>
            <w:tcW w:type="dxa" w:w="2880"/>
          </w:tcPr>
          <w:p>
            <w:r>
              <w:t>URL for user’s profile image.</w:t>
            </w:r>
          </w:p>
        </w:tc>
      </w:tr>
      <w:tr>
        <w:tc>
          <w:tcPr>
            <w:tcW w:type="dxa" w:w="2880"/>
          </w:tcPr>
          <w:p>
            <w:r>
              <w:t>address_line_1</w:t>
            </w:r>
          </w:p>
        </w:tc>
        <w:tc>
          <w:tcPr>
            <w:tcW w:type="dxa" w:w="2880"/>
          </w:tcPr>
          <w:p>
            <w:r>
              <w:t>string</w:t>
            </w:r>
          </w:p>
        </w:tc>
        <w:tc>
          <w:tcPr>
            <w:tcW w:type="dxa" w:w="2880"/>
          </w:tcPr>
          <w:p>
            <w:r>
              <w:t>User’s address line 1.</w:t>
            </w:r>
          </w:p>
        </w:tc>
      </w:tr>
      <w:tr>
        <w:tc>
          <w:tcPr>
            <w:tcW w:type="dxa" w:w="2880"/>
          </w:tcPr>
          <w:p>
            <w:r>
              <w:t>address_line_2</w:t>
            </w:r>
          </w:p>
        </w:tc>
        <w:tc>
          <w:tcPr>
            <w:tcW w:type="dxa" w:w="2880"/>
          </w:tcPr>
          <w:p>
            <w:r>
              <w:t>string</w:t>
            </w:r>
          </w:p>
        </w:tc>
        <w:tc>
          <w:tcPr>
            <w:tcW w:type="dxa" w:w="2880"/>
          </w:tcPr>
          <w:p>
            <w:r>
              <w:t>User’s address line 2.</w:t>
            </w:r>
          </w:p>
        </w:tc>
      </w:tr>
      <w:tr>
        <w:tc>
          <w:tcPr>
            <w:tcW w:type="dxa" w:w="2880"/>
          </w:tcPr>
          <w:p>
            <w:r>
              <w:t>city</w:t>
            </w:r>
          </w:p>
        </w:tc>
        <w:tc>
          <w:tcPr>
            <w:tcW w:type="dxa" w:w="2880"/>
          </w:tcPr>
          <w:p>
            <w:r>
              <w:t>string</w:t>
            </w:r>
          </w:p>
        </w:tc>
        <w:tc>
          <w:tcPr>
            <w:tcW w:type="dxa" w:w="2880"/>
          </w:tcPr>
          <w:p>
            <w:r>
              <w:t>City in which user is located.</w:t>
            </w:r>
          </w:p>
        </w:tc>
      </w:tr>
      <w:tr>
        <w:tc>
          <w:tcPr>
            <w:tcW w:type="dxa" w:w="2880"/>
          </w:tcPr>
          <w:p>
            <w:r>
              <w:t>state_or_province</w:t>
            </w:r>
          </w:p>
        </w:tc>
        <w:tc>
          <w:tcPr>
            <w:tcW w:type="dxa" w:w="2880"/>
          </w:tcPr>
          <w:p>
            <w:r>
              <w:t>string</w:t>
            </w:r>
          </w:p>
        </w:tc>
        <w:tc>
          <w:tcPr>
            <w:tcW w:type="dxa" w:w="2880"/>
          </w:tcPr>
          <w:p>
            <w:r>
              <w:t>State or province in which user is located.</w:t>
            </w:r>
          </w:p>
        </w:tc>
      </w:tr>
      <w:tr>
        <w:tc>
          <w:tcPr>
            <w:tcW w:type="dxa" w:w="2880"/>
          </w:tcPr>
          <w:p>
            <w:r>
              <w:t>postal_code</w:t>
            </w:r>
          </w:p>
        </w:tc>
        <w:tc>
          <w:tcPr>
            <w:tcW w:type="dxa" w:w="2880"/>
          </w:tcPr>
          <w:p>
            <w:r>
              <w:t>string</w:t>
            </w:r>
          </w:p>
        </w:tc>
        <w:tc>
          <w:tcPr>
            <w:tcW w:type="dxa" w:w="2880"/>
          </w:tcPr>
          <w:p>
            <w:r>
              <w:t>Postal code for the user’s location.</w:t>
            </w:r>
          </w:p>
        </w:tc>
      </w:tr>
      <w:tr>
        <w:tc>
          <w:tcPr>
            <w:tcW w:type="dxa" w:w="2880"/>
          </w:tcPr>
          <w:p>
            <w:r>
              <w:t>country</w:t>
            </w:r>
          </w:p>
        </w:tc>
        <w:tc>
          <w:tcPr>
            <w:tcW w:type="dxa" w:w="2880"/>
          </w:tcPr>
          <w:p>
            <w:r>
              <w:t>string</w:t>
            </w:r>
          </w:p>
        </w:tc>
        <w:tc>
          <w:tcPr>
            <w:tcW w:type="dxa" w:w="2880"/>
          </w:tcPr>
          <w:p>
            <w:r>
              <w:t>Country for this user.</w:t>
            </w:r>
          </w:p>
        </w:tc>
      </w:tr>
      <w:tr>
        <w:tc>
          <w:tcPr>
            <w:tcW w:type="dxa" w:w="2880"/>
          </w:tcPr>
          <w:p>
            <w:r>
              <w:t>phone</w:t>
            </w:r>
          </w:p>
        </w:tc>
        <w:tc>
          <w:tcPr>
            <w:tcW w:type="dxa" w:w="2880"/>
          </w:tcPr>
          <w:p>
            <w:r>
              <w:t>string</w:t>
            </w:r>
          </w:p>
        </w:tc>
        <w:tc>
          <w:tcPr>
            <w:tcW w:type="dxa" w:w="2880"/>
          </w:tcPr>
          <w:p>
            <w:r>
              <w:t>Contact phone number for the user.</w:t>
            </w:r>
          </w:p>
        </w:tc>
      </w:tr>
      <w:tr>
        <w:tc>
          <w:tcPr>
            <w:tcW w:type="dxa" w:w="2880"/>
          </w:tcPr>
          <w:p>
            <w:r>
              <w:t>company</w:t>
            </w:r>
          </w:p>
        </w:tc>
        <w:tc>
          <w:tcPr>
            <w:tcW w:type="dxa" w:w="2880"/>
          </w:tcPr>
          <w:p>
            <w:r>
              <w:t>string</w:t>
            </w:r>
          </w:p>
        </w:tc>
        <w:tc>
          <w:tcPr>
            <w:tcW w:type="dxa" w:w="2880"/>
          </w:tcPr>
          <w:p>
            <w:r>
              <w:t>Company information from the Autodesk user profile.</w:t>
            </w:r>
          </w:p>
        </w:tc>
      </w:tr>
      <w:tr>
        <w:tc>
          <w:tcPr>
            <w:tcW w:type="dxa" w:w="2880"/>
          </w:tcPr>
          <w:p>
            <w:r>
              <w:t>job_title</w:t>
            </w:r>
          </w:p>
        </w:tc>
        <w:tc>
          <w:tcPr>
            <w:tcW w:type="dxa" w:w="2880"/>
          </w:tcPr>
          <w:p>
            <w:r>
              <w:t>string</w:t>
            </w:r>
          </w:p>
        </w:tc>
        <w:tc>
          <w:tcPr>
            <w:tcW w:type="dxa" w:w="2880"/>
          </w:tcPr>
          <w:p>
            <w:r>
              <w:t>User’s job title.</w:t>
            </w:r>
          </w:p>
        </w:tc>
      </w:tr>
      <w:tr>
        <w:tc>
          <w:tcPr>
            <w:tcW w:type="dxa" w:w="2880"/>
          </w:tcPr>
          <w:p>
            <w:r>
              <w:t>industry</w:t>
            </w:r>
          </w:p>
        </w:tc>
        <w:tc>
          <w:tcPr>
            <w:tcW w:type="dxa" w:w="2880"/>
          </w:tcPr>
          <w:p>
            <w:r>
              <w:t>string</w:t>
            </w:r>
          </w:p>
        </w:tc>
        <w:tc>
          <w:tcPr>
            <w:tcW w:type="dxa" w:w="2880"/>
          </w:tcPr>
          <w:p>
            <w:r>
              <w:t>Industry information for user.</w:t>
            </w:r>
          </w:p>
        </w:tc>
      </w:tr>
      <w:tr>
        <w:tc>
          <w:tcPr>
            <w:tcW w:type="dxa" w:w="2880"/>
          </w:tcPr>
          <w:p>
            <w:r>
              <w:t>about_me</w:t>
            </w:r>
          </w:p>
        </w:tc>
        <w:tc>
          <w:tcPr>
            <w:tcW w:type="dxa" w:w="2880"/>
          </w:tcPr>
          <w:p>
            <w:r>
              <w:t>string</w:t>
            </w:r>
          </w:p>
        </w:tc>
        <w:tc>
          <w:tcPr>
            <w:tcW w:type="dxa" w:w="2880"/>
          </w:tcPr>
          <w:p>
            <w:r>
              <w:t>Short description about the user.</w:t>
            </w:r>
          </w:p>
        </w:tc>
      </w:tr>
      <w:tr>
        <w:tc>
          <w:tcPr>
            <w:tcW w:type="dxa" w:w="2880"/>
          </w:tcPr>
          <w:p>
            <w:r>
              <w:t>created_at</w:t>
            </w:r>
          </w:p>
        </w:tc>
        <w:tc>
          <w:tcPr>
            <w:tcW w:type="dxa" w:w="2880"/>
          </w:tcPr>
          <w:p>
            <w:r>
              <w:t>string</w:t>
            </w:r>
          </w:p>
        </w:tc>
        <w:tc>
          <w:tcPr>
            <w:tcW w:type="dxa" w:w="2880"/>
          </w:tcPr>
          <w:p>
            <w:r>
              <w:t>Timestamp (YYYY-MM-DDThh:mm:ss.sssZ).</w:t>
            </w:r>
          </w:p>
        </w:tc>
      </w:tr>
      <w:tr>
        <w:tc>
          <w:tcPr>
            <w:tcW w:type="dxa" w:w="2880"/>
          </w:tcPr>
          <w:p>
            <w:r>
              <w:t>updated_at</w:t>
            </w:r>
          </w:p>
        </w:tc>
        <w:tc>
          <w:tcPr>
            <w:tcW w:type="dxa" w:w="2880"/>
          </w:tcPr>
          <w:p>
            <w:r>
              <w:t>string</w:t>
            </w:r>
          </w:p>
        </w:tc>
        <w:tc>
          <w:tcPr>
            <w:tcW w:type="dxa" w:w="2880"/>
          </w:tcPr>
          <w:p>
            <w:r>
              <w:t>Timestamp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'https://developer.api.autodesk.com/hq/v1/accounts/abc123/users/search?name=Jane&amp;partial=true&amp;limit=10&amp;offset=0' \</w:t>
        <w:br/>
        <w:t xml:space="preserve"> --header 'Accept: application/json' \</w:t>
        <w:br/>
        <w:t xml:space="preserve"> --header 'Region: US'</w:t>
      </w:r>
    </w:p>
    <w:p>
      <w:pPr>
        <w:pStyle w:val="Heading3"/>
      </w:pPr>
      <w:r>
        <w:t>Example Usage</w:t>
      </w:r>
    </w:p>
    <w:p>
      <w:pPr>
        <w:pStyle w:val="Heading3"/>
      </w:pPr>
      <w:r>
        <w:t>Example 1: Search by Email (Exact or Fuzzy Depending on partial)</w:t>
      </w:r>
    </w:p>
    <w:p>
      <w:r>
        <w:rPr>
          <w:b/>
          <w:color w:val="666666"/>
          <w:sz w:val="16"/>
        </w:rPr>
        <w:t>[bash]</w:t>
      </w:r>
    </w:p>
    <w:p>
      <w:pPr>
        <w:shd w:fill="F2F2F2" w:val="clear"/>
      </w:pPr>
      <w:r>
        <w:rPr>
          <w:rFonts w:ascii="Courier New" w:hAnsi="Courier New"/>
          <w:sz w:val="17"/>
        </w:rPr>
        <w:t>curl -i --location \</w:t>
        <w:br/>
        <w:t xml:space="preserve"> --request GET 'https://developer.api.autodesk.com/hq/v1/accounts/abc123/users/search?email=jane.doe%40example.com&amp;partial=false' \</w:t>
        <w:br/>
        <w:t xml:space="preserve"> --header 'Accept: application/json' \</w:t>
        <w:br/>
        <w:t xml:space="preserve"> --header 'Region: US'</w:t>
      </w:r>
    </w:p>
    <w:p>
      <w:pPr>
        <w:pStyle w:val="Heading3"/>
      </w:pPr>
      <w:r>
        <w:t>Example 2: Search by Name OR Company (Default operator=OR)</w:t>
      </w:r>
    </w:p>
    <w:p>
      <w:r>
        <w:rPr>
          <w:b/>
          <w:color w:val="666666"/>
          <w:sz w:val="16"/>
        </w:rPr>
        <w:t>[bash]</w:t>
      </w:r>
    </w:p>
    <w:p>
      <w:pPr>
        <w:shd w:fill="F2F2F2" w:val="clear"/>
      </w:pPr>
      <w:r>
        <w:rPr>
          <w:rFonts w:ascii="Courier New" w:hAnsi="Courier New"/>
          <w:sz w:val="17"/>
        </w:rPr>
        <w:t>curl -i --location \</w:t>
        <w:br/>
        <w:t xml:space="preserve"> --request GET 'https://developer.api.autodesk.com/hq/v1/accounts/abc123/users/search?name=Jane&amp;company_name=Example%20Construction&amp;partial=true' \</w:t>
        <w:br/>
        <w:t xml:space="preserve"> --header 'Accept: application/json'</w:t>
      </w:r>
    </w:p>
    <w:p>
      <w:pPr>
        <w:pStyle w:val="Heading3"/>
      </w:pPr>
      <w:r>
        <w:t>Example 3: Limit/Offset Pagination + Sorting + Field Selection</w:t>
      </w:r>
    </w:p>
    <w:p>
      <w:r>
        <w:rPr>
          <w:b/>
          <w:color w:val="666666"/>
          <w:sz w:val="16"/>
        </w:rPr>
        <w:t>[bash]</w:t>
      </w:r>
    </w:p>
    <w:p>
      <w:pPr>
        <w:shd w:fill="F2F2F2" w:val="clear"/>
      </w:pPr>
      <w:r>
        <w:rPr>
          <w:rFonts w:ascii="Courier New" w:hAnsi="Courier New"/>
          <w:sz w:val="17"/>
        </w:rPr>
        <w:t>curl -i --location \</w:t>
        <w:br/>
        <w:t xml:space="preserve"> --request GET 'https://developer.api.autodesk.com/hq/v1/accounts/abc123/users/search?limit=50&amp;offset=50&amp;sort=name,email&amp;field=id,name,email,company_name' \</w:t>
        <w:br/>
        <w:t xml:space="preserve"> --header 'Accept: application/json' \</w:t>
        <w:br/>
        <w:t xml:space="preserve"> --header 'Region: EMEA'</w:t>
      </w:r>
    </w:p>
    <w:p>
      <w:pPr>
        <w:pStyle w:val="Heading3"/>
      </w:pPr>
      <w:r>
        <w:t>Behavior</w:t>
      </w:r>
    </w:p>
    <w:p>
      <w:pPr>
        <w:pStyle w:val="ListBullet"/>
      </w:pPr>
      <w:r>
        <w:t>Reads the account_id from the URL path and (optionally) the Region header to determine data locality.</w:t>
      </w:r>
    </w:p>
    <w:p>
      <w:pPr>
        <w:pStyle w:val="ListBullet"/>
      </w:pPr>
      <w:r>
        <w:t>Applies the provided search criteria (name, email, company_name) using operator (OR/AND).</w:t>
      </w:r>
    </w:p>
    <w:p>
      <w:pPr>
        <w:pStyle w:val="ListBullet"/>
      </w:pPr>
      <w:r>
        <w:t>If partial=true, performs fuzzy matching; otherwise, performs a stricter match.</w:t>
      </w:r>
    </w:p>
    <w:p>
      <w:pPr>
        <w:pStyle w:val="ListBullet"/>
      </w:pPr>
      <w:r>
        <w:t>Applies pagination (limit, offset) and optional sort.</w:t>
      </w:r>
    </w:p>
    <w:p>
      <w:pPr>
        <w:pStyle w:val="ListBullet"/>
      </w:pPr>
      <w:r>
        <w:t>Optionally reduces returned fields using field.</w:t>
      </w:r>
    </w:p>
    <w:p>
      <w:pPr>
        <w:pStyle w:val="ListBullet"/>
      </w:pPr>
      <w:r>
        <w:t>Returns an array of matching user objects.</w:t>
      </w:r>
    </w:p>
    <w:p>
      <w:pPr>
        <w:pStyle w:val="Heading3"/>
      </w:pPr>
      <w:r>
        <w:t>Notes</w:t>
      </w:r>
    </w:p>
    <w:p>
      <w:pPr>
        <w:pStyle w:val="ListBullet"/>
      </w:pPr>
      <w:r>
        <w:t>limit defaults to 10 and cannot exceed 100.</w:t>
      </w:r>
    </w:p>
    <w:p>
      <w:pPr>
        <w:pStyle w:val="ListBullet"/>
      </w:pPr>
      <w:r>
        <w:t>offset defaults to 0.</w:t>
      </w:r>
    </w:p>
    <w:p>
      <w:pPr>
        <w:pStyle w:val="ListBullet"/>
      </w:pPr>
      <w:r>
        <w:t>Region defaults to US if not provided.</w:t>
      </w:r>
    </w:p>
    <w:p>
      <w:pPr>
        <w:pStyle w:val="Heading3"/>
      </w:pPr>
      <w:r>
        <w:t>Gotchas</w:t>
      </w:r>
    </w:p>
    <w:p>
      <w:pPr>
        <w:pStyle w:val="ListBullet"/>
      </w:pPr>
      <w:r>
        <w:t>If you provide multiple criteria (e.g., name and email), results depend on operator (OR vs AND).</w:t>
      </w:r>
    </w:p>
    <w:p>
      <w:pPr>
        <w:pStyle w:val="ListBullet"/>
      </w:pPr>
      <w:r>
        <w:t>partial=true (default) can return broader matches than expected; set partial=false for stricter matching.</w:t>
      </w:r>
    </w:p>
    <w:p>
      <w:pPr>
        <w:pStyle w:val="ListBullet"/>
      </w:pPr>
      <w:r>
        <w:t>sort is ascending order only (as documented); use comma-separated field names.</w:t>
      </w:r>
    </w:p>
    <w:p>
      <w:pPr>
        <w:pStyle w:val="Heading3"/>
      </w:pPr>
      <w:r>
        <w:t>Error Handling</w:t>
      </w:r>
    </w:p>
    <w:p>
      <w:pPr>
        <w:pStyle w:val="ListBullet"/>
      </w:pPr>
      <w:r>
        <w:t>400: Malformed syntax (invalid query parameter format, etc.).</w:t>
      </w:r>
    </w:p>
    <w:p>
      <w:pPr>
        <w:pStyle w:val="ListBullet"/>
      </w:pPr>
      <w:r>
        <w:t>403: Forbidden (insufficient permissions for the account).</w:t>
      </w:r>
    </w:p>
    <w:p>
      <w:pPr>
        <w:pStyle w:val="ListBullet"/>
      </w:pPr>
      <w:r>
        <w:t>404: Resource not found (invalid account_id or endpoint path).</w:t>
      </w:r>
    </w:p>
    <w:p>
      <w:pPr>
        <w:pStyle w:val="ListBullet"/>
      </w:pPr>
      <w:r>
        <w:t>409: Conflict with current state of the resource.</w:t>
      </w:r>
    </w:p>
    <w:p>
      <w:pPr>
        <w:pStyle w:val="ListBullet"/>
      </w:pPr>
      <w:r>
        <w:t>422: Request cannot be followed due to restrictions.</w:t>
      </w:r>
    </w:p>
    <w:p>
      <w:pPr>
        <w:pStyle w:val="ListBullet"/>
      </w:pPr>
      <w:r>
        <w:t>500: Internal server error.</w:t>
      </w:r>
    </w:p>
    <w:p>
      <w:pPr>
        <w:pStyle w:val="Heading3"/>
      </w:pPr>
      <w:r>
        <w:t>Related users actions</w:t>
      </w:r>
    </w:p>
    <w:p>
      <w:pPr>
        <w:pStyle w:val="ListBullet"/>
      </w:pPr>
      <w:r>
        <w:t>[POST] Bulk Import Users to an Account — /hq/v1/accounts/{{accountId}}/users/import</w:t>
      </w:r>
    </w:p>
    <w:p>
      <w:pPr>
        <w:pStyle w:val="ListBullet"/>
      </w:pPr>
      <w:r>
        <w:t>[GET] List an Account's Users — /hq/v1/accounts/{{accountId}}/users</w:t>
      </w:r>
    </w:p>
    <w:p>
      <w:r>
        <w:br w:type="page"/>
      </w:r>
    </w:p>
    <w:p>
      <w:pPr>
        <w:pStyle w:val="Heading2"/>
      </w:pPr>
      <w:r>
        <w:t>17. [POST] Create Partner Company for Account</w:t>
      </w:r>
    </w:p>
    <w:p>
      <w:r>
        <w:rPr>
          <w:b/>
        </w:rPr>
        <w:t xml:space="preserve">Endpoint: </w:t>
      </w:r>
      <w:r>
        <w:rPr>
          <w:rFonts w:ascii="Courier New" w:hAnsi="Courier New"/>
          <w:sz w:val="18"/>
        </w:rPr>
        <w:t>/hq/v1/accounts/{{accountId}}/companies</w:t>
      </w:r>
    </w:p>
    <w:p>
      <w:pPr>
        <w:pStyle w:val="Heading3"/>
      </w:pPr>
      <w:r>
        <w:t>Create a Partner Company for an Account</w:t>
      </w:r>
    </w:p>
    <w:p>
      <w:pPr>
        <w:pStyle w:val="Heading3"/>
      </w:pPr>
      <w:r>
        <w:t>Prerequisites</w:t>
      </w:r>
    </w:p>
    <w:p>
      <w:pPr>
        <w:pStyle w:val="ListBullet"/>
      </w:pPr>
      <w:r>
        <w:t>You must have an Autodesk BIM 360 / Autodesk Construction Cloud (ACC) account and access to the target account (hub).</w:t>
      </w:r>
    </w:p>
    <w:p>
      <w:pPr>
        <w:pStyle w:val="ListBullet"/>
      </w:pPr>
      <w:r>
        <w:t>You must know the account_id (derived from the hub ID by removing the b. prefix; see Notes).</w:t>
      </w:r>
    </w:p>
    <w:p>
      <w:pPr>
        <w:pStyle w:val="Heading3"/>
      </w:pPr>
      <w:r>
        <w:t>Method</w:t>
      </w:r>
    </w:p>
    <w:p>
      <w:r>
        <w:t>POST</w:t>
      </w:r>
    </w:p>
    <w:p>
      <w:pPr>
        <w:pStyle w:val="Heading3"/>
      </w:pPr>
      <w:r>
        <w:t>URL</w:t>
      </w:r>
    </w:p>
    <w:p>
      <w:r>
        <w:t>https://developer.api.autodesk.com/hq/v1/accounts/{{account_id}}/companies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Creates a new partner company under the specified account. This endpoint is compatible with both BIM 360 and Autodesk Construction Cloud (ACC) projects.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/accounts//companies).</w:t>
      </w:r>
    </w:p>
    <w:p>
      <w:pPr>
        <w:pStyle w:val="ListBullet"/>
      </w:pPr>
      <w:r>
        <w:t>Always construct the path as /hq/v1/accounts/{{account_id}}/companies, where {{account_id}} is a non-empty string.</w:t>
      </w:r>
    </w:p>
    <w:p>
      <w:pPr>
        <w:pStyle w:val="ListBullet"/>
      </w:pPr>
      <w:r>
        <w:t>When executing the action, ensure to send Path Parameters in the URL and not in the body.</w:t>
      </w:r>
    </w:p>
    <w:p>
      <w:pPr>
        <w:pStyle w:val="ListBullet"/>
      </w:pPr>
      <w:r>
        <w:t xml:space="preserve">This endpoint uses a Region header: </w:t>
        <w:br/>
        <w:br/>
        <w:t>Allowed values: US, EMEA, AUS, CAN, DEU, IND, JPN, GBR</w:t>
        <w:br/>
        <w:t>Default: US</w:t>
      </w:r>
    </w:p>
    <w:p>
      <w:pPr>
        <w:pStyle w:val="Heading3"/>
      </w:pPr>
      <w:r>
        <w:t>Valid Examples</w:t>
      </w:r>
    </w:p>
    <w:p>
      <w:r>
        <w:rPr>
          <w:b/>
          <w:color w:val="666666"/>
          <w:sz w:val="16"/>
        </w:rPr>
        <w:t>[http]</w:t>
      </w:r>
    </w:p>
    <w:p>
      <w:pPr>
        <w:shd w:fill="F2F2F2" w:val="clear"/>
      </w:pPr>
      <w:r>
        <w:rPr>
          <w:rFonts w:ascii="Courier New" w:hAnsi="Courier New"/>
          <w:sz w:val="17"/>
        </w:rPr>
        <w:t>/hq/v1/accounts/c8b0c73d-3ae9/companies</w:t>
        <w:br/>
        <w:t>/hq/v1/accounts/12345678-90ab-cdef-1234-567890abcdef/companies</w:t>
      </w:r>
    </w:p>
    <w:p>
      <w:pPr>
        <w:pStyle w:val="Heading3"/>
      </w:pPr>
      <w:r>
        <w:t>Invalid Examples</w:t>
      </w:r>
    </w:p>
    <w:p>
      <w:r>
        <w:rPr>
          <w:b/>
          <w:color w:val="666666"/>
          <w:sz w:val="16"/>
        </w:rPr>
        <w:t>[http]</w:t>
      </w:r>
    </w:p>
    <w:p>
      <w:pPr>
        <w:shd w:fill="F2F2F2" w:val="clear"/>
      </w:pPr>
      <w:r>
        <w:rPr>
          <w:rFonts w:ascii="Courier New" w:hAnsi="Courier New"/>
          <w:sz w:val="17"/>
        </w:rPr>
        <w:t>/hq/v1/accounts//companies</w:t>
        <w:br/>
        <w:t>/hq/v1/accounts/companies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 This corresponds to hub ID in the Data Management API. To convert a hub ID into an account ID remove the b. prefix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Allowed: US, EMEA, AUS, CAN, DEU, IND, JPN, GBR. Default: 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 (enum)</w:t>
            </w:r>
          </w:p>
        </w:tc>
        <w:tc>
          <w:tcPr>
            <w:tcW w:type="dxa" w:w="2880"/>
          </w:tcPr>
          <w:p>
            <w:r>
              <w:t>Trade type based on specialization. Allowed values include: Architecture, Communications, Communications | Data, Concrete, Concrete | Cast-in-Place, Concrete | Precast, Construction Management, Conveying Equipment, Conveying Equipment | Elevators, Demolition, Earthwork, Earthwork | Site Excavation &amp; Grading, Electrical, Electrical Power Generation, Electronic Safety &amp; Security, Equipment, Equipment | Kitchen Appliances, Exterior Improvements, Exterior | Fences &amp; Gates, Exterior | Landscaping, Exterior | Irrigation, Finishes, Finishes | Carpeting, Finishes | Ceiling, Finishes | Drywall, Finishes | Flooring, Finishes | Painting &amp; Coating, Finishes | Tile, Fire Suppression, Furnishings, Furnishings | Casework &amp; Cabinets, Furnishings | Countertops, Furnishings | Window Treatments, General Contractor, HVAC Heating, Ventilating, &amp; Air Conditioning, Industry-Specific Manufacturing Processing, Integrated Automation, Masonry, Material Processing &amp; Handling Equipment, Metals, Metals | Structural Steel / Framing, Moisture Protection, Moisture Protection | Roofing, Moisture Protection | Waterproofing, Openings, Openings | Doors &amp; Frames, Openings | Entrances &amp; Storefronts, Openings | Glazing, Openings | Roof Windows &amp; Skylights, Openings | Windows, Owner, Plumbing, Pollution &amp; Waste Control Equipment, Process Gas &amp; Liquid Handling, Purification, &amp; Storage Equipment, Process Heating, Cooling, &amp; Drying Equipment, Process Integration, Process Integration | Piping, Special Construction, Specialties, Specialties | Signage, Utilities, Water &amp; Wastewater Equipment, Waterway &amp; Marine Construction, Wood &amp; Plastics, Wood &amp; Plastics | Millwork, Wood &amp; Plastics | Rough Carpentry.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company data in an ERP system.</w:t>
            </w:r>
          </w:p>
        </w:tc>
      </w:tr>
      <w:tr>
        <w:tc>
          <w:tcPr>
            <w:tcW w:type="dxa" w:w="2880"/>
          </w:tcPr>
          <w:p>
            <w:r>
              <w:t>tax_id</w:t>
            </w:r>
          </w:p>
        </w:tc>
        <w:tc>
          <w:tcPr>
            <w:tcW w:type="dxa" w:w="2880"/>
          </w:tcPr>
          <w:p>
            <w:r>
              <w:t>string</w:t>
            </w:r>
          </w:p>
        </w:tc>
        <w:tc>
          <w:tcPr>
            <w:tcW w:type="dxa" w:w="2880"/>
          </w:tcPr>
          <w:p>
            <w:r>
              <w:t>Used to associate a company in BIM 360 with company data from public and industry sources.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"account_id": "string",</w:t>
        <w:br/>
        <w:t xml:space="preserve"> "name": "string",</w:t>
        <w:br/>
        <w:t xml:space="preserve"> "trade": "string",</w:t>
        <w:br/>
        <w:t xml:space="preserve"> "address_line_1": "string",</w:t>
        <w:br/>
        <w:t xml:space="preserve"> "address_line_2": "string",</w:t>
        <w:br/>
        <w:t xml:space="preserve"> "city": "string",</w:t>
        <w:br/>
        <w:t xml:space="preserve"> "state_or_province": "string",</w:t>
        <w:br/>
        <w:t xml:space="preserve"> "postal_code": "string",</w:t>
        <w:br/>
        <w:t xml:space="preserve"> "country": "string",</w:t>
        <w:br/>
        <w:t xml:space="preserve"> "phone": "string",</w:t>
        <w:br/>
        <w:t xml:space="preserve"> "website_url": "string",</w:t>
        <w:br/>
        <w:t xml:space="preserve"> "description": "string",</w:t>
        <w:br/>
        <w:t xml:space="preserve"> "erp_id": "string",</w:t>
        <w:br/>
        <w:t xml:space="preserve"> "tax_id": "string"</w:t>
        <w:br/>
        <w:t>}</w:t>
      </w:r>
    </w:p>
    <w:p>
      <w:pPr>
        <w:pStyle w:val="Heading3"/>
      </w:pPr>
      <w:r>
        <w:t>Error Responses</w:t>
      </w:r>
    </w:p>
    <w:p>
      <w:pPr>
        <w:pStyle w:val="Heading4"/>
      </w:pPr>
      <w:r>
        <w:t>400 Bad Request</w:t>
      </w:r>
    </w:p>
    <w:p>
      <w:r>
        <w:t>The request could not be understood by the server due to malformed syntax.</w:t>
      </w:r>
    </w:p>
    <w:p>
      <w:pPr>
        <w:pStyle w:val="Heading4"/>
      </w:pPr>
      <w:r>
        <w:t>403 Forbidden</w:t>
      </w:r>
    </w:p>
    <w:p>
      <w:r>
        <w:t>Forbidden.</w:t>
      </w:r>
    </w:p>
    <w:p>
      <w:pPr>
        <w:pStyle w:val="Heading4"/>
      </w:pPr>
      <w:r>
        <w:t>404 Not Found</w:t>
      </w:r>
    </w:p>
    <w:p>
      <w:r>
        <w:t>Resource Not Found.</w:t>
      </w:r>
    </w:p>
    <w:p>
      <w:pPr>
        <w:pStyle w:val="Heading4"/>
      </w:pPr>
      <w:r>
        <w:t>409 Conflict</w:t>
      </w:r>
    </w:p>
    <w:p>
      <w:r>
        <w:t>The request could not be completed due to a conflict with the current state of the resource.</w:t>
      </w:r>
    </w:p>
    <w:p>
      <w:pPr>
        <w:pStyle w:val="Heading4"/>
      </w:pPr>
      <w:r>
        <w:t>422 Unprocessable Entity</w:t>
      </w:r>
    </w:p>
    <w:p>
      <w:r>
        <w:t>The request was unable to be followed due to restrictions.</w:t>
      </w:r>
    </w:p>
    <w:p>
      <w:pPr>
        <w:pStyle w:val="Heading4"/>
      </w:pPr>
      <w:r>
        <w:t>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company data in an ERP system.</w:t>
            </w:r>
          </w:p>
        </w:tc>
      </w:tr>
      <w:tr>
        <w:tc>
          <w:tcPr>
            <w:tcW w:type="dxa" w:w="2880"/>
          </w:tcPr>
          <w:p>
            <w:r>
              <w:t>tax_id</w:t>
            </w:r>
          </w:p>
        </w:tc>
        <w:tc>
          <w:tcPr>
            <w:tcW w:type="dxa" w:w="2880"/>
          </w:tcPr>
          <w:p>
            <w:r>
              <w:t>string</w:t>
            </w:r>
          </w:p>
        </w:tc>
        <w:tc>
          <w:tcPr>
            <w:tcW w:type="dxa" w:w="2880"/>
          </w:tcPr>
          <w:p>
            <w:r>
              <w:t>Used to associate a company in BIM 360 with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'https://developer.api.autodesk.com/hq/v1/accounts/c8b0c73d-3ae9/companies' \</w:t>
        <w:br/>
        <w:t xml:space="preserve"> --header 'Accept: application/json' \</w:t>
        <w:br/>
        <w:t xml:space="preserve"> --header 'Content-Type: application/json' \</w:t>
        <w:br/>
        <w:t xml:space="preserve"> --header 'Region: US' \</w:t>
        <w:br/>
        <w:t xml:space="preserve"> --data '{</w:t>
        <w:br/>
        <w:t xml:space="preserve"> "name": "Acme Concrete LLC",</w:t>
        <w:br/>
        <w:t xml:space="preserve"> "trade": "Concrete | Cast-in-Place",</w:t>
        <w:br/>
        <w:t xml:space="preserve"> "address_line_1": "100 Main St",</w:t>
        <w:br/>
        <w:t xml:space="preserve"> "city": "San Francisco",</w:t>
        <w:br/>
        <w:t xml:space="preserve"> "state_or_province": "CA",</w:t>
        <w:br/>
        <w:t xml:space="preserve"> "postal_code": "94105",</w:t>
        <w:br/>
        <w:t xml:space="preserve"> "country": "US",</w:t>
        <w:br/>
        <w:t xml:space="preserve"> "phone": "+1-415-555-0100",</w:t>
        <w:br/>
        <w:t xml:space="preserve"> "website_url": "https://acmeconcrete.example",</w:t>
        <w:br/>
        <w:t xml:space="preserve"> "description": "Concrete contractor specializing in cast-in-place structures",</w:t>
        <w:br/>
        <w:t xml:space="preserve"> "erp_id": "ERP-ACME-001",</w:t>
        <w:br/>
        <w:t xml:space="preserve"> "tax_id": "99-1234567"</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w:t>
        <w:br/>
        <w:t xml:space="preserve"> --url 'https://developer.api.autodesk.com/hq/v1/accounts/c8b0c73d-3ae9/companies' \</w:t>
        <w:br/>
        <w:t xml:space="preserve"> --header 'Accept: application/json' \</w:t>
        <w:br/>
        <w:t xml:space="preserve"> --header 'Content-Type: application/json' \</w:t>
        <w:br/>
        <w:t xml:space="preserve"> --header 'Region: US' \</w:t>
        <w:br/>
        <w:t xml:space="preserve"> --data '{</w:t>
        <w:br/>
        <w:t xml:space="preserve"> "name": "Northwind Electric",</w:t>
        <w:br/>
        <w:t xml:space="preserve"> "trade": "Electrical"</w:t>
        <w:br/>
        <w:t xml:space="preserve">  }'</w:t>
      </w:r>
    </w:p>
    <w:p>
      <w:pPr>
        <w:pStyle w:val="Heading3"/>
      </w:pPr>
      <w:r>
        <w:t>Example 2: Create with Full Address Details</w:t>
      </w:r>
    </w:p>
    <w:p>
      <w:r>
        <w:rPr>
          <w:b/>
          <w:color w:val="666666"/>
          <w:sz w:val="16"/>
        </w:rPr>
        <w:t>[bash]</w:t>
      </w:r>
    </w:p>
    <w:p>
      <w:pPr>
        <w:shd w:fill="F2F2F2" w:val="clear"/>
      </w:pPr>
      <w:r>
        <w:rPr>
          <w:rFonts w:ascii="Courier New" w:hAnsi="Courier New"/>
          <w:sz w:val="17"/>
        </w:rPr>
        <w:t>curl --request POST \</w:t>
        <w:br/>
        <w:t xml:space="preserve"> --url 'https://developer.api.autodesk.com/hq/v1/accounts/c8b0c73d-3ae9/companies' \</w:t>
        <w:br/>
        <w:t xml:space="preserve"> --header 'Accept: application/json' \</w:t>
        <w:br/>
        <w:t xml:space="preserve"> --header 'Content-Type: application/json' \</w:t>
        <w:br/>
        <w:t xml:space="preserve"> --header 'Region: EMEA' \</w:t>
        <w:br/>
        <w:t xml:space="preserve"> --data '{</w:t>
        <w:br/>
        <w:t xml:space="preserve"> "name": "Contoso Masonry Ltd",</w:t>
        <w:br/>
        <w:t xml:space="preserve"> "trade": "Masonry",</w:t>
        <w:br/>
        <w:t xml:space="preserve"> "address_line_1": "42 High Street",</w:t>
        <w:br/>
        <w:t xml:space="preserve"> "address_line_2": "Suite 5B",</w:t>
        <w:br/>
        <w:t xml:space="preserve"> "city": "London",</w:t>
        <w:br/>
        <w:t xml:space="preserve"> "state_or_province": "Greater London",</w:t>
        <w:br/>
        <w:t xml:space="preserve"> "postal_code": "SW1A 1AA",</w:t>
        <w:br/>
        <w:t xml:space="preserve"> "country": "GB",</w:t>
        <w:br/>
        <w:t xml:space="preserve"> "phone": "+44 20 7946 0123",</w:t>
        <w:br/>
        <w:t xml:space="preserve"> "website_url": "https://contosomasonry.example",</w:t>
        <w:br/>
        <w:t xml:space="preserve"> "description": "Commercial masonry and stonework"</w:t>
        <w:br/>
        <w:t xml:space="preserve">  }'</w:t>
      </w:r>
    </w:p>
    <w:p>
      <w:pPr>
        <w:pStyle w:val="Heading3"/>
      </w:pPr>
      <w:r>
        <w:t>Behavior</w:t>
      </w:r>
    </w:p>
    <w:p>
      <w:pPr>
        <w:pStyle w:val="ListBullet"/>
      </w:pPr>
      <w:r>
        <w:t>Validates that account_id is present and the request body includes required fields (name, trade).</w:t>
      </w:r>
    </w:p>
    <w:p>
      <w:pPr>
        <w:pStyle w:val="ListBullet"/>
      </w:pPr>
      <w:r>
        <w:t>Creates the partner company resource under the specified account.</w:t>
      </w:r>
    </w:p>
    <w:p>
      <w:pPr>
        <w:pStyle w:val="ListBullet"/>
      </w:pPr>
      <w:r>
        <w:t>Returns the created company object upon success (HTTP 201).</w:t>
      </w:r>
    </w:p>
    <w:p>
      <w:pPr>
        <w:pStyle w:val="Heading3"/>
      </w:pPr>
      <w:r>
        <w:t>Notes</w:t>
      </w:r>
    </w:p>
    <w:p>
      <w:pPr>
        <w:pStyle w:val="ListBullet"/>
      </w:pPr>
      <w:r>
        <w:t>account_id corresponds to the hub ID in the Data Management API, but without the b. prefix (e.g., hub ID b.c8b0c73d-3ae9 → account_id c8b0c73d-3ae9).</w:t>
      </w:r>
    </w:p>
    <w:p>
      <w:pPr>
        <w:pStyle w:val="ListBullet"/>
      </w:pPr>
      <w:r>
        <w:t>The Region header controls the geographic data residency and defaults to US if not provided.</w:t>
      </w:r>
    </w:p>
    <w:p>
      <w:pPr>
        <w:pStyle w:val="Heading3"/>
      </w:pPr>
      <w:r>
        <w:t>Gotchas</w:t>
      </w:r>
    </w:p>
    <w:p>
      <w:pPr>
        <w:pStyle w:val="ListBullet"/>
      </w:pPr>
      <w:r>
        <w:t>name should be unique under the account; duplicates may result in a conflict (409).</w:t>
      </w:r>
    </w:p>
    <w:p>
      <w:pPr>
        <w:pStyle w:val="ListBullet"/>
      </w:pPr>
      <w:r>
        <w:t>Ensure you use a valid trade enum value exactly as listed (including punctuation and spacing, e.g., Concrete | Cast-in-Place).</w:t>
      </w:r>
    </w:p>
    <w:p>
      <w:pPr>
        <w:pStyle w:val="Heading3"/>
      </w:pPr>
      <w:r>
        <w:t>Error Handling</w:t>
      </w:r>
    </w:p>
    <w:p>
      <w:pPr>
        <w:pStyle w:val="ListBullet"/>
      </w:pPr>
      <w:r>
        <w:t>400: Malformed syntax / invalid request payload.</w:t>
      </w:r>
    </w:p>
    <w:p>
      <w:pPr>
        <w:pStyle w:val="ListBullet"/>
      </w:pPr>
      <w:r>
        <w:t>403: Caller is not allowed to create companies for the account.</w:t>
      </w:r>
    </w:p>
    <w:p>
      <w:pPr>
        <w:pStyle w:val="ListBullet"/>
      </w:pPr>
      <w:r>
        <w:t>404: Account not found (or resource path invalid).</w:t>
      </w:r>
    </w:p>
    <w:p>
      <w:pPr>
        <w:pStyle w:val="ListBullet"/>
      </w:pPr>
      <w:r>
        <w:t>409: Conflict (commonly due to uniqueness constraints such as name).</w:t>
      </w:r>
    </w:p>
    <w:p>
      <w:pPr>
        <w:pStyle w:val="ListBullet"/>
      </w:pPr>
      <w:r>
        <w:t>422: Request cannot be processed due to restrictions.</w:t>
      </w:r>
    </w:p>
    <w:p>
      <w:pPr>
        <w:pStyle w:val="ListBullet"/>
      </w:pPr>
      <w:r>
        <w:t>500: Server-side failure.</w:t>
      </w:r>
    </w:p>
    <w:p>
      <w:pPr>
        <w:pStyle w:val="Heading3"/>
      </w:pPr>
      <w:r>
        <w:t>Related companies actions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pPr>
        <w:pStyle w:val="ListBullet"/>
      </w:pPr>
      <w:r>
        <w:t>[GET] Get a Company's Details (HQ Account Company) — /hq/v1/accounts/{{accountId}}/companies/{{companyId}}</w:t>
      </w:r>
    </w:p>
    <w:p>
      <w:r>
        <w:br w:type="page"/>
      </w:r>
    </w:p>
    <w:p>
      <w:pPr>
        <w:pStyle w:val="Heading2"/>
      </w:pPr>
      <w:r>
        <w:t>18. [PATCH] Create or Update a Company’s Image (HQ Account Company)</w:t>
      </w:r>
    </w:p>
    <w:p>
      <w:r>
        <w:rPr>
          <w:b/>
        </w:rPr>
        <w:t xml:space="preserve">Endpoint: </w:t>
      </w:r>
      <w:r>
        <w:rPr>
          <w:rFonts w:ascii="Courier New" w:hAnsi="Courier New"/>
          <w:sz w:val="18"/>
        </w:rPr>
        <w:t>/hq/v1/accounts/{{accountId}}/companies/{{companyId}}/image</w:t>
      </w:r>
    </w:p>
    <w:p>
      <w:pPr>
        <w:pStyle w:val="Heading3"/>
      </w:pPr>
      <w:r>
        <w:t>Prerequisites</w:t>
      </w:r>
    </w:p>
    <w:p>
      <w:pPr>
        <w:pStyle w:val="ListBullet"/>
      </w:pPr>
      <w:r>
        <w:t>You must have access to the target Autodesk HQ account and company.</w:t>
      </w:r>
    </w:p>
    <w:p>
      <w:pPr>
        <w:pStyle w:val="ListBullet"/>
      </w:pPr>
      <w:r>
        <w:t>You must have an image file in one of the supported MIME types: image/png, image/jpeg, image/jpg, image/bmp, image/gif.</w:t>
      </w:r>
    </w:p>
    <w:p>
      <w:pPr>
        <w:pStyle w:val="Heading3"/>
      </w:pPr>
      <w:r>
        <w:t>Method</w:t>
      </w:r>
    </w:p>
    <w:p>
      <w:r>
        <w:t>PATCH</w:t>
      </w:r>
    </w:p>
    <w:p>
      <w:pPr>
        <w:pStyle w:val="Heading3"/>
      </w:pPr>
      <w:r>
        <w:t>URL</w:t>
      </w:r>
    </w:p>
    <w:p>
      <w:r>
        <w:t>https://developer.api.autodesk.com/hq/v1/accounts/{{account_id}}/companies/{{company_id}}/image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"Region": "US"</w:t>
        <w:br/>
        <w:t>}</w:t>
      </w:r>
    </w:p>
    <w:p>
      <w:pPr>
        <w:pStyle w:val="Heading3"/>
      </w:pPr>
      <w:r>
        <w:t>Description</w:t>
      </w:r>
    </w:p>
    <w:p>
      <w:r>
        <w:t>Creates or updates a specific partner company’s image for a given account and company.</w:t>
      </w:r>
    </w:p>
    <w:p>
      <w:pPr>
        <w:pStyle w:val="Heading3"/>
      </w:pPr>
      <w:r>
        <w:t>Enforcement Rules</w:t>
      </w:r>
    </w:p>
    <w:p>
      <w:pPr>
        <w:pStyle w:val="ListBullet"/>
      </w:pPr>
      <w:r>
        <w:t>The account_id path parameter must always be present.</w:t>
      </w:r>
    </w:p>
    <w:p>
      <w:pPr>
        <w:pStyle w:val="ListBullet"/>
      </w:pPr>
      <w:r>
        <w:t>The company_id path parameter must always be present.</w:t>
      </w:r>
    </w:p>
    <w:p>
      <w:pPr>
        <w:pStyle w:val="ListBullet"/>
      </w:pPr>
      <w:r>
        <w:t>Always construct the path as /hq/v1/accounts/{{account_id}}/companies/{{company_id}}/image, where {{account_id}} and {{company_id}} are non-empty strings.</w:t>
      </w:r>
    </w:p>
    <w:p>
      <w:pPr>
        <w:pStyle w:val="ListBullet"/>
      </w:pPr>
      <w:r>
        <w:t>Do not call the API with missing or empty path parameters (e.g., avoid /accounts//companies/...).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documents a Region header with a default of US. If the caller does not provide Region, use US.</w:t>
      </w:r>
    </w:p>
    <w:p>
      <w:pPr>
        <w:pStyle w:val="Heading3"/>
      </w:pPr>
      <w:r>
        <w:t>Valid Examples</w:t>
      </w:r>
    </w:p>
    <w:p>
      <w:r>
        <w:rPr>
          <w:b/>
          <w:color w:val="666666"/>
          <w:sz w:val="16"/>
        </w:rPr>
        <w:t>[http]</w:t>
      </w:r>
    </w:p>
    <w:p>
      <w:pPr>
        <w:shd w:fill="F2F2F2" w:val="clear"/>
      </w:pPr>
      <w:r>
        <w:rPr>
          <w:rFonts w:ascii="Courier New" w:hAnsi="Courier New"/>
          <w:sz w:val="17"/>
        </w:rPr>
        <w:t>/hq/v1/accounts/12345/companies/98765/image</w:t>
        <w:br/>
        <w:t>/hq/v1/accounts/acc_abc/companies/comp_def/image</w:t>
      </w:r>
    </w:p>
    <w:p>
      <w:pPr>
        <w:pStyle w:val="Heading3"/>
      </w:pPr>
      <w:r>
        <w:t>Invalid Examples</w:t>
      </w:r>
    </w:p>
    <w:p>
      <w:r>
        <w:rPr>
          <w:b/>
          <w:color w:val="666666"/>
          <w:sz w:val="16"/>
        </w:rPr>
        <w:t>[http]</w:t>
      </w:r>
    </w:p>
    <w:p>
      <w:pPr>
        <w:shd w:fill="F2F2F2" w:val="clear"/>
      </w:pPr>
      <w:r>
        <w:rPr>
          <w:rFonts w:ascii="Courier New" w:hAnsi="Courier New"/>
          <w:sz w:val="17"/>
        </w:rPr>
        <w:t>/hq/v1/accounts//companies/98765/image</w:t>
        <w:br/>
        <w:t>/hq/v1/accounts/12345/companies//image</w:t>
        <w:br/>
        <w:t>/hq/v1/accounts/12345/companies/98765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The geographic area where the data is stored. Acceptable values: US, EMEA, AUS, CAN, DEU, IND, JPN, GBR. Default: US.</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file to be uploaded as HTTP multipart (chunk) data. Supported MIME types: image/png, image/jpeg, image/jpg, image/bmp, image/gif.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"account_id": "12345",</w:t>
        <w:br/>
        <w:t xml:space="preserve"> "name": "Acme Construction LLC",</w:t>
        <w:br/>
        <w:t xml:space="preserve"> "trade": "General Contractor",</w:t>
        <w:br/>
        <w:t xml:space="preserve"> "address_line_1": "100 Main St",</w:t>
        <w:br/>
        <w:t xml:space="preserve"> "address_line_2": "Suite 200",</w:t>
        <w:br/>
        <w:t xml:space="preserve"> "city": "San Francisco",</w:t>
        <w:br/>
        <w:t xml:space="preserve"> "state_or_province": "CA",</w:t>
        <w:br/>
        <w:t xml:space="preserve"> "postal_code": "94105",</w:t>
        <w:br/>
        <w:t xml:space="preserve"> "country": "USA",</w:t>
        <w:br/>
        <w:t xml:space="preserve"> "phone": "+1-415-555-0100",</w:t>
        <w:br/>
        <w:t xml:space="preserve"> "website_url": "https://www.acme.example",</w:t>
        <w:br/>
        <w:t xml:space="preserve"> "description": "Commercial construction services.",</w:t>
        <w:br/>
        <w:t xml:space="preserve"> "erp_id": "ERP-001234",</w:t>
        <w:br/>
        <w:t xml:space="preserve"> "tax_id": "12-3456789"</w:t>
        <w:br/>
        <w:t>}</w:t>
      </w:r>
    </w:p>
    <w:p>
      <w:pPr>
        <w:pStyle w:val="Heading3"/>
      </w:pPr>
      <w:r>
        <w:t>Error Responses</w:t>
      </w:r>
    </w:p>
    <w:p>
      <w:pPr>
        <w:pStyle w:val="Heading4"/>
      </w:pPr>
      <w:r>
        <w:t>400 Bad Request</w:t>
      </w:r>
    </w:p>
    <w:p>
      <w:r>
        <w:t>The request could not be understood by the server due to malformed syntax.</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'https://developer.api.autodesk.com/hq/v1/accounts/12345/companies/98765/image' \</w:t>
        <w:br/>
        <w:t xml:space="preserve"> --header 'Accept: application/json' \</w:t>
        <w:br/>
        <w:t xml:space="preserve"> --header 'Content-Type: application/x-www-form-urlencoded' \</w:t>
        <w:br/>
        <w:t xml:space="preserve"> --header 'Region: US' \</w:t>
        <w:br/>
        <w:t xml:space="preserve"> --data-urlencode 'body=@/path/to/company-logo.png'</w:t>
      </w:r>
    </w:p>
    <w:p>
      <w:pPr>
        <w:pStyle w:val="Heading3"/>
      </w:pPr>
      <w:r>
        <w:t>Example Usage</w:t>
      </w:r>
    </w:p>
    <w:p>
      <w:pPr>
        <w:pStyle w:val="Heading3"/>
      </w:pPr>
      <w:r>
        <w:t>Example 1: Upload/Replace Company Image (US region)</w:t>
      </w:r>
    </w:p>
    <w:p>
      <w:r>
        <w:rPr>
          <w:b/>
          <w:color w:val="666666"/>
          <w:sz w:val="16"/>
        </w:rPr>
        <w:t>[bash]</w:t>
      </w:r>
    </w:p>
    <w:p>
      <w:pPr>
        <w:shd w:fill="F2F2F2" w:val="clear"/>
      </w:pPr>
      <w:r>
        <w:rPr>
          <w:rFonts w:ascii="Courier New" w:hAnsi="Courier New"/>
          <w:sz w:val="17"/>
        </w:rPr>
        <w:t>curl --request PATCH \</w:t>
        <w:br/>
        <w:t xml:space="preserve"> 'https://developer.api.autodesk.com/hq/v1/accounts/12345/companies/98765/image' \</w:t>
        <w:br/>
        <w:t xml:space="preserve"> --header 'Accept: application/json' \</w:t>
        <w:br/>
        <w:t xml:space="preserve"> --header 'Content-Type: application/x-www-form-urlencoded' \</w:t>
        <w:br/>
        <w:t xml:space="preserve"> --header 'Region: US' \</w:t>
        <w:br/>
        <w:t xml:space="preserve"> --data-urlencode 'body=@./logo.jpg'</w:t>
      </w:r>
    </w:p>
    <w:p>
      <w:pPr>
        <w:pStyle w:val="Heading3"/>
      </w:pPr>
      <w:r>
        <w:t>Example 2: Upload Company Image (EMEA region)</w:t>
      </w:r>
    </w:p>
    <w:p>
      <w:r>
        <w:rPr>
          <w:b/>
          <w:color w:val="666666"/>
          <w:sz w:val="16"/>
        </w:rPr>
        <w:t>[bash]</w:t>
      </w:r>
    </w:p>
    <w:p>
      <w:pPr>
        <w:shd w:fill="F2F2F2" w:val="clear"/>
      </w:pPr>
      <w:r>
        <w:rPr>
          <w:rFonts w:ascii="Courier New" w:hAnsi="Courier New"/>
          <w:sz w:val="17"/>
        </w:rPr>
        <w:t>curl --request PATCH \</w:t>
        <w:br/>
        <w:t xml:space="preserve"> 'https://developer.api.autodesk.com/hq/v1/accounts/12345/companies/98765/image' \</w:t>
        <w:br/>
        <w:t xml:space="preserve"> --header 'Accept: application/json' \</w:t>
        <w:br/>
        <w:t xml:space="preserve"> --header 'Content-Type: application/x-www-form-urlencoded' \</w:t>
        <w:br/>
        <w:t xml:space="preserve"> --header 'Region: EMEA' \</w:t>
        <w:br/>
        <w:t xml:space="preserve"> --data-urlencode 'body=@./logo.png'</w:t>
      </w:r>
    </w:p>
    <w:p>
      <w:pPr>
        <w:pStyle w:val="Heading3"/>
      </w:pPr>
      <w:r>
        <w:t>Notes</w:t>
      </w:r>
    </w:p>
    <w:p>
      <w:pPr>
        <w:pStyle w:val="ListBullet"/>
      </w:pPr>
      <w:r>
        <w:t>The documentation states the uploaded file is provided via a body field and refers to “multipart (chunk) data”, but the declared content type is application/x-www-form-urlencoded. Follow the documentation’s declared request content type unless Autodesk specifies otherwise for your client/library.</w:t>
      </w:r>
    </w:p>
    <w:p>
      <w:pPr>
        <w:pStyle w:val="ListBullet"/>
      </w:pPr>
      <w:r>
        <w:t>If Region is not provided, it defaults to US per the documentation.</w:t>
      </w:r>
    </w:p>
    <w:p>
      <w:pPr>
        <w:pStyle w:val="Heading3"/>
      </w:pPr>
      <w:r>
        <w:t>Error Handling</w:t>
      </w:r>
    </w:p>
    <w:p>
      <w:pPr>
        <w:pStyle w:val="ListBullet"/>
      </w:pPr>
      <w:r>
        <w:t>400: Malformed syntax / invalid request formatting.</w:t>
      </w:r>
    </w:p>
    <w:p>
      <w:pPr>
        <w:pStyle w:val="ListBullet"/>
      </w:pPr>
      <w:r>
        <w:t>403: Caller is not allowed to update the company image.</w:t>
      </w:r>
    </w:p>
    <w:p>
      <w:pPr>
        <w:pStyle w:val="ListBullet"/>
      </w:pPr>
      <w:r>
        <w:t>404: The specified account/company resource was not found.</w:t>
      </w:r>
    </w:p>
    <w:p>
      <w:pPr>
        <w:pStyle w:val="ListBullet"/>
      </w:pPr>
      <w:r>
        <w:t>409: Conflict with the current state of the resource.</w:t>
      </w:r>
    </w:p>
    <w:p>
      <w:pPr>
        <w:pStyle w:val="ListBullet"/>
      </w:pPr>
      <w:r>
        <w:t>422: Request cannot be processed due to restrictions.</w:t>
      </w:r>
    </w:p>
    <w:p>
      <w:pPr>
        <w:pStyle w:val="ListBullet"/>
      </w:pPr>
      <w:r>
        <w:t>500: Unexpected server-side error.</w:t>
      </w:r>
    </w:p>
    <w:p>
      <w:pPr>
        <w:pStyle w:val="Heading3"/>
      </w:pPr>
      <w:r>
        <w:t>Related companies actions</w:t>
      </w:r>
    </w:p>
    <w:p>
      <w:pPr>
        <w:pStyle w:val="ListBullet"/>
      </w:pPr>
      <w:r>
        <w:t>[POST] Create Partner Company for Account — /hq/v1/accounts/{{accountId}}/companies</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pPr>
        <w:pStyle w:val="ListBullet"/>
      </w:pPr>
      <w:r>
        <w:t>[GET] Get a Company's Details (HQ Account Company) — /hq/v1/accounts/{{accountId}}/companies/{{companyId}}</w:t>
      </w:r>
    </w:p>
    <w:p>
      <w:r>
        <w:br w:type="page"/>
      </w:r>
    </w:p>
    <w:p>
      <w:pPr>
        <w:pStyle w:val="Heading2"/>
      </w:pPr>
      <w:r>
        <w:t>19. [POST] Bulk Import Partner Companies</w:t>
      </w:r>
    </w:p>
    <w:p>
      <w:r>
        <w:rPr>
          <w:b/>
        </w:rPr>
        <w:t xml:space="preserve">Endpoint: </w:t>
      </w:r>
      <w:r>
        <w:rPr>
          <w:rFonts w:ascii="Courier New" w:hAnsi="Courier New"/>
          <w:sz w:val="18"/>
        </w:rPr>
        <w:t>/hq/v1/accounts/{{accountId}}/companies/import</w:t>
      </w:r>
    </w:p>
    <w:p>
      <w:pPr>
        <w:pStyle w:val="Heading3"/>
      </w:pPr>
      <w:r>
        <w:t>Bulk Import Partner Companies to an Account’s Company Directory</w:t>
      </w:r>
    </w:p>
    <w:p>
      <w:pPr>
        <w:pStyle w:val="Heading3"/>
      </w:pPr>
      <w:r>
        <w:t>Prerequisites</w:t>
      </w:r>
    </w:p>
    <w:p>
      <w:pPr>
        <w:pStyle w:val="ListBullet"/>
      </w:pPr>
      <w:r>
        <w:t>Access to a BIM 360 / Autodesk Construction Cloud (ACC) account with permissions to manage the company directory</w:t>
      </w:r>
    </w:p>
    <w:p>
      <w:pPr>
        <w:pStyle w:val="ListBullet"/>
      </w:pPr>
      <w:r>
        <w:t>You must know the target account_id (derived from the hub ID by removing the b. prefix, if present)</w:t>
      </w:r>
    </w:p>
    <w:p>
      <w:pPr>
        <w:pStyle w:val="ListBullet"/>
      </w:pPr>
      <w:r>
        <w:t>Maximum 50 companies per request</w:t>
      </w:r>
    </w:p>
    <w:p>
      <w:pPr>
        <w:pStyle w:val="Heading3"/>
      </w:pPr>
      <w:r>
        <w:t>Method</w:t>
      </w:r>
    </w:p>
    <w:p>
      <w:r>
        <w:t>POST</w:t>
      </w:r>
    </w:p>
    <w:p>
      <w:pPr>
        <w:pStyle w:val="Heading3"/>
      </w:pPr>
      <w:r>
        <w:t>URL</w:t>
      </w:r>
    </w:p>
    <w:p>
      <w:r>
        <w:t>https://developer.api.autodesk.com/hq/v1/accounts/{{account_id}}/companies/import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Bulk imports partner companies into the company directory for a specific BIM 360/ACC account. Up to 50 companies can be included per call. This endpoint is compatible with both BIM 360 and Autodesk Construction Cloud (ACC) projects.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/accounts//companies/import).</w:t>
      </w:r>
    </w:p>
    <w:p>
      <w:pPr>
        <w:pStyle w:val="ListBullet"/>
      </w:pPr>
      <w:r>
        <w:t>Always construct the path as /hq/v1/accounts/{{account_id}}/companies/import, where {{account_id}} is a non-empty string.</w:t>
      </w:r>
    </w:p>
    <w:p>
      <w:pPr>
        <w:pStyle w:val="ListBullet"/>
      </w:pPr>
      <w:r>
        <w:t>Hub ID conversion note: this account_id corresponds to the hub ID in the Data Management API without the b. prefix (example: b.c8b0c73d-3ae9 → c8b0c73d-3ae9). Do not include b. in account_id.</w:t>
      </w:r>
    </w:p>
    <w:p>
      <w:pPr>
        <w:pStyle w:val="ListBullet"/>
      </w:pPr>
      <w:r>
        <w:t>When executing the action, ensure to send Path Parameters in the URL, not in the body.</w:t>
      </w:r>
    </w:p>
    <w:p>
      <w:pPr>
        <w:pStyle w:val="ListBullet"/>
      </w:pPr>
      <w:r>
        <w:t>This endpoint uses a header parameter (Region); send it as a request header, not in the URL or body.</w:t>
      </w:r>
    </w:p>
    <w:p>
      <w:pPr>
        <w:pStyle w:val="Heading3"/>
      </w:pPr>
      <w:r>
        <w:t>Valid Examples</w:t>
      </w:r>
    </w:p>
    <w:p>
      <w:r>
        <w:rPr>
          <w:b/>
          <w:color w:val="666666"/>
          <w:sz w:val="16"/>
        </w:rPr>
        <w:t>[http]</w:t>
      </w:r>
    </w:p>
    <w:p>
      <w:pPr>
        <w:shd w:fill="F2F2F2" w:val="clear"/>
      </w:pPr>
      <w:r>
        <w:rPr>
          <w:rFonts w:ascii="Courier New" w:hAnsi="Courier New"/>
          <w:sz w:val="17"/>
        </w:rPr>
        <w:t>/hq/v1/accounts/c8b0c73d-3ae9/companies/import</w:t>
      </w:r>
    </w:p>
    <w:p>
      <w:pPr>
        <w:pStyle w:val="Heading3"/>
      </w:pPr>
      <w:r>
        <w:t>Invalid Examples</w:t>
      </w:r>
    </w:p>
    <w:p>
      <w:r>
        <w:rPr>
          <w:b/>
          <w:color w:val="666666"/>
          <w:sz w:val="16"/>
        </w:rPr>
        <w:t>[http]</w:t>
      </w:r>
    </w:p>
    <w:p>
      <w:pPr>
        <w:shd w:fill="F2F2F2" w:val="clear"/>
      </w:pPr>
      <w:r>
        <w:rPr>
          <w:rFonts w:ascii="Courier New" w:hAnsi="Courier New"/>
          <w:sz w:val="17"/>
        </w:rPr>
        <w:t>/hq/v1/accounts//companies/import</w:t>
        <w:br/>
        <w:t>/hq/v1/accounts/companies/import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 Corresponds to hub ID in the Data Management API with the b. prefix removed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Geographic area where data is stored. Acceptable values: US, EMEA, AUS, CAN, DEU, IND, JPN, GBR. Default: US.</w:t>
            </w:r>
          </w:p>
        </w:tc>
      </w:tr>
    </w:tbl>
    <w:p/>
    <w:p>
      <w:pPr>
        <w:pStyle w:val="Heading3"/>
      </w:pPr>
      <w:r>
        <w:t>Required Request Body Fields</w:t>
      </w:r>
    </w:p>
    <w:p>
      <w:r>
        <w:t>The request body is a JSON array of company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enum</w:t>
            </w:r>
          </w:p>
        </w:tc>
        <w:tc>
          <w:tcPr>
            <w:tcW w:type="dxa" w:w="2880"/>
          </w:tcPr>
          <w:p>
            <w:r>
              <w:t>Trade type based on specialization. Allowed values include (as documented): Architecture, Communications, Communications | Data, Concrete, Concrete | Cast-in-Place, Concrete | Precast, Construction Management, Conveying Equipment, Conveying Equipment | Elevators, Demolition, Earthwork, Earthwork | Site Excavation &amp; Grading, Electrical, Electrical Power Generation, Electronic Safety &amp; Security, Equipment, Equipment | Kitchen Appliances, Exterior Improvements, Exterior | Fences &amp; Gates, Exterior | Landscaping, Exterior | Irrigation, Finishes, Finishes | Carpeting, Finishes | Ceiling, Finishes | Drywall, Finishes | Flooring, Finishes | Painting &amp; Coating, Finishes | Tile, Fire Suppression, Furnishings, Furnishings | Casework &amp; Cabinets, Furnishings | Countertops, Furnishings | Window Treatments, General Contractor, HVAC Heating, Ventilating, &amp; Air Conditioning, Industry-Specific Manufacturing Processing, Integrated Automation, Masonry, Material Processing &amp; Handling Equipment, Metals, Metals | Structural Steel / Framing, Moisture Protection, Moisture Protection | Roofing, Moisture Protection | Waterproofing, Openings, Openings | Doors &amp; Frames, Openings | Entrances &amp; Storefronts, Openings | Glazing, Openings | Roof Windows &amp; Skylights, Openings | Windows, Owner, Plumbing, Pollution &amp; Waste Control Equipment, Process Gas &amp; Liquid Handling, Purification, &amp; Storage Equipment, Process Heating, Cooling, &amp; Drying Equipment, Process Integration, Process Integration | Piping, Special Construction, Specialties, Specialties | Signage, Utilities, Water &amp; Wastewater Equipment, Waterway &amp; Marine Construction, Wood &amp; Plastics, Wood &amp; Plastics | Millwork, Wood &amp; Plastics | Rough Carpentry.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company data in an ERP system.</w:t>
            </w:r>
          </w:p>
        </w:tc>
      </w:tr>
      <w:tr>
        <w:tc>
          <w:tcPr>
            <w:tcW w:type="dxa" w:w="2880"/>
          </w:tcPr>
          <w:p>
            <w:r>
              <w:t>tax_id</w:t>
            </w:r>
          </w:p>
        </w:tc>
        <w:tc>
          <w:tcPr>
            <w:tcW w:type="dxa" w:w="2880"/>
          </w:tcPr>
          <w:p>
            <w:r>
              <w:t>string</w:t>
            </w:r>
          </w:p>
        </w:tc>
        <w:tc>
          <w:tcPr>
            <w:tcW w:type="dxa" w:w="2880"/>
          </w:tcPr>
          <w:p>
            <w:r>
              <w:t>Used to associate a company in BIM 360 with company data from public/industry sources.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2,</w:t>
        <w:br/>
        <w:t xml:space="preserve"> "failure": 1,</w:t>
        <w:br/>
        <w:t xml:space="preserve"> "success_items": [</w:t>
        <w:br/>
        <w:t xml:space="preserve"> {</w:t>
        <w:br/>
        <w:t xml:space="preserve"> "id": "3c2b7f2a-2a7a-4b6c-8b8d-1f2c3d4e5f60",</w:t>
        <w:br/>
        <w:t xml:space="preserve"> "account_id": "c8b0c73d-3ae9",</w:t>
        <w:br/>
        <w:t xml:space="preserve"> "name": "Acme Electrical LLC",</w:t>
        <w:br/>
        <w:t xml:space="preserve"> "trade": "Electrical",</w:t>
        <w:br/>
        <w:t xml:space="preserve"> "address_line_1": "100 Main St",</w:t>
        <w:br/>
        <w:t xml:space="preserve"> "address_line_2": "Suite 200",</w:t>
        <w:br/>
        <w:t xml:space="preserve"> "city": "Boston",</w:t>
        <w:br/>
        <w:t xml:space="preserve"> "state_or_province": "MA",</w:t>
        <w:br/>
        <w:t xml:space="preserve"> "postal_code": "02110",</w:t>
        <w:br/>
        <w:t xml:space="preserve"> "country": "US",</w:t>
        <w:br/>
        <w:t xml:space="preserve"> "phone": "+1-617-555-0100",</w:t>
        <w:br/>
        <w:t xml:space="preserve"> "website_url": "https://acme-electrical.example",</w:t>
        <w:br/>
        <w:t xml:space="preserve"> "description": "Commercial electrical contractor",</w:t>
        <w:br/>
        <w:t xml:space="preserve"> "erp_id": "ERP-ACME-001",</w:t>
        <w:br/>
        <w:t xml:space="preserve"> "tax_id": "12-3456789"</w:t>
        <w:br/>
        <w:t xml:space="preserve"> },</w:t>
        <w:br/>
        <w:t xml:space="preserve"> {</w:t>
        <w:br/>
        <w:t xml:space="preserve"> "id": "7a1d9c3e-9c7a-4c1d-9f2e-1234567890ab",</w:t>
        <w:br/>
        <w:t xml:space="preserve"> "account_id": "c8b0c73d-3ae9",</w:t>
        <w:br/>
        <w:t xml:space="preserve"> "name": "Northwind Concrete",</w:t>
        <w:br/>
        <w:t xml:space="preserve"> "trade": "Concrete",</w:t>
        <w:br/>
        <w:t xml:space="preserve"> "address_line_1": "500 Industrial Way",</w:t>
        <w:br/>
        <w:t xml:space="preserve"> "address_line_2": "",</w:t>
        <w:br/>
        <w:t xml:space="preserve"> "city": "Cambridge",</w:t>
        <w:br/>
        <w:t xml:space="preserve"> "state_or_province": "MA",</w:t>
        <w:br/>
        <w:t xml:space="preserve"> "postal_code": "02139",</w:t>
        <w:br/>
        <w:t xml:space="preserve"> "country": "US",</w:t>
        <w:br/>
        <w:t xml:space="preserve"> "phone": "+1-617-555-0133",</w:t>
        <w:br/>
        <w:t xml:space="preserve"> "website_url": "https://northwind-concrete.example",</w:t>
        <w:br/>
        <w:t xml:space="preserve"> "description": "Concrete supply and placement",</w:t>
        <w:br/>
        <w:t xml:space="preserve"> "erp_id": "ERP-NW-014",</w:t>
        <w:br/>
        <w:t xml:space="preserve"> "tax_id": "98-7654321"</w:t>
        <w:br/>
        <w:t xml:space="preserve"> }</w:t>
        <w:br/>
        <w:t xml:space="preserve"> ],</w:t>
        <w:br/>
        <w:t xml:space="preserve"> "failure_items": [</w:t>
        <w:br/>
        <w:t xml:space="preserve"> {</w:t>
        <w:br/>
        <w:t xml:space="preserve"> "id": "e1b2c3d4-1111-2222-3333-444455556666",</w:t>
        <w:br/>
        <w:t xml:space="preserve"> "account_id": "c8b0c73d-3ae9",</w:t>
        <w:br/>
        <w:t xml:space="preserve"> "name": "Duplicate Name Co",</w:t>
        <w:br/>
        <w:t xml:space="preserve"> "trade": "Finishes",</w:t>
        <w:br/>
        <w:t xml:space="preserve"> "address_line_1": "1 Example Rd",</w:t>
        <w:br/>
        <w:t xml:space="preserve"> "address_line_2": "",</w:t>
        <w:br/>
        <w:t xml:space="preserve"> "city": "Boston",</w:t>
        <w:br/>
        <w:t xml:space="preserve"> "state_or_province": "MA",</w:t>
        <w:br/>
        <w:t xml:space="preserve"> "postal_code": "02111",</w:t>
        <w:br/>
        <w:t xml:space="preserve"> "country": "US",</w:t>
        <w:br/>
        <w:t xml:space="preserve"> "phone": "+1-617-555-0199",</w:t>
        <w:br/>
        <w:t xml:space="preserve"> "website_url": "https://duplicate-name.example",</w:t>
        <w:br/>
        <w:t xml:space="preserve"> "description": "Example company that failed to import",</w:t>
        <w:br/>
        <w:t xml:space="preserve"> "erp_id": "ERP-DUP-002",</w:t>
        <w:br/>
        <w:t xml:space="preserve"> "tax_id": "11-1111111"</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"statusCode": 404,</w:t>
        <w:br/>
        <w:t xml:space="preserve"> "message":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"statusCode": 409,</w:t>
        <w:br/>
        <w:t xml:space="preserve"> "message": "The request could not be completed due to a conflict with the current state of the resource"</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"The request was unable to be followed due to restrictions."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integer</w:t>
            </w:r>
          </w:p>
        </w:tc>
        <w:tc>
          <w:tcPr>
            <w:tcW w:type="dxa" w:w="2880"/>
          </w:tcPr>
          <w:p>
            <w:r>
              <w:t>Import success company count.</w:t>
            </w:r>
          </w:p>
        </w:tc>
      </w:tr>
      <w:tr>
        <w:tc>
          <w:tcPr>
            <w:tcW w:type="dxa" w:w="2880"/>
          </w:tcPr>
          <w:p>
            <w:r>
              <w:t>failure</w:t>
            </w:r>
          </w:p>
        </w:tc>
        <w:tc>
          <w:tcPr>
            <w:tcW w:type="dxa" w:w="2880"/>
          </w:tcPr>
          <w:p>
            <w:r>
              <w:t>integer</w:t>
            </w:r>
          </w:p>
        </w:tc>
        <w:tc>
          <w:tcPr>
            <w:tcW w:type="dxa" w:w="2880"/>
          </w:tcPr>
          <w:p>
            <w:r>
              <w:t>Import failure company count.</w:t>
            </w:r>
          </w:p>
        </w:tc>
      </w:tr>
      <w:tr>
        <w:tc>
          <w:tcPr>
            <w:tcW w:type="dxa" w:w="2880"/>
          </w:tcPr>
          <w:p>
            <w:r>
              <w:t>success_items</w:t>
            </w:r>
          </w:p>
        </w:tc>
        <w:tc>
          <w:tcPr>
            <w:tcW w:type="dxa" w:w="2880"/>
          </w:tcPr>
          <w:p>
            <w:r>
              <w:t>array</w:t>
            </w:r>
          </w:p>
        </w:tc>
        <w:tc>
          <w:tcPr>
            <w:tcW w:type="dxa" w:w="2880"/>
          </w:tcPr>
          <w:p>
            <w:r>
              <w:t>Array of company objects that were successfully imported.</w:t>
            </w:r>
          </w:p>
        </w:tc>
      </w:tr>
      <w:tr>
        <w:tc>
          <w:tcPr>
            <w:tcW w:type="dxa" w:w="2880"/>
          </w:tcPr>
          <w:p>
            <w:r>
              <w:t>failure_items</w:t>
            </w:r>
          </w:p>
        </w:tc>
        <w:tc>
          <w:tcPr>
            <w:tcW w:type="dxa" w:w="2880"/>
          </w:tcPr>
          <w:p>
            <w:r>
              <w:t>array</w:t>
            </w:r>
          </w:p>
        </w:tc>
        <w:tc>
          <w:tcPr>
            <w:tcW w:type="dxa" w:w="2880"/>
          </w:tcPr>
          <w:p>
            <w:r>
              <w:t>Array of company objects that failed to import. Documentation notes these include content and error information.</w:t>
            </w:r>
          </w:p>
        </w:tc>
      </w:tr>
      <w:tr>
        <w:tc>
          <w:tcPr>
            <w:tcW w:type="dxa" w:w="2880"/>
          </w:tcPr>
          <w:p>
            <w:r>
              <w:t>success_items[].id</w:t>
            </w:r>
          </w:p>
        </w:tc>
        <w:tc>
          <w:tcPr>
            <w:tcW w:type="dxa" w:w="2880"/>
          </w:tcPr>
          <w:p>
            <w:r>
              <w:t>string</w:t>
            </w:r>
          </w:p>
        </w:tc>
        <w:tc>
          <w:tcPr>
            <w:tcW w:type="dxa" w:w="2880"/>
          </w:tcPr>
          <w:p>
            <w:r>
              <w:t>Company ID.</w:t>
            </w:r>
          </w:p>
        </w:tc>
      </w:tr>
      <w:tr>
        <w:tc>
          <w:tcPr>
            <w:tcW w:type="dxa" w:w="2880"/>
          </w:tcPr>
          <w:p>
            <w:r>
              <w:t>success_items[].account_id</w:t>
            </w:r>
          </w:p>
        </w:tc>
        <w:tc>
          <w:tcPr>
            <w:tcW w:type="dxa" w:w="2880"/>
          </w:tcPr>
          <w:p>
            <w:r>
              <w:t>string</w:t>
            </w:r>
          </w:p>
        </w:tc>
        <w:tc>
          <w:tcPr>
            <w:tcW w:type="dxa" w:w="2880"/>
          </w:tcPr>
          <w:p>
            <w:r>
              <w:t>Account ID.</w:t>
            </w:r>
          </w:p>
        </w:tc>
      </w:tr>
      <w:tr>
        <w:tc>
          <w:tcPr>
            <w:tcW w:type="dxa" w:w="2880"/>
          </w:tcPr>
          <w:p>
            <w:r>
              <w:t>success_items[].name</w:t>
            </w:r>
          </w:p>
        </w:tc>
        <w:tc>
          <w:tcPr>
            <w:tcW w:type="dxa" w:w="2880"/>
          </w:tcPr>
          <w:p>
            <w:r>
              <w:t>string</w:t>
            </w:r>
          </w:p>
        </w:tc>
        <w:tc>
          <w:tcPr>
            <w:tcW w:type="dxa" w:w="2880"/>
          </w:tcPr>
          <w:p>
            <w:r>
              <w:t>Company name (should be unique under an account).</w:t>
            </w:r>
          </w:p>
        </w:tc>
      </w:tr>
      <w:tr>
        <w:tc>
          <w:tcPr>
            <w:tcW w:type="dxa" w:w="2880"/>
          </w:tcPr>
          <w:p>
            <w:r>
              <w:t>success_items[].trade</w:t>
            </w:r>
          </w:p>
        </w:tc>
        <w:tc>
          <w:tcPr>
            <w:tcW w:type="dxa" w:w="2880"/>
          </w:tcPr>
          <w:p>
            <w:r>
              <w:t>string</w:t>
            </w:r>
          </w:p>
        </w:tc>
        <w:tc>
          <w:tcPr>
            <w:tcW w:type="dxa" w:w="2880"/>
          </w:tcPr>
          <w:p>
            <w:r>
              <w:t>Trade type based on specialization.</w:t>
            </w:r>
          </w:p>
        </w:tc>
      </w:tr>
      <w:tr>
        <w:tc>
          <w:tcPr>
            <w:tcW w:type="dxa" w:w="2880"/>
          </w:tcPr>
          <w:p>
            <w:r>
              <w:t>success_items[].address_line_1</w:t>
            </w:r>
          </w:p>
        </w:tc>
        <w:tc>
          <w:tcPr>
            <w:tcW w:type="dxa" w:w="2880"/>
          </w:tcPr>
          <w:p>
            <w:r>
              <w:t>string</w:t>
            </w:r>
          </w:p>
        </w:tc>
        <w:tc>
          <w:tcPr>
            <w:tcW w:type="dxa" w:w="2880"/>
          </w:tcPr>
          <w:p>
            <w:r>
              <w:t>Company address line 1.</w:t>
            </w:r>
          </w:p>
        </w:tc>
      </w:tr>
      <w:tr>
        <w:tc>
          <w:tcPr>
            <w:tcW w:type="dxa" w:w="2880"/>
          </w:tcPr>
          <w:p>
            <w:r>
              <w:t>success_items[].address_line_2</w:t>
            </w:r>
          </w:p>
        </w:tc>
        <w:tc>
          <w:tcPr>
            <w:tcW w:type="dxa" w:w="2880"/>
          </w:tcPr>
          <w:p>
            <w:r>
              <w:t>string</w:t>
            </w:r>
          </w:p>
        </w:tc>
        <w:tc>
          <w:tcPr>
            <w:tcW w:type="dxa" w:w="2880"/>
          </w:tcPr>
          <w:p>
            <w:r>
              <w:t>Company address line 2.</w:t>
            </w:r>
          </w:p>
        </w:tc>
      </w:tr>
      <w:tr>
        <w:tc>
          <w:tcPr>
            <w:tcW w:type="dxa" w:w="2880"/>
          </w:tcPr>
          <w:p>
            <w:r>
              <w:t>success_items[].city</w:t>
            </w:r>
          </w:p>
        </w:tc>
        <w:tc>
          <w:tcPr>
            <w:tcW w:type="dxa" w:w="2880"/>
          </w:tcPr>
          <w:p>
            <w:r>
              <w:t>string</w:t>
            </w:r>
          </w:p>
        </w:tc>
        <w:tc>
          <w:tcPr>
            <w:tcW w:type="dxa" w:w="2880"/>
          </w:tcPr>
          <w:p>
            <w:r>
              <w:t>City in which company is located.</w:t>
            </w:r>
          </w:p>
        </w:tc>
      </w:tr>
      <w:tr>
        <w:tc>
          <w:tcPr>
            <w:tcW w:type="dxa" w:w="2880"/>
          </w:tcPr>
          <w:p>
            <w:r>
              <w:t>success_items[].state_or_province</w:t>
            </w:r>
          </w:p>
        </w:tc>
        <w:tc>
          <w:tcPr>
            <w:tcW w:type="dxa" w:w="2880"/>
          </w:tcPr>
          <w:p>
            <w:r>
              <w:t>string</w:t>
            </w:r>
          </w:p>
        </w:tc>
        <w:tc>
          <w:tcPr>
            <w:tcW w:type="dxa" w:w="2880"/>
          </w:tcPr>
          <w:p>
            <w:r>
              <w:t>State or province in which company is located.</w:t>
            </w:r>
          </w:p>
        </w:tc>
      </w:tr>
      <w:tr>
        <w:tc>
          <w:tcPr>
            <w:tcW w:type="dxa" w:w="2880"/>
          </w:tcPr>
          <w:p>
            <w:r>
              <w:t>success_items[].postal_code</w:t>
            </w:r>
          </w:p>
        </w:tc>
        <w:tc>
          <w:tcPr>
            <w:tcW w:type="dxa" w:w="2880"/>
          </w:tcPr>
          <w:p>
            <w:r>
              <w:t>string</w:t>
            </w:r>
          </w:p>
        </w:tc>
        <w:tc>
          <w:tcPr>
            <w:tcW w:type="dxa" w:w="2880"/>
          </w:tcPr>
          <w:p>
            <w:r>
              <w:t>Postal code for the company location.</w:t>
            </w:r>
          </w:p>
        </w:tc>
      </w:tr>
      <w:tr>
        <w:tc>
          <w:tcPr>
            <w:tcW w:type="dxa" w:w="2880"/>
          </w:tcPr>
          <w:p>
            <w:r>
              <w:t>success_items[].country</w:t>
            </w:r>
          </w:p>
        </w:tc>
        <w:tc>
          <w:tcPr>
            <w:tcW w:type="dxa" w:w="2880"/>
          </w:tcPr>
          <w:p>
            <w:r>
              <w:t>string</w:t>
            </w:r>
          </w:p>
        </w:tc>
        <w:tc>
          <w:tcPr>
            <w:tcW w:type="dxa" w:w="2880"/>
          </w:tcPr>
          <w:p>
            <w:r>
              <w:t>Country for this company.</w:t>
            </w:r>
          </w:p>
        </w:tc>
      </w:tr>
      <w:tr>
        <w:tc>
          <w:tcPr>
            <w:tcW w:type="dxa" w:w="2880"/>
          </w:tcPr>
          <w:p>
            <w:r>
              <w:t>success_items[].phone</w:t>
            </w:r>
          </w:p>
        </w:tc>
        <w:tc>
          <w:tcPr>
            <w:tcW w:type="dxa" w:w="2880"/>
          </w:tcPr>
          <w:p>
            <w:r>
              <w:t>string</w:t>
            </w:r>
          </w:p>
        </w:tc>
        <w:tc>
          <w:tcPr>
            <w:tcW w:type="dxa" w:w="2880"/>
          </w:tcPr>
          <w:p>
            <w:r>
              <w:t>Business phone number for the company.</w:t>
            </w:r>
          </w:p>
        </w:tc>
      </w:tr>
      <w:tr>
        <w:tc>
          <w:tcPr>
            <w:tcW w:type="dxa" w:w="2880"/>
          </w:tcPr>
          <w:p>
            <w:r>
              <w:t>success_items[].website_url</w:t>
            </w:r>
          </w:p>
        </w:tc>
        <w:tc>
          <w:tcPr>
            <w:tcW w:type="dxa" w:w="2880"/>
          </w:tcPr>
          <w:p>
            <w:r>
              <w:t>string</w:t>
            </w:r>
          </w:p>
        </w:tc>
        <w:tc>
          <w:tcPr>
            <w:tcW w:type="dxa" w:w="2880"/>
          </w:tcPr>
          <w:p>
            <w:r>
              <w:t>Company website.</w:t>
            </w:r>
          </w:p>
        </w:tc>
      </w:tr>
      <w:tr>
        <w:tc>
          <w:tcPr>
            <w:tcW w:type="dxa" w:w="2880"/>
          </w:tcPr>
          <w:p>
            <w:r>
              <w:t>success_items[].description</w:t>
            </w:r>
          </w:p>
        </w:tc>
        <w:tc>
          <w:tcPr>
            <w:tcW w:type="dxa" w:w="2880"/>
          </w:tcPr>
          <w:p>
            <w:r>
              <w:t>string</w:t>
            </w:r>
          </w:p>
        </w:tc>
        <w:tc>
          <w:tcPr>
            <w:tcW w:type="dxa" w:w="2880"/>
          </w:tcPr>
          <w:p>
            <w:r>
              <w:t>Short description or overview for company.</w:t>
            </w:r>
          </w:p>
        </w:tc>
      </w:tr>
      <w:tr>
        <w:tc>
          <w:tcPr>
            <w:tcW w:type="dxa" w:w="2880"/>
          </w:tcPr>
          <w:p>
            <w:r>
              <w:t>success_items[].erp_id</w:t>
            </w:r>
          </w:p>
        </w:tc>
        <w:tc>
          <w:tcPr>
            <w:tcW w:type="dxa" w:w="2880"/>
          </w:tcPr>
          <w:p>
            <w:r>
              <w:t>string</w:t>
            </w:r>
          </w:p>
        </w:tc>
        <w:tc>
          <w:tcPr>
            <w:tcW w:type="dxa" w:w="2880"/>
          </w:tcPr>
          <w:p>
            <w:r>
              <w:t>ERP association ID.</w:t>
            </w:r>
          </w:p>
        </w:tc>
      </w:tr>
      <w:tr>
        <w:tc>
          <w:tcPr>
            <w:tcW w:type="dxa" w:w="2880"/>
          </w:tcPr>
          <w:p>
            <w:r>
              <w:t>success_items[].tax_id</w:t>
            </w:r>
          </w:p>
        </w:tc>
        <w:tc>
          <w:tcPr>
            <w:tcW w:type="dxa" w:w="2880"/>
          </w:tcPr>
          <w:p>
            <w:r>
              <w:t>string</w:t>
            </w:r>
          </w:p>
        </w:tc>
        <w:tc>
          <w:tcPr>
            <w:tcW w:type="dxa" w:w="2880"/>
          </w:tcPr>
          <w:p>
            <w:r>
              <w:t>Tax association ID.</w:t>
            </w:r>
          </w:p>
        </w:tc>
      </w:tr>
      <w:tr>
        <w:tc>
          <w:tcPr>
            <w:tcW w:type="dxa" w:w="2880"/>
          </w:tcPr>
          <w:p>
            <w:r>
              <w:t>failure_items[].id</w:t>
            </w:r>
          </w:p>
        </w:tc>
        <w:tc>
          <w:tcPr>
            <w:tcW w:type="dxa" w:w="2880"/>
          </w:tcPr>
          <w:p>
            <w:r>
              <w:t>string</w:t>
            </w:r>
          </w:p>
        </w:tc>
        <w:tc>
          <w:tcPr>
            <w:tcW w:type="dxa" w:w="2880"/>
          </w:tcPr>
          <w:p>
            <w:r>
              <w:t>Company ID.</w:t>
            </w:r>
          </w:p>
        </w:tc>
      </w:tr>
      <w:tr>
        <w:tc>
          <w:tcPr>
            <w:tcW w:type="dxa" w:w="2880"/>
          </w:tcPr>
          <w:p>
            <w:r>
              <w:t>failure_items[].account_id</w:t>
            </w:r>
          </w:p>
        </w:tc>
        <w:tc>
          <w:tcPr>
            <w:tcW w:type="dxa" w:w="2880"/>
          </w:tcPr>
          <w:p>
            <w:r>
              <w:t>string</w:t>
            </w:r>
          </w:p>
        </w:tc>
        <w:tc>
          <w:tcPr>
            <w:tcW w:type="dxa" w:w="2880"/>
          </w:tcPr>
          <w:p>
            <w:r>
              <w:t>Account ID.</w:t>
            </w:r>
          </w:p>
        </w:tc>
      </w:tr>
      <w:tr>
        <w:tc>
          <w:tcPr>
            <w:tcW w:type="dxa" w:w="2880"/>
          </w:tcPr>
          <w:p>
            <w:r>
              <w:t>failure_items[].name</w:t>
            </w:r>
          </w:p>
        </w:tc>
        <w:tc>
          <w:tcPr>
            <w:tcW w:type="dxa" w:w="2880"/>
          </w:tcPr>
          <w:p>
            <w:r>
              <w:t>string</w:t>
            </w:r>
          </w:p>
        </w:tc>
        <w:tc>
          <w:tcPr>
            <w:tcW w:type="dxa" w:w="2880"/>
          </w:tcPr>
          <w:p>
            <w:r>
              <w:t>Company name.</w:t>
            </w:r>
          </w:p>
        </w:tc>
      </w:tr>
      <w:tr>
        <w:tc>
          <w:tcPr>
            <w:tcW w:type="dxa" w:w="2880"/>
          </w:tcPr>
          <w:p>
            <w:r>
              <w:t>failure_items[].trade</w:t>
            </w:r>
          </w:p>
        </w:tc>
        <w:tc>
          <w:tcPr>
            <w:tcW w:type="dxa" w:w="2880"/>
          </w:tcPr>
          <w:p>
            <w:r>
              <w:t>string</w:t>
            </w:r>
          </w:p>
        </w:tc>
        <w:tc>
          <w:tcPr>
            <w:tcW w:type="dxa" w:w="2880"/>
          </w:tcPr>
          <w:p>
            <w:r>
              <w:t>Trade type based on specialization.</w:t>
            </w:r>
          </w:p>
        </w:tc>
      </w:tr>
      <w:tr>
        <w:tc>
          <w:tcPr>
            <w:tcW w:type="dxa" w:w="2880"/>
          </w:tcPr>
          <w:p>
            <w:r>
              <w:t>failure_items[].address_line_1</w:t>
            </w:r>
          </w:p>
        </w:tc>
        <w:tc>
          <w:tcPr>
            <w:tcW w:type="dxa" w:w="2880"/>
          </w:tcPr>
          <w:p>
            <w:r>
              <w:t>string</w:t>
            </w:r>
          </w:p>
        </w:tc>
        <w:tc>
          <w:tcPr>
            <w:tcW w:type="dxa" w:w="2880"/>
          </w:tcPr>
          <w:p>
            <w:r>
              <w:t>Company address line 1.</w:t>
            </w:r>
          </w:p>
        </w:tc>
      </w:tr>
      <w:tr>
        <w:tc>
          <w:tcPr>
            <w:tcW w:type="dxa" w:w="2880"/>
          </w:tcPr>
          <w:p>
            <w:r>
              <w:t>failure_items[].address_line_2</w:t>
            </w:r>
          </w:p>
        </w:tc>
        <w:tc>
          <w:tcPr>
            <w:tcW w:type="dxa" w:w="2880"/>
          </w:tcPr>
          <w:p>
            <w:r>
              <w:t>string</w:t>
            </w:r>
          </w:p>
        </w:tc>
        <w:tc>
          <w:tcPr>
            <w:tcW w:type="dxa" w:w="2880"/>
          </w:tcPr>
          <w:p>
            <w:r>
              <w:t>Company address line 2.</w:t>
            </w:r>
          </w:p>
        </w:tc>
      </w:tr>
      <w:tr>
        <w:tc>
          <w:tcPr>
            <w:tcW w:type="dxa" w:w="2880"/>
          </w:tcPr>
          <w:p>
            <w:r>
              <w:t>failure_items[].city</w:t>
            </w:r>
          </w:p>
        </w:tc>
        <w:tc>
          <w:tcPr>
            <w:tcW w:type="dxa" w:w="2880"/>
          </w:tcPr>
          <w:p>
            <w:r>
              <w:t>string</w:t>
            </w:r>
          </w:p>
        </w:tc>
        <w:tc>
          <w:tcPr>
            <w:tcW w:type="dxa" w:w="2880"/>
          </w:tcPr>
          <w:p>
            <w:r>
              <w:t>City in which company is located.</w:t>
            </w:r>
          </w:p>
        </w:tc>
      </w:tr>
      <w:tr>
        <w:tc>
          <w:tcPr>
            <w:tcW w:type="dxa" w:w="2880"/>
          </w:tcPr>
          <w:p>
            <w:r>
              <w:t>failure_items[].state_or_province</w:t>
            </w:r>
          </w:p>
        </w:tc>
        <w:tc>
          <w:tcPr>
            <w:tcW w:type="dxa" w:w="2880"/>
          </w:tcPr>
          <w:p>
            <w:r>
              <w:t>string</w:t>
            </w:r>
          </w:p>
        </w:tc>
        <w:tc>
          <w:tcPr>
            <w:tcW w:type="dxa" w:w="2880"/>
          </w:tcPr>
          <w:p>
            <w:r>
              <w:t>State or province in which company is located.</w:t>
            </w:r>
          </w:p>
        </w:tc>
      </w:tr>
      <w:tr>
        <w:tc>
          <w:tcPr>
            <w:tcW w:type="dxa" w:w="2880"/>
          </w:tcPr>
          <w:p>
            <w:r>
              <w:t>failure_items[].postal_code</w:t>
            </w:r>
          </w:p>
        </w:tc>
        <w:tc>
          <w:tcPr>
            <w:tcW w:type="dxa" w:w="2880"/>
          </w:tcPr>
          <w:p>
            <w:r>
              <w:t>string</w:t>
            </w:r>
          </w:p>
        </w:tc>
        <w:tc>
          <w:tcPr>
            <w:tcW w:type="dxa" w:w="2880"/>
          </w:tcPr>
          <w:p>
            <w:r>
              <w:t>Postal code for the company location.</w:t>
            </w:r>
          </w:p>
        </w:tc>
      </w:tr>
      <w:tr>
        <w:tc>
          <w:tcPr>
            <w:tcW w:type="dxa" w:w="2880"/>
          </w:tcPr>
          <w:p>
            <w:r>
              <w:t>failure_items[].country</w:t>
            </w:r>
          </w:p>
        </w:tc>
        <w:tc>
          <w:tcPr>
            <w:tcW w:type="dxa" w:w="2880"/>
          </w:tcPr>
          <w:p>
            <w:r>
              <w:t>string</w:t>
            </w:r>
          </w:p>
        </w:tc>
        <w:tc>
          <w:tcPr>
            <w:tcW w:type="dxa" w:w="2880"/>
          </w:tcPr>
          <w:p>
            <w:r>
              <w:t>Country for this company.</w:t>
            </w:r>
          </w:p>
        </w:tc>
      </w:tr>
      <w:tr>
        <w:tc>
          <w:tcPr>
            <w:tcW w:type="dxa" w:w="2880"/>
          </w:tcPr>
          <w:p>
            <w:r>
              <w:t>failure_items[].phone</w:t>
            </w:r>
          </w:p>
        </w:tc>
        <w:tc>
          <w:tcPr>
            <w:tcW w:type="dxa" w:w="2880"/>
          </w:tcPr>
          <w:p>
            <w:r>
              <w:t>string</w:t>
            </w:r>
          </w:p>
        </w:tc>
        <w:tc>
          <w:tcPr>
            <w:tcW w:type="dxa" w:w="2880"/>
          </w:tcPr>
          <w:p>
            <w:r>
              <w:t>Business phone number for the company.</w:t>
            </w:r>
          </w:p>
        </w:tc>
      </w:tr>
      <w:tr>
        <w:tc>
          <w:tcPr>
            <w:tcW w:type="dxa" w:w="2880"/>
          </w:tcPr>
          <w:p>
            <w:r>
              <w:t>failure_items[].website_url</w:t>
            </w:r>
          </w:p>
        </w:tc>
        <w:tc>
          <w:tcPr>
            <w:tcW w:type="dxa" w:w="2880"/>
          </w:tcPr>
          <w:p>
            <w:r>
              <w:t>string</w:t>
            </w:r>
          </w:p>
        </w:tc>
        <w:tc>
          <w:tcPr>
            <w:tcW w:type="dxa" w:w="2880"/>
          </w:tcPr>
          <w:p>
            <w:r>
              <w:t>Company website.</w:t>
            </w:r>
          </w:p>
        </w:tc>
      </w:tr>
      <w:tr>
        <w:tc>
          <w:tcPr>
            <w:tcW w:type="dxa" w:w="2880"/>
          </w:tcPr>
          <w:p>
            <w:r>
              <w:t>failure_items[].description</w:t>
            </w:r>
          </w:p>
        </w:tc>
        <w:tc>
          <w:tcPr>
            <w:tcW w:type="dxa" w:w="2880"/>
          </w:tcPr>
          <w:p>
            <w:r>
              <w:t>string</w:t>
            </w:r>
          </w:p>
        </w:tc>
        <w:tc>
          <w:tcPr>
            <w:tcW w:type="dxa" w:w="2880"/>
          </w:tcPr>
          <w:p>
            <w:r>
              <w:t>Short description or overview for company.</w:t>
            </w:r>
          </w:p>
        </w:tc>
      </w:tr>
      <w:tr>
        <w:tc>
          <w:tcPr>
            <w:tcW w:type="dxa" w:w="2880"/>
          </w:tcPr>
          <w:p>
            <w:r>
              <w:t>failure_items[].erp_id</w:t>
            </w:r>
          </w:p>
        </w:tc>
        <w:tc>
          <w:tcPr>
            <w:tcW w:type="dxa" w:w="2880"/>
          </w:tcPr>
          <w:p>
            <w:r>
              <w:t>string</w:t>
            </w:r>
          </w:p>
        </w:tc>
        <w:tc>
          <w:tcPr>
            <w:tcW w:type="dxa" w:w="2880"/>
          </w:tcPr>
          <w:p>
            <w:r>
              <w:t>ERP association ID.</w:t>
            </w:r>
          </w:p>
        </w:tc>
      </w:tr>
      <w:tr>
        <w:tc>
          <w:tcPr>
            <w:tcW w:type="dxa" w:w="2880"/>
          </w:tcPr>
          <w:p>
            <w:r>
              <w:t>failure_items[].tax_id</w:t>
            </w:r>
          </w:p>
        </w:tc>
        <w:tc>
          <w:tcPr>
            <w:tcW w:type="dxa" w:w="2880"/>
          </w:tcPr>
          <w:p>
            <w:r>
              <w:t>string</w:t>
            </w:r>
          </w:p>
        </w:tc>
        <w:tc>
          <w:tcPr>
            <w:tcW w:type="dxa" w:w="2880"/>
          </w:tcPr>
          <w:p>
            <w:r>
              <w:t>Tax association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'https://developer.api.autodesk.com/hq/v1/accounts/c8b0c73d-3ae9/companies/import' \</w:t>
        <w:br/>
        <w:t xml:space="preserve"> --header 'Accept: application/json' \</w:t>
        <w:br/>
        <w:t xml:space="preserve"> --header 'Content-Type: application/json' \</w:t>
        <w:br/>
        <w:t xml:space="preserve"> --header 'Region: US' \</w:t>
        <w:br/>
        <w:t xml:space="preserve"> --data '[</w:t>
        <w:br/>
        <w:t xml:space="preserve">    {</w:t>
        <w:br/>
        <w:t xml:space="preserve"> "name": "Acme Electrical LLC",</w:t>
        <w:br/>
        <w:t xml:space="preserve"> "trade": "Electrical",</w:t>
        <w:br/>
        <w:t xml:space="preserve"> "address_line_1": "100 Main St",</w:t>
        <w:br/>
        <w:t xml:space="preserve"> "city": "Boston",</w:t>
        <w:br/>
        <w:t xml:space="preserve"> "state_or_province": "MA",</w:t>
        <w:br/>
        <w:t xml:space="preserve"> "postal_code": "02110",</w:t>
        <w:br/>
        <w:t xml:space="preserve"> "country": "US",</w:t>
        <w:br/>
        <w:t xml:space="preserve"> "phone": "+1-617-555-0100",</w:t>
        <w:br/>
        <w:t xml:space="preserve"> "website_url": "https://acme-electrical.example",</w:t>
        <w:br/>
        <w:t xml:space="preserve"> "description": "Commercial electrical contractor",</w:t>
        <w:br/>
        <w:t xml:space="preserve"> "erp_id": "ERP-ACME-001",</w:t>
        <w:br/>
        <w:t xml:space="preserve"> "tax_id": "12-3456789"</w:t>
        <w:br/>
        <w:t xml:space="preserve">    },</w:t>
        <w:br/>
        <w:t xml:space="preserve">    {</w:t>
        <w:br/>
        <w:t xml:space="preserve"> "name": "Northwind Concrete",</w:t>
        <w:br/>
        <w:t xml:space="preserve"> "trade": "Concrete",</w:t>
        <w:br/>
        <w:t xml:space="preserve"> "address_line_1": "500 Industrial Way",</w:t>
        <w:br/>
        <w:t xml:space="preserve"> "city": "Cambridge",</w:t>
        <w:br/>
        <w:t xml:space="preserve"> "state_or_province": "MA",</w:t>
        <w:br/>
        <w:t xml:space="preserve"> "postal_code": "02139",</w:t>
        <w:br/>
        <w:t xml:space="preserve"> "country": "US"</w:t>
        <w:br/>
        <w:t xml:space="preserve">    }</w:t>
        <w:br/>
        <w:t xml:space="preserve">  ]'</w:t>
      </w:r>
    </w:p>
    <w:p>
      <w:pPr>
        <w:pStyle w:val="Heading3"/>
      </w:pPr>
      <w:r>
        <w:t>Example Usage</w:t>
      </w:r>
    </w:p>
    <w:p>
      <w:pPr>
        <w:pStyle w:val="Heading3"/>
      </w:pPr>
      <w:r>
        <w:t>Example 1: Import Two Companies</w:t>
      </w:r>
    </w:p>
    <w:p>
      <w:r>
        <w:rPr>
          <w:b/>
          <w:color w:val="666666"/>
          <w:sz w:val="16"/>
        </w:rPr>
        <w:t>[bash]</w:t>
      </w:r>
    </w:p>
    <w:p>
      <w:pPr>
        <w:shd w:fill="F2F2F2" w:val="clear"/>
      </w:pPr>
      <w:r>
        <w:rPr>
          <w:rFonts w:ascii="Courier New" w:hAnsi="Courier New"/>
          <w:sz w:val="17"/>
        </w:rPr>
        <w:t>curl --location 'https://developer.api.autodesk.com/hq/v1/accounts/c8b0c73d-3ae9/companies/import' \</w:t>
        <w:br/>
        <w:t xml:space="preserve"> --header 'Accept: application/json' \</w:t>
        <w:br/>
        <w:t xml:space="preserve"> --header 'Content-Type: application/json' \</w:t>
        <w:br/>
        <w:t xml:space="preserve"> --header 'Region: US' \</w:t>
        <w:br/>
        <w:t xml:space="preserve"> --data '[</w:t>
        <w:br/>
        <w:t xml:space="preserve">    { "name": "Contoso Plumbing", "trade": "Plumbing", "country": "US" },</w:t>
        <w:br/>
        <w:t xml:space="preserve">    { "name": "Fabrikam Finishes", "trade": "Finishes", "country": "US" }</w:t>
        <w:br/>
        <w:t xml:space="preserve">  ]'</w:t>
      </w:r>
    </w:p>
    <w:p>
      <w:pPr>
        <w:pStyle w:val="Heading3"/>
      </w:pPr>
      <w:r>
        <w:t>Example 2: Import With Full Address Fields</w:t>
      </w:r>
    </w:p>
    <w:p>
      <w:r>
        <w:rPr>
          <w:b/>
          <w:color w:val="666666"/>
          <w:sz w:val="16"/>
        </w:rPr>
        <w:t>[bash]</w:t>
      </w:r>
    </w:p>
    <w:p>
      <w:pPr>
        <w:shd w:fill="F2F2F2" w:val="clear"/>
      </w:pPr>
      <w:r>
        <w:rPr>
          <w:rFonts w:ascii="Courier New" w:hAnsi="Courier New"/>
          <w:sz w:val="17"/>
        </w:rPr>
        <w:t>curl --location 'https://developer.api.autodesk.com/hq/v1/accounts/c8b0c73d-3ae9/companies/import' \</w:t>
        <w:br/>
        <w:t xml:space="preserve"> --header 'Accept: application/json' \</w:t>
        <w:br/>
        <w:t xml:space="preserve"> --header 'Content-Type: application/json' \</w:t>
        <w:br/>
        <w:t xml:space="preserve"> --header 'Region: EMEA' \</w:t>
        <w:br/>
        <w:t xml:space="preserve"> --data '[</w:t>
        <w:br/>
        <w:t xml:space="preserve">    {</w:t>
        <w:br/>
        <w:t xml:space="preserve"> "name": "Euro Steelworks GmbH",</w:t>
        <w:br/>
        <w:t xml:space="preserve"> "trade": "Metals | Structural Steel / Framing",</w:t>
        <w:br/>
        <w:t xml:space="preserve"> "address_line_1": "Hauptstrasse 1",</w:t>
        <w:br/>
        <w:t xml:space="preserve"> "city": "Berlin",</w:t>
        <w:br/>
        <w:t xml:space="preserve"> "state_or_province": "BE",</w:t>
        <w:br/>
        <w:t xml:space="preserve"> "postal_code": "10115",</w:t>
        <w:br/>
        <w:t xml:space="preserve"> "country": "DE",</w:t>
        <w:br/>
        <w:t xml:space="preserve"> "phone": "+49-30-555-0100",</w:t>
        <w:br/>
        <w:t xml:space="preserve"> "website_url": "https://euro-steelworks.example"</w:t>
        <w:br/>
        <w:t xml:space="preserve">    }</w:t>
        <w:br/>
        <w:t xml:space="preserve">  ]'</w:t>
      </w:r>
    </w:p>
    <w:p>
      <w:pPr>
        <w:pStyle w:val="Heading3"/>
      </w:pPr>
      <w:r>
        <w:t>Notes</w:t>
      </w:r>
    </w:p>
    <w:p>
      <w:pPr>
        <w:pStyle w:val="ListBullet"/>
      </w:pPr>
      <w:r>
        <w:t>Request body is an array ([...]) of company objects, not a single object.</w:t>
      </w:r>
    </w:p>
    <w:p>
      <w:pPr>
        <w:pStyle w:val="ListBullet"/>
      </w:pPr>
      <w:r>
        <w:t>Company name should be unique under the account.</w:t>
      </w:r>
    </w:p>
    <w:p>
      <w:pPr>
        <w:pStyle w:val="ListBullet"/>
      </w:pPr>
      <w:r>
        <w:t>Region defaults to US if not provided.</w:t>
      </w:r>
    </w:p>
    <w:p>
      <w:pPr>
        <w:pStyle w:val="ListBullet"/>
      </w:pPr>
      <w:r>
        <w:t>Only up to 50 companies can be included in each call.</w:t>
      </w:r>
    </w:p>
    <w:p>
      <w:pPr>
        <w:pStyle w:val="Heading3"/>
      </w:pPr>
      <w:r>
        <w:t>Error Handling</w:t>
      </w:r>
    </w:p>
    <w:p>
      <w:pPr>
        <w:pStyle w:val="ListBullet"/>
      </w:pPr>
      <w:r>
        <w:t>400: Malformed request syntax (e.g., invalid JSON, missing required fields).</w:t>
      </w:r>
    </w:p>
    <w:p>
      <w:pPr>
        <w:pStyle w:val="ListBullet"/>
      </w:pPr>
      <w:r>
        <w:t>403: Forbidden (insufficient permissions).</w:t>
      </w:r>
    </w:p>
    <w:p>
      <w:pPr>
        <w:pStyle w:val="ListBullet"/>
      </w:pPr>
      <w:r>
        <w:t>404: Account or resource not found.</w:t>
      </w:r>
    </w:p>
    <w:p>
      <w:pPr>
        <w:pStyle w:val="ListBullet"/>
      </w:pPr>
      <w:r>
        <w:t>409: Conflict with current state of the resource.</w:t>
      </w:r>
    </w:p>
    <w:p>
      <w:pPr>
        <w:pStyle w:val="ListBullet"/>
      </w:pPr>
      <w:r>
        <w:t>422: Request cannot be processed due to restrictions.</w:t>
      </w:r>
    </w:p>
    <w:p>
      <w:pPr>
        <w:pStyle w:val="ListBullet"/>
      </w:pPr>
      <w:r>
        <w:t>500: Internal server error.</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pPr>
        <w:pStyle w:val="ListBullet"/>
      </w:pPr>
      <w:r>
        <w:t>[GET] Get a Company's Details (HQ Account Company) — /hq/v1/accounts/{{accountId}}/companies/{{companyId}}</w:t>
      </w:r>
    </w:p>
    <w:p>
      <w:r>
        <w:br w:type="page"/>
      </w:r>
    </w:p>
    <w:p>
      <w:pPr>
        <w:pStyle w:val="Heading2"/>
      </w:pPr>
      <w:r>
        <w:t>20. [GET] List an Account’s Companies</w:t>
      </w:r>
    </w:p>
    <w:p>
      <w:r>
        <w:rPr>
          <w:b/>
        </w:rPr>
        <w:t xml:space="preserve">Endpoint: </w:t>
      </w:r>
      <w:r>
        <w:rPr>
          <w:rFonts w:ascii="Courier New" w:hAnsi="Courier New"/>
          <w:sz w:val="18"/>
        </w:rPr>
        <w:t>/construction/admin/v1/accounts/{{accountId}}/companies</w:t>
      </w:r>
    </w:p>
    <w:p>
      <w:pPr>
        <w:pStyle w:val="Heading3"/>
      </w:pPr>
      <w:r>
        <w:t>Prerequisites</w:t>
      </w:r>
    </w:p>
    <w:p>
      <w:pPr>
        <w:pStyle w:val="ListBullet"/>
      </w:pPr>
      <w:r>
        <w:t>You must have access to the target Autodesk Construction Cloud (ACC) account.</w:t>
      </w:r>
    </w:p>
    <w:p>
      <w:pPr>
        <w:pStyle w:val="ListBullet"/>
      </w:pPr>
      <w:r>
        <w:t>(Optional) If routing to a specific data region is required, know the correct Region value.</w:t>
      </w:r>
    </w:p>
    <w:p>
      <w:pPr>
        <w:pStyle w:val="ListBullet"/>
      </w:pPr>
      <w:r>
        <w:t>(Optional) If acting on behalf of a specific user, know their ACC user id or autodeskId for the User-Id header.</w:t>
      </w:r>
    </w:p>
    <w:p>
      <w:pPr>
        <w:pStyle w:val="Heading3"/>
      </w:pPr>
      <w:r>
        <w:t>Method</w:t>
      </w:r>
    </w:p>
    <w:p>
      <w:r>
        <w:t>GET</w:t>
      </w:r>
    </w:p>
    <w:p>
      <w:pPr>
        <w:pStyle w:val="Heading3"/>
      </w:pPr>
      <w:r>
        <w:t>URL</w:t>
      </w:r>
    </w:p>
    <w:p>
      <w:r>
        <w:t>https://developer.api.autodesk.com/construction/admin/v1/accounts/{{accountId}}/companies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 xml:space="preserve"> "User-Id": "string"</w:t>
        <w:br/>
        <w:t>}</w:t>
      </w:r>
    </w:p>
    <w:p>
      <w:pPr>
        <w:pStyle w:val="Heading3"/>
      </w:pPr>
      <w:r>
        <w:t>Description</w:t>
      </w:r>
    </w:p>
    <w:p>
      <w:r>
        <w:t>Returns a paginated list of companies in a specified account. Supports filtering, field selection, sorting, and pagination. Compatible with both BIM 360 and Autodesk Construction Cloud (ACC) projects.</w:t>
      </w:r>
    </w:p>
    <w:p>
      <w:pPr>
        <w:pStyle w:val="Heading3"/>
      </w:pPr>
      <w:r>
        <w:t>Enforcement Rules</w:t>
      </w:r>
    </w:p>
    <w:p>
      <w:pPr>
        <w:pStyle w:val="ListBullet"/>
      </w:pPr>
      <w:r>
        <w:t>The accountId path parameter must always be present.</w:t>
      </w:r>
    </w:p>
    <w:p>
      <w:pPr>
        <w:pStyle w:val="ListBullet"/>
      </w:pPr>
      <w:r>
        <w:t>Always construct the path as /construction/admin/v1/accounts/{{accountId}}/companies, where {{accountId}} is a non-empty string.</w:t>
      </w:r>
    </w:p>
    <w:p>
      <w:pPr>
        <w:pStyle w:val="ListBullet"/>
      </w:pPr>
      <w:r>
        <w:t>Do not call the API with a missing or empty accountId (e.g., avoid /accounts//companies).</w:t>
      </w:r>
    </w:p>
    <w:p>
      <w:pPr>
        <w:pStyle w:val="ListBullet"/>
      </w:pPr>
      <w:r>
        <w:t>Do not infer or guess the accountId.</w:t>
      </w:r>
    </w:p>
    <w:p>
      <w:pPr>
        <w:pStyle w:val="ListBullet"/>
      </w:pPr>
      <w:r>
        <w:t>accountId corresponds to the hub ID in the Data Management API without the b. prefix (example: hub b.c8b0c73d-3ae9 → accountId c8b0c73d-3ae9).</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/construction/admin/v1/accounts/c8b0c73d-3ae9/companies</w:t>
      </w:r>
    </w:p>
    <w:p>
      <w:pPr>
        <w:pStyle w:val="Heading3"/>
      </w:pPr>
      <w:r>
        <w:t>Invalid Examples</w:t>
      </w:r>
    </w:p>
    <w:p>
      <w:r>
        <w:rPr>
          <w:b/>
          <w:color w:val="666666"/>
          <w:sz w:val="16"/>
        </w:rPr>
        <w:t>[http]</w:t>
      </w:r>
    </w:p>
    <w:p>
      <w:pPr>
        <w:shd w:fill="F2F2F2" w:val="clear"/>
      </w:pPr>
      <w:r>
        <w:rPr>
          <w:rFonts w:ascii="Courier New" w:hAnsi="Courier New"/>
          <w:sz w:val="17"/>
        </w:rPr>
        <w:t>/construction/admin/v1/accounts//companies</w:t>
        <w:br/>
        <w:t>/construction/admin/v1/accounts/companies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 account. This corresponds to the hub ID in the Data Management API with the b. prefix removed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Routes the request to a specific region. If omitted, routing is automatic (may slightly increase latency). Possible values: US, EMEA, AUS, CAN, DEU, IND, JPN, GBR.</w:t>
            </w:r>
          </w:p>
        </w:tc>
      </w:tr>
      <w:tr>
        <w:tc>
          <w:tcPr>
            <w:tcW w:type="dxa" w:w="2880"/>
          </w:tcPr>
          <w:p>
            <w:r>
              <w:t>User-Id</w:t>
            </w:r>
          </w:p>
        </w:tc>
        <w:tc>
          <w:tcPr>
            <w:tcW w:type="dxa" w:w="2880"/>
          </w:tcPr>
          <w:p>
            <w:r>
              <w:t>string</w:t>
            </w:r>
          </w:p>
        </w:tc>
        <w:tc>
          <w:tcPr>
            <w:tcW w:type="dxa" w:w="2880"/>
          </w:tcPr>
          <w:p>
            <w:r>
              <w:t>The ID of a user on whose behalf the request is acting. You can use the user’s ACC ID (id) or Autodesk ID (autodeskId). Optional for Account Admin GET endpoints.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Filter by company name. Can be a partial match based on filterTextMatch. Max length: 255.</w:t>
            </w:r>
          </w:p>
        </w:tc>
      </w:tr>
      <w:tr>
        <w:tc>
          <w:tcPr>
            <w:tcW w:type="dxa" w:w="2880"/>
          </w:tcPr>
          <w:p>
            <w:r>
              <w:t>filter[trade]</w:t>
            </w:r>
          </w:p>
        </w:tc>
        <w:tc>
          <w:tcPr>
            <w:tcW w:type="dxa" w:w="2880"/>
          </w:tcPr>
          <w:p>
            <w:r>
              <w:t>string</w:t>
            </w:r>
          </w:p>
        </w:tc>
        <w:tc>
          <w:tcPr>
            <w:tcW w:type="dxa" w:w="2880"/>
          </w:tcPr>
          <w:p>
            <w:r>
              <w:t>Filter by trade. Can be a partial match based on filterTextMatch. Max length: 255.</w:t>
            </w:r>
          </w:p>
        </w:tc>
      </w:tr>
      <w:tr>
        <w:tc>
          <w:tcPr>
            <w:tcW w:type="dxa" w:w="2880"/>
          </w:tcPr>
          <w:p>
            <w:r>
              <w:t>filter[erpId]</w:t>
            </w:r>
          </w:p>
        </w:tc>
        <w:tc>
          <w:tcPr>
            <w:tcW w:type="dxa" w:w="2880"/>
          </w:tcPr>
          <w:p>
            <w:r>
              <w:t>string</w:t>
            </w:r>
          </w:p>
        </w:tc>
        <w:tc>
          <w:tcPr>
            <w:tcW w:type="dxa" w:w="2880"/>
          </w:tcPr>
          <w:p>
            <w:r>
              <w:t>Filter by ERP ID. Can be a partial match based on filterTextMatch. Max length: 255.</w:t>
            </w:r>
          </w:p>
        </w:tc>
      </w:tr>
      <w:tr>
        <w:tc>
          <w:tcPr>
            <w:tcW w:type="dxa" w:w="2880"/>
          </w:tcPr>
          <w:p>
            <w:r>
              <w:t>filter[taxId]</w:t>
            </w:r>
          </w:p>
        </w:tc>
        <w:tc>
          <w:tcPr>
            <w:tcW w:type="dxa" w:w="2880"/>
          </w:tcPr>
          <w:p>
            <w:r>
              <w:t>string</w:t>
            </w:r>
          </w:p>
        </w:tc>
        <w:tc>
          <w:tcPr>
            <w:tcW w:type="dxa" w:w="2880"/>
          </w:tcPr>
          <w:p>
            <w:r>
              <w:t>Filter by tax ID. Can be a partial match based on filterTextMatch. Max length: 255.</w:t>
            </w:r>
          </w:p>
        </w:tc>
      </w:tr>
      <w:tr>
        <w:tc>
          <w:tcPr>
            <w:tcW w:type="dxa" w:w="2880"/>
          </w:tcPr>
          <w:p>
            <w:r>
              <w:t>filter[updatedAt]</w:t>
            </w:r>
          </w:p>
        </w:tc>
        <w:tc>
          <w:tcPr>
            <w:tcW w:type="dxa" w:w="2880"/>
          </w:tcPr>
          <w:p>
            <w:r>
              <w:t>string</w:t>
            </w:r>
          </w:p>
        </w:tc>
        <w:tc>
          <w:tcPr>
            <w:tcW w:type="dxa" w:w="2880"/>
          </w:tcPr>
          <w:p>
            <w:r>
              <w:t>Filter by updated-at date/time range in ISO-8601 with time required. Use .. to separate start/end; one side may be omitted. Examples: ..2019-06-01T23:59:59.999Z (on/before), 2019-06-01T00:00:00.000Z.. (after). Max length: 100.</w:t>
            </w:r>
          </w:p>
        </w:tc>
      </w:tr>
      <w:tr>
        <w:tc>
          <w:tcPr>
            <w:tcW w:type="dxa" w:w="2880"/>
          </w:tcPr>
          <w:p>
            <w:r>
              <w:t>orFilters</w:t>
            </w:r>
          </w:p>
        </w:tc>
        <w:tc>
          <w:tcPr>
            <w:tcW w:type="dxa" w:w="2880"/>
          </w:tcPr>
          <w:p>
            <w:r>
              <w:t>array of string (enum)</w:t>
            </w:r>
          </w:p>
        </w:tc>
        <w:tc>
          <w:tcPr>
            <w:tcW w:type="dxa" w:w="2880"/>
          </w:tcPr>
          <w:p>
            <w:r>
              <w:t>List of filtered fields to apply an OR operator across. Valid values: erpId, name, taxId, trade, updatedAt.</w:t>
            </w:r>
          </w:p>
        </w:tc>
      </w:tr>
      <w:tr>
        <w:tc>
          <w:tcPr>
            <w:tcW w:type="dxa" w:w="2880"/>
          </w:tcPr>
          <w:p>
            <w:r>
              <w:t>filterTextMatch</w:t>
            </w:r>
          </w:p>
        </w:tc>
        <w:tc>
          <w:tcPr>
            <w:tcW w:type="dxa" w:w="2880"/>
          </w:tcPr>
          <w:p>
            <w:r>
              <w:t>string (enum)</w:t>
            </w:r>
          </w:p>
        </w:tc>
        <w:tc>
          <w:tcPr>
            <w:tcW w:type="dxa" w:w="2880"/>
          </w:tcPr>
          <w:p>
            <w:r>
              <w:t>How text filters match. Possible values: contains (default), startsWith, endsWith, equals.</w:t>
            </w:r>
          </w:p>
        </w:tc>
      </w:tr>
      <w:tr>
        <w:tc>
          <w:tcPr>
            <w:tcW w:type="dxa" w:w="2880"/>
          </w:tcPr>
          <w:p>
            <w:r>
              <w:t>sort</w:t>
            </w:r>
          </w:p>
        </w:tc>
        <w:tc>
          <w:tcPr>
            <w:tcW w:type="dxa" w:w="2880"/>
          </w:tcPr>
          <w:p>
            <w:r>
              <w:t>array of string (enum)</w:t>
            </w:r>
          </w:p>
        </w:tc>
        <w:tc>
          <w:tcPr>
            <w:tcW w:type="dxa" w:w="2880"/>
          </w:tcPr>
          <w:p>
            <w:r>
              <w:t>Fields to sort by. Later fields break ties from earlier fields. Direction defaults to asc if omitted. Default sort is name. Valid values: name asc, trade asc, erpId asc, taxId asc, status asc, createdAt asc, updatedAt asc, projectSize asc, userSize asc, name desc, trade desc, erpId desc, taxId desc, status desc, createdAt desc, updatedAt desc, projectSize desc, userSize desc.</w:t>
            </w:r>
          </w:p>
        </w:tc>
      </w:tr>
      <w:tr>
        <w:tc>
          <w:tcPr>
            <w:tcW w:type="dxa" w:w="2880"/>
          </w:tcPr>
          <w:p>
            <w:r>
              <w:t>fields</w:t>
            </w:r>
          </w:p>
        </w:tc>
        <w:tc>
          <w:tcPr>
            <w:tcW w:type="dxa" w:w="2880"/>
          </w:tcPr>
          <w:p>
            <w:r>
              <w:t>array of string (enum)</w:t>
            </w:r>
          </w:p>
        </w:tc>
        <w:tc>
          <w:tcPr>
            <w:tcW w:type="dxa" w:w="2880"/>
          </w:tcPr>
          <w:p>
            <w:r>
              <w:t>Fields to return in each company result. Defaults to all fields. Valid values: accountId, name, trade, addresses, websiteUrl, description, erpId, taxId, imageUrl, status, createdAt, updatedAt, projectSize, userSize, originalName.</w:t>
            </w:r>
          </w:p>
        </w:tc>
      </w:tr>
      <w:tr>
        <w:tc>
          <w:tcPr>
            <w:tcW w:type="dxa" w:w="2880"/>
          </w:tcPr>
          <w:p>
            <w:r>
              <w:t>limit</w:t>
            </w:r>
          </w:p>
        </w:tc>
        <w:tc>
          <w:tcPr>
            <w:tcW w:type="dxa" w:w="2880"/>
          </w:tcPr>
          <w:p>
            <w:r>
              <w:t>integer</w:t>
            </w:r>
          </w:p>
        </w:tc>
        <w:tc>
          <w:tcPr>
            <w:tcW w:type="dxa" w:w="2880"/>
          </w:tcPr>
          <w:p>
            <w:r>
              <w:t>Max records per request. Default: 20. Min: 1. Max: 200 (values &gt; 200 return only 200).</w:t>
            </w:r>
          </w:p>
        </w:tc>
      </w:tr>
      <w:tr>
        <w:tc>
          <w:tcPr>
            <w:tcW w:type="dxa" w:w="2880"/>
          </w:tcPr>
          <w:p>
            <w:r>
              <w:t>offset</w:t>
            </w:r>
          </w:p>
        </w:tc>
        <w:tc>
          <w:tcPr>
            <w:tcW w:type="dxa" w:w="2880"/>
          </w:tcPr>
          <w:p>
            <w:r>
              <w:t>integer</w:t>
            </w:r>
          </w:p>
        </w:tc>
        <w:tc>
          <w:tcPr>
            <w:tcW w:type="dxa" w:w="2880"/>
          </w:tcPr>
          <w:p>
            <w:r>
              <w:t>Record number to start from (pagination). Example: limit=20&amp;offset=20 retrieves the second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125,</w:t>
        <w:br/>
        <w:t xml:space="preserve"> "nextUrl": "https://developer.api.autodesk.com/construction/admin/v1/accounts/c8b0c73d-3ae9/companies?limit=20&amp;offset=20",</w:t>
        <w:br/>
        <w:t xml:space="preserve"> "previousUrl": null</w:t>
        <w:br/>
        <w:t xml:space="preserve"> },</w:t>
        <w:br/>
        <w:t xml:space="preserve"> "results": [</w:t>
        <w:br/>
        <w:t xml:space="preserve"> {</w:t>
        <w:br/>
        <w:t xml:space="preserve"> "id": "b2b6f1d2-3c45-4a67-8b90-1234567890ab",</w:t>
        <w:br/>
        <w:t xml:space="preserve"> "accountId": "c8b0c73d-3ae9",</w:t>
        <w:br/>
        <w:t xml:space="preserve"> "name": "Acme Construction, Inc.",</w:t>
        <w:br/>
        <w:t xml:space="preserve"> "trade": "General Contractor",</w:t>
        <w:br/>
        <w:t xml:space="preserve"> "addresses": [</w:t>
        <w:br/>
        <w:t xml:space="preserve"> {</w:t>
        <w:br/>
        <w:t xml:space="preserve"> "type": "business",</w:t>
        <w:br/>
        <w:t xml:space="preserve"> "addressLine1": "123 Market St",</w:t>
        <w:br/>
        <w:t xml:space="preserve"> "addressLine2": "Suite 400",</w:t>
        <w:br/>
        <w:t xml:space="preserve"> "city": "San Francisco",</w:t>
        <w:br/>
        <w:t xml:space="preserve"> "stateOrProvince": "CA",</w:t>
        <w:br/>
        <w:t xml:space="preserve"> "postalCode": "94105",</w:t>
        <w:br/>
        <w:t xml:space="preserve"> "country": "US",</w:t>
        <w:br/>
        <w:t xml:space="preserve"> "phone": "+1-415-555-0100"</w:t>
        <w:br/>
        <w:t xml:space="preserve"> }</w:t>
        <w:br/>
        <w:t xml:space="preserve"> ],</w:t>
        <w:br/>
        <w:t xml:space="preserve"> "websiteUrl": "https://www.acme.example",</w:t>
        <w:br/>
        <w:t xml:space="preserve"> "description": "Commercial general contractor",</w:t>
        <w:br/>
        <w:t xml:space="preserve"> "erpId": "ERP-100245",</w:t>
        <w:br/>
        <w:t xml:space="preserve"> "taxId": "12-3456789",</w:t>
        <w:br/>
        <w:t xml:space="preserve"> "imageUrl": "https://cdn.example.com/company/acme/logo.png",</w:t>
        <w:br/>
        <w:t xml:space="preserve"> "status": "active",</w:t>
        <w:br/>
        <w:t xml:space="preserve"> "createdAt": "2019-05-01T12:00:00.000Z",</w:t>
        <w:br/>
        <w:t xml:space="preserve"> "updatedAt": "2019-06-01T10:30:00.000Z",</w:t>
        <w:br/>
        <w:t xml:space="preserve"> "originalName": "ACME CONSTRUCTION",</w:t>
        <w:br/>
        <w:t xml:space="preserve"> "projectSize": 42,</w:t>
        <w:br/>
        <w:t xml:space="preserve"> "userSize": 310</w:t>
        <w:br/>
        <w:t xml:space="preserve"> }</w:t>
        <w:br/>
        <w:t xml:space="preserve"> ]</w:t>
        <w:br/>
        <w:t>}</w:t>
      </w:r>
    </w:p>
    <w:p>
      <w:pPr>
        <w:pStyle w:val="Heading3"/>
      </w:pPr>
      <w:r>
        <w:t>Error Responses</w:t>
      </w:r>
    </w:p>
    <w:p>
      <w:pPr>
        <w:pStyle w:val="Heading4"/>
      </w:pPr>
      <w:r>
        <w:t>400 Client Error</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w:t>
      </w:r>
    </w:p>
    <w:p>
      <w:pPr>
        <w:pStyle w:val="Heading4"/>
      </w:pPr>
      <w:r>
        <w:t>401 Client Error</w:t>
      </w:r>
    </w:p>
    <w:p>
      <w:r>
        <w:rPr>
          <w:b/>
          <w:color w:val="666666"/>
          <w:sz w:val="16"/>
        </w:rPr>
        <w:t>[json]</w:t>
      </w:r>
    </w:p>
    <w:p>
      <w:pPr>
        <w:shd w:fill="F2F2F2" w:val="clear"/>
      </w:pPr>
      <w:r>
        <w:rPr>
          <w:rFonts w:ascii="Courier New" w:hAnsi="Courier New"/>
          <w:sz w:val="17"/>
        </w:rPr>
        <w:t>{</w:t>
        <w:br/>
        <w:t xml:space="preserve"> "statusCode": 401,</w:t>
        <w:br/>
        <w:t xml:space="preserve"> "message": "Request has not been applied because it lacks valid authentication credentials for the target resource."</w:t>
        <w:br/>
        <w:t>}</w:t>
      </w:r>
    </w:p>
    <w:p>
      <w:pPr>
        <w:pStyle w:val="Heading4"/>
      </w:pPr>
      <w:r>
        <w:t>403 Client Error</w:t>
      </w:r>
    </w:p>
    <w:p>
      <w:r>
        <w:rPr>
          <w:b/>
          <w:color w:val="666666"/>
          <w:sz w:val="16"/>
        </w:rPr>
        <w:t>[json]</w:t>
      </w:r>
    </w:p>
    <w:p>
      <w:pPr>
        <w:shd w:fill="F2F2F2" w:val="clear"/>
      </w:pPr>
      <w:r>
        <w:rPr>
          <w:rFonts w:ascii="Courier New" w:hAnsi="Courier New"/>
          <w:sz w:val="17"/>
        </w:rPr>
        <w:t>{</w:t>
        <w:br/>
        <w:t xml:space="preserve"> "statusCode": 403,</w:t>
        <w:br/>
        <w:t xml:space="preserve"> "message": "The server understood the request but refuses to authorize it."</w:t>
        <w:br/>
        <w:t>}</w:t>
      </w:r>
    </w:p>
    <w:p>
      <w:pPr>
        <w:pStyle w:val="Heading4"/>
      </w:pPr>
      <w:r>
        <w:t>404 Client Error</w:t>
      </w:r>
    </w:p>
    <w:p>
      <w:r>
        <w:rPr>
          <w:b/>
          <w:color w:val="666666"/>
          <w:sz w:val="16"/>
        </w:rPr>
        <w:t>[json]</w:t>
      </w:r>
    </w:p>
    <w:p>
      <w:pPr>
        <w:shd w:fill="F2F2F2" w:val="clear"/>
      </w:pPr>
      <w:r>
        <w:rPr>
          <w:rFonts w:ascii="Courier New" w:hAnsi="Courier New"/>
          <w:sz w:val="17"/>
        </w:rPr>
        <w:t>{</w:t>
        <w:br/>
        <w:t xml:space="preserve"> "statusCode": 404,</w:t>
        <w:br/>
        <w:t xml:space="preserve"> "message": "The resource cannot be found."</w:t>
        <w:br/>
        <w:t>}</w:t>
      </w:r>
    </w:p>
    <w:p>
      <w:pPr>
        <w:pStyle w:val="Heading4"/>
      </w:pPr>
      <w:r>
        <w:t>406 Client Error</w:t>
      </w:r>
    </w:p>
    <w:p>
      <w:r>
        <w:rPr>
          <w:b/>
          <w:color w:val="666666"/>
          <w:sz w:val="16"/>
        </w:rPr>
        <w:t>[json]</w:t>
      </w:r>
    </w:p>
    <w:p>
      <w:pPr>
        <w:shd w:fill="F2F2F2" w:val="clear"/>
      </w:pPr>
      <w:r>
        <w:rPr>
          <w:rFonts w:ascii="Courier New" w:hAnsi="Courier New"/>
          <w:sz w:val="17"/>
        </w:rPr>
        <w:t>{</w:t>
        <w:br/>
        <w:t xml:space="preserve"> "statusCode": 406,</w:t>
        <w:br/>
        <w:t xml:space="preserve"> "message": "The server cannot produce a response matching the list of acceptable values defined in the request."</w:t>
        <w:br/>
        <w:t>}</w:t>
      </w:r>
    </w:p>
    <w:p>
      <w:pPr>
        <w:pStyle w:val="Heading4"/>
      </w:pPr>
      <w:r>
        <w:t>410 Client Error</w:t>
      </w:r>
    </w:p>
    <w:p>
      <w:r>
        <w:rPr>
          <w:b/>
          <w:color w:val="666666"/>
          <w:sz w:val="16"/>
        </w:rPr>
        <w:t>[json]</w:t>
      </w:r>
    </w:p>
    <w:p>
      <w:pPr>
        <w:shd w:fill="F2F2F2" w:val="clear"/>
      </w:pPr>
      <w:r>
        <w:rPr>
          <w:rFonts w:ascii="Courier New" w:hAnsi="Courier New"/>
          <w:sz w:val="17"/>
        </w:rPr>
        <w:t>{</w:t>
        <w:br/>
        <w:t xml:space="preserve"> "statusCode": 410,</w:t>
        <w:br/>
        <w:t xml:space="preserve"> "message": "Access to the target resource is no longer available."</w:t>
        <w:br/>
        <w:t>}</w:t>
      </w:r>
    </w:p>
    <w:p>
      <w:pPr>
        <w:pStyle w:val="Heading4"/>
      </w:pPr>
      <w:r>
        <w:t>429 Client Error</w:t>
      </w:r>
    </w:p>
    <w:p>
      <w:r>
        <w:rPr>
          <w:b/>
          <w:color w:val="666666"/>
          <w:sz w:val="16"/>
        </w:rPr>
        <w:t>[json]</w:t>
      </w:r>
    </w:p>
    <w:p>
      <w:pPr>
        <w:shd w:fill="F2F2F2" w:val="clear"/>
      </w:pPr>
      <w:r>
        <w:rPr>
          <w:rFonts w:ascii="Courier New" w:hAnsi="Courier New"/>
          <w:sz w:val="17"/>
        </w:rPr>
        <w:t>{</w:t>
        <w:br/>
        <w:t xml:space="preserve"> "statusCode": 429,</w:t>
        <w:br/>
        <w:t xml:space="preserve"> "message": "User has sent too many requests in a given amount of time."</w:t>
        <w:br/>
        <w:t>}</w:t>
      </w:r>
    </w:p>
    <w:p>
      <w:pPr>
        <w:pStyle w:val="Heading4"/>
      </w:pPr>
      <w:r>
        <w:t>500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 on the server."</w:t>
        <w:br/>
        <w:t>}</w:t>
      </w:r>
    </w:p>
    <w:p>
      <w:pPr>
        <w:pStyle w:val="Heading4"/>
      </w:pPr>
      <w:r>
        <w:t>503 Server Error</w:t>
      </w:r>
    </w:p>
    <w:p>
      <w:r>
        <w:rPr>
          <w:b/>
          <w:color w:val="666666"/>
          <w:sz w:val="16"/>
        </w:rPr>
        <w:t>[json]</w:t>
      </w:r>
    </w:p>
    <w:p>
      <w:pPr>
        <w:shd w:fill="F2F2F2" w:val="clear"/>
      </w:pPr>
      <w:r>
        <w:rPr>
          <w:rFonts w:ascii="Courier New" w:hAnsi="Courier New"/>
          <w:sz w:val="17"/>
        </w:rPr>
        <w:t>{</w:t>
        <w:br/>
        <w:t xml:space="preserve"> "statusCode": 503,</w:t>
        <w:br/>
        <w:t xml:space="preserve"> "message": "Server is not ready to handle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Page size used for the response.</w:t>
            </w:r>
          </w:p>
        </w:tc>
      </w:tr>
      <w:tr>
        <w:tc>
          <w:tcPr>
            <w:tcW w:type="dxa" w:w="2880"/>
          </w:tcPr>
          <w:p>
            <w:r>
              <w:t>pagination.offset</w:t>
            </w:r>
          </w:p>
        </w:tc>
        <w:tc>
          <w:tcPr>
            <w:tcW w:type="dxa" w:w="2880"/>
          </w:tcPr>
          <w:p>
            <w:r>
              <w:t>integer</w:t>
            </w:r>
          </w:p>
        </w:tc>
        <w:tc>
          <w:tcPr>
            <w:tcW w:type="dxa" w:w="2880"/>
          </w:tcPr>
          <w:p>
            <w:r>
              <w:t>Offset used for the response.</w:t>
            </w:r>
          </w:p>
        </w:tc>
      </w:tr>
      <w:tr>
        <w:tc>
          <w:tcPr>
            <w:tcW w:type="dxa" w:w="2880"/>
          </w:tcPr>
          <w:p>
            <w:r>
              <w:t>pagination.totalResults</w:t>
            </w:r>
          </w:p>
        </w:tc>
        <w:tc>
          <w:tcPr>
            <w:tcW w:type="dxa" w:w="2880"/>
          </w:tcPr>
          <w:p>
            <w:r>
              <w:t>integer</w:t>
            </w:r>
          </w:p>
        </w:tc>
        <w:tc>
          <w:tcPr>
            <w:tcW w:type="dxa" w:w="2880"/>
          </w:tcPr>
          <w:p>
            <w:r>
              <w:t>Total number of matching records.</w:t>
            </w:r>
          </w:p>
        </w:tc>
      </w:tr>
      <w:tr>
        <w:tc>
          <w:tcPr>
            <w:tcW w:type="dxa" w:w="2880"/>
          </w:tcPr>
          <w:p>
            <w:r>
              <w:t>pagination.nextUrl</w:t>
            </w:r>
          </w:p>
        </w:tc>
        <w:tc>
          <w:tcPr>
            <w:tcW w:type="dxa" w:w="2880"/>
          </w:tcPr>
          <w:p>
            <w:r>
              <w:t>string</w:t>
            </w:r>
          </w:p>
        </w:tc>
        <w:tc>
          <w:tcPr>
            <w:tcW w:type="dxa" w:w="2880"/>
          </w:tcPr>
          <w:p>
            <w:r>
              <w:t>URL for the next page (if any).</w:t>
            </w:r>
          </w:p>
        </w:tc>
      </w:tr>
      <w:tr>
        <w:tc>
          <w:tcPr>
            <w:tcW w:type="dxa" w:w="2880"/>
          </w:tcPr>
          <w:p>
            <w:r>
              <w:t>pagination.previousUrl</w:t>
            </w:r>
          </w:p>
        </w:tc>
        <w:tc>
          <w:tcPr>
            <w:tcW w:type="dxa" w:w="2880"/>
          </w:tcPr>
          <w:p>
            <w:r>
              <w:t>string</w:t>
            </w:r>
          </w:p>
        </w:tc>
        <w:tc>
          <w:tcPr>
            <w:tcW w:type="dxa" w:w="2880"/>
          </w:tcPr>
          <w:p>
            <w:r>
              <w:t>URL for the previous page (if any).</w:t>
            </w:r>
          </w:p>
        </w:tc>
      </w:tr>
      <w:tr>
        <w:tc>
          <w:tcPr>
            <w:tcW w:type="dxa" w:w="2880"/>
          </w:tcPr>
          <w:p>
            <w:r>
              <w:t>results</w:t>
            </w:r>
          </w:p>
        </w:tc>
        <w:tc>
          <w:tcPr>
            <w:tcW w:type="dxa" w:w="2880"/>
          </w:tcPr>
          <w:p>
            <w:r>
              <w:t>array</w:t>
            </w:r>
          </w:p>
        </w:tc>
        <w:tc>
          <w:tcPr>
            <w:tcW w:type="dxa" w:w="2880"/>
          </w:tcPr>
          <w:p>
            <w:r>
              <w:t>List of companies.</w:t>
            </w:r>
          </w:p>
        </w:tc>
      </w:tr>
      <w:tr>
        <w:tc>
          <w:tcPr>
            <w:tcW w:type="dxa" w:w="2880"/>
          </w:tcPr>
          <w:p>
            <w:r>
              <w:t>results[].id</w:t>
            </w:r>
          </w:p>
        </w:tc>
        <w:tc>
          <w:tcPr>
            <w:tcW w:type="dxa" w:w="2880"/>
          </w:tcPr>
          <w:p>
            <w:r>
              <w:t>string</w:t>
            </w:r>
          </w:p>
        </w:tc>
        <w:tc>
          <w:tcPr>
            <w:tcW w:type="dxa" w:w="2880"/>
          </w:tcPr>
          <w:p>
            <w:r>
              <w:t>Company ID.</w:t>
            </w:r>
          </w:p>
        </w:tc>
      </w:tr>
      <w:tr>
        <w:tc>
          <w:tcPr>
            <w:tcW w:type="dxa" w:w="2880"/>
          </w:tcPr>
          <w:p>
            <w:r>
              <w:t>results[].accountId</w:t>
            </w:r>
          </w:p>
        </w:tc>
        <w:tc>
          <w:tcPr>
            <w:tcW w:type="dxa" w:w="2880"/>
          </w:tcPr>
          <w:p>
            <w:r>
              <w:t>string</w:t>
            </w:r>
          </w:p>
        </w:tc>
        <w:tc>
          <w:tcPr>
            <w:tcW w:type="dxa" w:w="2880"/>
          </w:tcPr>
          <w:p>
            <w:r>
              <w:t>Account ID the company belongs to.</w:t>
            </w:r>
          </w:p>
        </w:tc>
      </w:tr>
      <w:tr>
        <w:tc>
          <w:tcPr>
            <w:tcW w:type="dxa" w:w="2880"/>
          </w:tcPr>
          <w:p>
            <w:r>
              <w:t>results[].name</w:t>
            </w:r>
          </w:p>
        </w:tc>
        <w:tc>
          <w:tcPr>
            <w:tcW w:type="dxa" w:w="2880"/>
          </w:tcPr>
          <w:p>
            <w:r>
              <w:t>string</w:t>
            </w:r>
          </w:p>
        </w:tc>
        <w:tc>
          <w:tcPr>
            <w:tcW w:type="dxa" w:w="2880"/>
          </w:tcPr>
          <w:p>
            <w:r>
              <w:t>Company name.</w:t>
            </w:r>
          </w:p>
        </w:tc>
      </w:tr>
      <w:tr>
        <w:tc>
          <w:tcPr>
            <w:tcW w:type="dxa" w:w="2880"/>
          </w:tcPr>
          <w:p>
            <w:r>
              <w:t>results[].trade</w:t>
            </w:r>
          </w:p>
        </w:tc>
        <w:tc>
          <w:tcPr>
            <w:tcW w:type="dxa" w:w="2880"/>
          </w:tcPr>
          <w:p>
            <w:r>
              <w:t>string</w:t>
            </w:r>
          </w:p>
        </w:tc>
        <w:tc>
          <w:tcPr>
            <w:tcW w:type="dxa" w:w="2880"/>
          </w:tcPr>
          <w:p>
            <w:r>
              <w:t>Company trade.</w:t>
            </w:r>
          </w:p>
        </w:tc>
      </w:tr>
      <w:tr>
        <w:tc>
          <w:tcPr>
            <w:tcW w:type="dxa" w:w="2880"/>
          </w:tcPr>
          <w:p>
            <w:r>
              <w:t>results[].addresses</w:t>
            </w:r>
          </w:p>
        </w:tc>
        <w:tc>
          <w:tcPr>
            <w:tcW w:type="dxa" w:w="2880"/>
          </w:tcPr>
          <w:p>
            <w:r>
              <w:t>array</w:t>
            </w:r>
          </w:p>
        </w:tc>
        <w:tc>
          <w:tcPr>
            <w:tcW w:type="dxa" w:w="2880"/>
          </w:tcPr>
          <w:p>
            <w:r>
              <w:t>List of addresses for the company.</w:t>
            </w:r>
          </w:p>
        </w:tc>
      </w:tr>
      <w:tr>
        <w:tc>
          <w:tcPr>
            <w:tcW w:type="dxa" w:w="2880"/>
          </w:tcPr>
          <w:p>
            <w:r>
              <w:t>results[].addresses[].type</w:t>
            </w:r>
          </w:p>
        </w:tc>
        <w:tc>
          <w:tcPr>
            <w:tcW w:type="dxa" w:w="2880"/>
          </w:tcPr>
          <w:p>
            <w:r>
              <w:t>string</w:t>
            </w:r>
          </w:p>
        </w:tc>
        <w:tc>
          <w:tcPr>
            <w:tcW w:type="dxa" w:w="2880"/>
          </w:tcPr>
          <w:p>
            <w:r>
              <w:t>Address type.</w:t>
            </w:r>
          </w:p>
        </w:tc>
      </w:tr>
      <w:tr>
        <w:tc>
          <w:tcPr>
            <w:tcW w:type="dxa" w:w="2880"/>
          </w:tcPr>
          <w:p>
            <w:r>
              <w:t>results[].addresses[].addressLine1</w:t>
            </w:r>
          </w:p>
        </w:tc>
        <w:tc>
          <w:tcPr>
            <w:tcW w:type="dxa" w:w="2880"/>
          </w:tcPr>
          <w:p>
            <w:r>
              <w:t>string</w:t>
            </w:r>
          </w:p>
        </w:tc>
        <w:tc>
          <w:tcPr>
            <w:tcW w:type="dxa" w:w="2880"/>
          </w:tcPr>
          <w:p>
            <w:r>
              <w:t>Address line 1.</w:t>
            </w:r>
          </w:p>
        </w:tc>
      </w:tr>
      <w:tr>
        <w:tc>
          <w:tcPr>
            <w:tcW w:type="dxa" w:w="2880"/>
          </w:tcPr>
          <w:p>
            <w:r>
              <w:t>results[].addresses[].addressLine2</w:t>
            </w:r>
          </w:p>
        </w:tc>
        <w:tc>
          <w:tcPr>
            <w:tcW w:type="dxa" w:w="2880"/>
          </w:tcPr>
          <w:p>
            <w:r>
              <w:t>string</w:t>
            </w:r>
          </w:p>
        </w:tc>
        <w:tc>
          <w:tcPr>
            <w:tcW w:type="dxa" w:w="2880"/>
          </w:tcPr>
          <w:p>
            <w:r>
              <w:t>Address line 2.</w:t>
            </w:r>
          </w:p>
        </w:tc>
      </w:tr>
      <w:tr>
        <w:tc>
          <w:tcPr>
            <w:tcW w:type="dxa" w:w="2880"/>
          </w:tcPr>
          <w:p>
            <w:r>
              <w:t>results[].addresses[].city</w:t>
            </w:r>
          </w:p>
        </w:tc>
        <w:tc>
          <w:tcPr>
            <w:tcW w:type="dxa" w:w="2880"/>
          </w:tcPr>
          <w:p>
            <w:r>
              <w:t>string</w:t>
            </w:r>
          </w:p>
        </w:tc>
        <w:tc>
          <w:tcPr>
            <w:tcW w:type="dxa" w:w="2880"/>
          </w:tcPr>
          <w:p>
            <w:r>
              <w:t>City.</w:t>
            </w:r>
          </w:p>
        </w:tc>
      </w:tr>
      <w:tr>
        <w:tc>
          <w:tcPr>
            <w:tcW w:type="dxa" w:w="2880"/>
          </w:tcPr>
          <w:p>
            <w:r>
              <w:t>results[].addresses[].stateOrProvince</w:t>
            </w:r>
          </w:p>
        </w:tc>
        <w:tc>
          <w:tcPr>
            <w:tcW w:type="dxa" w:w="2880"/>
          </w:tcPr>
          <w:p>
            <w:r>
              <w:t>string</w:t>
            </w:r>
          </w:p>
        </w:tc>
        <w:tc>
          <w:tcPr>
            <w:tcW w:type="dxa" w:w="2880"/>
          </w:tcPr>
          <w:p>
            <w:r>
              <w:t>State or province.</w:t>
            </w:r>
          </w:p>
        </w:tc>
      </w:tr>
      <w:tr>
        <w:tc>
          <w:tcPr>
            <w:tcW w:type="dxa" w:w="2880"/>
          </w:tcPr>
          <w:p>
            <w:r>
              <w:t>results[].addresses[].postalCode</w:t>
            </w:r>
          </w:p>
        </w:tc>
        <w:tc>
          <w:tcPr>
            <w:tcW w:type="dxa" w:w="2880"/>
          </w:tcPr>
          <w:p>
            <w:r>
              <w:t>string</w:t>
            </w:r>
          </w:p>
        </w:tc>
        <w:tc>
          <w:tcPr>
            <w:tcW w:type="dxa" w:w="2880"/>
          </w:tcPr>
          <w:p>
            <w:r>
              <w:t>Postal/ZIP code.</w:t>
            </w:r>
          </w:p>
        </w:tc>
      </w:tr>
      <w:tr>
        <w:tc>
          <w:tcPr>
            <w:tcW w:type="dxa" w:w="2880"/>
          </w:tcPr>
          <w:p>
            <w:r>
              <w:t>results[].addresses[].country</w:t>
            </w:r>
          </w:p>
        </w:tc>
        <w:tc>
          <w:tcPr>
            <w:tcW w:type="dxa" w:w="2880"/>
          </w:tcPr>
          <w:p>
            <w:r>
              <w:t>string</w:t>
            </w:r>
          </w:p>
        </w:tc>
        <w:tc>
          <w:tcPr>
            <w:tcW w:type="dxa" w:w="2880"/>
          </w:tcPr>
          <w:p>
            <w:r>
              <w:t>Country code/name as returned by the API.</w:t>
            </w:r>
          </w:p>
        </w:tc>
      </w:tr>
      <w:tr>
        <w:tc>
          <w:tcPr>
            <w:tcW w:type="dxa" w:w="2880"/>
          </w:tcPr>
          <w:p>
            <w:r>
              <w:t>results[].addresses[].phone</w:t>
            </w:r>
          </w:p>
        </w:tc>
        <w:tc>
          <w:tcPr>
            <w:tcW w:type="dxa" w:w="2880"/>
          </w:tcPr>
          <w:p>
            <w:r>
              <w:t>string</w:t>
            </w:r>
          </w:p>
        </w:tc>
        <w:tc>
          <w:tcPr>
            <w:tcW w:type="dxa" w:w="2880"/>
          </w:tcPr>
          <w:p>
            <w:r>
              <w:t>Phone number.</w:t>
            </w:r>
          </w:p>
        </w:tc>
      </w:tr>
      <w:tr>
        <w:tc>
          <w:tcPr>
            <w:tcW w:type="dxa" w:w="2880"/>
          </w:tcPr>
          <w:p>
            <w:r>
              <w:t>results[].websiteUrl</w:t>
            </w:r>
          </w:p>
        </w:tc>
        <w:tc>
          <w:tcPr>
            <w:tcW w:type="dxa" w:w="2880"/>
          </w:tcPr>
          <w:p>
            <w:r>
              <w:t>string</w:t>
            </w:r>
          </w:p>
        </w:tc>
        <w:tc>
          <w:tcPr>
            <w:tcW w:type="dxa" w:w="2880"/>
          </w:tcPr>
          <w:p>
            <w:r>
              <w:t>Company website URL.</w:t>
            </w:r>
          </w:p>
        </w:tc>
      </w:tr>
      <w:tr>
        <w:tc>
          <w:tcPr>
            <w:tcW w:type="dxa" w:w="2880"/>
          </w:tcPr>
          <w:p>
            <w:r>
              <w:t>results[].description</w:t>
            </w:r>
          </w:p>
        </w:tc>
        <w:tc>
          <w:tcPr>
            <w:tcW w:type="dxa" w:w="2880"/>
          </w:tcPr>
          <w:p>
            <w:r>
              <w:t>string</w:t>
            </w:r>
          </w:p>
        </w:tc>
        <w:tc>
          <w:tcPr>
            <w:tcW w:type="dxa" w:w="2880"/>
          </w:tcPr>
          <w:p>
            <w:r>
              <w:t>Company description.</w:t>
            </w:r>
          </w:p>
        </w:tc>
      </w:tr>
      <w:tr>
        <w:tc>
          <w:tcPr>
            <w:tcW w:type="dxa" w:w="2880"/>
          </w:tcPr>
          <w:p>
            <w:r>
              <w:t>results[].erpId</w:t>
            </w:r>
          </w:p>
        </w:tc>
        <w:tc>
          <w:tcPr>
            <w:tcW w:type="dxa" w:w="2880"/>
          </w:tcPr>
          <w:p>
            <w:r>
              <w:t>string</w:t>
            </w:r>
          </w:p>
        </w:tc>
        <w:tc>
          <w:tcPr>
            <w:tcW w:type="dxa" w:w="2880"/>
          </w:tcPr>
          <w:p>
            <w:r>
              <w:t>ERP identifier.</w:t>
            </w:r>
          </w:p>
        </w:tc>
      </w:tr>
      <w:tr>
        <w:tc>
          <w:tcPr>
            <w:tcW w:type="dxa" w:w="2880"/>
          </w:tcPr>
          <w:p>
            <w:r>
              <w:t>results[].taxId</w:t>
            </w:r>
          </w:p>
        </w:tc>
        <w:tc>
          <w:tcPr>
            <w:tcW w:type="dxa" w:w="2880"/>
          </w:tcPr>
          <w:p>
            <w:r>
              <w:t>string</w:t>
            </w:r>
          </w:p>
        </w:tc>
        <w:tc>
          <w:tcPr>
            <w:tcW w:type="dxa" w:w="2880"/>
          </w:tcPr>
          <w:p>
            <w:r>
              <w:t>Tax identifier.</w:t>
            </w:r>
          </w:p>
        </w:tc>
      </w:tr>
      <w:tr>
        <w:tc>
          <w:tcPr>
            <w:tcW w:type="dxa" w:w="2880"/>
          </w:tcPr>
          <w:p>
            <w:r>
              <w:t>results[].imageUrl</w:t>
            </w:r>
          </w:p>
        </w:tc>
        <w:tc>
          <w:tcPr>
            <w:tcW w:type="dxa" w:w="2880"/>
          </w:tcPr>
          <w:p>
            <w:r>
              <w:t>string</w:t>
            </w:r>
          </w:p>
        </w:tc>
        <w:tc>
          <w:tcPr>
            <w:tcW w:type="dxa" w:w="2880"/>
          </w:tcPr>
          <w:p>
            <w:r>
              <w:t>URL to company image/logo.</w:t>
            </w:r>
          </w:p>
        </w:tc>
      </w:tr>
      <w:tr>
        <w:tc>
          <w:tcPr>
            <w:tcW w:type="dxa" w:w="2880"/>
          </w:tcPr>
          <w:p>
            <w:r>
              <w:t>results[].status</w:t>
            </w:r>
          </w:p>
        </w:tc>
        <w:tc>
          <w:tcPr>
            <w:tcW w:type="dxa" w:w="2880"/>
          </w:tcPr>
          <w:p>
            <w:r>
              <w:t>string</w:t>
            </w:r>
          </w:p>
        </w:tc>
        <w:tc>
          <w:tcPr>
            <w:tcW w:type="dxa" w:w="2880"/>
          </w:tcPr>
          <w:p>
            <w:r>
              <w:t>Company status.</w:t>
            </w:r>
          </w:p>
        </w:tc>
      </w:tr>
      <w:tr>
        <w:tc>
          <w:tcPr>
            <w:tcW w:type="dxa" w:w="2880"/>
          </w:tcPr>
          <w:p>
            <w:r>
              <w:t>results[].createdAt</w:t>
            </w:r>
          </w:p>
        </w:tc>
        <w:tc>
          <w:tcPr>
            <w:tcW w:type="dxa" w:w="2880"/>
          </w:tcPr>
          <w:p>
            <w:r>
              <w:t>string</w:t>
            </w:r>
          </w:p>
        </w:tc>
        <w:tc>
          <w:tcPr>
            <w:tcW w:type="dxa" w:w="2880"/>
          </w:tcPr>
          <w:p>
            <w:r>
              <w:t>ISO-8601 timestamp when the company was created.</w:t>
            </w:r>
          </w:p>
        </w:tc>
      </w:tr>
      <w:tr>
        <w:tc>
          <w:tcPr>
            <w:tcW w:type="dxa" w:w="2880"/>
          </w:tcPr>
          <w:p>
            <w:r>
              <w:t>results[].updatedAt</w:t>
            </w:r>
          </w:p>
        </w:tc>
        <w:tc>
          <w:tcPr>
            <w:tcW w:type="dxa" w:w="2880"/>
          </w:tcPr>
          <w:p>
            <w:r>
              <w:t>string</w:t>
            </w:r>
          </w:p>
        </w:tc>
        <w:tc>
          <w:tcPr>
            <w:tcW w:type="dxa" w:w="2880"/>
          </w:tcPr>
          <w:p>
            <w:r>
              <w:t>ISO-8601 timestamp when the company was last updated.</w:t>
            </w:r>
          </w:p>
        </w:tc>
      </w:tr>
      <w:tr>
        <w:tc>
          <w:tcPr>
            <w:tcW w:type="dxa" w:w="2880"/>
          </w:tcPr>
          <w:p>
            <w:r>
              <w:t>results[].originalName</w:t>
            </w:r>
          </w:p>
        </w:tc>
        <w:tc>
          <w:tcPr>
            <w:tcW w:type="dxa" w:w="2880"/>
          </w:tcPr>
          <w:p>
            <w:r>
              <w:t>string</w:t>
            </w:r>
          </w:p>
        </w:tc>
        <w:tc>
          <w:tcPr>
            <w:tcW w:type="dxa" w:w="2880"/>
          </w:tcPr>
          <w:p>
            <w:r>
              <w:t>Original company name.</w:t>
            </w:r>
          </w:p>
        </w:tc>
      </w:tr>
      <w:tr>
        <w:tc>
          <w:tcPr>
            <w:tcW w:type="dxa" w:w="2880"/>
          </w:tcPr>
          <w:p>
            <w:r>
              <w:t>results[].projectSize</w:t>
            </w:r>
          </w:p>
        </w:tc>
        <w:tc>
          <w:tcPr>
            <w:tcW w:type="dxa" w:w="2880"/>
          </w:tcPr>
          <w:p>
            <w:r>
              <w:t>integer</w:t>
            </w:r>
          </w:p>
        </w:tc>
        <w:tc>
          <w:tcPr>
            <w:tcW w:type="dxa" w:w="2880"/>
          </w:tcPr>
          <w:p>
            <w:r>
              <w:t>Project count/size metric returned by the API.</w:t>
            </w:r>
          </w:p>
        </w:tc>
      </w:tr>
      <w:tr>
        <w:tc>
          <w:tcPr>
            <w:tcW w:type="dxa" w:w="2880"/>
          </w:tcPr>
          <w:p>
            <w:r>
              <w:t>results[].userSize</w:t>
            </w:r>
          </w:p>
        </w:tc>
        <w:tc>
          <w:tcPr>
            <w:tcW w:type="dxa" w:w="2880"/>
          </w:tcPr>
          <w:p>
            <w:r>
              <w:t>integer</w:t>
            </w:r>
          </w:p>
        </w:tc>
        <w:tc>
          <w:tcPr>
            <w:tcW w:type="dxa" w:w="2880"/>
          </w:tcPr>
          <w:p>
            <w:r>
              <w:t>User count/size metric returned by the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Filter by name.</w:t>
            </w:r>
          </w:p>
        </w:tc>
      </w:tr>
      <w:tr>
        <w:tc>
          <w:tcPr>
            <w:tcW w:type="dxa" w:w="2880"/>
          </w:tcPr>
          <w:p>
            <w:r>
              <w:t>filter[trade]</w:t>
            </w:r>
          </w:p>
        </w:tc>
        <w:tc>
          <w:tcPr>
            <w:tcW w:type="dxa" w:w="2880"/>
          </w:tcPr>
          <w:p>
            <w:r>
              <w:t>string</w:t>
            </w:r>
          </w:p>
        </w:tc>
        <w:tc>
          <w:tcPr>
            <w:tcW w:type="dxa" w:w="2880"/>
          </w:tcPr>
          <w:p>
            <w:r>
              <w:t>Filter by trade.</w:t>
            </w:r>
          </w:p>
        </w:tc>
      </w:tr>
      <w:tr>
        <w:tc>
          <w:tcPr>
            <w:tcW w:type="dxa" w:w="2880"/>
          </w:tcPr>
          <w:p>
            <w:r>
              <w:t>filter[erpId]</w:t>
            </w:r>
          </w:p>
        </w:tc>
        <w:tc>
          <w:tcPr>
            <w:tcW w:type="dxa" w:w="2880"/>
          </w:tcPr>
          <w:p>
            <w:r>
              <w:t>string</w:t>
            </w:r>
          </w:p>
        </w:tc>
        <w:tc>
          <w:tcPr>
            <w:tcW w:type="dxa" w:w="2880"/>
          </w:tcPr>
          <w:p>
            <w:r>
              <w:t>Filter by ERP ID.</w:t>
            </w:r>
          </w:p>
        </w:tc>
      </w:tr>
      <w:tr>
        <w:tc>
          <w:tcPr>
            <w:tcW w:type="dxa" w:w="2880"/>
          </w:tcPr>
          <w:p>
            <w:r>
              <w:t>filter[taxId]</w:t>
            </w:r>
          </w:p>
        </w:tc>
        <w:tc>
          <w:tcPr>
            <w:tcW w:type="dxa" w:w="2880"/>
          </w:tcPr>
          <w:p>
            <w:r>
              <w:t>string</w:t>
            </w:r>
          </w:p>
        </w:tc>
        <w:tc>
          <w:tcPr>
            <w:tcW w:type="dxa" w:w="2880"/>
          </w:tcPr>
          <w:p>
            <w:r>
              <w:t>Filter by tax ID.</w:t>
            </w:r>
          </w:p>
        </w:tc>
      </w:tr>
      <w:tr>
        <w:tc>
          <w:tcPr>
            <w:tcW w:type="dxa" w:w="2880"/>
          </w:tcPr>
          <w:p>
            <w:r>
              <w:t>filter[updatedAt]</w:t>
            </w:r>
          </w:p>
        </w:tc>
        <w:tc>
          <w:tcPr>
            <w:tcW w:type="dxa" w:w="2880"/>
          </w:tcPr>
          <w:p>
            <w:r>
              <w:t>string</w:t>
            </w:r>
          </w:p>
        </w:tc>
        <w:tc>
          <w:tcPr>
            <w:tcW w:type="dxa" w:w="2880"/>
          </w:tcPr>
          <w:p>
            <w:r>
              <w:t>Filter by updated date/time range (ISO-8601 range using ..).</w:t>
            </w:r>
          </w:p>
        </w:tc>
      </w:tr>
      <w:tr>
        <w:tc>
          <w:tcPr>
            <w:tcW w:type="dxa" w:w="2880"/>
          </w:tcPr>
          <w:p>
            <w:r>
              <w:t>orFilters</w:t>
            </w:r>
          </w:p>
        </w:tc>
        <w:tc>
          <w:tcPr>
            <w:tcW w:type="dxa" w:w="2880"/>
          </w:tcPr>
          <w:p>
            <w:r>
              <w:t>array</w:t>
            </w:r>
          </w:p>
        </w:tc>
        <w:tc>
          <w:tcPr>
            <w:tcW w:type="dxa" w:w="2880"/>
          </w:tcPr>
          <w:p>
            <w:r>
              <w:t>Apply OR logic across selected filtered fields (erpId, name, taxId, trade, updatedAt).</w:t>
            </w:r>
          </w:p>
        </w:tc>
      </w:tr>
      <w:tr>
        <w:tc>
          <w:tcPr>
            <w:tcW w:type="dxa" w:w="2880"/>
          </w:tcPr>
          <w:p>
            <w:r>
              <w:t>filterTextMatch</w:t>
            </w:r>
          </w:p>
        </w:tc>
        <w:tc>
          <w:tcPr>
            <w:tcW w:type="dxa" w:w="2880"/>
          </w:tcPr>
          <w:p>
            <w:r>
              <w:t>string</w:t>
            </w:r>
          </w:p>
        </w:tc>
        <w:tc>
          <w:tcPr>
            <w:tcW w:type="dxa" w:w="2880"/>
          </w:tcPr>
          <w:p>
            <w:r>
              <w:t>Text matching mode (contains, startsWith, endsWith, equals).</w:t>
            </w:r>
          </w:p>
        </w:tc>
      </w:tr>
    </w:tbl>
    <w:p/>
    <w:p>
      <w:pPr>
        <w:pStyle w:val="Heading3"/>
      </w:pPr>
      <w:r>
        <w:t>Available Sorting Options</w:t>
      </w:r>
    </w:p>
    <w:p>
      <w:pPr>
        <w:pStyle w:val="ListBullet"/>
      </w:pPr>
      <w:r>
        <w:t>name (default)</w:t>
      </w:r>
    </w:p>
    <w:p>
      <w:pPr>
        <w:pStyle w:val="ListBullet"/>
      </w:pPr>
      <w:r>
        <w:t>trade</w:t>
      </w:r>
    </w:p>
    <w:p>
      <w:pPr>
        <w:pStyle w:val="ListBullet"/>
      </w:pPr>
      <w:r>
        <w:t>erpId</w:t>
      </w:r>
    </w:p>
    <w:p>
      <w:pPr>
        <w:pStyle w:val="ListBullet"/>
      </w:pPr>
      <w:r>
        <w:t>taxId</w:t>
      </w:r>
    </w:p>
    <w:p>
      <w:pPr>
        <w:pStyle w:val="ListBullet"/>
      </w:pPr>
      <w:r>
        <w:t>status</w:t>
      </w:r>
    </w:p>
    <w:p>
      <w:pPr>
        <w:pStyle w:val="ListBullet"/>
      </w:pPr>
      <w:r>
        <w:t>createdAt</w:t>
      </w:r>
    </w:p>
    <w:p>
      <w:pPr>
        <w:pStyle w:val="ListBullet"/>
      </w:pPr>
      <w:r>
        <w:t>updatedAt</w:t>
      </w:r>
    </w:p>
    <w:p>
      <w:pPr>
        <w:pStyle w:val="ListBullet"/>
      </w:pPr>
      <w:r>
        <w:t>projectSize</w:t>
      </w:r>
    </w:p>
    <w:p>
      <w:pPr>
        <w:pStyle w:val="ListBullet"/>
      </w:pPr>
      <w:r>
        <w:t>userSize</w:t>
      </w:r>
    </w:p>
    <w:p>
      <w:r>
        <w:t>Each sort field can be specified as "&lt;field&gt; asc" or "&lt;field&gt; desc"; if direction is omitted, asc is assumed.</w:t>
      </w:r>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'https://developer.api.autodesk.com/construction/admin/v1/accounts/c8b0c73d-3ae9/companies?limit=20&amp;offset=0&amp;sort=name%20asc' \</w:t>
        <w:br/>
        <w:t xml:space="preserve"> --header 'Accept: application/json' \</w:t>
        <w:br/>
        <w:t xml:space="preserve"> --header 'Region: US'</w:t>
      </w:r>
    </w:p>
    <w:p>
      <w:pPr>
        <w:pStyle w:val="Heading3"/>
      </w:pPr>
      <w:r>
        <w:t>Example Usage</w:t>
      </w:r>
    </w:p>
    <w:p>
      <w:pPr>
        <w:pStyle w:val="Heading3"/>
      </w:pPr>
      <w:r>
        <w:t>Example 1: Default list (first page)</w:t>
      </w:r>
    </w:p>
    <w:p>
      <w:r>
        <w:rPr>
          <w:b/>
          <w:color w:val="666666"/>
          <w:sz w:val="16"/>
        </w:rPr>
        <w:t>[bash]</w:t>
      </w:r>
    </w:p>
    <w:p>
      <w:pPr>
        <w:shd w:fill="F2F2F2" w:val="clear"/>
      </w:pPr>
      <w:r>
        <w:rPr>
          <w:rFonts w:ascii="Courier New" w:hAnsi="Courier New"/>
          <w:sz w:val="17"/>
        </w:rPr>
        <w:t>curl --location 'https://developer.api.autodesk.com/construction/admin/v1/accounts/c8b0c73d-3ae9/companies' \</w:t>
        <w:br/>
        <w:t xml:space="preserve"> --header 'Accept: application/json'</w:t>
      </w:r>
    </w:p>
    <w:p>
      <w:pPr>
        <w:pStyle w:val="Heading3"/>
      </w:pPr>
      <w:r>
        <w:t>Example 2: Filter by name (partial match) and limit fields returned</w:t>
      </w:r>
    </w:p>
    <w:p>
      <w:r>
        <w:rPr>
          <w:b/>
          <w:color w:val="666666"/>
          <w:sz w:val="16"/>
        </w:rPr>
        <w:t>[bash]</w:t>
      </w:r>
    </w:p>
    <w:p>
      <w:pPr>
        <w:shd w:fill="F2F2F2" w:val="clear"/>
      </w:pPr>
      <w:r>
        <w:rPr>
          <w:rFonts w:ascii="Courier New" w:hAnsi="Courier New"/>
          <w:sz w:val="17"/>
        </w:rPr>
        <w:t>curl --location 'https://developer.api.autodesk.com/construction/admin/v1/accounts/c8b0c73d-3ae9/companies?filter%5Bname%5D=acme&amp;filterTextMatch=contains&amp;fields=name&amp;fields=trade&amp;fields=status&amp;limit=50' \</w:t>
        <w:br/>
        <w:t xml:space="preserve"> --header 'Accept: application/json' \</w:t>
        <w:br/>
        <w:t xml:space="preserve"> --header 'Region: US'</w:t>
      </w:r>
    </w:p>
    <w:p>
      <w:pPr>
        <w:pStyle w:val="Heading3"/>
      </w:pPr>
      <w:r>
        <w:t>Example 3: Filter by updatedAt range and paginate</w:t>
      </w:r>
    </w:p>
    <w:p>
      <w:r>
        <w:rPr>
          <w:b/>
          <w:color w:val="666666"/>
          <w:sz w:val="16"/>
        </w:rPr>
        <w:t>[bash]</w:t>
      </w:r>
    </w:p>
    <w:p>
      <w:pPr>
        <w:shd w:fill="F2F2F2" w:val="clear"/>
      </w:pPr>
      <w:r>
        <w:rPr>
          <w:rFonts w:ascii="Courier New" w:hAnsi="Courier New"/>
          <w:sz w:val="17"/>
        </w:rPr>
        <w:t>curl --location 'https://developer.api.autodesk.com/construction/admin/v1/accounts/c8b0c73d-3ae9/companies?filter%5BupdatedAt%5D=2019-06-01T00:00:00.000Z..2019-06-30T23:59:59.999Z&amp;limit=20&amp;offset=20' \</w:t>
        <w:br/>
        <w:t xml:space="preserve"> --header 'Accept: application/json'</w:t>
      </w:r>
    </w:p>
    <w:p>
      <w:pPr>
        <w:pStyle w:val="Heading3"/>
      </w:pPr>
      <w:r>
        <w:t>Notes</w:t>
      </w:r>
    </w:p>
    <w:p>
      <w:pPr>
        <w:pStyle w:val="ListBullet"/>
      </w:pPr>
      <w:r>
        <w:t>limit values above 200 are capped to 200 results.</w:t>
      </w:r>
    </w:p>
    <w:p>
      <w:pPr>
        <w:pStyle w:val="ListBullet"/>
      </w:pPr>
      <w:r>
        <w:t>filter[updatedAt] requires ISO-8601 timestamps with time, and uses .. to denote ranges.</w:t>
      </w:r>
    </w:p>
    <w:p>
      <w:pPr>
        <w:pStyle w:val="ListBullet"/>
      </w:pPr>
      <w:r>
        <w:t>Region is optional; omitting it may increase latency due to automatic routing.</w:t>
      </w:r>
    </w:p>
    <w:p>
      <w:pPr>
        <w:pStyle w:val="ListBullet"/>
      </w:pPr>
      <w:r>
        <w:t>User-Id is optional for this GET endpoint.</w:t>
      </w:r>
    </w:p>
    <w:p>
      <w:pPr>
        <w:pStyle w:val="Heading3"/>
      </w:pPr>
      <w:r>
        <w:t>Error Handling</w:t>
      </w:r>
    </w:p>
    <w:p>
      <w:pPr>
        <w:pStyle w:val="ListBullet"/>
      </w:pPr>
      <w:r>
        <w:t>400: Malformed syntax (invalid query parameter format, invalid enum value, etc.).</w:t>
      </w:r>
    </w:p>
    <w:p>
      <w:pPr>
        <w:pStyle w:val="ListBullet"/>
      </w:pPr>
      <w:r>
        <w:t>401: Missing/invalid authentication credentials.</w:t>
      </w:r>
    </w:p>
    <w:p>
      <w:pPr>
        <w:pStyle w:val="ListBullet"/>
      </w:pPr>
      <w:r>
        <w:t>403: Authenticated but not authorized for the account/resource.</w:t>
      </w:r>
    </w:p>
    <w:p>
      <w:pPr>
        <w:pStyle w:val="ListBullet"/>
      </w:pPr>
      <w:r>
        <w:t>404: Resource not found.</w:t>
      </w:r>
    </w:p>
    <w:p>
      <w:pPr>
        <w:pStyle w:val="ListBullet"/>
      </w:pPr>
      <w:r>
        <w:t>406: Unacceptable response format per Accept header negotiation.</w:t>
      </w:r>
    </w:p>
    <w:p>
      <w:pPr>
        <w:pStyle w:val="ListBullet"/>
      </w:pPr>
      <w:r>
        <w:t>410: Resource is no longer available.</w:t>
      </w:r>
    </w:p>
    <w:p>
      <w:pPr>
        <w:pStyle w:val="ListBullet"/>
      </w:pPr>
      <w:r>
        <w:t>429: Rate limit exceeded.</w:t>
      </w:r>
    </w:p>
    <w:p>
      <w:pPr>
        <w:pStyle w:val="ListBullet"/>
      </w:pPr>
      <w:r>
        <w:t>500/503: Server-side errors or temporary unavailability.</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 Project’s Companies — /hq/v1/accounts/{{accountId}}/projects/{{projectId}}/companies</w:t>
      </w:r>
    </w:p>
    <w:p>
      <w:pPr>
        <w:pStyle w:val="ListBullet"/>
      </w:pPr>
      <w:r>
        <w:t>[GET] List an Account’s Companies — /hq/v1/accounts/{{accountId}}/companies</w:t>
      </w:r>
    </w:p>
    <w:p>
      <w:pPr>
        <w:pStyle w:val="ListBullet"/>
      </w:pPr>
      <w:r>
        <w:t>[GET] Get a Company's Details (HQ Account Company) — /hq/v1/accounts/{{accountId}}/companies/{{companyId}}</w:t>
      </w:r>
    </w:p>
    <w:p>
      <w:r>
        <w:br w:type="page"/>
      </w:r>
    </w:p>
    <w:p>
      <w:pPr>
        <w:pStyle w:val="Heading2"/>
      </w:pPr>
      <w:r>
        <w:t>21. [GET] List a Project’s Companies</w:t>
      </w:r>
    </w:p>
    <w:p>
      <w:r>
        <w:rPr>
          <w:b/>
        </w:rPr>
        <w:t xml:space="preserve">Endpoint: </w:t>
      </w:r>
      <w:r>
        <w:rPr>
          <w:rFonts w:ascii="Courier New" w:hAnsi="Courier New"/>
          <w:sz w:val="18"/>
        </w:rPr>
        <w:t>/hq/v1/accounts/{{accountId}}/projects/{{projectId}}/companies</w:t>
      </w:r>
    </w:p>
    <w:p>
      <w:pPr>
        <w:pStyle w:val="Heading3"/>
      </w:pPr>
      <w:r>
        <w:t>Prerequisites</w:t>
      </w:r>
    </w:p>
    <w:p>
      <w:pPr>
        <w:pStyle w:val="ListBullet"/>
      </w:pPr>
      <w:r>
        <w:t>You must have access to the target Autodesk BIM 360 / ACC account and project.</w:t>
      </w:r>
    </w:p>
    <w:p>
      <w:pPr>
        <w:pStyle w:val="Heading3"/>
      </w:pPr>
      <w:r>
        <w:t>Method</w:t>
      </w:r>
    </w:p>
    <w:p>
      <w:r>
        <w:t>GET</w:t>
      </w:r>
    </w:p>
    <w:p>
      <w:pPr>
        <w:pStyle w:val="Heading3"/>
      </w:pPr>
      <w:r>
        <w:t>URL</w:t>
      </w:r>
    </w:p>
    <w:p>
      <w:r>
        <w:t>https://developer.api.autodesk.com/hq/v1/accounts/{{account_id}}/projects/{{project_id}}/companies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Queries all partner companies in a specific BIM 360 project. This endpoint is compatible with both BIM 360 and Autodesk Construction Cloud (ACC) projects.</w:t>
      </w:r>
    </w:p>
    <w:p>
      <w:pPr>
        <w:pStyle w:val="Heading3"/>
      </w:pPr>
      <w:r>
        <w:t>Enforcement Rules</w:t>
      </w:r>
    </w:p>
    <w:p>
      <w:pPr>
        <w:pStyle w:val="ListBullet"/>
      </w:pPr>
      <w:r>
        <w:t>The account_id path parameter must always be present.</w:t>
      </w:r>
    </w:p>
    <w:p>
      <w:pPr>
        <w:pStyle w:val="ListBullet"/>
      </w:pPr>
      <w:r>
        <w:t>The project_id path parameter must always be present.</w:t>
      </w:r>
    </w:p>
    <w:p>
      <w:pPr>
        <w:pStyle w:val="ListBullet"/>
      </w:pPr>
      <w:r>
        <w:t>Always construct the path as /hq/v1/accounts/{{account_id}}/projects/{{project_id}}/companies, where {{account_id}} and {{project_id}} are non-empty strings.</w:t>
      </w:r>
    </w:p>
    <w:p>
      <w:pPr>
        <w:pStyle w:val="ListBullet"/>
      </w:pPr>
      <w:r>
        <w:t>Do not call the API with missing or empty path parameters (e.g., avoid /accounts//projects/... or /accounts/.../projects//...).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/hq/v1/accounts/12345/projects/abcde/companies</w:t>
        <w:br/>
        <w:t>/hq/v1/accounts/b.9f8e7d6c/projects/2a1b0c/companies</w:t>
      </w:r>
    </w:p>
    <w:p>
      <w:pPr>
        <w:pStyle w:val="Heading3"/>
      </w:pPr>
      <w:r>
        <w:t>Invalid Examples</w:t>
      </w:r>
    </w:p>
    <w:p>
      <w:r>
        <w:rPr>
          <w:b/>
          <w:color w:val="666666"/>
          <w:sz w:val="16"/>
        </w:rPr>
        <w:t>[http]</w:t>
      </w:r>
    </w:p>
    <w:p>
      <w:pPr>
        <w:shd w:fill="F2F2F2" w:val="clear"/>
      </w:pPr>
      <w:r>
        <w:rPr>
          <w:rFonts w:ascii="Courier New" w:hAnsi="Courier New"/>
          <w:sz w:val="17"/>
        </w:rPr>
        <w:t>/hq/v1/accounts//projects/abcde/companies</w:t>
        <w:br/>
        <w:t>/hq/v1/accounts/12345/projects//companies</w:t>
        <w:br/>
        <w:t>/hq/v1/accounts/12345/projects/abcde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 (US, EMEA, AUS, CAN, DEU, IND, JPN, GBR)</w:t>
            </w:r>
          </w:p>
        </w:tc>
        <w:tc>
          <w:tcPr>
            <w:tcW w:type="dxa" w:w="2880"/>
          </w:tcPr>
          <w:p>
            <w:r>
              <w:t>Geographic area where the data is stored. Acceptable values: US, EMEA, AUS, CAN, DEU, IND, JPN, GBR. Default: 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Response array size. Default: 10. Max limit: 100.</w:t>
            </w:r>
          </w:p>
        </w:tc>
      </w:tr>
      <w:tr>
        <w:tc>
          <w:tcPr>
            <w:tcW w:type="dxa" w:w="2880"/>
          </w:tcPr>
          <w:p>
            <w:r>
              <w:t>offset</w:t>
            </w:r>
          </w:p>
        </w:tc>
        <w:tc>
          <w:tcPr>
            <w:tcW w:type="dxa" w:w="2880"/>
          </w:tcPr>
          <w:p>
            <w:r>
              <w:t>integer</w:t>
            </w:r>
          </w:p>
        </w:tc>
        <w:tc>
          <w:tcPr>
            <w:tcW w:type="dxa" w:w="2880"/>
          </w:tcPr>
          <w:p>
            <w:r>
              <w:t>Offset of response array. Default: 0.</w:t>
            </w:r>
          </w:p>
        </w:tc>
      </w:tr>
      <w:tr>
        <w:tc>
          <w:tcPr>
            <w:tcW w:type="dxa" w:w="2880"/>
          </w:tcPr>
          <w:p>
            <w:r>
              <w:t>sort</w:t>
            </w:r>
          </w:p>
        </w:tc>
        <w:tc>
          <w:tcPr>
            <w:tcW w:type="dxa" w:w="2880"/>
          </w:tcPr>
          <w:p>
            <w:r>
              <w:t>string</w:t>
            </w:r>
          </w:p>
        </w:tc>
        <w:tc>
          <w:tcPr>
            <w:tcW w:type="dxa" w:w="2880"/>
          </w:tcPr>
          <w:p>
            <w:r>
              <w:t>Comma-separated fields to sort by in ascending order.</w:t>
            </w:r>
          </w:p>
        </w:tc>
      </w:tr>
      <w:tr>
        <w:tc>
          <w:tcPr>
            <w:tcW w:type="dxa" w:w="2880"/>
          </w:tcPr>
          <w:p>
            <w:r>
              <w:t>field</w:t>
            </w:r>
          </w:p>
        </w:tc>
        <w:tc>
          <w:tcPr>
            <w:tcW w:type="dxa" w:w="2880"/>
          </w:tcPr>
          <w:p>
            <w:r>
              <w:t>string</w:t>
            </w:r>
          </w:p>
        </w:tc>
        <w:tc>
          <w:tcPr>
            <w:tcW w:type="dxa" w:w="2880"/>
          </w:tcPr>
          <w:p>
            <w:r>
              <w:t>Comma-separated fields to include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"c_001",</w:t>
        <w:br/>
        <w:t xml:space="preserve"> "account_id": "12345",</w:t>
        <w:br/>
        <w:t xml:space="preserve"> "project_id": "abcde",</w:t>
        <w:br/>
        <w:t xml:space="preserve"> "name": "Acme Mechanical, Inc.",</w:t>
        <w:br/>
        <w:t xml:space="preserve"> "trade": "Mechanical",</w:t>
        <w:br/>
        <w:t xml:space="preserve"> "address_line_1": "100 Main St",</w:t>
        <w:br/>
        <w:t xml:space="preserve"> "address_line_2": "Suite 200",</w:t>
        <w:br/>
        <w:t xml:space="preserve"> "city": "San Francisco",</w:t>
        <w:br/>
        <w:t xml:space="preserve"> "state_or_province": "CA",</w:t>
        <w:br/>
        <w:t xml:space="preserve"> "postal_code": "94105",</w:t>
        <w:br/>
        <w:t xml:space="preserve"> "country": "US",</w:t>
        <w:br/>
        <w:t xml:space="preserve"> "phone": "+1-415-555-0100",</w:t>
        <w:br/>
        <w:t xml:space="preserve"> "website_url": "https://acme.example.com",</w:t>
        <w:br/>
        <w:t xml:space="preserve"> "description": "Mechanical contractor specializing in HVAC installations.",</w:t>
        <w:br/>
        <w:t xml:space="preserve"> "erp_id": "ERP-ACME-1001",</w:t>
        <w:br/>
        <w:t xml:space="preserve"> "tax_id": "TAX-998877",</w:t>
        <w:br/>
        <w:t xml:space="preserve"> "member_group_id": "adsk.group:example123"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project_id</w:t>
            </w:r>
          </w:p>
        </w:tc>
        <w:tc>
          <w:tcPr>
            <w:tcW w:type="dxa" w:w="2880"/>
          </w:tcPr>
          <w:p>
            <w:r>
              <w:t>string</w:t>
            </w:r>
          </w:p>
        </w:tc>
        <w:tc>
          <w:tcPr>
            <w:tcW w:type="dxa" w:w="2880"/>
          </w:tcPr>
          <w:p>
            <w:r>
              <w:t>Project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r>
        <w:tc>
          <w:tcPr>
            <w:tcW w:type="dxa" w:w="2880"/>
          </w:tcPr>
          <w:p>
            <w:r>
              <w:t>member_group_id</w:t>
            </w:r>
          </w:p>
        </w:tc>
        <w:tc>
          <w:tcPr>
            <w:tcW w:type="dxa" w:w="2880"/>
          </w:tcPr>
          <w:p>
            <w:r>
              <w:t>string</w:t>
            </w:r>
          </w:p>
        </w:tc>
        <w:tc>
          <w:tcPr>
            <w:tcW w:type="dxa" w:w="2880"/>
          </w:tcPr>
          <w:p>
            <w:r>
              <w:t>Autodesk ID of the company; used to identify which company is assigned to an RFI or Issue.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'https://developer.api.autodesk.com/hq/v1/accounts/12345/projects/abcde/companies?limit=10&amp;offset=0' \</w:t>
        <w:br/>
        <w:t xml:space="preserve"> --header 'Accept: application/json' \</w:t>
        <w:br/>
        <w:t xml:space="preserve"> --header 'Region: US'</w:t>
      </w:r>
    </w:p>
    <w:p>
      <w:pPr>
        <w:pStyle w:val="Heading3"/>
      </w:pPr>
      <w:r>
        <w:t>Example Usage</w:t>
      </w:r>
    </w:p>
    <w:p>
      <w:pPr>
        <w:pStyle w:val="Heading3"/>
      </w:pPr>
      <w:r>
        <w:t>Example 1: Default pagination (limit=10, offset=0)</w:t>
      </w:r>
    </w:p>
    <w:p>
      <w:r>
        <w:rPr>
          <w:b/>
          <w:color w:val="666666"/>
          <w:sz w:val="16"/>
        </w:rPr>
        <w:t>[bash]</w:t>
      </w:r>
    </w:p>
    <w:p>
      <w:pPr>
        <w:shd w:fill="F2F2F2" w:val="clear"/>
      </w:pPr>
      <w:r>
        <w:rPr>
          <w:rFonts w:ascii="Courier New" w:hAnsi="Courier New"/>
          <w:sz w:val="17"/>
        </w:rPr>
        <w:t>curl --location 'https://developer.api.autodesk.com/hq/v1/accounts/12345/projects/abcde/companies' \</w:t>
        <w:br/>
        <w:t xml:space="preserve"> --header 'Accept: application/json' \</w:t>
        <w:br/>
        <w:t xml:space="preserve"> --header 'Region: US'</w:t>
      </w:r>
    </w:p>
    <w:p>
      <w:pPr>
        <w:pStyle w:val="Heading3"/>
      </w:pPr>
      <w:r>
        <w:t>Example 2: Paginate results</w:t>
      </w:r>
    </w:p>
    <w:p>
      <w:r>
        <w:rPr>
          <w:b/>
          <w:color w:val="666666"/>
          <w:sz w:val="16"/>
        </w:rPr>
        <w:t>[bash]</w:t>
      </w:r>
    </w:p>
    <w:p>
      <w:pPr>
        <w:shd w:fill="F2F2F2" w:val="clear"/>
      </w:pPr>
      <w:r>
        <w:rPr>
          <w:rFonts w:ascii="Courier New" w:hAnsi="Courier New"/>
          <w:sz w:val="17"/>
        </w:rPr>
        <w:t>curl --location 'https://developer.api.autodesk.com/hq/v1/accounts/12345/projects/abcde/companies?limit=100&amp;offset=200' \</w:t>
        <w:br/>
        <w:t xml:space="preserve"> --header 'Accept: application/json' \</w:t>
        <w:br/>
        <w:t xml:space="preserve"> --header 'Region: US'</w:t>
      </w:r>
    </w:p>
    <w:p>
      <w:pPr>
        <w:pStyle w:val="Heading3"/>
      </w:pPr>
      <w:r>
        <w:t>Example 3: Sort and restrict returned fields</w:t>
      </w:r>
    </w:p>
    <w:p>
      <w:r>
        <w:rPr>
          <w:b/>
          <w:color w:val="666666"/>
          <w:sz w:val="16"/>
        </w:rPr>
        <w:t>[bash]</w:t>
      </w:r>
    </w:p>
    <w:p>
      <w:pPr>
        <w:shd w:fill="F2F2F2" w:val="clear"/>
      </w:pPr>
      <w:r>
        <w:rPr>
          <w:rFonts w:ascii="Courier New" w:hAnsi="Courier New"/>
          <w:sz w:val="17"/>
        </w:rPr>
        <w:t>curl --location 'https://developer.api.autodesk.com/hq/v1/accounts/12345/projects/abcde/companies?sort=name,trade&amp;field=id,name,trade' \</w:t>
        <w:br/>
        <w:t xml:space="preserve"> --header 'Accept: application/json' \</w:t>
        <w:br/>
        <w:t xml:space="preserve"> --header 'Region: US'</w:t>
      </w:r>
    </w:p>
    <w:p>
      <w:pPr>
        <w:pStyle w:val="Heading3"/>
      </w:pPr>
      <w:r>
        <w:t>Error Handling</w:t>
      </w:r>
    </w:p>
    <w:p>
      <w:pPr>
        <w:pStyle w:val="ListBullet"/>
      </w:pPr>
      <w:r>
        <w:t>400 Bad Request: Request malformed (e.g., invalid query parameter formatting).</w:t>
      </w:r>
    </w:p>
    <w:p>
      <w:pPr>
        <w:pStyle w:val="ListBullet"/>
      </w:pPr>
      <w:r>
        <w:t>403 Forbidden: Caller is not permitted to access the resource.</w:t>
      </w:r>
    </w:p>
    <w:p>
      <w:pPr>
        <w:pStyle w:val="ListBullet"/>
      </w:pPr>
      <w:r>
        <w:t>404 Not Found: Account/project not found, or resource does not exist.</w:t>
      </w:r>
    </w:p>
    <w:p>
      <w:pPr>
        <w:pStyle w:val="ListBullet"/>
      </w:pPr>
      <w:r>
        <w:t>409 Conflict: Request conflicts with current resource state.</w:t>
      </w:r>
    </w:p>
    <w:p>
      <w:pPr>
        <w:pStyle w:val="ListBullet"/>
      </w:pPr>
      <w:r>
        <w:t>422 Unprocessable Entity: Request cannot be processed due to restrictions.</w:t>
      </w:r>
    </w:p>
    <w:p>
      <w:pPr>
        <w:pStyle w:val="ListBullet"/>
      </w:pPr>
      <w:r>
        <w:t>500 Internal Server Error: Unexpected server error.</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an Account’s Companies — /hq/v1/accounts/{{accountId}}/companies</w:t>
      </w:r>
    </w:p>
    <w:p>
      <w:pPr>
        <w:pStyle w:val="ListBullet"/>
      </w:pPr>
      <w:r>
        <w:t>[GET] Get a Company's Details (HQ Account Company) — /hq/v1/accounts/{{accountId}}/companies/{{companyId}}</w:t>
      </w:r>
    </w:p>
    <w:p>
      <w:r>
        <w:br w:type="page"/>
      </w:r>
    </w:p>
    <w:p>
      <w:pPr>
        <w:pStyle w:val="Heading2"/>
      </w:pPr>
      <w:r>
        <w:t>22. [GET] List an Account’s Companies</w:t>
      </w:r>
    </w:p>
    <w:p>
      <w:r>
        <w:rPr>
          <w:b/>
        </w:rPr>
        <w:t xml:space="preserve">Endpoint: </w:t>
      </w:r>
      <w:r>
        <w:rPr>
          <w:rFonts w:ascii="Courier New" w:hAnsi="Courier New"/>
          <w:sz w:val="18"/>
        </w:rPr>
        <w:t>/hq/v1/accounts/{{accountId}}/companies</w:t>
      </w:r>
    </w:p>
    <w:p>
      <w:pPr>
        <w:pStyle w:val="Heading3"/>
      </w:pPr>
      <w:r>
        <w:t>Prerequisites</w:t>
      </w:r>
    </w:p>
    <w:p>
      <w:pPr>
        <w:pStyle w:val="ListBullet"/>
      </w:pPr>
      <w:r>
        <w:t>You must have access to the target BIM 360 / ACC account.</w:t>
      </w:r>
    </w:p>
    <w:p>
      <w:pPr>
        <w:pStyle w:val="Heading3"/>
      </w:pPr>
      <w:r>
        <w:t>Method</w:t>
      </w:r>
    </w:p>
    <w:p>
      <w:r>
        <w:t>GET</w:t>
      </w:r>
    </w:p>
    <w:p>
      <w:pPr>
        <w:pStyle w:val="Heading3"/>
      </w:pPr>
      <w:r>
        <w:t>URL</w:t>
      </w:r>
    </w:p>
    <w:p>
      <w:r>
        <w:t>https://developer.api.autodesk.com/hq/v1/accounts/{{account_id}}/companies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Query all partner companies in a specific BIM 360 account. This endpoint is compatible with both BIM 360 and Autodesk Construction Cloud (ACC) projects.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/accounts//companies).</w:t>
      </w:r>
    </w:p>
    <w:p>
      <w:pPr>
        <w:pStyle w:val="ListBullet"/>
      </w:pPr>
      <w:r>
        <w:t>Always construct the path as /hq/v1/accounts/{{account_id}}/companies,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/hq/v1/accounts/c8b0c73d-3ae9/companies</w:t>
      </w:r>
    </w:p>
    <w:p>
      <w:pPr>
        <w:pStyle w:val="Heading3"/>
      </w:pPr>
      <w:r>
        <w:t>Invalid Examples</w:t>
      </w:r>
    </w:p>
    <w:p>
      <w:r>
        <w:rPr>
          <w:b/>
          <w:color w:val="666666"/>
          <w:sz w:val="16"/>
        </w:rPr>
        <w:t>[http]</w:t>
      </w:r>
    </w:p>
    <w:p>
      <w:pPr>
        <w:shd w:fill="F2F2F2" w:val="clear"/>
      </w:pPr>
      <w:r>
        <w:rPr>
          <w:rFonts w:ascii="Courier New" w:hAnsi="Courier New"/>
          <w:sz w:val="17"/>
        </w:rPr>
        <w:t>/hq/v1/accounts//companies</w:t>
        <w:br/>
        <w:t>/hq/v1/accounts/companies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 (corresponds to hub ID in the Data Management API with the b. prefix removed). Example: hub ID b.c8b0c73d-3ae9 → account ID c8b0c73d-3ae9.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Response array size. Default: 10. Max: 100.</w:t>
            </w:r>
          </w:p>
        </w:tc>
      </w:tr>
      <w:tr>
        <w:tc>
          <w:tcPr>
            <w:tcW w:type="dxa" w:w="2880"/>
          </w:tcPr>
          <w:p>
            <w:r>
              <w:t>offset</w:t>
            </w:r>
          </w:p>
        </w:tc>
        <w:tc>
          <w:tcPr>
            <w:tcW w:type="dxa" w:w="2880"/>
          </w:tcPr>
          <w:p>
            <w:r>
              <w:t>integer</w:t>
            </w:r>
          </w:p>
        </w:tc>
        <w:tc>
          <w:tcPr>
            <w:tcW w:type="dxa" w:w="2880"/>
          </w:tcPr>
          <w:p>
            <w:r>
              <w:t>Offset of response array. Default: 0.</w:t>
            </w:r>
          </w:p>
        </w:tc>
      </w:tr>
      <w:tr>
        <w:tc>
          <w:tcPr>
            <w:tcW w:type="dxa" w:w="2880"/>
          </w:tcPr>
          <w:p>
            <w:r>
              <w:t>sort</w:t>
            </w:r>
          </w:p>
        </w:tc>
        <w:tc>
          <w:tcPr>
            <w:tcW w:type="dxa" w:w="2880"/>
          </w:tcPr>
          <w:p>
            <w:r>
              <w:t>string</w:t>
            </w:r>
          </w:p>
        </w:tc>
        <w:tc>
          <w:tcPr>
            <w:tcW w:type="dxa" w:w="2880"/>
          </w:tcPr>
          <w:p>
            <w:r>
              <w:t>Comma-separated fields to sort by in ascending order. Prefix a field with - to sort descending. Invalid fields and whitespaces are ignored.</w:t>
            </w:r>
          </w:p>
        </w:tc>
      </w:tr>
      <w:tr>
        <w:tc>
          <w:tcPr>
            <w:tcW w:type="dxa" w:w="2880"/>
          </w:tcPr>
          <w:p>
            <w:r>
              <w:t>field</w:t>
            </w:r>
          </w:p>
        </w:tc>
        <w:tc>
          <w:tcPr>
            <w:tcW w:type="dxa" w:w="2880"/>
          </w:tcPr>
          <w:p>
            <w:r>
              <w:t>string</w:t>
            </w:r>
          </w:p>
        </w:tc>
        <w:tc>
          <w:tcPr>
            <w:tcW w:type="dxa" w:w="2880"/>
          </w:tcPr>
          <w:p>
            <w:r>
              <w:t>Comma-separated fields to include in response. id is always returned. Invalid fields are ignored.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"3a1f2c2e-7b7e-4f2e-9b2b-0d8f3d2a1c11",</w:t>
        <w:br/>
        <w:t xml:space="preserve"> "account_id": "c8b0c73d-3ae9",</w:t>
        <w:br/>
        <w:t xml:space="preserve"> "name": "Acme Construction LLC",</w:t>
        <w:br/>
        <w:t xml:space="preserve"> "trade": "General Contractor",</w:t>
        <w:br/>
        <w:t xml:space="preserve"> "address_line_1": "123 Market St",</w:t>
        <w:br/>
        <w:t xml:space="preserve"> "address_line_2": "Suite 400",</w:t>
        <w:br/>
        <w:t xml:space="preserve"> "city": "San Francisco",</w:t>
        <w:br/>
        <w:t xml:space="preserve"> "state_or_province": "CA",</w:t>
        <w:br/>
        <w:t xml:space="preserve"> "postal_code": "94105",</w:t>
        <w:br/>
        <w:t xml:space="preserve"> "country": "USA",</w:t>
        <w:br/>
        <w:t xml:space="preserve"> "phone": "+1-415-555-0100",</w:t>
        <w:br/>
        <w:t xml:space="preserve"> "website_url": "https://www.acmeconstruction.example",</w:t>
        <w:br/>
        <w:t xml:space="preserve"> "description": "Commercial construction services",</w:t>
        <w:br/>
        <w:t xml:space="preserve"> "erp_id": "ERP-ACME-001",</w:t>
        <w:br/>
        <w:t xml:space="preserve"> "tax_id": "12-3456789"</w:t>
        <w:br/>
        <w:t xml:space="preserve"> }</w:t>
        <w:br/>
        <w:t>]</w:t>
      </w:r>
    </w:p>
    <w:p>
      <w:pPr>
        <w:pStyle w:val="Heading3"/>
      </w:pPr>
      <w:r>
        <w:t>Error Responses</w:t>
      </w:r>
    </w:p>
    <w:p>
      <w:pPr>
        <w:pStyle w:val="Heading4"/>
      </w:pPr>
      <w:r>
        <w:t>400 Bad Request</w:t>
      </w:r>
    </w:p>
    <w:p>
      <w:r>
        <w:rPr>
          <w:b/>
        </w:rPr>
        <w:t>Note: The request could not be understood by the server due to malformed syntax.</w:t>
      </w:r>
    </w:p>
    <w:p>
      <w:pPr>
        <w:pStyle w:val="Heading4"/>
      </w:pPr>
      <w:r>
        <w:t>403 Forbidden</w:t>
      </w:r>
    </w:p>
    <w:p>
      <w:r>
        <w:rPr>
          <w:b/>
        </w:rPr>
        <w:t>Note: Forbidden.</w:t>
      </w:r>
    </w:p>
    <w:p>
      <w:pPr>
        <w:pStyle w:val="Heading4"/>
      </w:pPr>
      <w:r>
        <w:t>404 Not Found</w:t>
      </w:r>
    </w:p>
    <w:p>
      <w:r>
        <w:rPr>
          <w:b/>
        </w:rPr>
        <w:t>Note: Resource Not Found.</w:t>
      </w:r>
    </w:p>
    <w:p>
      <w:pPr>
        <w:pStyle w:val="Heading4"/>
      </w:pPr>
      <w:r>
        <w:t>409 Conflict</w:t>
      </w:r>
    </w:p>
    <w:p>
      <w:r>
        <w:rPr>
          <w:b/>
        </w:rPr>
        <w:t>Note: The request could not be completed due to a conflict with the current state of the resource.</w:t>
      </w:r>
    </w:p>
    <w:p>
      <w:pPr>
        <w:pStyle w:val="Heading4"/>
      </w:pPr>
      <w:r>
        <w:t>422 Unprocessable Entity</w:t>
      </w:r>
    </w:p>
    <w:p>
      <w:r>
        <w:rPr>
          <w:b/>
        </w:rPr>
        <w:t>Note: The request was unable to be followed due to restrictions.</w:t>
      </w:r>
    </w:p>
    <w:p>
      <w:pPr>
        <w:pStyle w:val="Heading4"/>
      </w:pPr>
      <w:r>
        <w:t>500 Internal Server Error</w:t>
      </w:r>
    </w:p>
    <w:p>
      <w:r>
        <w:rPr>
          <w:b/>
        </w:rPr>
        <w:t>Note: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company data in an ERP system.</w:t>
            </w:r>
          </w:p>
        </w:tc>
      </w:tr>
      <w:tr>
        <w:tc>
          <w:tcPr>
            <w:tcW w:type="dxa" w:w="2880"/>
          </w:tcPr>
          <w:p>
            <w:r>
              <w:t>tax_id</w:t>
            </w:r>
          </w:p>
        </w:tc>
        <w:tc>
          <w:tcPr>
            <w:tcW w:type="dxa" w:w="2880"/>
          </w:tcPr>
          <w:p>
            <w:r>
              <w:t>string</w:t>
            </w:r>
          </w:p>
        </w:tc>
        <w:tc>
          <w:tcPr>
            <w:tcW w:type="dxa" w:w="2880"/>
          </w:tcPr>
          <w:p>
            <w:r>
              <w:t>Used to associate a company in BIM 360 with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'https://developer.api.autodesk.com/hq/v1/accounts/c8b0c73d-3ae9/companies?limit=10&amp;offset=0' \</w:t>
        <w:br/>
        <w:t xml:space="preserve"> --header 'Accept: application/json' \</w:t>
        <w:br/>
        <w:t xml:space="preserve"> --header 'Region: US'</w:t>
      </w:r>
    </w:p>
    <w:p>
      <w:pPr>
        <w:pStyle w:val="Heading3"/>
      </w:pPr>
      <w:r>
        <w:t>Example Usage</w:t>
      </w:r>
    </w:p>
    <w:p>
      <w:pPr>
        <w:pStyle w:val="Heading3"/>
      </w:pPr>
      <w:r>
        <w:t>Example 1: Default pagination (limit=10, offset=0)</w:t>
      </w:r>
    </w:p>
    <w:p>
      <w:r>
        <w:rPr>
          <w:b/>
          <w:color w:val="666666"/>
          <w:sz w:val="16"/>
        </w:rPr>
        <w:t>[bash]</w:t>
      </w:r>
    </w:p>
    <w:p>
      <w:pPr>
        <w:shd w:fill="F2F2F2" w:val="clear"/>
      </w:pPr>
      <w:r>
        <w:rPr>
          <w:rFonts w:ascii="Courier New" w:hAnsi="Courier New"/>
          <w:sz w:val="17"/>
        </w:rPr>
        <w:t>curl -s \</w:t>
        <w:br/>
        <w:t xml:space="preserve"> 'https://developer.api.autodesk.com/hq/v1/accounts/c8b0c73d-3ae9/companies' \</w:t>
        <w:br/>
        <w:t xml:space="preserve"> -H 'Accept: application/json' \</w:t>
        <w:br/>
        <w:t xml:space="preserve"> -H 'Region: US'</w:t>
      </w:r>
    </w:p>
    <w:p>
      <w:pPr>
        <w:pStyle w:val="Heading3"/>
      </w:pPr>
      <w:r>
        <w:t>Example 2: Larger page size and offset</w:t>
      </w:r>
    </w:p>
    <w:p>
      <w:r>
        <w:rPr>
          <w:b/>
          <w:color w:val="666666"/>
          <w:sz w:val="16"/>
        </w:rPr>
        <w:t>[bash]</w:t>
      </w:r>
    </w:p>
    <w:p>
      <w:pPr>
        <w:shd w:fill="F2F2F2" w:val="clear"/>
      </w:pPr>
      <w:r>
        <w:rPr>
          <w:rFonts w:ascii="Courier New" w:hAnsi="Courier New"/>
          <w:sz w:val="17"/>
        </w:rPr>
        <w:t>curl -s \</w:t>
        <w:br/>
        <w:t xml:space="preserve"> 'https://developer.api.autodesk.com/hq/v1/accounts/c8b0c73d-3ae9/companies?limit=100&amp;offset=200' \</w:t>
        <w:br/>
        <w:t xml:space="preserve"> -H 'Accept: application/json' \</w:t>
        <w:br/>
        <w:t xml:space="preserve"> -H 'Region: US'</w:t>
      </w:r>
    </w:p>
    <w:p>
      <w:pPr>
        <w:pStyle w:val="Heading3"/>
      </w:pPr>
      <w:r>
        <w:t>Example 3: Sort descending and select fields</w:t>
      </w:r>
    </w:p>
    <w:p>
      <w:r>
        <w:rPr>
          <w:b/>
          <w:color w:val="666666"/>
          <w:sz w:val="16"/>
        </w:rPr>
        <w:t>[bash]</w:t>
      </w:r>
    </w:p>
    <w:p>
      <w:pPr>
        <w:shd w:fill="F2F2F2" w:val="clear"/>
      </w:pPr>
      <w:r>
        <w:rPr>
          <w:rFonts w:ascii="Courier New" w:hAnsi="Courier New"/>
          <w:sz w:val="17"/>
        </w:rPr>
        <w:t>curl -s \</w:t>
        <w:br/>
        <w:t xml:space="preserve"> 'https://developer.api.autodesk.com/hq/v1/accounts/c8b0c73d-3ae9/companies?sort=-name&amp;field=id,name,trade' \</w:t>
        <w:br/>
        <w:t xml:space="preserve"> -H 'Accept: application/json' \</w:t>
        <w:br/>
        <w:t xml:space="preserve"> -H 'Region: EMEA'</w:t>
      </w:r>
    </w:p>
    <w:p>
      <w:pPr>
        <w:pStyle w:val="Heading3"/>
      </w:pPr>
      <w:r>
        <w:t>Notes</w:t>
      </w:r>
    </w:p>
    <w:p>
      <w:pPr>
        <w:pStyle w:val="ListBullet"/>
      </w:pPr>
      <w:r>
        <w:t>account_id is the hub ID from the Data Management API without the b. prefix.</w:t>
      </w:r>
    </w:p>
    <w:p>
      <w:pPr>
        <w:pStyle w:val="ListBullet"/>
      </w:pPr>
      <w:r>
        <w:t>Region defaults to US if not provided.</w:t>
      </w:r>
    </w:p>
    <w:p>
      <w:pPr>
        <w:pStyle w:val="ListBullet"/>
      </w:pPr>
      <w:r>
        <w:t>Invalid sort/field entries (including whitespace) are ignored by the API; id is always returned.</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Get a Company's Details (HQ Account Company) — /hq/v1/accounts/{{accountId}}/companies/{{companyId}}</w:t>
      </w:r>
    </w:p>
    <w:p>
      <w:r>
        <w:br w:type="page"/>
      </w:r>
    </w:p>
    <w:p>
      <w:pPr>
        <w:pStyle w:val="Heading2"/>
      </w:pPr>
      <w:r>
        <w:t>23. [GET] Get a Company's Details (HQ Account Company)</w:t>
      </w:r>
    </w:p>
    <w:p>
      <w:r>
        <w:rPr>
          <w:b/>
        </w:rPr>
        <w:t xml:space="preserve">Endpoint: </w:t>
      </w:r>
      <w:r>
        <w:rPr>
          <w:rFonts w:ascii="Courier New" w:hAnsi="Courier New"/>
          <w:sz w:val="18"/>
        </w:rPr>
        <w:t>/hq/v1/accounts/{{accountId}}/companies/{{companyId}}</w:t>
      </w:r>
    </w:p>
    <w:p>
      <w:pPr>
        <w:pStyle w:val="Heading3"/>
      </w:pPr>
      <w:r>
        <w:t>Prerequisites</w:t>
      </w:r>
    </w:p>
    <w:p>
      <w:pPr>
        <w:pStyle w:val="ListBullet"/>
      </w:pPr>
      <w:r>
        <w:t>You must know the target account_id and company_id.</w:t>
      </w:r>
    </w:p>
    <w:p>
      <w:pPr>
        <w:pStyle w:val="Heading3"/>
      </w:pPr>
      <w:r>
        <w:t>Method</w:t>
      </w:r>
    </w:p>
    <w:p>
      <w:r>
        <w:t>GET</w:t>
      </w:r>
    </w:p>
    <w:p>
      <w:pPr>
        <w:pStyle w:val="Heading3"/>
      </w:pPr>
      <w:r>
        <w:t>URL</w:t>
      </w:r>
    </w:p>
    <w:p>
      <w:r>
        <w:t>https://developer.api.autodesk.com/hq/v1/accounts/{{account_id}}/companies/{{company_id}}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Queries the details of a specific partner company under a given account.</w:t>
      </w:r>
    </w:p>
    <w:p>
      <w:pPr>
        <w:pStyle w:val="Heading3"/>
      </w:pPr>
      <w:r>
        <w:t>Enforcement Rules</w:t>
      </w:r>
    </w:p>
    <w:p>
      <w:pPr>
        <w:pStyle w:val="ListBullet"/>
      </w:pPr>
      <w:r>
        <w:t>The account_id path parameter must always be present.</w:t>
      </w:r>
    </w:p>
    <w:p>
      <w:pPr>
        <w:pStyle w:val="ListBullet"/>
      </w:pPr>
      <w:r>
        <w:t>The company_id path parameter must always be present.</w:t>
      </w:r>
    </w:p>
    <w:p>
      <w:pPr>
        <w:pStyle w:val="ListBullet"/>
      </w:pPr>
      <w:r>
        <w:t>Always construct the path as /hq/v1/accounts/{{account_id}}/companies/{{company_id}}, where both parameters are non-empty strings.</w:t>
      </w:r>
    </w:p>
    <w:p>
      <w:pPr>
        <w:pStyle w:val="ListBullet"/>
      </w:pPr>
      <w:r>
        <w:t>Do not call the API with a missing or empty account_id or company_id (e.g., avoid /accounts//companies/{{company_id}} or /accounts/{{account_id}}/companies/).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/hq/v1/accounts/acc_123/companies/comp_456</w:t>
        <w:br/>
        <w:t>/hq/v1/accounts/8f3a1c/companies/9a77b2</w:t>
      </w:r>
    </w:p>
    <w:p>
      <w:pPr>
        <w:pStyle w:val="Heading3"/>
      </w:pPr>
      <w:r>
        <w:t>Invalid Examples</w:t>
      </w:r>
    </w:p>
    <w:p>
      <w:r>
        <w:rPr>
          <w:b/>
          <w:color w:val="666666"/>
          <w:sz w:val="16"/>
        </w:rPr>
        <w:t>[http]</w:t>
      </w:r>
    </w:p>
    <w:p>
      <w:pPr>
        <w:shd w:fill="F2F2F2" w:val="clear"/>
      </w:pPr>
      <w:r>
        <w:rPr>
          <w:rFonts w:ascii="Courier New" w:hAnsi="Courier New"/>
          <w:sz w:val="17"/>
        </w:rPr>
        <w:t>/hq/v1/accounts//companies/comp_456</w:t>
        <w:br/>
        <w:t>/hq/v1/accounts/acc_123/companies/</w:t>
        <w:br/>
        <w:t>/hq/v1/accounts/acc_123/companies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 (Send in URL path)</w:t>
            </w:r>
          </w:p>
        </w:tc>
      </w:tr>
      <w:tr>
        <w:tc>
          <w:tcPr>
            <w:tcW w:type="dxa" w:w="2880"/>
          </w:tcPr>
          <w:p>
            <w:r>
              <w:t>company_id</w:t>
            </w:r>
          </w:p>
        </w:tc>
        <w:tc>
          <w:tcPr>
            <w:tcW w:type="dxa" w:w="2880"/>
          </w:tcPr>
          <w:p>
            <w:r>
              <w:t>string</w:t>
            </w:r>
          </w:p>
        </w:tc>
        <w:tc>
          <w:tcPr>
            <w:tcW w:type="dxa" w:w="2880"/>
          </w:tcPr>
          <w:p>
            <w:r>
              <w:t>Company ID.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"comp_456",</w:t>
        <w:br/>
        <w:t xml:space="preserve"> "account_id": "acc_123",</w:t>
        <w:br/>
        <w:t xml:space="preserve"> "name": "Example Partner Company",</w:t>
        <w:br/>
        <w:t xml:space="preserve"> "trade": "Electrical",</w:t>
        <w:br/>
        <w:t xml:space="preserve"> "address_line_1": "123 Main St",</w:t>
        <w:br/>
        <w:t xml:space="preserve"> "address_line_2": "Suite 400",</w:t>
        <w:br/>
        <w:t xml:space="preserve"> "city": "San Francisco",</w:t>
        <w:br/>
        <w:t xml:space="preserve"> "state_or_province": "CA",</w:t>
        <w:br/>
        <w:t xml:space="preserve"> "postal_code": "94105",</w:t>
        <w:br/>
        <w:t xml:space="preserve"> "country": "USA",</w:t>
        <w:br/>
        <w:t xml:space="preserve"> "phone": "+1-415-555-0100",</w:t>
        <w:br/>
        <w:t xml:space="preserve"> "website_url": "https://www.example.com",</w:t>
        <w:br/>
        <w:t xml:space="preserve"> "description": "Short description or overview for company",</w:t>
        <w:br/>
        <w:t xml:space="preserve"> "erp_id": "ERP-001234",</w:t>
        <w:br/>
        <w:t xml:space="preserve"> "tax_id": "TAX-987654"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'https://developer.api.autodesk.com/hq/v1/accounts/acc_123/companies/comp_456' \</w:t>
        <w:br/>
        <w:t xml:space="preserve"> --header 'Accept: application/json' \</w:t>
        <w:br/>
        <w:t xml:space="preserve"> --header 'Region: US'</w:t>
      </w:r>
    </w:p>
    <w:p>
      <w:pPr>
        <w:pStyle w:val="Heading3"/>
      </w:pPr>
      <w:r>
        <w:t>Example Usage</w:t>
      </w:r>
    </w:p>
    <w:p>
      <w:pPr>
        <w:pStyle w:val="Heading3"/>
      </w:pPr>
      <w:r>
        <w:t>Example 1: Get company details (default Region = US)</w:t>
      </w:r>
    </w:p>
    <w:p>
      <w:r>
        <w:rPr>
          <w:b/>
          <w:color w:val="666666"/>
          <w:sz w:val="16"/>
        </w:rPr>
        <w:t>[bash]</w:t>
      </w:r>
    </w:p>
    <w:p>
      <w:pPr>
        <w:shd w:fill="F2F2F2" w:val="clear"/>
      </w:pPr>
      <w:r>
        <w:rPr>
          <w:rFonts w:ascii="Courier New" w:hAnsi="Courier New"/>
          <w:sz w:val="17"/>
        </w:rPr>
        <w:t>curl -i --location \</w:t>
        <w:br/>
        <w:t xml:space="preserve"> 'https://developer.api.autodesk.com/hq/v1/accounts/acc_123/companies/comp_456' \</w:t>
        <w:br/>
        <w:t xml:space="preserve"> --header 'Accept: application/json'</w:t>
      </w:r>
    </w:p>
    <w:p>
      <w:pPr>
        <w:pStyle w:val="Heading3"/>
      </w:pPr>
      <w:r>
        <w:t>Example 2: Get company details from EMEA region</w:t>
      </w:r>
    </w:p>
    <w:p>
      <w:r>
        <w:rPr>
          <w:b/>
          <w:color w:val="666666"/>
          <w:sz w:val="16"/>
        </w:rPr>
        <w:t>[bash]</w:t>
      </w:r>
    </w:p>
    <w:p>
      <w:pPr>
        <w:shd w:fill="F2F2F2" w:val="clear"/>
      </w:pPr>
      <w:r>
        <w:rPr>
          <w:rFonts w:ascii="Courier New" w:hAnsi="Courier New"/>
          <w:sz w:val="17"/>
        </w:rPr>
        <w:t>curl -i --location \</w:t>
        <w:br/>
        <w:t xml:space="preserve"> 'https://developer.api.autodesk.com/hq/v1/accounts/acc_123/companies/comp_456' \</w:t>
        <w:br/>
        <w:t xml:space="preserve"> --header 'Accept: application/json' \</w:t>
        <w:br/>
        <w:t xml:space="preserve"> --header 'Region: EMEA'</w:t>
      </w:r>
    </w:p>
    <w:p>
      <w:pPr>
        <w:pStyle w:val="Heading3"/>
      </w:pPr>
      <w:r>
        <w:t>Behavior</w:t>
      </w:r>
    </w:p>
    <w:p>
      <w:pPr>
        <w:pStyle w:val="ListBullet"/>
      </w:pPr>
      <w:r>
        <w:t>Receives account_id and company_id in the URL path.</w:t>
      </w:r>
    </w:p>
    <w:p>
      <w:pPr>
        <w:pStyle w:val="ListBullet"/>
      </w:pPr>
      <w:r>
        <w:t>Uses the optional Region header (defaults to US) to locate the data store.</w:t>
      </w:r>
    </w:p>
    <w:p>
      <w:pPr>
        <w:pStyle w:val="ListBullet"/>
      </w:pPr>
      <w:r>
        <w:t>Returns the company details as JSON on success.</w:t>
      </w:r>
    </w:p>
    <w:p>
      <w:pPr>
        <w:pStyle w:val="Heading3"/>
      </w:pPr>
      <w:r>
        <w:t>Notes</w:t>
      </w:r>
    </w:p>
    <w:p>
      <w:pPr>
        <w:pStyle w:val="ListBullet"/>
      </w:pPr>
      <w:r>
        <w:t>No query parameters or request body are documented for this endpoint.</w:t>
      </w:r>
    </w:p>
    <w:p>
      <w:pPr>
        <w:pStyle w:val="ListBullet"/>
      </w:pPr>
      <w:r>
        <w:t>Region is optional; if omitted, it defaults to US.</w:t>
      </w:r>
    </w:p>
    <w:p>
      <w:pPr>
        <w:pStyle w:val="Heading3"/>
      </w:pPr>
      <w:r>
        <w:t>Error Handling</w:t>
      </w:r>
    </w:p>
    <w:p>
      <w:pPr>
        <w:pStyle w:val="ListBullet"/>
      </w:pPr>
      <w:r>
        <w:t>400 Bad Request: Malformed request syntax.</w:t>
      </w:r>
    </w:p>
    <w:p>
      <w:pPr>
        <w:pStyle w:val="ListBullet"/>
      </w:pPr>
      <w:r>
        <w:t>403 Forbidden: Caller is not allowed to access the resource.</w:t>
      </w:r>
    </w:p>
    <w:p>
      <w:pPr>
        <w:pStyle w:val="ListBullet"/>
      </w:pPr>
      <w:r>
        <w:t>404 Not Found: The specified resource does not exist.</w:t>
      </w:r>
    </w:p>
    <w:p>
      <w:pPr>
        <w:pStyle w:val="ListBullet"/>
      </w:pPr>
      <w:r>
        <w:t>409 Conflict: Conflict with the current state of the resource.</w:t>
      </w:r>
    </w:p>
    <w:p>
      <w:pPr>
        <w:pStyle w:val="ListBullet"/>
      </w:pPr>
      <w:r>
        <w:t>422 Unprocessable Entity: Request cannot be followed due to restrictions.</w:t>
      </w:r>
    </w:p>
    <w:p>
      <w:pPr>
        <w:pStyle w:val="ListBullet"/>
      </w:pPr>
      <w:r>
        <w:t>500 Internal Server Error: Unexpected server-side error.</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r>
        <w:br w:type="page"/>
      </w:r>
    </w:p>
    <w:p>
      <w:pPr>
        <w:pStyle w:val="Heading2"/>
      </w:pPr>
      <w:r>
        <w:t>24. [GET] Search Companies by Name</w:t>
      </w:r>
    </w:p>
    <w:p>
      <w:r>
        <w:rPr>
          <w:b/>
        </w:rPr>
        <w:t xml:space="preserve">Endpoint: </w:t>
      </w:r>
      <w:r>
        <w:rPr>
          <w:rFonts w:ascii="Courier New" w:hAnsi="Courier New"/>
          <w:sz w:val="18"/>
        </w:rPr>
        <w:t>/hq/v1/accounts/{{accountId}}/companies/search</w:t>
      </w:r>
    </w:p>
    <w:p>
      <w:pPr>
        <w:pStyle w:val="Heading3"/>
      </w:pPr>
      <w:r>
        <w:t>Search a BIM 360/ACC Account’s Companies by Name</w:t>
      </w:r>
    </w:p>
    <w:p>
      <w:pPr>
        <w:pStyle w:val="Heading3"/>
      </w:pPr>
      <w:r>
        <w:t>Prerequisites</w:t>
      </w:r>
    </w:p>
    <w:p>
      <w:pPr>
        <w:pStyle w:val="ListBullet"/>
      </w:pPr>
      <w:r>
        <w:t>You must have access to the target BIM 360 account / ACC hub account and permission to read partner companies within that account.</w:t>
      </w:r>
    </w:p>
    <w:p>
      <w:pPr>
        <w:pStyle w:val="Heading3"/>
      </w:pPr>
      <w:r>
        <w:t>Method</w:t>
      </w:r>
    </w:p>
    <w:p>
      <w:r>
        <w:t>GET</w:t>
      </w:r>
    </w:p>
    <w:p>
      <w:pPr>
        <w:pStyle w:val="Heading3"/>
      </w:pPr>
      <w:r>
        <w:t>URL</w:t>
      </w:r>
    </w:p>
    <w:p>
      <w:r>
        <w:t>https://developer.api.autodesk.com/hq/v1/accounts/{{account_id}}/companies/search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Search partner companies in a specific BIM 360 account by company name (and optional filters). This endpoint is compatible with both BIM 360 and Autodesk Construction Cloud (ACC) projects.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/accounts//companies/search).</w:t>
      </w:r>
    </w:p>
    <w:p>
      <w:pPr>
        <w:pStyle w:val="ListBullet"/>
      </w:pPr>
      <w:r>
        <w:t>Always construct the path as /hq/v1/accounts/{{account_id}}/companies/search,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/hq/v1/accounts/abc123/companies/search</w:t>
        <w:br/>
        <w:t>/hq/v1/accounts/9f8e7d6c/companies/search</w:t>
      </w:r>
    </w:p>
    <w:p>
      <w:pPr>
        <w:pStyle w:val="Heading3"/>
      </w:pPr>
      <w:r>
        <w:t>Invalid Examples</w:t>
      </w:r>
    </w:p>
    <w:p>
      <w:r>
        <w:rPr>
          <w:b/>
          <w:color w:val="666666"/>
          <w:sz w:val="16"/>
        </w:rPr>
        <w:t>[http]</w:t>
      </w:r>
    </w:p>
    <w:p>
      <w:pPr>
        <w:shd w:fill="F2F2F2" w:val="clear"/>
      </w:pPr>
      <w:r>
        <w:rPr>
          <w:rFonts w:ascii="Courier New" w:hAnsi="Courier New"/>
          <w:sz w:val="17"/>
        </w:rPr>
        <w:t>/hq/v1/accounts//companies/search</w:t>
        <w:br/>
        <w:t>/hq/v1/accounts/companies/search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The geographic area where the data is stored. Acceptable values: US, EMEA, AUS, CAN, DEU, IND, JPN, GBR. Default: 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to match. Max length: 255.</w:t>
            </w:r>
          </w:p>
        </w:tc>
      </w:tr>
      <w:tr>
        <w:tc>
          <w:tcPr>
            <w:tcW w:type="dxa" w:w="2880"/>
          </w:tcPr>
          <w:p>
            <w:r>
              <w:t>trade</w:t>
            </w:r>
          </w:p>
        </w:tc>
        <w:tc>
          <w:tcPr>
            <w:tcW w:type="dxa" w:w="2880"/>
          </w:tcPr>
          <w:p>
            <w:r>
              <w:t>string</w:t>
            </w:r>
          </w:p>
        </w:tc>
        <w:tc>
          <w:tcPr>
            <w:tcW w:type="dxa" w:w="2880"/>
          </w:tcPr>
          <w:p>
            <w:r>
              <w:t>Company trade to match. Max length: 255.</w:t>
            </w:r>
          </w:p>
        </w:tc>
      </w:tr>
      <w:tr>
        <w:tc>
          <w:tcPr>
            <w:tcW w:type="dxa" w:w="2880"/>
          </w:tcPr>
          <w:p>
            <w:r>
              <w:t>operator</w:t>
            </w:r>
          </w:p>
        </w:tc>
        <w:tc>
          <w:tcPr>
            <w:tcW w:type="dxa" w:w="2880"/>
          </w:tcPr>
          <w:p>
            <w:r>
              <w:t>string</w:t>
            </w:r>
          </w:p>
        </w:tc>
        <w:tc>
          <w:tcPr>
            <w:tcW w:type="dxa" w:w="2880"/>
          </w:tcPr>
          <w:p>
            <w:r>
              <w:t>Boolean operator to use: OR (default) or AND.</w:t>
            </w:r>
          </w:p>
        </w:tc>
      </w:tr>
      <w:tr>
        <w:tc>
          <w:tcPr>
            <w:tcW w:type="dxa" w:w="2880"/>
          </w:tcPr>
          <w:p>
            <w:r>
              <w:t>partial</w:t>
            </w:r>
          </w:p>
        </w:tc>
        <w:tc>
          <w:tcPr>
            <w:tcW w:type="dxa" w:w="2880"/>
          </w:tcPr>
          <w:p>
            <w:r>
              <w:t>boolean</w:t>
            </w:r>
          </w:p>
        </w:tc>
        <w:tc>
          <w:tcPr>
            <w:tcW w:type="dxa" w:w="2880"/>
          </w:tcPr>
          <w:p>
            <w:r>
              <w:t>If true (default), perform a fuzzy match.</w:t>
            </w:r>
          </w:p>
        </w:tc>
      </w:tr>
      <w:tr>
        <w:tc>
          <w:tcPr>
            <w:tcW w:type="dxa" w:w="2880"/>
          </w:tcPr>
          <w:p>
            <w:r>
              <w:t>limit</w:t>
            </w:r>
          </w:p>
        </w:tc>
        <w:tc>
          <w:tcPr>
            <w:tcW w:type="dxa" w:w="2880"/>
          </w:tcPr>
          <w:p>
            <w:r>
              <w:t>integer</w:t>
            </w:r>
          </w:p>
        </w:tc>
        <w:tc>
          <w:tcPr>
            <w:tcW w:type="dxa" w:w="2880"/>
          </w:tcPr>
          <w:p>
            <w:r>
              <w:t>Response array size. Default: 10. Max limit: 100.</w:t>
            </w:r>
          </w:p>
        </w:tc>
      </w:tr>
      <w:tr>
        <w:tc>
          <w:tcPr>
            <w:tcW w:type="dxa" w:w="2880"/>
          </w:tcPr>
          <w:p>
            <w:r>
              <w:t>offset</w:t>
            </w:r>
          </w:p>
        </w:tc>
        <w:tc>
          <w:tcPr>
            <w:tcW w:type="dxa" w:w="2880"/>
          </w:tcPr>
          <w:p>
            <w:r>
              <w:t>integer</w:t>
            </w:r>
          </w:p>
        </w:tc>
        <w:tc>
          <w:tcPr>
            <w:tcW w:type="dxa" w:w="2880"/>
          </w:tcPr>
          <w:p>
            <w:r>
              <w:t>Offset of response array. Default: 0.</w:t>
            </w:r>
          </w:p>
        </w:tc>
      </w:tr>
      <w:tr>
        <w:tc>
          <w:tcPr>
            <w:tcW w:type="dxa" w:w="2880"/>
          </w:tcPr>
          <w:p>
            <w:r>
              <w:t>sort</w:t>
            </w:r>
          </w:p>
        </w:tc>
        <w:tc>
          <w:tcPr>
            <w:tcW w:type="dxa" w:w="2880"/>
          </w:tcPr>
          <w:p>
            <w:r>
              <w:t>string</w:t>
            </w:r>
          </w:p>
        </w:tc>
        <w:tc>
          <w:tcPr>
            <w:tcW w:type="dxa" w:w="2880"/>
          </w:tcPr>
          <w:p>
            <w:r>
              <w:t>Comma-separated fields to sort by in ascending order.</w:t>
            </w:r>
          </w:p>
        </w:tc>
      </w:tr>
      <w:tr>
        <w:tc>
          <w:tcPr>
            <w:tcW w:type="dxa" w:w="2880"/>
          </w:tcPr>
          <w:p>
            <w:r>
              <w:t>field</w:t>
            </w:r>
          </w:p>
        </w:tc>
        <w:tc>
          <w:tcPr>
            <w:tcW w:type="dxa" w:w="2880"/>
          </w:tcPr>
          <w:p>
            <w:r>
              <w:t>string</w:t>
            </w:r>
          </w:p>
        </w:tc>
        <w:tc>
          <w:tcPr>
            <w:tcW w:type="dxa" w:w="2880"/>
          </w:tcPr>
          <w:p>
            <w:r>
              <w:t>Comma-separated fields to include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"c_9b1d2f3a",</w:t>
        <w:br/>
        <w:t xml:space="preserve"> "account_id": "abc123",</w:t>
        <w:br/>
        <w:t xml:space="preserve"> "name": "Acme Construction LLC",</w:t>
        <w:br/>
        <w:t xml:space="preserve"> "trade": "General Contractor",</w:t>
        <w:br/>
        <w:t xml:space="preserve"> "address_line_1": "100 Main St",</w:t>
        <w:br/>
        <w:t xml:space="preserve"> "address_line_2": "Suite 200",</w:t>
        <w:br/>
        <w:t xml:space="preserve"> "city": "Boston",</w:t>
        <w:br/>
        <w:t xml:space="preserve"> "state_or_province": "MA",</w:t>
        <w:br/>
        <w:t xml:space="preserve"> "postal_code": "02110",</w:t>
        <w:br/>
        <w:t xml:space="preserve"> "country": "US",</w:t>
        <w:br/>
        <w:t xml:space="preserve"> "phone": "+1-617-555-0100",</w:t>
        <w:br/>
        <w:t xml:space="preserve"> "website_url": "https://www.acmeconstruction.example",</w:t>
        <w:br/>
        <w:t xml:space="preserve"> "description": "Commercial construction services",</w:t>
        <w:br/>
        <w:t xml:space="preserve"> "erp_id": "ERP-001234",</w:t>
        <w:br/>
        <w:t xml:space="preserve"> "tax_id": "12-3456789"</w:t>
        <w:br/>
        <w:t xml:space="preserve"> }</w:t>
        <w:br/>
        <w:t>]</w:t>
      </w:r>
    </w:p>
    <w:p>
      <w:pPr>
        <w:pStyle w:val="Heading3"/>
      </w:pPr>
      <w:r>
        <w:t>Error Responses</w:t>
      </w:r>
    </w:p>
    <w:p>
      <w:pPr>
        <w:pStyle w:val="Heading4"/>
      </w:pPr>
      <w:r>
        <w:t>400 Bad Request</w:t>
      </w:r>
    </w:p>
    <w:p>
      <w:r>
        <w:t>The request could not be understood by the server due to malformed syntax.</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r>
        <w:rPr>
          <w:b/>
        </w:rPr>
        <w:t>Note: Note: The scraped documentation lists these error status codes but does not provide canonical JSON bodies for them.</w:t>
      </w:r>
    </w:p>
    <w:p>
      <w:pPr>
        <w:pStyle w:val="Heading3"/>
      </w:pPr>
      <w:r>
        <w:t>Response Fields</w:t>
      </w:r>
    </w:p>
    <w:p>
      <w:r>
        <w:t>(Each array element is a company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'https://developer.api.autodesk.com/hq/v1/accounts/abc123/companies/search?name=acme&amp;partial=true&amp;limit=10&amp;offset=0' \</w:t>
        <w:br/>
        <w:t xml:space="preserve"> --header 'Accept: application/json' \</w:t>
        <w:br/>
        <w:t xml:space="preserve"> --header 'Region: US'</w:t>
      </w:r>
    </w:p>
    <w:p>
      <w:pPr>
        <w:pStyle w:val="Heading3"/>
      </w:pPr>
      <w:r>
        <w:t>Example Usage</w:t>
      </w:r>
    </w:p>
    <w:p>
      <w:pPr>
        <w:pStyle w:val="Heading3"/>
      </w:pPr>
      <w:r>
        <w:t>Example 1: Fuzzy search by name (default behavior)</w:t>
      </w:r>
    </w:p>
    <w:p>
      <w:r>
        <w:rPr>
          <w:b/>
          <w:color w:val="666666"/>
          <w:sz w:val="16"/>
        </w:rPr>
        <w:t>[bash]</w:t>
      </w:r>
    </w:p>
    <w:p>
      <w:pPr>
        <w:shd w:fill="F2F2F2" w:val="clear"/>
      </w:pPr>
      <w:r>
        <w:rPr>
          <w:rFonts w:ascii="Courier New" w:hAnsi="Courier New"/>
          <w:sz w:val="17"/>
        </w:rPr>
        <w:t>curl -sS --location \</w:t>
        <w:br/>
        <w:t xml:space="preserve"> 'https://developer.api.autodesk.com/hq/v1/accounts/abc123/companies/search?name=acme' \</w:t>
        <w:br/>
        <w:t xml:space="preserve"> -H 'Accept: application/json' \</w:t>
        <w:br/>
        <w:t xml:space="preserve"> -H 'Region: US'</w:t>
      </w:r>
    </w:p>
    <w:p>
      <w:pPr>
        <w:pStyle w:val="Heading3"/>
      </w:pPr>
      <w:r>
        <w:t>Example 2: Exact-ish match using AND with trade filter</w:t>
      </w:r>
    </w:p>
    <w:p>
      <w:r>
        <w:rPr>
          <w:b/>
          <w:color w:val="666666"/>
          <w:sz w:val="16"/>
        </w:rPr>
        <w:t>[bash]</w:t>
      </w:r>
    </w:p>
    <w:p>
      <w:pPr>
        <w:shd w:fill="F2F2F2" w:val="clear"/>
      </w:pPr>
      <w:r>
        <w:rPr>
          <w:rFonts w:ascii="Courier New" w:hAnsi="Courier New"/>
          <w:sz w:val="17"/>
        </w:rPr>
        <w:t>curl -sS --location \</w:t>
        <w:br/>
        <w:t xml:space="preserve"> 'https://developer.api.autodesk.com/hq/v1/accounts/abc123/companies/search?name=acme&amp;trade=Electrical&amp;operator=AND&amp;partial=false' \</w:t>
        <w:br/>
        <w:t xml:space="preserve"> -H 'Accept: application/json' \</w:t>
        <w:br/>
        <w:t xml:space="preserve"> -H 'Region: EMEA'</w:t>
      </w:r>
    </w:p>
    <w:p>
      <w:pPr>
        <w:pStyle w:val="Heading3"/>
      </w:pPr>
      <w:r>
        <w:t>Example 3: Pagination and field selection</w:t>
      </w:r>
    </w:p>
    <w:p>
      <w:r>
        <w:rPr>
          <w:b/>
          <w:color w:val="666666"/>
          <w:sz w:val="16"/>
        </w:rPr>
        <w:t>[bash]</w:t>
      </w:r>
    </w:p>
    <w:p>
      <w:pPr>
        <w:shd w:fill="F2F2F2" w:val="clear"/>
      </w:pPr>
      <w:r>
        <w:rPr>
          <w:rFonts w:ascii="Courier New" w:hAnsi="Courier New"/>
          <w:sz w:val="17"/>
        </w:rPr>
        <w:t>curl -sS --location \</w:t>
        <w:br/>
        <w:t xml:space="preserve"> 'https://developer.api.autodesk.com/hq/v1/accounts/abc123/companies/search?name=acme&amp;limit=50&amp;offset=50&amp;field=id,name,trade' \</w:t>
        <w:br/>
        <w:t xml:space="preserve"> -H 'Accept: application/json' \</w:t>
        <w:br/>
        <w:t xml:space="preserve"> -H 'Region: US'</w:t>
      </w:r>
    </w:p>
    <w:p>
      <w:pPr>
        <w:pStyle w:val="Heading3"/>
      </w:pPr>
      <w:r>
        <w:t>Notes</w:t>
      </w:r>
    </w:p>
    <w:p>
      <w:pPr>
        <w:pStyle w:val="ListBullet"/>
      </w:pPr>
      <w:r>
        <w:t>limit defaults to 10 and cannot exceed 100.</w:t>
      </w:r>
    </w:p>
    <w:p>
      <w:pPr>
        <w:pStyle w:val="ListBullet"/>
      </w:pPr>
      <w:r>
        <w:t>partial=true enables fuzzy matching and is the default.</w:t>
      </w:r>
    </w:p>
    <w:p>
      <w:pPr>
        <w:pStyle w:val="ListBullet"/>
      </w:pPr>
      <w:r>
        <w:t>operator defaults to OR when multiple criteria are provided (as documented).</w:t>
      </w:r>
    </w:p>
    <w:p>
      <w:pPr>
        <w:pStyle w:val="ListBullet"/>
      </w:pPr>
      <w:r>
        <w:t>sort and field accept comma-separated values.</w:t>
      </w:r>
    </w:p>
    <w:p>
      <w:pPr>
        <w:pStyle w:val="Heading3"/>
      </w:pPr>
      <w:r>
        <w:t>Error Handling</w:t>
      </w:r>
    </w:p>
    <w:p>
      <w:pPr>
        <w:pStyle w:val="ListBullet"/>
      </w:pPr>
      <w:r>
        <w:t>400: Malformed syntax (invalid query parameter formatting, etc.).</w:t>
      </w:r>
    </w:p>
    <w:p>
      <w:pPr>
        <w:pStyle w:val="ListBullet"/>
      </w:pPr>
      <w:r>
        <w:t>403: Caller is not allowed to access companies in the specified account.</w:t>
      </w:r>
    </w:p>
    <w:p>
      <w:pPr>
        <w:pStyle w:val="ListBullet"/>
      </w:pPr>
      <w:r>
        <w:t>404: The specified account (or resource) was not found.</w:t>
      </w:r>
    </w:p>
    <w:p>
      <w:pPr>
        <w:pStyle w:val="ListBullet"/>
      </w:pPr>
      <w:r>
        <w:t>409: Conflict with current state of the resource.</w:t>
      </w:r>
    </w:p>
    <w:p>
      <w:pPr>
        <w:pStyle w:val="ListBullet"/>
      </w:pPr>
      <w:r>
        <w:t>422: Request cannot be processed due to restrictions.</w:t>
      </w:r>
    </w:p>
    <w:p>
      <w:pPr>
        <w:pStyle w:val="ListBullet"/>
      </w:pPr>
      <w:r>
        <w:t>500: Unexpected internal error.</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r>
        <w:br w:type="page"/>
      </w:r>
    </w:p>
    <w:p>
      <w:pPr>
        <w:pStyle w:val="Heading2"/>
      </w:pPr>
      <w:r>
        <w:t>25. [PATCH] Update an Account’s Partner Company Details</w:t>
      </w:r>
    </w:p>
    <w:p>
      <w:r>
        <w:rPr>
          <w:b/>
        </w:rPr>
        <w:t xml:space="preserve">Endpoint: </w:t>
      </w:r>
      <w:r>
        <w:rPr>
          <w:rFonts w:ascii="Courier New" w:hAnsi="Courier New"/>
          <w:sz w:val="18"/>
        </w:rPr>
        <w:t>/hq/v1/accounts/{{accountId}}/companies/{{companyId}}</w:t>
      </w:r>
    </w:p>
    <w:p>
      <w:pPr>
        <w:pStyle w:val="Heading3"/>
      </w:pPr>
      <w:r>
        <w:t>Prerequisites</w:t>
      </w:r>
    </w:p>
    <w:p>
      <w:pPr>
        <w:pStyle w:val="ListBullet"/>
      </w:pPr>
      <w:r>
        <w:t>Must have access to the target BIM 360/Autodesk Construction Cloud HQ account and permission to update company details within that account.</w:t>
      </w:r>
    </w:p>
    <w:p>
      <w:pPr>
        <w:pStyle w:val="Heading3"/>
      </w:pPr>
      <w:r>
        <w:t>Method</w:t>
      </w:r>
    </w:p>
    <w:p>
      <w:r>
        <w:t>PATCH</w:t>
      </w:r>
    </w:p>
    <w:p>
      <w:pPr>
        <w:pStyle w:val="Heading3"/>
      </w:pPr>
      <w:r>
        <w:t>URL</w:t>
      </w:r>
    </w:p>
    <w:p>
      <w:r>
        <w:t>https://developer.api.autodesk.com/hq/v1/accounts/{{account_id}}/companies/{{company_id}}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only the specified attributes of a specific partner company under an account (partial update). Only fields included in the request body are updated.</w:t>
      </w:r>
    </w:p>
    <w:p>
      <w:pPr>
        <w:pStyle w:val="Heading3"/>
      </w:pPr>
      <w:r>
        <w:t>Enforcement Rules</w:t>
      </w:r>
    </w:p>
    <w:p>
      <w:pPr>
        <w:pStyle w:val="ListBullet"/>
      </w:pPr>
      <w:r>
        <w:t>The account_id path parameter must always be present.</w:t>
      </w:r>
    </w:p>
    <w:p>
      <w:pPr>
        <w:pStyle w:val="ListBullet"/>
      </w:pPr>
      <w:r>
        <w:t>The company_id path parameter must always be present.</w:t>
      </w:r>
    </w:p>
    <w:p>
      <w:pPr>
        <w:pStyle w:val="ListBullet"/>
      </w:pPr>
      <w:r>
        <w:t>Always construct the path as /hq/v1/accounts/{{account_id}}/companies/{{company_id}}, where both path parameters are non-empty strings.</w:t>
      </w:r>
    </w:p>
    <w:p>
      <w:pPr>
        <w:pStyle w:val="ListBullet"/>
      </w:pPr>
      <w:r>
        <w:t>Do not call the API with missing or empty path parameters (e.g., avoid /accounts//companies/{{company_id}} or /accounts/{{account_id}}/companies/).</w:t>
      </w:r>
    </w:p>
    <w:p>
      <w:pPr>
        <w:pStyle w:val="ListBullet"/>
      </w:pPr>
      <w:r>
        <w:t>Do not infer or guess account_id or company_id.</w:t>
      </w:r>
    </w:p>
    <w:p>
      <w:pPr>
        <w:pStyle w:val="ListBullet"/>
      </w:pPr>
      <w:r>
        <w:t>When executing the action, ensure to send Path Parameters in the URL and not in the body.</w:t>
      </w:r>
    </w:p>
    <w:p>
      <w:pPr>
        <w:pStyle w:val="ListBullet"/>
      </w:pPr>
      <w:r>
        <w:t xml:space="preserve">This endpoint includes a Region header: </w:t>
        <w:br/>
        <w:br/>
        <w:t>Acceptable values: US, EMEA, AUS, CAN, DEU, IND, JPN, GBR</w:t>
        <w:br/>
        <w:t>Default: US (if omitted)</w:t>
      </w:r>
    </w:p>
    <w:p>
      <w:pPr>
        <w:pStyle w:val="Heading3"/>
      </w:pPr>
      <w:r>
        <w:t>Valid Examples</w:t>
      </w:r>
    </w:p>
    <w:p>
      <w:r>
        <w:rPr>
          <w:b/>
          <w:color w:val="666666"/>
          <w:sz w:val="16"/>
        </w:rPr>
        <w:t>[http]</w:t>
      </w:r>
    </w:p>
    <w:p>
      <w:pPr>
        <w:shd w:fill="F2F2F2" w:val="clear"/>
      </w:pPr>
      <w:r>
        <w:rPr>
          <w:rFonts w:ascii="Courier New" w:hAnsi="Courier New"/>
          <w:sz w:val="17"/>
        </w:rPr>
        <w:t>/hq/v1/accounts/12345/companies/67890</w:t>
        <w:br/>
        <w:t>/hq/v1/accounts/b1a2c3/companies/d4e5f6</w:t>
      </w:r>
    </w:p>
    <w:p>
      <w:pPr>
        <w:pStyle w:val="Heading3"/>
      </w:pPr>
      <w:r>
        <w:t>Invalid Examples</w:t>
      </w:r>
    </w:p>
    <w:p>
      <w:r>
        <w:rPr>
          <w:b/>
          <w:color w:val="666666"/>
          <w:sz w:val="16"/>
        </w:rPr>
        <w:t>[http]</w:t>
      </w:r>
    </w:p>
    <w:p>
      <w:pPr>
        <w:shd w:fill="F2F2F2" w:val="clear"/>
      </w:pPr>
      <w:r>
        <w:rPr>
          <w:rFonts w:ascii="Courier New" w:hAnsi="Courier New"/>
          <w:sz w:val="17"/>
        </w:rPr>
        <w:t>/hq/v1/accounts//companies/67890</w:t>
        <w:br/>
        <w:t>/hq/v1/accounts/12345/companies/</w:t>
        <w:br/>
        <w:t>/hq/v1/accounts/companies/67890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company.</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The geographic area where the data is stored. Acceptable values: US, EMEA, AUS, CAN, DEU, IND, JPN, GBR. Default: US.</w:t>
            </w:r>
          </w:p>
        </w:tc>
      </w:tr>
    </w:tbl>
    <w:p/>
    <w:p>
      <w:pPr>
        <w:pStyle w:val="Heading3"/>
      </w:pPr>
      <w:r>
        <w:t>Optional Request Body Fields</w:t>
      </w:r>
    </w:p>
    <w:p>
      <w:r>
        <w:rPr>
          <w:b/>
        </w:rPr>
        <w:t>Note: All fields are optional; include only the attributes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 Allowed values: Architecture, Communications, Communications | Data, Concrete, Concrete | Cast-in-Place, Concrete | Precast, Construction Management, Conveying Equipment, Conveying Equipment | Elevators, Demolition, Earthwork, Earthwork | Site Excavation &amp; Grading, Electrical, Electrical Power Generation, Electronic Safety &amp; Security, Equipment, Equipment | Kitchen Appliances, Exterior Improvements, Exterior | Fences &amp; Gates, Exterior | Landscaping, Exterior | Irrigation, Finishes, Finishes | Carpeting, Finishes | Ceiling, Finishes | Drywall, Finishes | Flooring, Finishes | Painting &amp; Coating, Finishes | Tile, Fire Suppression, Furnishings, Furnishings | Casework &amp; Cabinets, Furnishings | Countertops, Furnishings | Window Treatments, General Contractor, HVAC Heating, Ventilating, &amp; Air Conditioning, Industry-Specific Manufacturing Processing, Integrated Automation, Masonry, Material Processing &amp; Handling Equipment, Metals, Metals | Structural Steel / Framing, Moisture Protection, Moisture Protection | Roofing, Moisture Protection | Waterproofing, Openings, Openings | Doors &amp; Frames, Openings | Entrances &amp; Storefronts, Openings | Glazing, Openings | Roof Windows &amp; Skylights, Openings | Windows, Owner, Plumbing, Pollution &amp; Waste Control Equipment, Process Gas &amp; Liquid Handling, Purification, &amp; Storage Equipment, Process Heating, Cooling, &amp; Drying Equipment, Process Integration, Process Integration | Piping, Special Construction, Specialties, Specialties | Signage, Utilities, Water &amp; Wastewater Equipment, Waterway &amp; Marine Construction, Wood &amp; Plastics, Wood &amp; Plastics | Millwork, Wood &amp; Plastics | Rough Carpentry.</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"67890",</w:t>
        <w:br/>
        <w:t xml:space="preserve"> "account_id": "12345",</w:t>
        <w:br/>
        <w:t xml:space="preserve"> "name": "Acme Concrete LLC",</w:t>
        <w:br/>
        <w:t xml:space="preserve"> "trade": "Concrete",</w:t>
        <w:br/>
        <w:t xml:space="preserve"> "address_line_1": "100 Main St",</w:t>
        <w:br/>
        <w:t xml:space="preserve"> "address_line_2": "Suite 200",</w:t>
        <w:br/>
        <w:t xml:space="preserve"> "city": "San Francisco",</w:t>
        <w:br/>
        <w:t xml:space="preserve"> "state_or_province": "CA",</w:t>
        <w:br/>
        <w:t xml:space="preserve"> "postal_code": "94105",</w:t>
        <w:br/>
        <w:t xml:space="preserve"> "country": "US",</w:t>
        <w:br/>
        <w:t xml:space="preserve"> "phone": "+1-415-555-0100",</w:t>
        <w:br/>
        <w:t xml:space="preserve"> "website_url": "https://www.acmeconcrete.example",</w:t>
        <w:br/>
        <w:t xml:space="preserve"> "description": "Concrete contractor specializing in cast-in-place foundations.",</w:t>
        <w:br/>
        <w:t xml:space="preserve"> "erp_id": "ERP-ACME-001",</w:t>
        <w:br/>
        <w:t xml:space="preserve"> "tax_id": "12-3456789"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Company name. Should be unique under an account.</w:t>
            </w:r>
          </w:p>
        </w:tc>
      </w:tr>
      <w:tr>
        <w:tc>
          <w:tcPr>
            <w:tcW w:type="dxa" w:w="2880"/>
          </w:tcPr>
          <w:p>
            <w:r>
              <w:t>trade</w:t>
            </w:r>
          </w:p>
        </w:tc>
        <w:tc>
          <w:tcPr>
            <w:tcW w:type="dxa" w:w="2880"/>
          </w:tcPr>
          <w:p>
            <w:r>
              <w:t>string</w:t>
            </w:r>
          </w:p>
        </w:tc>
        <w:tc>
          <w:tcPr>
            <w:tcW w:type="dxa" w:w="2880"/>
          </w:tcPr>
          <w:p>
            <w:r>
              <w:t>Trade type based on specialization.</w:t>
            </w:r>
          </w:p>
        </w:tc>
      </w:tr>
      <w:tr>
        <w:tc>
          <w:tcPr>
            <w:tcW w:type="dxa" w:w="2880"/>
          </w:tcPr>
          <w:p>
            <w:r>
              <w:t>address_line_1</w:t>
            </w:r>
          </w:p>
        </w:tc>
        <w:tc>
          <w:tcPr>
            <w:tcW w:type="dxa" w:w="2880"/>
          </w:tcPr>
          <w:p>
            <w:r>
              <w:t>string</w:t>
            </w:r>
          </w:p>
        </w:tc>
        <w:tc>
          <w:tcPr>
            <w:tcW w:type="dxa" w:w="2880"/>
          </w:tcPr>
          <w:p>
            <w:r>
              <w:t>Company address line 1.</w:t>
            </w:r>
          </w:p>
        </w:tc>
      </w:tr>
      <w:tr>
        <w:tc>
          <w:tcPr>
            <w:tcW w:type="dxa" w:w="2880"/>
          </w:tcPr>
          <w:p>
            <w:r>
              <w:t>address_line_2</w:t>
            </w:r>
          </w:p>
        </w:tc>
        <w:tc>
          <w:tcPr>
            <w:tcW w:type="dxa" w:w="2880"/>
          </w:tcPr>
          <w:p>
            <w:r>
              <w:t>string</w:t>
            </w:r>
          </w:p>
        </w:tc>
        <w:tc>
          <w:tcPr>
            <w:tcW w:type="dxa" w:w="2880"/>
          </w:tcPr>
          <w:p>
            <w:r>
              <w:t>Company address line 2.</w:t>
            </w:r>
          </w:p>
        </w:tc>
      </w:tr>
      <w:tr>
        <w:tc>
          <w:tcPr>
            <w:tcW w:type="dxa" w:w="2880"/>
          </w:tcPr>
          <w:p>
            <w:r>
              <w:t>city</w:t>
            </w:r>
          </w:p>
        </w:tc>
        <w:tc>
          <w:tcPr>
            <w:tcW w:type="dxa" w:w="2880"/>
          </w:tcPr>
          <w:p>
            <w:r>
              <w:t>string</w:t>
            </w:r>
          </w:p>
        </w:tc>
        <w:tc>
          <w:tcPr>
            <w:tcW w:type="dxa" w:w="2880"/>
          </w:tcPr>
          <w:p>
            <w:r>
              <w:t>City in which company is located.</w:t>
            </w:r>
          </w:p>
        </w:tc>
      </w:tr>
      <w:tr>
        <w:tc>
          <w:tcPr>
            <w:tcW w:type="dxa" w:w="2880"/>
          </w:tcPr>
          <w:p>
            <w:r>
              <w:t>state_or_province</w:t>
            </w:r>
          </w:p>
        </w:tc>
        <w:tc>
          <w:tcPr>
            <w:tcW w:type="dxa" w:w="2880"/>
          </w:tcPr>
          <w:p>
            <w:r>
              <w:t>string</w:t>
            </w:r>
          </w:p>
        </w:tc>
        <w:tc>
          <w:tcPr>
            <w:tcW w:type="dxa" w:w="2880"/>
          </w:tcPr>
          <w:p>
            <w:r>
              <w:t>State or province in which company is located.</w:t>
            </w:r>
          </w:p>
        </w:tc>
      </w:tr>
      <w:tr>
        <w:tc>
          <w:tcPr>
            <w:tcW w:type="dxa" w:w="2880"/>
          </w:tcPr>
          <w:p>
            <w:r>
              <w:t>postal_code</w:t>
            </w:r>
          </w:p>
        </w:tc>
        <w:tc>
          <w:tcPr>
            <w:tcW w:type="dxa" w:w="2880"/>
          </w:tcPr>
          <w:p>
            <w:r>
              <w:t>string</w:t>
            </w:r>
          </w:p>
        </w:tc>
        <w:tc>
          <w:tcPr>
            <w:tcW w:type="dxa" w:w="2880"/>
          </w:tcPr>
          <w:p>
            <w:r>
              <w:t>Postal code for the company location.</w:t>
            </w:r>
          </w:p>
        </w:tc>
      </w:tr>
      <w:tr>
        <w:tc>
          <w:tcPr>
            <w:tcW w:type="dxa" w:w="2880"/>
          </w:tcPr>
          <w:p>
            <w:r>
              <w:t>country</w:t>
            </w:r>
          </w:p>
        </w:tc>
        <w:tc>
          <w:tcPr>
            <w:tcW w:type="dxa" w:w="2880"/>
          </w:tcPr>
          <w:p>
            <w:r>
              <w:t>string</w:t>
            </w:r>
          </w:p>
        </w:tc>
        <w:tc>
          <w:tcPr>
            <w:tcW w:type="dxa" w:w="2880"/>
          </w:tcPr>
          <w:p>
            <w:r>
              <w:t>Country for this company.</w:t>
            </w:r>
          </w:p>
        </w:tc>
      </w:tr>
      <w:tr>
        <w:tc>
          <w:tcPr>
            <w:tcW w:type="dxa" w:w="2880"/>
          </w:tcPr>
          <w:p>
            <w:r>
              <w:t>phone</w:t>
            </w:r>
          </w:p>
        </w:tc>
        <w:tc>
          <w:tcPr>
            <w:tcW w:type="dxa" w:w="2880"/>
          </w:tcPr>
          <w:p>
            <w:r>
              <w:t>string</w:t>
            </w:r>
          </w:p>
        </w:tc>
        <w:tc>
          <w:tcPr>
            <w:tcW w:type="dxa" w:w="2880"/>
          </w:tcPr>
          <w:p>
            <w:r>
              <w:t>Business phone number for the company.</w:t>
            </w:r>
          </w:p>
        </w:tc>
      </w:tr>
      <w:tr>
        <w:tc>
          <w:tcPr>
            <w:tcW w:type="dxa" w:w="2880"/>
          </w:tcPr>
          <w:p>
            <w:r>
              <w:t>website_url</w:t>
            </w:r>
          </w:p>
        </w:tc>
        <w:tc>
          <w:tcPr>
            <w:tcW w:type="dxa" w:w="2880"/>
          </w:tcPr>
          <w:p>
            <w:r>
              <w:t>string</w:t>
            </w:r>
          </w:p>
        </w:tc>
        <w:tc>
          <w:tcPr>
            <w:tcW w:type="dxa" w:w="2880"/>
          </w:tcPr>
          <w:p>
            <w:r>
              <w:t>Company website.</w:t>
            </w:r>
          </w:p>
        </w:tc>
      </w:tr>
      <w:tr>
        <w:tc>
          <w:tcPr>
            <w:tcW w:type="dxa" w:w="2880"/>
          </w:tcPr>
          <w:p>
            <w:r>
              <w:t>description</w:t>
            </w:r>
          </w:p>
        </w:tc>
        <w:tc>
          <w:tcPr>
            <w:tcW w:type="dxa" w:w="2880"/>
          </w:tcPr>
          <w:p>
            <w:r>
              <w:t>string</w:t>
            </w:r>
          </w:p>
        </w:tc>
        <w:tc>
          <w:tcPr>
            <w:tcW w:type="dxa" w:w="2880"/>
          </w:tcPr>
          <w:p>
            <w:r>
              <w:t>Short description or overview for company.</w:t>
            </w:r>
          </w:p>
        </w:tc>
      </w:tr>
      <w:tr>
        <w:tc>
          <w:tcPr>
            <w:tcW w:type="dxa" w:w="2880"/>
          </w:tcPr>
          <w:p>
            <w:r>
              <w:t>erp_id</w:t>
            </w:r>
          </w:p>
        </w:tc>
        <w:tc>
          <w:tcPr>
            <w:tcW w:type="dxa" w:w="2880"/>
          </w:tcPr>
          <w:p>
            <w:r>
              <w:t>string</w:t>
            </w:r>
          </w:p>
        </w:tc>
        <w:tc>
          <w:tcPr>
            <w:tcW w:type="dxa" w:w="2880"/>
          </w:tcPr>
          <w:p>
            <w:r>
              <w:t>Used to associate a company in BIM 360 with the company data in an ERP system.</w:t>
            </w:r>
          </w:p>
        </w:tc>
      </w:tr>
      <w:tr>
        <w:tc>
          <w:tcPr>
            <w:tcW w:type="dxa" w:w="2880"/>
          </w:tcPr>
          <w:p>
            <w:r>
              <w:t>tax_id</w:t>
            </w:r>
          </w:p>
        </w:tc>
        <w:tc>
          <w:tcPr>
            <w:tcW w:type="dxa" w:w="2880"/>
          </w:tcPr>
          <w:p>
            <w:r>
              <w:t>string</w:t>
            </w:r>
          </w:p>
        </w:tc>
        <w:tc>
          <w:tcPr>
            <w:tcW w:type="dxa" w:w="2880"/>
          </w:tcPr>
          <w:p>
            <w:r>
              <w:t>Used to associate a company in BIM 360 with the company data from public and industry sources.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'https://developer.api.autodesk.com/hq/v1/accounts/12345/companies/67890' \</w:t>
        <w:br/>
        <w:t xml:space="preserve"> --header 'Accept: application/json' \</w:t>
        <w:br/>
        <w:t xml:space="preserve"> --header 'Content-Type: application/json' \</w:t>
        <w:br/>
        <w:t xml:space="preserve"> --header 'Region: US' \</w:t>
        <w:br/>
        <w:t xml:space="preserve"> --data '{</w:t>
        <w:br/>
        <w:t xml:space="preserve"> "name": "Acme Concrete LLC",</w:t>
        <w:br/>
        <w:t xml:space="preserve"> "phone": "+1-415-555-0100",</w:t>
        <w:br/>
        <w:t xml:space="preserve"> "website_url": "https://www.acmeconcrete.example",</w:t>
        <w:br/>
        <w:t xml:space="preserve"> "trade": "Concrete"</w:t>
        <w:br/>
        <w:t xml:space="preserve">  }'</w:t>
      </w:r>
    </w:p>
    <w:p>
      <w:pPr>
        <w:pStyle w:val="Heading3"/>
      </w:pPr>
      <w:r>
        <w:t>Example Usage</w:t>
      </w:r>
    </w:p>
    <w:p>
      <w:pPr>
        <w:pStyle w:val="Heading3"/>
      </w:pPr>
      <w:r>
        <w:t>Example 1: Update Only the Company Name</w:t>
      </w:r>
    </w:p>
    <w:p>
      <w:r>
        <w:rPr>
          <w:b/>
          <w:color w:val="666666"/>
          <w:sz w:val="16"/>
        </w:rPr>
        <w:t>[bash]</w:t>
      </w:r>
    </w:p>
    <w:p>
      <w:pPr>
        <w:shd w:fill="F2F2F2" w:val="clear"/>
      </w:pPr>
      <w:r>
        <w:rPr>
          <w:rFonts w:ascii="Courier New" w:hAnsi="Courier New"/>
          <w:sz w:val="17"/>
        </w:rPr>
        <w:t>curl -i --request PATCH \</w:t>
        <w:br/>
        <w:t xml:space="preserve"> 'https://developer.api.autodesk.com/hq/v1/accounts/12345/companies/67890' \</w:t>
        <w:br/>
        <w:t xml:space="preserve"> --header 'Accept: application/json' \</w:t>
        <w:br/>
        <w:t xml:space="preserve"> --header 'Content-Type: application/json' \</w:t>
        <w:br/>
        <w:t xml:space="preserve"> --data '{</w:t>
        <w:br/>
        <w:t xml:space="preserve"> "name": "Acme Concrete West"</w:t>
        <w:br/>
        <w:t xml:space="preserve">  }'</w:t>
      </w:r>
    </w:p>
    <w:p>
      <w:pPr>
        <w:pStyle w:val="Heading3"/>
      </w:pPr>
      <w:r>
        <w:t>Example 2: Update Address Fields (Partial Update)</w:t>
      </w:r>
    </w:p>
    <w:p>
      <w:r>
        <w:rPr>
          <w:b/>
          <w:color w:val="666666"/>
          <w:sz w:val="16"/>
        </w:rPr>
        <w:t>[bash]</w:t>
      </w:r>
    </w:p>
    <w:p>
      <w:pPr>
        <w:shd w:fill="F2F2F2" w:val="clear"/>
      </w:pPr>
      <w:r>
        <w:rPr>
          <w:rFonts w:ascii="Courier New" w:hAnsi="Courier New"/>
          <w:sz w:val="17"/>
        </w:rPr>
        <w:t>curl -i --request PATCH \</w:t>
        <w:br/>
        <w:t xml:space="preserve"> 'https://developer.api.autodesk.com/hq/v1/accounts/12345/companies/67890' \</w:t>
        <w:br/>
        <w:t xml:space="preserve"> --header 'Accept: application/json' \</w:t>
        <w:br/>
        <w:t xml:space="preserve"> --header 'Content-Type: application/json' \</w:t>
        <w:br/>
        <w:t xml:space="preserve"> --header 'Region: EMEA' \</w:t>
        <w:br/>
        <w:t xml:space="preserve"> --data '{</w:t>
        <w:br/>
        <w:t xml:space="preserve"> "address_line_1": "1 Rue Example",</w:t>
        <w:br/>
        <w:t xml:space="preserve"> "city": "Paris",</w:t>
        <w:br/>
        <w:t xml:space="preserve"> "postal_code": "75001",</w:t>
        <w:br/>
        <w:t xml:space="preserve"> "country": "FR"</w:t>
        <w:br/>
        <w:t xml:space="preserve">  }'</w:t>
      </w:r>
    </w:p>
    <w:p>
      <w:pPr>
        <w:pStyle w:val="Heading3"/>
      </w:pPr>
      <w:r>
        <w:t>Example 3: Update Trade and ERP Association</w:t>
      </w:r>
    </w:p>
    <w:p>
      <w:r>
        <w:rPr>
          <w:b/>
          <w:color w:val="666666"/>
          <w:sz w:val="16"/>
        </w:rPr>
        <w:t>[bash]</w:t>
      </w:r>
    </w:p>
    <w:p>
      <w:pPr>
        <w:shd w:fill="F2F2F2" w:val="clear"/>
      </w:pPr>
      <w:r>
        <w:rPr>
          <w:rFonts w:ascii="Courier New" w:hAnsi="Courier New"/>
          <w:sz w:val="17"/>
        </w:rPr>
        <w:t>curl -i --request PATCH \</w:t>
        <w:br/>
        <w:t xml:space="preserve"> 'https://developer.api.autodesk.com/hq/v1/accounts/12345/companies/67890' \</w:t>
        <w:br/>
        <w:t xml:space="preserve"> --header 'Accept: application/json' \</w:t>
        <w:br/>
        <w:t xml:space="preserve"> --header 'Content-Type: application/json' \</w:t>
        <w:br/>
        <w:t xml:space="preserve"> --data '{</w:t>
        <w:br/>
        <w:t xml:space="preserve"> "trade": "General Contractor",</w:t>
        <w:br/>
        <w:t xml:space="preserve"> "erp_id": "ERP-GC-44321"</w:t>
        <w:br/>
        <w:t xml:space="preserve">  }'</w:t>
      </w:r>
    </w:p>
    <w:p>
      <w:pPr>
        <w:pStyle w:val="Heading3"/>
      </w:pPr>
      <w:r>
        <w:t>Behavior</w:t>
      </w:r>
    </w:p>
    <w:p>
      <w:pPr>
        <w:pStyle w:val="ListBullet"/>
      </w:pPr>
      <w:r>
        <w:t>Accepts a partial company object in the request body.</w:t>
      </w:r>
    </w:p>
    <w:p>
      <w:pPr>
        <w:pStyle w:val="ListBullet"/>
      </w:pPr>
      <w:r>
        <w:t>Updates only the provided attributes for the specified company_id under the given account_id.</w:t>
      </w:r>
    </w:p>
    <w:p>
      <w:pPr>
        <w:pStyle w:val="ListBullet"/>
      </w:pPr>
      <w:r>
        <w:t>Returns the updated company object on success.</w:t>
      </w:r>
    </w:p>
    <w:p>
      <w:pPr>
        <w:pStyle w:val="Heading3"/>
      </w:pPr>
      <w:r>
        <w:t>Notes</w:t>
      </w:r>
    </w:p>
    <w:p>
      <w:pPr>
        <w:pStyle w:val="ListBullet"/>
      </w:pPr>
      <w:r>
        <w:t>Region controls the geographic data residency; if not provided, it defaults to US.</w:t>
      </w:r>
    </w:p>
    <w:p>
      <w:pPr>
        <w:pStyle w:val="ListBullet"/>
      </w:pPr>
      <w:r>
        <w:t>name should be unique within the same account_id.</w:t>
      </w:r>
    </w:p>
    <w:p>
      <w:pPr>
        <w:pStyle w:val="Heading3"/>
      </w:pPr>
      <w:r>
        <w:t>Error Handling</w:t>
      </w:r>
    </w:p>
    <w:p>
      <w:pPr>
        <w:pStyle w:val="ListBullet"/>
      </w:pPr>
      <w:r>
        <w:t>400: Malformed syntax / invalid request payload.</w:t>
      </w:r>
    </w:p>
    <w:p>
      <w:pPr>
        <w:pStyle w:val="ListBullet"/>
      </w:pPr>
      <w:r>
        <w:t>403: Caller is not allowed to update the company.</w:t>
      </w:r>
    </w:p>
    <w:p>
      <w:pPr>
        <w:pStyle w:val="ListBullet"/>
      </w:pPr>
      <w:r>
        <w:t>404: The specified account or company was not found.</w:t>
      </w:r>
    </w:p>
    <w:p>
      <w:pPr>
        <w:pStyle w:val="ListBullet"/>
      </w:pPr>
      <w:r>
        <w:t>409: Update conflicts with current resource state.</w:t>
      </w:r>
    </w:p>
    <w:p>
      <w:pPr>
        <w:pStyle w:val="ListBullet"/>
      </w:pPr>
      <w:r>
        <w:t>422: Request cannot be processed due to restrictions.</w:t>
      </w:r>
    </w:p>
    <w:p>
      <w:pPr>
        <w:pStyle w:val="ListBullet"/>
      </w:pPr>
      <w:r>
        <w:t>500: Server-side error.</w:t>
      </w:r>
    </w:p>
    <w:p>
      <w:pPr>
        <w:pStyle w:val="Heading3"/>
      </w:pPr>
      <w:r>
        <w:t>Related companies actions</w:t>
      </w:r>
    </w:p>
    <w:p>
      <w:pPr>
        <w:pStyle w:val="ListBullet"/>
      </w:pPr>
      <w:r>
        <w:t>[POST] Create Partner Company for Account — /hq/v1/accounts/{{accountId}}/companies</w:t>
      </w:r>
    </w:p>
    <w:p>
      <w:pPr>
        <w:pStyle w:val="ListBullet"/>
      </w:pPr>
      <w:r>
        <w:t>[PATCH] Create or Update a Company’s Image (HQ Account Company) — /hq/v1/accounts/{{accountId}}/companies/{{companyId}}/image</w:t>
      </w:r>
    </w:p>
    <w:p>
      <w:pPr>
        <w:pStyle w:val="ListBullet"/>
      </w:pPr>
      <w:r>
        <w:t>[POST] Bulk Import Partner Companies — /hq/v1/accounts/{{accountId}}/companies/import</w:t>
      </w:r>
    </w:p>
    <w:p>
      <w:pPr>
        <w:pStyle w:val="ListBullet"/>
      </w:pPr>
      <w:r>
        <w:t>[GET] List an Account’s Companies — /construction/admin/v1/accounts/{{accountId}}/companies</w:t>
      </w:r>
    </w:p>
    <w:p>
      <w:pPr>
        <w:pStyle w:val="ListBullet"/>
      </w:pPr>
      <w:r>
        <w:t>[GET] List a Project’s Companies — /hq/v1/accounts/{{accountId}}/projects/{{projectId}}/companies</w:t>
      </w:r>
    </w:p>
    <w:p>
      <w:pPr>
        <w:pStyle w:val="ListBullet"/>
      </w:pPr>
      <w:r>
        <w:t>[GET] List an Account’s Companies — /hq/v1/accounts/{{accountId}}/companies</w:t>
      </w:r>
    </w:p>
    <w:p>
      <w:r>
        <w:br w:type="page"/>
      </w:r>
    </w:p>
    <w:p>
      <w:pPr>
        <w:pStyle w:val="Heading2"/>
      </w:pPr>
      <w:r>
        <w:t>26. [POST] Create a New Project in an Account</w:t>
      </w:r>
    </w:p>
    <w:p>
      <w:r>
        <w:rPr>
          <w:b/>
        </w:rPr>
        <w:t xml:space="preserve">Endpoint: </w:t>
      </w:r>
      <w:r>
        <w:rPr>
          <w:rFonts w:ascii="Courier New" w:hAnsi="Courier New"/>
          <w:sz w:val="18"/>
        </w:rPr>
        <w:t>/construction/admin/v1/accounts/{{accountId}}/projects</w:t>
      </w:r>
    </w:p>
    <w:p>
      <w:pPr>
        <w:pStyle w:val="Heading3"/>
      </w:pPr>
      <w:r>
        <w:t>Prerequisites</w:t>
      </w:r>
    </w:p>
    <w:p>
      <w:pPr>
        <w:pStyle w:val="ListBullet"/>
      </w:pPr>
      <w:r>
        <w:t>You must have access to the target Autodesk Construction Cloud (ACC) account.</w:t>
      </w:r>
    </w:p>
    <w:p>
      <w:pPr>
        <w:pStyle w:val="ListBullet"/>
      </w:pPr>
      <w:r>
        <w:t>If using a 2-legged OAuth context with user impersonation, you must provide a valid User-Id header value representing the user being impersonated (as allowed by the account admin in the SaaS integrations UI).</w:t>
      </w:r>
    </w:p>
    <w:p>
      <w:pPr>
        <w:pStyle w:val="Heading3"/>
      </w:pPr>
      <w:r>
        <w:t>Method</w:t>
      </w:r>
    </w:p>
    <w:p>
      <w:r>
        <w:t>POST</w:t>
      </w:r>
    </w:p>
    <w:p>
      <w:pPr>
        <w:pStyle w:val="Heading3"/>
      </w:pPr>
      <w:r>
        <w:t>URL</w:t>
      </w:r>
    </w:p>
    <w:p>
      <w:r>
        <w:t>https://developer.api.autodesk.com/construction/admin/v1/accounts/{{accountId}}/projects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 xml:space="preserve"> "User-Id": "string"</w:t>
        <w:br/>
        <w:t>}</w:t>
      </w:r>
    </w:p>
    <w:p>
      <w:pPr>
        <w:pStyle w:val="Heading3"/>
      </w:pPr>
      <w:r>
        <w:t>Description</w:t>
      </w:r>
    </w:p>
    <w:p>
      <w:r>
        <w:t>Creates a new project in the specified ACC account. You can create a project directly, or clone it from a project template (copying products and settings, with optional inclusion of companies and locations).</w:t>
      </w:r>
    </w:p>
    <w:p>
      <w:pPr>
        <w:pStyle w:val="Heading3"/>
      </w:pPr>
      <w:r>
        <w:t>Enforcement Rules</w:t>
      </w:r>
    </w:p>
    <w:p>
      <w:pPr>
        <w:pStyle w:val="ListBullet"/>
      </w:pPr>
      <w:r>
        <w:t>The accountId path parameter must always be present.</w:t>
      </w:r>
    </w:p>
    <w:p>
      <w:pPr>
        <w:pStyle w:val="ListBullet"/>
      </w:pPr>
      <w:r>
        <w:t>Always construct the path as /construction/admin/v1/accounts/{{accountId}}/projects, where {{accountId}} is a non-empty string.</w:t>
      </w:r>
    </w:p>
    <w:p>
      <w:pPr>
        <w:pStyle w:val="ListBullet"/>
      </w:pPr>
      <w:r>
        <w:t>Do not call the API with a missing or empty accountId (e.g., avoid /accounts//projects).</w:t>
      </w:r>
    </w:p>
    <w:p>
      <w:pPr>
        <w:pStyle w:val="ListBullet"/>
      </w:pPr>
      <w:r>
        <w:t>Do not infer or guess the accountId.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/construction/admin/v1/accounts/c8b0c73d-3ae9/projects</w:t>
      </w:r>
    </w:p>
    <w:p>
      <w:pPr>
        <w:pStyle w:val="Heading3"/>
      </w:pPr>
      <w:r>
        <w:t>Invalid Examples</w:t>
      </w:r>
    </w:p>
    <w:p>
      <w:r>
        <w:rPr>
          <w:b/>
          <w:color w:val="666666"/>
          <w:sz w:val="16"/>
        </w:rPr>
        <w:t>[http]</w:t>
      </w:r>
    </w:p>
    <w:p>
      <w:pPr>
        <w:shd w:fill="F2F2F2" w:val="clear"/>
      </w:pPr>
      <w:r>
        <w:rPr>
          <w:rFonts w:ascii="Courier New" w:hAnsi="Courier New"/>
          <w:sz w:val="17"/>
        </w:rPr>
        <w:t>/construction/admin/v1/accounts//projects</w:t>
        <w:br/>
        <w:t>/construction/admin/v1/accounts/projects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 account that contains the project being created. This corresponds to the hub ID in the Data Management API with the b. prefix removed (e.g., hub ID b.c8b0c73d-3ae9 → account ID c8b0c73d-3ae9).</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The region where the bucket resides. Acceptable values: US, EMEA, AUS, CAN, DEU, IND, JPN, GBR.</w:t>
            </w:r>
          </w:p>
        </w:tc>
      </w:tr>
      <w:tr>
        <w:tc>
          <w:tcPr>
            <w:tcW w:type="dxa" w:w="2880"/>
          </w:tcPr>
          <w:p>
            <w:r>
              <w:t>User-Id</w:t>
            </w:r>
          </w:p>
        </w:tc>
        <w:tc>
          <w:tcPr>
            <w:tcW w:type="dxa" w:w="2880"/>
          </w:tcPr>
          <w:p>
            <w:r>
              <w:t>string</w:t>
            </w:r>
          </w:p>
        </w:tc>
        <w:tc>
          <w:tcPr>
            <w:tcW w:type="dxa" w:w="2880"/>
          </w:tcPr>
          <w:p>
            <w:r>
              <w:t>The user ID on whose behalf the request acts. Required if using a 2-legged authentication context with user impersonation. You can use the user’s ACC ID (id) or Autodesk ID (autodeskId).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Max length: 255.</w:t>
            </w:r>
          </w:p>
        </w:tc>
      </w:tr>
      <w:tr>
        <w:tc>
          <w:tcPr>
            <w:tcW w:type="dxa" w:w="2880"/>
          </w:tcPr>
          <w:p>
            <w:r>
              <w:t>type</w:t>
            </w:r>
          </w:p>
        </w:tc>
        <w:tc>
          <w:tcPr>
            <w:tcW w:type="dxa" w:w="2880"/>
          </w:tcPr>
          <w:p>
            <w:r>
              <w:t>string</w:t>
            </w:r>
          </w:p>
        </w:tc>
        <w:tc>
          <w:tcPr>
            <w:tcW w:type="dxa" w:w="2880"/>
          </w:tcPr>
          <w:p>
            <w:r>
              <w:t>The type of the project.</w:t>
            </w:r>
          </w:p>
        </w:tc>
      </w:tr>
      <w:tr>
        <w:tc>
          <w:tcPr>
            <w:tcW w:type="dxa" w:w="2880"/>
          </w:tcPr>
          <w:p>
            <w:r>
              <w:t>template.projectId</w:t>
            </w:r>
          </w:p>
        </w:tc>
        <w:tc>
          <w:tcPr>
            <w:tcW w:type="dxa" w:w="2880"/>
          </w:tcPr>
          <w:p>
            <w:r>
              <w:t>string</w:t>
            </w:r>
          </w:p>
        </w:tc>
        <w:tc>
          <w:tcPr>
            <w:tcW w:type="dxa" w:w="2880"/>
          </w:tcPr>
          <w:p>
            <w:r>
              <w:t>Required only when cloning from a template. The ID of a project template in the current ACC account to clone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Estimated start date in ISO 8601 format.</w:t>
            </w:r>
          </w:p>
        </w:tc>
      </w:tr>
      <w:tr>
        <w:tc>
          <w:tcPr>
            <w:tcW w:type="dxa" w:w="2880"/>
          </w:tcPr>
          <w:p>
            <w:r>
              <w:t>endDate</w:t>
            </w:r>
          </w:p>
        </w:tc>
        <w:tc>
          <w:tcPr>
            <w:tcW w:type="dxa" w:w="2880"/>
          </w:tcPr>
          <w:p>
            <w:r>
              <w:t>string</w:t>
            </w:r>
          </w:p>
        </w:tc>
        <w:tc>
          <w:tcPr>
            <w:tcW w:type="dxa" w:w="2880"/>
          </w:tcPr>
          <w:p>
            <w:r>
              <w:t>Estimated end date in ISO 8601 format.</w:t>
            </w:r>
          </w:p>
        </w:tc>
      </w:tr>
      <w:tr>
        <w:tc>
          <w:tcPr>
            <w:tcW w:type="dxa" w:w="2880"/>
          </w:tcPr>
          <w:p>
            <w:r>
              <w:t>classification</w:t>
            </w:r>
          </w:p>
        </w:tc>
        <w:tc>
          <w:tcPr>
            <w:tcW w:type="dxa" w:w="2880"/>
          </w:tcPr>
          <w:p>
            <w:r>
              <w:t>string (enum)</w:t>
            </w:r>
          </w:p>
        </w:tc>
        <w:tc>
          <w:tcPr>
            <w:tcW w:type="dxa" w:w="2880"/>
          </w:tcPr>
          <w:p>
            <w:r>
              <w:t>Project purpose. Values: production, template, component, sample.</w:t>
            </w:r>
          </w:p>
        </w:tc>
      </w:tr>
      <w:tr>
        <w:tc>
          <w:tcPr>
            <w:tcW w:type="dxa" w:w="2880"/>
          </w:tcPr>
          <w:p>
            <w:r>
              <w:t>projectValue.value</w:t>
            </w:r>
          </w:p>
        </w:tc>
        <w:tc>
          <w:tcPr>
            <w:tcW w:type="dxa" w:w="2880"/>
          </w:tcPr>
          <w:p>
            <w:r>
              <w:t>integer</w:t>
            </w:r>
          </w:p>
        </w:tc>
        <w:tc>
          <w:tcPr>
            <w:tcW w:type="dxa" w:w="2880"/>
          </w:tcPr>
          <w:p>
            <w:r>
              <w:t>Estimated project value/cost in the currency specified by projectValue.currency. Default: 0.</w:t>
            </w:r>
          </w:p>
        </w:tc>
      </w:tr>
      <w:tr>
        <w:tc>
          <w:tcPr>
            <w:tcW w:type="dxa" w:w="2880"/>
          </w:tcPr>
          <w:p>
            <w:r>
              <w:t>projectValue.currency</w:t>
            </w:r>
          </w:p>
        </w:tc>
        <w:tc>
          <w:tcPr>
            <w:tcW w:type="dxa" w:w="2880"/>
          </w:tcPr>
          <w:p>
            <w:r>
              <w:t>string (enum)</w:t>
            </w:r>
          </w:p>
        </w:tc>
        <w:tc>
          <w:tcPr>
            <w:tcW w:type="dxa" w:w="2880"/>
          </w:tcPr>
          <w:p>
            <w:r>
              <w:t>Currency code (large ISO-like enum list provided in source).</w:t>
            </w:r>
          </w:p>
        </w:tc>
      </w:tr>
      <w:tr>
        <w:tc>
          <w:tcPr>
            <w:tcW w:type="dxa" w:w="2880"/>
          </w:tcPr>
          <w:p>
            <w:r>
              <w:t>jobNumber</w:t>
            </w:r>
          </w:p>
        </w:tc>
        <w:tc>
          <w:tcPr>
            <w:tcW w:type="dxa" w:w="2880"/>
          </w:tcPr>
          <w:p>
            <w:r>
              <w:t>string</w:t>
            </w:r>
          </w:p>
        </w:tc>
        <w:tc>
          <w:tcPr>
            <w:tcW w:type="dxa" w:w="2880"/>
          </w:tcPr>
          <w:p>
            <w:r>
              <w:t>User-defined job identifier. Max length: 100.</w:t>
            </w:r>
          </w:p>
        </w:tc>
      </w:tr>
      <w:tr>
        <w:tc>
          <w:tcPr>
            <w:tcW w:type="dxa" w:w="2880"/>
          </w:tcPr>
          <w:p>
            <w:r>
              <w:t>addressLine1</w:t>
            </w:r>
          </w:p>
        </w:tc>
        <w:tc>
          <w:tcPr>
            <w:tcW w:type="dxa" w:w="2880"/>
          </w:tcPr>
          <w:p>
            <w:r>
              <w:t>string</w:t>
            </w:r>
          </w:p>
        </w:tc>
        <w:tc>
          <w:tcPr>
            <w:tcW w:type="dxa" w:w="2880"/>
          </w:tcPr>
          <w:p>
            <w:r>
              <w:t>Address line 1. Max length: 255.</w:t>
            </w:r>
          </w:p>
        </w:tc>
      </w:tr>
      <w:tr>
        <w:tc>
          <w:tcPr>
            <w:tcW w:type="dxa" w:w="2880"/>
          </w:tcPr>
          <w:p>
            <w:r>
              <w:t>addressLine2</w:t>
            </w:r>
          </w:p>
        </w:tc>
        <w:tc>
          <w:tcPr>
            <w:tcW w:type="dxa" w:w="2880"/>
          </w:tcPr>
          <w:p>
            <w:r>
              <w:t>string</w:t>
            </w:r>
          </w:p>
        </w:tc>
        <w:tc>
          <w:tcPr>
            <w:tcW w:type="dxa" w:w="2880"/>
          </w:tcPr>
          <w:p>
            <w:r>
              <w:t>Address line 2. Max length: 255.</w:t>
            </w:r>
          </w:p>
        </w:tc>
      </w:tr>
      <w:tr>
        <w:tc>
          <w:tcPr>
            <w:tcW w:type="dxa" w:w="2880"/>
          </w:tcPr>
          <w:p>
            <w:r>
              <w:t>city</w:t>
            </w:r>
          </w:p>
        </w:tc>
        <w:tc>
          <w:tcPr>
            <w:tcW w:type="dxa" w:w="2880"/>
          </w:tcPr>
          <w:p>
            <w:r>
              <w:t>string</w:t>
            </w:r>
          </w:p>
        </w:tc>
        <w:tc>
          <w:tcPr>
            <w:tcW w:type="dxa" w:w="2880"/>
          </w:tcPr>
          <w:p>
            <w:r>
              <w:t>City where the project is located.</w:t>
            </w:r>
          </w:p>
        </w:tc>
      </w:tr>
      <w:tr>
        <w:tc>
          <w:tcPr>
            <w:tcW w:type="dxa" w:w="2880"/>
          </w:tcPr>
          <w:p>
            <w:r>
              <w:t>stateOrProvince</w:t>
            </w:r>
          </w:p>
        </w:tc>
        <w:tc>
          <w:tcPr>
            <w:tcW w:type="dxa" w:w="2880"/>
          </w:tcPr>
          <w:p>
            <w:r>
              <w:t>string</w:t>
            </w:r>
          </w:p>
        </w:tc>
        <w:tc>
          <w:tcPr>
            <w:tcW w:type="dxa" w:w="2880"/>
          </w:tcPr>
          <w:p>
            <w:r>
              <w:t>State/province name or ISO 3166-1 alpha-2 code. Must exist within the specified country.</w:t>
            </w:r>
          </w:p>
        </w:tc>
      </w:tr>
      <w:tr>
        <w:tc>
          <w:tcPr>
            <w:tcW w:type="dxa" w:w="2880"/>
          </w:tcPr>
          <w:p>
            <w:r>
              <w:t>postalCode</w:t>
            </w:r>
          </w:p>
        </w:tc>
        <w:tc>
          <w:tcPr>
            <w:tcW w:type="dxa" w:w="2880"/>
          </w:tcPr>
          <w:p>
            <w:r>
              <w:t>string</w:t>
            </w:r>
          </w:p>
        </w:tc>
        <w:tc>
          <w:tcPr>
            <w:tcW w:type="dxa" w:w="2880"/>
          </w:tcPr>
          <w:p>
            <w:r>
              <w:t>Zip/postal code.</w:t>
            </w:r>
          </w:p>
        </w:tc>
      </w:tr>
      <w:tr>
        <w:tc>
          <w:tcPr>
            <w:tcW w:type="dxa" w:w="2880"/>
          </w:tcPr>
          <w:p>
            <w:r>
              <w:t>country</w:t>
            </w:r>
          </w:p>
        </w:tc>
        <w:tc>
          <w:tcPr>
            <w:tcW w:type="dxa" w:w="2880"/>
          </w:tcPr>
          <w:p>
            <w:r>
              <w:t>string</w:t>
            </w:r>
          </w:p>
        </w:tc>
        <w:tc>
          <w:tcPr>
            <w:tcW w:type="dxa" w:w="2880"/>
          </w:tcPr>
          <w:p>
            <w:r>
              <w:t>Country name or ISO 3166-1 alpha-2 code.</w:t>
            </w:r>
          </w:p>
        </w:tc>
      </w:tr>
      <w:tr>
        <w:tc>
          <w:tcPr>
            <w:tcW w:type="dxa" w:w="2880"/>
          </w:tcPr>
          <w:p>
            <w:r>
              <w:t>latitude</w:t>
            </w:r>
          </w:p>
        </w:tc>
        <w:tc>
          <w:tcPr>
            <w:tcW w:type="dxa" w:w="2880"/>
          </w:tcPr>
          <w:p>
            <w:r>
              <w:t>string</w:t>
            </w:r>
          </w:p>
        </w:tc>
        <w:tc>
          <w:tcPr>
            <w:tcW w:type="dxa" w:w="2880"/>
          </w:tcPr>
          <w:p>
            <w:r>
              <w:t>Latitude of the project location.</w:t>
            </w:r>
          </w:p>
        </w:tc>
      </w:tr>
      <w:tr>
        <w:tc>
          <w:tcPr>
            <w:tcW w:type="dxa" w:w="2880"/>
          </w:tcPr>
          <w:p>
            <w:r>
              <w:t>longitude</w:t>
            </w:r>
          </w:p>
        </w:tc>
        <w:tc>
          <w:tcPr>
            <w:tcW w:type="dxa" w:w="2880"/>
          </w:tcPr>
          <w:p>
            <w:r>
              <w:t>string</w:t>
            </w:r>
          </w:p>
        </w:tc>
        <w:tc>
          <w:tcPr>
            <w:tcW w:type="dxa" w:w="2880"/>
          </w:tcPr>
          <w:p>
            <w:r>
              <w:t>Longitude of the project location.</w:t>
            </w:r>
          </w:p>
        </w:tc>
      </w:tr>
      <w:tr>
        <w:tc>
          <w:tcPr>
            <w:tcW w:type="dxa" w:w="2880"/>
          </w:tcPr>
          <w:p>
            <w:r>
              <w:t>timezone</w:t>
            </w:r>
          </w:p>
        </w:tc>
        <w:tc>
          <w:tcPr>
            <w:tcW w:type="dxa" w:w="2880"/>
          </w:tcPr>
          <w:p>
            <w:r>
              <w:t>string (enum)</w:t>
            </w:r>
          </w:p>
        </w:tc>
        <w:tc>
          <w:tcPr>
            <w:tcW w:type="dxa" w:w="2880"/>
          </w:tcPr>
          <w:p>
            <w:r>
              <w:t>Project time zone (values list provided in source; e.g., America/Los_Angeles, Etc/UTC, etc.).</w:t>
            </w:r>
          </w:p>
        </w:tc>
      </w:tr>
      <w:tr>
        <w:tc>
          <w:tcPr>
            <w:tcW w:type="dxa" w:w="2880"/>
          </w:tcPr>
          <w:p>
            <w:r>
              <w:t>constructionType</w:t>
            </w:r>
          </w:p>
        </w:tc>
        <w:tc>
          <w:tcPr>
            <w:tcW w:type="dxa" w:w="2880"/>
          </w:tcPr>
          <w:p>
            <w:r>
              <w:t>string</w:t>
            </w:r>
          </w:p>
        </w:tc>
        <w:tc>
          <w:tcPr>
            <w:tcW w:type="dxa" w:w="2880"/>
          </w:tcPr>
          <w:p>
            <w:r>
              <w:t>Construction type. Recommended values exist, but any value is accepted.</w:t>
            </w:r>
          </w:p>
        </w:tc>
      </w:tr>
      <w:tr>
        <w:tc>
          <w:tcPr>
            <w:tcW w:type="dxa" w:w="2880"/>
          </w:tcPr>
          <w:p>
            <w:r>
              <w:t>deliveryMethod</w:t>
            </w:r>
          </w:p>
        </w:tc>
        <w:tc>
          <w:tcPr>
            <w:tcW w:type="dxa" w:w="2880"/>
          </w:tcPr>
          <w:p>
            <w:r>
              <w:t>string</w:t>
            </w:r>
          </w:p>
        </w:tc>
        <w:tc>
          <w:tcPr>
            <w:tcW w:type="dxa" w:w="2880"/>
          </w:tcPr>
          <w:p>
            <w:r>
              <w:t>Delivery method. Recommended values exist, but any value is accepted.</w:t>
            </w:r>
          </w:p>
        </w:tc>
      </w:tr>
      <w:tr>
        <w:tc>
          <w:tcPr>
            <w:tcW w:type="dxa" w:w="2880"/>
          </w:tcPr>
          <w:p>
            <w:r>
              <w:t>contractType</w:t>
            </w:r>
          </w:p>
        </w:tc>
        <w:tc>
          <w:tcPr>
            <w:tcW w:type="dxa" w:w="2880"/>
          </w:tcPr>
          <w:p>
            <w:r>
              <w:t>string</w:t>
            </w:r>
          </w:p>
        </w:tc>
        <w:tc>
          <w:tcPr>
            <w:tcW w:type="dxa" w:w="2880"/>
          </w:tcPr>
          <w:p>
            <w:r>
              <w:t>Contract type. Recommended values exist, but any value is accepted.</w:t>
            </w:r>
          </w:p>
        </w:tc>
      </w:tr>
      <w:tr>
        <w:tc>
          <w:tcPr>
            <w:tcW w:type="dxa" w:w="2880"/>
          </w:tcPr>
          <w:p>
            <w:r>
              <w:t>currentPhase</w:t>
            </w:r>
          </w:p>
        </w:tc>
        <w:tc>
          <w:tcPr>
            <w:tcW w:type="dxa" w:w="2880"/>
          </w:tcPr>
          <w:p>
            <w:r>
              <w:t>string</w:t>
            </w:r>
          </w:p>
        </w:tc>
        <w:tc>
          <w:tcPr>
            <w:tcW w:type="dxa" w:w="2880"/>
          </w:tcPr>
          <w:p>
            <w:r>
              <w:t>Current phase. Recommended values exist, but any value is accepted.</w:t>
            </w:r>
          </w:p>
        </w:tc>
      </w:tr>
      <w:tr>
        <w:tc>
          <w:tcPr>
            <w:tcW w:type="dxa" w:w="2880"/>
          </w:tcPr>
          <w:p>
            <w:r>
              <w:t>businessUnitId</w:t>
            </w:r>
          </w:p>
        </w:tc>
        <w:tc>
          <w:tcPr>
            <w:tcW w:type="dxa" w:w="2880"/>
          </w:tcPr>
          <w:p>
            <w:r>
              <w:t>string</w:t>
            </w:r>
          </w:p>
        </w:tc>
        <w:tc>
          <w:tcPr>
            <w:tcW w:type="dxa" w:w="2880"/>
          </w:tcPr>
          <w:p>
            <w:r>
              <w:t>Business unit ID associated with the project.</w:t>
            </w:r>
          </w:p>
        </w:tc>
      </w:tr>
      <w:tr>
        <w:tc>
          <w:tcPr>
            <w:tcW w:type="dxa" w:w="2880"/>
          </w:tcPr>
          <w:p>
            <w:r>
              <w:t>sheetCount</w:t>
            </w:r>
          </w:p>
        </w:tc>
        <w:tc>
          <w:tcPr>
            <w:tcW w:type="dxa" w:w="2880"/>
          </w:tcPr>
          <w:p>
            <w:r>
              <w:t>integer</w:t>
            </w:r>
          </w:p>
        </w:tc>
        <w:tc>
          <w:tcPr>
            <w:tcW w:type="dxa" w:w="2880"/>
          </w:tcPr>
          <w:p>
            <w:r>
              <w:t>Total number of sheets associated with the project.</w:t>
            </w:r>
          </w:p>
        </w:tc>
      </w:tr>
      <w:tr>
        <w:tc>
          <w:tcPr>
            <w:tcW w:type="dxa" w:w="2880"/>
          </w:tcPr>
          <w:p>
            <w:r>
              <w:t>products</w:t>
            </w:r>
          </w:p>
        </w:tc>
        <w:tc>
          <w:tcPr>
            <w:tcW w:type="dxa" w:w="2880"/>
          </w:tcPr>
          <w:p>
            <w:r>
              <w:t>string[]</w:t>
            </w:r>
          </w:p>
        </w:tc>
        <w:tc>
          <w:tcPr>
            <w:tcW w:type="dxa" w:w="2880"/>
          </w:tcPr>
          <w:p>
            <w:r>
              <w:t>Array of product objects associated with the project (documented as string[] in request).</w:t>
            </w:r>
          </w:p>
        </w:tc>
      </w:tr>
      <w:tr>
        <w:tc>
          <w:tcPr>
            <w:tcW w:type="dxa" w:w="2880"/>
          </w:tcPr>
          <w:p>
            <w:r>
              <w:t>platform</w:t>
            </w:r>
          </w:p>
        </w:tc>
        <w:tc>
          <w:tcPr>
            <w:tcW w:type="dxa" w:w="2880"/>
          </w:tcPr>
          <w:p>
            <w:r>
              <w:t>string (enum)</w:t>
            </w:r>
          </w:p>
        </w:tc>
        <w:tc>
          <w:tcPr>
            <w:tcW w:type="dxa" w:w="2880"/>
          </w:tcPr>
          <w:p>
            <w:r>
              <w:t>Platform. Values: acc, bim360.</w:t>
            </w:r>
          </w:p>
        </w:tc>
      </w:tr>
      <w:tr>
        <w:tc>
          <w:tcPr>
            <w:tcW w:type="dxa" w:w="2880"/>
          </w:tcPr>
          <w:p>
            <w:r>
              <w:t>companyCount</w:t>
            </w:r>
          </w:p>
        </w:tc>
        <w:tc>
          <w:tcPr>
            <w:tcW w:type="dxa" w:w="2880"/>
          </w:tcPr>
          <w:p>
            <w:r>
              <w:t>integer</w:t>
            </w:r>
          </w:p>
        </w:tc>
        <w:tc>
          <w:tcPr>
            <w:tcW w:type="dxa" w:w="2880"/>
          </w:tcPr>
          <w:p>
            <w:r>
              <w:t>Total number of companies associated with the project.</w:t>
            </w:r>
          </w:p>
        </w:tc>
      </w:tr>
      <w:tr>
        <w:tc>
          <w:tcPr>
            <w:tcW w:type="dxa" w:w="2880"/>
          </w:tcPr>
          <w:p>
            <w:r>
              <w:t>memberCount</w:t>
            </w:r>
          </w:p>
        </w:tc>
        <w:tc>
          <w:tcPr>
            <w:tcW w:type="dxa" w:w="2880"/>
          </w:tcPr>
          <w:p>
            <w:r>
              <w:t>integer</w:t>
            </w:r>
          </w:p>
        </w:tc>
        <w:tc>
          <w:tcPr>
            <w:tcW w:type="dxa" w:w="2880"/>
          </w:tcPr>
          <w:p>
            <w:r>
              <w:t>Total number of members on the project.</w:t>
            </w:r>
          </w:p>
        </w:tc>
      </w:tr>
      <w:tr>
        <w:tc>
          <w:tcPr>
            <w:tcW w:type="dxa" w:w="2880"/>
          </w:tcPr>
          <w:p>
            <w:r>
              <w:t>template</w:t>
            </w:r>
          </w:p>
        </w:tc>
        <w:tc>
          <w:tcPr>
            <w:tcW w:type="dxa" w:w="2880"/>
          </w:tcPr>
          <w:p>
            <w:r>
              <w:t>object</w:t>
            </w:r>
          </w:p>
        </w:tc>
        <w:tc>
          <w:tcPr>
            <w:tcW w:type="dxa" w:w="2880"/>
          </w:tcPr>
          <w:p>
            <w:r>
              <w:t>If provided, creates the project by cloning from a template project.</w:t>
            </w:r>
          </w:p>
        </w:tc>
      </w:tr>
      <w:tr>
        <w:tc>
          <w:tcPr>
            <w:tcW w:type="dxa" w:w="2880"/>
          </w:tcPr>
          <w:p>
            <w:r>
              <w:t>template.options.field.includeCompanies</w:t>
            </w:r>
          </w:p>
        </w:tc>
        <w:tc>
          <w:tcPr>
            <w:tcW w:type="dxa" w:w="2880"/>
          </w:tcPr>
          <w:p>
            <w:r>
              <w:t>boolean</w:t>
            </w:r>
          </w:p>
        </w:tc>
        <w:tc>
          <w:tcPr>
            <w:tcW w:type="dxa" w:w="2880"/>
          </w:tcPr>
          <w:p>
            <w:r>
              <w:t>Whether to include company data when copying from the template. true include; false exclude.</w:t>
            </w:r>
          </w:p>
        </w:tc>
      </w:tr>
      <w:tr>
        <w:tc>
          <w:tcPr>
            <w:tcW w:type="dxa" w:w="2880"/>
          </w:tcPr>
          <w:p>
            <w:r>
              <w:t>template.options.field.includeLocations</w:t>
            </w:r>
          </w:p>
        </w:tc>
        <w:tc>
          <w:tcPr>
            <w:tcW w:type="dxa" w:w="2880"/>
          </w:tcPr>
          <w:p>
            <w:r>
              <w:t>boolean</w:t>
            </w:r>
          </w:p>
        </w:tc>
        <w:tc>
          <w:tcPr>
            <w:tcW w:type="dxa" w:w="2880"/>
          </w:tcPr>
          <w:p>
            <w:r>
              <w:t>Whether to include location data when copying from the template. true include; false exclude.</w:t>
            </w:r>
          </w:p>
        </w:tc>
      </w:tr>
    </w:tbl>
    <w:p/>
    <w:p>
      <w:pPr>
        <w:pStyle w:val="Heading3"/>
      </w:pPr>
      <w:r>
        <w:t>Response</w:t>
      </w:r>
    </w:p>
    <w:p>
      <w:pPr>
        <w:pStyle w:val="Heading3"/>
      </w:pPr>
      <w:r>
        <w:t>Success Response (202 Accepted)</w:t>
      </w:r>
    </w:p>
    <w:p>
      <w:r>
        <w:t>APS has received the request but has not yet completed it.</w:t>
      </w:r>
    </w:p>
    <w:p>
      <w:r>
        <w:rPr>
          <w:b/>
          <w:color w:val="666666"/>
          <w:sz w:val="16"/>
        </w:rPr>
        <w:t>[json]</w:t>
      </w:r>
    </w:p>
    <w:p>
      <w:pPr>
        <w:shd w:fill="F2F2F2" w:val="clear"/>
      </w:pPr>
      <w:r>
        <w:rPr>
          <w:rFonts w:ascii="Courier New" w:hAnsi="Courier New"/>
          <w:sz w:val="17"/>
        </w:rPr>
        <w:t>{</w:t>
        <w:br/>
        <w:t xml:space="preserve"> "id": "a1b2c3d4-1111-2222-3333-444455556666",</w:t>
        <w:br/>
        <w:t xml:space="preserve"> "name": "Example Project",</w:t>
        <w:br/>
        <w:t xml:space="preserve"> "startDate": "2026-04-01T00:00:00Z",</w:t>
        <w:br/>
        <w:t xml:space="preserve"> "endDate": "2027-04-01T00:00:00Z",</w:t>
        <w:br/>
        <w:t xml:space="preserve"> "type": "capital",</w:t>
        <w:br/>
        <w:t xml:space="preserve"> "classification": "production",</w:t>
        <w:br/>
        <w:t xml:space="preserve"> "projectValue": {</w:t>
        <w:br/>
        <w:t xml:space="preserve"> "value": 0,</w:t>
        <w:br/>
        <w:t xml:space="preserve"> "currency": "USD"</w:t>
        <w:br/>
        <w:t xml:space="preserve"> },</w:t>
        <w:br/>
        <w:t xml:space="preserve"> "status": "active",</w:t>
        <w:br/>
        <w:t xml:space="preserve"> "jobNumber": "JOB-10001",</w:t>
        <w:br/>
        <w:t xml:space="preserve"> "addressLine1": "123 Main St",</w:t>
        <w:br/>
        <w:t xml:space="preserve"> "addressLine2": "Suite 400",</w:t>
        <w:br/>
        <w:t xml:space="preserve"> "city": "San Francisco",</w:t>
        <w:br/>
        <w:t xml:space="preserve"> "stateOrProvince": "CA",</w:t>
        <w:br/>
        <w:t xml:space="preserve"> "postalCode": "94105",</w:t>
        <w:br/>
        <w:t xml:space="preserve"> "country": "US",</w:t>
        <w:br/>
        <w:t xml:space="preserve"> "latitude": "37.7890",</w:t>
        <w:br/>
        <w:t xml:space="preserve"> "longitude": "-122.4010",</w:t>
        <w:br/>
        <w:t xml:space="preserve"> "timezone": "America/Los_Angeles",</w:t>
        <w:br/>
        <w:t xml:space="preserve"> "constructionType": "Commercial",</w:t>
        <w:br/>
        <w:t xml:space="preserve"> "deliveryMethod": "Design-Bid-Build",</w:t>
        <w:br/>
        <w:t xml:space="preserve"> "contractType": "Lump Sum",</w:t>
        <w:br/>
        <w:t xml:space="preserve"> "currentPhase": "Planning",</w:t>
        <w:br/>
        <w:t xml:space="preserve"> "businessUnitId": "bu_12345",</w:t>
        <w:br/>
        <w:t xml:space="preserve"> "lastSignIn": "2026-03-01T12:00:00Z",</w:t>
        <w:br/>
        <w:t xml:space="preserve"> "imageUrl": "https://example.com/project-image.png",</w:t>
        <w:br/>
        <w:t xml:space="preserve"> "thumbnailImageUrl": "https://example.com/project-thumb.png",</w:t>
        <w:br/>
        <w:t xml:space="preserve"> "createdAt": "2026-03-10T09:15:00Z",</w:t>
        <w:br/>
        <w:t xml:space="preserve"> "updatedAt": "2026-03-10T09:15:00Z",</w:t>
        <w:br/>
        <w:t xml:space="preserve"> "memberGroupId": "not-relevant",</w:t>
        <w:br/>
        <w:t xml:space="preserve"> "adminGroupId": "not-relevant",</w:t>
        <w:br/>
        <w:t xml:space="preserve"> "accountId": "c8b0c73d-3ae9",</w:t>
        <w:br/>
        <w:t xml:space="preserve"> "sheetCount": 0,</w:t>
        <w:br/>
        <w:t xml:space="preserve"> "products": [],</w:t>
        <w:br/>
        <w:t xml:space="preserve"> "platform": "acc",</w:t>
        <w:br/>
        <w:t xml:space="preserve"> "companyCount": 0,</w:t>
        <w:br/>
        <w:t xml:space="preserve"> "memberCount": 0,</w:t>
        <w:br/>
        <w:t xml:space="preserve"> "templateId": "tmpl_98765"</w:t>
        <w:br/>
        <w:t>}</w:t>
      </w:r>
    </w:p>
    <w:p>
      <w:pPr>
        <w:pStyle w:val="Heading3"/>
      </w:pPr>
      <w:r>
        <w:t>Error Responses</w:t>
      </w:r>
    </w:p>
    <w:p>
      <w:r>
        <w:t>The source lists status codes but does not provide response bodies. Include these for handling:</w:t>
      </w:r>
    </w:p>
    <w:p>
      <w:pPr>
        <w:pStyle w:val="ListBullet"/>
      </w:pPr>
      <w:r>
        <w:t>400 Malformed request / client error</w:t>
      </w:r>
    </w:p>
    <w:p>
      <w:pPr>
        <w:pStyle w:val="ListBullet"/>
      </w:pPr>
      <w:r>
        <w:t>401 Unauthorized</w:t>
      </w:r>
    </w:p>
    <w:p>
      <w:pPr>
        <w:pStyle w:val="ListBullet"/>
      </w:pPr>
      <w:r>
        <w:t>403 Forbidden</w:t>
      </w:r>
    </w:p>
    <w:p>
      <w:pPr>
        <w:pStyle w:val="ListBullet"/>
      </w:pPr>
      <w:r>
        <w:t>404 Resource Not Found</w:t>
      </w:r>
    </w:p>
    <w:p>
      <w:pPr>
        <w:pStyle w:val="ListBullet"/>
      </w:pPr>
      <w:r>
        <w:t>406 Not Acceptable</w:t>
      </w:r>
    </w:p>
    <w:p>
      <w:pPr>
        <w:pStyle w:val="ListBullet"/>
      </w:pPr>
      <w:r>
        <w:t>410 Gone (resource no longer available)</w:t>
      </w:r>
    </w:p>
    <w:p>
      <w:pPr>
        <w:pStyle w:val="ListBullet"/>
      </w:pPr>
      <w:r>
        <w:t>415 Unsupported Media Type</w:t>
      </w:r>
    </w:p>
    <w:p>
      <w:pPr>
        <w:pStyle w:val="ListBullet"/>
      </w:pPr>
      <w:r>
        <w:t>429 Too Many Requests</w:t>
      </w:r>
    </w:p>
    <w:p>
      <w:pPr>
        <w:pStyle w:val="ListBullet"/>
      </w:pPr>
      <w:r>
        <w:t>500 Internal Server Error</w:t>
      </w:r>
    </w:p>
    <w:p>
      <w:pPr>
        <w:pStyle w:val="ListBullet"/>
      </w:pPr>
      <w:r>
        <w:t>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Internally generated project ID.</w:t>
            </w:r>
          </w:p>
        </w:tc>
      </w:tr>
      <w:tr>
        <w:tc>
          <w:tcPr>
            <w:tcW w:type="dxa" w:w="2880"/>
          </w:tcPr>
          <w:p>
            <w:r>
              <w:t>name</w:t>
            </w:r>
          </w:p>
        </w:tc>
        <w:tc>
          <w:tcPr>
            <w:tcW w:type="dxa" w:w="2880"/>
          </w:tcPr>
          <w:p>
            <w:r>
              <w:t>string</w:t>
            </w:r>
          </w:p>
        </w:tc>
        <w:tc>
          <w:tcPr>
            <w:tcW w:type="dxa" w:w="2880"/>
          </w:tcPr>
          <w:p>
            <w:r>
              <w:t>Project name. Max length: 255.</w:t>
            </w:r>
          </w:p>
        </w:tc>
      </w:tr>
      <w:tr>
        <w:tc>
          <w:tcPr>
            <w:tcW w:type="dxa" w:w="2880"/>
          </w:tcPr>
          <w:p>
            <w:r>
              <w:t>startDate</w:t>
            </w:r>
          </w:p>
        </w:tc>
        <w:tc>
          <w:tcPr>
            <w:tcW w:type="dxa" w:w="2880"/>
          </w:tcPr>
          <w:p>
            <w:r>
              <w:t>string</w:t>
            </w:r>
          </w:p>
        </w:tc>
        <w:tc>
          <w:tcPr>
            <w:tcW w:type="dxa" w:w="2880"/>
          </w:tcPr>
          <w:p>
            <w:r>
              <w:t>Estimated start date (ISO 8601).</w:t>
            </w:r>
          </w:p>
        </w:tc>
      </w:tr>
      <w:tr>
        <w:tc>
          <w:tcPr>
            <w:tcW w:type="dxa" w:w="2880"/>
          </w:tcPr>
          <w:p>
            <w:r>
              <w:t>endDate</w:t>
            </w:r>
          </w:p>
        </w:tc>
        <w:tc>
          <w:tcPr>
            <w:tcW w:type="dxa" w:w="2880"/>
          </w:tcPr>
          <w:p>
            <w:r>
              <w:t>string</w:t>
            </w:r>
          </w:p>
        </w:tc>
        <w:tc>
          <w:tcPr>
            <w:tcW w:type="dxa" w:w="2880"/>
          </w:tcPr>
          <w:p>
            <w:r>
              <w:t>Estimated end date (ISO 8601).</w:t>
            </w:r>
          </w:p>
        </w:tc>
      </w:tr>
      <w:tr>
        <w:tc>
          <w:tcPr>
            <w:tcW w:type="dxa" w:w="2880"/>
          </w:tcPr>
          <w:p>
            <w:r>
              <w:t>type</w:t>
            </w:r>
          </w:p>
        </w:tc>
        <w:tc>
          <w:tcPr>
            <w:tcW w:type="dxa" w:w="2880"/>
          </w:tcPr>
          <w:p>
            <w:r>
              <w:t>string</w:t>
            </w:r>
          </w:p>
        </w:tc>
        <w:tc>
          <w:tcPr>
            <w:tcW w:type="dxa" w:w="2880"/>
          </w:tcPr>
          <w:p>
            <w:r>
              <w:t>Project type.</w:t>
            </w:r>
          </w:p>
        </w:tc>
      </w:tr>
      <w:tr>
        <w:tc>
          <w:tcPr>
            <w:tcW w:type="dxa" w:w="2880"/>
          </w:tcPr>
          <w:p>
            <w:r>
              <w:t>classification</w:t>
            </w:r>
          </w:p>
        </w:tc>
        <w:tc>
          <w:tcPr>
            <w:tcW w:type="dxa" w:w="2880"/>
          </w:tcPr>
          <w:p>
            <w:r>
              <w:t>string</w:t>
            </w:r>
          </w:p>
        </w:tc>
        <w:tc>
          <w:tcPr>
            <w:tcW w:type="dxa" w:w="2880"/>
          </w:tcPr>
          <w:p>
            <w:r>
              <w:t>Purpose. Possible values: production, template, component, sample.</w:t>
            </w:r>
          </w:p>
        </w:tc>
      </w:tr>
      <w:tr>
        <w:tc>
          <w:tcPr>
            <w:tcW w:type="dxa" w:w="2880"/>
          </w:tcPr>
          <w:p>
            <w:r>
              <w:t>projectValue</w:t>
            </w:r>
          </w:p>
        </w:tc>
        <w:tc>
          <w:tcPr>
            <w:tcW w:type="dxa" w:w="2880"/>
          </w:tcPr>
          <w:p>
            <w:r>
              <w:t>object</w:t>
            </w:r>
          </w:p>
        </w:tc>
        <w:tc>
          <w:tcPr>
            <w:tcW w:type="dxa" w:w="2880"/>
          </w:tcPr>
          <w:p>
            <w:r>
              <w:t>Project value object. When updating project value, both value and currency are required.</w:t>
            </w:r>
          </w:p>
        </w:tc>
      </w:tr>
      <w:tr>
        <w:tc>
          <w:tcPr>
            <w:tcW w:type="dxa" w:w="2880"/>
          </w:tcPr>
          <w:p>
            <w:r>
              <w:t>projectValue.value</w:t>
            </w:r>
          </w:p>
        </w:tc>
        <w:tc>
          <w:tcPr>
            <w:tcW w:type="dxa" w:w="2880"/>
          </w:tcPr>
          <w:p>
            <w:r>
              <w:t>integer</w:t>
            </w:r>
          </w:p>
        </w:tc>
        <w:tc>
          <w:tcPr>
            <w:tcW w:type="dxa" w:w="2880"/>
          </w:tcPr>
          <w:p>
            <w:r>
              <w:t>Project value/cost.</w:t>
            </w:r>
          </w:p>
        </w:tc>
      </w:tr>
      <w:tr>
        <w:tc>
          <w:tcPr>
            <w:tcW w:type="dxa" w:w="2880"/>
          </w:tcPr>
          <w:p>
            <w:r>
              <w:t>projectValue.currency</w:t>
            </w:r>
          </w:p>
        </w:tc>
        <w:tc>
          <w:tcPr>
            <w:tcW w:type="dxa" w:w="2880"/>
          </w:tcPr>
          <w:p>
            <w:r>
              <w:t>string</w:t>
            </w:r>
          </w:p>
        </w:tc>
        <w:tc>
          <w:tcPr>
            <w:tcW w:type="dxa" w:w="2880"/>
          </w:tcPr>
          <w:p>
            <w:r>
              <w:t>Currency.</w:t>
            </w:r>
          </w:p>
        </w:tc>
      </w:tr>
      <w:tr>
        <w:tc>
          <w:tcPr>
            <w:tcW w:type="dxa" w:w="2880"/>
          </w:tcPr>
          <w:p>
            <w:r>
              <w:t>status</w:t>
            </w:r>
          </w:p>
        </w:tc>
        <w:tc>
          <w:tcPr>
            <w:tcW w:type="dxa" w:w="2880"/>
          </w:tcPr>
          <w:p>
            <w:r>
              <w:t>string</w:t>
            </w:r>
          </w:p>
        </w:tc>
        <w:tc>
          <w:tcPr>
            <w:tcW w:type="dxa" w:w="2880"/>
          </w:tcPr>
          <w:p>
            <w:r>
              <w:t>Project status.</w:t>
            </w:r>
          </w:p>
        </w:tc>
      </w:tr>
      <w:tr>
        <w:tc>
          <w:tcPr>
            <w:tcW w:type="dxa" w:w="2880"/>
          </w:tcPr>
          <w:p>
            <w:r>
              <w:t>jobNumber</w:t>
            </w:r>
          </w:p>
        </w:tc>
        <w:tc>
          <w:tcPr>
            <w:tcW w:type="dxa" w:w="2880"/>
          </w:tcPr>
          <w:p>
            <w:r>
              <w:t>string</w:t>
            </w:r>
          </w:p>
        </w:tc>
        <w:tc>
          <w:tcPr>
            <w:tcW w:type="dxa" w:w="2880"/>
          </w:tcPr>
          <w:p>
            <w:r>
              <w:t>Job identifier. Max length: 100.</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stateOrProvince</w:t>
            </w:r>
          </w:p>
        </w:tc>
        <w:tc>
          <w:tcPr>
            <w:tcW w:type="dxa" w:w="2880"/>
          </w:tcPr>
          <w:p>
            <w:r>
              <w:t>string</w:t>
            </w:r>
          </w:p>
        </w:tc>
        <w:tc>
          <w:tcPr>
            <w:tcW w:type="dxa" w:w="2880"/>
          </w:tcPr>
          <w:p>
            <w:r>
              <w:t>State/province.</w:t>
            </w:r>
          </w:p>
        </w:tc>
      </w:tr>
      <w:tr>
        <w:tc>
          <w:tcPr>
            <w:tcW w:type="dxa" w:w="2880"/>
          </w:tcPr>
          <w:p>
            <w:r>
              <w:t>postalCode</w:t>
            </w:r>
          </w:p>
        </w:tc>
        <w:tc>
          <w:tcPr>
            <w:tcW w:type="dxa" w:w="2880"/>
          </w:tcPr>
          <w:p>
            <w:r>
              <w:t>string</w:t>
            </w:r>
          </w:p>
        </w:tc>
        <w:tc>
          <w:tcPr>
            <w:tcW w:type="dxa" w:w="2880"/>
          </w:tcPr>
          <w:p>
            <w:r>
              <w:t>Postal/ZIP code.</w:t>
            </w:r>
          </w:p>
        </w:tc>
      </w:tr>
      <w:tr>
        <w:tc>
          <w:tcPr>
            <w:tcW w:type="dxa" w:w="2880"/>
          </w:tcPr>
          <w:p>
            <w:r>
              <w:t>country</w:t>
            </w:r>
          </w:p>
        </w:tc>
        <w:tc>
          <w:tcPr>
            <w:tcW w:type="dxa" w:w="2880"/>
          </w:tcPr>
          <w:p>
            <w:r>
              <w:t>string</w:t>
            </w:r>
          </w:p>
        </w:tc>
        <w:tc>
          <w:tcPr>
            <w:tcW w:type="dxa" w:w="2880"/>
          </w:tcPr>
          <w:p>
            <w:r>
              <w:t>Country.</w:t>
            </w:r>
          </w:p>
        </w:tc>
      </w:tr>
      <w:tr>
        <w:tc>
          <w:tcPr>
            <w:tcW w:type="dxa" w:w="2880"/>
          </w:tcPr>
          <w:p>
            <w:r>
              <w:t>latitude</w:t>
            </w:r>
          </w:p>
        </w:tc>
        <w:tc>
          <w:tcPr>
            <w:tcW w:type="dxa" w:w="2880"/>
          </w:tcPr>
          <w:p>
            <w:r>
              <w:t>string</w:t>
            </w:r>
          </w:p>
        </w:tc>
        <w:tc>
          <w:tcPr>
            <w:tcW w:type="dxa" w:w="2880"/>
          </w:tcPr>
          <w:p>
            <w:r>
              <w:t>Latitude.</w:t>
            </w:r>
          </w:p>
        </w:tc>
      </w:tr>
      <w:tr>
        <w:tc>
          <w:tcPr>
            <w:tcW w:type="dxa" w:w="2880"/>
          </w:tcPr>
          <w:p>
            <w:r>
              <w:t>longitude</w:t>
            </w:r>
          </w:p>
        </w:tc>
        <w:tc>
          <w:tcPr>
            <w:tcW w:type="dxa" w:w="2880"/>
          </w:tcPr>
          <w:p>
            <w:r>
              <w:t>string</w:t>
            </w:r>
          </w:p>
        </w:tc>
        <w:tc>
          <w:tcPr>
            <w:tcW w:type="dxa" w:w="2880"/>
          </w:tcPr>
          <w:p>
            <w:r>
              <w:t>Longitude.</w:t>
            </w:r>
          </w:p>
        </w:tc>
      </w:tr>
      <w:tr>
        <w:tc>
          <w:tcPr>
            <w:tcW w:type="dxa" w:w="2880"/>
          </w:tcPr>
          <w:p>
            <w:r>
              <w:t>timezone</w:t>
            </w:r>
          </w:p>
        </w:tc>
        <w:tc>
          <w:tcPr>
            <w:tcW w:type="dxa" w:w="2880"/>
          </w:tcPr>
          <w:p>
            <w:r>
              <w:t>string</w:t>
            </w:r>
          </w:p>
        </w:tc>
        <w:tc>
          <w:tcPr>
            <w:tcW w:type="dxa" w:w="2880"/>
          </w:tcPr>
          <w:p>
            <w:r>
              <w:t>Time zone. Note: can be null.</w:t>
            </w:r>
          </w:p>
        </w:tc>
      </w:tr>
      <w:tr>
        <w:tc>
          <w:tcPr>
            <w:tcW w:type="dxa" w:w="2880"/>
          </w:tcPr>
          <w:p>
            <w:r>
              <w:t>constructionType</w:t>
            </w:r>
          </w:p>
        </w:tc>
        <w:tc>
          <w:tcPr>
            <w:tcW w:type="dxa" w:w="2880"/>
          </w:tcPr>
          <w:p>
            <w:r>
              <w:t>string</w:t>
            </w:r>
          </w:p>
        </w:tc>
        <w:tc>
          <w:tcPr>
            <w:tcW w:type="dxa" w:w="2880"/>
          </w:tcPr>
          <w:p>
            <w:r>
              <w:t>Construction type.</w:t>
            </w:r>
          </w:p>
        </w:tc>
      </w:tr>
      <w:tr>
        <w:tc>
          <w:tcPr>
            <w:tcW w:type="dxa" w:w="2880"/>
          </w:tcPr>
          <w:p>
            <w:r>
              <w:t>deliveryMethod</w:t>
            </w:r>
          </w:p>
        </w:tc>
        <w:tc>
          <w:tcPr>
            <w:tcW w:type="dxa" w:w="2880"/>
          </w:tcPr>
          <w:p>
            <w:r>
              <w:t>string</w:t>
            </w:r>
          </w:p>
        </w:tc>
        <w:tc>
          <w:tcPr>
            <w:tcW w:type="dxa" w:w="2880"/>
          </w:tcPr>
          <w:p>
            <w:r>
              <w:t>Delivery method.</w:t>
            </w:r>
          </w:p>
        </w:tc>
      </w:tr>
      <w:tr>
        <w:tc>
          <w:tcPr>
            <w:tcW w:type="dxa" w:w="2880"/>
          </w:tcPr>
          <w:p>
            <w:r>
              <w:t>contractType</w:t>
            </w:r>
          </w:p>
        </w:tc>
        <w:tc>
          <w:tcPr>
            <w:tcW w:type="dxa" w:w="2880"/>
          </w:tcPr>
          <w:p>
            <w:r>
              <w:t>string</w:t>
            </w:r>
          </w:p>
        </w:tc>
        <w:tc>
          <w:tcPr>
            <w:tcW w:type="dxa" w:w="2880"/>
          </w:tcPr>
          <w:p>
            <w:r>
              <w:t>Contract type.</w:t>
            </w:r>
          </w:p>
        </w:tc>
      </w:tr>
      <w:tr>
        <w:tc>
          <w:tcPr>
            <w:tcW w:type="dxa" w:w="2880"/>
          </w:tcPr>
          <w:p>
            <w:r>
              <w:t>currentPhase</w:t>
            </w:r>
          </w:p>
        </w:tc>
        <w:tc>
          <w:tcPr>
            <w:tcW w:type="dxa" w:w="2880"/>
          </w:tcPr>
          <w:p>
            <w:r>
              <w:t>string</w:t>
            </w:r>
          </w:p>
        </w:tc>
        <w:tc>
          <w:tcPr>
            <w:tcW w:type="dxa" w:w="2880"/>
          </w:tcPr>
          <w:p>
            <w:r>
              <w:t>Current phase.</w:t>
            </w:r>
          </w:p>
        </w:tc>
      </w:tr>
      <w:tr>
        <w:tc>
          <w:tcPr>
            <w:tcW w:type="dxa" w:w="2880"/>
          </w:tcPr>
          <w:p>
            <w:r>
              <w:t>businessUnitId</w:t>
            </w:r>
          </w:p>
        </w:tc>
        <w:tc>
          <w:tcPr>
            <w:tcW w:type="dxa" w:w="2880"/>
          </w:tcPr>
          <w:p>
            <w:r>
              <w:t>string</w:t>
            </w:r>
          </w:p>
        </w:tc>
        <w:tc>
          <w:tcPr>
            <w:tcW w:type="dxa" w:w="2880"/>
          </w:tcPr>
          <w:p>
            <w:r>
              <w:t>Business unit ID.</w:t>
            </w:r>
          </w:p>
        </w:tc>
      </w:tr>
      <w:tr>
        <w:tc>
          <w:tcPr>
            <w:tcW w:type="dxa" w:w="2880"/>
          </w:tcPr>
          <w:p>
            <w:r>
              <w:t>lastSignIn</w:t>
            </w:r>
          </w:p>
        </w:tc>
        <w:tc>
          <w:tcPr>
            <w:tcW w:type="dxa" w:w="2880"/>
          </w:tcPr>
          <w:p>
            <w:r>
              <w:t>string</w:t>
            </w:r>
          </w:p>
        </w:tc>
        <w:tc>
          <w:tcPr>
            <w:tcW w:type="dxa" w:w="2880"/>
          </w:tcPr>
          <w:p>
            <w:r>
              <w:t>Timestamp of last sign-in to the project.</w:t>
            </w:r>
          </w:p>
        </w:tc>
      </w:tr>
      <w:tr>
        <w:tc>
          <w:tcPr>
            <w:tcW w:type="dxa" w:w="2880"/>
          </w:tcPr>
          <w:p>
            <w:r>
              <w:t>imageUrl</w:t>
            </w:r>
          </w:p>
        </w:tc>
        <w:tc>
          <w:tcPr>
            <w:tcW w:type="dxa" w:w="2880"/>
          </w:tcPr>
          <w:p>
            <w:r>
              <w:t>string</w:t>
            </w:r>
          </w:p>
        </w:tc>
        <w:tc>
          <w:tcPr>
            <w:tcW w:type="dxa" w:w="2880"/>
          </w:tcPr>
          <w:p>
            <w:r>
              <w:t>Project image URL.</w:t>
            </w:r>
          </w:p>
        </w:tc>
      </w:tr>
      <w:tr>
        <w:tc>
          <w:tcPr>
            <w:tcW w:type="dxa" w:w="2880"/>
          </w:tcPr>
          <w:p>
            <w:r>
              <w:t>thumbnailImageUrl</w:t>
            </w:r>
          </w:p>
        </w:tc>
        <w:tc>
          <w:tcPr>
            <w:tcW w:type="dxa" w:w="2880"/>
          </w:tcPr>
          <w:p>
            <w:r>
              <w:t>string</w:t>
            </w:r>
          </w:p>
        </w:tc>
        <w:tc>
          <w:tcPr>
            <w:tcW w:type="dxa" w:w="2880"/>
          </w:tcPr>
          <w:p>
            <w:r>
              <w:t>Thumbnail image URL.</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 Only reflects changes to project fields.</w:t>
            </w:r>
          </w:p>
        </w:tc>
      </w:tr>
      <w:tr>
        <w:tc>
          <w:tcPr>
            <w:tcW w:type="dxa" w:w="2880"/>
          </w:tcPr>
          <w:p>
            <w:r>
              <w:t>memberGroupId</w:t>
            </w:r>
          </w:p>
        </w:tc>
        <w:tc>
          <w:tcPr>
            <w:tcW w:type="dxa" w:w="2880"/>
          </w:tcPr>
          <w:p>
            <w:r>
              <w:t>string</w:t>
            </w:r>
          </w:p>
        </w:tc>
        <w:tc>
          <w:tcPr>
            <w:tcW w:type="dxa" w:w="2880"/>
          </w:tcPr>
          <w:p>
            <w:r>
              <w:t>Not relevant.</w:t>
            </w:r>
          </w:p>
        </w:tc>
      </w:tr>
      <w:tr>
        <w:tc>
          <w:tcPr>
            <w:tcW w:type="dxa" w:w="2880"/>
          </w:tcPr>
          <w:p>
            <w:r>
              <w:t>adminGroupId</w:t>
            </w:r>
          </w:p>
        </w:tc>
        <w:tc>
          <w:tcPr>
            <w:tcW w:type="dxa" w:w="2880"/>
          </w:tcPr>
          <w:p>
            <w:r>
              <w:t>string</w:t>
            </w:r>
          </w:p>
        </w:tc>
        <w:tc>
          <w:tcPr>
            <w:tcW w:type="dxa" w:w="2880"/>
          </w:tcPr>
          <w:p>
            <w:r>
              <w:t>Not relevant.</w:t>
            </w:r>
          </w:p>
        </w:tc>
      </w:tr>
      <w:tr>
        <w:tc>
          <w:tcPr>
            <w:tcW w:type="dxa" w:w="2880"/>
          </w:tcPr>
          <w:p>
            <w:r>
              <w:t>accountId</w:t>
            </w:r>
          </w:p>
        </w:tc>
        <w:tc>
          <w:tcPr>
            <w:tcW w:type="dxa" w:w="2880"/>
          </w:tcPr>
          <w:p>
            <w:r>
              <w:t>string</w:t>
            </w:r>
          </w:p>
        </w:tc>
        <w:tc>
          <w:tcPr>
            <w:tcW w:type="dxa" w:w="2880"/>
          </w:tcPr>
          <w:p>
            <w:r>
              <w:t>Account ID the project belongs to.</w:t>
            </w:r>
          </w:p>
        </w:tc>
      </w:tr>
      <w:tr>
        <w:tc>
          <w:tcPr>
            <w:tcW w:type="dxa" w:w="2880"/>
          </w:tcPr>
          <w:p>
            <w:r>
              <w:t>sheetCount</w:t>
            </w:r>
          </w:p>
        </w:tc>
        <w:tc>
          <w:tcPr>
            <w:tcW w:type="dxa" w:w="2880"/>
          </w:tcPr>
          <w:p>
            <w:r>
              <w:t>integer</w:t>
            </w:r>
          </w:p>
        </w:tc>
        <w:tc>
          <w:tcPr>
            <w:tcW w:type="dxa" w:w="2880"/>
          </w:tcPr>
          <w:p>
            <w:r>
              <w:t>Sheet count.</w:t>
            </w:r>
          </w:p>
        </w:tc>
      </w:tr>
      <w:tr>
        <w:tc>
          <w:tcPr>
            <w:tcW w:type="dxa" w:w="2880"/>
          </w:tcPr>
          <w:p>
            <w:r>
              <w:t>products</w:t>
            </w:r>
          </w:p>
        </w:tc>
        <w:tc>
          <w:tcPr>
            <w:tcW w:type="dxa" w:w="2880"/>
          </w:tcPr>
          <w:p>
            <w:r>
              <w:t>array</w:t>
            </w:r>
          </w:p>
        </w:tc>
        <w:tc>
          <w:tcPr>
            <w:tcW w:type="dxa" w:w="2880"/>
          </w:tcPr>
          <w:p>
            <w:r>
              <w:t>Product objects associated with the project.</w:t>
            </w:r>
          </w:p>
        </w:tc>
      </w:tr>
      <w:tr>
        <w:tc>
          <w:tcPr>
            <w:tcW w:type="dxa" w:w="2880"/>
          </w:tcPr>
          <w:p>
            <w:r>
              <w:t>platform</w:t>
            </w:r>
          </w:p>
        </w:tc>
        <w:tc>
          <w:tcPr>
            <w:tcW w:type="dxa" w:w="2880"/>
          </w:tcPr>
          <w:p>
            <w:r>
              <w:t>string</w:t>
            </w:r>
          </w:p>
        </w:tc>
        <w:tc>
          <w:tcPr>
            <w:tcW w:type="dxa" w:w="2880"/>
          </w:tcPr>
          <w:p>
            <w:r>
              <w:t>APS platform the project belongs to.</w:t>
            </w:r>
          </w:p>
        </w:tc>
      </w:tr>
      <w:tr>
        <w:tc>
          <w:tcPr>
            <w:tcW w:type="dxa" w:w="2880"/>
          </w:tcPr>
          <w:p>
            <w:r>
              <w:t>companyCount</w:t>
            </w:r>
          </w:p>
        </w:tc>
        <w:tc>
          <w:tcPr>
            <w:tcW w:type="dxa" w:w="2880"/>
          </w:tcPr>
          <w:p>
            <w:r>
              <w:t>integer</w:t>
            </w:r>
          </w:p>
        </w:tc>
        <w:tc>
          <w:tcPr>
            <w:tcW w:type="dxa" w:w="2880"/>
          </w:tcPr>
          <w:p>
            <w:r>
              <w:t>Company count.</w:t>
            </w:r>
          </w:p>
        </w:tc>
      </w:tr>
      <w:tr>
        <w:tc>
          <w:tcPr>
            <w:tcW w:type="dxa" w:w="2880"/>
          </w:tcPr>
          <w:p>
            <w:r>
              <w:t>memberCount</w:t>
            </w:r>
          </w:p>
        </w:tc>
        <w:tc>
          <w:tcPr>
            <w:tcW w:type="dxa" w:w="2880"/>
          </w:tcPr>
          <w:p>
            <w:r>
              <w:t>integer</w:t>
            </w:r>
          </w:p>
        </w:tc>
        <w:tc>
          <w:tcPr>
            <w:tcW w:type="dxa" w:w="2880"/>
          </w:tcPr>
          <w:p>
            <w:r>
              <w:t>Member count.</w:t>
            </w:r>
          </w:p>
        </w:tc>
      </w:tr>
      <w:tr>
        <w:tc>
          <w:tcPr>
            <w:tcW w:type="dxa" w:w="2880"/>
          </w:tcPr>
          <w:p>
            <w:r>
              <w:t>templateId</w:t>
            </w:r>
          </w:p>
        </w:tc>
        <w:tc>
          <w:tcPr>
            <w:tcW w:type="dxa" w:w="2880"/>
          </w:tcPr>
          <w:p>
            <w:r>
              <w:t>string</w:t>
            </w:r>
          </w:p>
        </w:tc>
        <w:tc>
          <w:tcPr>
            <w:tcW w:type="dxa" w:w="2880"/>
          </w:tcPr>
          <w:p>
            <w:r>
              <w:t>ID of the project used as a template to create this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'https://developer.api.autodesk.com/construction/admin/v1/accounts/c8b0c73d-3ae9/projects' \</w:t>
        <w:br/>
        <w:t xml:space="preserve"> --header 'Accept: application/json' \</w:t>
        <w:br/>
        <w:t xml:space="preserve"> --header 'Content-Type: application/json' \</w:t>
        <w:br/>
        <w:t xml:space="preserve"> --header 'Region: US' \</w:t>
        <w:br/>
        <w:t xml:space="preserve"> --data '{</w:t>
        <w:br/>
        <w:t xml:space="preserve"> "name": "Example Project",</w:t>
        <w:br/>
        <w:t xml:space="preserve"> "type": "capital",</w:t>
        <w:br/>
        <w:t xml:space="preserve"> "classification": "production",</w:t>
        <w:br/>
        <w:t xml:space="preserve"> "startDate": "2026-04-01T00:00:00Z",</w:t>
        <w:br/>
        <w:t xml:space="preserve"> "endDate": "2027-04-01T00:00:00Z",</w:t>
        <w:br/>
        <w:t xml:space="preserve"> "projectValue": {</w:t>
        <w:br/>
        <w:t xml:space="preserve"> "value": 2500000,</w:t>
        <w:br/>
        <w:t xml:space="preserve"> "currency": "USD"</w:t>
        <w:br/>
        <w:t xml:space="preserve">    },</w:t>
        <w:br/>
        <w:t xml:space="preserve"> "country": "US",</w:t>
        <w:br/>
        <w:t xml:space="preserve"> "stateOrProvince": "CA",</w:t>
        <w:br/>
        <w:t xml:space="preserve"> "city": "San Francisco",</w:t>
        <w:br/>
        <w:t xml:space="preserve"> "timezone": "America/Los_Angeles"</w:t>
        <w:br/>
        <w:t xml:space="preserve">  }'</w:t>
      </w:r>
    </w:p>
    <w:p>
      <w:pPr>
        <w:pStyle w:val="Heading3"/>
      </w:pPr>
      <w:r>
        <w:t>Example Usage</w:t>
      </w:r>
    </w:p>
    <w:p>
      <w:pPr>
        <w:pStyle w:val="Heading3"/>
      </w:pPr>
      <w:r>
        <w:t>Example 1: Create a Project Directly</w:t>
      </w:r>
    </w:p>
    <w:p>
      <w:r>
        <w:rPr>
          <w:b/>
          <w:color w:val="666666"/>
          <w:sz w:val="16"/>
        </w:rPr>
        <w:t>[bash]</w:t>
      </w:r>
    </w:p>
    <w:p>
      <w:pPr>
        <w:shd w:fill="F2F2F2" w:val="clear"/>
      </w:pPr>
      <w:r>
        <w:rPr>
          <w:rFonts w:ascii="Courier New" w:hAnsi="Courier New"/>
          <w:sz w:val="17"/>
        </w:rPr>
        <w:t>curl --request POST \</w:t>
        <w:br/>
        <w:t xml:space="preserve"> --url 'https://developer.api.autodesk.com/construction/admin/v1/accounts/c8b0c73d-3ae9/projects' \</w:t>
        <w:br/>
        <w:t xml:space="preserve"> --header 'Accept: application/json' \</w:t>
        <w:br/>
        <w:t xml:space="preserve"> --header 'Content-Type: application/json' \</w:t>
        <w:br/>
        <w:t xml:space="preserve"> --header 'Region: US' \</w:t>
        <w:br/>
        <w:t xml:space="preserve"> --data '{</w:t>
        <w:br/>
        <w:t xml:space="preserve"> "name": "Downtown Office Renovation",</w:t>
        <w:br/>
        <w:t xml:space="preserve"> "type": "renovation",</w:t>
        <w:br/>
        <w:t xml:space="preserve"> "classification": "production",</w:t>
        <w:br/>
        <w:t xml:space="preserve"> "jobNumber": "REN-2026-001",</w:t>
        <w:br/>
        <w:t xml:space="preserve"> "startDate": "2026-05-01T00:00:00Z",</w:t>
        <w:br/>
        <w:t xml:space="preserve"> "endDate": "2026-12-15T00:00:00Z",</w:t>
        <w:br/>
        <w:t xml:space="preserve"> "country": "US",</w:t>
        <w:br/>
        <w:t xml:space="preserve"> "stateOrProvince": "CA",</w:t>
        <w:br/>
        <w:t xml:space="preserve"> "city": "Los Angeles",</w:t>
        <w:br/>
        <w:t xml:space="preserve"> "timezone": "America/Los_Angeles"</w:t>
        <w:br/>
        <w:t xml:space="preserve">  }'</w:t>
      </w:r>
    </w:p>
    <w:p>
      <w:pPr>
        <w:pStyle w:val="Heading3"/>
      </w:pPr>
      <w:r>
        <w:t>Example 2: Create a Project by Cloning from a Template (Copy Companies and Locations)</w:t>
      </w:r>
    </w:p>
    <w:p>
      <w:r>
        <w:rPr>
          <w:b/>
          <w:color w:val="666666"/>
          <w:sz w:val="16"/>
        </w:rPr>
        <w:t>[bash]</w:t>
      </w:r>
    </w:p>
    <w:p>
      <w:pPr>
        <w:shd w:fill="F2F2F2" w:val="clear"/>
      </w:pPr>
      <w:r>
        <w:rPr>
          <w:rFonts w:ascii="Courier New" w:hAnsi="Courier New"/>
          <w:sz w:val="17"/>
        </w:rPr>
        <w:t>curl --request POST \</w:t>
        <w:br/>
        <w:t xml:space="preserve"> --url 'https://developer.api.autodesk.com/construction/admin/v1/accounts/c8b0c73d-3ae9/projects' \</w:t>
        <w:br/>
        <w:t xml:space="preserve"> --header 'Accept: application/json' \</w:t>
        <w:br/>
        <w:t xml:space="preserve"> --header 'Content-Type: application/json' \</w:t>
        <w:br/>
        <w:t xml:space="preserve"> --header 'Region: US' \</w:t>
        <w:br/>
        <w:t xml:space="preserve"> --data '{</w:t>
        <w:br/>
        <w:t xml:space="preserve"> "name": "New Project From Template",</w:t>
        <w:br/>
        <w:t xml:space="preserve"> "type": "capital",</w:t>
        <w:br/>
        <w:t xml:space="preserve"> "template": {</w:t>
        <w:br/>
        <w:t xml:space="preserve"> "projectId": "tmpl_98765",</w:t>
        <w:br/>
        <w:t xml:space="preserve"> "options": {</w:t>
        <w:br/>
        <w:t xml:space="preserve"> "field": {</w:t>
        <w:br/>
        <w:t xml:space="preserve"> "includeCompanies": true,</w:t>
        <w:br/>
        <w:t xml:space="preserve"> "includeLocations": true</w:t>
        <w:br/>
        <w:t xml:space="preserve">        }</w:t>
        <w:br/>
        <w:t xml:space="preserve">      }</w:t>
        <w:br/>
        <w:t xml:space="preserve">    }</w:t>
        <w:br/>
        <w:t xml:space="preserve">  }'</w:t>
      </w:r>
    </w:p>
    <w:p>
      <w:pPr>
        <w:pStyle w:val="Heading3"/>
      </w:pPr>
      <w:r>
        <w:t>Example 3: Create a Project with Platform Specified</w:t>
      </w:r>
    </w:p>
    <w:p>
      <w:r>
        <w:rPr>
          <w:b/>
          <w:color w:val="666666"/>
          <w:sz w:val="16"/>
        </w:rPr>
        <w:t>[bash]</w:t>
      </w:r>
    </w:p>
    <w:p>
      <w:pPr>
        <w:shd w:fill="F2F2F2" w:val="clear"/>
      </w:pPr>
      <w:r>
        <w:rPr>
          <w:rFonts w:ascii="Courier New" w:hAnsi="Courier New"/>
          <w:sz w:val="17"/>
        </w:rPr>
        <w:t>curl --request POST \</w:t>
        <w:br/>
        <w:t xml:space="preserve"> --url 'https://developer.api.autodesk.com/construction/admin/v1/accounts/c8b0c73d-3ae9/projects' \</w:t>
        <w:br/>
        <w:t xml:space="preserve"> --header 'Accept: application/json' \</w:t>
        <w:br/>
        <w:t xml:space="preserve"> --header 'Content-Type: application/json' \</w:t>
        <w:br/>
        <w:t xml:space="preserve"> --header 'Region: EMEA' \</w:t>
        <w:br/>
        <w:t xml:space="preserve"> --data '{</w:t>
        <w:br/>
        <w:t xml:space="preserve"> "name": "EMEA Sample Project",</w:t>
        <w:br/>
        <w:t xml:space="preserve"> "type": "capital",</w:t>
        <w:br/>
        <w:t xml:space="preserve"> "platform": "acc"</w:t>
        <w:br/>
        <w:t xml:space="preserve">  }'</w:t>
      </w:r>
    </w:p>
    <w:p>
      <w:pPr>
        <w:pStyle w:val="Heading3"/>
      </w:pPr>
      <w:r>
        <w:t>Behavior</w:t>
      </w:r>
    </w:p>
    <w:p>
      <w:pPr>
        <w:pStyle w:val="ListBullet"/>
      </w:pPr>
      <w:r>
        <w:t>Validates required inputs (notably accountId, name, type, and template requirements if cloning).</w:t>
      </w:r>
    </w:p>
    <w:p>
      <w:pPr>
        <w:pStyle w:val="ListBullet"/>
      </w:pPr>
      <w:r>
        <w:t>If template is provided, the project is cloned from the template project and products/settings are copied (optionally companies/locations).</w:t>
      </w:r>
    </w:p>
    <w:p>
      <w:pPr>
        <w:pStyle w:val="ListBullet"/>
      </w:pPr>
      <w:r>
        <w:t>Returns 202 Accepted indicating the request has been received but processing is not yet completed.</w:t>
      </w:r>
    </w:p>
    <w:p>
      <w:pPr>
        <w:pStyle w:val="Heading3"/>
      </w:pPr>
      <w:r>
        <w:t>Notes</w:t>
      </w:r>
    </w:p>
    <w:p>
      <w:pPr>
        <w:pStyle w:val="ListBullet"/>
      </w:pPr>
      <w:r>
        <w:t>accountId is derived from the Data Management hub ID by removing the b. prefix.</w:t>
      </w:r>
    </w:p>
    <w:p>
      <w:pPr>
        <w:pStyle w:val="ListBullet"/>
      </w:pPr>
      <w:r>
        <w:t>Accept-Language is documented but not currently supported for this API.</w:t>
      </w:r>
    </w:p>
    <w:p>
      <w:pPr>
        <w:pStyle w:val="ListBullet"/>
      </w:pPr>
      <w:r>
        <w:t>timezone in responses may be null.</w:t>
      </w:r>
    </w:p>
    <w:p>
      <w:pPr>
        <w:pStyle w:val="ListBullet"/>
      </w:pPr>
      <w:r>
        <w:t>constructionType, deliveryMethod, contractType, and currentPhase accept any value (recommended values exist but are not required by the API per the source).</w:t>
      </w:r>
    </w:p>
    <w:p>
      <w:pPr>
        <w:pStyle w:val="Heading3"/>
      </w:pPr>
      <w:r>
        <w:t>Gotchas</w:t>
      </w:r>
    </w:p>
    <w:p>
      <w:pPr>
        <w:pStyle w:val="ListBullet"/>
      </w:pPr>
      <w:r>
        <w:t>If cloning from a template, template.projectId is required; omit template entirely for direct creation.</w:t>
      </w:r>
    </w:p>
    <w:p>
      <w:pPr>
        <w:pStyle w:val="ListBullet"/>
      </w:pPr>
      <w:r>
        <w:t>Ensure Content-Type: application/json is sent; otherwise you may receive 415 Unsupported Media Type.</w:t>
      </w:r>
    </w:p>
    <w:p>
      <w:pPr>
        <w:pStyle w:val="ListBullet"/>
      </w:pPr>
      <w:r>
        <w:t>stateOrProvince and country must be valid names/codes and consistent with each other (state/province must exist within the country).</w:t>
      </w:r>
    </w:p>
    <w:p>
      <w:pPr>
        <w:pStyle w:val="Heading3"/>
      </w:pPr>
      <w:r>
        <w:t>Related projects actions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pPr>
        <w:pStyle w:val="ListBullet"/>
      </w:pPr>
      <w:r>
        <w:t>[GET] List a Hub’s Projects — /project/v1/hubs/{{hubId}}/projects</w:t>
      </w:r>
    </w:p>
    <w:p>
      <w:r>
        <w:br w:type="page"/>
      </w:r>
    </w:p>
    <w:p>
      <w:pPr>
        <w:pStyle w:val="Heading2"/>
      </w:pPr>
      <w:r>
        <w:t>27. [POST] Assign a User to a Project</w:t>
      </w:r>
    </w:p>
    <w:p>
      <w:r>
        <w:rPr>
          <w:b/>
        </w:rPr>
        <w:t xml:space="preserve">Endpoint: </w:t>
      </w:r>
      <w:r>
        <w:rPr>
          <w:rFonts w:ascii="Courier New" w:hAnsi="Courier New"/>
          <w:sz w:val="18"/>
        </w:rPr>
        <w:t>/construction/admin/v1/projects/{{projectId}}/users</w:t>
      </w:r>
    </w:p>
    <w:p>
      <w:pPr>
        <w:pStyle w:val="Heading3"/>
      </w:pPr>
      <w:r>
        <w:t>Prerequisites</w:t>
      </w:r>
    </w:p>
    <w:p>
      <w:pPr>
        <w:pStyle w:val="ListBullet"/>
      </w:pPr>
      <w:r>
        <w:t>You must have access to the target Autodesk Construction Cloud (ACC) account/project and permissions to add users to the project.</w:t>
      </w:r>
    </w:p>
    <w:p>
      <w:pPr>
        <w:pStyle w:val="ListBullet"/>
      </w:pPr>
      <w:r>
        <w:t>You must know the ACC projectId (see note about converting from Data Management project IDs).</w:t>
      </w:r>
    </w:p>
    <w:p>
      <w:pPr>
        <w:pStyle w:val="Heading3"/>
      </w:pPr>
      <w:r>
        <w:t>Method</w:t>
      </w:r>
    </w:p>
    <w:p>
      <w:r>
        <w:t>POST</w:t>
      </w:r>
    </w:p>
    <w:p>
      <w:pPr>
        <w:pStyle w:val="Heading3"/>
      </w:pPr>
      <w:r>
        <w:t>URL</w:t>
      </w:r>
    </w:p>
    <w:p>
      <w:r>
        <w:t>https://developer.api.autodesk.com/construction/admin/v1/projects/{{projectId}}/users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"Accept-Language": "en-US",</w:t>
        <w:br/>
        <w:t xml:space="preserve"> "Region": "US",</w:t>
        <w:br/>
        <w:t xml:space="preserve"> "User-Id": "string"</w:t>
        <w:br/>
        <w:t>}</w:t>
      </w:r>
    </w:p>
    <w:p>
      <w:pPr>
        <w:pStyle w:val="Heading3"/>
      </w:pPr>
      <w:r>
        <w:t>Description</w:t>
      </w:r>
    </w:p>
    <w:p>
      <w:r>
        <w:t>Assigns (adds) a user to the specified ACC project and grants product access and (optionally) roles/company association for that user within the project.</w:t>
      </w:r>
    </w:p>
    <w:p>
      <w:pPr>
        <w:pStyle w:val="Heading3"/>
      </w:pPr>
      <w:r>
        <w:t>Enforcement Rules</w:t>
      </w:r>
    </w:p>
    <w:p>
      <w:pPr>
        <w:pStyle w:val="ListBullet"/>
      </w:pPr>
      <w:r>
        <w:t>The projectId path parameter must always be present.</w:t>
      </w:r>
    </w:p>
    <w:p>
      <w:pPr>
        <w:pStyle w:val="ListBullet"/>
      </w:pPr>
      <w:r>
        <w:t>Always construct the path as /construction/admin/v1/projects/{{projectId}}/users, where {{projectId}} is a non-empty string.</w:t>
      </w:r>
    </w:p>
    <w:p>
      <w:pPr>
        <w:pStyle w:val="ListBullet"/>
      </w:pPr>
      <w:r>
        <w:t>Do not call the API with a missing or empty projectId (e.g., avoid /projects//users).</w:t>
      </w:r>
    </w:p>
    <w:p>
      <w:pPr>
        <w:pStyle w:val="ListBullet"/>
      </w:pPr>
      <w:r>
        <w:t>When executing the action, ensure to send Path Parameters in the URL and not in the body.</w:t>
      </w:r>
    </w:p>
    <w:p>
      <w:pPr>
        <w:pStyle w:val="ListBullet"/>
      </w:pPr>
      <w:r>
        <w:t xml:space="preserve">This endpoint includes header parameters in the documentation: </w:t>
        <w:br/>
        <w:br/>
        <w:t>Accept-Language is not currently supported (per documentation).</w:t>
        <w:br/>
        <w:t>Region has a fixed set of allowed values.</w:t>
        <w:br/>
        <w:t>User-Id is required in some authentication contexts (per documentation).</w:t>
      </w:r>
    </w:p>
    <w:p>
      <w:pPr>
        <w:pStyle w:val="Heading3"/>
      </w:pPr>
      <w:r>
        <w:t>Valid Examples</w:t>
      </w:r>
    </w:p>
    <w:p>
      <w:r>
        <w:rPr>
          <w:b/>
          <w:color w:val="666666"/>
          <w:sz w:val="16"/>
        </w:rPr>
        <w:t>[http]</w:t>
      </w:r>
    </w:p>
    <w:p>
      <w:pPr>
        <w:shd w:fill="F2F2F2" w:val="clear"/>
      </w:pPr>
      <w:r>
        <w:rPr>
          <w:rFonts w:ascii="Courier New" w:hAnsi="Courier New"/>
          <w:sz w:val="17"/>
        </w:rPr>
        <w:t>/construction/admin/v1/projects/a4be0c34a-4ab7/users</w:t>
      </w:r>
    </w:p>
    <w:p>
      <w:pPr>
        <w:pStyle w:val="Heading3"/>
      </w:pPr>
      <w:r>
        <w:t>Invalid Examples</w:t>
      </w:r>
    </w:p>
    <w:p>
      <w:r>
        <w:rPr>
          <w:b/>
          <w:color w:val="666666"/>
          <w:sz w:val="16"/>
        </w:rPr>
        <w:t>[http]</w:t>
      </w:r>
    </w:p>
    <w:p>
      <w:pPr>
        <w:shd w:fill="F2F2F2" w:val="clear"/>
      </w:pPr>
      <w:r>
        <w:rPr>
          <w:rFonts w:ascii="Courier New" w:hAnsi="Courier New"/>
          <w:sz w:val="17"/>
        </w:rPr>
        <w:t>/construction/admin/v1/projects//users</w:t>
        <w:br/>
        <w:t>/construction/admin/v1/projects/users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This corresponds to project ID in the Data Management API. To convert a Data Management project ID to an ACC project ID, remove the b. prefix (e.g., b.a4be0c34a-4ab7 → a4be0c34a-4ab7).</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The region where the bucket resides. Acceptable values: US, EMEA, AUS, CAN, DEU, IND, JPN, GBR.</w:t>
            </w:r>
          </w:p>
        </w:tc>
      </w:tr>
      <w:tr>
        <w:tc>
          <w:tcPr>
            <w:tcW w:type="dxa" w:w="2880"/>
          </w:tcPr>
          <w:p>
            <w:r>
              <w:t>User-Id</w:t>
            </w:r>
          </w:p>
        </w:tc>
        <w:tc>
          <w:tcPr>
            <w:tcW w:type="dxa" w:w="2880"/>
          </w:tcPr>
          <w:p>
            <w:r>
              <w:t>string</w:t>
            </w:r>
          </w:p>
        </w:tc>
        <w:tc>
          <w:tcPr>
            <w:tcW w:type="dxa" w:w="2880"/>
          </w:tcPr>
          <w:p>
            <w:r>
              <w:t>The ID of a user on whose behalf your API request is acting. Required if using a 2-legged authentication context with user impersonation. You can use either the user’s ACC ID (id) or Autodesk ID (autodeskId). (Documentation note: “not relevant for Account Admin GET endpoints”.)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user. Max length: 255.</w:t>
            </w:r>
          </w:p>
        </w:tc>
      </w:tr>
      <w:tr>
        <w:tc>
          <w:tcPr>
            <w:tcW w:type="dxa" w:w="2880"/>
          </w:tcPr>
          <w:p>
            <w:r>
              <w:t>products</w:t>
            </w:r>
          </w:p>
        </w:tc>
        <w:tc>
          <w:tcPr>
            <w:tcW w:type="dxa" w:w="2880"/>
          </w:tcPr>
          <w:p>
            <w:r>
              <w:t>array of object</w:t>
            </w:r>
          </w:p>
        </w:tc>
        <w:tc>
          <w:tcPr>
            <w:tcW w:type="dxa" w:w="2880"/>
          </w:tcPr>
          <w:p>
            <w:r>
              <w:t>Product access assignments for the user. Each item must include key and access.</w:t>
            </w:r>
          </w:p>
        </w:tc>
      </w:tr>
    </w:tbl>
    <w:p/>
    <w:p>
      <w:pPr>
        <w:pStyle w:val="Heading3"/>
      </w:pPr>
      <w:r>
        <w:t>products[]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 (enum)</w:t>
            </w:r>
          </w:p>
        </w:tc>
        <w:tc>
          <w:tcPr>
            <w:tcW w:type="dxa" w:w="2880"/>
          </w:tcPr>
          <w:p>
            <w:r>
              <w:t>Product key. Allowed: build, docs, takeoff, cost, autoSpecs, financials, buildingConnected, capitalPlanning, accountAdministration, workshopxr, insight, projectAdministration, modelCoordination, designCollaboration, cloudWorksharing.</w:t>
            </w:r>
          </w:p>
        </w:tc>
      </w:tr>
      <w:tr>
        <w:tc>
          <w:tcPr>
            <w:tcW w:type="dxa" w:w="2880"/>
          </w:tcPr>
          <w:p>
            <w:r>
              <w:t>access</w:t>
            </w:r>
          </w:p>
        </w:tc>
        <w:tc>
          <w:tcPr>
            <w:tcW w:type="dxa" w:w="2880"/>
          </w:tcPr>
          <w:p>
            <w:r>
              <w:t>string (enum)</w:t>
            </w:r>
          </w:p>
        </w:tc>
        <w:tc>
          <w:tcPr>
            <w:tcW w:type="dxa" w:w="2880"/>
          </w:tcPr>
          <w:p>
            <w:r>
              <w:t>Access level for the product. Allowed: administrator, member, none.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ID of the company the user is representing in the project. To list company IDs for a project, call GET projects/:projectId/companies.</w:t>
            </w:r>
          </w:p>
        </w:tc>
      </w:tr>
      <w:tr>
        <w:tc>
          <w:tcPr>
            <w:tcW w:type="dxa" w:w="2880"/>
          </w:tcPr>
          <w:p>
            <w:r>
              <w:t>roleIds</w:t>
            </w:r>
          </w:p>
        </w:tc>
        <w:tc>
          <w:tcPr>
            <w:tcW w:type="dxa" w:w="2880"/>
          </w:tcPr>
          <w:p>
            <w:r>
              <w:t>array of string</w:t>
            </w:r>
          </w:p>
        </w:tc>
        <w:tc>
          <w:tcPr>
            <w:tcW w:type="dxa" w:w="2880"/>
          </w:tcPr>
          <w:p>
            <w:r>
              <w:t>A list of IDs of the roles that the user belongs to in the project.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 "jane.doe@example.com",</w:t>
        <w:br/>
        <w:t xml:space="preserve"> "id": "acc-user-id-123",</w:t>
        <w:br/>
        <w:t xml:space="preserve"> "name": "Jane Doe",</w:t>
        <w:br/>
        <w:t xml:space="preserve"> "firstName": "Jane",</w:t>
        <w:br/>
        <w:t xml:space="preserve"> "lastName": "Doe",</w:t>
        <w:br/>
        <w:t xml:space="preserve"> "autodeskId": "autodesk-profile-id-456",</w:t>
        <w:br/>
        <w:t xml:space="preserve"> "analyticsId": "string",</w:t>
        <w:br/>
        <w:t xml:space="preserve"> "addressLine1": "123 Main St",</w:t>
        <w:br/>
        <w:t xml:space="preserve"> "addressLine2": "Suite 200",</w:t>
        <w:br/>
        <w:t xml:space="preserve"> "city": "Boston",</w:t>
        <w:br/>
        <w:t xml:space="preserve"> "stateOrProvince": "MA",</w:t>
        <w:br/>
        <w:t xml:space="preserve"> "postalCode": "02110",</w:t>
        <w:br/>
        <w:t xml:space="preserve"> "country": "US",</w:t>
        <w:br/>
        <w:t xml:space="preserve"> "imageUrl": "https://example.com/avatar.jpg",</w:t>
        <w:br/>
        <w:t xml:space="preserve"> "phone": {</w:t>
        <w:br/>
        <w:t xml:space="preserve"> "number": "+1-555-0100",</w:t>
        <w:br/>
        <w:t xml:space="preserve"> "phoneType": "mobile",</w:t>
        <w:br/>
        <w:t xml:space="preserve"> "extension": "123"</w:t>
        <w:br/>
        <w:t xml:space="preserve"> },</w:t>
        <w:br/>
        <w:t xml:space="preserve"> "jobTitle": "Project Engineer",</w:t>
        <w:br/>
        <w:t xml:space="preserve"> "industry": "Construction",</w:t>
        <w:br/>
        <w:t xml:space="preserve"> "aboutMe": "Short bio",</w:t>
        <w:br/>
        <w:t xml:space="preserve"> "accessLevels": {</w:t>
        <w:br/>
        <w:t xml:space="preserve"> "accountAdmin": false,</w:t>
        <w:br/>
        <w:t xml:space="preserve"> "projectAdmin": true,</w:t>
        <w:br/>
        <w:t xml:space="preserve"> "executive": false</w:t>
        <w:br/>
        <w:t xml:space="preserve"> },</w:t>
        <w:br/>
        <w:t xml:space="preserve"> "addedOn": "2024-01-15T10:30:00Z",</w:t>
        <w:br/>
        <w:t xml:space="preserve"> "updatedAt": "2024-01-15T10:30:00Z",</w:t>
        <w:br/>
        <w:t xml:space="preserve"> "companyId": "company-789",</w:t>
        <w:br/>
        <w:t xml:space="preserve"> "companyName": "Example Builders, Inc.",</w:t>
        <w:br/>
        <w:t xml:space="preserve"> "roleIds": [</w:t>
        <w:br/>
        <w:t xml:space="preserve"> "role-001",</w:t>
        <w:br/>
        <w:t xml:space="preserve"> "role-002"</w:t>
        <w:br/>
        <w:t xml:space="preserve"> ],</w:t>
        <w:br/>
        <w:t xml:space="preserve"> "roles": [</w:t>
        <w:br/>
        <w:t xml:space="preserve"> {</w:t>
        <w:br/>
        <w:t xml:space="preserve"> "id": "role-001",</w:t>
        <w:br/>
        <w:t xml:space="preserve"> "name": "Project Admin"</w:t>
        <w:br/>
        <w:t xml:space="preserve"> }</w:t>
        <w:br/>
        <w:t xml:space="preserve"> ],</w:t>
        <w:br/>
        <w:t xml:space="preserve"> "status": "active",</w:t>
        <w:br/>
        <w:t xml:space="preserve"> "products": [</w:t>
        <w:br/>
        <w:t xml:space="preserve"> {</w:t>
        <w:br/>
        <w:t xml:space="preserve"> "key": "docs",</w:t>
        <w:br/>
        <w:t xml:space="preserve"> "access": "member"</w:t>
        <w:br/>
        <w:t xml:space="preserve"> }</w:t>
        <w:br/>
        <w:t xml:space="preserve"> ],</w:t>
        <w:br/>
        <w:t xml:space="preserve"> "jobId": "string"</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"Resource Not Found",</w:t>
        <w:br/>
        <w:t xml:space="preserve"> "error":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"statusCode": 406,</w:t>
        <w:br/>
        <w:t xml:space="preserve"> "message": "Not Acceptable",</w:t>
        <w:br/>
        <w:t xml:space="preserve"> "error":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"statusCode": 410,</w:t>
        <w:br/>
        <w:t xml:space="preserve"> "message": "Access to the target resource is no longer available.",</w:t>
        <w:br/>
        <w:t xml:space="preserve"> "error": "Gone"</w:t>
        <w:br/>
        <w:t>}</w:t>
      </w:r>
    </w:p>
    <w:p>
      <w:pPr>
        <w:pStyle w:val="Heading4"/>
      </w:pPr>
      <w:r>
        <w:t>412 Precondition Failed</w:t>
      </w:r>
    </w:p>
    <w:p>
      <w:r>
        <w:rPr>
          <w:b/>
          <w:color w:val="666666"/>
          <w:sz w:val="16"/>
        </w:rPr>
        <w:t>[json]</w:t>
      </w:r>
    </w:p>
    <w:p>
      <w:pPr>
        <w:shd w:fill="F2F2F2" w:val="clear"/>
      </w:pPr>
      <w:r>
        <w:rPr>
          <w:rFonts w:ascii="Courier New" w:hAnsi="Courier New"/>
          <w:sz w:val="17"/>
        </w:rPr>
        <w:t>{</w:t>
        <w:br/>
        <w:t xml:space="preserve"> "statusCode": 412,</w:t>
        <w:br/>
        <w:t xml:space="preserve"> "message": "The server refuses to accept the request because a pre-condition failed.",</w:t>
        <w:br/>
        <w:t xml:space="preserve"> "error": "Precondition Failed"</w:t>
        <w:br/>
        <w:t>}</w:t>
      </w:r>
    </w:p>
    <w:p>
      <w:pPr>
        <w:pStyle w:val="Heading4"/>
      </w:pPr>
      <w:r>
        <w:t>415 Unsupported Media Type</w:t>
      </w:r>
    </w:p>
    <w:p>
      <w:r>
        <w:rPr>
          <w:b/>
          <w:color w:val="666666"/>
          <w:sz w:val="16"/>
        </w:rPr>
        <w:t>[json]</w:t>
      </w:r>
    </w:p>
    <w:p>
      <w:pPr>
        <w:shd w:fill="F2F2F2" w:val="clear"/>
      </w:pPr>
      <w:r>
        <w:rPr>
          <w:rFonts w:ascii="Courier New" w:hAnsi="Courier New"/>
          <w:sz w:val="17"/>
        </w:rPr>
        <w:t>{</w:t>
        <w:br/>
        <w:t xml:space="preserve"> "statusCode": 415,</w:t>
        <w:br/>
        <w:t xml:space="preserve"> "message": "The server refuses to accept the request because the payload format is in an unsupported format.",</w:t>
        <w:br/>
        <w:t xml:space="preserve"> "error": "Unsupported Media Type"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"statusCode": 429,</w:t>
        <w:br/>
        <w:t xml:space="preserve"> "message": "User has sent too many requests in a given amount of time.",</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"Service Unavailable",</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 Max length: 255.</w:t>
            </w:r>
          </w:p>
        </w:tc>
      </w:tr>
      <w:tr>
        <w:tc>
          <w:tcPr>
            <w:tcW w:type="dxa" w:w="2880"/>
          </w:tcPr>
          <w:p>
            <w:r>
              <w:t>id</w:t>
            </w:r>
          </w:p>
        </w:tc>
        <w:tc>
          <w:tcPr>
            <w:tcW w:type="dxa" w:w="2880"/>
          </w:tcPr>
          <w:p>
            <w:r>
              <w:t>string</w:t>
            </w:r>
          </w:p>
        </w:tc>
        <w:tc>
          <w:tcPr>
            <w:tcW w:type="dxa" w:w="2880"/>
          </w:tcPr>
          <w:p>
            <w:r>
              <w:t>The ACC ID of the user.</w:t>
            </w:r>
          </w:p>
        </w:tc>
      </w:tr>
      <w:tr>
        <w:tc>
          <w:tcPr>
            <w:tcW w:type="dxa" w:w="2880"/>
          </w:tcPr>
          <w:p>
            <w:r>
              <w:t>name</w:t>
            </w:r>
          </w:p>
        </w:tc>
        <w:tc>
          <w:tcPr>
            <w:tcW w:type="dxa" w:w="2880"/>
          </w:tcPr>
          <w:p>
            <w:r>
              <w:t>string</w:t>
            </w:r>
          </w:p>
        </w:tc>
        <w:tc>
          <w:tcPr>
            <w:tcW w:type="dxa" w:w="2880"/>
          </w:tcPr>
          <w:p>
            <w:r>
              <w:t>The full name of the user.</w:t>
            </w:r>
          </w:p>
        </w:tc>
      </w:tr>
      <w:tr>
        <w:tc>
          <w:tcPr>
            <w:tcW w:type="dxa" w:w="2880"/>
          </w:tcPr>
          <w:p>
            <w:r>
              <w:t>firstName</w:t>
            </w:r>
          </w:p>
        </w:tc>
        <w:tc>
          <w:tcPr>
            <w:tcW w:type="dxa" w:w="2880"/>
          </w:tcPr>
          <w:p>
            <w:r>
              <w:t>string</w:t>
            </w:r>
          </w:p>
        </w:tc>
        <w:tc>
          <w:tcPr>
            <w:tcW w:type="dxa" w:w="2880"/>
          </w:tcPr>
          <w:p>
            <w:r>
              <w:t>The user’s first name. Syncs from Autodesk profile. Max length: 255.</w:t>
            </w:r>
          </w:p>
        </w:tc>
      </w:tr>
      <w:tr>
        <w:tc>
          <w:tcPr>
            <w:tcW w:type="dxa" w:w="2880"/>
          </w:tcPr>
          <w:p>
            <w:r>
              <w:t>lastName</w:t>
            </w:r>
          </w:p>
        </w:tc>
        <w:tc>
          <w:tcPr>
            <w:tcW w:type="dxa" w:w="2880"/>
          </w:tcPr>
          <w:p>
            <w:r>
              <w:t>string</w:t>
            </w:r>
          </w:p>
        </w:tc>
        <w:tc>
          <w:tcPr>
            <w:tcW w:type="dxa" w:w="2880"/>
          </w:tcPr>
          <w:p>
            <w:r>
              <w:t>The user’s last name. Syncs from Autodesk profile. Max length: 255.</w:t>
            </w:r>
          </w:p>
        </w:tc>
      </w:tr>
      <w:tr>
        <w:tc>
          <w:tcPr>
            <w:tcW w:type="dxa" w:w="2880"/>
          </w:tcPr>
          <w:p>
            <w:r>
              <w:t>autodeskId</w:t>
            </w:r>
          </w:p>
        </w:tc>
        <w:tc>
          <w:tcPr>
            <w:tcW w:type="dxa" w:w="2880"/>
          </w:tcPr>
          <w:p>
            <w:r>
              <w:t>string</w:t>
            </w:r>
          </w:p>
        </w:tc>
        <w:tc>
          <w:tcPr>
            <w:tcW w:type="dxa" w:w="2880"/>
          </w:tcPr>
          <w:p>
            <w:r>
              <w:t>The ID of the user’s Autodesk profile. Max length: 255.</w:t>
            </w:r>
          </w:p>
        </w:tc>
      </w:tr>
      <w:tr>
        <w:tc>
          <w:tcPr>
            <w:tcW w:type="dxa" w:w="2880"/>
          </w:tcPr>
          <w:p>
            <w:r>
              <w:t>analyticsId</w:t>
            </w:r>
          </w:p>
        </w:tc>
        <w:tc>
          <w:tcPr>
            <w:tcW w:type="dxa" w:w="2880"/>
          </w:tcPr>
          <w:p>
            <w:r>
              <w:t>string</w:t>
            </w:r>
          </w:p>
        </w:tc>
        <w:tc>
          <w:tcPr>
            <w:tcW w:type="dxa" w:w="2880"/>
          </w:tcPr>
          <w:p>
            <w:r>
              <w:t>Not relevant.</w:t>
            </w:r>
          </w:p>
        </w:tc>
      </w:tr>
      <w:tr>
        <w:tc>
          <w:tcPr>
            <w:tcW w:type="dxa" w:w="2880"/>
          </w:tcPr>
          <w:p>
            <w:r>
              <w:t>addressLine1</w:t>
            </w:r>
          </w:p>
        </w:tc>
        <w:tc>
          <w:tcPr>
            <w:tcW w:type="dxa" w:w="2880"/>
          </w:tcPr>
          <w:p>
            <w:r>
              <w:t>string</w:t>
            </w:r>
          </w:p>
        </w:tc>
        <w:tc>
          <w:tcPr>
            <w:tcW w:type="dxa" w:w="2880"/>
          </w:tcPr>
          <w:p>
            <w:r>
              <w:t>Address line 1. Syncs from Autodesk profile. Max length: 255.</w:t>
            </w:r>
          </w:p>
        </w:tc>
      </w:tr>
      <w:tr>
        <w:tc>
          <w:tcPr>
            <w:tcW w:type="dxa" w:w="2880"/>
          </w:tcPr>
          <w:p>
            <w:r>
              <w:t>addressLine2</w:t>
            </w:r>
          </w:p>
        </w:tc>
        <w:tc>
          <w:tcPr>
            <w:tcW w:type="dxa" w:w="2880"/>
          </w:tcPr>
          <w:p>
            <w:r>
              <w:t>string</w:t>
            </w:r>
          </w:p>
        </w:tc>
        <w:tc>
          <w:tcPr>
            <w:tcW w:type="dxa" w:w="2880"/>
          </w:tcPr>
          <w:p>
            <w:r>
              <w:t>Address line 2. Syncs from Autodesk profile. Max length: 255.</w:t>
            </w:r>
          </w:p>
        </w:tc>
      </w:tr>
      <w:tr>
        <w:tc>
          <w:tcPr>
            <w:tcW w:type="dxa" w:w="2880"/>
          </w:tcPr>
          <w:p>
            <w:r>
              <w:t>city</w:t>
            </w:r>
          </w:p>
        </w:tc>
        <w:tc>
          <w:tcPr>
            <w:tcW w:type="dxa" w:w="2880"/>
          </w:tcPr>
          <w:p>
            <w:r>
              <w:t>string</w:t>
            </w:r>
          </w:p>
        </w:tc>
        <w:tc>
          <w:tcPr>
            <w:tcW w:type="dxa" w:w="2880"/>
          </w:tcPr>
          <w:p>
            <w:r>
              <w:t>City. Syncs from Autodesk profile. Max length: 255.</w:t>
            </w:r>
          </w:p>
        </w:tc>
      </w:tr>
      <w:tr>
        <w:tc>
          <w:tcPr>
            <w:tcW w:type="dxa" w:w="2880"/>
          </w:tcPr>
          <w:p>
            <w:r>
              <w:t>stateOrProvince</w:t>
            </w:r>
          </w:p>
        </w:tc>
        <w:tc>
          <w:tcPr>
            <w:tcW w:type="dxa" w:w="2880"/>
          </w:tcPr>
          <w:p>
            <w:r>
              <w:t>string</w:t>
            </w:r>
          </w:p>
        </w:tc>
        <w:tc>
          <w:tcPr>
            <w:tcW w:type="dxa" w:w="2880"/>
          </w:tcPr>
          <w:p>
            <w:r>
              <w:t>State/province. Accepted values depend on country. Syncs from Autodesk profile. Max length: 255.</w:t>
            </w:r>
          </w:p>
        </w:tc>
      </w:tr>
      <w:tr>
        <w:tc>
          <w:tcPr>
            <w:tcW w:type="dxa" w:w="2880"/>
          </w:tcPr>
          <w:p>
            <w:r>
              <w:t>postalCode</w:t>
            </w:r>
          </w:p>
        </w:tc>
        <w:tc>
          <w:tcPr>
            <w:tcW w:type="dxa" w:w="2880"/>
          </w:tcPr>
          <w:p>
            <w:r>
              <w:t>string</w:t>
            </w:r>
          </w:p>
        </w:tc>
        <w:tc>
          <w:tcPr>
            <w:tcW w:type="dxa" w:w="2880"/>
          </w:tcPr>
          <w:p>
            <w:r>
              <w:t>Zip/postal code. Syncs from Autodesk profile. Max length: 255.</w:t>
            </w:r>
          </w:p>
        </w:tc>
      </w:tr>
      <w:tr>
        <w:tc>
          <w:tcPr>
            <w:tcW w:type="dxa" w:w="2880"/>
          </w:tcPr>
          <w:p>
            <w:r>
              <w:t>country</w:t>
            </w:r>
          </w:p>
        </w:tc>
        <w:tc>
          <w:tcPr>
            <w:tcW w:type="dxa" w:w="2880"/>
          </w:tcPr>
          <w:p>
            <w:r>
              <w:t>string</w:t>
            </w:r>
          </w:p>
        </w:tc>
        <w:tc>
          <w:tcPr>
            <w:tcW w:type="dxa" w:w="2880"/>
          </w:tcPr>
          <w:p>
            <w:r>
              <w:t>Country. Syncs from Autodesk profile. Max length: 255.</w:t>
            </w:r>
          </w:p>
        </w:tc>
      </w:tr>
      <w:tr>
        <w:tc>
          <w:tcPr>
            <w:tcW w:type="dxa" w:w="2880"/>
          </w:tcPr>
          <w:p>
            <w:r>
              <w:t>imageUrl</w:t>
            </w:r>
          </w:p>
        </w:tc>
        <w:tc>
          <w:tcPr>
            <w:tcW w:type="dxa" w:w="2880"/>
          </w:tcPr>
          <w:p>
            <w:r>
              <w:t>string</w:t>
            </w:r>
          </w:p>
        </w:tc>
        <w:tc>
          <w:tcPr>
            <w:tcW w:type="dxa" w:w="2880"/>
          </w:tcPr>
          <w:p>
            <w:r>
              <w:t>URL of avatar. Syncs from Autodesk profile. Max length: 255.</w:t>
            </w:r>
          </w:p>
        </w:tc>
      </w:tr>
      <w:tr>
        <w:tc>
          <w:tcPr>
            <w:tcW w:type="dxa" w:w="2880"/>
          </w:tcPr>
          <w:p>
            <w:r>
              <w:t>phone</w:t>
            </w:r>
          </w:p>
        </w:tc>
        <w:tc>
          <w:tcPr>
            <w:tcW w:type="dxa" w:w="2880"/>
          </w:tcPr>
          <w:p>
            <w:r>
              <w:t>object</w:t>
            </w:r>
          </w:p>
        </w:tc>
        <w:tc>
          <w:tcPr>
            <w:tcW w:type="dxa" w:w="2880"/>
          </w:tcPr>
          <w:p>
            <w:r>
              <w:t>Phone information.</w:t>
            </w:r>
          </w:p>
        </w:tc>
      </w:tr>
      <w:tr>
        <w:tc>
          <w:tcPr>
            <w:tcW w:type="dxa" w:w="2880"/>
          </w:tcPr>
          <w:p>
            <w:r>
              <w:t>phone.number</w:t>
            </w:r>
          </w:p>
        </w:tc>
        <w:tc>
          <w:tcPr>
            <w:tcW w:type="dxa" w:w="2880"/>
          </w:tcPr>
          <w:p>
            <w:r>
              <w:t>string</w:t>
            </w:r>
          </w:p>
        </w:tc>
        <w:tc>
          <w:tcPr>
            <w:tcW w:type="dxa" w:w="2880"/>
          </w:tcPr>
          <w:p>
            <w:r>
              <w:t>User’s phone number.</w:t>
            </w:r>
          </w:p>
        </w:tc>
      </w:tr>
      <w:tr>
        <w:tc>
          <w:tcPr>
            <w:tcW w:type="dxa" w:w="2880"/>
          </w:tcPr>
          <w:p>
            <w:r>
              <w:t>phone.phoneType</w:t>
            </w:r>
          </w:p>
        </w:tc>
        <w:tc>
          <w:tcPr>
            <w:tcW w:type="dxa" w:w="2880"/>
          </w:tcPr>
          <w:p>
            <w:r>
              <w:t>string</w:t>
            </w:r>
          </w:p>
        </w:tc>
        <w:tc>
          <w:tcPr>
            <w:tcW w:type="dxa" w:w="2880"/>
          </w:tcPr>
          <w:p>
            <w:r>
              <w:t>The user’s phone type.</w:t>
            </w:r>
          </w:p>
        </w:tc>
      </w:tr>
      <w:tr>
        <w:tc>
          <w:tcPr>
            <w:tcW w:type="dxa" w:w="2880"/>
          </w:tcPr>
          <w:p>
            <w:r>
              <w:t>phone.extension</w:t>
            </w:r>
          </w:p>
        </w:tc>
        <w:tc>
          <w:tcPr>
            <w:tcW w:type="dxa" w:w="2880"/>
          </w:tcPr>
          <w:p>
            <w:r>
              <w:t>string</w:t>
            </w:r>
          </w:p>
        </w:tc>
        <w:tc>
          <w:tcPr>
            <w:tcW w:type="dxa" w:w="2880"/>
          </w:tcPr>
          <w:p>
            <w:r>
              <w:t>User’s phone extension.</w:t>
            </w:r>
          </w:p>
        </w:tc>
      </w:tr>
      <w:tr>
        <w:tc>
          <w:tcPr>
            <w:tcW w:type="dxa" w:w="2880"/>
          </w:tcPr>
          <w:p>
            <w:r>
              <w:t>jobTitle</w:t>
            </w:r>
          </w:p>
        </w:tc>
        <w:tc>
          <w:tcPr>
            <w:tcW w:type="dxa" w:w="2880"/>
          </w:tcPr>
          <w:p>
            <w:r>
              <w:t>string</w:t>
            </w:r>
          </w:p>
        </w:tc>
        <w:tc>
          <w:tcPr>
            <w:tcW w:type="dxa" w:w="2880"/>
          </w:tcPr>
          <w:p>
            <w:r>
              <w:t>Job title. Syncs from Autodesk profile. Max length: 255.</w:t>
            </w:r>
          </w:p>
        </w:tc>
      </w:tr>
      <w:tr>
        <w:tc>
          <w:tcPr>
            <w:tcW w:type="dxa" w:w="2880"/>
          </w:tcPr>
          <w:p>
            <w:r>
              <w:t>industry</w:t>
            </w:r>
          </w:p>
        </w:tc>
        <w:tc>
          <w:tcPr>
            <w:tcW w:type="dxa" w:w="2880"/>
          </w:tcPr>
          <w:p>
            <w:r>
              <w:t>string</w:t>
            </w:r>
          </w:p>
        </w:tc>
        <w:tc>
          <w:tcPr>
            <w:tcW w:type="dxa" w:w="2880"/>
          </w:tcPr>
          <w:p>
            <w:r>
              <w:t>Industry. Syncs from Autodesk profile. Max length: 255.</w:t>
            </w:r>
          </w:p>
        </w:tc>
      </w:tr>
      <w:tr>
        <w:tc>
          <w:tcPr>
            <w:tcW w:type="dxa" w:w="2880"/>
          </w:tcPr>
          <w:p>
            <w:r>
              <w:t>aboutMe</w:t>
            </w:r>
          </w:p>
        </w:tc>
        <w:tc>
          <w:tcPr>
            <w:tcW w:type="dxa" w:w="2880"/>
          </w:tcPr>
          <w:p>
            <w:r>
              <w:t>string</w:t>
            </w:r>
          </w:p>
        </w:tc>
        <w:tc>
          <w:tcPr>
            <w:tcW w:type="dxa" w:w="2880"/>
          </w:tcPr>
          <w:p>
            <w:r>
              <w:t>Short bio. Syncs from Autodesk profile. Max length: 255.</w:t>
            </w:r>
          </w:p>
        </w:tc>
      </w:tr>
      <w:tr>
        <w:tc>
          <w:tcPr>
            <w:tcW w:type="dxa" w:w="2880"/>
          </w:tcPr>
          <w:p>
            <w:r>
              <w:t>accessLevels</w:t>
            </w:r>
          </w:p>
        </w:tc>
        <w:tc>
          <w:tcPr>
            <w:tcW w:type="dxa" w:w="2880"/>
          </w:tcPr>
          <w:p>
            <w:r>
              <w:t>object</w:t>
            </w:r>
          </w:p>
        </w:tc>
        <w:tc>
          <w:tcPr>
            <w:tcW w:type="dxa" w:w="2880"/>
          </w:tcPr>
          <w:p>
            <w:r>
              <w:t>Access level flags.</w:t>
            </w:r>
          </w:p>
        </w:tc>
      </w:tr>
      <w:tr>
        <w:tc>
          <w:tcPr>
            <w:tcW w:type="dxa" w:w="2880"/>
          </w:tcPr>
          <w:p>
            <w:r>
              <w:t>accessLevels.accountAdmin</w:t>
            </w:r>
          </w:p>
        </w:tc>
        <w:tc>
          <w:tcPr>
            <w:tcW w:type="dxa" w:w="2880"/>
          </w:tcPr>
          <w:p>
            <w:r>
              <w:t>boolean</w:t>
            </w:r>
          </w:p>
        </w:tc>
        <w:tc>
          <w:tcPr>
            <w:tcW w:type="dxa" w:w="2880"/>
          </w:tcPr>
          <w:p>
            <w:r>
              <w:t>Indicates whether the user is an account administrator for the account.</w:t>
            </w:r>
          </w:p>
        </w:tc>
      </w:tr>
      <w:tr>
        <w:tc>
          <w:tcPr>
            <w:tcW w:type="dxa" w:w="2880"/>
          </w:tcPr>
          <w:p>
            <w:r>
              <w:t>accessLevels.projectAdmin</w:t>
            </w:r>
          </w:p>
        </w:tc>
        <w:tc>
          <w:tcPr>
            <w:tcW w:type="dxa" w:w="2880"/>
          </w:tcPr>
          <w:p>
            <w:r>
              <w:t>boolean</w:t>
            </w:r>
          </w:p>
        </w:tc>
        <w:tc>
          <w:tcPr>
            <w:tcW w:type="dxa" w:w="2880"/>
          </w:tcPr>
          <w:p>
            <w:r>
              <w:t>Indicates whether the user is a project administrator for the project.</w:t>
            </w:r>
          </w:p>
        </w:tc>
      </w:tr>
      <w:tr>
        <w:tc>
          <w:tcPr>
            <w:tcW w:type="dxa" w:w="2880"/>
          </w:tcPr>
          <w:p>
            <w:r>
              <w:t>accessLevels.executive</w:t>
            </w:r>
          </w:p>
        </w:tc>
        <w:tc>
          <w:tcPr>
            <w:tcW w:type="dxa" w:w="2880"/>
          </w:tcPr>
          <w:p>
            <w:r>
              <w:t>boolean</w:t>
            </w:r>
          </w:p>
        </w:tc>
        <w:tc>
          <w:tcPr>
            <w:tcW w:type="dxa" w:w="2880"/>
          </w:tcPr>
          <w:p>
            <w:r>
              <w:t>Indicates whether the user is an executive in the account.</w:t>
            </w:r>
          </w:p>
        </w:tc>
      </w:tr>
      <w:tr>
        <w:tc>
          <w:tcPr>
            <w:tcW w:type="dxa" w:w="2880"/>
          </w:tcPr>
          <w:p>
            <w:r>
              <w:t>addedOn</w:t>
            </w:r>
          </w:p>
        </w:tc>
        <w:tc>
          <w:tcPr>
            <w:tcW w:type="dxa" w:w="2880"/>
          </w:tcPr>
          <w:p>
            <w:r>
              <w:t>string</w:t>
            </w:r>
          </w:p>
        </w:tc>
        <w:tc>
          <w:tcPr>
            <w:tcW w:type="dxa" w:w="2880"/>
          </w:tcPr>
          <w:p>
            <w:r>
              <w:t>Timestamp when the user was first given access to any product on the project.</w:t>
            </w:r>
          </w:p>
        </w:tc>
      </w:tr>
      <w:tr>
        <w:tc>
          <w:tcPr>
            <w:tcW w:type="dxa" w:w="2880"/>
          </w:tcPr>
          <w:p>
            <w:r>
              <w:t>updatedAt</w:t>
            </w:r>
          </w:p>
        </w:tc>
        <w:tc>
          <w:tcPr>
            <w:tcW w:type="dxa" w:w="2880"/>
          </w:tcPr>
          <w:p>
            <w:r>
              <w:t>string</w:t>
            </w:r>
          </w:p>
        </w:tc>
        <w:tc>
          <w:tcPr>
            <w:tcW w:type="dxa" w:w="2880"/>
          </w:tcPr>
          <w:p>
            <w:r>
              <w:t>Timestamp when the project user was last updated (ISO 8601).</w:t>
            </w:r>
          </w:p>
        </w:tc>
      </w:tr>
      <w:tr>
        <w:tc>
          <w:tcPr>
            <w:tcW w:type="dxa" w:w="2880"/>
          </w:tcPr>
          <w:p>
            <w:r>
              <w:t>companyId</w:t>
            </w:r>
          </w:p>
        </w:tc>
        <w:tc>
          <w:tcPr>
            <w:tcW w:type="dxa" w:w="2880"/>
          </w:tcPr>
          <w:p>
            <w:r>
              <w:t>string</w:t>
            </w:r>
          </w:p>
        </w:tc>
        <w:tc>
          <w:tcPr>
            <w:tcW w:type="dxa" w:w="2880"/>
          </w:tcPr>
          <w:p>
            <w:r>
              <w:t>Company ID the user represents in the project.</w:t>
            </w:r>
          </w:p>
        </w:tc>
      </w:tr>
      <w:tr>
        <w:tc>
          <w:tcPr>
            <w:tcW w:type="dxa" w:w="2880"/>
          </w:tcPr>
          <w:p>
            <w:r>
              <w:t>companyName</w:t>
            </w:r>
          </w:p>
        </w:tc>
        <w:tc>
          <w:tcPr>
            <w:tcW w:type="dxa" w:w="2880"/>
          </w:tcPr>
          <w:p>
            <w:r>
              <w:t>string</w:t>
            </w:r>
          </w:p>
        </w:tc>
        <w:tc>
          <w:tcPr>
            <w:tcW w:type="dxa" w:w="2880"/>
          </w:tcPr>
          <w:p>
            <w:r>
              <w:t>Name of the user’s company. Max length: 255.</w:t>
            </w:r>
          </w:p>
        </w:tc>
      </w:tr>
      <w:tr>
        <w:tc>
          <w:tcPr>
            <w:tcW w:type="dxa" w:w="2880"/>
          </w:tcPr>
          <w:p>
            <w:r>
              <w:t>roleIds</w:t>
            </w:r>
          </w:p>
        </w:tc>
        <w:tc>
          <w:tcPr>
            <w:tcW w:type="dxa" w:w="2880"/>
          </w:tcPr>
          <w:p>
            <w:r>
              <w:t>array of string</w:t>
            </w:r>
          </w:p>
        </w:tc>
        <w:tc>
          <w:tcPr>
            <w:tcW w:type="dxa" w:w="2880"/>
          </w:tcPr>
          <w:p>
            <w:r>
              <w:t>Role IDs associated with the user in the project.</w:t>
            </w:r>
          </w:p>
        </w:tc>
      </w:tr>
      <w:tr>
        <w:tc>
          <w:tcPr>
            <w:tcW w:type="dxa" w:w="2880"/>
          </w:tcPr>
          <w:p>
            <w:r>
              <w:t>roles</w:t>
            </w:r>
          </w:p>
        </w:tc>
        <w:tc>
          <w:tcPr>
            <w:tcW w:type="dxa" w:w="2880"/>
          </w:tcPr>
          <w:p>
            <w:r>
              <w:t>array of object</w:t>
            </w:r>
          </w:p>
        </w:tc>
        <w:tc>
          <w:tcPr>
            <w:tcW w:type="dxa" w:w="2880"/>
          </w:tcPr>
          <w:p>
            <w:r>
              <w:t>Role IDs and names associated with the user in the project.</w:t>
            </w:r>
          </w:p>
        </w:tc>
      </w:tr>
      <w:tr>
        <w:tc>
          <w:tcPr>
            <w:tcW w:type="dxa" w:w="2880"/>
          </w:tcPr>
          <w:p>
            <w:r>
              <w:t>roles[].id</w:t>
            </w:r>
          </w:p>
        </w:tc>
        <w:tc>
          <w:tcPr>
            <w:tcW w:type="dxa" w:w="2880"/>
          </w:tcPr>
          <w:p>
            <w:r>
              <w:t>string</w:t>
            </w:r>
          </w:p>
        </w:tc>
        <w:tc>
          <w:tcPr>
            <w:tcW w:type="dxa" w:w="2880"/>
          </w:tcPr>
          <w:p>
            <w:r>
              <w:t>Role ID.</w:t>
            </w:r>
          </w:p>
        </w:tc>
      </w:tr>
      <w:tr>
        <w:tc>
          <w:tcPr>
            <w:tcW w:type="dxa" w:w="2880"/>
          </w:tcPr>
          <w:p>
            <w:r>
              <w:t>roles[].name</w:t>
            </w:r>
          </w:p>
        </w:tc>
        <w:tc>
          <w:tcPr>
            <w:tcW w:type="dxa" w:w="2880"/>
          </w:tcPr>
          <w:p>
            <w:r>
              <w:t>string</w:t>
            </w:r>
          </w:p>
        </w:tc>
        <w:tc>
          <w:tcPr>
            <w:tcW w:type="dxa" w:w="2880"/>
          </w:tcPr>
          <w:p>
            <w:r>
              <w:t>Role name.</w:t>
            </w:r>
          </w:p>
        </w:tc>
      </w:tr>
      <w:tr>
        <w:tc>
          <w:tcPr>
            <w:tcW w:type="dxa" w:w="2880"/>
          </w:tcPr>
          <w:p>
            <w:r>
              <w:t>status</w:t>
            </w:r>
          </w:p>
        </w:tc>
        <w:tc>
          <w:tcPr>
            <w:tcW w:type="dxa" w:w="2880"/>
          </w:tcPr>
          <w:p>
            <w:r>
              <w:t>string</w:t>
            </w:r>
          </w:p>
        </w:tc>
        <w:tc>
          <w:tcPr>
            <w:tcW w:type="dxa" w:w="2880"/>
          </w:tcPr>
          <w:p>
            <w:r>
              <w:t>Status of the user in the project (e.g., pending/active per description).</w:t>
            </w:r>
          </w:p>
        </w:tc>
      </w:tr>
      <w:tr>
        <w:tc>
          <w:tcPr>
            <w:tcW w:type="dxa" w:w="2880"/>
          </w:tcPr>
          <w:p>
            <w:r>
              <w:t>products</w:t>
            </w:r>
          </w:p>
        </w:tc>
        <w:tc>
          <w:tcPr>
            <w:tcW w:type="dxa" w:w="2880"/>
          </w:tcPr>
          <w:p>
            <w:r>
              <w:t>array of object</w:t>
            </w:r>
          </w:p>
        </w:tc>
        <w:tc>
          <w:tcPr>
            <w:tcW w:type="dxa" w:w="2880"/>
          </w:tcPr>
          <w:p>
            <w:r>
              <w:t>Products and access levels assigned.</w:t>
            </w:r>
          </w:p>
        </w:tc>
      </w:tr>
      <w:tr>
        <w:tc>
          <w:tcPr>
            <w:tcW w:type="dxa" w:w="2880"/>
          </w:tcPr>
          <w:p>
            <w:r>
              <w:t>products[].key</w:t>
            </w:r>
          </w:p>
        </w:tc>
        <w:tc>
          <w:tcPr>
            <w:tcW w:type="dxa" w:w="2880"/>
          </w:tcPr>
          <w:p>
            <w:r>
              <w:t>string</w:t>
            </w:r>
          </w:p>
        </w:tc>
        <w:tc>
          <w:tcPr>
            <w:tcW w:type="dxa" w:w="2880"/>
          </w:tcPr>
          <w:p>
            <w:r>
              <w:t>Product key.</w:t>
            </w:r>
          </w:p>
        </w:tc>
      </w:tr>
      <w:tr>
        <w:tc>
          <w:tcPr>
            <w:tcW w:type="dxa" w:w="2880"/>
          </w:tcPr>
          <w:p>
            <w:r>
              <w:t>products[].access</w:t>
            </w:r>
          </w:p>
        </w:tc>
        <w:tc>
          <w:tcPr>
            <w:tcW w:type="dxa" w:w="2880"/>
          </w:tcPr>
          <w:p>
            <w:r>
              <w:t>string</w:t>
            </w:r>
          </w:p>
        </w:tc>
        <w:tc>
          <w:tcPr>
            <w:tcW w:type="dxa" w:w="2880"/>
          </w:tcPr>
          <w:p>
            <w:r>
              <w:t>User’s access for the product.</w:t>
            </w:r>
          </w:p>
        </w:tc>
      </w:tr>
      <w:tr>
        <w:tc>
          <w:tcPr>
            <w:tcW w:type="dxa" w:w="2880"/>
          </w:tcPr>
          <w:p>
            <w:r>
              <w:t>jobId</w:t>
            </w:r>
          </w:p>
        </w:tc>
        <w:tc>
          <w:tcPr>
            <w:tcW w:type="dxa" w:w="2880"/>
          </w:tcPr>
          <w:p>
            <w:r>
              <w:t>string</w:t>
            </w:r>
          </w:p>
        </w:tc>
        <w:tc>
          <w:tcPr>
            <w:tcW w:type="dxa" w:w="2880"/>
          </w:tcPr>
          <w:p>
            <w:r>
              <w:t>Not relevant (not currently supported).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'https://developer.api.autodesk.com/construction/admin/v1/projects/a4be0c34a-4ab7/users' \</w:t>
        <w:br/>
        <w:t xml:space="preserve"> --header 'Accept: application/json' \</w:t>
        <w:br/>
        <w:t xml:space="preserve"> --header 'Content-Type: application/json' \</w:t>
        <w:br/>
        <w:t xml:space="preserve"> --header 'Region: US' \</w:t>
        <w:br/>
        <w:t xml:space="preserve"> --data '{</w:t>
        <w:br/>
        <w:t xml:space="preserve"> "email": "jane.doe@example.com",</w:t>
        <w:br/>
        <w:t xml:space="preserve"> "companyId": "company-789",</w:t>
        <w:br/>
        <w:t xml:space="preserve"> "roleIds": ["role-001"],</w:t>
        <w:br/>
        <w:t xml:space="preserve"> "products": [</w:t>
        <w:br/>
        <w:t xml:space="preserve">      { "key": "docs", "access": "member" },</w:t>
        <w:br/>
        <w:t xml:space="preserve">      { "key": "build", "access": "administrator" }</w:t>
        <w:br/>
        <w:t xml:space="preserve">    ]</w:t>
        <w:br/>
        <w:t xml:space="preserve">  }'</w:t>
      </w:r>
    </w:p>
    <w:p>
      <w:pPr>
        <w:pStyle w:val="Heading3"/>
      </w:pPr>
      <w:r>
        <w:t>Example Usage</w:t>
      </w:r>
    </w:p>
    <w:p>
      <w:pPr>
        <w:pStyle w:val="Heading3"/>
      </w:pPr>
      <w:r>
        <w:t>Example 1: Add user with Docs access only</w:t>
      </w:r>
    </w:p>
    <w:p>
      <w:r>
        <w:rPr>
          <w:b/>
          <w:color w:val="666666"/>
          <w:sz w:val="16"/>
        </w:rPr>
        <w:t>[bash]</w:t>
      </w:r>
    </w:p>
    <w:p>
      <w:pPr>
        <w:shd w:fill="F2F2F2" w:val="clear"/>
      </w:pPr>
      <w:r>
        <w:rPr>
          <w:rFonts w:ascii="Courier New" w:hAnsi="Courier New"/>
          <w:sz w:val="17"/>
        </w:rPr>
        <w:t>curl -i --request POST \</w:t>
        <w:br/>
        <w:t xml:space="preserve"> 'https://developer.api.autodesk.com/construction/admin/v1/projects/a4be0c34a-4ab7/users' \</w:t>
        <w:br/>
        <w:t xml:space="preserve"> --header 'Accept: application/json' \</w:t>
        <w:br/>
        <w:t xml:space="preserve"> --header 'Content-Type: application/json' \</w:t>
        <w:br/>
        <w:t xml:space="preserve"> --header 'Region: US' \</w:t>
        <w:br/>
        <w:t xml:space="preserve"> --data '{</w:t>
        <w:br/>
        <w:t xml:space="preserve"> "email": "field.user@example.com",</w:t>
        <w:br/>
        <w:t xml:space="preserve"> "products": [</w:t>
        <w:br/>
        <w:t xml:space="preserve">      { "key": "docs", "access": "member" }</w:t>
        <w:br/>
        <w:t xml:space="preserve">    ]</w:t>
        <w:br/>
        <w:t xml:space="preserve">  }'</w:t>
      </w:r>
    </w:p>
    <w:p>
      <w:pPr>
        <w:pStyle w:val="Heading3"/>
      </w:pPr>
      <w:r>
        <w:t>Example 2: Add user and assign roles</w:t>
      </w:r>
    </w:p>
    <w:p>
      <w:r>
        <w:rPr>
          <w:b/>
          <w:color w:val="666666"/>
          <w:sz w:val="16"/>
        </w:rPr>
        <w:t>[bash]</w:t>
      </w:r>
    </w:p>
    <w:p>
      <w:pPr>
        <w:shd w:fill="F2F2F2" w:val="clear"/>
      </w:pPr>
      <w:r>
        <w:rPr>
          <w:rFonts w:ascii="Courier New" w:hAnsi="Courier New"/>
          <w:sz w:val="17"/>
        </w:rPr>
        <w:t>curl -i --request POST \</w:t>
        <w:br/>
        <w:t xml:space="preserve"> 'https://developer.api.autodesk.com/construction/admin/v1/projects/a4be0c34a-4ab7/users' \</w:t>
        <w:br/>
        <w:t xml:space="preserve"> --header 'Accept: application/json' \</w:t>
        <w:br/>
        <w:t xml:space="preserve"> --header 'Content-Type: application/json' \</w:t>
        <w:br/>
        <w:t xml:space="preserve"> --header 'Region: EMEA' \</w:t>
        <w:br/>
        <w:t xml:space="preserve"> --data '{</w:t>
        <w:br/>
        <w:t xml:space="preserve"> "email": "pm@example.com",</w:t>
        <w:br/>
        <w:t xml:space="preserve"> "roleIds": ["role-001", "role-002"],</w:t>
        <w:br/>
        <w:t xml:space="preserve"> "products": [</w:t>
        <w:br/>
        <w:t xml:space="preserve">      { "key": "build", "access": "administrator" },</w:t>
        <w:br/>
        <w:t xml:space="preserve">      { "key": "docs", "access": "member" }</w:t>
        <w:br/>
        <w:t xml:space="preserve">    ]</w:t>
        <w:br/>
        <w:t xml:space="preserve">  }'</w:t>
      </w:r>
    </w:p>
    <w:p>
      <w:pPr>
        <w:pStyle w:val="Heading3"/>
      </w:pPr>
      <w:r>
        <w:t>Example 3: Add user with explicit “none” access for a product</w:t>
      </w:r>
    </w:p>
    <w:p>
      <w:r>
        <w:rPr>
          <w:b/>
          <w:color w:val="666666"/>
          <w:sz w:val="16"/>
        </w:rPr>
        <w:t>[bash]</w:t>
      </w:r>
    </w:p>
    <w:p>
      <w:pPr>
        <w:shd w:fill="F2F2F2" w:val="clear"/>
      </w:pPr>
      <w:r>
        <w:rPr>
          <w:rFonts w:ascii="Courier New" w:hAnsi="Courier New"/>
          <w:sz w:val="17"/>
        </w:rPr>
        <w:t>curl -i --request POST \</w:t>
        <w:br/>
        <w:t xml:space="preserve"> 'https://developer.api.autodesk.com/construction/admin/v1/projects/a4be0c34a-4ab7/users' \</w:t>
        <w:br/>
        <w:t xml:space="preserve"> --header 'Accept: application/json' \</w:t>
        <w:br/>
        <w:t xml:space="preserve"> --header 'Content-Type: application/json' \</w:t>
        <w:br/>
        <w:t xml:space="preserve"> --header 'Region: US' \</w:t>
        <w:br/>
        <w:t xml:space="preserve"> --data '{</w:t>
        <w:br/>
        <w:t xml:space="preserve"> "email": "viewer@example.com",</w:t>
        <w:br/>
        <w:t xml:space="preserve"> "products": [</w:t>
        <w:br/>
        <w:t xml:space="preserve">      { "key": "insight", "access": "none" }</w:t>
        <w:br/>
        <w:t xml:space="preserve">    ]</w:t>
        <w:br/>
        <w:t xml:space="preserve">  }'</w:t>
      </w:r>
    </w:p>
    <w:p>
      <w:pPr>
        <w:pStyle w:val="Heading3"/>
      </w:pPr>
      <w:r>
        <w:t>Behavior</w:t>
      </w:r>
    </w:p>
    <w:p>
      <w:pPr>
        <w:pStyle w:val="ListBullet"/>
      </w:pPr>
      <w:r>
        <w:t>Validates projectId and the request body (including required email and products).</w:t>
      </w:r>
    </w:p>
    <w:p>
      <w:pPr>
        <w:pStyle w:val="ListBullet"/>
      </w:pPr>
      <w:r>
        <w:t>Adds the specified user to the project.</w:t>
      </w:r>
    </w:p>
    <w:p>
      <w:pPr>
        <w:pStyle w:val="ListBullet"/>
      </w:pPr>
      <w:r>
        <w:t>Applies any provided companyId, roleIds, and products access assignments.</w:t>
      </w:r>
    </w:p>
    <w:p>
      <w:pPr>
        <w:pStyle w:val="ListBullet"/>
      </w:pPr>
      <w:r>
        <w:t>Returns the created/assigned project user record.</w:t>
      </w:r>
    </w:p>
    <w:p>
      <w:pPr>
        <w:pStyle w:val="Heading3"/>
      </w:pPr>
      <w:r>
        <w:t>Notes</w:t>
      </w:r>
    </w:p>
    <w:p>
      <w:pPr>
        <w:pStyle w:val="ListBullet"/>
      </w:pPr>
      <w:r>
        <w:t>projectId conversion: remove the b. prefix from Data Management project IDs to use this ACC Admin API endpoint.</w:t>
      </w:r>
    </w:p>
    <w:p>
      <w:pPr>
        <w:pStyle w:val="ListBullet"/>
      </w:pPr>
      <w:r>
        <w:t>Accept-Language is documented but not currently supported for this API.</w:t>
      </w:r>
    </w:p>
    <w:p>
      <w:pPr>
        <w:pStyle w:val="ListBullet"/>
      </w:pPr>
      <w:r>
        <w:t>jobId and analyticsId are returned but documented as not relevant / not supported.</w:t>
      </w:r>
    </w:p>
    <w:p>
      <w:pPr>
        <w:pStyle w:val="Heading3"/>
      </w:pPr>
      <w:r>
        <w:t>Gotchas</w:t>
      </w:r>
    </w:p>
    <w:p>
      <w:pPr>
        <w:pStyle w:val="ListBullet"/>
      </w:pPr>
      <w:r>
        <w:t>Ensure products is provided and each entry includes both key and access; missing either will fail validation.</w:t>
      </w:r>
    </w:p>
    <w:p>
      <w:pPr>
        <w:pStyle w:val="ListBullet"/>
      </w:pPr>
      <w:r>
        <w:t>Region must be one of the documented enum values (US, EMEA, AUS, CAN, DEU, IND, JPN, GBR).</w:t>
      </w:r>
    </w:p>
    <w:p>
      <w:pPr>
        <w:pStyle w:val="Heading3"/>
      </w:pPr>
      <w:r>
        <w:t>Error Handling</w:t>
      </w:r>
    </w:p>
    <w:p>
      <w:pPr>
        <w:pStyle w:val="ListBullet"/>
      </w:pPr>
      <w:r>
        <w:t>400: Malformed syntax / invalid payload.</w:t>
      </w:r>
    </w:p>
    <w:p>
      <w:pPr>
        <w:pStyle w:val="ListBullet"/>
      </w:pPr>
      <w:r>
        <w:t>401: Unauthorized.</w:t>
      </w:r>
    </w:p>
    <w:p>
      <w:pPr>
        <w:pStyle w:val="ListBullet"/>
      </w:pPr>
      <w:r>
        <w:t>403: Forbidden.</w:t>
      </w:r>
    </w:p>
    <w:p>
      <w:pPr>
        <w:pStyle w:val="ListBullet"/>
      </w:pPr>
      <w:r>
        <w:t>404: Resource not found.</w:t>
      </w:r>
    </w:p>
    <w:p>
      <w:pPr>
        <w:pStyle w:val="ListBullet"/>
      </w:pPr>
      <w:r>
        <w:t>406: Not acceptable.</w:t>
      </w:r>
    </w:p>
    <w:p>
      <w:pPr>
        <w:pStyle w:val="ListBullet"/>
      </w:pPr>
      <w:r>
        <w:t>410: Resource no longer available.</w:t>
      </w:r>
    </w:p>
    <w:p>
      <w:pPr>
        <w:pStyle w:val="ListBullet"/>
      </w:pPr>
      <w:r>
        <w:t>412: Precondition failed.</w:t>
      </w:r>
    </w:p>
    <w:p>
      <w:pPr>
        <w:pStyle w:val="ListBullet"/>
      </w:pPr>
      <w:r>
        <w:t>415: Unsupported media type (wrong payload format).</w:t>
      </w:r>
    </w:p>
    <w:p>
      <w:pPr>
        <w:pStyle w:val="ListBullet"/>
      </w:pPr>
      <w:r>
        <w:t>429: Rate limited.</w:t>
      </w:r>
    </w:p>
    <w:p>
      <w:pPr>
        <w:pStyle w:val="ListBullet"/>
      </w:pPr>
      <w:r>
        <w:t>500 / 503: Server-side errors / service unavailable.</w:t>
      </w:r>
    </w:p>
    <w:p>
      <w:pPr>
        <w:pStyle w:val="Heading3"/>
      </w:pPr>
      <w:r>
        <w:t>Related projectUsers actions</w:t>
      </w:r>
    </w:p>
    <w:p>
      <w:pPr>
        <w:pStyle w:val="ListBullet"/>
      </w:pPr>
      <w:r>
        <w:t>[POST] Import Users to a Project (Bulk Assign) — /construction/admin/v2/projects/{{projectId}}/users:import</w:t>
      </w:r>
    </w:p>
    <w:p>
      <w:pPr>
        <w:pStyle w:val="ListBullet"/>
      </w:pPr>
      <w:r>
        <w:t>[GET] Get a Project User — /construction/admin/v1/projects/{{projectId}}/users/{{userId}}</w:t>
      </w:r>
    </w:p>
    <w:p>
      <w:pPr>
        <w:pStyle w:val="ListBullet"/>
      </w:pPr>
      <w:r>
        <w:t>[GET] List a Project’s Users — /construction/admin/v1/projects/{{projectId}}/users</w:t>
      </w:r>
    </w:p>
    <w:p>
      <w:pPr>
        <w:pStyle w:val="ListBullet"/>
      </w:pPr>
      <w:r>
        <w:t>[PATCH] Update a Project User — /construction/admin/v1/projects/{{projectId}}/users/{{userId}}</w:t>
      </w:r>
    </w:p>
    <w:p>
      <w:pPr>
        <w:pStyle w:val="ListBullet"/>
      </w:pPr>
      <w:r>
        <w:t>[DELETE] Remove a Project User — /construction/admin/v1/projects/{{projectId}}/users/{{userId}}</w:t>
      </w:r>
    </w:p>
    <w:p>
      <w:r>
        <w:br w:type="page"/>
      </w:r>
    </w:p>
    <w:p>
      <w:pPr>
        <w:pStyle w:val="Heading2"/>
      </w:pPr>
      <w:r>
        <w:t>28. [PATCH] Create or Update Project Image (BIM 360 Account Project)</w:t>
      </w:r>
    </w:p>
    <w:p>
      <w:r>
        <w:rPr>
          <w:b/>
        </w:rPr>
        <w:t xml:space="preserve">Endpoint: </w:t>
      </w:r>
      <w:r>
        <w:rPr>
          <w:rFonts w:ascii="Courier New" w:hAnsi="Courier New"/>
          <w:sz w:val="18"/>
        </w:rPr>
        <w:t>/hq/v1/accounts/{{accountId}}/projects/{{projectId}}/image</w:t>
      </w:r>
    </w:p>
    <w:p>
      <w:pPr>
        <w:pStyle w:val="Heading3"/>
      </w:pPr>
      <w:r>
        <w:t>Create or Update a Project’s Image (BIM 360 Account Project)</w:t>
      </w:r>
    </w:p>
    <w:p>
      <w:pPr>
        <w:pStyle w:val="Heading3"/>
      </w:pPr>
      <w:r>
        <w:t>Prerequisites</w:t>
      </w:r>
    </w:p>
    <w:p>
      <w:pPr>
        <w:pStyle w:val="ListBullet"/>
      </w:pPr>
      <w:r>
        <w:t>You must have access to the target BIM 360 account and project.</w:t>
      </w:r>
    </w:p>
    <w:p>
      <w:pPr>
        <w:pStyle w:val="ListBullet"/>
      </w:pPr>
      <w:r>
        <w:t>You must provide the correct account_id (hub ID without the b. prefix) and project_id (project ID without the b. prefix).</w:t>
      </w:r>
    </w:p>
    <w:p>
      <w:pPr>
        <w:pStyle w:val="ListBullet"/>
      </w:pPr>
      <w:r>
        <w:t>The uploaded image must be one of the supported MIME types: image/png, image/jpeg, image/jpg, image/bmp, image/gif.</w:t>
      </w:r>
    </w:p>
    <w:p>
      <w:pPr>
        <w:pStyle w:val="Heading3"/>
      </w:pPr>
      <w:r>
        <w:t>Method</w:t>
      </w:r>
    </w:p>
    <w:p>
      <w:r>
        <w:t>PATCH</w:t>
      </w:r>
    </w:p>
    <w:p>
      <w:pPr>
        <w:pStyle w:val="Heading3"/>
      </w:pPr>
      <w:r>
        <w:t>URL</w:t>
      </w:r>
    </w:p>
    <w:p>
      <w:r>
        <w:t>https://developer.api.autodesk.com/hq/v1/accounts/{{account_id}}/projects/{{project_id}}/image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"Region": "US"</w:t>
        <w:br/>
        <w:t>}</w:t>
      </w:r>
    </w:p>
    <w:p>
      <w:pPr>
        <w:pStyle w:val="Heading3"/>
      </w:pPr>
      <w:r>
        <w:t>Description</w:t>
      </w:r>
    </w:p>
    <w:p>
      <w:r>
        <w:t>Creates or updates the image associated with a specific project in a BIM 360 account.</w:t>
      </w:r>
    </w:p>
    <w:p>
      <w:pPr>
        <w:pStyle w:val="Heading3"/>
      </w:pPr>
      <w:r>
        <w:t>Enforcement Rules</w:t>
      </w:r>
    </w:p>
    <w:p>
      <w:pPr>
        <w:pStyle w:val="ListBullet"/>
      </w:pPr>
      <w:r>
        <w:t>The account_id path parameter must always be present.</w:t>
      </w:r>
    </w:p>
    <w:p>
      <w:pPr>
        <w:pStyle w:val="ListBullet"/>
      </w:pPr>
      <w:r>
        <w:t>The project_id path parameter must always be present.</w:t>
      </w:r>
    </w:p>
    <w:p>
      <w:pPr>
        <w:pStyle w:val="ListBullet"/>
      </w:pPr>
      <w:r>
        <w:t>Always construct the path as /hq/v1/accounts/{{account_id}}/projects/{{project_id}}/image, where {{account_id}} and {{project_id}} are non-empty strings.</w:t>
      </w:r>
    </w:p>
    <w:p>
      <w:pPr>
        <w:pStyle w:val="ListBullet"/>
      </w:pPr>
      <w:r>
        <w:t>Do not call the API with missing or empty path parameters (e.g., avoid /accounts//projects/{{project_id}}/image or /accounts/{{account_id}}/projects//image).</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4"/>
      </w:pPr>
      <w:r>
        <w:t>ID Resolution for BIM 360 Project Image Upload</w:t>
      </w:r>
    </w:p>
    <w:p>
      <w:r>
        <w:t>When the user provides a projectId with the b. prefix (e.g., b.639c4ddb-22bc-4cf8-b865-110b89a93923):</w:t>
      </w:r>
    </w:p>
    <w:p>
      <w:pPr>
        <w:pStyle w:val="ListBullet"/>
      </w:pPr>
      <w:r>
        <w:t>Strip the b. prefix from the projectId to obtain the project_id path parameter.</w:t>
        <w:br/>
        <w:br/>
        <w:t>Example: b.639c4ddb-22bc-4cf8-b865-110b89a93923 → 639c4ddb-22bc-4cf8-b865-110b89a93923</w:t>
      </w:r>
    </w:p>
    <w:p>
      <w:pPr>
        <w:pStyle w:val="ListBullet"/>
      </w:pPr>
      <w:r>
        <w:t>Resolve the account_id from available context:</w:t>
        <w:br/>
        <w:br/>
        <w:t>Look for accountId or hubId in the execution context.</w:t>
        <w:br/>
        <w:t>If hubId has the b. prefix, strip it to get account_id.</w:t>
        <w:br/>
        <w:t>Example: b.bba1fddb-781c-4b9e-b014-4bc68b279b79 → bba1fddb-781c-4b9e-b014-4bc68b279b79</w:t>
      </w:r>
    </w:p>
    <w:p>
      <w:pPr>
        <w:pStyle w:val="ListBullet"/>
      </w:pPr>
      <w:r>
        <w:t>Validate both IDs are non-empty before making the API call.</w:t>
      </w:r>
    </w:p>
    <w:p>
      <w:pPr>
        <w:pStyle w:val="ListBullet"/>
      </w:pPr>
      <w:r>
        <w:t>Do NOT proceed if either account_id or project_id cannot be resolved to a non-empty string.</w:t>
      </w:r>
    </w:p>
    <w:p>
      <w:pPr>
        <w:pStyle w:val="Heading3"/>
      </w:pPr>
      <w:r>
        <w:t>Valid Examples</w:t>
      </w:r>
    </w:p>
    <w:p>
      <w:r>
        <w:rPr>
          <w:b/>
          <w:color w:val="666666"/>
          <w:sz w:val="16"/>
        </w:rPr>
        <w:t>[http]</w:t>
      </w:r>
    </w:p>
    <w:p>
      <w:pPr>
        <w:shd w:fill="F2F2F2" w:val="clear"/>
      </w:pPr>
      <w:r>
        <w:rPr>
          <w:rFonts w:ascii="Courier New" w:hAnsi="Courier New"/>
          <w:sz w:val="17"/>
        </w:rPr>
        <w:t>/hq/v1/accounts/c8b0c73d-3ae9/projects/a4be0c34a-4ab7/image</w:t>
      </w:r>
    </w:p>
    <w:p>
      <w:pPr>
        <w:pStyle w:val="Heading3"/>
      </w:pPr>
      <w:r>
        <w:t>Invalid Examples</w:t>
      </w:r>
    </w:p>
    <w:p>
      <w:r>
        <w:rPr>
          <w:b/>
          <w:color w:val="666666"/>
          <w:sz w:val="16"/>
        </w:rPr>
        <w:t>[http]</w:t>
      </w:r>
    </w:p>
    <w:p>
      <w:pPr>
        <w:shd w:fill="F2F2F2" w:val="clear"/>
      </w:pPr>
      <w:r>
        <w:rPr>
          <w:rFonts w:ascii="Courier New" w:hAnsi="Courier New"/>
          <w:sz w:val="17"/>
        </w:rPr>
        <w:t>/hq/v1/accounts//projects/a4be0c34a-4ab7/image</w:t>
        <w:br/>
        <w:t>/hq/v1/accounts/c8b0c73d-3ae9/projects//image</w:t>
        <w:br/>
        <w:t>/hq/v1/accounts/c8b0c73d-3ae9/projects/a4be0c34a-4ab7</w:t>
      </w:r>
    </w:p>
    <w:p>
      <w:pPr>
        <w:pStyle w:val="Heading3"/>
      </w:pPr>
      <w:r>
        <w:t>Upload project image with context-resolved IDs</w:t>
      </w:r>
    </w:p>
    <w:p>
      <w:r>
        <w:t>When projectId is provided as b.639c4ddb-22bc-4cf8-b865-110b89a93923 and accountId is available in context as bba1fddb-781c-4b9e-b014-4bc68b279b79, strip the b. prefix from projectId to get 639c4ddb-22bc-4cf8-b865-110b89a93923, then construct the URL: /hq/v1/accounts/bba1fddb-781c-4b9e-b014-4bc68b279b79/projects/639c4ddb-22bc-4cf8-b865-110b89a93923/image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 of the project. This corresponds to hub ID in the Data Management API without the b. prefix. Example: hub ID b.c8b0c73d-3ae9 → account_id c8b0c73d-3ae9.</w:t>
            </w:r>
          </w:p>
        </w:tc>
      </w:tr>
      <w:tr>
        <w:tc>
          <w:tcPr>
            <w:tcW w:type="dxa" w:w="2880"/>
          </w:tcPr>
          <w:p>
            <w:r>
              <w:t>project_id</w:t>
            </w:r>
          </w:p>
        </w:tc>
        <w:tc>
          <w:tcPr>
            <w:tcW w:type="dxa" w:w="2880"/>
          </w:tcPr>
          <w:p>
            <w:r>
              <w:t>string</w:t>
            </w:r>
          </w:p>
        </w:tc>
        <w:tc>
          <w:tcPr>
            <w:tcW w:type="dxa" w:w="2880"/>
          </w:tcPr>
          <w:p>
            <w:r>
              <w:t>Project ID. This corresponds to project ID in the Data Management API without the b. prefix. Example: project ID b.a4be0c34a-4ab7 → project_id a4be0c34a-4ab7.</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Geographic area where the data is stored. Acceptable values: US, EMEA, AUS, CAN, DEU, IND, JPN, GBR. Default: US.</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file to be uploaded as HTTP multipart (chunk) data. Supported MIME types: image/png, image/jpeg, image/jpg, image/bmp, image/gif.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"a4be0c34a-4ab7",</w:t>
        <w:br/>
        <w:t xml:space="preserve"> "account_id": "c8b0c73d-3ae9",</w:t>
        <w:br/>
        <w:t xml:space="preserve"> "name": "Example Project",</w:t>
        <w:br/>
        <w:t xml:space="preserve"> "start_date": "2024-01-01",</w:t>
        <w:br/>
        <w:t xml:space="preserve"> "end_date": "2024-12-31",</w:t>
        <w:br/>
        <w:t xml:space="preserve"> "project_type": "preconfigured",</w:t>
        <w:br/>
        <w:t xml:space="preserve"> "value": 2500000,</w:t>
        <w:br/>
        <w:t xml:space="preserve"> "currency": "USD",</w:t>
        <w:br/>
        <w:t xml:space="preserve"> "status": "active",</w:t>
        <w:br/>
        <w:t xml:space="preserve"> "job_number": "JOB-10023",</w:t>
        <w:br/>
        <w:t xml:space="preserve"> "address_line_1": "123 Main St",</w:t>
        <w:br/>
        <w:t xml:space="preserve"> "address_line_2": "Suite 400",</w:t>
        <w:br/>
        <w:t xml:space="preserve"> "city": "San Francisco",</w:t>
        <w:br/>
        <w:t xml:space="preserve"> "state_or_province": "CA",</w:t>
        <w:br/>
        <w:t xml:space="preserve"> "postal_code": "94105",</w:t>
        <w:br/>
        <w:t xml:space="preserve"> "country": "USA",</w:t>
        <w:br/>
        <w:t xml:space="preserve"> "business_unit_id": "bu_001",</w:t>
        <w:br/>
        <w:t xml:space="preserve"> "timezone": "America/Los_Angeles",</w:t>
        <w:br/>
        <w:t xml:space="preserve"> "language": "en",</w:t>
        <w:br/>
        <w:t xml:space="preserve"> "construction_type": "Commercial",</w:t>
        <w:br/>
        <w:t xml:space="preserve"> "contract_type": "GMP",</w:t>
        <w:br/>
        <w:t xml:space="preserve"> "last_sign_in": "2024-01-15T10:30:00.000Z"</w:t>
        <w:br/>
        <w:t>}</w:t>
      </w:r>
    </w:p>
    <w:p>
      <w:pPr>
        <w:pStyle w:val="Heading3"/>
      </w:pPr>
      <w:r>
        <w:t>Error Responses</w:t>
      </w:r>
    </w:p>
    <w:p>
      <w:pPr>
        <w:pStyle w:val="Heading4"/>
      </w:pPr>
      <w:r>
        <w:t>400 Bad Request</w:t>
      </w:r>
    </w:p>
    <w:p>
      <w:r>
        <w:t>The request could not be understood by the server due to malformed syntax.</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422 Unprocessable Entity</w:t>
      </w:r>
    </w:p>
    <w:p>
      <w:r>
        <w:t>The request was unable to be followed due to restrictions.</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r>
        <w:rPr>
          <w:b/>
        </w:rPr>
        <w:t>Note: Note: The scraped content did not provide canonical JSON schemas for error bodies; examples above are minimal placeholders where the documentation only listed status codes/messages.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account_id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Name of the project.</w:t>
            </w:r>
          </w:p>
        </w:tc>
      </w:tr>
      <w:tr>
        <w:tc>
          <w:tcPr>
            <w:tcW w:type="dxa" w:w="2880"/>
          </w:tcPr>
          <w:p>
            <w:r>
              <w:t>start_date</w:t>
            </w:r>
          </w:p>
        </w:tc>
        <w:tc>
          <w:tcPr>
            <w:tcW w:type="dxa" w:w="2880"/>
          </w:tcPr>
          <w:p>
            <w:r>
              <w:t>string</w:t>
            </w:r>
          </w:p>
        </w:tc>
        <w:tc>
          <w:tcPr>
            <w:tcW w:type="dxa" w:w="2880"/>
          </w:tcPr>
          <w:p>
            <w:r>
              <w:t>Starting date of the project. Format: YYYY-MM-DD. Must be earlier than end_date.</w:t>
            </w:r>
          </w:p>
        </w:tc>
      </w:tr>
      <w:tr>
        <w:tc>
          <w:tcPr>
            <w:tcW w:type="dxa" w:w="2880"/>
          </w:tcPr>
          <w:p>
            <w:r>
              <w:t>end_date</w:t>
            </w:r>
          </w:p>
        </w:tc>
        <w:tc>
          <w:tcPr>
            <w:tcW w:type="dxa" w:w="2880"/>
          </w:tcPr>
          <w:p>
            <w:r>
              <w:t>string</w:t>
            </w:r>
          </w:p>
        </w:tc>
        <w:tc>
          <w:tcPr>
            <w:tcW w:type="dxa" w:w="2880"/>
          </w:tcPr>
          <w:p>
            <w:r>
              <w:t>Ending date of the project. Format: YYYY-MM-DD. Must be later than start_date.</w:t>
            </w:r>
          </w:p>
        </w:tc>
      </w:tr>
      <w:tr>
        <w:tc>
          <w:tcPr>
            <w:tcW w:type="dxa" w:w="2880"/>
          </w:tcPr>
          <w:p>
            <w:r>
              <w:t>project_type</w:t>
            </w:r>
          </w:p>
        </w:tc>
        <w:tc>
          <w:tcPr>
            <w:tcW w:type="dxa" w:w="2880"/>
          </w:tcPr>
          <w:p>
            <w:r>
              <w:t>string</w:t>
            </w:r>
          </w:p>
        </w:tc>
        <w:tc>
          <w:tcPr>
            <w:tcW w:type="dxa" w:w="2880"/>
          </w:tcPr>
          <w:p>
            <w:r>
              <w:t>Type of project; accepts preconfigured and customized project types.</w:t>
            </w:r>
          </w:p>
        </w:tc>
      </w:tr>
      <w:tr>
        <w:tc>
          <w:tcPr>
            <w:tcW w:type="dxa" w:w="2880"/>
          </w:tcPr>
          <w:p>
            <w:r>
              <w:t>value</w:t>
            </w:r>
          </w:p>
        </w:tc>
        <w:tc>
          <w:tcPr>
            <w:tcW w:type="dxa" w:w="2880"/>
          </w:tcPr>
          <w:p>
            <w:r>
              <w:t>number</w:t>
            </w:r>
          </w:p>
        </w:tc>
        <w:tc>
          <w:tcPr>
            <w:tcW w:type="dxa" w:w="2880"/>
          </w:tcPr>
          <w:p>
            <w:r>
              <w:t>Monetary value of the project.</w:t>
            </w:r>
          </w:p>
        </w:tc>
      </w:tr>
      <w:tr>
        <w:tc>
          <w:tcPr>
            <w:tcW w:type="dxa" w:w="2880"/>
          </w:tcPr>
          <w:p>
            <w:r>
              <w:t>currency</w:t>
            </w:r>
          </w:p>
        </w:tc>
        <w:tc>
          <w:tcPr>
            <w:tcW w:type="dxa" w:w="2880"/>
          </w:tcPr>
          <w:p>
            <w:r>
              <w:t>string</w:t>
            </w:r>
          </w:p>
        </w:tc>
        <w:tc>
          <w:tcPr>
            <w:tcW w:type="dxa" w:w="2880"/>
          </w:tcPr>
          <w:p>
            <w:r>
              <w:t>Currency for project value.</w:t>
            </w:r>
          </w:p>
        </w:tc>
      </w:tr>
      <w:tr>
        <w:tc>
          <w:tcPr>
            <w:tcW w:type="dxa" w:w="2880"/>
          </w:tcPr>
          <w:p>
            <w:r>
              <w:t>status</w:t>
            </w:r>
          </w:p>
        </w:tc>
        <w:tc>
          <w:tcPr>
            <w:tcW w:type="dxa" w:w="2880"/>
          </w:tcPr>
          <w:p>
            <w:r>
              <w:t>string</w:t>
            </w:r>
          </w:p>
        </w:tc>
        <w:tc>
          <w:tcPr>
            <w:tcW w:type="dxa" w:w="2880"/>
          </w:tcPr>
          <w:p>
            <w:r>
              <w:t>Status of the project.</w:t>
            </w:r>
          </w:p>
        </w:tc>
      </w:tr>
      <w:tr>
        <w:tc>
          <w:tcPr>
            <w:tcW w:type="dxa" w:w="2880"/>
          </w:tcPr>
          <w:p>
            <w:r>
              <w:t>job_number</w:t>
            </w:r>
          </w:p>
        </w:tc>
        <w:tc>
          <w:tcPr>
            <w:tcW w:type="dxa" w:w="2880"/>
          </w:tcPr>
          <w:p>
            <w:r>
              <w:t>string</w:t>
            </w:r>
          </w:p>
        </w:tc>
        <w:tc>
          <w:tcPr>
            <w:tcW w:type="dxa" w:w="2880"/>
          </w:tcPr>
          <w:p>
            <w:r>
              <w:t>Project job number for connecting to a financial/ERP system.</w:t>
            </w:r>
          </w:p>
        </w:tc>
      </w:tr>
      <w:tr>
        <w:tc>
          <w:tcPr>
            <w:tcW w:type="dxa" w:w="2880"/>
          </w:tcPr>
          <w:p>
            <w:r>
              <w:t>address_line_1</w:t>
            </w:r>
          </w:p>
        </w:tc>
        <w:tc>
          <w:tcPr>
            <w:tcW w:type="dxa" w:w="2880"/>
          </w:tcPr>
          <w:p>
            <w:r>
              <w:t>string</w:t>
            </w:r>
          </w:p>
        </w:tc>
        <w:tc>
          <w:tcPr>
            <w:tcW w:type="dxa" w:w="2880"/>
          </w:tcPr>
          <w:p>
            <w:r>
              <w:t>Project address line 1.</w:t>
            </w:r>
          </w:p>
        </w:tc>
      </w:tr>
      <w:tr>
        <w:tc>
          <w:tcPr>
            <w:tcW w:type="dxa" w:w="2880"/>
          </w:tcPr>
          <w:p>
            <w:r>
              <w:t>address_line_2</w:t>
            </w:r>
          </w:p>
        </w:tc>
        <w:tc>
          <w:tcPr>
            <w:tcW w:type="dxa" w:w="2880"/>
          </w:tcPr>
          <w:p>
            <w:r>
              <w:t>string</w:t>
            </w:r>
          </w:p>
        </w:tc>
        <w:tc>
          <w:tcPr>
            <w:tcW w:type="dxa" w:w="2880"/>
          </w:tcPr>
          <w:p>
            <w:r>
              <w:t>Project address line 2.</w:t>
            </w:r>
          </w:p>
        </w:tc>
      </w:tr>
      <w:tr>
        <w:tc>
          <w:tcPr>
            <w:tcW w:type="dxa" w:w="2880"/>
          </w:tcPr>
          <w:p>
            <w:r>
              <w:t>city</w:t>
            </w:r>
          </w:p>
        </w:tc>
        <w:tc>
          <w:tcPr>
            <w:tcW w:type="dxa" w:w="2880"/>
          </w:tcPr>
          <w:p>
            <w:r>
              <w:t>string</w:t>
            </w:r>
          </w:p>
        </w:tc>
        <w:tc>
          <w:tcPr>
            <w:tcW w:type="dxa" w:w="2880"/>
          </w:tcPr>
          <w:p>
            <w:r>
              <w:t>City where project is located.</w:t>
            </w:r>
          </w:p>
        </w:tc>
      </w:tr>
      <w:tr>
        <w:tc>
          <w:tcPr>
            <w:tcW w:type="dxa" w:w="2880"/>
          </w:tcPr>
          <w:p>
            <w:r>
              <w:t>state_or_province</w:t>
            </w:r>
          </w:p>
        </w:tc>
        <w:tc>
          <w:tcPr>
            <w:tcW w:type="dxa" w:w="2880"/>
          </w:tcPr>
          <w:p>
            <w:r>
              <w:t>string</w:t>
            </w:r>
          </w:p>
        </w:tc>
        <w:tc>
          <w:tcPr>
            <w:tcW w:type="dxa" w:w="2880"/>
          </w:tcPr>
          <w:p>
            <w:r>
              <w:t>State or province where project is located.</w:t>
            </w:r>
          </w:p>
        </w:tc>
      </w:tr>
      <w:tr>
        <w:tc>
          <w:tcPr>
            <w:tcW w:type="dxa" w:w="2880"/>
          </w:tcPr>
          <w:p>
            <w:r>
              <w:t>postal_code</w:t>
            </w:r>
          </w:p>
        </w:tc>
        <w:tc>
          <w:tcPr>
            <w:tcW w:type="dxa" w:w="2880"/>
          </w:tcPr>
          <w:p>
            <w:r>
              <w:t>string</w:t>
            </w:r>
          </w:p>
        </w:tc>
        <w:tc>
          <w:tcPr>
            <w:tcW w:type="dxa" w:w="2880"/>
          </w:tcPr>
          <w:p>
            <w:r>
              <w:t>Postal code for the project location.</w:t>
            </w:r>
          </w:p>
        </w:tc>
      </w:tr>
      <w:tr>
        <w:tc>
          <w:tcPr>
            <w:tcW w:type="dxa" w:w="2880"/>
          </w:tcPr>
          <w:p>
            <w:r>
              <w:t>country</w:t>
            </w:r>
          </w:p>
        </w:tc>
        <w:tc>
          <w:tcPr>
            <w:tcW w:type="dxa" w:w="2880"/>
          </w:tcPr>
          <w:p>
            <w:r>
              <w:t>string</w:t>
            </w:r>
          </w:p>
        </w:tc>
        <w:tc>
          <w:tcPr>
            <w:tcW w:type="dxa" w:w="2880"/>
          </w:tcPr>
          <w:p>
            <w:r>
              <w:t>Country for this project.</w:t>
            </w:r>
          </w:p>
        </w:tc>
      </w:tr>
      <w:tr>
        <w:tc>
          <w:tcPr>
            <w:tcW w:type="dxa" w:w="2880"/>
          </w:tcPr>
          <w:p>
            <w:r>
              <w:t>business_unit_id</w:t>
            </w:r>
          </w:p>
        </w:tc>
        <w:tc>
          <w:tcPr>
            <w:tcW w:type="dxa" w:w="2880"/>
          </w:tcPr>
          <w:p>
            <w:r>
              <w:t>string</w:t>
            </w:r>
          </w:p>
        </w:tc>
        <w:tc>
          <w:tcPr>
            <w:tcW w:type="dxa" w:w="2880"/>
          </w:tcPr>
          <w:p>
            <w:r>
              <w:t>Business unit ID of this project.</w:t>
            </w:r>
          </w:p>
        </w:tc>
      </w:tr>
      <w:tr>
        <w:tc>
          <w:tcPr>
            <w:tcW w:type="dxa" w:w="2880"/>
          </w:tcPr>
          <w:p>
            <w:r>
              <w:t>timezone</w:t>
            </w:r>
          </w:p>
        </w:tc>
        <w:tc>
          <w:tcPr>
            <w:tcW w:type="dxa" w:w="2880"/>
          </w:tcPr>
          <w:p>
            <w:r>
              <w:t>string</w:t>
            </w:r>
          </w:p>
        </w:tc>
        <w:tc>
          <w:tcPr>
            <w:tcW w:type="dxa" w:w="2880"/>
          </w:tcPr>
          <w:p>
            <w:r>
              <w:t>Time zone for this project.</w:t>
            </w:r>
          </w:p>
        </w:tc>
      </w:tr>
      <w:tr>
        <w:tc>
          <w:tcPr>
            <w:tcW w:type="dxa" w:w="2880"/>
          </w:tcPr>
          <w:p>
            <w:r>
              <w:t>language</w:t>
            </w:r>
          </w:p>
        </w:tc>
        <w:tc>
          <w:tcPr>
            <w:tcW w:type="dxa" w:w="2880"/>
          </w:tcPr>
          <w:p>
            <w:r>
              <w:t>string</w:t>
            </w:r>
          </w:p>
        </w:tc>
        <w:tc>
          <w:tcPr>
            <w:tcW w:type="dxa" w:w="2880"/>
          </w:tcPr>
          <w:p>
            <w:r>
              <w:t>Language of the project; applicable to BIM 360 Field service only.</w:t>
            </w:r>
          </w:p>
        </w:tc>
      </w:tr>
      <w:tr>
        <w:tc>
          <w:tcPr>
            <w:tcW w:type="dxa" w:w="2880"/>
          </w:tcPr>
          <w:p>
            <w:r>
              <w:t>construction_type</w:t>
            </w:r>
          </w:p>
        </w:tc>
        <w:tc>
          <w:tcPr>
            <w:tcW w:type="dxa" w:w="2880"/>
          </w:tcPr>
          <w:p>
            <w:r>
              <w:t>string</w:t>
            </w:r>
          </w:p>
        </w:tc>
        <w:tc>
          <w:tcPr>
            <w:tcW w:type="dxa" w:w="2880"/>
          </w:tcPr>
          <w:p>
            <w:r>
              <w:t>Type of construction.</w:t>
            </w:r>
          </w:p>
        </w:tc>
      </w:tr>
      <w:tr>
        <w:tc>
          <w:tcPr>
            <w:tcW w:type="dxa" w:w="2880"/>
          </w:tcPr>
          <w:p>
            <w:r>
              <w:t>contract_type</w:t>
            </w:r>
          </w:p>
        </w:tc>
        <w:tc>
          <w:tcPr>
            <w:tcW w:type="dxa" w:w="2880"/>
          </w:tcPr>
          <w:p>
            <w:r>
              <w:t>string</w:t>
            </w:r>
          </w:p>
        </w:tc>
        <w:tc>
          <w:tcPr>
            <w:tcW w:type="dxa" w:w="2880"/>
          </w:tcPr>
          <w:p>
            <w:r>
              <w:t>Contract type for the project.</w:t>
            </w:r>
          </w:p>
        </w:tc>
      </w:tr>
      <w:tr>
        <w:tc>
          <w:tcPr>
            <w:tcW w:type="dxa" w:w="2880"/>
          </w:tcPr>
          <w:p>
            <w:r>
              <w:t>last_sign_in</w:t>
            </w:r>
          </w:p>
        </w:tc>
        <w:tc>
          <w:tcPr>
            <w:tcW w:type="dxa" w:w="2880"/>
          </w:tcPr>
          <w:p>
            <w:r>
              <w:t>string</w:t>
            </w:r>
          </w:p>
        </w:tc>
        <w:tc>
          <w:tcPr>
            <w:tcW w:type="dxa" w:w="2880"/>
          </w:tcPr>
          <w:p>
            <w:r>
              <w:t>Timestamp of the last sign in. Format: YYYY-MM-DDThh:mm:ss.sssZ.</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'https://developer.api.autodesk.com/hq/v1/accounts/c8b0c73d-3ae9/projects/a4be0c34a-4ab7/image' \</w:t>
        <w:br/>
        <w:t xml:space="preserve"> --header 'Accept: application/json' \</w:t>
        <w:br/>
        <w:t xml:space="preserve"> --header 'Content-Type: application/x-www-form-urlencoded' \</w:t>
        <w:br/>
        <w:t xml:space="preserve"> --header 'Region: US' \</w:t>
        <w:br/>
        <w:t xml:space="preserve"> --data-urlencode 'body=@/path/to/project-image.png'</w:t>
      </w:r>
    </w:p>
    <w:p>
      <w:pPr>
        <w:pStyle w:val="Heading3"/>
      </w:pPr>
      <w:r>
        <w:t>Example Usage</w:t>
      </w:r>
    </w:p>
    <w:p>
      <w:pPr>
        <w:pStyle w:val="Heading3"/>
      </w:pPr>
      <w:r>
        <w:t>Example 1: Update image (US region default)</w:t>
      </w:r>
    </w:p>
    <w:p>
      <w:r>
        <w:rPr>
          <w:b/>
          <w:color w:val="666666"/>
          <w:sz w:val="16"/>
        </w:rPr>
        <w:t>[bash]</w:t>
      </w:r>
    </w:p>
    <w:p>
      <w:pPr>
        <w:shd w:fill="F2F2F2" w:val="clear"/>
      </w:pPr>
      <w:r>
        <w:rPr>
          <w:rFonts w:ascii="Courier New" w:hAnsi="Courier New"/>
          <w:sz w:val="17"/>
        </w:rPr>
        <w:t>curl -X PATCH \</w:t>
        <w:br/>
        <w:t xml:space="preserve"> 'https://developer.api.autodesk.com/hq/v1/accounts/c8b0c73d-3ae9/projects/a4be0c34a-4ab7/image' \</w:t>
        <w:br/>
        <w:t xml:space="preserve"> -H 'Accept: application/json' \</w:t>
        <w:br/>
        <w:t xml:space="preserve"> -H 'Content-Type: application/x-www-form-urlencoded' \</w:t>
        <w:br/>
        <w:t xml:space="preserve"> --data-urlencode 'body=@./logo.png'</w:t>
      </w:r>
    </w:p>
    <w:p>
      <w:pPr>
        <w:pStyle w:val="Heading3"/>
      </w:pPr>
      <w:r>
        <w:t>Example 2: Update image for EMEA data residency</w:t>
      </w:r>
    </w:p>
    <w:p>
      <w:r>
        <w:rPr>
          <w:b/>
          <w:color w:val="666666"/>
          <w:sz w:val="16"/>
        </w:rPr>
        <w:t>[bash]</w:t>
      </w:r>
    </w:p>
    <w:p>
      <w:pPr>
        <w:shd w:fill="F2F2F2" w:val="clear"/>
      </w:pPr>
      <w:r>
        <w:rPr>
          <w:rFonts w:ascii="Courier New" w:hAnsi="Courier New"/>
          <w:sz w:val="17"/>
        </w:rPr>
        <w:t>curl -X PATCH \</w:t>
        <w:br/>
        <w:t xml:space="preserve"> 'https://developer.api.autodesk.com/hq/v1/accounts/c8b0c73d-3ae9/projects/a4be0c34a-4ab7/image' \</w:t>
        <w:br/>
        <w:t xml:space="preserve"> -H 'Accept: application/json' \</w:t>
        <w:br/>
        <w:t xml:space="preserve"> -H 'Content-Type: application/x-www-form-urlencoded' \</w:t>
        <w:br/>
        <w:t xml:space="preserve"> -H 'Region: EMEA' \</w:t>
        <w:br/>
        <w:t xml:space="preserve"> --data-urlencode 'body=@./project-photo.jpg'</w:t>
      </w:r>
    </w:p>
    <w:p>
      <w:pPr>
        <w:pStyle w:val="Heading3"/>
      </w:pPr>
      <w:r>
        <w:t>Notes</w:t>
      </w:r>
    </w:p>
    <w:p>
      <w:pPr>
        <w:pStyle w:val="ListBullet"/>
      </w:pPr>
      <w:r>
        <w:t>account_id is the Data Management hub ID without the b. prefix.</w:t>
      </w:r>
    </w:p>
    <w:p>
      <w:pPr>
        <w:pStyle w:val="ListBullet"/>
      </w:pPr>
      <w:r>
        <w:t>project_id is the Data Management project ID without the b. prefix.</w:t>
      </w:r>
    </w:p>
    <w:p>
      <w:pPr>
        <w:pStyle w:val="ListBullet"/>
      </w:pPr>
      <w:r>
        <w:t>The request body is documented as application/x-www-form-urlencoded with a body field containing multipart/chunk data; ensure your client sends the file content in the format expected by Autodesk for this endpoint.</w:t>
      </w:r>
    </w:p>
    <w:p>
      <w:pPr>
        <w:pStyle w:val="Heading3"/>
      </w:pPr>
      <w:r>
        <w:t>Error Handling</w:t>
      </w:r>
    </w:p>
    <w:p>
      <w:pPr>
        <w:pStyle w:val="ListBullet"/>
      </w:pPr>
      <w:r>
        <w:t>400: Malformed request syntax (for example, invalid form encoding or missing required fields).</w:t>
      </w:r>
    </w:p>
    <w:p>
      <w:pPr>
        <w:pStyle w:val="ListBullet"/>
      </w:pPr>
      <w:r>
        <w:t>403: You do not have permission to update the project image.</w:t>
      </w:r>
    </w:p>
    <w:p>
      <w:pPr>
        <w:pStyle w:val="ListBullet"/>
      </w:pPr>
      <w:r>
        <w:t>404: The specified account/project was not found.</w:t>
      </w:r>
    </w:p>
    <w:p>
      <w:pPr>
        <w:pStyle w:val="ListBullet"/>
      </w:pPr>
      <w:r>
        <w:t>409: Conflict (for example, conflicting update conditions).</w:t>
      </w:r>
    </w:p>
    <w:p>
      <w:pPr>
        <w:pStyle w:val="ListBullet"/>
      </w:pPr>
      <w:r>
        <w:t>422: Request cannot be processed due to restrictions.</w:t>
      </w:r>
    </w:p>
    <w:p>
      <w:pPr>
        <w:pStyle w:val="ListBullet"/>
      </w:pPr>
      <w:r>
        <w:t>500: Unexpected server error.</w:t>
      </w:r>
    </w:p>
    <w:p>
      <w:pPr>
        <w:pStyle w:val="Heading3"/>
      </w:pPr>
      <w:r>
        <w:t>Gotchas</w:t>
      </w:r>
    </w:p>
    <w:p>
      <w:pPr>
        <w:pStyle w:val="ListBullet"/>
      </w:pPr>
      <w:r>
        <w:t>403 Forbidden errors often indicate insufficient permissions to update the project image. Verify that:</w:t>
      </w:r>
    </w:p>
    <w:p>
      <w:pPr>
        <w:pStyle w:val="ListBullet"/>
      </w:pPr>
      <w:r>
        <w:t>The authenticated user has admin or project admin rights for the target BIM 360 project</w:t>
      </w:r>
    </w:p>
    <w:p>
      <w:pPr>
        <w:pStyle w:val="ListBullet"/>
      </w:pPr>
      <w:r>
        <w:t>The account_id and project_id are correctly resolved (strip b. prefix if present)</w:t>
      </w:r>
    </w:p>
    <w:p>
      <w:pPr>
        <w:pStyle w:val="ListBullet"/>
      </w:pPr>
      <w:r>
        <w:t>The project exists and is active in the specified account</w:t>
      </w:r>
    </w:p>
    <w:p>
      <w:pPr>
        <w:pStyle w:val="ListBullet"/>
      </w:pPr>
      <w:r>
        <w:t>The Region header matches the data residency of the project (US, EMEA, etc.)</w:t>
      </w:r>
    </w:p>
    <w:p>
      <w:pPr>
        <w:pStyle w:val="Heading3"/>
      </w:pPr>
      <w:r>
        <w:t>Related projects actions</w:t>
      </w:r>
    </w:p>
    <w:p>
      <w:pPr>
        <w:pStyle w:val="ListBullet"/>
      </w:pPr>
      <w:r>
        <w:t>[POST] Create a New Project in an Account — /construction/admin/v1/accounts/{{accountId}}/projects</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pPr>
        <w:pStyle w:val="ListBullet"/>
      </w:pPr>
      <w:r>
        <w:t>[GET] List a Hub’s Projects — /project/v1/hubs/{{hubId}}/projects</w:t>
      </w:r>
    </w:p>
    <w:p>
      <w:r>
        <w:br w:type="page"/>
      </w:r>
    </w:p>
    <w:p>
      <w:pPr>
        <w:pStyle w:val="Heading2"/>
      </w:pPr>
      <w:r>
        <w:t>29. [GET] Get a Project by ID</w:t>
      </w:r>
    </w:p>
    <w:p>
      <w:r>
        <w:rPr>
          <w:b/>
        </w:rPr>
        <w:t xml:space="preserve">Endpoint: </w:t>
      </w:r>
      <w:r>
        <w:rPr>
          <w:rFonts w:ascii="Courier New" w:hAnsi="Courier New"/>
          <w:sz w:val="18"/>
        </w:rPr>
        <w:t>/construction/admin/v1/projects/{{projectId}}</w:t>
      </w:r>
    </w:p>
    <w:p>
      <w:pPr>
        <w:pStyle w:val="Heading3"/>
      </w:pPr>
      <w:r>
        <w:t>Prerequisites</w:t>
      </w:r>
    </w:p>
    <w:p>
      <w:pPr>
        <w:pStyle w:val="ListBullet"/>
      </w:pPr>
      <w:r>
        <w:t>You must have access to the Autodesk Construction Cloud (ACC) account that contains the project.</w:t>
      </w:r>
    </w:p>
    <w:p>
      <w:pPr>
        <w:pStyle w:val="ListBullet"/>
      </w:pPr>
      <w:r>
        <w:t>The projectId must be known.</w:t>
      </w:r>
    </w:p>
    <w:p>
      <w:pPr>
        <w:pStyle w:val="Heading3"/>
      </w:pPr>
      <w:r>
        <w:t>Method</w:t>
      </w:r>
    </w:p>
    <w:p>
      <w:r>
        <w:t>GET</w:t>
      </w:r>
    </w:p>
    <w:p>
      <w:pPr>
        <w:pStyle w:val="Heading3"/>
      </w:pPr>
      <w:r>
        <w:t>URL</w:t>
      </w:r>
    </w:p>
    <w:p>
      <w:r>
        <w:t>https://developer.api.autodesk.com/construction/admin/v1/projects/{{projectId}}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"en-US",</w:t>
        <w:br/>
        <w:t xml:space="preserve"> "Region": "US",</w:t>
        <w:br/>
        <w:t xml:space="preserve"> "User-Id": "YOUR_USER_ID"</w:t>
        <w:br/>
        <w:t>}</w:t>
      </w:r>
    </w:p>
    <w:p>
      <w:pPr>
        <w:pStyle w:val="Heading3"/>
      </w:pPr>
      <w:r>
        <w:t>Description</w:t>
      </w:r>
    </w:p>
    <w:p>
      <w:r>
        <w:t>Retrieves a single project specified by its internally generated project ID. You can optionally limit the response to a subset of fields using the fields query parameter.</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 or /projects).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/construction/admin/v1/projects/3f6c2a1b-8b2a-4e3a-9d1f-1a2b3c4d5e6f</w:t>
      </w:r>
    </w:p>
    <w:p>
      <w:pPr>
        <w:pStyle w:val="Heading3"/>
      </w:pPr>
      <w:r>
        <w:t>Invalid Examples</w:t>
      </w:r>
    </w:p>
    <w:p>
      <w:r>
        <w:rPr>
          <w:b/>
          <w:color w:val="666666"/>
          <w:sz w:val="16"/>
        </w:rPr>
        <w:t>[http]</w:t>
      </w:r>
    </w:p>
    <w:p>
      <w:pPr>
        <w:shd w:fill="F2F2F2" w:val="clear"/>
      </w:pPr>
      <w:r>
        <w:rPr>
          <w:rFonts w:ascii="Courier New" w:hAnsi="Courier New"/>
          <w:sz w:val="17"/>
        </w:rPr>
        <w:t>/construction/admin/v1/projects/</w:t>
        <w:br/>
        <w:t>/construction/admin/v1/projects</w:t>
        <w:br/>
        <w:t>/construction/admin/v1/projects//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internally generated ID for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enum strings</w:t>
            </w:r>
          </w:p>
        </w:tc>
        <w:tc>
          <w:tcPr>
            <w:tcW w:type="dxa" w:w="2880"/>
          </w:tcPr>
          <w:p>
            <w:r>
              <w:t>A comma-separated list of project fields to include in the response. Default: all fields. Allowed values: accountId, addressLine1, addressLine2, businessUnitId, city, companyCount, constructionType, country, createdAt, deliveryMethod, endDate, imageUrl, jobNumber, lastSignIn, latitude, longitude, memberCount, name, platform, postalCode, products, projectValue, sheetCount, startDate, stateOrProvince, status, thumbnailImageUrl, timezone, type, updatedAt.</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The region where the bucket resides. Allowed values: US, EMEA, AUS, CAN, DEU, IND, JPN, GBR.</w:t>
            </w:r>
          </w:p>
        </w:tc>
      </w:tr>
      <w:tr>
        <w:tc>
          <w:tcPr>
            <w:tcW w:type="dxa" w:w="2880"/>
          </w:tcPr>
          <w:p>
            <w:r>
              <w:t>User-Id</w:t>
            </w:r>
          </w:p>
        </w:tc>
        <w:tc>
          <w:tcPr>
            <w:tcW w:type="dxa" w:w="2880"/>
          </w:tcPr>
          <w:p>
            <w:r>
              <w:t>string</w:t>
            </w:r>
          </w:p>
        </w:tc>
        <w:tc>
          <w:tcPr>
            <w:tcW w:type="dxa" w:w="2880"/>
          </w:tcPr>
          <w:p>
            <w:r>
              <w:t>Not relevant for Account Admin GET endpoints. The ID of a user on whose behalf the request is acting. Required if using a 2-legged authentication context with user impersonation. Value may be the user’s ACC ID (id) or Autodesk ID (autodeskId).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"3f6c2a1b-8b2a-4e3a-9d1f-1a2b3c4d5e6f",</w:t>
        <w:br/>
        <w:t xml:space="preserve"> "name": "Downtown Office Tower",</w:t>
        <w:br/>
        <w:t xml:space="preserve"> "startDate": "2025-01-15T00:00:00Z",</w:t>
        <w:br/>
        <w:t xml:space="preserve"> "endDate": "2026-10-01T00:00:00Z",</w:t>
        <w:br/>
        <w:t xml:space="preserve"> "type": "commercial",</w:t>
        <w:br/>
        <w:t xml:space="preserve"> "classification": "production",</w:t>
        <w:br/>
        <w:t xml:space="preserve"> "projectValue": {},</w:t>
        <w:br/>
        <w:t xml:space="preserve"> "status": "active",</w:t>
        <w:br/>
        <w:t xml:space="preserve"> "jobNumber": "JOB-2025-001",</w:t>
        <w:br/>
        <w:t xml:space="preserve"> "addressLine1": "100 Main St",</w:t>
        <w:br/>
        <w:t xml:space="preserve"> "addressLine2": "Suite 500",</w:t>
        <w:br/>
        <w:t xml:space="preserve"> "city": "San Francisco",</w:t>
        <w:br/>
        <w:t xml:space="preserve"> "stateOrProvince": "CA",</w:t>
        <w:br/>
        <w:t xml:space="preserve"> "postalCode": "94105",</w:t>
        <w:br/>
        <w:t xml:space="preserve"> "country": "US",</w:t>
        <w:br/>
        <w:t xml:space="preserve"> "latitude": "37.789000",</w:t>
        <w:br/>
        <w:t xml:space="preserve"> "longitude": "-122.394000",</w:t>
        <w:br/>
        <w:t xml:space="preserve"> "timezone": "America/Los_Angeles",</w:t>
        <w:br/>
        <w:t xml:space="preserve"> "constructionType": "New Construction",</w:t>
        <w:br/>
        <w:t xml:space="preserve"> "deliveryMethod": "Design-Bid-Build",</w:t>
        <w:br/>
        <w:t xml:space="preserve"> "contractType": "Lump Sum",</w:t>
        <w:br/>
        <w:t xml:space="preserve"> "currentPhase": "Construction",</w:t>
        <w:br/>
        <w:t xml:space="preserve"> "businessUnitId": "bu_1234567890",</w:t>
        <w:br/>
        <w:t xml:space="preserve"> "lastSignIn": "2026-02-20T18:22:11Z",</w:t>
        <w:br/>
        <w:t xml:space="preserve"> "imageUrl": "https://example.com/project-image.jpg",</w:t>
        <w:br/>
        <w:t xml:space="preserve"> "thumbnailImageUrl": "https://example.com/project-thumb.jpg",</w:t>
        <w:br/>
        <w:t xml:space="preserve"> "createdAt": "2025-01-05T12:00:00Z",</w:t>
        <w:br/>
        <w:t xml:space="preserve"> "updatedAt": "2026-02-15T09:30:00Z",</w:t>
        <w:br/>
        <w:t xml:space="preserve"> "memberGroupId": "mg_not_relevant",</w:t>
        <w:br/>
        <w:t xml:space="preserve"> "adminGroupId": "ag_not_relevant",</w:t>
        <w:br/>
        <w:t xml:space="preserve"> "accountId": "acc_abcdef123456",</w:t>
        <w:br/>
        <w:t xml:space="preserve"> "sheetCount": 120,</w:t>
        <w:br/>
        <w:t xml:space="preserve"> "products": [],</w:t>
        <w:br/>
        <w:t xml:space="preserve"> "platform": "APS",</w:t>
        <w:br/>
        <w:t xml:space="preserve"> "companyCount": 18,</w:t>
        <w:br/>
        <w:t xml:space="preserve"> "memberCount": 245,</w:t>
        <w:br/>
        <w:t xml:space="preserve"> "templateId": "tpl_0987654321"</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"Client Error",</w:t>
        <w:br/>
        <w:t xml:space="preserve"> "status": 400,</w:t>
        <w:br/>
        <w:t xml:space="preserve"> "message": "The request could not be understood by the server due to malformed syntax."</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"Client Error",</w:t>
        <w:br/>
        <w:t xml:space="preserve"> "status": 401,</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"Client Error",</w:t>
        <w:br/>
        <w:t xml:space="preserve"> "status": 403,</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"Client Error",</w:t>
        <w:br/>
        <w:t xml:space="preserve"> "status": 404,</w:t>
        <w:br/>
        <w:t xml:space="preserve"> "message": "Resource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"error": "Client Error",</w:t>
        <w:br/>
        <w:t xml:space="preserve"> "status": 406,</w:t>
        <w:br/>
        <w:t xml:space="preserve"> "message": "Not Acceptable"</w:t>
        <w:br/>
        <w:t>}</w:t>
      </w:r>
    </w:p>
    <w:p>
      <w:pPr>
        <w:pStyle w:val="Heading4"/>
      </w:pPr>
      <w:r>
        <w:t>407 Proxy Authentication Required</w:t>
      </w:r>
    </w:p>
    <w:p>
      <w:r>
        <w:rPr>
          <w:b/>
          <w:color w:val="666666"/>
          <w:sz w:val="16"/>
        </w:rPr>
        <w:t>[json]</w:t>
      </w:r>
    </w:p>
    <w:p>
      <w:pPr>
        <w:shd w:fill="F2F2F2" w:val="clear"/>
      </w:pPr>
      <w:r>
        <w:rPr>
          <w:rFonts w:ascii="Courier New" w:hAnsi="Courier New"/>
          <w:sz w:val="17"/>
        </w:rPr>
        <w:t>{</w:t>
        <w:br/>
        <w:t xml:space="preserve"> "error": "Client Error",</w:t>
        <w:br/>
        <w:t xml:space="preserve"> "status": 407,</w:t>
        <w:br/>
        <w:t xml:space="preserve"> "message": "Proxy Authentication Required"</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"Client Error",</w:t>
        <w:br/>
        <w:t xml:space="preserve"> "status": 410,</w:t>
        <w:br/>
        <w:t xml:space="preserve"> "message": "Access to the target resource is no longer available."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"Client Error",</w:t>
        <w:br/>
        <w:t xml:space="preserve"> "status": 429,</w:t>
        <w:br/>
        <w:t xml:space="preserve"> "message": "User has sent too many requests in a given amount of time."</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"Server Error",</w:t>
        <w:br/>
        <w:t xml:space="preserve"> "status": 500,</w:t>
        <w:br/>
        <w:t xml:space="preserve"> "message":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"Server Error",</w:t>
        <w:br/>
        <w:t xml:space="preserve"> "status": 503,</w:t>
        <w:br/>
        <w:t xml:space="preserve"> "message":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internally generated ID for the project.</w:t>
            </w:r>
          </w:p>
        </w:tc>
      </w:tr>
      <w:tr>
        <w:tc>
          <w:tcPr>
            <w:tcW w:type="dxa" w:w="2880"/>
          </w:tcPr>
          <w:p>
            <w:r>
              <w:t>name</w:t>
            </w:r>
          </w:p>
        </w:tc>
        <w:tc>
          <w:tcPr>
            <w:tcW w:type="dxa" w:w="2880"/>
          </w:tcPr>
          <w:p>
            <w:r>
              <w:t>string</w:t>
            </w:r>
          </w:p>
        </w:tc>
        <w:tc>
          <w:tcPr>
            <w:tcW w:type="dxa" w:w="2880"/>
          </w:tcPr>
          <w:p>
            <w:r>
              <w:t>The name of the project. Max length: 255.</w:t>
            </w:r>
          </w:p>
        </w:tc>
      </w:tr>
      <w:tr>
        <w:tc>
          <w:tcPr>
            <w:tcW w:type="dxa" w:w="2880"/>
          </w:tcPr>
          <w:p>
            <w:r>
              <w:t>startDate</w:t>
            </w:r>
          </w:p>
        </w:tc>
        <w:tc>
          <w:tcPr>
            <w:tcW w:type="dxa" w:w="2880"/>
          </w:tcPr>
          <w:p>
            <w:r>
              <w:t>string</w:t>
            </w:r>
          </w:p>
        </w:tc>
        <w:tc>
          <w:tcPr>
            <w:tcW w:type="dxa" w:w="2880"/>
          </w:tcPr>
          <w:p>
            <w:r>
              <w:t>Estimated start date (ISO 8601).</w:t>
            </w:r>
          </w:p>
        </w:tc>
      </w:tr>
      <w:tr>
        <w:tc>
          <w:tcPr>
            <w:tcW w:type="dxa" w:w="2880"/>
          </w:tcPr>
          <w:p>
            <w:r>
              <w:t>endDate</w:t>
            </w:r>
          </w:p>
        </w:tc>
        <w:tc>
          <w:tcPr>
            <w:tcW w:type="dxa" w:w="2880"/>
          </w:tcPr>
          <w:p>
            <w:r>
              <w:t>string</w:t>
            </w:r>
          </w:p>
        </w:tc>
        <w:tc>
          <w:tcPr>
            <w:tcW w:type="dxa" w:w="2880"/>
          </w:tcPr>
          <w:p>
            <w:r>
              <w:t>Estimated end date (ISO 8601).</w:t>
            </w:r>
          </w:p>
        </w:tc>
      </w:tr>
      <w:tr>
        <w:tc>
          <w:tcPr>
            <w:tcW w:type="dxa" w:w="2880"/>
          </w:tcPr>
          <w:p>
            <w:r>
              <w:t>type</w:t>
            </w:r>
          </w:p>
        </w:tc>
        <w:tc>
          <w:tcPr>
            <w:tcW w:type="dxa" w:w="2880"/>
          </w:tcPr>
          <w:p>
            <w:r>
              <w:t>string</w:t>
            </w:r>
          </w:p>
        </w:tc>
        <w:tc>
          <w:tcPr>
            <w:tcW w:type="dxa" w:w="2880"/>
          </w:tcPr>
          <w:p>
            <w:r>
              <w:t>The type of the project.</w:t>
            </w:r>
          </w:p>
        </w:tc>
      </w:tr>
      <w:tr>
        <w:tc>
          <w:tcPr>
            <w:tcW w:type="dxa" w:w="2880"/>
          </w:tcPr>
          <w:p>
            <w:r>
              <w:t>classification</w:t>
            </w:r>
          </w:p>
        </w:tc>
        <w:tc>
          <w:tcPr>
            <w:tcW w:type="dxa" w:w="2880"/>
          </w:tcPr>
          <w:p>
            <w:r>
              <w:t>string</w:t>
            </w:r>
          </w:p>
        </w:tc>
        <w:tc>
          <w:tcPr>
            <w:tcW w:type="dxa" w:w="2880"/>
          </w:tcPr>
          <w:p>
            <w:r>
              <w:t>The project’s purpose. Possible values: production, template, component, sample.</w:t>
            </w:r>
          </w:p>
        </w:tc>
      </w:tr>
      <w:tr>
        <w:tc>
          <w:tcPr>
            <w:tcW w:type="dxa" w:w="2880"/>
          </w:tcPr>
          <w:p>
            <w:r>
              <w:t>projectValue</w:t>
            </w:r>
          </w:p>
        </w:tc>
        <w:tc>
          <w:tcPr>
            <w:tcW w:type="dxa" w:w="2880"/>
          </w:tcPr>
          <w:p>
            <w:r>
              <w:t>object</w:t>
            </w:r>
          </w:p>
        </w:tc>
        <w:tc>
          <w:tcPr>
            <w:tcW w:type="dxa" w:w="2880"/>
          </w:tcPr>
          <w:p>
            <w:r>
              <w:t>The value of the project. When updating, both value and currency are required.</w:t>
            </w:r>
          </w:p>
        </w:tc>
      </w:tr>
      <w:tr>
        <w:tc>
          <w:tcPr>
            <w:tcW w:type="dxa" w:w="2880"/>
          </w:tcPr>
          <w:p>
            <w:r>
              <w:t>status</w:t>
            </w:r>
          </w:p>
        </w:tc>
        <w:tc>
          <w:tcPr>
            <w:tcW w:type="dxa" w:w="2880"/>
          </w:tcPr>
          <w:p>
            <w:r>
              <w:t>string</w:t>
            </w:r>
          </w:p>
        </w:tc>
        <w:tc>
          <w:tcPr>
            <w:tcW w:type="dxa" w:w="2880"/>
          </w:tcPr>
          <w:p>
            <w:r>
              <w:t>The status of the project.</w:t>
            </w:r>
          </w:p>
        </w:tc>
      </w:tr>
      <w:tr>
        <w:tc>
          <w:tcPr>
            <w:tcW w:type="dxa" w:w="2880"/>
          </w:tcPr>
          <w:p>
            <w:r>
              <w:t>jobNumber</w:t>
            </w:r>
          </w:p>
        </w:tc>
        <w:tc>
          <w:tcPr>
            <w:tcW w:type="dxa" w:w="2880"/>
          </w:tcPr>
          <w:p>
            <w:r>
              <w:t>string</w:t>
            </w:r>
          </w:p>
        </w:tc>
        <w:tc>
          <w:tcPr>
            <w:tcW w:type="dxa" w:w="2880"/>
          </w:tcPr>
          <w:p>
            <w:r>
              <w:t>User-defined job identifier. Max length: 100.</w:t>
            </w:r>
          </w:p>
        </w:tc>
      </w:tr>
      <w:tr>
        <w:tc>
          <w:tcPr>
            <w:tcW w:type="dxa" w:w="2880"/>
          </w:tcPr>
          <w:p>
            <w:r>
              <w:t>addressLine1</w:t>
            </w:r>
          </w:p>
        </w:tc>
        <w:tc>
          <w:tcPr>
            <w:tcW w:type="dxa" w:w="2880"/>
          </w:tcPr>
          <w:p>
            <w:r>
              <w:t>string</w:t>
            </w:r>
          </w:p>
        </w:tc>
        <w:tc>
          <w:tcPr>
            <w:tcW w:type="dxa" w:w="2880"/>
          </w:tcPr>
          <w:p>
            <w:r>
              <w:t>Address line 1. Max length: 255.</w:t>
            </w:r>
          </w:p>
        </w:tc>
      </w:tr>
      <w:tr>
        <w:tc>
          <w:tcPr>
            <w:tcW w:type="dxa" w:w="2880"/>
          </w:tcPr>
          <w:p>
            <w:r>
              <w:t>addressLine2</w:t>
            </w:r>
          </w:p>
        </w:tc>
        <w:tc>
          <w:tcPr>
            <w:tcW w:type="dxa" w:w="2880"/>
          </w:tcPr>
          <w:p>
            <w:r>
              <w:t>string</w:t>
            </w:r>
          </w:p>
        </w:tc>
        <w:tc>
          <w:tcPr>
            <w:tcW w:type="dxa" w:w="2880"/>
          </w:tcPr>
          <w:p>
            <w:r>
              <w:t>Address line 2. Max length: 255.</w:t>
            </w:r>
          </w:p>
        </w:tc>
      </w:tr>
      <w:tr>
        <w:tc>
          <w:tcPr>
            <w:tcW w:type="dxa" w:w="2880"/>
          </w:tcPr>
          <w:p>
            <w:r>
              <w:t>city</w:t>
            </w:r>
          </w:p>
        </w:tc>
        <w:tc>
          <w:tcPr>
            <w:tcW w:type="dxa" w:w="2880"/>
          </w:tcPr>
          <w:p>
            <w:r>
              <w:t>string</w:t>
            </w:r>
          </w:p>
        </w:tc>
        <w:tc>
          <w:tcPr>
            <w:tcW w:type="dxa" w:w="2880"/>
          </w:tcPr>
          <w:p>
            <w:r>
              <w:t>City where the project is located.</w:t>
            </w:r>
          </w:p>
        </w:tc>
      </w:tr>
      <w:tr>
        <w:tc>
          <w:tcPr>
            <w:tcW w:type="dxa" w:w="2880"/>
          </w:tcPr>
          <w:p>
            <w:r>
              <w:t>stateOrProvince</w:t>
            </w:r>
          </w:p>
        </w:tc>
        <w:tc>
          <w:tcPr>
            <w:tcW w:type="dxa" w:w="2880"/>
          </w:tcPr>
          <w:p>
            <w:r>
              <w:t>string</w:t>
            </w:r>
          </w:p>
        </w:tc>
        <w:tc>
          <w:tcPr>
            <w:tcW w:type="dxa" w:w="2880"/>
          </w:tcPr>
          <w:p>
            <w:r>
              <w:t>State/province (valid names and ISO 3166-1 alpha-2 codes accepted); must exist within the project country.</w:t>
            </w:r>
          </w:p>
        </w:tc>
      </w:tr>
      <w:tr>
        <w:tc>
          <w:tcPr>
            <w:tcW w:type="dxa" w:w="2880"/>
          </w:tcPr>
          <w:p>
            <w:r>
              <w:t>postalCode</w:t>
            </w:r>
          </w:p>
        </w:tc>
        <w:tc>
          <w:tcPr>
            <w:tcW w:type="dxa" w:w="2880"/>
          </w:tcPr>
          <w:p>
            <w:r>
              <w:t>string</w:t>
            </w:r>
          </w:p>
        </w:tc>
        <w:tc>
          <w:tcPr>
            <w:tcW w:type="dxa" w:w="2880"/>
          </w:tcPr>
          <w:p>
            <w:r>
              <w:t>ZIP/postal code.</w:t>
            </w:r>
          </w:p>
        </w:tc>
      </w:tr>
      <w:tr>
        <w:tc>
          <w:tcPr>
            <w:tcW w:type="dxa" w:w="2880"/>
          </w:tcPr>
          <w:p>
            <w:r>
              <w:t>country</w:t>
            </w:r>
          </w:p>
        </w:tc>
        <w:tc>
          <w:tcPr>
            <w:tcW w:type="dxa" w:w="2880"/>
          </w:tcPr>
          <w:p>
            <w:r>
              <w:t>string</w:t>
            </w:r>
          </w:p>
        </w:tc>
        <w:tc>
          <w:tcPr>
            <w:tcW w:type="dxa" w:w="2880"/>
          </w:tcPr>
          <w:p>
            <w:r>
              <w:t>Country (valid names and ISO 3166-1 alpha-2 codes accepted).</w:t>
            </w:r>
          </w:p>
        </w:tc>
      </w:tr>
      <w:tr>
        <w:tc>
          <w:tcPr>
            <w:tcW w:type="dxa" w:w="2880"/>
          </w:tcPr>
          <w:p>
            <w:r>
              <w:t>latitude</w:t>
            </w:r>
          </w:p>
        </w:tc>
        <w:tc>
          <w:tcPr>
            <w:tcW w:type="dxa" w:w="2880"/>
          </w:tcPr>
          <w:p>
            <w:r>
              <w:t>string</w:t>
            </w:r>
          </w:p>
        </w:tc>
        <w:tc>
          <w:tcPr>
            <w:tcW w:type="dxa" w:w="2880"/>
          </w:tcPr>
          <w:p>
            <w:r>
              <w:t>Latitude of the project location.</w:t>
            </w:r>
          </w:p>
        </w:tc>
      </w:tr>
      <w:tr>
        <w:tc>
          <w:tcPr>
            <w:tcW w:type="dxa" w:w="2880"/>
          </w:tcPr>
          <w:p>
            <w:r>
              <w:t>longitude</w:t>
            </w:r>
          </w:p>
        </w:tc>
        <w:tc>
          <w:tcPr>
            <w:tcW w:type="dxa" w:w="2880"/>
          </w:tcPr>
          <w:p>
            <w:r>
              <w:t>string</w:t>
            </w:r>
          </w:p>
        </w:tc>
        <w:tc>
          <w:tcPr>
            <w:tcW w:type="dxa" w:w="2880"/>
          </w:tcPr>
          <w:p>
            <w:r>
              <w:t>Longitude of the project location.</w:t>
            </w:r>
          </w:p>
        </w:tc>
      </w:tr>
      <w:tr>
        <w:tc>
          <w:tcPr>
            <w:tcW w:type="dxa" w:w="2880"/>
          </w:tcPr>
          <w:p>
            <w:r>
              <w:t>timezone</w:t>
            </w:r>
          </w:p>
        </w:tc>
        <w:tc>
          <w:tcPr>
            <w:tcW w:type="dxa" w:w="2880"/>
          </w:tcPr>
          <w:p>
            <w:r>
              <w:t>string</w:t>
            </w:r>
          </w:p>
        </w:tc>
        <w:tc>
          <w:tcPr>
            <w:tcW w:type="dxa" w:w="2880"/>
          </w:tcPr>
          <w:p>
            <w:r>
              <w:t>Project timezone; may be null.</w:t>
            </w:r>
          </w:p>
        </w:tc>
      </w:tr>
      <w:tr>
        <w:tc>
          <w:tcPr>
            <w:tcW w:type="dxa" w:w="2880"/>
          </w:tcPr>
          <w:p>
            <w:r>
              <w:t>constructionType</w:t>
            </w:r>
          </w:p>
        </w:tc>
        <w:tc>
          <w:tcPr>
            <w:tcW w:type="dxa" w:w="2880"/>
          </w:tcPr>
          <w:p>
            <w:r>
              <w:t>string</w:t>
            </w:r>
          </w:p>
        </w:tc>
        <w:tc>
          <w:tcPr>
            <w:tcW w:type="dxa" w:w="2880"/>
          </w:tcPr>
          <w:p>
            <w:r>
              <w:t>Construction type (recommended values exist, but any value is accepted).</w:t>
            </w:r>
          </w:p>
        </w:tc>
      </w:tr>
      <w:tr>
        <w:tc>
          <w:tcPr>
            <w:tcW w:type="dxa" w:w="2880"/>
          </w:tcPr>
          <w:p>
            <w:r>
              <w:t>deliveryMethod</w:t>
            </w:r>
          </w:p>
        </w:tc>
        <w:tc>
          <w:tcPr>
            <w:tcW w:type="dxa" w:w="2880"/>
          </w:tcPr>
          <w:p>
            <w:r>
              <w:t>string</w:t>
            </w:r>
          </w:p>
        </w:tc>
        <w:tc>
          <w:tcPr>
            <w:tcW w:type="dxa" w:w="2880"/>
          </w:tcPr>
          <w:p>
            <w:r>
              <w:t>Delivery method (recommended values exist, but any value is accepted).</w:t>
            </w:r>
          </w:p>
        </w:tc>
      </w:tr>
      <w:tr>
        <w:tc>
          <w:tcPr>
            <w:tcW w:type="dxa" w:w="2880"/>
          </w:tcPr>
          <w:p>
            <w:r>
              <w:t>contractType</w:t>
            </w:r>
          </w:p>
        </w:tc>
        <w:tc>
          <w:tcPr>
            <w:tcW w:type="dxa" w:w="2880"/>
          </w:tcPr>
          <w:p>
            <w:r>
              <w:t>string</w:t>
            </w:r>
          </w:p>
        </w:tc>
        <w:tc>
          <w:tcPr>
            <w:tcW w:type="dxa" w:w="2880"/>
          </w:tcPr>
          <w:p>
            <w:r>
              <w:t>Contract type (recommended values exist, but any value is accepted).</w:t>
            </w:r>
          </w:p>
        </w:tc>
      </w:tr>
      <w:tr>
        <w:tc>
          <w:tcPr>
            <w:tcW w:type="dxa" w:w="2880"/>
          </w:tcPr>
          <w:p>
            <w:r>
              <w:t>currentPhase</w:t>
            </w:r>
          </w:p>
        </w:tc>
        <w:tc>
          <w:tcPr>
            <w:tcW w:type="dxa" w:w="2880"/>
          </w:tcPr>
          <w:p>
            <w:r>
              <w:t>string</w:t>
            </w:r>
          </w:p>
        </w:tc>
        <w:tc>
          <w:tcPr>
            <w:tcW w:type="dxa" w:w="2880"/>
          </w:tcPr>
          <w:p>
            <w:r>
              <w:t>Current phase (recommended values exist, but any value is accepted).</w:t>
            </w:r>
          </w:p>
        </w:tc>
      </w:tr>
      <w:tr>
        <w:tc>
          <w:tcPr>
            <w:tcW w:type="dxa" w:w="2880"/>
          </w:tcPr>
          <w:p>
            <w:r>
              <w:t>businessUnitId</w:t>
            </w:r>
          </w:p>
        </w:tc>
        <w:tc>
          <w:tcPr>
            <w:tcW w:type="dxa" w:w="2880"/>
          </w:tcPr>
          <w:p>
            <w:r>
              <w:t>string</w:t>
            </w:r>
          </w:p>
        </w:tc>
        <w:tc>
          <w:tcPr>
            <w:tcW w:type="dxa" w:w="2880"/>
          </w:tcPr>
          <w:p>
            <w:r>
              <w:t>ID of the associated business unit.</w:t>
            </w:r>
          </w:p>
        </w:tc>
      </w:tr>
      <w:tr>
        <w:tc>
          <w:tcPr>
            <w:tcW w:type="dxa" w:w="2880"/>
          </w:tcPr>
          <w:p>
            <w:r>
              <w:t>lastSignIn</w:t>
            </w:r>
          </w:p>
        </w:tc>
        <w:tc>
          <w:tcPr>
            <w:tcW w:type="dxa" w:w="2880"/>
          </w:tcPr>
          <w:p>
            <w:r>
              <w:t>string</w:t>
            </w:r>
          </w:p>
        </w:tc>
        <w:tc>
          <w:tcPr>
            <w:tcW w:type="dxa" w:w="2880"/>
          </w:tcPr>
          <w:p>
            <w:r>
              <w:t>Timestamp of the last time someone signed into the project.</w:t>
            </w:r>
          </w:p>
        </w:tc>
      </w:tr>
      <w:tr>
        <w:tc>
          <w:tcPr>
            <w:tcW w:type="dxa" w:w="2880"/>
          </w:tcPr>
          <w:p>
            <w:r>
              <w:t>imageUrl</w:t>
            </w:r>
          </w:p>
        </w:tc>
        <w:tc>
          <w:tcPr>
            <w:tcW w:type="dxa" w:w="2880"/>
          </w:tcPr>
          <w:p>
            <w:r>
              <w:t>string</w:t>
            </w:r>
          </w:p>
        </w:tc>
        <w:tc>
          <w:tcPr>
            <w:tcW w:type="dxa" w:w="2880"/>
          </w:tcPr>
          <w:p>
            <w:r>
              <w:t>URL of the project image.</w:t>
            </w:r>
          </w:p>
        </w:tc>
      </w:tr>
      <w:tr>
        <w:tc>
          <w:tcPr>
            <w:tcW w:type="dxa" w:w="2880"/>
          </w:tcPr>
          <w:p>
            <w:r>
              <w:t>thumbnailImageUrl</w:t>
            </w:r>
          </w:p>
        </w:tc>
        <w:tc>
          <w:tcPr>
            <w:tcW w:type="dxa" w:w="2880"/>
          </w:tcPr>
          <w:p>
            <w:r>
              <w:t>string</w:t>
            </w:r>
          </w:p>
        </w:tc>
        <w:tc>
          <w:tcPr>
            <w:tcW w:type="dxa" w:w="2880"/>
          </w:tcPr>
          <w:p>
            <w:r>
              <w:t>URL of the project thumbnail image.</w:t>
            </w:r>
          </w:p>
        </w:tc>
      </w:tr>
      <w:tr>
        <w:tc>
          <w:tcPr>
            <w:tcW w:type="dxa" w:w="2880"/>
          </w:tcPr>
          <w:p>
            <w:r>
              <w:t>createdAt</w:t>
            </w:r>
          </w:p>
        </w:tc>
        <w:tc>
          <w:tcPr>
            <w:tcW w:type="dxa" w:w="2880"/>
          </w:tcPr>
          <w:p>
            <w:r>
              <w:t>string</w:t>
            </w:r>
          </w:p>
        </w:tc>
        <w:tc>
          <w:tcPr>
            <w:tcW w:type="dxa" w:w="2880"/>
          </w:tcPr>
          <w:p>
            <w:r>
              <w:t>Timestamp when the project was created (ISO 8601).</w:t>
            </w:r>
          </w:p>
        </w:tc>
      </w:tr>
      <w:tr>
        <w:tc>
          <w:tcPr>
            <w:tcW w:type="dxa" w:w="2880"/>
          </w:tcPr>
          <w:p>
            <w:r>
              <w:t>updatedAt</w:t>
            </w:r>
          </w:p>
        </w:tc>
        <w:tc>
          <w:tcPr>
            <w:tcW w:type="dxa" w:w="2880"/>
          </w:tcPr>
          <w:p>
            <w:r>
              <w:t>string</w:t>
            </w:r>
          </w:p>
        </w:tc>
        <w:tc>
          <w:tcPr>
            <w:tcW w:type="dxa" w:w="2880"/>
          </w:tcPr>
          <w:p>
            <w:r>
              <w:t>Timestamp when the project was last updated (ISO 8601); reflects changes to project fields only.</w:t>
            </w:r>
          </w:p>
        </w:tc>
      </w:tr>
      <w:tr>
        <w:tc>
          <w:tcPr>
            <w:tcW w:type="dxa" w:w="2880"/>
          </w:tcPr>
          <w:p>
            <w:r>
              <w:t>memberGroupId</w:t>
            </w:r>
          </w:p>
        </w:tc>
        <w:tc>
          <w:tcPr>
            <w:tcW w:type="dxa" w:w="2880"/>
          </w:tcPr>
          <w:p>
            <w:r>
              <w:t>string</w:t>
            </w:r>
          </w:p>
        </w:tc>
        <w:tc>
          <w:tcPr>
            <w:tcW w:type="dxa" w:w="2880"/>
          </w:tcPr>
          <w:p>
            <w:r>
              <w:t>Not relevant.</w:t>
            </w:r>
          </w:p>
        </w:tc>
      </w:tr>
      <w:tr>
        <w:tc>
          <w:tcPr>
            <w:tcW w:type="dxa" w:w="2880"/>
          </w:tcPr>
          <w:p>
            <w:r>
              <w:t>adminGroupId</w:t>
            </w:r>
          </w:p>
        </w:tc>
        <w:tc>
          <w:tcPr>
            <w:tcW w:type="dxa" w:w="2880"/>
          </w:tcPr>
          <w:p>
            <w:r>
              <w:t>string</w:t>
            </w:r>
          </w:p>
        </w:tc>
        <w:tc>
          <w:tcPr>
            <w:tcW w:type="dxa" w:w="2880"/>
          </w:tcPr>
          <w:p>
            <w:r>
              <w:t>Not relevant.</w:t>
            </w:r>
          </w:p>
        </w:tc>
      </w:tr>
      <w:tr>
        <w:tc>
          <w:tcPr>
            <w:tcW w:type="dxa" w:w="2880"/>
          </w:tcPr>
          <w:p>
            <w:r>
              <w:t>accountId</w:t>
            </w:r>
          </w:p>
        </w:tc>
        <w:tc>
          <w:tcPr>
            <w:tcW w:type="dxa" w:w="2880"/>
          </w:tcPr>
          <w:p>
            <w:r>
              <w:t>string</w:t>
            </w:r>
          </w:p>
        </w:tc>
        <w:tc>
          <w:tcPr>
            <w:tcW w:type="dxa" w:w="2880"/>
          </w:tcPr>
          <w:p>
            <w:r>
              <w:t>ID of the associated account.</w:t>
            </w:r>
          </w:p>
        </w:tc>
      </w:tr>
      <w:tr>
        <w:tc>
          <w:tcPr>
            <w:tcW w:type="dxa" w:w="2880"/>
          </w:tcPr>
          <w:p>
            <w:r>
              <w:t>sheetCount</w:t>
            </w:r>
          </w:p>
        </w:tc>
        <w:tc>
          <w:tcPr>
            <w:tcW w:type="dxa" w:w="2880"/>
          </w:tcPr>
          <w:p>
            <w:r>
              <w:t>integer</w:t>
            </w:r>
          </w:p>
        </w:tc>
        <w:tc>
          <w:tcPr>
            <w:tcW w:type="dxa" w:w="2880"/>
          </w:tcPr>
          <w:p>
            <w:r>
              <w:t>Total number of sheets associated with the project.</w:t>
            </w:r>
          </w:p>
        </w:tc>
      </w:tr>
      <w:tr>
        <w:tc>
          <w:tcPr>
            <w:tcW w:type="dxa" w:w="2880"/>
          </w:tcPr>
          <w:p>
            <w:r>
              <w:t>products</w:t>
            </w:r>
          </w:p>
        </w:tc>
        <w:tc>
          <w:tcPr>
            <w:tcW w:type="dxa" w:w="2880"/>
          </w:tcPr>
          <w:p>
            <w:r>
              <w:t>array of objects</w:t>
            </w:r>
          </w:p>
        </w:tc>
        <w:tc>
          <w:tcPr>
            <w:tcW w:type="dxa" w:w="2880"/>
          </w:tcPr>
          <w:p>
            <w:r>
              <w:t>Product objects associated with the project.</w:t>
            </w:r>
          </w:p>
        </w:tc>
      </w:tr>
      <w:tr>
        <w:tc>
          <w:tcPr>
            <w:tcW w:type="dxa" w:w="2880"/>
          </w:tcPr>
          <w:p>
            <w:r>
              <w:t>platform</w:t>
            </w:r>
          </w:p>
        </w:tc>
        <w:tc>
          <w:tcPr>
            <w:tcW w:type="dxa" w:w="2880"/>
          </w:tcPr>
          <w:p>
            <w:r>
              <w:t>string</w:t>
            </w:r>
          </w:p>
        </w:tc>
        <w:tc>
          <w:tcPr>
            <w:tcW w:type="dxa" w:w="2880"/>
          </w:tcPr>
          <w:p>
            <w:r>
              <w:t>The APS platform that the project belongs to.</w:t>
            </w:r>
          </w:p>
        </w:tc>
      </w:tr>
      <w:tr>
        <w:tc>
          <w:tcPr>
            <w:tcW w:type="dxa" w:w="2880"/>
          </w:tcPr>
          <w:p>
            <w:r>
              <w:t>companyCount</w:t>
            </w:r>
          </w:p>
        </w:tc>
        <w:tc>
          <w:tcPr>
            <w:tcW w:type="dxa" w:w="2880"/>
          </w:tcPr>
          <w:p>
            <w:r>
              <w:t>integer</w:t>
            </w:r>
          </w:p>
        </w:tc>
        <w:tc>
          <w:tcPr>
            <w:tcW w:type="dxa" w:w="2880"/>
          </w:tcPr>
          <w:p>
            <w:r>
              <w:t>Total number of companies associated with the project.</w:t>
            </w:r>
          </w:p>
        </w:tc>
      </w:tr>
      <w:tr>
        <w:tc>
          <w:tcPr>
            <w:tcW w:type="dxa" w:w="2880"/>
          </w:tcPr>
          <w:p>
            <w:r>
              <w:t>memberCount</w:t>
            </w:r>
          </w:p>
        </w:tc>
        <w:tc>
          <w:tcPr>
            <w:tcW w:type="dxa" w:w="2880"/>
          </w:tcPr>
          <w:p>
            <w:r>
              <w:t>integer</w:t>
            </w:r>
          </w:p>
        </w:tc>
        <w:tc>
          <w:tcPr>
            <w:tcW w:type="dxa" w:w="2880"/>
          </w:tcPr>
          <w:p>
            <w:r>
              <w:t>Total number of project members.</w:t>
            </w:r>
          </w:p>
        </w:tc>
      </w:tr>
      <w:tr>
        <w:tc>
          <w:tcPr>
            <w:tcW w:type="dxa" w:w="2880"/>
          </w:tcPr>
          <w:p>
            <w:r>
              <w:t>templateId</w:t>
            </w:r>
          </w:p>
        </w:tc>
        <w:tc>
          <w:tcPr>
            <w:tcW w:type="dxa" w:w="2880"/>
          </w:tcPr>
          <w:p>
            <w:r>
              <w:t>string</w:t>
            </w:r>
          </w:p>
        </w:tc>
        <w:tc>
          <w:tcPr>
            <w:tcW w:type="dxa" w:w="2880"/>
          </w:tcPr>
          <w:p>
            <w:r>
              <w:t>ID of the project used as a template to create this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'https://developer.api.autodesk.com/construction/admin/v1/projects/3f6c2a1b-8b2a-4e3a-9d1f-1a2b3c4d5e6f?fields=id,name,status,startDate,endDate' \</w:t>
        <w:br/>
        <w:t xml:space="preserve"> --header 'Accept: application/json' \</w:t>
        <w:br/>
        <w:t xml:space="preserve"> --header 'Region: US'</w:t>
      </w:r>
    </w:p>
    <w:p>
      <w:pPr>
        <w:pStyle w:val="Heading3"/>
      </w:pPr>
      <w:r>
        <w:t>Example Usage</w:t>
      </w:r>
    </w:p>
    <w:p>
      <w:pPr>
        <w:pStyle w:val="Heading3"/>
      </w:pPr>
      <w:r>
        <w:t>Example 1: Get a project with all fields (default)</w:t>
      </w:r>
    </w:p>
    <w:p>
      <w:r>
        <w:rPr>
          <w:b/>
          <w:color w:val="666666"/>
          <w:sz w:val="16"/>
        </w:rPr>
        <w:t>[bash]</w:t>
      </w:r>
    </w:p>
    <w:p>
      <w:pPr>
        <w:shd w:fill="F2F2F2" w:val="clear"/>
      </w:pPr>
      <w:r>
        <w:rPr>
          <w:rFonts w:ascii="Courier New" w:hAnsi="Courier New"/>
          <w:sz w:val="17"/>
        </w:rPr>
        <w:t>curl -s \</w:t>
        <w:br/>
        <w:t xml:space="preserve"> 'https://developer.api.autodesk.com/construction/admin/v1/projects/3f6c2a1b-8b2a-4e3a-9d1f-1a2b3c4d5e6f' \</w:t>
        <w:br/>
        <w:t xml:space="preserve"> -H 'Accept: application/json' \</w:t>
        <w:br/>
        <w:t xml:space="preserve"> -H 'Region: US'</w:t>
      </w:r>
    </w:p>
    <w:p>
      <w:pPr>
        <w:pStyle w:val="Heading3"/>
      </w:pPr>
      <w:r>
        <w:t>Example 2: Get only selected fields</w:t>
      </w:r>
    </w:p>
    <w:p>
      <w:r>
        <w:rPr>
          <w:b/>
          <w:color w:val="666666"/>
          <w:sz w:val="16"/>
        </w:rPr>
        <w:t>[bash]</w:t>
      </w:r>
    </w:p>
    <w:p>
      <w:pPr>
        <w:shd w:fill="F2F2F2" w:val="clear"/>
      </w:pPr>
      <w:r>
        <w:rPr>
          <w:rFonts w:ascii="Courier New" w:hAnsi="Courier New"/>
          <w:sz w:val="17"/>
        </w:rPr>
        <w:t>curl -s \</w:t>
        <w:br/>
        <w:t xml:space="preserve"> 'https://developer.api.autodesk.com/construction/admin/v1/projects/3f6c2a1b-8b2a-4e3a-9d1f-1a2b3c4d5e6f?fields=id,name,accountId,updatedAt' \</w:t>
        <w:br/>
        <w:t xml:space="preserve"> -H 'Accept: application/json' \</w:t>
        <w:br/>
        <w:t xml:space="preserve"> -H 'Region: EMEA'</w:t>
      </w:r>
    </w:p>
    <w:p>
      <w:pPr>
        <w:pStyle w:val="Heading3"/>
      </w:pPr>
      <w:r>
        <w:t>Example 3: Include User-Id header (only when using 2-legged with impersonation)</w:t>
      </w:r>
    </w:p>
    <w:p>
      <w:r>
        <w:rPr>
          <w:b/>
          <w:color w:val="666666"/>
          <w:sz w:val="16"/>
        </w:rPr>
        <w:t>[bash]</w:t>
      </w:r>
    </w:p>
    <w:p>
      <w:pPr>
        <w:shd w:fill="F2F2F2" w:val="clear"/>
      </w:pPr>
      <w:r>
        <w:rPr>
          <w:rFonts w:ascii="Courier New" w:hAnsi="Courier New"/>
          <w:sz w:val="17"/>
        </w:rPr>
        <w:t>curl -s \</w:t>
        <w:br/>
        <w:t xml:space="preserve"> 'https://developer.api.autodesk.com/construction/admin/v1/projects/3f6c2a1b-8b2a-4e3a-9d1f-1a2b3c4d5e6f' \</w:t>
        <w:br/>
        <w:t xml:space="preserve"> -H 'Accept: application/json' \</w:t>
        <w:br/>
        <w:t xml:space="preserve"> -H 'Region: US' \</w:t>
        <w:br/>
        <w:t xml:space="preserve"> -H 'User-Id: 2b1c4d5e6f7a8b9c0d1e2f3a'</w:t>
      </w:r>
    </w:p>
    <w:p>
      <w:pPr>
        <w:pStyle w:val="Heading3"/>
      </w:pPr>
      <w:r>
        <w:t>Notes</w:t>
      </w:r>
    </w:p>
    <w:p>
      <w:pPr>
        <w:pStyle w:val="ListBullet"/>
      </w:pPr>
      <w:r>
        <w:t>fields is described as a comma-separated list of fields; if omitted, the API returns all fields by default.</w:t>
      </w:r>
    </w:p>
    <w:p>
      <w:pPr>
        <w:pStyle w:val="ListBullet"/>
      </w:pPr>
      <w:r>
        <w:t>Accept-Language is documented but not currently supported for this API.</w:t>
      </w:r>
    </w:p>
    <w:p>
      <w:pPr>
        <w:pStyle w:val="ListBullet"/>
      </w:pPr>
      <w:r>
        <w:t>User-Id is documented as not relevant for Account Admin GET endpoints, except when required for 2-legged OAuth2 with user impersonation.</w:t>
      </w:r>
    </w:p>
    <w:p>
      <w:pPr>
        <w:pStyle w:val="Heading3"/>
      </w:pPr>
      <w:r>
        <w:t>Error Handling</w:t>
      </w:r>
    </w:p>
    <w:p>
      <w:pPr>
        <w:pStyle w:val="ListBullet"/>
      </w:pPr>
      <w:r>
        <w:t>400 for malformed syntax.</w:t>
      </w:r>
    </w:p>
    <w:p>
      <w:pPr>
        <w:pStyle w:val="ListBullet"/>
      </w:pPr>
      <w:r>
        <w:t>401 when unauthorized.</w:t>
      </w:r>
    </w:p>
    <w:p>
      <w:pPr>
        <w:pStyle w:val="ListBullet"/>
      </w:pPr>
      <w:r>
        <w:t>403 when forbidden.</w:t>
      </w:r>
    </w:p>
    <w:p>
      <w:pPr>
        <w:pStyle w:val="ListBullet"/>
      </w:pPr>
      <w:r>
        <w:t>404 when the project is not found.</w:t>
      </w:r>
    </w:p>
    <w:p>
      <w:pPr>
        <w:pStyle w:val="ListBullet"/>
      </w:pPr>
      <w:r>
        <w:t>406/407/410 for content negotiation/proxy/gone scenarios as documented.</w:t>
      </w:r>
    </w:p>
    <w:p>
      <w:pPr>
        <w:pStyle w:val="ListBullet"/>
      </w:pPr>
      <w:r>
        <w:t>429 when rate limits are exceeded.</w:t>
      </w:r>
    </w:p>
    <w:p>
      <w:pPr>
        <w:pStyle w:val="ListBullet"/>
      </w:pPr>
      <w:r>
        <w:t>500/503 for server-side failures/unavailability.</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pPr>
        <w:pStyle w:val="ListBullet"/>
      </w:pPr>
      <w:r>
        <w:t>[GET] List a Hub’s Projects — /project/v1/hubs/{{hubId}}/projects</w:t>
      </w:r>
    </w:p>
    <w:p>
      <w:r>
        <w:br w:type="page"/>
      </w:r>
    </w:p>
    <w:p>
      <w:pPr>
        <w:pStyle w:val="Heading2"/>
      </w:pPr>
      <w:r>
        <w:t>30. [POST] Import Users to a Project (Bulk Assign)</w:t>
      </w:r>
    </w:p>
    <w:p>
      <w:r>
        <w:rPr>
          <w:b/>
        </w:rPr>
        <w:t xml:space="preserve">Endpoint: </w:t>
      </w:r>
      <w:r>
        <w:rPr>
          <w:rFonts w:ascii="Courier New" w:hAnsi="Courier New"/>
          <w:sz w:val="18"/>
        </w:rPr>
        <w:t>/construction/admin/v2/projects/{{projectId}}/users:import</w:t>
      </w:r>
    </w:p>
    <w:p>
      <w:pPr>
        <w:pStyle w:val="Heading3"/>
      </w:pPr>
      <w:r>
        <w:t>Prerequisites</w:t>
      </w:r>
    </w:p>
    <w:p>
      <w:pPr>
        <w:pStyle w:val="ListBullet"/>
      </w:pPr>
      <w:r>
        <w:t>You must know the target ACC project ID.</w:t>
      </w:r>
    </w:p>
    <w:p>
      <w:pPr>
        <w:pStyle w:val="ListBullet"/>
      </w:pPr>
      <w:r>
        <w:t>To convert a Data Management project ID to an ACC project ID, remove the b. prefix (example: b.a4be0c34a-4ab7 → a4be0c34a-4ab7).</w:t>
      </w:r>
    </w:p>
    <w:p>
      <w:pPr>
        <w:pStyle w:val="ListBullet"/>
      </w:pPr>
      <w:r>
        <w:t>This endpoint can assign up to 200 users per request.</w:t>
      </w:r>
    </w:p>
    <w:p>
      <w:pPr>
        <w:pStyle w:val="Heading3"/>
      </w:pPr>
      <w:r>
        <w:t>Method</w:t>
      </w:r>
    </w:p>
    <w:p>
      <w:r>
        <w:t>POST</w:t>
      </w:r>
    </w:p>
    <w:p>
      <w:pPr>
        <w:pStyle w:val="Heading3"/>
      </w:pPr>
      <w:r>
        <w:t>URL</w:t>
      </w:r>
    </w:p>
    <w:p>
      <w:r>
        <w:t>https://developer.api.autodesk.com/construction/admin/v2/projects/{{projectId}}/users:import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"Accept-Language": "en-US",</w:t>
        <w:br/>
        <w:t xml:space="preserve"> "Region": "US",</w:t>
        <w:br/>
        <w:t xml:space="preserve"> "User-Id": "string"</w:t>
        <w:br/>
        <w:t>}</w:t>
      </w:r>
    </w:p>
    <w:p>
      <w:pPr>
        <w:pStyle w:val="Heading3"/>
      </w:pPr>
      <w:r>
        <w:t>Description</w:t>
      </w:r>
    </w:p>
    <w:p>
      <w:r>
        <w:t>Assigns multiple users to a project at once by importing user records (including required product access). The request is accepted asynchronously and returns 202 Accepted.</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/projects//users:import).</w:t>
      </w:r>
    </w:p>
    <w:p>
      <w:pPr>
        <w:pStyle w:val="ListBullet"/>
      </w:pPr>
      <w:r>
        <w:t>Always construct the path as /construction/admin/v2/projects/{{projectId}}/users:import,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converting from Data Management project ID, remove the b. prefix before using it as projectId.</w:t>
      </w:r>
    </w:p>
    <w:p>
      <w:pPr>
        <w:pStyle w:val="Heading3"/>
      </w:pPr>
      <w:r>
        <w:t>Valid Examples</w:t>
      </w:r>
    </w:p>
    <w:p>
      <w:r>
        <w:rPr>
          <w:b/>
          <w:color w:val="666666"/>
          <w:sz w:val="16"/>
        </w:rPr>
        <w:t>[http]</w:t>
      </w:r>
    </w:p>
    <w:p>
      <w:pPr>
        <w:shd w:fill="F2F2F2" w:val="clear"/>
      </w:pPr>
      <w:r>
        <w:rPr>
          <w:rFonts w:ascii="Courier New" w:hAnsi="Courier New"/>
          <w:sz w:val="17"/>
        </w:rPr>
        <w:t>/construction/admin/v2/projects/a4be0c34a-4ab7/users:import</w:t>
        <w:br/>
        <w:t>/construction/admin/v2/projects/12345678-90ab-cdef-1234-567890abcdef/users:import</w:t>
      </w:r>
    </w:p>
    <w:p>
      <w:pPr>
        <w:pStyle w:val="Heading3"/>
      </w:pPr>
      <w:r>
        <w:t>Invalid Examples</w:t>
      </w:r>
    </w:p>
    <w:p>
      <w:r>
        <w:rPr>
          <w:b/>
          <w:color w:val="666666"/>
          <w:sz w:val="16"/>
        </w:rPr>
        <w:t>[http]</w:t>
      </w:r>
    </w:p>
    <w:p>
      <w:pPr>
        <w:shd w:fill="F2F2F2" w:val="clear"/>
      </w:pPr>
      <w:r>
        <w:rPr>
          <w:rFonts w:ascii="Courier New" w:hAnsi="Courier New"/>
          <w:sz w:val="17"/>
        </w:rPr>
        <w:t>/construction/admin/v2/projects//users:import</w:t>
        <w:br/>
        <w:t>/construction/admin/v2/projects/users:import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(ACC project ID). If you have a Data Management project ID, remove the b. prefix before using it.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Region where the bucket resides. Accepted values: US, EMEA, AUS, CAN, DEU, IND, JPN, GBR.</w:t>
            </w:r>
          </w:p>
        </w:tc>
      </w:tr>
      <w:tr>
        <w:tc>
          <w:tcPr>
            <w:tcW w:type="dxa" w:w="2880"/>
          </w:tcPr>
          <w:p>
            <w:r>
              <w:t>User-Id</w:t>
            </w:r>
          </w:p>
        </w:tc>
        <w:tc>
          <w:tcPr>
            <w:tcW w:type="dxa" w:w="2880"/>
          </w:tcPr>
          <w:p>
            <w:r>
              <w:t>string</w:t>
            </w:r>
          </w:p>
        </w:tc>
        <w:tc>
          <w:tcPr>
            <w:tcW w:type="dxa" w:w="2880"/>
          </w:tcPr>
          <w:p>
            <w:r>
              <w:t>The ID of a user on whose behalf the request is acting. Required when using a 2-legged authentication context with user impersonation. Value can be the user’s ACC ID (id) or Autodesk ID (autodeskId).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to import (up to 200).</w:t>
            </w:r>
          </w:p>
        </w:tc>
      </w:tr>
    </w:tbl>
    <w:p/>
    <w:p>
      <w:pPr>
        <w:pStyle w:val="Heading3"/>
      </w:pPr>
      <w:r>
        <w:t>users[]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of the user. Max length: 255.</w:t>
            </w:r>
          </w:p>
        </w:tc>
      </w:tr>
      <w:tr>
        <w:tc>
          <w:tcPr>
            <w:tcW w:type="dxa" w:w="2880"/>
          </w:tcPr>
          <w:p>
            <w:r>
              <w:t>products</w:t>
            </w:r>
          </w:p>
        </w:tc>
        <w:tc>
          <w:tcPr>
            <w:tcW w:type="dxa" w:w="2880"/>
          </w:tcPr>
          <w:p>
            <w:r>
              <w:t>array</w:t>
            </w:r>
          </w:p>
        </w:tc>
        <w:tc>
          <w:tcPr>
            <w:tcW w:type="dxa" w:w="2880"/>
          </w:tcPr>
          <w:p>
            <w:r>
              <w:t>Required. Product assignments for the user.</w:t>
            </w:r>
          </w:p>
        </w:tc>
      </w:tr>
      <w:tr>
        <w:tc>
          <w:tcPr>
            <w:tcW w:type="dxa" w:w="2880"/>
          </w:tcPr>
          <w:p>
            <w:r>
              <w:t>firstName</w:t>
            </w:r>
          </w:p>
        </w:tc>
        <w:tc>
          <w:tcPr>
            <w:tcW w:type="dxa" w:w="2880"/>
          </w:tcPr>
          <w:p>
            <w:r>
              <w:t>string</w:t>
            </w:r>
          </w:p>
        </w:tc>
        <w:tc>
          <w:tcPr>
            <w:tcW w:type="dxa" w:w="2880"/>
          </w:tcPr>
          <w:p>
            <w:r>
              <w:t>First name. Max length: 255.</w:t>
            </w:r>
          </w:p>
        </w:tc>
      </w:tr>
      <w:tr>
        <w:tc>
          <w:tcPr>
            <w:tcW w:type="dxa" w:w="2880"/>
          </w:tcPr>
          <w:p>
            <w:r>
              <w:t>lastName</w:t>
            </w:r>
          </w:p>
        </w:tc>
        <w:tc>
          <w:tcPr>
            <w:tcW w:type="dxa" w:w="2880"/>
          </w:tcPr>
          <w:p>
            <w:r>
              <w:t>string</w:t>
            </w:r>
          </w:p>
        </w:tc>
        <w:tc>
          <w:tcPr>
            <w:tcW w:type="dxa" w:w="2880"/>
          </w:tcPr>
          <w:p>
            <w:r>
              <w:t>Last name. Max length: 255.</w:t>
            </w:r>
          </w:p>
        </w:tc>
      </w:tr>
      <w:tr>
        <w:tc>
          <w:tcPr>
            <w:tcW w:type="dxa" w:w="2880"/>
          </w:tcPr>
          <w:p>
            <w:r>
              <w:t>companyId</w:t>
            </w:r>
          </w:p>
        </w:tc>
        <w:tc>
          <w:tcPr>
            <w:tcW w:type="dxa" w:w="2880"/>
          </w:tcPr>
          <w:p>
            <w:r>
              <w:t>string</w:t>
            </w:r>
          </w:p>
        </w:tc>
        <w:tc>
          <w:tcPr>
            <w:tcW w:type="dxa" w:w="2880"/>
          </w:tcPr>
          <w:p>
            <w:r>
              <w:t>Company the user represents in the project. To list company IDs for a project, call GET projects/:projectId/companies.</w:t>
            </w:r>
          </w:p>
        </w:tc>
      </w:tr>
      <w:tr>
        <w:tc>
          <w:tcPr>
            <w:tcW w:type="dxa" w:w="2880"/>
          </w:tcPr>
          <w:p>
            <w:r>
              <w:t>roleIds</w:t>
            </w:r>
          </w:p>
        </w:tc>
        <w:tc>
          <w:tcPr>
            <w:tcW w:type="dxa" w:w="2880"/>
          </w:tcPr>
          <w:p>
            <w:r>
              <w:t>array of string</w:t>
            </w:r>
          </w:p>
        </w:tc>
        <w:tc>
          <w:tcPr>
            <w:tcW w:type="dxa" w:w="2880"/>
          </w:tcPr>
          <w:p>
            <w:r>
              <w:t>List of role IDs the user belongs to in the project.</w:t>
            </w:r>
          </w:p>
        </w:tc>
      </w:tr>
    </w:tbl>
    <w:p/>
    <w:p>
      <w:pPr>
        <w:pStyle w:val="Heading3"/>
      </w:pPr>
      <w:r>
        <w:t>products[]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&lt;productKeys&gt;</w:t>
            </w:r>
          </w:p>
        </w:tc>
        <w:tc>
          <w:tcPr>
            <w:tcW w:type="dxa" w:w="2880"/>
          </w:tcPr>
          <w:p>
            <w:r>
              <w:t>Required. Product key. (Values not specified in provided documentation.)</w:t>
            </w:r>
          </w:p>
        </w:tc>
      </w:tr>
      <w:tr>
        <w:tc>
          <w:tcPr>
            <w:tcW w:type="dxa" w:w="2880"/>
          </w:tcPr>
          <w:p>
            <w:r>
              <w:t>access</w:t>
            </w:r>
          </w:p>
        </w:tc>
        <w:tc>
          <w:tcPr>
            <w:tcW w:type="dxa" w:w="2880"/>
          </w:tcPr>
          <w:p>
            <w:r>
              <w:t>&lt;productAccess&gt;</w:t>
            </w:r>
          </w:p>
        </w:tc>
        <w:tc>
          <w:tcPr>
            <w:tcW w:type="dxa" w:w="2880"/>
          </w:tcPr>
          <w:p>
            <w:r>
              <w:t>Required. Product access level. (Values not specified in provided documentation.)</w:t>
            </w:r>
          </w:p>
        </w:tc>
      </w:tr>
    </w:tbl>
    <w:p/>
    <w:p>
      <w:pPr>
        <w:pStyle w:val="Heading3"/>
      </w:pPr>
      <w:r>
        <w:t>Response</w:t>
      </w:r>
    </w:p>
    <w:p>
      <w:pPr>
        <w:pStyle w:val="Heading3"/>
      </w:pPr>
      <w:r>
        <w:t>Success Response (202 Accepted)</w:t>
      </w:r>
    </w:p>
    <w:p>
      <w:r>
        <w:rPr>
          <w:b/>
        </w:rPr>
        <w:t>Note: The request has been received but not yet acted upon.</w:t>
      </w:r>
    </w:p>
    <w:p>
      <w:r>
        <w:rPr>
          <w:b/>
          <w:color w:val="666666"/>
          <w:sz w:val="16"/>
        </w:rPr>
        <w:t>[json]</w:t>
      </w:r>
    </w:p>
    <w:p>
      <w:pPr>
        <w:shd w:fill="F2F2F2" w:val="clear"/>
      </w:pPr>
      <w:r>
        <w:rPr>
          <w:rFonts w:ascii="Courier New" w:hAnsi="Courier New"/>
          <w:sz w:val="17"/>
        </w:rPr>
        <w:t>{</w:t>
        <w:br/>
        <w:t xml:space="preserve"> "jobId": "3fa85f64-5717-4562-b3fc-2c963f66afa6"</w:t>
        <w:br/>
        <w:t>}</w:t>
      </w:r>
    </w:p>
    <w:p>
      <w:pPr>
        <w:pStyle w:val="Heading3"/>
      </w:pPr>
      <w:r>
        <w:t>Error Responses</w:t>
      </w:r>
    </w:p>
    <w:p>
      <w:pPr>
        <w:pStyle w:val="Heading4"/>
      </w:pPr>
      <w:r>
        <w:t>400 Bad Request</w:t>
      </w:r>
    </w:p>
    <w:p>
      <w:r>
        <w:rPr>
          <w:b/>
        </w:rPr>
        <w:t>Note: The request could not be understood by the server due to malformed syntax.</w:t>
      </w:r>
    </w:p>
    <w:p>
      <w:pPr>
        <w:pStyle w:val="Heading4"/>
      </w:pPr>
      <w:r>
        <w:t>401 Unauthorized</w:t>
      </w:r>
    </w:p>
    <w:p>
      <w:pPr>
        <w:pStyle w:val="Heading4"/>
      </w:pPr>
      <w:r>
        <w:t>403 Forbidden</w:t>
      </w:r>
    </w:p>
    <w:p>
      <w:pPr>
        <w:pStyle w:val="Heading4"/>
      </w:pPr>
      <w:r>
        <w:t>404 Resource Not Found</w:t>
      </w:r>
    </w:p>
    <w:p>
      <w:pPr>
        <w:pStyle w:val="Heading4"/>
      </w:pPr>
      <w:r>
        <w:t>406 Not Acceptable</w:t>
      </w:r>
    </w:p>
    <w:p>
      <w:pPr>
        <w:pStyle w:val="Heading4"/>
      </w:pPr>
      <w:r>
        <w:t>410 Gone</w:t>
      </w:r>
    </w:p>
    <w:p>
      <w:r>
        <w:rPr>
          <w:b/>
        </w:rPr>
        <w:t>Note: Access to the target resource is no longer available.</w:t>
      </w:r>
    </w:p>
    <w:p>
      <w:pPr>
        <w:pStyle w:val="Heading4"/>
      </w:pPr>
      <w:r>
        <w:t>412 Precondition Failed</w:t>
      </w:r>
    </w:p>
    <w:p>
      <w:r>
        <w:rPr>
          <w:b/>
        </w:rPr>
        <w:t>Note: The server refuses to accept the request because a pre-condition failed.</w:t>
      </w:r>
    </w:p>
    <w:p>
      <w:pPr>
        <w:pStyle w:val="Heading4"/>
      </w:pPr>
      <w:r>
        <w:t>415 Unsupported Media Type</w:t>
      </w:r>
    </w:p>
    <w:p>
      <w:r>
        <w:rPr>
          <w:b/>
        </w:rPr>
        <w:t>Note: The server refuses to accept the request because the payload format is in an unsupported format.</w:t>
      </w:r>
    </w:p>
    <w:p>
      <w:pPr>
        <w:pStyle w:val="Heading4"/>
      </w:pPr>
      <w:r>
        <w:t>429 Too Many Requests</w:t>
      </w:r>
    </w:p>
    <w:p>
      <w:pPr>
        <w:pStyle w:val="Heading4"/>
      </w:pPr>
      <w:r>
        <w:t>500 Internal Server Error</w:t>
      </w:r>
    </w:p>
    <w:p>
      <w:pPr>
        <w:pStyle w:val="Heading4"/>
      </w:pPr>
      <w:r>
        <w:t>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Not currently supported, but expected in a future release. If returned with a valid UUID value, the user import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'https://developer.api.autodesk.com/construction/admin/v2/projects/a4be0c34a-4ab7/users:import' \</w:t>
        <w:br/>
        <w:t xml:space="preserve"> --header 'Accept: application/json' \</w:t>
        <w:br/>
        <w:t xml:space="preserve"> --header 'Content-Type: application/json' \</w:t>
        <w:br/>
        <w:t xml:space="preserve"> --header 'Region: US' \</w:t>
        <w:br/>
        <w:t xml:space="preserve"> --data '{</w:t>
        <w:br/>
        <w:t xml:space="preserve"> "users": [</w:t>
        <w:br/>
        <w:t xml:space="preserve">      {</w:t>
        <w:br/>
        <w:t xml:space="preserve"> "firstName": "Ava",</w:t>
        <w:br/>
        <w:t xml:space="preserve"> "lastName": "Nguyen",</w:t>
        <w:br/>
        <w:t xml:space="preserve"> "email": "ava.nguyen@example.com",</w:t>
        <w:br/>
        <w:t xml:space="preserve"> "companyId": "c0mpany-123",</w:t>
        <w:br/>
        <w:t xml:space="preserve"> "roleIds": ["role-001", "role-002"],</w:t>
        <w:br/>
        <w:t xml:space="preserve"> "products": [</w:t>
        <w:br/>
        <w:t xml:space="preserve">          {</w:t>
        <w:br/>
        <w:t xml:space="preserve"> "key": "PRODUCT_KEY_HERE",</w:t>
        <w:br/>
        <w:t xml:space="preserve"> "access": "PRODUCT_ACCESS_HERE"</w:t>
        <w:br/>
        <w:t xml:space="preserve">          }</w:t>
        <w:br/>
        <w:t xml:space="preserve">        ]</w:t>
        <w:br/>
        <w:t xml:space="preserve">      }</w:t>
        <w:br/>
        <w:t xml:space="preserve">    ]</w:t>
        <w:br/>
        <w:t xml:space="preserve">  }'</w:t>
      </w:r>
    </w:p>
    <w:p>
      <w:pPr>
        <w:pStyle w:val="Heading3"/>
      </w:pPr>
      <w:r>
        <w:t>Example Usage</w:t>
      </w:r>
    </w:p>
    <w:p>
      <w:pPr>
        <w:pStyle w:val="Heading3"/>
      </w:pPr>
      <w:r>
        <w:t>Example 1: Import Two Users</w:t>
      </w:r>
    </w:p>
    <w:p>
      <w:r>
        <w:rPr>
          <w:b/>
          <w:color w:val="666666"/>
          <w:sz w:val="16"/>
        </w:rPr>
        <w:t>[bash]</w:t>
      </w:r>
    </w:p>
    <w:p>
      <w:pPr>
        <w:shd w:fill="F2F2F2" w:val="clear"/>
      </w:pPr>
      <w:r>
        <w:rPr>
          <w:rFonts w:ascii="Courier New" w:hAnsi="Courier New"/>
          <w:sz w:val="17"/>
        </w:rPr>
        <w:t>curl -X POST \</w:t>
        <w:br/>
        <w:t xml:space="preserve"> 'https://developer.api.autodesk.com/construction/admin/v2/projects/a4be0c34a-4ab7/users:import' \</w:t>
        <w:br/>
        <w:t xml:space="preserve"> -H 'Accept: application/json' \</w:t>
        <w:br/>
        <w:t xml:space="preserve"> -H 'Content-Type: application/json' \</w:t>
        <w:br/>
        <w:t xml:space="preserve"> -H 'Region: EMEA' \</w:t>
        <w:br/>
        <w:t xml:space="preserve"> -d '{</w:t>
        <w:br/>
        <w:t xml:space="preserve"> "users": [</w:t>
        <w:br/>
        <w:t xml:space="preserve">      {</w:t>
        <w:br/>
        <w:t xml:space="preserve"> "email": "sam.lee@example.com",</w:t>
        <w:br/>
        <w:t xml:space="preserve"> "products": [</w:t>
        <w:br/>
        <w:t xml:space="preserve">          { "key": "PRODUCT_KEY_HERE", "access": "PRODUCT_ACCESS_HERE" }</w:t>
        <w:br/>
        <w:t xml:space="preserve">        ]</w:t>
        <w:br/>
        <w:t xml:space="preserve">      },</w:t>
        <w:br/>
        <w:t xml:space="preserve">      {</w:t>
        <w:br/>
        <w:t xml:space="preserve"> "firstName": "Jordan",</w:t>
        <w:br/>
        <w:t xml:space="preserve"> "lastName": "Patel",</w:t>
        <w:br/>
        <w:t xml:space="preserve"> "email": "jordan.patel@example.com",</w:t>
        <w:br/>
        <w:t xml:space="preserve"> "roleIds": ["role-123"],</w:t>
        <w:br/>
        <w:t xml:space="preserve"> "products": [</w:t>
        <w:br/>
        <w:t xml:space="preserve">          { "key": "PRODUCT_KEY_HERE", "access": "PRODUCT_ACCESS_HERE" }</w:t>
        <w:br/>
        <w:t xml:space="preserve">        ]</w:t>
        <w:br/>
        <w:t xml:space="preserve">      }</w:t>
        <w:br/>
        <w:t xml:space="preserve">    ]</w:t>
        <w:br/>
        <w:t xml:space="preserve">  }'</w:t>
      </w:r>
    </w:p>
    <w:p>
      <w:pPr>
        <w:pStyle w:val="Heading3"/>
      </w:pPr>
      <w:r>
        <w:t>Example 2: Using User-Id Header (Impersonation Context)</w:t>
      </w:r>
    </w:p>
    <w:p>
      <w:r>
        <w:rPr>
          <w:b/>
          <w:color w:val="666666"/>
          <w:sz w:val="16"/>
        </w:rPr>
        <w:t>[bash]</w:t>
      </w:r>
    </w:p>
    <w:p>
      <w:pPr>
        <w:shd w:fill="F2F2F2" w:val="clear"/>
      </w:pPr>
      <w:r>
        <w:rPr>
          <w:rFonts w:ascii="Courier New" w:hAnsi="Courier New"/>
          <w:sz w:val="17"/>
        </w:rPr>
        <w:t>curl -X POST \</w:t>
        <w:br/>
        <w:t xml:space="preserve"> 'https://developer.api.autodesk.com/construction/admin/v2/projects/a4be0c34a-4ab7/users:import' \</w:t>
        <w:br/>
        <w:t xml:space="preserve"> -H 'Accept: application/json' \</w:t>
        <w:br/>
        <w:t xml:space="preserve"> -H 'Content-Type: application/json' \</w:t>
        <w:br/>
        <w:t xml:space="preserve"> -H 'Region: US' \</w:t>
        <w:br/>
        <w:t xml:space="preserve"> -H 'User-Id: 2b1c3d4e5f6a7b8c9d' \</w:t>
        <w:br/>
        <w:t xml:space="preserve"> -d '{</w:t>
        <w:br/>
        <w:t xml:space="preserve"> "users": [</w:t>
        <w:br/>
        <w:t xml:space="preserve">      {</w:t>
        <w:br/>
        <w:t xml:space="preserve"> "email": "taylor.chen@example.com",</w:t>
        <w:br/>
        <w:t xml:space="preserve"> "products": [</w:t>
        <w:br/>
        <w:t xml:space="preserve">          { "key": "PRODUCT_KEY_HERE", "access": "PRODUCT_ACCESS_HERE" }</w:t>
        <w:br/>
        <w:t xml:space="preserve">        ]</w:t>
        <w:br/>
        <w:t xml:space="preserve">      }</w:t>
        <w:br/>
        <w:t xml:space="preserve">    ]</w:t>
        <w:br/>
        <w:t xml:space="preserve">  }'</w:t>
      </w:r>
    </w:p>
    <w:p>
      <w:pPr>
        <w:pStyle w:val="Heading3"/>
      </w:pPr>
      <w:r>
        <w:t>Behavior</w:t>
      </w:r>
    </w:p>
    <w:p>
      <w:pPr>
        <w:pStyle w:val="ListBullet"/>
      </w:pPr>
      <w:r>
        <w:t>Validates the request (including required email and products for each user).</w:t>
      </w:r>
    </w:p>
    <w:p>
      <w:pPr>
        <w:pStyle w:val="ListBullet"/>
      </w:pPr>
      <w:r>
        <w:t>Accepts up to 200 users per request.</w:t>
      </w:r>
    </w:p>
    <w:p>
      <w:pPr>
        <w:pStyle w:val="ListBullet"/>
      </w:pPr>
      <w:r>
        <w:t>Returns 202 Accepted indicating the import request has been received and will be processed asynchronously.</w:t>
      </w:r>
    </w:p>
    <w:p>
      <w:pPr>
        <w:pStyle w:val="ListBullet"/>
      </w:pPr>
      <w:r>
        <w:t>May return a jobId UUID; support for this field is noted as not fully available yet.</w:t>
      </w:r>
    </w:p>
    <w:p>
      <w:pPr>
        <w:pStyle w:val="Heading3"/>
      </w:pPr>
      <w:r>
        <w:t>Notes</w:t>
      </w:r>
    </w:p>
    <w:p>
      <w:pPr>
        <w:pStyle w:val="ListBullet"/>
      </w:pPr>
      <w:r>
        <w:t>Accept-Language is documented but not currently supported for the Account Admin API.</w:t>
      </w:r>
    </w:p>
    <w:p>
      <w:pPr>
        <w:pStyle w:val="ListBullet"/>
      </w:pPr>
      <w:r>
        <w:t>Region must be one of: US, EMEA, AUS, CAN, DEU, IND, JPN, GBR.</w:t>
      </w:r>
    </w:p>
    <w:p>
      <w:pPr>
        <w:pStyle w:val="ListBullet"/>
      </w:pPr>
      <w:r>
        <w:t>products[].key and products[].access allowed values are not provided in the scraped content.</w:t>
      </w:r>
    </w:p>
    <w:p>
      <w:pPr>
        <w:pStyle w:val="Heading3"/>
      </w:pPr>
      <w:r>
        <w:t>Gotchas</w:t>
      </w:r>
    </w:p>
    <w:p>
      <w:pPr>
        <w:pStyle w:val="ListBullet"/>
      </w:pPr>
      <w:r>
        <w:t>If you pass a Data Management project ID without removing b., the projectId will be wrong for this endpoint.</w:t>
      </w:r>
    </w:p>
    <w:p>
      <w:pPr>
        <w:pStyle w:val="ListBullet"/>
      </w:pPr>
      <w:r>
        <w:t>Ensure you send Content-Type: application/json; otherwise you may receive 415 Unsupported Media Type.</w:t>
      </w:r>
    </w:p>
    <w:p>
      <w:pPr>
        <w:pStyle w:val="ListBullet"/>
      </w:pPr>
      <w:r>
        <w:t>Keep requests to ≤ 200 users to avoid rejection.</w:t>
      </w:r>
    </w:p>
    <w:p>
      <w:pPr>
        <w:pStyle w:val="Heading3"/>
      </w:pPr>
      <w:r>
        <w:t>Error Handling</w:t>
      </w:r>
    </w:p>
    <w:p>
      <w:pPr>
        <w:pStyle w:val="ListBullet"/>
      </w:pPr>
      <w:r>
        <w:t>Use 400 for malformed JSON or missing required fields.</w:t>
      </w:r>
    </w:p>
    <w:p>
      <w:pPr>
        <w:pStyle w:val="ListBullet"/>
      </w:pPr>
      <w:r>
        <w:t>Use 401/403 for permission/auth context issues.</w:t>
      </w:r>
    </w:p>
    <w:p>
      <w:pPr>
        <w:pStyle w:val="ListBullet"/>
      </w:pPr>
      <w:r>
        <w:t>Use 404/410 when the project/resource is missing or no longer available.</w:t>
      </w:r>
    </w:p>
    <w:p>
      <w:pPr>
        <w:pStyle w:val="ListBullet"/>
      </w:pPr>
      <w:r>
        <w:t>Use 412 when server-side preconditions fail.</w:t>
      </w:r>
    </w:p>
    <w:p>
      <w:pPr>
        <w:pStyle w:val="ListBullet"/>
      </w:pPr>
      <w:r>
        <w:t>Use 429 when rate limits are exceeded.</w:t>
      </w:r>
    </w:p>
    <w:p>
      <w:pPr>
        <w:pStyle w:val="ListBullet"/>
      </w:pPr>
      <w:r>
        <w:t>Use 500/503 for server/service availability issues.</w:t>
      </w:r>
    </w:p>
    <w:p>
      <w:pPr>
        <w:pStyle w:val="Heading3"/>
      </w:pPr>
      <w:r>
        <w:t>Related projectUsers actions</w:t>
      </w:r>
    </w:p>
    <w:p>
      <w:pPr>
        <w:pStyle w:val="ListBullet"/>
      </w:pPr>
      <w:r>
        <w:t>[POST] Assign a User to a Project — /construction/admin/v1/projects/{{projectId}}/users</w:t>
      </w:r>
    </w:p>
    <w:p>
      <w:pPr>
        <w:pStyle w:val="ListBullet"/>
      </w:pPr>
      <w:r>
        <w:t>[GET] Get a Project User — /construction/admin/v1/projects/{{projectId}}/users/{{userId}}</w:t>
      </w:r>
    </w:p>
    <w:p>
      <w:pPr>
        <w:pStyle w:val="ListBullet"/>
      </w:pPr>
      <w:r>
        <w:t>[GET] List a Project’s Users — /construction/admin/v1/projects/{{projectId}}/users</w:t>
      </w:r>
    </w:p>
    <w:p>
      <w:pPr>
        <w:pStyle w:val="ListBullet"/>
      </w:pPr>
      <w:r>
        <w:t>[PATCH] Update a Project User — /construction/admin/v1/projects/{{projectId}}/users/{{userId}}</w:t>
      </w:r>
    </w:p>
    <w:p>
      <w:pPr>
        <w:pStyle w:val="ListBullet"/>
      </w:pPr>
      <w:r>
        <w:t>[DELETE] Remove a Project User — /construction/admin/v1/projects/{{projectId}}/users/{{userId}}</w:t>
      </w:r>
    </w:p>
    <w:p>
      <w:r>
        <w:br w:type="page"/>
      </w:r>
    </w:p>
    <w:p>
      <w:pPr>
        <w:pStyle w:val="Heading2"/>
      </w:pPr>
      <w:r>
        <w:t>31. [GET] List Projects in an Account</w:t>
      </w:r>
    </w:p>
    <w:p>
      <w:r>
        <w:rPr>
          <w:b/>
        </w:rPr>
        <w:t xml:space="preserve">Endpoint: </w:t>
      </w:r>
      <w:r>
        <w:rPr>
          <w:rFonts w:ascii="Courier New" w:hAnsi="Courier New"/>
          <w:sz w:val="18"/>
        </w:rPr>
        <w:t>/construction/admin/v1/accounts/{{accountId}}/projects</w:t>
      </w:r>
    </w:p>
    <w:p>
      <w:pPr>
        <w:pStyle w:val="Heading3"/>
      </w:pPr>
      <w:r>
        <w:t>Prerequisites</w:t>
      </w:r>
    </w:p>
    <w:p>
      <w:pPr>
        <w:pStyle w:val="ListBullet"/>
      </w:pPr>
      <w:r>
        <w:t>You must have access to the target Autodesk Construction Cloud (ACC) account.</w:t>
      </w:r>
    </w:p>
    <w:p>
      <w:pPr>
        <w:pStyle w:val="ListBullet"/>
      </w:pPr>
      <w:r>
        <w:t>You need the ACC account ID (this corresponds to the hub ID in the Data Management API with the b. prefix removed; e.g., hub b.c8b0c73d-3ae9 → accountId c8b0c73d-3ae9).</w:t>
      </w:r>
    </w:p>
    <w:p>
      <w:pPr>
        <w:pStyle w:val="Heading3"/>
      </w:pPr>
      <w:r>
        <w:t>Method</w:t>
      </w:r>
    </w:p>
    <w:p>
      <w:r>
        <w:t>GET</w:t>
      </w:r>
    </w:p>
    <w:p>
      <w:pPr>
        <w:pStyle w:val="Heading3"/>
      </w:pPr>
      <w:r>
        <w:t>URL</w:t>
      </w:r>
    </w:p>
    <w:p>
      <w:r>
        <w:t>https://developer.api.autodesk.com/construction/admin/v1/accounts/{{accountId}}/projects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Description</w:t>
      </w:r>
    </w:p>
    <w:p>
      <w:r>
        <w:t>Retrieves a paginated list of projects in the specified ACC account. You can control which fields are returned, filter the results by multiple criteria, and sort the results.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/accounts//projects).</w:t>
      </w:r>
    </w:p>
    <w:p>
      <w:pPr>
        <w:pStyle w:val="ListBullet"/>
      </w:pPr>
      <w:r>
        <w:t>Always construct the path as /construction/admin/v1/accounts/{{accountId}}/projects,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/construction/admin/v1/accounts/c8b0c73d-3ae9/projects</w:t>
        <w:br/>
        <w:t>/construction/admin/v1/accounts/1234567890/projects</w:t>
      </w:r>
    </w:p>
    <w:p>
      <w:pPr>
        <w:pStyle w:val="Heading3"/>
      </w:pPr>
      <w:r>
        <w:t>Invalid Examples</w:t>
      </w:r>
    </w:p>
    <w:p>
      <w:r>
        <w:rPr>
          <w:b/>
          <w:color w:val="666666"/>
          <w:sz w:val="16"/>
        </w:rPr>
        <w:t>[http]</w:t>
      </w:r>
    </w:p>
    <w:p>
      <w:pPr>
        <w:shd w:fill="F2F2F2" w:val="clear"/>
      </w:pPr>
      <w:r>
        <w:rPr>
          <w:rFonts w:ascii="Courier New" w:hAnsi="Courier New"/>
          <w:sz w:val="17"/>
        </w:rPr>
        <w:t>/construction/admin/v1/accounts//projects</w:t>
        <w:br/>
        <w:t>/construction/admin/v1/accounts/projects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 account containing the projects. This corresponds to the hub ID in the Data Management API with the b. prefix removed (e.g., b.c8b0c73d-3ae9 → 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Region where the bucket resides. Values: US, EMEA, AUS, CAN, DEU, IND, JPN, GBR.</w:t>
            </w:r>
          </w:p>
        </w:tc>
      </w:tr>
      <w:tr>
        <w:tc>
          <w:tcPr>
            <w:tcW w:type="dxa" w:w="2880"/>
          </w:tcPr>
          <w:p>
            <w:r>
              <w:t>User-Id</w:t>
            </w:r>
          </w:p>
        </w:tc>
        <w:tc>
          <w:tcPr>
            <w:tcW w:type="dxa" w:w="2880"/>
          </w:tcPr>
          <w:p>
            <w:r>
              <w:t>string</w:t>
            </w:r>
          </w:p>
        </w:tc>
        <w:tc>
          <w:tcPr>
            <w:tcW w:type="dxa" w:w="2880"/>
          </w:tcPr>
          <w:p>
            <w:r>
              <w:t>Not relevant for Account Admin GET endpoints. (Doc note: required for 2-legged OAuth2 with user impersonation; value can be ACC user id or autodeskId.)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string (enum)</w:t>
            </w:r>
          </w:p>
        </w:tc>
        <w:tc>
          <w:tcPr>
            <w:tcW w:type="dxa" w:w="2880"/>
          </w:tcPr>
          <w:p>
            <w:r>
              <w:t>Comma-separated list of project fields to include in the response. Default: all fields. Allowed values: accountId, addressLine1, addressLine2, businessUnitId, city, companyCount, constructionType, country, createdAt, deliveryMethod, endDate, imageUrl, jobNumber, lastSignIn, latitude, longitude, memberCount, name, platform, postalCode, products, projectValue, sheetCount, startDate, stateOrProvince, status, thumbnailImageUrl, timezone, type, updatedAt.</w:t>
            </w:r>
          </w:p>
        </w:tc>
      </w:tr>
      <w:tr>
        <w:tc>
          <w:tcPr>
            <w:tcW w:type="dxa" w:w="2880"/>
          </w:tcPr>
          <w:p>
            <w:r>
              <w:t>filter[classification]</w:t>
            </w:r>
          </w:p>
        </w:tc>
        <w:tc>
          <w:tcPr>
            <w:tcW w:type="dxa" w:w="2880"/>
          </w:tcPr>
          <w:p>
            <w:r>
              <w:t>array of string (enum)</w:t>
            </w:r>
          </w:p>
        </w:tc>
        <w:tc>
          <w:tcPr>
            <w:tcW w:type="dxa" w:w="2880"/>
          </w:tcPr>
          <w:p>
            <w:r>
              <w:t>Project classifications to include. Values: production, template, component, sample.</w:t>
            </w:r>
          </w:p>
        </w:tc>
      </w:tr>
      <w:tr>
        <w:tc>
          <w:tcPr>
            <w:tcW w:type="dxa" w:w="2880"/>
          </w:tcPr>
          <w:p>
            <w:r>
              <w:t>filter[platform]</w:t>
            </w:r>
          </w:p>
        </w:tc>
        <w:tc>
          <w:tcPr>
            <w:tcW w:type="dxa" w:w="2880"/>
          </w:tcPr>
          <w:p>
            <w:r>
              <w:t>array of string (enum)</w:t>
            </w:r>
          </w:p>
        </w:tc>
        <w:tc>
          <w:tcPr>
            <w:tcW w:type="dxa" w:w="2880"/>
          </w:tcPr>
          <w:p>
            <w:r>
              <w:t>Filter by platform. Values: acc, bim360.</w:t>
            </w:r>
          </w:p>
        </w:tc>
      </w:tr>
      <w:tr>
        <w:tc>
          <w:tcPr>
            <w:tcW w:type="dxa" w:w="2880"/>
          </w:tcPr>
          <w:p>
            <w:r>
              <w:t>filter[products]</w:t>
            </w:r>
          </w:p>
        </w:tc>
        <w:tc>
          <w:tcPr>
            <w:tcW w:type="dxa" w:w="2880"/>
          </w:tcPr>
          <w:p>
            <w:r>
              <w:t>array of string (enum)</w:t>
            </w:r>
          </w:p>
        </w:tc>
        <w:tc>
          <w:tcPr>
            <w:tcW w:type="dxa" w:w="2880"/>
          </w:tcPr>
          <w:p>
            <w:r>
              <w:t>Comma-separated list of products that returned projects must use (projects using one or more are returned). Values: build, docs, takeoff, cost, autospecs, financials, buildingConnected, capitalPlanning, accountAdministration, workshopxr, insight, projectAdministration, modelCoordination, designCollaboration, cloudWorksharing, fieldManagement, costManagement, glue, documentManagement, projectHome, assets, quantification, plan, field, projectManagement.</w:t>
            </w:r>
          </w:p>
        </w:tc>
      </w:tr>
      <w:tr>
        <w:tc>
          <w:tcPr>
            <w:tcW w:type="dxa" w:w="2880"/>
          </w:tcPr>
          <w:p>
            <w:r>
              <w:t>filter[name]</w:t>
            </w:r>
          </w:p>
        </w:tc>
        <w:tc>
          <w:tcPr>
            <w:tcW w:type="dxa" w:w="2880"/>
          </w:tcPr>
          <w:p>
            <w:r>
              <w:t>string</w:t>
            </w:r>
          </w:p>
        </w:tc>
        <w:tc>
          <w:tcPr>
            <w:tcW w:type="dxa" w:w="2880"/>
          </w:tcPr>
          <w:p>
            <w:r>
              <w:t>Project name or name pattern. Partial match behavior depends on filterTextMatch. Max length: 255. Example: filter[name]=ABCco&amp;filterTextMatch=startsWith.</w:t>
            </w:r>
          </w:p>
        </w:tc>
      </w:tr>
      <w:tr>
        <w:tc>
          <w:tcPr>
            <w:tcW w:type="dxa" w:w="2880"/>
          </w:tcPr>
          <w:p>
            <w:r>
              <w:t>filter[type]</w:t>
            </w:r>
          </w:p>
        </w:tc>
        <w:tc>
          <w:tcPr>
            <w:tcW w:type="dxa" w:w="2880"/>
          </w:tcPr>
          <w:p>
            <w:r>
              <w:t>array of string</w:t>
            </w:r>
          </w:p>
        </w:tc>
        <w:tc>
          <w:tcPr>
            <w:tcW w:type="dxa" w:w="2880"/>
          </w:tcPr>
          <w:p>
            <w:r>
              <w:t>List of project types to filter by. To exclude a type, prefix it with - (hyphen), e.g. -Bridge excludes bridge projects.</w:t>
            </w:r>
          </w:p>
        </w:tc>
      </w:tr>
      <w:tr>
        <w:tc>
          <w:tcPr>
            <w:tcW w:type="dxa" w:w="2880"/>
          </w:tcPr>
          <w:p>
            <w:r>
              <w:t>filter[status]</w:t>
            </w:r>
          </w:p>
        </w:tc>
        <w:tc>
          <w:tcPr>
            <w:tcW w:type="dxa" w:w="2880"/>
          </w:tcPr>
          <w:p>
            <w:r>
              <w:t>array of string (enum)</w:t>
            </w:r>
          </w:p>
        </w:tc>
        <w:tc>
          <w:tcPr>
            <w:tcW w:type="dxa" w:w="2880"/>
          </w:tcPr>
          <w:p>
            <w:r>
              <w:t>Project statuses to include. Values: active, pending, archived, suspended.</w:t>
            </w:r>
          </w:p>
        </w:tc>
      </w:tr>
      <w:tr>
        <w:tc>
          <w:tcPr>
            <w:tcW w:type="dxa" w:w="2880"/>
          </w:tcPr>
          <w:p>
            <w:r>
              <w:t>filter[businessUnitId]</w:t>
            </w:r>
          </w:p>
        </w:tc>
        <w:tc>
          <w:tcPr>
            <w:tcW w:type="dxa" w:w="2880"/>
          </w:tcPr>
          <w:p>
            <w:r>
              <w:t>string</w:t>
            </w:r>
          </w:p>
        </w:tc>
        <w:tc>
          <w:tcPr>
            <w:tcW w:type="dxa" w:w="2880"/>
          </w:tcPr>
          <w:p>
            <w:r>
              <w:t>Business unit ID that returned projects must be associated with.</w:t>
            </w:r>
          </w:p>
        </w:tc>
      </w:tr>
      <w:tr>
        <w:tc>
          <w:tcPr>
            <w:tcW w:type="dxa" w:w="2880"/>
          </w:tcPr>
          <w:p>
            <w:r>
              <w:t>filter[jobNumber]</w:t>
            </w:r>
          </w:p>
        </w:tc>
        <w:tc>
          <w:tcPr>
            <w:tcW w:type="dxa" w:w="2880"/>
          </w:tcPr>
          <w:p>
            <w:r>
              <w:t>string</w:t>
            </w:r>
          </w:p>
        </w:tc>
        <w:tc>
          <w:tcPr>
            <w:tcW w:type="dxa" w:w="2880"/>
          </w:tcPr>
          <w:p>
            <w:r>
              <w:t>User-defined job number to match. Partial match behavior depends on filterTextMatch.</w:t>
            </w:r>
          </w:p>
        </w:tc>
      </w:tr>
      <w:tr>
        <w:tc>
          <w:tcPr>
            <w:tcW w:type="dxa" w:w="2880"/>
          </w:tcPr>
          <w:p>
            <w:r>
              <w:t>filter[updatedAt]</w:t>
            </w:r>
          </w:p>
        </w:tc>
        <w:tc>
          <w:tcPr>
            <w:tcW w:type="dxa" w:w="2880"/>
          </w:tcPr>
          <w:p>
            <w:r>
              <w:t>string</w:t>
            </w:r>
          </w:p>
        </w:tc>
        <w:tc>
          <w:tcPr>
            <w:tcW w:type="dxa" w:w="2880"/>
          </w:tcPr>
          <w:p>
            <w:r>
              <w:t>Range of updated timestamps (ISO 8601, time required). Multiple values separated by commas.</w:t>
            </w:r>
          </w:p>
        </w:tc>
      </w:tr>
      <w:tr>
        <w:tc>
          <w:tcPr>
            <w:tcW w:type="dxa" w:w="2880"/>
          </w:tcPr>
          <w:p>
            <w:r>
              <w:t>filterTextMatch</w:t>
            </w:r>
          </w:p>
        </w:tc>
        <w:tc>
          <w:tcPr>
            <w:tcW w:type="dxa" w:w="2880"/>
          </w:tcPr>
          <w:p>
            <w:r>
              <w:t>string (enum)</w:t>
            </w:r>
          </w:p>
        </w:tc>
        <w:tc>
          <w:tcPr>
            <w:tcW w:type="dxa" w:w="2880"/>
          </w:tcPr>
          <w:p>
            <w:r>
              <w:t>Text matching mode for text-based filters. Default: contains. Values: contains, startsWith, endsWith, equals.</w:t>
            </w:r>
          </w:p>
        </w:tc>
      </w:tr>
      <w:tr>
        <w:tc>
          <w:tcPr>
            <w:tcW w:type="dxa" w:w="2880"/>
          </w:tcPr>
          <w:p>
            <w:r>
              <w:t>sort</w:t>
            </w:r>
          </w:p>
        </w:tc>
        <w:tc>
          <w:tcPr>
            <w:tcW w:type="dxa" w:w="2880"/>
          </w:tcPr>
          <w:p>
            <w:r>
              <w:t>array of string (enum)</w:t>
            </w:r>
          </w:p>
        </w:tc>
        <w:tc>
          <w:tcPr>
            <w:tcW w:type="dxa" w:w="2880"/>
          </w:tcPr>
          <w:p>
            <w:r>
              <w:t>Sort fields applied in sequence order. Allowed values: name asc, startDate asc, endDate asc, type asc, status asc, jobNumber asc, constructionType asc, deliveryMethod asc, contractType asc, currentPhase asc, companyCount asc, memberCount asc, createdAt asc, updatedAt asc, name desc, startDate desc, endDate desc, type desc, status desc, jobNumber desc, constructionType desc, deliveryMethod desc, contractType desc, currentPhase desc, companyCount desc, memberCount desc, createdAt desc, updatedAt desc.</w:t>
            </w:r>
          </w:p>
        </w:tc>
      </w:tr>
      <w:tr>
        <w:tc>
          <w:tcPr>
            <w:tcW w:type="dxa" w:w="2880"/>
          </w:tcPr>
          <w:p>
            <w:r>
              <w:t>limit</w:t>
            </w:r>
          </w:p>
        </w:tc>
        <w:tc>
          <w:tcPr>
            <w:tcW w:type="dxa" w:w="2880"/>
          </w:tcPr>
          <w:p>
            <w:r>
              <w:t>integer</w:t>
            </w:r>
          </w:p>
        </w:tc>
        <w:tc>
          <w:tcPr>
            <w:tcW w:type="dxa" w:w="2880"/>
          </w:tcPr>
          <w:p>
            <w:r>
              <w:t>Max records to return. Range: 1–200. Default: 20.</w:t>
            </w:r>
          </w:p>
        </w:tc>
      </w:tr>
      <w:tr>
        <w:tc>
          <w:tcPr>
            <w:tcW w:type="dxa" w:w="2880"/>
          </w:tcPr>
          <w:p>
            <w:r>
              <w:t>offset</w:t>
            </w:r>
          </w:p>
        </w:tc>
        <w:tc>
          <w:tcPr>
            <w:tcW w:type="dxa" w:w="2880"/>
          </w:tcPr>
          <w:p>
            <w:r>
              <w:t>integer</w:t>
            </w:r>
          </w:p>
        </w:tc>
        <w:tc>
          <w:tcPr>
            <w:tcW w:type="dxa" w:w="2880"/>
          </w:tcPr>
          <w:p>
            <w:r>
              <w:t>Record number the page should start with. Use with limit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125,</w:t>
        <w:br/>
        <w:t xml:space="preserve"> "nextUrl": "https://developer.api.autodesk.com/construction/admin/v1/accounts/c8b0c73d-3ae9/projects?limit=20&amp;offset=20",</w:t>
        <w:br/>
        <w:t xml:space="preserve"> "previousUrl": null</w:t>
        <w:br/>
        <w:t xml:space="preserve"> },</w:t>
        <w:br/>
        <w:t xml:space="preserve"> "results": [</w:t>
        <w:br/>
        <w:t xml:space="preserve"> {</w:t>
        <w:br/>
        <w:t xml:space="preserve"> "id": "a1b2c3d4-e5f6-7890-abcd-ef0123456789",</w:t>
        <w:br/>
        <w:t xml:space="preserve"> "name": "Downtown Office Tower",</w:t>
        <w:br/>
        <w:t xml:space="preserve"> "startDate": "2025-01-15T00:00:00Z",</w:t>
        <w:br/>
        <w:t xml:space="preserve"> "endDate": "2026-12-31T00:00:00Z",</w:t>
        <w:br/>
        <w:t xml:space="preserve"> "type": "Commercial",</w:t>
        <w:br/>
        <w:t xml:space="preserve"> "classification": "production",</w:t>
        <w:br/>
        <w:t xml:space="preserve"> "projectValue": {},</w:t>
        <w:br/>
        <w:t xml:space="preserve"> "status": "active",</w:t>
        <w:br/>
        <w:t xml:space="preserve"> "jobNumber": "JOB-2025-001",</w:t>
        <w:br/>
        <w:t xml:space="preserve"> "addressLine1": "100 Main St",</w:t>
        <w:br/>
        <w:t xml:space="preserve"> "addressLine2": "Suite 200",</w:t>
        <w:br/>
        <w:t xml:space="preserve"> "city": "San Francisco",</w:t>
        <w:br/>
        <w:t xml:space="preserve"> "stateOrProvince": "CA",</w:t>
        <w:br/>
        <w:t xml:space="preserve"> "postalCode": "94105",</w:t>
        <w:br/>
        <w:t xml:space="preserve"> "country": "US",</w:t>
        <w:br/>
        <w:t xml:space="preserve"> "latitude": "37.789000",</w:t>
        <w:br/>
        <w:t xml:space="preserve"> "longitude": "-122.394000",</w:t>
        <w:br/>
        <w:t xml:space="preserve"> "timezone": "America/Los_Angeles",</w:t>
        <w:br/>
        <w:t xml:space="preserve"> "constructionType": "New Construction",</w:t>
        <w:br/>
        <w:t xml:space="preserve"> "deliveryMethod": "Design-Bid-Build",</w:t>
        <w:br/>
        <w:t xml:space="preserve"> "contractType": "Lump Sum",</w:t>
        <w:br/>
        <w:t xml:space="preserve"> "currentPhase": "Construction",</w:t>
        <w:br/>
        <w:t xml:space="preserve"> "businessUnitId": "bu_1234567890",</w:t>
        <w:br/>
        <w:t xml:space="preserve"> "lastSignIn": "2026-03-01T18:22:10Z",</w:t>
        <w:br/>
        <w:t xml:space="preserve"> "imageUrl": "https://example.com/images/project.png",</w:t>
        <w:br/>
        <w:t xml:space="preserve"> "thumbnailImageUrl": "https://example.com/images/project_thumb.png",</w:t>
        <w:br/>
        <w:t xml:space="preserve"> "createdAt": "2025-01-10T12:00:00Z",</w:t>
        <w:br/>
        <w:t xml:space="preserve"> "updatedAt": "2026-02-28T09:15:00Z",</w:t>
        <w:br/>
        <w:t xml:space="preserve"> "memberGroupId": "not_relevant",</w:t>
        <w:br/>
        <w:t xml:space="preserve"> "adminGroupId": "not_relevant",</w:t>
        <w:br/>
        <w:t xml:space="preserve"> "accountId": "c8b0c73d-3ae9",</w:t>
        <w:br/>
        <w:t xml:space="preserve"> "sheetCount": 250,</w:t>
        <w:br/>
        <w:t xml:space="preserve"> "products": [],</w:t>
        <w:br/>
        <w:t xml:space="preserve"> "platform": "acc",</w:t>
        <w:br/>
        <w:t xml:space="preserve"> "companyCount": 18,</w:t>
        <w:br/>
        <w:t xml:space="preserve"> "memberCount": 140,</w:t>
        <w:br/>
        <w:t xml:space="preserve"> "templateId": "tmpl_abcdef123456"</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"Client Error",</w:t>
        <w:br/>
        <w:t xml:space="preserve"> "status": 400,</w:t>
        <w:br/>
        <w:t xml:space="preserve"> "message": "The request could not be understood by the server due to malformed syntax."</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"Client Error",</w:t>
        <w:br/>
        <w:t xml:space="preserve"> "status": 401,</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"Client Error",</w:t>
        <w:br/>
        <w:t xml:space="preserve"> "status": 403,</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"Client Error",</w:t>
        <w:br/>
        <w:t xml:space="preserve"> "status": 404,</w:t>
        <w:br/>
        <w:t xml:space="preserve"> "message": "Resource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"error": "Client Error",</w:t>
        <w:br/>
        <w:t xml:space="preserve"> "status": 406,</w:t>
        <w:br/>
        <w:t xml:space="preserve"> "message":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"Client Error",</w:t>
        <w:br/>
        <w:t xml:space="preserve"> "status": 410,</w:t>
        <w:br/>
        <w:t xml:space="preserve"> "message": "Access to the target resource is no longer available."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"Client Error",</w:t>
        <w:br/>
        <w:t xml:space="preserve"> "status": 429,</w:t>
        <w:br/>
        <w:t xml:space="preserve"> "message": "User has sent too many requests in a given amount of time."</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"Server Error",</w:t>
        <w:br/>
        <w:t xml:space="preserve"> "status": 500,</w:t>
        <w:br/>
        <w:t xml:space="preserve"> "message":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"Server Error",</w:t>
        <w:br/>
        <w:t xml:space="preserve"> "status": 503,</w:t>
        <w:br/>
        <w:t xml:space="preserve"> "message":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Page size used for the response.</w:t>
            </w:r>
          </w:p>
        </w:tc>
      </w:tr>
      <w:tr>
        <w:tc>
          <w:tcPr>
            <w:tcW w:type="dxa" w:w="2880"/>
          </w:tcPr>
          <w:p>
            <w:r>
              <w:t>pagination.offset</w:t>
            </w:r>
          </w:p>
        </w:tc>
        <w:tc>
          <w:tcPr>
            <w:tcW w:type="dxa" w:w="2880"/>
          </w:tcPr>
          <w:p>
            <w:r>
              <w:t>integer</w:t>
            </w:r>
          </w:p>
        </w:tc>
        <w:tc>
          <w:tcPr>
            <w:tcW w:type="dxa" w:w="2880"/>
          </w:tcPr>
          <w:p>
            <w:r>
              <w:t>Starting record number for this page.</w:t>
            </w:r>
          </w:p>
        </w:tc>
      </w:tr>
      <w:tr>
        <w:tc>
          <w:tcPr>
            <w:tcW w:type="dxa" w:w="2880"/>
          </w:tcPr>
          <w:p>
            <w:r>
              <w:t>pagination.totalResults</w:t>
            </w:r>
          </w:p>
        </w:tc>
        <w:tc>
          <w:tcPr>
            <w:tcW w:type="dxa" w:w="2880"/>
          </w:tcPr>
          <w:p>
            <w:r>
              <w:t>integer</w:t>
            </w:r>
          </w:p>
        </w:tc>
        <w:tc>
          <w:tcPr>
            <w:tcW w:type="dxa" w:w="2880"/>
          </w:tcPr>
          <w:p>
            <w:r>
              <w:t>Total number of results available.</w:t>
            </w:r>
          </w:p>
        </w:tc>
      </w:tr>
      <w:tr>
        <w:tc>
          <w:tcPr>
            <w:tcW w:type="dxa" w:w="2880"/>
          </w:tcPr>
          <w:p>
            <w:r>
              <w:t>pagination.nextUrl</w:t>
            </w:r>
          </w:p>
        </w:tc>
        <w:tc>
          <w:tcPr>
            <w:tcW w:type="dxa" w:w="2880"/>
          </w:tcPr>
          <w:p>
            <w:r>
              <w:t>string</w:t>
            </w:r>
          </w:p>
        </w:tc>
        <w:tc>
          <w:tcPr>
            <w:tcW w:type="dxa" w:w="2880"/>
          </w:tcPr>
          <w:p>
            <w:r>
              <w:t>URL for the next page (if available).</w:t>
            </w:r>
          </w:p>
        </w:tc>
      </w:tr>
      <w:tr>
        <w:tc>
          <w:tcPr>
            <w:tcW w:type="dxa" w:w="2880"/>
          </w:tcPr>
          <w:p>
            <w:r>
              <w:t>pagination.previousUrl</w:t>
            </w:r>
          </w:p>
        </w:tc>
        <w:tc>
          <w:tcPr>
            <w:tcW w:type="dxa" w:w="2880"/>
          </w:tcPr>
          <w:p>
            <w:r>
              <w:t>string</w:t>
            </w:r>
          </w:p>
        </w:tc>
        <w:tc>
          <w:tcPr>
            <w:tcW w:type="dxa" w:w="2880"/>
          </w:tcPr>
          <w:p>
            <w:r>
              <w:t>URL for the previous page (if available).</w:t>
            </w:r>
          </w:p>
        </w:tc>
      </w:tr>
      <w:tr>
        <w:tc>
          <w:tcPr>
            <w:tcW w:type="dxa" w:w="2880"/>
          </w:tcPr>
          <w:p>
            <w:r>
              <w:t>results</w:t>
            </w:r>
          </w:p>
        </w:tc>
        <w:tc>
          <w:tcPr>
            <w:tcW w:type="dxa" w:w="2880"/>
          </w:tcPr>
          <w:p>
            <w:r>
              <w:t>array of object</w:t>
            </w:r>
          </w:p>
        </w:tc>
        <w:tc>
          <w:tcPr>
            <w:tcW w:type="dxa" w:w="2880"/>
          </w:tcPr>
          <w:p>
            <w:r>
              <w:t>The requested page of projects.</w:t>
            </w:r>
          </w:p>
        </w:tc>
      </w:tr>
      <w:tr>
        <w:tc>
          <w:tcPr>
            <w:tcW w:type="dxa" w:w="2880"/>
          </w:tcPr>
          <w:p>
            <w:r>
              <w:t>results[].id</w:t>
            </w:r>
          </w:p>
        </w:tc>
        <w:tc>
          <w:tcPr>
            <w:tcW w:type="dxa" w:w="2880"/>
          </w:tcPr>
          <w:p>
            <w:r>
              <w:t>string</w:t>
            </w:r>
          </w:p>
        </w:tc>
        <w:tc>
          <w:tcPr>
            <w:tcW w:type="dxa" w:w="2880"/>
          </w:tcPr>
          <w:p>
            <w:r>
              <w:t>Internally generated ID for the project.</w:t>
            </w:r>
          </w:p>
        </w:tc>
      </w:tr>
      <w:tr>
        <w:tc>
          <w:tcPr>
            <w:tcW w:type="dxa" w:w="2880"/>
          </w:tcPr>
          <w:p>
            <w:r>
              <w:t>results[].name</w:t>
            </w:r>
          </w:p>
        </w:tc>
        <w:tc>
          <w:tcPr>
            <w:tcW w:type="dxa" w:w="2880"/>
          </w:tcPr>
          <w:p>
            <w:r>
              <w:t>string</w:t>
            </w:r>
          </w:p>
        </w:tc>
        <w:tc>
          <w:tcPr>
            <w:tcW w:type="dxa" w:w="2880"/>
          </w:tcPr>
          <w:p>
            <w:r>
              <w:t>Project name. Max length: 255.</w:t>
            </w:r>
          </w:p>
        </w:tc>
      </w:tr>
      <w:tr>
        <w:tc>
          <w:tcPr>
            <w:tcW w:type="dxa" w:w="2880"/>
          </w:tcPr>
          <w:p>
            <w:r>
              <w:t>results[].startDate</w:t>
            </w:r>
          </w:p>
        </w:tc>
        <w:tc>
          <w:tcPr>
            <w:tcW w:type="dxa" w:w="2880"/>
          </w:tcPr>
          <w:p>
            <w:r>
              <w:t>string</w:t>
            </w:r>
          </w:p>
        </w:tc>
        <w:tc>
          <w:tcPr>
            <w:tcW w:type="dxa" w:w="2880"/>
          </w:tcPr>
          <w:p>
            <w:r>
              <w:t>Estimated start date (ISO 8601).</w:t>
            </w:r>
          </w:p>
        </w:tc>
      </w:tr>
      <w:tr>
        <w:tc>
          <w:tcPr>
            <w:tcW w:type="dxa" w:w="2880"/>
          </w:tcPr>
          <w:p>
            <w:r>
              <w:t>results[].endDate</w:t>
            </w:r>
          </w:p>
        </w:tc>
        <w:tc>
          <w:tcPr>
            <w:tcW w:type="dxa" w:w="2880"/>
          </w:tcPr>
          <w:p>
            <w:r>
              <w:t>string</w:t>
            </w:r>
          </w:p>
        </w:tc>
        <w:tc>
          <w:tcPr>
            <w:tcW w:type="dxa" w:w="2880"/>
          </w:tcPr>
          <w:p>
            <w:r>
              <w:t>Estimated end date (ISO 8601).</w:t>
            </w:r>
          </w:p>
        </w:tc>
      </w:tr>
      <w:tr>
        <w:tc>
          <w:tcPr>
            <w:tcW w:type="dxa" w:w="2880"/>
          </w:tcPr>
          <w:p>
            <w:r>
              <w:t>results[].type</w:t>
            </w:r>
          </w:p>
        </w:tc>
        <w:tc>
          <w:tcPr>
            <w:tcW w:type="dxa" w:w="2880"/>
          </w:tcPr>
          <w:p>
            <w:r>
              <w:t>string</w:t>
            </w:r>
          </w:p>
        </w:tc>
        <w:tc>
          <w:tcPr>
            <w:tcW w:type="dxa" w:w="2880"/>
          </w:tcPr>
          <w:p>
            <w:r>
              <w:t>Project type.</w:t>
            </w:r>
          </w:p>
        </w:tc>
      </w:tr>
      <w:tr>
        <w:tc>
          <w:tcPr>
            <w:tcW w:type="dxa" w:w="2880"/>
          </w:tcPr>
          <w:p>
            <w:r>
              <w:t>results[].classification</w:t>
            </w:r>
          </w:p>
        </w:tc>
        <w:tc>
          <w:tcPr>
            <w:tcW w:type="dxa" w:w="2880"/>
          </w:tcPr>
          <w:p>
            <w:r>
              <w:t>string</w:t>
            </w:r>
          </w:p>
        </w:tc>
        <w:tc>
          <w:tcPr>
            <w:tcW w:type="dxa" w:w="2880"/>
          </w:tcPr>
          <w:p>
            <w:r>
              <w:t>Project purpose. Possible values: production, template, component, sample.</w:t>
            </w:r>
          </w:p>
        </w:tc>
      </w:tr>
      <w:tr>
        <w:tc>
          <w:tcPr>
            <w:tcW w:type="dxa" w:w="2880"/>
          </w:tcPr>
          <w:p>
            <w:r>
              <w:t>results[].projectValue</w:t>
            </w:r>
          </w:p>
        </w:tc>
        <w:tc>
          <w:tcPr>
            <w:tcW w:type="dxa" w:w="2880"/>
          </w:tcPr>
          <w:p>
            <w:r>
              <w:t>object</w:t>
            </w:r>
          </w:p>
        </w:tc>
        <w:tc>
          <w:tcPr>
            <w:tcW w:type="dxa" w:w="2880"/>
          </w:tcPr>
          <w:p>
            <w:r>
              <w:t>Project value object. (Doc note: when updating, both value and currency are required.)</w:t>
            </w:r>
          </w:p>
        </w:tc>
      </w:tr>
      <w:tr>
        <w:tc>
          <w:tcPr>
            <w:tcW w:type="dxa" w:w="2880"/>
          </w:tcPr>
          <w:p>
            <w:r>
              <w:t>results[].status</w:t>
            </w:r>
          </w:p>
        </w:tc>
        <w:tc>
          <w:tcPr>
            <w:tcW w:type="dxa" w:w="2880"/>
          </w:tcPr>
          <w:p>
            <w:r>
              <w:t>string</w:t>
            </w:r>
          </w:p>
        </w:tc>
        <w:tc>
          <w:tcPr>
            <w:tcW w:type="dxa" w:w="2880"/>
          </w:tcPr>
          <w:p>
            <w:r>
              <w:t>Project status.</w:t>
            </w:r>
          </w:p>
        </w:tc>
      </w:tr>
      <w:tr>
        <w:tc>
          <w:tcPr>
            <w:tcW w:type="dxa" w:w="2880"/>
          </w:tcPr>
          <w:p>
            <w:r>
              <w:t>results[].jobNumber</w:t>
            </w:r>
          </w:p>
        </w:tc>
        <w:tc>
          <w:tcPr>
            <w:tcW w:type="dxa" w:w="2880"/>
          </w:tcPr>
          <w:p>
            <w:r>
              <w:t>string</w:t>
            </w:r>
          </w:p>
        </w:tc>
        <w:tc>
          <w:tcPr>
            <w:tcW w:type="dxa" w:w="2880"/>
          </w:tcPr>
          <w:p>
            <w:r>
              <w:t>User-defined job identifier. Max length: 100.</w:t>
            </w:r>
          </w:p>
        </w:tc>
      </w:tr>
      <w:tr>
        <w:tc>
          <w:tcPr>
            <w:tcW w:type="dxa" w:w="2880"/>
          </w:tcPr>
          <w:p>
            <w:r>
              <w:t>results[].addressLine1</w:t>
            </w:r>
          </w:p>
        </w:tc>
        <w:tc>
          <w:tcPr>
            <w:tcW w:type="dxa" w:w="2880"/>
          </w:tcPr>
          <w:p>
            <w:r>
              <w:t>string</w:t>
            </w:r>
          </w:p>
        </w:tc>
        <w:tc>
          <w:tcPr>
            <w:tcW w:type="dxa" w:w="2880"/>
          </w:tcPr>
          <w:p>
            <w:r>
              <w:t>Address line 1. Max length: 255.</w:t>
            </w:r>
          </w:p>
        </w:tc>
      </w:tr>
      <w:tr>
        <w:tc>
          <w:tcPr>
            <w:tcW w:type="dxa" w:w="2880"/>
          </w:tcPr>
          <w:p>
            <w:r>
              <w:t>results[].addressLine2</w:t>
            </w:r>
          </w:p>
        </w:tc>
        <w:tc>
          <w:tcPr>
            <w:tcW w:type="dxa" w:w="2880"/>
          </w:tcPr>
          <w:p>
            <w:r>
              <w:t>string</w:t>
            </w:r>
          </w:p>
        </w:tc>
        <w:tc>
          <w:tcPr>
            <w:tcW w:type="dxa" w:w="2880"/>
          </w:tcPr>
          <w:p>
            <w:r>
              <w:t>Address line 2. Max length: 255.</w:t>
            </w:r>
          </w:p>
        </w:tc>
      </w:tr>
      <w:tr>
        <w:tc>
          <w:tcPr>
            <w:tcW w:type="dxa" w:w="2880"/>
          </w:tcPr>
          <w:p>
            <w:r>
              <w:t>results[].city</w:t>
            </w:r>
          </w:p>
        </w:tc>
        <w:tc>
          <w:tcPr>
            <w:tcW w:type="dxa" w:w="2880"/>
          </w:tcPr>
          <w:p>
            <w:r>
              <w:t>string</w:t>
            </w:r>
          </w:p>
        </w:tc>
        <w:tc>
          <w:tcPr>
            <w:tcW w:type="dxa" w:w="2880"/>
          </w:tcPr>
          <w:p>
            <w:r>
              <w:t>City.</w:t>
            </w:r>
          </w:p>
        </w:tc>
      </w:tr>
      <w:tr>
        <w:tc>
          <w:tcPr>
            <w:tcW w:type="dxa" w:w="2880"/>
          </w:tcPr>
          <w:p>
            <w:r>
              <w:t>results[].stateOrProvince</w:t>
            </w:r>
          </w:p>
        </w:tc>
        <w:tc>
          <w:tcPr>
            <w:tcW w:type="dxa" w:w="2880"/>
          </w:tcPr>
          <w:p>
            <w:r>
              <w:t>string</w:t>
            </w:r>
          </w:p>
        </w:tc>
        <w:tc>
          <w:tcPr>
            <w:tcW w:type="dxa" w:w="2880"/>
          </w:tcPr>
          <w:p>
            <w:r>
              <w:t>State/province (valid names and ISO 3166-1 alpha-2 codes accepted; must exist in the project’s country).</w:t>
            </w:r>
          </w:p>
        </w:tc>
      </w:tr>
      <w:tr>
        <w:tc>
          <w:tcPr>
            <w:tcW w:type="dxa" w:w="2880"/>
          </w:tcPr>
          <w:p>
            <w:r>
              <w:t>results[].postalCode</w:t>
            </w:r>
          </w:p>
        </w:tc>
        <w:tc>
          <w:tcPr>
            <w:tcW w:type="dxa" w:w="2880"/>
          </w:tcPr>
          <w:p>
            <w:r>
              <w:t>string</w:t>
            </w:r>
          </w:p>
        </w:tc>
        <w:tc>
          <w:tcPr>
            <w:tcW w:type="dxa" w:w="2880"/>
          </w:tcPr>
          <w:p>
            <w:r>
              <w:t>ZIP/postal code.</w:t>
            </w:r>
          </w:p>
        </w:tc>
      </w:tr>
      <w:tr>
        <w:tc>
          <w:tcPr>
            <w:tcW w:type="dxa" w:w="2880"/>
          </w:tcPr>
          <w:p>
            <w:r>
              <w:t>results[].country</w:t>
            </w:r>
          </w:p>
        </w:tc>
        <w:tc>
          <w:tcPr>
            <w:tcW w:type="dxa" w:w="2880"/>
          </w:tcPr>
          <w:p>
            <w:r>
              <w:t>string</w:t>
            </w:r>
          </w:p>
        </w:tc>
        <w:tc>
          <w:tcPr>
            <w:tcW w:type="dxa" w:w="2880"/>
          </w:tcPr>
          <w:p>
            <w:r>
              <w:t>Country (valid country names and ISO 3166-1 alpha-2 codes accepted).</w:t>
            </w:r>
          </w:p>
        </w:tc>
      </w:tr>
      <w:tr>
        <w:tc>
          <w:tcPr>
            <w:tcW w:type="dxa" w:w="2880"/>
          </w:tcPr>
          <w:p>
            <w:r>
              <w:t>results[].latitude</w:t>
            </w:r>
          </w:p>
        </w:tc>
        <w:tc>
          <w:tcPr>
            <w:tcW w:type="dxa" w:w="2880"/>
          </w:tcPr>
          <w:p>
            <w:r>
              <w:t>string</w:t>
            </w:r>
          </w:p>
        </w:tc>
        <w:tc>
          <w:tcPr>
            <w:tcW w:type="dxa" w:w="2880"/>
          </w:tcPr>
          <w:p>
            <w:r>
              <w:t>Latitude.</w:t>
            </w:r>
          </w:p>
        </w:tc>
      </w:tr>
      <w:tr>
        <w:tc>
          <w:tcPr>
            <w:tcW w:type="dxa" w:w="2880"/>
          </w:tcPr>
          <w:p>
            <w:r>
              <w:t>results[].longitude</w:t>
            </w:r>
          </w:p>
        </w:tc>
        <w:tc>
          <w:tcPr>
            <w:tcW w:type="dxa" w:w="2880"/>
          </w:tcPr>
          <w:p>
            <w:r>
              <w:t>string</w:t>
            </w:r>
          </w:p>
        </w:tc>
        <w:tc>
          <w:tcPr>
            <w:tcW w:type="dxa" w:w="2880"/>
          </w:tcPr>
          <w:p>
            <w:r>
              <w:t>Longitude.</w:t>
            </w:r>
          </w:p>
        </w:tc>
      </w:tr>
      <w:tr>
        <w:tc>
          <w:tcPr>
            <w:tcW w:type="dxa" w:w="2880"/>
          </w:tcPr>
          <w:p>
            <w:r>
              <w:t>results[].timezone</w:t>
            </w:r>
          </w:p>
        </w:tc>
        <w:tc>
          <w:tcPr>
            <w:tcW w:type="dxa" w:w="2880"/>
          </w:tcPr>
          <w:p>
            <w:r>
              <w:t>string | null</w:t>
            </w:r>
          </w:p>
        </w:tc>
        <w:tc>
          <w:tcPr>
            <w:tcW w:type="dxa" w:w="2880"/>
          </w:tcPr>
          <w:p>
            <w:r>
              <w:t>Project timezone (can be null).</w:t>
            </w:r>
          </w:p>
        </w:tc>
      </w:tr>
      <w:tr>
        <w:tc>
          <w:tcPr>
            <w:tcW w:type="dxa" w:w="2880"/>
          </w:tcPr>
          <w:p>
            <w:r>
              <w:t>results[].constructionType</w:t>
            </w:r>
          </w:p>
        </w:tc>
        <w:tc>
          <w:tcPr>
            <w:tcW w:type="dxa" w:w="2880"/>
          </w:tcPr>
          <w:p>
            <w:r>
              <w:t>string</w:t>
            </w:r>
          </w:p>
        </w:tc>
        <w:tc>
          <w:tcPr>
            <w:tcW w:type="dxa" w:w="2880"/>
          </w:tcPr>
          <w:p>
            <w:r>
              <w:t>Construction type (recommended values exist; any value accepted).</w:t>
            </w:r>
          </w:p>
        </w:tc>
      </w:tr>
      <w:tr>
        <w:tc>
          <w:tcPr>
            <w:tcW w:type="dxa" w:w="2880"/>
          </w:tcPr>
          <w:p>
            <w:r>
              <w:t>results[].deliveryMethod</w:t>
            </w:r>
          </w:p>
        </w:tc>
        <w:tc>
          <w:tcPr>
            <w:tcW w:type="dxa" w:w="2880"/>
          </w:tcPr>
          <w:p>
            <w:r>
              <w:t>string</w:t>
            </w:r>
          </w:p>
        </w:tc>
        <w:tc>
          <w:tcPr>
            <w:tcW w:type="dxa" w:w="2880"/>
          </w:tcPr>
          <w:p>
            <w:r>
              <w:t>Delivery method (recommended values exist; any value accepted).</w:t>
            </w:r>
          </w:p>
        </w:tc>
      </w:tr>
      <w:tr>
        <w:tc>
          <w:tcPr>
            <w:tcW w:type="dxa" w:w="2880"/>
          </w:tcPr>
          <w:p>
            <w:r>
              <w:t>results[].contractType</w:t>
            </w:r>
          </w:p>
        </w:tc>
        <w:tc>
          <w:tcPr>
            <w:tcW w:type="dxa" w:w="2880"/>
          </w:tcPr>
          <w:p>
            <w:r>
              <w:t>string</w:t>
            </w:r>
          </w:p>
        </w:tc>
        <w:tc>
          <w:tcPr>
            <w:tcW w:type="dxa" w:w="2880"/>
          </w:tcPr>
          <w:p>
            <w:r>
              <w:t>Contract type (recommended values exist; any value accepted).</w:t>
            </w:r>
          </w:p>
        </w:tc>
      </w:tr>
      <w:tr>
        <w:tc>
          <w:tcPr>
            <w:tcW w:type="dxa" w:w="2880"/>
          </w:tcPr>
          <w:p>
            <w:r>
              <w:t>results[].currentPhase</w:t>
            </w:r>
          </w:p>
        </w:tc>
        <w:tc>
          <w:tcPr>
            <w:tcW w:type="dxa" w:w="2880"/>
          </w:tcPr>
          <w:p>
            <w:r>
              <w:t>string</w:t>
            </w:r>
          </w:p>
        </w:tc>
        <w:tc>
          <w:tcPr>
            <w:tcW w:type="dxa" w:w="2880"/>
          </w:tcPr>
          <w:p>
            <w:r>
              <w:t>Current phase (recommended values exist; any value accepted).</w:t>
            </w:r>
          </w:p>
        </w:tc>
      </w:tr>
      <w:tr>
        <w:tc>
          <w:tcPr>
            <w:tcW w:type="dxa" w:w="2880"/>
          </w:tcPr>
          <w:p>
            <w:r>
              <w:t>results[].businessUnitId</w:t>
            </w:r>
          </w:p>
        </w:tc>
        <w:tc>
          <w:tcPr>
            <w:tcW w:type="dxa" w:w="2880"/>
          </w:tcPr>
          <w:p>
            <w:r>
              <w:t>string</w:t>
            </w:r>
          </w:p>
        </w:tc>
        <w:tc>
          <w:tcPr>
            <w:tcW w:type="dxa" w:w="2880"/>
          </w:tcPr>
          <w:p>
            <w:r>
              <w:t>Business unit ID associated with the project.</w:t>
            </w:r>
          </w:p>
        </w:tc>
      </w:tr>
      <w:tr>
        <w:tc>
          <w:tcPr>
            <w:tcW w:type="dxa" w:w="2880"/>
          </w:tcPr>
          <w:p>
            <w:r>
              <w:t>results[].lastSignIn</w:t>
            </w:r>
          </w:p>
        </w:tc>
        <w:tc>
          <w:tcPr>
            <w:tcW w:type="dxa" w:w="2880"/>
          </w:tcPr>
          <w:p>
            <w:r>
              <w:t>string</w:t>
            </w:r>
          </w:p>
        </w:tc>
        <w:tc>
          <w:tcPr>
            <w:tcW w:type="dxa" w:w="2880"/>
          </w:tcPr>
          <w:p>
            <w:r>
              <w:t>Timestamp of last sign-in to the project.</w:t>
            </w:r>
          </w:p>
        </w:tc>
      </w:tr>
      <w:tr>
        <w:tc>
          <w:tcPr>
            <w:tcW w:type="dxa" w:w="2880"/>
          </w:tcPr>
          <w:p>
            <w:r>
              <w:t>results[].imageUrl</w:t>
            </w:r>
          </w:p>
        </w:tc>
        <w:tc>
          <w:tcPr>
            <w:tcW w:type="dxa" w:w="2880"/>
          </w:tcPr>
          <w:p>
            <w:r>
              <w:t>string</w:t>
            </w:r>
          </w:p>
        </w:tc>
        <w:tc>
          <w:tcPr>
            <w:tcW w:type="dxa" w:w="2880"/>
          </w:tcPr>
          <w:p>
            <w:r>
              <w:t>URL of the project image.</w:t>
            </w:r>
          </w:p>
        </w:tc>
      </w:tr>
      <w:tr>
        <w:tc>
          <w:tcPr>
            <w:tcW w:type="dxa" w:w="2880"/>
          </w:tcPr>
          <w:p>
            <w:r>
              <w:t>results[].thumbnailImageUrl</w:t>
            </w:r>
          </w:p>
        </w:tc>
        <w:tc>
          <w:tcPr>
            <w:tcW w:type="dxa" w:w="2880"/>
          </w:tcPr>
          <w:p>
            <w:r>
              <w:t>string</w:t>
            </w:r>
          </w:p>
        </w:tc>
        <w:tc>
          <w:tcPr>
            <w:tcW w:type="dxa" w:w="2880"/>
          </w:tcPr>
          <w:p>
            <w:r>
              <w:t>URL of the project thumbnail image.</w:t>
            </w:r>
          </w:p>
        </w:tc>
      </w:tr>
      <w:tr>
        <w:tc>
          <w:tcPr>
            <w:tcW w:type="dxa" w:w="2880"/>
          </w:tcPr>
          <w:p>
            <w:r>
              <w:t>results[].createdAt</w:t>
            </w:r>
          </w:p>
        </w:tc>
        <w:tc>
          <w:tcPr>
            <w:tcW w:type="dxa" w:w="2880"/>
          </w:tcPr>
          <w:p>
            <w:r>
              <w:t>string</w:t>
            </w:r>
          </w:p>
        </w:tc>
        <w:tc>
          <w:tcPr>
            <w:tcW w:type="dxa" w:w="2880"/>
          </w:tcPr>
          <w:p>
            <w:r>
              <w:t>Created timestamp (ISO 8601).</w:t>
            </w:r>
          </w:p>
        </w:tc>
      </w:tr>
      <w:tr>
        <w:tc>
          <w:tcPr>
            <w:tcW w:type="dxa" w:w="2880"/>
          </w:tcPr>
          <w:p>
            <w:r>
              <w:t>results[].updatedAt</w:t>
            </w:r>
          </w:p>
        </w:tc>
        <w:tc>
          <w:tcPr>
            <w:tcW w:type="dxa" w:w="2880"/>
          </w:tcPr>
          <w:p>
            <w:r>
              <w:t>string</w:t>
            </w:r>
          </w:p>
        </w:tc>
        <w:tc>
          <w:tcPr>
            <w:tcW w:type="dxa" w:w="2880"/>
          </w:tcPr>
          <w:p>
            <w:r>
              <w:t>Last updated timestamp (ISO 8601) for project fields only.</w:t>
            </w:r>
          </w:p>
        </w:tc>
      </w:tr>
      <w:tr>
        <w:tc>
          <w:tcPr>
            <w:tcW w:type="dxa" w:w="2880"/>
          </w:tcPr>
          <w:p>
            <w:r>
              <w:t>results[].memberGroupId</w:t>
            </w:r>
          </w:p>
        </w:tc>
        <w:tc>
          <w:tcPr>
            <w:tcW w:type="dxa" w:w="2880"/>
          </w:tcPr>
          <w:p>
            <w:r>
              <w:t>string</w:t>
            </w:r>
          </w:p>
        </w:tc>
        <w:tc>
          <w:tcPr>
            <w:tcW w:type="dxa" w:w="2880"/>
          </w:tcPr>
          <w:p>
            <w:r>
              <w:t>Not relevant.</w:t>
            </w:r>
          </w:p>
        </w:tc>
      </w:tr>
      <w:tr>
        <w:tc>
          <w:tcPr>
            <w:tcW w:type="dxa" w:w="2880"/>
          </w:tcPr>
          <w:p>
            <w:r>
              <w:t>results[].adminGroupId</w:t>
            </w:r>
          </w:p>
        </w:tc>
        <w:tc>
          <w:tcPr>
            <w:tcW w:type="dxa" w:w="2880"/>
          </w:tcPr>
          <w:p>
            <w:r>
              <w:t>string</w:t>
            </w:r>
          </w:p>
        </w:tc>
        <w:tc>
          <w:tcPr>
            <w:tcW w:type="dxa" w:w="2880"/>
          </w:tcPr>
          <w:p>
            <w:r>
              <w:t>Not relevant.</w:t>
            </w:r>
          </w:p>
        </w:tc>
      </w:tr>
      <w:tr>
        <w:tc>
          <w:tcPr>
            <w:tcW w:type="dxa" w:w="2880"/>
          </w:tcPr>
          <w:p>
            <w:r>
              <w:t>results[].accountId</w:t>
            </w:r>
          </w:p>
        </w:tc>
        <w:tc>
          <w:tcPr>
            <w:tcW w:type="dxa" w:w="2880"/>
          </w:tcPr>
          <w:p>
            <w:r>
              <w:t>string</w:t>
            </w:r>
          </w:p>
        </w:tc>
        <w:tc>
          <w:tcPr>
            <w:tcW w:type="dxa" w:w="2880"/>
          </w:tcPr>
          <w:p>
            <w:r>
              <w:t>Account ID the project is associated with.</w:t>
            </w:r>
          </w:p>
        </w:tc>
      </w:tr>
      <w:tr>
        <w:tc>
          <w:tcPr>
            <w:tcW w:type="dxa" w:w="2880"/>
          </w:tcPr>
          <w:p>
            <w:r>
              <w:t>results[].sheetCount</w:t>
            </w:r>
          </w:p>
        </w:tc>
        <w:tc>
          <w:tcPr>
            <w:tcW w:type="dxa" w:w="2880"/>
          </w:tcPr>
          <w:p>
            <w:r>
              <w:t>integer</w:t>
            </w:r>
          </w:p>
        </w:tc>
        <w:tc>
          <w:tcPr>
            <w:tcW w:type="dxa" w:w="2880"/>
          </w:tcPr>
          <w:p>
            <w:r>
              <w:t>Total number of sheets associated with the project.</w:t>
            </w:r>
          </w:p>
        </w:tc>
      </w:tr>
      <w:tr>
        <w:tc>
          <w:tcPr>
            <w:tcW w:type="dxa" w:w="2880"/>
          </w:tcPr>
          <w:p>
            <w:r>
              <w:t>results[].products</w:t>
            </w:r>
          </w:p>
        </w:tc>
        <w:tc>
          <w:tcPr>
            <w:tcW w:type="dxa" w:w="2880"/>
          </w:tcPr>
          <w:p>
            <w:r>
              <w:t>array of object</w:t>
            </w:r>
          </w:p>
        </w:tc>
        <w:tc>
          <w:tcPr>
            <w:tcW w:type="dxa" w:w="2880"/>
          </w:tcPr>
          <w:p>
            <w:r>
              <w:t>Product objects associated with the project.</w:t>
            </w:r>
          </w:p>
        </w:tc>
      </w:tr>
      <w:tr>
        <w:tc>
          <w:tcPr>
            <w:tcW w:type="dxa" w:w="2880"/>
          </w:tcPr>
          <w:p>
            <w:r>
              <w:t>results[].platform</w:t>
            </w:r>
          </w:p>
        </w:tc>
        <w:tc>
          <w:tcPr>
            <w:tcW w:type="dxa" w:w="2880"/>
          </w:tcPr>
          <w:p>
            <w:r>
              <w:t>string</w:t>
            </w:r>
          </w:p>
        </w:tc>
        <w:tc>
          <w:tcPr>
            <w:tcW w:type="dxa" w:w="2880"/>
          </w:tcPr>
          <w:p>
            <w:r>
              <w:t>APS platform the project belongs to.</w:t>
            </w:r>
          </w:p>
        </w:tc>
      </w:tr>
      <w:tr>
        <w:tc>
          <w:tcPr>
            <w:tcW w:type="dxa" w:w="2880"/>
          </w:tcPr>
          <w:p>
            <w:r>
              <w:t>results[].companyCount</w:t>
            </w:r>
          </w:p>
        </w:tc>
        <w:tc>
          <w:tcPr>
            <w:tcW w:type="dxa" w:w="2880"/>
          </w:tcPr>
          <w:p>
            <w:r>
              <w:t>integer</w:t>
            </w:r>
          </w:p>
        </w:tc>
        <w:tc>
          <w:tcPr>
            <w:tcW w:type="dxa" w:w="2880"/>
          </w:tcPr>
          <w:p>
            <w:r>
              <w:t>Total number of companies on the project.</w:t>
            </w:r>
          </w:p>
        </w:tc>
      </w:tr>
      <w:tr>
        <w:tc>
          <w:tcPr>
            <w:tcW w:type="dxa" w:w="2880"/>
          </w:tcPr>
          <w:p>
            <w:r>
              <w:t>results[].memberCount</w:t>
            </w:r>
          </w:p>
        </w:tc>
        <w:tc>
          <w:tcPr>
            <w:tcW w:type="dxa" w:w="2880"/>
          </w:tcPr>
          <w:p>
            <w:r>
              <w:t>integer</w:t>
            </w:r>
          </w:p>
        </w:tc>
        <w:tc>
          <w:tcPr>
            <w:tcW w:type="dxa" w:w="2880"/>
          </w:tcPr>
          <w:p>
            <w:r>
              <w:t>Total number of members on the project.</w:t>
            </w:r>
          </w:p>
        </w:tc>
      </w:tr>
      <w:tr>
        <w:tc>
          <w:tcPr>
            <w:tcW w:type="dxa" w:w="2880"/>
          </w:tcPr>
          <w:p>
            <w:r>
              <w:t>results[].templateId</w:t>
            </w:r>
          </w:p>
        </w:tc>
        <w:tc>
          <w:tcPr>
            <w:tcW w:type="dxa" w:w="2880"/>
          </w:tcPr>
          <w:p>
            <w:r>
              <w:t>string</w:t>
            </w:r>
          </w:p>
        </w:tc>
        <w:tc>
          <w:tcPr>
            <w:tcW w:type="dxa" w:w="2880"/>
          </w:tcPr>
          <w:p>
            <w:r>
              <w:t>ID of the project used as a template to create this project.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filter[classification]</w:t>
            </w:r>
          </w:p>
        </w:tc>
        <w:tc>
          <w:tcPr>
            <w:tcW w:type="dxa" w:w="2880"/>
          </w:tcPr>
          <w:p>
            <w:r>
              <w:t>array (enum)</w:t>
            </w:r>
          </w:p>
        </w:tc>
        <w:tc>
          <w:tcPr>
            <w:tcW w:type="dxa" w:w="2880"/>
          </w:tcPr>
          <w:p>
            <w:r>
              <w:t>production, template, component, sample</w:t>
            </w:r>
          </w:p>
        </w:tc>
      </w:tr>
      <w:tr>
        <w:tc>
          <w:tcPr>
            <w:tcW w:type="dxa" w:w="2880"/>
          </w:tcPr>
          <w:p>
            <w:r>
              <w:t>filter[platform]</w:t>
            </w:r>
          </w:p>
        </w:tc>
        <w:tc>
          <w:tcPr>
            <w:tcW w:type="dxa" w:w="2880"/>
          </w:tcPr>
          <w:p>
            <w:r>
              <w:t>array (enum)</w:t>
            </w:r>
          </w:p>
        </w:tc>
        <w:tc>
          <w:tcPr>
            <w:tcW w:type="dxa" w:w="2880"/>
          </w:tcPr>
          <w:p>
            <w:r>
              <w:t>acc, bim360</w:t>
            </w:r>
          </w:p>
        </w:tc>
      </w:tr>
      <w:tr>
        <w:tc>
          <w:tcPr>
            <w:tcW w:type="dxa" w:w="2880"/>
          </w:tcPr>
          <w:p>
            <w:r>
              <w:t>filter[products]</w:t>
            </w:r>
          </w:p>
        </w:tc>
        <w:tc>
          <w:tcPr>
            <w:tcW w:type="dxa" w:w="2880"/>
          </w:tcPr>
          <w:p>
            <w:r>
              <w:t>array (enum)</w:t>
            </w:r>
          </w:p>
        </w:tc>
        <w:tc>
          <w:tcPr>
            <w:tcW w:type="dxa" w:w="2880"/>
          </w:tcPr>
          <w:p>
            <w:r>
              <w:t>Product list; projects using one or more are returned</w:t>
            </w:r>
          </w:p>
        </w:tc>
      </w:tr>
      <w:tr>
        <w:tc>
          <w:tcPr>
            <w:tcW w:type="dxa" w:w="2880"/>
          </w:tcPr>
          <w:p>
            <w:r>
              <w:t>filter[name]</w:t>
            </w:r>
          </w:p>
        </w:tc>
        <w:tc>
          <w:tcPr>
            <w:tcW w:type="dxa" w:w="2880"/>
          </w:tcPr>
          <w:p>
            <w:r>
              <w:t>string</w:t>
            </w:r>
          </w:p>
        </w:tc>
        <w:tc>
          <w:tcPr>
            <w:tcW w:type="dxa" w:w="2880"/>
          </w:tcPr>
          <w:p>
            <w:r>
              <w:t>Name/pattern; uses filterTextMatch</w:t>
            </w:r>
          </w:p>
        </w:tc>
      </w:tr>
      <w:tr>
        <w:tc>
          <w:tcPr>
            <w:tcW w:type="dxa" w:w="2880"/>
          </w:tcPr>
          <w:p>
            <w:r>
              <w:t>filter[type]</w:t>
            </w:r>
          </w:p>
        </w:tc>
        <w:tc>
          <w:tcPr>
            <w:tcW w:type="dxa" w:w="2880"/>
          </w:tcPr>
          <w:p>
            <w:r>
              <w:t>array of string</w:t>
            </w:r>
          </w:p>
        </w:tc>
        <w:tc>
          <w:tcPr>
            <w:tcW w:type="dxa" w:w="2880"/>
          </w:tcPr>
          <w:p>
            <w:r>
              <w:t>Include/exclude types (-TypeName excludes)</w:t>
            </w:r>
          </w:p>
        </w:tc>
      </w:tr>
      <w:tr>
        <w:tc>
          <w:tcPr>
            <w:tcW w:type="dxa" w:w="2880"/>
          </w:tcPr>
          <w:p>
            <w:r>
              <w:t>filter[status]</w:t>
            </w:r>
          </w:p>
        </w:tc>
        <w:tc>
          <w:tcPr>
            <w:tcW w:type="dxa" w:w="2880"/>
          </w:tcPr>
          <w:p>
            <w:r>
              <w:t>array (enum)</w:t>
            </w:r>
          </w:p>
        </w:tc>
        <w:tc>
          <w:tcPr>
            <w:tcW w:type="dxa" w:w="2880"/>
          </w:tcPr>
          <w:p>
            <w:r>
              <w:t>active, pending, archived, suspended</w:t>
            </w:r>
          </w:p>
        </w:tc>
      </w:tr>
      <w:tr>
        <w:tc>
          <w:tcPr>
            <w:tcW w:type="dxa" w:w="2880"/>
          </w:tcPr>
          <w:p>
            <w:r>
              <w:t>filter[businessUnitId]</w:t>
            </w:r>
          </w:p>
        </w:tc>
        <w:tc>
          <w:tcPr>
            <w:tcW w:type="dxa" w:w="2880"/>
          </w:tcPr>
          <w:p>
            <w:r>
              <w:t>string</w:t>
            </w:r>
          </w:p>
        </w:tc>
        <w:tc>
          <w:tcPr>
            <w:tcW w:type="dxa" w:w="2880"/>
          </w:tcPr>
          <w:p>
            <w:r>
              <w:t>Business unit constraint</w:t>
            </w:r>
          </w:p>
        </w:tc>
      </w:tr>
      <w:tr>
        <w:tc>
          <w:tcPr>
            <w:tcW w:type="dxa" w:w="2880"/>
          </w:tcPr>
          <w:p>
            <w:r>
              <w:t>filter[jobNumber]</w:t>
            </w:r>
          </w:p>
        </w:tc>
        <w:tc>
          <w:tcPr>
            <w:tcW w:type="dxa" w:w="2880"/>
          </w:tcPr>
          <w:p>
            <w:r>
              <w:t>string</w:t>
            </w:r>
          </w:p>
        </w:tc>
        <w:tc>
          <w:tcPr>
            <w:tcW w:type="dxa" w:w="2880"/>
          </w:tcPr>
          <w:p>
            <w:r>
              <w:t>Job number; uses filterTextMatch</w:t>
            </w:r>
          </w:p>
        </w:tc>
      </w:tr>
      <w:tr>
        <w:tc>
          <w:tcPr>
            <w:tcW w:type="dxa" w:w="2880"/>
          </w:tcPr>
          <w:p>
            <w:r>
              <w:t>filter[updatedAt]</w:t>
            </w:r>
          </w:p>
        </w:tc>
        <w:tc>
          <w:tcPr>
            <w:tcW w:type="dxa" w:w="2880"/>
          </w:tcPr>
          <w:p>
            <w:r>
              <w:t>string</w:t>
            </w:r>
          </w:p>
        </w:tc>
        <w:tc>
          <w:tcPr>
            <w:tcW w:type="dxa" w:w="2880"/>
          </w:tcPr>
          <w:p>
            <w:r>
              <w:t>ISO 8601 date-time range(s), comma-separated</w:t>
            </w:r>
          </w:p>
        </w:tc>
      </w:tr>
    </w:tbl>
    <w:p/>
    <w:p>
      <w:pPr>
        <w:pStyle w:val="Heading3"/>
      </w:pPr>
      <w:r>
        <w:t>Available Sorting Options</w:t>
      </w:r>
    </w:p>
    <w:p>
      <w:pPr>
        <w:pStyle w:val="ListBullet"/>
      </w:pPr>
      <w:r>
        <w:t>name asc|desc</w:t>
      </w:r>
    </w:p>
    <w:p>
      <w:pPr>
        <w:pStyle w:val="ListBullet"/>
      </w:pPr>
      <w:r>
        <w:t>startDate asc|desc</w:t>
      </w:r>
    </w:p>
    <w:p>
      <w:pPr>
        <w:pStyle w:val="ListBullet"/>
      </w:pPr>
      <w:r>
        <w:t>endDate asc|desc</w:t>
      </w:r>
    </w:p>
    <w:p>
      <w:pPr>
        <w:pStyle w:val="ListBullet"/>
      </w:pPr>
      <w:r>
        <w:t>type asc|desc</w:t>
      </w:r>
    </w:p>
    <w:p>
      <w:pPr>
        <w:pStyle w:val="ListBullet"/>
      </w:pPr>
      <w:r>
        <w:t>status asc|desc</w:t>
      </w:r>
    </w:p>
    <w:p>
      <w:pPr>
        <w:pStyle w:val="ListBullet"/>
      </w:pPr>
      <w:r>
        <w:t>jobNumber asc|desc</w:t>
      </w:r>
    </w:p>
    <w:p>
      <w:pPr>
        <w:pStyle w:val="ListBullet"/>
      </w:pPr>
      <w:r>
        <w:t>constructionType asc|desc</w:t>
      </w:r>
    </w:p>
    <w:p>
      <w:pPr>
        <w:pStyle w:val="ListBullet"/>
      </w:pPr>
      <w:r>
        <w:t>deliveryMethod asc|desc</w:t>
      </w:r>
    </w:p>
    <w:p>
      <w:pPr>
        <w:pStyle w:val="ListBullet"/>
      </w:pPr>
      <w:r>
        <w:t>contractType asc|desc</w:t>
      </w:r>
    </w:p>
    <w:p>
      <w:pPr>
        <w:pStyle w:val="ListBullet"/>
      </w:pPr>
      <w:r>
        <w:t>currentPhase asc|desc</w:t>
      </w:r>
    </w:p>
    <w:p>
      <w:pPr>
        <w:pStyle w:val="ListBullet"/>
      </w:pPr>
      <w:r>
        <w:t>companyCount asc|desc</w:t>
      </w:r>
    </w:p>
    <w:p>
      <w:pPr>
        <w:pStyle w:val="ListBullet"/>
      </w:pPr>
      <w:r>
        <w:t>memberCount asc|desc</w:t>
      </w:r>
    </w:p>
    <w:p>
      <w:pPr>
        <w:pStyle w:val="ListBullet"/>
      </w:pPr>
      <w:r>
        <w:t>createdAt asc|desc</w:t>
      </w:r>
    </w:p>
    <w:p>
      <w:pPr>
        <w:pStyle w:val="ListBullet"/>
      </w:pPr>
      <w:r>
        <w:t>updatedAt asc|desc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'https://developer.api.autodesk.com/construction/admin/v1/accounts/c8b0c73d-3ae9/projects?limit=20&amp;offset=0&amp;filter%5Bstatus%5D=active&amp;sort=name%20asc' \</w:t>
        <w:br/>
        <w:t xml:space="preserve"> --header 'Accept: application/json' \</w:t>
        <w:br/>
        <w:t xml:space="preserve"> --header 'Region: US'</w:t>
      </w:r>
    </w:p>
    <w:p>
      <w:pPr>
        <w:pStyle w:val="Heading3"/>
      </w:pPr>
      <w:r>
        <w:t>Example Usage</w:t>
      </w:r>
    </w:p>
    <w:p>
      <w:pPr>
        <w:pStyle w:val="Heading3"/>
      </w:pPr>
      <w:r>
        <w:t>Example 1: Get first page of active ACC projects, sorted by name</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'https://developer.api.autodesk.com/construction/admin/v1/accounts/c8b0c73d-3ae9/projects?filter%5Bstatus%5D=active&amp;sort=name%20asc&amp;limit=20&amp;offset=0' \</w:t>
        <w:br/>
        <w:t xml:space="preserve"> -H 'Accept: application/json' \</w:t>
        <w:br/>
        <w:t xml:space="preserve"> -H 'Region: US'</w:t>
      </w:r>
    </w:p>
    <w:p>
      <w:pPr>
        <w:pStyle w:val="Heading3"/>
      </w:pPr>
      <w:r>
        <w:t>Example 2: Return only specific fields and filter by classification</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'https://developer.api.autodesk.com/construction/admin/v1/accounts/c8b0c73d-3ae9/projects?fields=id,name,status,updatedAt&amp;filter%5Bclassification%5D=production' \</w:t>
        <w:br/>
        <w:t xml:space="preserve"> -H 'Accept: application/json' \</w:t>
        <w:br/>
        <w:t xml:space="preserve"> -H 'Region: US'</w:t>
      </w:r>
    </w:p>
    <w:p>
      <w:pPr>
        <w:pStyle w:val="Heading3"/>
      </w:pPr>
      <w:r>
        <w:t>Example 3: Name prefix match and pagination</w:t>
      </w:r>
    </w:p>
    <w:p>
      <w:r>
        <w:rPr>
          <w:b/>
          <w:color w:val="666666"/>
          <w:sz w:val="16"/>
        </w:rPr>
        <w:t>[bash]</w:t>
      </w:r>
    </w:p>
    <w:p>
      <w:pPr>
        <w:shd w:fill="F2F2F2" w:val="clear"/>
      </w:pPr>
      <w:r>
        <w:rPr>
          <w:rFonts w:ascii="Courier New" w:hAnsi="Courier New"/>
          <w:sz w:val="17"/>
        </w:rPr>
        <w:t>curl -s \</w:t>
        <w:br/>
        <w:t xml:space="preserve"> 'https://developer.api.autodesk.com/construction/admin/v1/accounts/c8b0c73d-3ae9/projects?filter%5Bname%5D=ABCco&amp;filterTextMatch=startsWith&amp;limit=50&amp;offset=50' \</w:t>
        <w:br/>
        <w:t xml:space="preserve"> -H 'Accept: application/json' \</w:t>
        <w:br/>
        <w:t xml:space="preserve"> -H 'Region: US'</w:t>
      </w:r>
    </w:p>
    <w:p>
      <w:pPr>
        <w:pStyle w:val="Heading3"/>
      </w:pPr>
      <w:r>
        <w:t>Behavior</w:t>
      </w:r>
    </w:p>
    <w:p>
      <w:pPr>
        <w:pStyle w:val="ListBullet"/>
      </w:pPr>
      <w:r>
        <w:t>Validates the accountId path parameter.</w:t>
      </w:r>
    </w:p>
    <w:p>
      <w:pPr>
        <w:pStyle w:val="ListBullet"/>
      </w:pPr>
      <w:r>
        <w:t>Applies any fields selection to shape the returned project objects.</w:t>
      </w:r>
    </w:p>
    <w:p>
      <w:pPr>
        <w:pStyle w:val="ListBullet"/>
      </w:pPr>
      <w:r>
        <w:t>Applies filters (filter[...], filterTextMatch) and sorting (sort) in the order provided.</w:t>
      </w:r>
    </w:p>
    <w:p>
      <w:pPr>
        <w:pStyle w:val="ListBullet"/>
      </w:pPr>
      <w:r>
        <w:t>Returns a paginated response with pagination metadata and a results array.</w:t>
      </w:r>
    </w:p>
    <w:p>
      <w:pPr>
        <w:pStyle w:val="Heading3"/>
      </w:pPr>
      <w:r>
        <w:t>Notes</w:t>
      </w:r>
    </w:p>
    <w:p>
      <w:pPr>
        <w:pStyle w:val="ListBullet"/>
      </w:pPr>
      <w:r>
        <w:t>Accept-Language is documented but not supported for this API.</w:t>
      </w:r>
    </w:p>
    <w:p>
      <w:pPr>
        <w:pStyle w:val="ListBullet"/>
      </w:pPr>
      <w:r>
        <w:t>User-Id is documented as not relevant for Account Admin GET endpoints.</w:t>
      </w:r>
    </w:p>
    <w:p>
      <w:pPr>
        <w:pStyle w:val="ListBullet"/>
      </w:pPr>
      <w:r>
        <w:t>Pagination: when totalResults exceeds limit, increase offset in subsequent requests to retrieve additional pages.</w:t>
      </w:r>
    </w:p>
    <w:p>
      <w:pPr>
        <w:pStyle w:val="Heading3"/>
      </w:pPr>
      <w:r>
        <w:t>Gotchas</w:t>
      </w:r>
    </w:p>
    <w:p>
      <w:pPr>
        <w:pStyle w:val="ListBullet"/>
      </w:pPr>
      <w:r>
        <w:t>fields, filter[...], and sort are documented as arrays, but are sent as standard URL query parameters (often comma-separated or repeated keys depending on client tooling).</w:t>
      </w:r>
    </w:p>
    <w:p>
      <w:pPr>
        <w:pStyle w:val="ListBullet"/>
      </w:pPr>
      <w:r>
        <w:t>filter[type] supports exclusion by prefixing values with - (hyphen).</w:t>
      </w:r>
    </w:p>
    <w:p>
      <w:pPr>
        <w:pStyle w:val="Heading3"/>
      </w:pPr>
      <w:r>
        <w:t>Error Handling</w:t>
      </w:r>
    </w:p>
    <w:p>
      <w:pPr>
        <w:pStyle w:val="ListBullet"/>
      </w:pPr>
      <w:r>
        <w:t>400 for malformed syntax / invalid query construction.</w:t>
      </w:r>
    </w:p>
    <w:p>
      <w:pPr>
        <w:pStyle w:val="ListBullet"/>
      </w:pPr>
      <w:r>
        <w:t>401/403 when the caller is not authorized to access account projects.</w:t>
      </w:r>
    </w:p>
    <w:p>
      <w:pPr>
        <w:pStyle w:val="ListBullet"/>
      </w:pPr>
      <w:r>
        <w:t>404 if the account or resource is not found.</w:t>
      </w:r>
    </w:p>
    <w:p>
      <w:pPr>
        <w:pStyle w:val="ListBullet"/>
      </w:pPr>
      <w:r>
        <w:t>406 if the request is not acceptable (per server constraints).</w:t>
      </w:r>
    </w:p>
    <w:p>
      <w:pPr>
        <w:pStyle w:val="ListBullet"/>
      </w:pPr>
      <w:r>
        <w:t>410 if the resource is no longer available.</w:t>
      </w:r>
    </w:p>
    <w:p>
      <w:pPr>
        <w:pStyle w:val="ListBullet"/>
      </w:pPr>
      <w:r>
        <w:t>429 when rate limits are exceeded.</w:t>
      </w:r>
    </w:p>
    <w:p>
      <w:pPr>
        <w:pStyle w:val="ListBullet"/>
      </w:pPr>
      <w:r>
        <w:t>500/503 for server-side or availability issues.</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a User’s Projects (Account Admin) — /construction/admin/v1/accounts/{{accountId}}/users/{{userId}}/projects</w:t>
      </w:r>
    </w:p>
    <w:p>
      <w:pPr>
        <w:pStyle w:val="ListBullet"/>
      </w:pPr>
      <w:r>
        <w:t>[GET] Get a Hub’s Project — /project/v1/hubs/{{hubId}}/projects/{{projectId}}</w:t>
      </w:r>
    </w:p>
    <w:p>
      <w:pPr>
        <w:pStyle w:val="ListBullet"/>
      </w:pPr>
      <w:r>
        <w:t>[GET] List a Hub’s Projects — /project/v1/hubs/{{hubId}}/projects</w:t>
      </w:r>
    </w:p>
    <w:p>
      <w:r>
        <w:br w:type="page"/>
      </w:r>
    </w:p>
    <w:p>
      <w:pPr>
        <w:pStyle w:val="Heading2"/>
      </w:pPr>
      <w:r>
        <w:t>32. [GET] Get a Project User</w:t>
      </w:r>
    </w:p>
    <w:p>
      <w:r>
        <w:rPr>
          <w:b/>
        </w:rPr>
        <w:t xml:space="preserve">Endpoint: </w:t>
      </w:r>
      <w:r>
        <w:rPr>
          <w:rFonts w:ascii="Courier New" w:hAnsi="Courier New"/>
          <w:sz w:val="18"/>
        </w:rPr>
        <w:t>/construction/admin/v1/projects/{{projectId}}/users/{{userId}}</w:t>
      </w:r>
    </w:p>
    <w:p>
      <w:pPr>
        <w:pStyle w:val="Heading3"/>
      </w:pPr>
      <w:r>
        <w:t>Prerequisites</w:t>
      </w:r>
    </w:p>
    <w:p>
      <w:pPr>
        <w:pStyle w:val="ListBullet"/>
      </w:pPr>
      <w:r>
        <w:t>You must have access to the target Autodesk Construction Cloud (ACC) project and permission to read project users.</w:t>
      </w:r>
    </w:p>
    <w:p>
      <w:pPr>
        <w:pStyle w:val="Heading3"/>
      </w:pPr>
      <w:r>
        <w:t>Method</w:t>
      </w:r>
    </w:p>
    <w:p>
      <w:r>
        <w:t>GET</w:t>
      </w:r>
    </w:p>
    <w:p>
      <w:pPr>
        <w:pStyle w:val="Heading3"/>
      </w:pPr>
      <w:r>
        <w:t>URL</w:t>
      </w:r>
    </w:p>
    <w:p>
      <w:r>
        <w:t>https://developer.api.autodesk.com/construction/admin/v1/projects/{{projectId}}/users/{{userId}}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"en-US",</w:t>
        <w:br/>
        <w:t xml:space="preserve"> "Region": "US",</w:t>
        <w:br/>
        <w:t xml:space="preserve"> "User-Id": "string"</w:t>
        <w:br/>
        <w:t>}</w:t>
      </w:r>
    </w:p>
    <w:p>
      <w:pPr>
        <w:pStyle w:val="Heading3"/>
      </w:pPr>
      <w:r>
        <w:t>Description</w:t>
      </w:r>
    </w:p>
    <w:p>
      <w:r>
        <w:t>Retrieves detailed information about a specified user in a project. Common uses include verifying whether a project-assigned user has been activated and inspecting user details such as roles and product access.</w:t>
      </w:r>
    </w:p>
    <w:p>
      <w:pPr>
        <w:pStyle w:val="Heading3"/>
      </w:pPr>
      <w:r>
        <w:t>Enforcement Rules</w:t>
      </w:r>
    </w:p>
    <w:p>
      <w:pPr>
        <w:pStyle w:val="ListBullet"/>
      </w:pPr>
      <w:r>
        <w:t>The projectId path parameter must always be present and must be a non-empty string.</w:t>
      </w:r>
    </w:p>
    <w:p>
      <w:pPr>
        <w:pStyle w:val="ListBullet"/>
      </w:pPr>
      <w:r>
        <w:t>The userId path parameter must always be present and must be a non-empty string.</w:t>
      </w:r>
    </w:p>
    <w:p>
      <w:pPr>
        <w:pStyle w:val="ListBullet"/>
      </w:pPr>
      <w:r>
        <w:t>Always construct the path as /construction/admin/v1/projects/{{projectId}}/users/{{userId}}.</w:t>
      </w:r>
    </w:p>
    <w:p>
      <w:pPr>
        <w:pStyle w:val="ListBullet"/>
      </w:pPr>
      <w:r>
        <w:t>Do not call the API with missing or empty path parameters (e.g., avoid /projects//users/{{userId}} or /projects/{{projectId}}/users/).</w:t>
      </w:r>
    </w:p>
    <w:p>
      <w:pPr>
        <w:pStyle w:val="ListBullet"/>
      </w:pPr>
      <w:r>
        <w:t>Do not infer or guess projectId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/construction/admin/v1/projects/a4be0c34a-4ab7/users/8d2f1c2a-1234-5678-90ab-1c2d3e4f5a6b</w:t>
        <w:br/>
        <w:t>/construction/admin/v1/projects/a4be0c34a-4ab7/users/1234567890</w:t>
      </w:r>
    </w:p>
    <w:p>
      <w:pPr>
        <w:pStyle w:val="Heading3"/>
      </w:pPr>
      <w:r>
        <w:t>Invalid Examples</w:t>
      </w:r>
    </w:p>
    <w:p>
      <w:r>
        <w:rPr>
          <w:b/>
          <w:color w:val="666666"/>
          <w:sz w:val="16"/>
        </w:rPr>
        <w:t>[http]</w:t>
      </w:r>
    </w:p>
    <w:p>
      <w:pPr>
        <w:shd w:fill="F2F2F2" w:val="clear"/>
      </w:pPr>
      <w:r>
        <w:rPr>
          <w:rFonts w:ascii="Courier New" w:hAnsi="Courier New"/>
          <w:sz w:val="17"/>
        </w:rPr>
        <w:t>/construction/admin/v1/projects//users/123</w:t>
        <w:br/>
        <w:t>/construction/admin/v1/projects/a4be0c34a-4ab7/users/</w:t>
        <w:br/>
        <w:t>/construction/admin/v1/projects/a4be0c34a-4ab7/users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This corresponds to the project ID in the Data Management API. To convert a Data Management project ID to an ACC project ID, remove the b. prefix (e.g., b.a4be0c34a-4ab7 → a4be0c34a-4ab7).</w:t>
            </w:r>
          </w:p>
        </w:tc>
      </w:tr>
      <w:tr>
        <w:tc>
          <w:tcPr>
            <w:tcW w:type="dxa" w:w="2880"/>
          </w:tcPr>
          <w:p>
            <w:r>
              <w:t>userId</w:t>
            </w:r>
          </w:p>
        </w:tc>
        <w:tc>
          <w:tcPr>
            <w:tcW w:type="dxa" w:w="2880"/>
          </w:tcPr>
          <w:p>
            <w:r>
              <w:t>string</w:t>
            </w:r>
          </w:p>
        </w:tc>
        <w:tc>
          <w:tcPr>
            <w:tcW w:type="dxa" w:w="2880"/>
          </w:tcPr>
          <w:p>
            <w:r>
              <w:t>The ID of the user. You can use either the ACC ID (id) or the Autodesk ID (autodeskId).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enum strings</w:t>
            </w:r>
          </w:p>
        </w:tc>
        <w:tc>
          <w:tcPr>
            <w:tcW w:type="dxa" w:w="2880"/>
          </w:tcPr>
          <w:p>
            <w:r>
              <w:t>A comma-separated list of fields to include in the response. Default: all fields. Allowed values: name, email, firstName, lastName, autodeskId, addressLine1, addressLine2, city, stateOrProvince, postalCode, country, imageUrl, lastSignIn, phone, jobTitle, industry, aboutMe, createdAt, updatedAt, accessLevels, companyId, roleIds, roles, status, addedOn, products.</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enum</w:t>
            </w:r>
          </w:p>
        </w:tc>
        <w:tc>
          <w:tcPr>
            <w:tcW w:type="dxa" w:w="2880"/>
          </w:tcPr>
          <w:p>
            <w:r>
              <w:t>The region where the bucket resides. Acceptable values: US, EMEA, AUS, CAN, DEU, IND, JPN, GBR.</w:t>
            </w:r>
          </w:p>
        </w:tc>
      </w:tr>
      <w:tr>
        <w:tc>
          <w:tcPr>
            <w:tcW w:type="dxa" w:w="2880"/>
          </w:tcPr>
          <w:p>
            <w:r>
              <w:t>User-Id</w:t>
            </w:r>
          </w:p>
        </w:tc>
        <w:tc>
          <w:tcPr>
            <w:tcW w:type="dxa" w:w="2880"/>
          </w:tcPr>
          <w:p>
            <w:r>
              <w:t>string</w:t>
            </w:r>
          </w:p>
        </w:tc>
        <w:tc>
          <w:tcPr>
            <w:tcW w:type="dxa" w:w="2880"/>
          </w:tcPr>
          <w:p>
            <w:r>
              <w:t>Not relevant for Account Admin GET endpoints. Identifies the user on whose behalf the request is acting. Required if using a 2-legged authentication context with user impersonation. Can be the user’s ACC ID (id) or Autodesk ID (autodeskId).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"jane.doe@example.com",</w:t>
        <w:br/>
        <w:t xml:space="preserve"> "id": "8d2f1c2a-1234-5678-90ab-1c2d3e4f5a6b",</w:t>
        <w:br/>
        <w:t xml:space="preserve"> "name": "Jane Doe",</w:t>
        <w:br/>
        <w:t xml:space="preserve"> "firstName": "Jane",</w:t>
        <w:br/>
        <w:t xml:space="preserve"> "lastName": "Doe",</w:t>
        <w:br/>
        <w:t xml:space="preserve"> "autodeskId": "1234567890",</w:t>
        <w:br/>
        <w:t xml:space="preserve"> "analyticsId": "not-relevant",</w:t>
        <w:br/>
        <w:t xml:space="preserve"> "addressLine1": "123 Main St",</w:t>
        <w:br/>
        <w:t xml:space="preserve"> "addressLine2": "Suite 400",</w:t>
        <w:br/>
        <w:t xml:space="preserve"> "city": "San Francisco",</w:t>
        <w:br/>
        <w:t xml:space="preserve"> "stateOrProvince": "CA",</w:t>
        <w:br/>
        <w:t xml:space="preserve"> "postalCode": "94105",</w:t>
        <w:br/>
        <w:t xml:space="preserve"> "country": "US",</w:t>
        <w:br/>
        <w:t xml:space="preserve"> "imageUrl": "https://example.com/avatar.jpg",</w:t>
        <w:br/>
        <w:t xml:space="preserve"> "phone": {</w:t>
        <w:br/>
        <w:t xml:space="preserve"> "number": "+1-415-555-0100",</w:t>
        <w:br/>
        <w:t xml:space="preserve"> "phoneType": "mobile",</w:t>
        <w:br/>
        <w:t xml:space="preserve"> "extension": "123"</w:t>
        <w:br/>
        <w:t xml:space="preserve"> },</w:t>
        <w:br/>
        <w:t xml:space="preserve"> "jobTitle": "Project Manager",</w:t>
        <w:br/>
        <w:t xml:space="preserve"> "industry": "Construction",</w:t>
        <w:br/>
        <w:t xml:space="preserve"> "aboutMe": "Experienced project manager focused on delivery and quality.",</w:t>
        <w:br/>
        <w:t xml:space="preserve"> "accessLevels": {</w:t>
        <w:br/>
        <w:t xml:space="preserve"> "accountAdmin": false,</w:t>
        <w:br/>
        <w:t xml:space="preserve"> "projectAdmin": true,</w:t>
        <w:br/>
        <w:t xml:space="preserve"> "executive": false</w:t>
        <w:br/>
        <w:t xml:space="preserve"> },</w:t>
        <w:br/>
        <w:t xml:space="preserve"> "addedOn": "2024-01-10T12:34:56Z",</w:t>
        <w:br/>
        <w:t xml:space="preserve"> "updatedAt": "2024-02-15T09:30:00Z",</w:t>
        <w:br/>
        <w:t xml:space="preserve"> "companyId": "c0a80123-4567-890a-bcde-f0123456789a",</w:t>
        <w:br/>
        <w:t xml:space="preserve"> "companyName": "Example Builders, Inc.",</w:t>
        <w:br/>
        <w:t xml:space="preserve"> "roleIds": [</w:t>
        <w:br/>
        <w:t xml:space="preserve"> "role-001",</w:t>
        <w:br/>
        <w:t xml:space="preserve"> "role-002"</w:t>
        <w:br/>
        <w:t xml:space="preserve"> ],</w:t>
        <w:br/>
        <w:t xml:space="preserve"> "roles": [</w:t>
        <w:br/>
        <w:t xml:space="preserve"> {</w:t>
        <w:br/>
        <w:t xml:space="preserve"> "id": "role-001",</w:t>
        <w:br/>
        <w:t xml:space="preserve"> "name": "Project Admin"</w:t>
        <w:br/>
        <w:t xml:space="preserve"> },</w:t>
        <w:br/>
        <w:t xml:space="preserve"> {</w:t>
        <w:br/>
        <w:t xml:space="preserve"> "id": "role-002",</w:t>
        <w:br/>
        <w:t xml:space="preserve"> "name": "Member"</w:t>
        <w:br/>
        <w:t xml:space="preserve"> }</w:t>
        <w:br/>
        <w:t xml:space="preserve"> ],</w:t>
        <w:br/>
        <w:t xml:space="preserve"> "status": "active",</w:t>
        <w:br/>
        <w:t xml:space="preserve"> "products": [</w:t>
        <w:br/>
        <w:t xml:space="preserve"> {</w:t>
        <w:br/>
        <w:t xml:space="preserve"> "key": "docs",</w:t>
        <w:br/>
        <w:t xml:space="preserve"> "access": "admin"</w:t>
        <w:br/>
        <w:t xml:space="preserve"> },</w:t>
        <w:br/>
        <w:t xml:space="preserve"> {</w:t>
        <w:br/>
        <w:t xml:space="preserve"> "key": "build",</w:t>
        <w:br/>
        <w:t xml:space="preserve"> "access": "member"</w:t>
        <w:br/>
        <w:t xml:space="preserve"> }</w:t>
        <w:br/>
        <w:t xml:space="preserve"> ]</w:t>
        <w:br/>
        <w:t>}</w:t>
      </w:r>
    </w:p>
    <w:p>
      <w:pPr>
        <w:pStyle w:val="Heading3"/>
      </w:pPr>
      <w:r>
        <w:t>Error Responses</w:t>
      </w:r>
    </w:p>
    <w:p>
      <w:pPr>
        <w:pStyle w:val="Heading4"/>
      </w:pPr>
      <w:r>
        <w:t>400 Bad Request</w:t>
      </w:r>
    </w:p>
    <w:p>
      <w:r>
        <w:rPr>
          <w:b/>
        </w:rPr>
        <w:t>Note: The request could not be understood by the server due to malformed syntax.</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"error":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"Gone"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 Max length: 255.</w:t>
            </w:r>
          </w:p>
        </w:tc>
      </w:tr>
      <w:tr>
        <w:tc>
          <w:tcPr>
            <w:tcW w:type="dxa" w:w="2880"/>
          </w:tcPr>
          <w:p>
            <w:r>
              <w:t>id</w:t>
            </w:r>
          </w:p>
        </w:tc>
        <w:tc>
          <w:tcPr>
            <w:tcW w:type="dxa" w:w="2880"/>
          </w:tcPr>
          <w:p>
            <w:r>
              <w:t>string</w:t>
            </w:r>
          </w:p>
        </w:tc>
        <w:tc>
          <w:tcPr>
            <w:tcW w:type="dxa" w:w="2880"/>
          </w:tcPr>
          <w:p>
            <w:r>
              <w:t>The ACC ID of the user.</w:t>
            </w:r>
          </w:p>
        </w:tc>
      </w:tr>
      <w:tr>
        <w:tc>
          <w:tcPr>
            <w:tcW w:type="dxa" w:w="2880"/>
          </w:tcPr>
          <w:p>
            <w:r>
              <w:t>name</w:t>
            </w:r>
          </w:p>
        </w:tc>
        <w:tc>
          <w:tcPr>
            <w:tcW w:type="dxa" w:w="2880"/>
          </w:tcPr>
          <w:p>
            <w:r>
              <w:t>string</w:t>
            </w:r>
          </w:p>
        </w:tc>
        <w:tc>
          <w:tcPr>
            <w:tcW w:type="dxa" w:w="2880"/>
          </w:tcPr>
          <w:p>
            <w:r>
              <w:t>The full name of the user.</w:t>
            </w:r>
          </w:p>
        </w:tc>
      </w:tr>
      <w:tr>
        <w:tc>
          <w:tcPr>
            <w:tcW w:type="dxa" w:w="2880"/>
          </w:tcPr>
          <w:p>
            <w:r>
              <w:t>firstName</w:t>
            </w:r>
          </w:p>
        </w:tc>
        <w:tc>
          <w:tcPr>
            <w:tcW w:type="dxa" w:w="2880"/>
          </w:tcPr>
          <w:p>
            <w:r>
              <w:t>string</w:t>
            </w:r>
          </w:p>
        </w:tc>
        <w:tc>
          <w:tcPr>
            <w:tcW w:type="dxa" w:w="2880"/>
          </w:tcPr>
          <w:p>
            <w:r>
              <w:t>The user’s first name (synced from Autodesk profile). Max length: 255.</w:t>
            </w:r>
          </w:p>
        </w:tc>
      </w:tr>
      <w:tr>
        <w:tc>
          <w:tcPr>
            <w:tcW w:type="dxa" w:w="2880"/>
          </w:tcPr>
          <w:p>
            <w:r>
              <w:t>lastName</w:t>
            </w:r>
          </w:p>
        </w:tc>
        <w:tc>
          <w:tcPr>
            <w:tcW w:type="dxa" w:w="2880"/>
          </w:tcPr>
          <w:p>
            <w:r>
              <w:t>string</w:t>
            </w:r>
          </w:p>
        </w:tc>
        <w:tc>
          <w:tcPr>
            <w:tcW w:type="dxa" w:w="2880"/>
          </w:tcPr>
          <w:p>
            <w:r>
              <w:t>The user’s last name (synced from Autodesk profile). Max length: 255.</w:t>
            </w:r>
          </w:p>
        </w:tc>
      </w:tr>
      <w:tr>
        <w:tc>
          <w:tcPr>
            <w:tcW w:type="dxa" w:w="2880"/>
          </w:tcPr>
          <w:p>
            <w:r>
              <w:t>autodeskId</w:t>
            </w:r>
          </w:p>
        </w:tc>
        <w:tc>
          <w:tcPr>
            <w:tcW w:type="dxa" w:w="2880"/>
          </w:tcPr>
          <w:p>
            <w:r>
              <w:t>string</w:t>
            </w:r>
          </w:p>
        </w:tc>
        <w:tc>
          <w:tcPr>
            <w:tcW w:type="dxa" w:w="2880"/>
          </w:tcPr>
          <w:p>
            <w:r>
              <w:t>The ID of the user’s Autodesk profile. Max length: 255.</w:t>
            </w:r>
          </w:p>
        </w:tc>
      </w:tr>
      <w:tr>
        <w:tc>
          <w:tcPr>
            <w:tcW w:type="dxa" w:w="2880"/>
          </w:tcPr>
          <w:p>
            <w:r>
              <w:t>analyticsId</w:t>
            </w:r>
          </w:p>
        </w:tc>
        <w:tc>
          <w:tcPr>
            <w:tcW w:type="dxa" w:w="2880"/>
          </w:tcPr>
          <w:p>
            <w:r>
              <w:t>string</w:t>
            </w:r>
          </w:p>
        </w:tc>
        <w:tc>
          <w:tcPr>
            <w:tcW w:type="dxa" w:w="2880"/>
          </w:tcPr>
          <w:p>
            <w:r>
              <w:t>Not relevant.</w:t>
            </w:r>
          </w:p>
        </w:tc>
      </w:tr>
      <w:tr>
        <w:tc>
          <w:tcPr>
            <w:tcW w:type="dxa" w:w="2880"/>
          </w:tcPr>
          <w:p>
            <w:r>
              <w:t>addressLine1</w:t>
            </w:r>
          </w:p>
        </w:tc>
        <w:tc>
          <w:tcPr>
            <w:tcW w:type="dxa" w:w="2880"/>
          </w:tcPr>
          <w:p>
            <w:r>
              <w:t>string</w:t>
            </w:r>
          </w:p>
        </w:tc>
        <w:tc>
          <w:tcPr>
            <w:tcW w:type="dxa" w:w="2880"/>
          </w:tcPr>
          <w:p>
            <w:r>
              <w:t>Address line 1 (synced from Autodesk profile). Max length: 255.</w:t>
            </w:r>
          </w:p>
        </w:tc>
      </w:tr>
      <w:tr>
        <w:tc>
          <w:tcPr>
            <w:tcW w:type="dxa" w:w="2880"/>
          </w:tcPr>
          <w:p>
            <w:r>
              <w:t>addressLine2</w:t>
            </w:r>
          </w:p>
        </w:tc>
        <w:tc>
          <w:tcPr>
            <w:tcW w:type="dxa" w:w="2880"/>
          </w:tcPr>
          <w:p>
            <w:r>
              <w:t>string</w:t>
            </w:r>
          </w:p>
        </w:tc>
        <w:tc>
          <w:tcPr>
            <w:tcW w:type="dxa" w:w="2880"/>
          </w:tcPr>
          <w:p>
            <w:r>
              <w:t>Address line 2 (synced from Autodesk profile). Max length: 255.</w:t>
            </w:r>
          </w:p>
        </w:tc>
      </w:tr>
      <w:tr>
        <w:tc>
          <w:tcPr>
            <w:tcW w:type="dxa" w:w="2880"/>
          </w:tcPr>
          <w:p>
            <w:r>
              <w:t>city</w:t>
            </w:r>
          </w:p>
        </w:tc>
        <w:tc>
          <w:tcPr>
            <w:tcW w:type="dxa" w:w="2880"/>
          </w:tcPr>
          <w:p>
            <w:r>
              <w:t>string</w:t>
            </w:r>
          </w:p>
        </w:tc>
        <w:tc>
          <w:tcPr>
            <w:tcW w:type="dxa" w:w="2880"/>
          </w:tcPr>
          <w:p>
            <w:r>
              <w:t>City (synced from Autodesk profile). Max length: 255.</w:t>
            </w:r>
          </w:p>
        </w:tc>
      </w:tr>
      <w:tr>
        <w:tc>
          <w:tcPr>
            <w:tcW w:type="dxa" w:w="2880"/>
          </w:tcPr>
          <w:p>
            <w:r>
              <w:t>stateOrProvince</w:t>
            </w:r>
          </w:p>
        </w:tc>
        <w:tc>
          <w:tcPr>
            <w:tcW w:type="dxa" w:w="2880"/>
          </w:tcPr>
          <w:p>
            <w:r>
              <w:t>string</w:t>
            </w:r>
          </w:p>
        </w:tc>
        <w:tc>
          <w:tcPr>
            <w:tcW w:type="dxa" w:w="2880"/>
          </w:tcPr>
          <w:p>
            <w:r>
              <w:t>State/province (accepted values vary by country; synced from Autodesk profile). Max length: 255.</w:t>
            </w:r>
          </w:p>
        </w:tc>
      </w:tr>
      <w:tr>
        <w:tc>
          <w:tcPr>
            <w:tcW w:type="dxa" w:w="2880"/>
          </w:tcPr>
          <w:p>
            <w:r>
              <w:t>postalCode</w:t>
            </w:r>
          </w:p>
        </w:tc>
        <w:tc>
          <w:tcPr>
            <w:tcW w:type="dxa" w:w="2880"/>
          </w:tcPr>
          <w:p>
            <w:r>
              <w:t>string</w:t>
            </w:r>
          </w:p>
        </w:tc>
        <w:tc>
          <w:tcPr>
            <w:tcW w:type="dxa" w:w="2880"/>
          </w:tcPr>
          <w:p>
            <w:r>
              <w:t>Zip/postal code (synced from Autodesk profile). Max length: 255.</w:t>
            </w:r>
          </w:p>
        </w:tc>
      </w:tr>
      <w:tr>
        <w:tc>
          <w:tcPr>
            <w:tcW w:type="dxa" w:w="2880"/>
          </w:tcPr>
          <w:p>
            <w:r>
              <w:t>country</w:t>
            </w:r>
          </w:p>
        </w:tc>
        <w:tc>
          <w:tcPr>
            <w:tcW w:type="dxa" w:w="2880"/>
          </w:tcPr>
          <w:p>
            <w:r>
              <w:t>string</w:t>
            </w:r>
          </w:p>
        </w:tc>
        <w:tc>
          <w:tcPr>
            <w:tcW w:type="dxa" w:w="2880"/>
          </w:tcPr>
          <w:p>
            <w:r>
              <w:t>Country (synced from Autodesk profile). Max length: 255.</w:t>
            </w:r>
          </w:p>
        </w:tc>
      </w:tr>
      <w:tr>
        <w:tc>
          <w:tcPr>
            <w:tcW w:type="dxa" w:w="2880"/>
          </w:tcPr>
          <w:p>
            <w:r>
              <w:t>imageUrl</w:t>
            </w:r>
          </w:p>
        </w:tc>
        <w:tc>
          <w:tcPr>
            <w:tcW w:type="dxa" w:w="2880"/>
          </w:tcPr>
          <w:p>
            <w:r>
              <w:t>string</w:t>
            </w:r>
          </w:p>
        </w:tc>
        <w:tc>
          <w:tcPr>
            <w:tcW w:type="dxa" w:w="2880"/>
          </w:tcPr>
          <w:p>
            <w:r>
              <w:t>URL of the user’s avatar (synced from Autodesk profile). Max length: 255.</w:t>
            </w:r>
          </w:p>
        </w:tc>
      </w:tr>
      <w:tr>
        <w:tc>
          <w:tcPr>
            <w:tcW w:type="dxa" w:w="2880"/>
          </w:tcPr>
          <w:p>
            <w:r>
              <w:t>phone</w:t>
            </w:r>
          </w:p>
        </w:tc>
        <w:tc>
          <w:tcPr>
            <w:tcW w:type="dxa" w:w="2880"/>
          </w:tcPr>
          <w:p>
            <w:r>
              <w:t>object</w:t>
            </w:r>
          </w:p>
        </w:tc>
        <w:tc>
          <w:tcPr>
            <w:tcW w:type="dxa" w:w="2880"/>
          </w:tcPr>
          <w:p>
            <w:r>
              <w:t>User phone information.</w:t>
            </w:r>
          </w:p>
        </w:tc>
      </w:tr>
      <w:tr>
        <w:tc>
          <w:tcPr>
            <w:tcW w:type="dxa" w:w="2880"/>
          </w:tcPr>
          <w:p>
            <w:r>
              <w:t>phone.number</w:t>
            </w:r>
          </w:p>
        </w:tc>
        <w:tc>
          <w:tcPr>
            <w:tcW w:type="dxa" w:w="2880"/>
          </w:tcPr>
          <w:p>
            <w:r>
              <w:t>string</w:t>
            </w:r>
          </w:p>
        </w:tc>
        <w:tc>
          <w:tcPr>
            <w:tcW w:type="dxa" w:w="2880"/>
          </w:tcPr>
          <w:p>
            <w:r>
              <w:t>User’s phone number.</w:t>
            </w:r>
          </w:p>
        </w:tc>
      </w:tr>
      <w:tr>
        <w:tc>
          <w:tcPr>
            <w:tcW w:type="dxa" w:w="2880"/>
          </w:tcPr>
          <w:p>
            <w:r>
              <w:t>phone.phoneType</w:t>
            </w:r>
          </w:p>
        </w:tc>
        <w:tc>
          <w:tcPr>
            <w:tcW w:type="dxa" w:w="2880"/>
          </w:tcPr>
          <w:p>
            <w:r>
              <w:t>string</w:t>
            </w:r>
          </w:p>
        </w:tc>
        <w:tc>
          <w:tcPr>
            <w:tcW w:type="dxa" w:w="2880"/>
          </w:tcPr>
          <w:p>
            <w:r>
              <w:t>The user’s phone type.</w:t>
            </w:r>
          </w:p>
        </w:tc>
      </w:tr>
      <w:tr>
        <w:tc>
          <w:tcPr>
            <w:tcW w:type="dxa" w:w="2880"/>
          </w:tcPr>
          <w:p>
            <w:r>
              <w:t>phone.extension</w:t>
            </w:r>
          </w:p>
        </w:tc>
        <w:tc>
          <w:tcPr>
            <w:tcW w:type="dxa" w:w="2880"/>
          </w:tcPr>
          <w:p>
            <w:r>
              <w:t>string</w:t>
            </w:r>
          </w:p>
        </w:tc>
        <w:tc>
          <w:tcPr>
            <w:tcW w:type="dxa" w:w="2880"/>
          </w:tcPr>
          <w:p>
            <w:r>
              <w:t>User’s phone extension.</w:t>
            </w:r>
          </w:p>
        </w:tc>
      </w:tr>
      <w:tr>
        <w:tc>
          <w:tcPr>
            <w:tcW w:type="dxa" w:w="2880"/>
          </w:tcPr>
          <w:p>
            <w:r>
              <w:t>jobTitle</w:t>
            </w:r>
          </w:p>
        </w:tc>
        <w:tc>
          <w:tcPr>
            <w:tcW w:type="dxa" w:w="2880"/>
          </w:tcPr>
          <w:p>
            <w:r>
              <w:t>string</w:t>
            </w:r>
          </w:p>
        </w:tc>
        <w:tc>
          <w:tcPr>
            <w:tcW w:type="dxa" w:w="2880"/>
          </w:tcPr>
          <w:p>
            <w:r>
              <w:t>Job title (synced from Autodesk profile). Max length: 255.</w:t>
            </w:r>
          </w:p>
        </w:tc>
      </w:tr>
      <w:tr>
        <w:tc>
          <w:tcPr>
            <w:tcW w:type="dxa" w:w="2880"/>
          </w:tcPr>
          <w:p>
            <w:r>
              <w:t>industry</w:t>
            </w:r>
          </w:p>
        </w:tc>
        <w:tc>
          <w:tcPr>
            <w:tcW w:type="dxa" w:w="2880"/>
          </w:tcPr>
          <w:p>
            <w:r>
              <w:t>string</w:t>
            </w:r>
          </w:p>
        </w:tc>
        <w:tc>
          <w:tcPr>
            <w:tcW w:type="dxa" w:w="2880"/>
          </w:tcPr>
          <w:p>
            <w:r>
              <w:t>Industry (synced from Autodesk profile). Max length: 255.</w:t>
            </w:r>
          </w:p>
        </w:tc>
      </w:tr>
      <w:tr>
        <w:tc>
          <w:tcPr>
            <w:tcW w:type="dxa" w:w="2880"/>
          </w:tcPr>
          <w:p>
            <w:r>
              <w:t>aboutMe</w:t>
            </w:r>
          </w:p>
        </w:tc>
        <w:tc>
          <w:tcPr>
            <w:tcW w:type="dxa" w:w="2880"/>
          </w:tcPr>
          <w:p>
            <w:r>
              <w:t>string</w:t>
            </w:r>
          </w:p>
        </w:tc>
        <w:tc>
          <w:tcPr>
            <w:tcW w:type="dxa" w:w="2880"/>
          </w:tcPr>
          <w:p>
            <w:r>
              <w:t>Short bio (synced from Autodesk profile). Max length: 255.</w:t>
            </w:r>
          </w:p>
        </w:tc>
      </w:tr>
      <w:tr>
        <w:tc>
          <w:tcPr>
            <w:tcW w:type="dxa" w:w="2880"/>
          </w:tcPr>
          <w:p>
            <w:r>
              <w:t>accessLevels</w:t>
            </w:r>
          </w:p>
        </w:tc>
        <w:tc>
          <w:tcPr>
            <w:tcW w:type="dxa" w:w="2880"/>
          </w:tcPr>
          <w:p>
            <w:r>
              <w:t>object</w:t>
            </w:r>
          </w:p>
        </w:tc>
        <w:tc>
          <w:tcPr>
            <w:tcW w:type="dxa" w:w="2880"/>
          </w:tcPr>
          <w:p>
            <w:r>
              <w:t>Access level flags for the user.</w:t>
            </w:r>
          </w:p>
        </w:tc>
      </w:tr>
      <w:tr>
        <w:tc>
          <w:tcPr>
            <w:tcW w:type="dxa" w:w="2880"/>
          </w:tcPr>
          <w:p>
            <w:r>
              <w:t>accessLevels.accountAdmin</w:t>
            </w:r>
          </w:p>
        </w:tc>
        <w:tc>
          <w:tcPr>
            <w:tcW w:type="dxa" w:w="2880"/>
          </w:tcPr>
          <w:p>
            <w:r>
              <w:t>boolean</w:t>
            </w:r>
          </w:p>
        </w:tc>
        <w:tc>
          <w:tcPr>
            <w:tcW w:type="dxa" w:w="2880"/>
          </w:tcPr>
          <w:p>
            <w:r>
              <w:t>Indicates whether the user is an account administrator for the account.</w:t>
            </w:r>
          </w:p>
        </w:tc>
      </w:tr>
      <w:tr>
        <w:tc>
          <w:tcPr>
            <w:tcW w:type="dxa" w:w="2880"/>
          </w:tcPr>
          <w:p>
            <w:r>
              <w:t>accessLevels.projectAdmin</w:t>
            </w:r>
          </w:p>
        </w:tc>
        <w:tc>
          <w:tcPr>
            <w:tcW w:type="dxa" w:w="2880"/>
          </w:tcPr>
          <w:p>
            <w:r>
              <w:t>boolean</w:t>
            </w:r>
          </w:p>
        </w:tc>
        <w:tc>
          <w:tcPr>
            <w:tcW w:type="dxa" w:w="2880"/>
          </w:tcPr>
          <w:p>
            <w:r>
              <w:t>Indicates whether the user is a project administrator for the project.</w:t>
            </w:r>
          </w:p>
        </w:tc>
      </w:tr>
      <w:tr>
        <w:tc>
          <w:tcPr>
            <w:tcW w:type="dxa" w:w="2880"/>
          </w:tcPr>
          <w:p>
            <w:r>
              <w:t>accessLevels.executive</w:t>
            </w:r>
          </w:p>
        </w:tc>
        <w:tc>
          <w:tcPr>
            <w:tcW w:type="dxa" w:w="2880"/>
          </w:tcPr>
          <w:p>
            <w:r>
              <w:t>boolean</w:t>
            </w:r>
          </w:p>
        </w:tc>
        <w:tc>
          <w:tcPr>
            <w:tcW w:type="dxa" w:w="2880"/>
          </w:tcPr>
          <w:p>
            <w:r>
              <w:t>Indicates whether the user is an executive in the account.</w:t>
            </w:r>
          </w:p>
        </w:tc>
      </w:tr>
      <w:tr>
        <w:tc>
          <w:tcPr>
            <w:tcW w:type="dxa" w:w="2880"/>
          </w:tcPr>
          <w:p>
            <w:r>
              <w:t>addedOn</w:t>
            </w:r>
          </w:p>
        </w:tc>
        <w:tc>
          <w:tcPr>
            <w:tcW w:type="dxa" w:w="2880"/>
          </w:tcPr>
          <w:p>
            <w:r>
              <w:t>string</w:t>
            </w:r>
          </w:p>
        </w:tc>
        <w:tc>
          <w:tcPr>
            <w:tcW w:type="dxa" w:w="2880"/>
          </w:tcPr>
          <w:p>
            <w:r>
              <w:t>Timestamp when the user was first given access to any product on the project.</w:t>
            </w:r>
          </w:p>
        </w:tc>
      </w:tr>
      <w:tr>
        <w:tc>
          <w:tcPr>
            <w:tcW w:type="dxa" w:w="2880"/>
          </w:tcPr>
          <w:p>
            <w:r>
              <w:t>updatedAt</w:t>
            </w:r>
          </w:p>
        </w:tc>
        <w:tc>
          <w:tcPr>
            <w:tcW w:type="dxa" w:w="2880"/>
          </w:tcPr>
          <w:p>
            <w:r>
              <w:t>string</w:t>
            </w:r>
          </w:p>
        </w:tc>
        <w:tc>
          <w:tcPr>
            <w:tcW w:type="dxa" w:w="2880"/>
          </w:tcPr>
          <w:p>
            <w:r>
              <w:t>Timestamp when the project user was last updated (ISO 8601).</w:t>
            </w:r>
          </w:p>
        </w:tc>
      </w:tr>
      <w:tr>
        <w:tc>
          <w:tcPr>
            <w:tcW w:type="dxa" w:w="2880"/>
          </w:tcPr>
          <w:p>
            <w:r>
              <w:t>companyId</w:t>
            </w:r>
          </w:p>
        </w:tc>
        <w:tc>
          <w:tcPr>
            <w:tcW w:type="dxa" w:w="2880"/>
          </w:tcPr>
          <w:p>
            <w:r>
              <w:t>string</w:t>
            </w:r>
          </w:p>
        </w:tc>
        <w:tc>
          <w:tcPr>
            <w:tcW w:type="dxa" w:w="2880"/>
          </w:tcPr>
          <w:p>
            <w:r>
              <w:t>ID of the company the user represents in the project. (To list company IDs: GET projects/:projectId/companies.)</w:t>
            </w:r>
          </w:p>
        </w:tc>
      </w:tr>
      <w:tr>
        <w:tc>
          <w:tcPr>
            <w:tcW w:type="dxa" w:w="2880"/>
          </w:tcPr>
          <w:p>
            <w:r>
              <w:t>companyName</w:t>
            </w:r>
          </w:p>
        </w:tc>
        <w:tc>
          <w:tcPr>
            <w:tcW w:type="dxa" w:w="2880"/>
          </w:tcPr>
          <w:p>
            <w:r>
              <w:t>string</w:t>
            </w:r>
          </w:p>
        </w:tc>
        <w:tc>
          <w:tcPr>
            <w:tcW w:type="dxa" w:w="2880"/>
          </w:tcPr>
          <w:p>
            <w:r>
              <w:t>Name of the company the user belongs to. Max length: 255.</w:t>
            </w:r>
          </w:p>
        </w:tc>
      </w:tr>
      <w:tr>
        <w:tc>
          <w:tcPr>
            <w:tcW w:type="dxa" w:w="2880"/>
          </w:tcPr>
          <w:p>
            <w:r>
              <w:t>roleIds</w:t>
            </w:r>
          </w:p>
        </w:tc>
        <w:tc>
          <w:tcPr>
            <w:tcW w:type="dxa" w:w="2880"/>
          </w:tcPr>
          <w:p>
            <w:r>
              <w:t>array of strings</w:t>
            </w:r>
          </w:p>
        </w:tc>
        <w:tc>
          <w:tcPr>
            <w:tcW w:type="dxa" w:w="2880"/>
          </w:tcPr>
          <w:p>
            <w:r>
              <w:t>IDs of the roles the user belongs to in the project.</w:t>
            </w:r>
          </w:p>
        </w:tc>
      </w:tr>
      <w:tr>
        <w:tc>
          <w:tcPr>
            <w:tcW w:type="dxa" w:w="2880"/>
          </w:tcPr>
          <w:p>
            <w:r>
              <w:t>roles</w:t>
            </w:r>
          </w:p>
        </w:tc>
        <w:tc>
          <w:tcPr>
            <w:tcW w:type="dxa" w:w="2880"/>
          </w:tcPr>
          <w:p>
            <w:r>
              <w:t>array of objects</w:t>
            </w:r>
          </w:p>
        </w:tc>
        <w:tc>
          <w:tcPr>
            <w:tcW w:type="dxa" w:w="2880"/>
          </w:tcPr>
          <w:p>
            <w:r>
              <w:t>Role objects associated with the user in the project.</w:t>
            </w:r>
          </w:p>
        </w:tc>
      </w:tr>
      <w:tr>
        <w:tc>
          <w:tcPr>
            <w:tcW w:type="dxa" w:w="2880"/>
          </w:tcPr>
          <w:p>
            <w:r>
              <w:t>roles[].id</w:t>
            </w:r>
          </w:p>
        </w:tc>
        <w:tc>
          <w:tcPr>
            <w:tcW w:type="dxa" w:w="2880"/>
          </w:tcPr>
          <w:p>
            <w:r>
              <w:t>string</w:t>
            </w:r>
          </w:p>
        </w:tc>
        <w:tc>
          <w:tcPr>
            <w:tcW w:type="dxa" w:w="2880"/>
          </w:tcPr>
          <w:p>
            <w:r>
              <w:t>Role ID.</w:t>
            </w:r>
          </w:p>
        </w:tc>
      </w:tr>
      <w:tr>
        <w:tc>
          <w:tcPr>
            <w:tcW w:type="dxa" w:w="2880"/>
          </w:tcPr>
          <w:p>
            <w:r>
              <w:t>roles[].name</w:t>
            </w:r>
          </w:p>
        </w:tc>
        <w:tc>
          <w:tcPr>
            <w:tcW w:type="dxa" w:w="2880"/>
          </w:tcPr>
          <w:p>
            <w:r>
              <w:t>string</w:t>
            </w:r>
          </w:p>
        </w:tc>
        <w:tc>
          <w:tcPr>
            <w:tcW w:type="dxa" w:w="2880"/>
          </w:tcPr>
          <w:p>
            <w:r>
              <w:t>Role name.</w:t>
            </w:r>
          </w:p>
        </w:tc>
      </w:tr>
      <w:tr>
        <w:tc>
          <w:tcPr>
            <w:tcW w:type="dxa" w:w="2880"/>
          </w:tcPr>
          <w:p>
            <w:r>
              <w:t>status</w:t>
            </w:r>
          </w:p>
        </w:tc>
        <w:tc>
          <w:tcPr>
            <w:tcW w:type="dxa" w:w="2880"/>
          </w:tcPr>
          <w:p>
            <w:r>
              <w:t>string</w:t>
            </w:r>
          </w:p>
        </w:tc>
        <w:tc>
          <w:tcPr>
            <w:tcW w:type="dxa" w:w="2880"/>
          </w:tcPr>
          <w:p>
            <w:r>
              <w:t>Status of the user in the project (e.g., pending vs active; pending may indicate product activation pending or invitation not accepted).</w:t>
            </w:r>
          </w:p>
        </w:tc>
      </w:tr>
      <w:tr>
        <w:tc>
          <w:tcPr>
            <w:tcW w:type="dxa" w:w="2880"/>
          </w:tcPr>
          <w:p>
            <w:r>
              <w:t>products</w:t>
            </w:r>
          </w:p>
        </w:tc>
        <w:tc>
          <w:tcPr>
            <w:tcW w:type="dxa" w:w="2880"/>
          </w:tcPr>
          <w:p>
            <w:r>
              <w:t>array of objects</w:t>
            </w:r>
          </w:p>
        </w:tc>
        <w:tc>
          <w:tcPr>
            <w:tcW w:type="dxa" w:w="2880"/>
          </w:tcPr>
          <w:p>
            <w:r>
              <w:t>Product access entries for the user.</w:t>
            </w:r>
          </w:p>
        </w:tc>
      </w:tr>
      <w:tr>
        <w:tc>
          <w:tcPr>
            <w:tcW w:type="dxa" w:w="2880"/>
          </w:tcPr>
          <w:p>
            <w:r>
              <w:t>products[].key</w:t>
            </w:r>
          </w:p>
        </w:tc>
        <w:tc>
          <w:tcPr>
            <w:tcW w:type="dxa" w:w="2880"/>
          </w:tcPr>
          <w:p>
            <w:r>
              <w:t>string</w:t>
            </w:r>
          </w:p>
        </w:tc>
        <w:tc>
          <w:tcPr>
            <w:tcW w:type="dxa" w:w="2880"/>
          </w:tcPr>
          <w:p>
            <w:r>
              <w:t>Keyword that identifies the product.</w:t>
            </w:r>
          </w:p>
        </w:tc>
      </w:tr>
      <w:tr>
        <w:tc>
          <w:tcPr>
            <w:tcW w:type="dxa" w:w="2880"/>
          </w:tcPr>
          <w:p>
            <w:r>
              <w:t>products[].access</w:t>
            </w:r>
          </w:p>
        </w:tc>
        <w:tc>
          <w:tcPr>
            <w:tcW w:type="dxa" w:w="2880"/>
          </w:tcPr>
          <w:p>
            <w:r>
              <w:t>string</w:t>
            </w:r>
          </w:p>
        </w:tc>
        <w:tc>
          <w:tcPr>
            <w:tcW w:type="dxa" w:w="2880"/>
          </w:tcPr>
          <w:p>
            <w:r>
              <w:t>The user’s type of access to the product identified by key.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'https://developer.api.autodesk.com/construction/admin/v1/projects/a4be0c34a-4ab7/users/8d2f1c2a-1234-5678-90ab-1c2d3e4f5a6b?fields=name,email,roles,products' \</w:t>
        <w:br/>
        <w:t xml:space="preserve"> --header 'Accept: application/json' \</w:t>
        <w:br/>
        <w:t xml:space="preserve"> --header 'Region: US'</w:t>
      </w:r>
    </w:p>
    <w:p>
      <w:pPr>
        <w:pStyle w:val="Heading3"/>
      </w:pPr>
      <w:r>
        <w:t>Example Usage</w:t>
      </w:r>
    </w:p>
    <w:p>
      <w:pPr>
        <w:pStyle w:val="Heading3"/>
      </w:pPr>
      <w:r>
        <w:t>Example 1: Get all fields for a project user</w:t>
      </w:r>
    </w:p>
    <w:p>
      <w:r>
        <w:rPr>
          <w:b/>
          <w:color w:val="666666"/>
          <w:sz w:val="16"/>
        </w:rPr>
        <w:t>[bash]</w:t>
      </w:r>
    </w:p>
    <w:p>
      <w:pPr>
        <w:shd w:fill="F2F2F2" w:val="clear"/>
      </w:pPr>
      <w:r>
        <w:rPr>
          <w:rFonts w:ascii="Courier New" w:hAnsi="Courier New"/>
          <w:sz w:val="17"/>
        </w:rPr>
        <w:t>curl --location \</w:t>
        <w:br/>
        <w:t xml:space="preserve"> 'https://developer.api.autodesk.com/construction/admin/v1/projects/a4be0c34a-4ab7/users/1234567890' \</w:t>
        <w:br/>
        <w:t xml:space="preserve"> --header 'Accept: application/json' \</w:t>
        <w:br/>
        <w:t xml:space="preserve"> --header 'Region: EMEA'</w:t>
      </w:r>
    </w:p>
    <w:p>
      <w:pPr>
        <w:pStyle w:val="Heading3"/>
      </w:pPr>
      <w:r>
        <w:t>Example 2: Request only selected fields</w:t>
      </w:r>
    </w:p>
    <w:p>
      <w:r>
        <w:rPr>
          <w:b/>
          <w:color w:val="666666"/>
          <w:sz w:val="16"/>
        </w:rPr>
        <w:t>[bash]</w:t>
      </w:r>
    </w:p>
    <w:p>
      <w:pPr>
        <w:shd w:fill="F2F2F2" w:val="clear"/>
      </w:pPr>
      <w:r>
        <w:rPr>
          <w:rFonts w:ascii="Courier New" w:hAnsi="Courier New"/>
          <w:sz w:val="17"/>
        </w:rPr>
        <w:t>curl --location \</w:t>
        <w:br/>
        <w:t xml:space="preserve"> 'https://developer.api.autodesk.com/construction/admin/v1/projects/a4be0c34a-4ab7/users/8d2f1c2a-1234-5678-90ab-1c2d3e4f5a6b?fields=name,email,companyId,roleIds,status' \</w:t>
        <w:br/>
        <w:t xml:space="preserve"> --header 'Accept: application/json' \</w:t>
        <w:br/>
        <w:t xml:space="preserve"> --header 'Region: US'</w:t>
      </w:r>
    </w:p>
    <w:p>
      <w:pPr>
        <w:pStyle w:val="Heading3"/>
      </w:pPr>
      <w:r>
        <w:t>Example 3: Include user impersonation header (only when applicable)</w:t>
      </w:r>
    </w:p>
    <w:p>
      <w:r>
        <w:rPr>
          <w:b/>
          <w:color w:val="666666"/>
          <w:sz w:val="16"/>
        </w:rPr>
        <w:t>[bash]</w:t>
      </w:r>
    </w:p>
    <w:p>
      <w:pPr>
        <w:shd w:fill="F2F2F2" w:val="clear"/>
      </w:pPr>
      <w:r>
        <w:rPr>
          <w:rFonts w:ascii="Courier New" w:hAnsi="Courier New"/>
          <w:sz w:val="17"/>
        </w:rPr>
        <w:t>curl --location \</w:t>
        <w:br/>
        <w:t xml:space="preserve"> 'https://developer.api.autodesk.com/construction/admin/v1/projects/a4be0c34a-4ab7/users/8d2f1c2a-1234-5678-90ab-1c2d3e4f5a6b' \</w:t>
        <w:br/>
        <w:t xml:space="preserve"> --header 'Accept: application/json' \</w:t>
        <w:br/>
        <w:t xml:space="preserve"> --header 'Region: US' \</w:t>
        <w:br/>
        <w:t xml:space="preserve"> --header 'User-Id: 1234567890'</w:t>
      </w:r>
    </w:p>
    <w:p>
      <w:pPr>
        <w:pStyle w:val="Heading3"/>
      </w:pPr>
      <w:r>
        <w:t>Behavior</w:t>
      </w:r>
    </w:p>
    <w:p>
      <w:pPr>
        <w:pStyle w:val="ListBullet"/>
      </w:pPr>
      <w:r>
        <w:t>Validates projectId and userId path parameters.</w:t>
      </w:r>
    </w:p>
    <w:p>
      <w:pPr>
        <w:pStyle w:val="ListBullet"/>
      </w:pPr>
      <w:r>
        <w:t>If fields is provided, returns only the requested fields; otherwise returns all fields.</w:t>
      </w:r>
    </w:p>
    <w:p>
      <w:pPr>
        <w:pStyle w:val="ListBullet"/>
      </w:pPr>
      <w:r>
        <w:t>Returns the project user record including identity, company, roles, status, and product access.</w:t>
      </w:r>
    </w:p>
    <w:p>
      <w:pPr>
        <w:pStyle w:val="Heading3"/>
      </w:pPr>
      <w:r>
        <w:t>Notes</w:t>
      </w:r>
    </w:p>
    <w:p>
      <w:pPr>
        <w:pStyle w:val="ListBullet"/>
      </w:pPr>
      <w:r>
        <w:t>Project ID conversion: If you have a Data Management API project ID that starts with b., remove the b. prefix to use it with this endpoint.</w:t>
      </w:r>
    </w:p>
    <w:p>
      <w:pPr>
        <w:pStyle w:val="ListBullet"/>
      </w:pPr>
      <w:r>
        <w:t>fields is described as a comma-separated list; send it as a standard URL query parameter (e.g., ?fields=name,email,roles).</w:t>
      </w:r>
    </w:p>
    <w:p>
      <w:pPr>
        <w:pStyle w:val="ListBullet"/>
      </w:pPr>
      <w:r>
        <w:t>Accept-Language is documented but not currently supported for this API.</w:t>
      </w:r>
    </w:p>
    <w:p>
      <w:pPr>
        <w:pStyle w:val="ListBullet"/>
      </w:pPr>
      <w:r>
        <w:t>User-Id is documented as not relevant for Account Admin GET endpoints, but may be required in specific 2-legged OAuth2 user-impersonation contexts.</w:t>
      </w:r>
    </w:p>
    <w:p>
      <w:pPr>
        <w:pStyle w:val="Heading3"/>
      </w:pPr>
      <w:r>
        <w:t>Gotchas</w:t>
      </w:r>
    </w:p>
    <w:p>
      <w:pPr>
        <w:pStyle w:val="ListBullet"/>
      </w:pPr>
      <w:r>
        <w:t>Region is an enum; sending an unsupported value may cause request failure.</w:t>
      </w:r>
    </w:p>
    <w:p>
      <w:pPr>
        <w:pStyle w:val="ListBullet"/>
      </w:pPr>
      <w:r>
        <w:t>status may be pending even if the user is assigned to the project (e.g., products not activated yet, or invitation not accepted).</w:t>
      </w:r>
    </w:p>
    <w:p>
      <w:pPr>
        <w:pStyle w:val="Heading3"/>
      </w:pPr>
      <w:r>
        <w:t>Error Handling</w:t>
      </w:r>
    </w:p>
    <w:p>
      <w:pPr>
        <w:pStyle w:val="ListBullet"/>
      </w:pPr>
      <w:r>
        <w:t>400: Malformed syntax (invalid parameters or formatting).</w:t>
      </w:r>
    </w:p>
    <w:p>
      <w:pPr>
        <w:pStyle w:val="ListBullet"/>
      </w:pPr>
      <w:r>
        <w:t>401: Unauthorized.</w:t>
      </w:r>
    </w:p>
    <w:p>
      <w:pPr>
        <w:pStyle w:val="ListBullet"/>
      </w:pPr>
      <w:r>
        <w:t>403: Forbidden.</w:t>
      </w:r>
    </w:p>
    <w:p>
      <w:pPr>
        <w:pStyle w:val="ListBullet"/>
      </w:pPr>
      <w:r>
        <w:t>404: Resource not found (invalid projectId/userId or not accessible).</w:t>
      </w:r>
    </w:p>
    <w:p>
      <w:pPr>
        <w:pStyle w:val="ListBullet"/>
      </w:pPr>
      <w:r>
        <w:t>406: Not acceptable.</w:t>
      </w:r>
    </w:p>
    <w:p>
      <w:pPr>
        <w:pStyle w:val="ListBullet"/>
      </w:pPr>
      <w:r>
        <w:t>410: Target resource no longer available.</w:t>
      </w:r>
    </w:p>
    <w:p>
      <w:pPr>
        <w:pStyle w:val="ListBullet"/>
      </w:pPr>
      <w:r>
        <w:t>429: Too many requests.</w:t>
      </w:r>
    </w:p>
    <w:p>
      <w:pPr>
        <w:pStyle w:val="ListBullet"/>
      </w:pPr>
      <w:r>
        <w:t>500/503: Server-side errors or service unavailable.</w:t>
      </w:r>
    </w:p>
    <w:p>
      <w:pPr>
        <w:pStyle w:val="Heading3"/>
      </w:pPr>
      <w:r>
        <w:t>Related projectUsers actions</w:t>
      </w:r>
    </w:p>
    <w:p>
      <w:pPr>
        <w:pStyle w:val="ListBullet"/>
      </w:pPr>
      <w:r>
        <w:t>[POST] Assign a User to a Project — /construction/admin/v1/projects/{{projectId}}/users</w:t>
      </w:r>
    </w:p>
    <w:p>
      <w:pPr>
        <w:pStyle w:val="ListBullet"/>
      </w:pPr>
      <w:r>
        <w:t>[POST] Import Users to a Project (Bulk Assign) — /construction/admin/v2/projects/{{projectId}}/users:import</w:t>
      </w:r>
    </w:p>
    <w:p>
      <w:pPr>
        <w:pStyle w:val="ListBullet"/>
      </w:pPr>
      <w:r>
        <w:t>[GET] List a Project’s Users — /construction/admin/v1/projects/{{projectId}}/users</w:t>
      </w:r>
    </w:p>
    <w:p>
      <w:pPr>
        <w:pStyle w:val="ListBullet"/>
      </w:pPr>
      <w:r>
        <w:t>[PATCH] Update a Project User — /construction/admin/v1/projects/{{projectId}}/users/{{userId}}</w:t>
      </w:r>
    </w:p>
    <w:p>
      <w:pPr>
        <w:pStyle w:val="ListBullet"/>
      </w:pPr>
      <w:r>
        <w:t>[DELETE] Remove a Project User — /construction/admin/v1/projects/{{projectId}}/users/{{userId}}</w:t>
      </w:r>
    </w:p>
    <w:p>
      <w:r>
        <w:br w:type="page"/>
      </w:r>
    </w:p>
    <w:p>
      <w:pPr>
        <w:pStyle w:val="Heading2"/>
      </w:pPr>
      <w:r>
        <w:t>33. [GET] List a Project’s Users</w:t>
      </w:r>
    </w:p>
    <w:p>
      <w:r>
        <w:rPr>
          <w:b/>
        </w:rPr>
        <w:t xml:space="preserve">Endpoint: </w:t>
      </w:r>
      <w:r>
        <w:rPr>
          <w:rFonts w:ascii="Courier New" w:hAnsi="Courier New"/>
          <w:sz w:val="18"/>
        </w:rPr>
        <w:t>/construction/admin/v1/projects/{{projectId}}/users</w:t>
      </w:r>
    </w:p>
    <w:p>
      <w:pPr>
        <w:pStyle w:val="Heading3"/>
      </w:pPr>
      <w:r>
        <w:t>Prerequisites</w:t>
      </w:r>
    </w:p>
    <w:p>
      <w:pPr>
        <w:pStyle w:val="ListBullet"/>
      </w:pPr>
      <w:r>
        <w:t>You must have access to the specified Autodesk Construction Cloud (ACC) project in Account Admin.</w:t>
      </w:r>
    </w:p>
    <w:p>
      <w:pPr>
        <w:pStyle w:val="ListBullet"/>
      </w:pPr>
      <w:r>
        <w:t xml:space="preserve">You must know the ACC projectId. </w:t>
        <w:br/>
        <w:br/>
        <w:t>This corresponds to the project ID in the Data Management API without the b. prefix (example: b.a4be0c34a-4ab7 → a4be0c34a-4ab7).</w:t>
      </w:r>
    </w:p>
    <w:p>
      <w:pPr>
        <w:pStyle w:val="Heading3"/>
      </w:pPr>
      <w:r>
        <w:t>Method</w:t>
      </w:r>
    </w:p>
    <w:p>
      <w:r>
        <w:t>GET</w:t>
      </w:r>
    </w:p>
    <w:p>
      <w:pPr>
        <w:pStyle w:val="Heading3"/>
      </w:pPr>
      <w:r>
        <w:t>URL</w:t>
      </w:r>
    </w:p>
    <w:p>
      <w:r>
        <w:t>https://developer.api.autodesk.com/construction/admin/v1/projects/{{projectId}}/users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"en-US",</w:t>
        <w:br/>
        <w:t xml:space="preserve"> "Region": "US",</w:t>
        <w:br/>
        <w:t xml:space="preserve"> "User-Id": "string"</w:t>
        <w:br/>
        <w:t>}</w:t>
      </w:r>
    </w:p>
    <w:p>
      <w:pPr>
        <w:pStyle w:val="Heading3"/>
      </w:pPr>
      <w:r>
        <w:t>Description</w:t>
      </w:r>
    </w:p>
    <w:p>
      <w:r>
        <w:t>Retrieves information about a filtered subset of users in a specified project. Common use cases include verifying that assigned users are activated and inspecting user metadata such as project user IDs, roles, and products.</w:t>
      </w:r>
    </w:p>
    <w:p>
      <w:pPr>
        <w:pStyle w:val="Heading3"/>
      </w:pPr>
      <w:r>
        <w:t>Enforcement Rules</w:t>
      </w:r>
    </w:p>
    <w:p>
      <w:pPr>
        <w:pStyle w:val="ListBullet"/>
      </w:pPr>
      <w:r>
        <w:t>The projectId path parameter must always be present.</w:t>
      </w:r>
    </w:p>
    <w:p>
      <w:pPr>
        <w:pStyle w:val="ListBullet"/>
      </w:pPr>
      <w:r>
        <w:t>Always construct the path as /construction/admin/v1/projects/{{projectId}}/users, where {{projectId}} is a non-empty string.</w:t>
      </w:r>
    </w:p>
    <w:p>
      <w:pPr>
        <w:pStyle w:val="ListBullet"/>
      </w:pPr>
      <w:r>
        <w:t>Do not call the API with a missing or empty projectId (e.g., avoid /projects//users).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/construction/admin/v1/projects/a4be0c34a-4ab7/users</w:t>
      </w:r>
    </w:p>
    <w:p>
      <w:pPr>
        <w:pStyle w:val="Heading3"/>
      </w:pPr>
      <w:r>
        <w:t>Invalid Examples</w:t>
      </w:r>
    </w:p>
    <w:p>
      <w:r>
        <w:rPr>
          <w:b/>
          <w:color w:val="666666"/>
          <w:sz w:val="16"/>
        </w:rPr>
        <w:t>[http]</w:t>
      </w:r>
    </w:p>
    <w:p>
      <w:pPr>
        <w:shd w:fill="F2F2F2" w:val="clear"/>
      </w:pPr>
      <w:r>
        <w:rPr>
          <w:rFonts w:ascii="Courier New" w:hAnsi="Courier New"/>
          <w:sz w:val="17"/>
        </w:rPr>
        <w:t>/construction/admin/v1/projects//users</w:t>
        <w:br/>
        <w:t>/construction/admin/v1/projects/users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This corresponds to project ID in the Data Management API. To convert a Data Management project ID to an ACC project ID, remove the b. prefix (e.g., b.a4be0c34a-4ab7 → a4be0c34a-4ab7).</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The region where the bucket resides. Acceptable values: US, EMEA, AUS, CAN, DEU, IND, JPN, GBR.</w:t>
            </w:r>
          </w:p>
        </w:tc>
      </w:tr>
      <w:tr>
        <w:tc>
          <w:tcPr>
            <w:tcW w:type="dxa" w:w="2880"/>
          </w:tcPr>
          <w:p>
            <w:r>
              <w:t>User-Id</w:t>
            </w:r>
          </w:p>
        </w:tc>
        <w:tc>
          <w:tcPr>
            <w:tcW w:type="dxa" w:w="2880"/>
          </w:tcPr>
          <w:p>
            <w:r>
              <w:t>string</w:t>
            </w:r>
          </w:p>
        </w:tc>
        <w:tc>
          <w:tcPr>
            <w:tcW w:type="dxa" w:w="2880"/>
          </w:tcPr>
          <w:p>
            <w:r>
              <w:t>Not relevant for Account Admin GET endpoints. The ID of a user on whose behalf your API request is acting. Required if you’re using a 2-legged authentication context with user impersonation. You can use either the user’s ACC ID (id) or Autodesk ID (autodeskId).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filter[products]</w:t>
            </w:r>
          </w:p>
        </w:tc>
        <w:tc>
          <w:tcPr>
            <w:tcW w:type="dxa" w:w="2880"/>
          </w:tcPr>
          <w:p>
            <w:r>
              <w:t>array of string (enum)</w:t>
            </w:r>
          </w:p>
        </w:tc>
        <w:tc>
          <w:tcPr>
            <w:tcW w:type="dxa" w:w="2880"/>
          </w:tcPr>
          <w:p>
            <w:r>
              <w:t>Comma-separated list of products that returned projects must use; only projects that use one or more listed products are returned. Values: build, docs, takeoff, cost, autospecs, financials, buildingConnected, capitalPlanning, accountAdministration, workshopxr, insight, projectAdministration, modelCoordination, designCollaboration, cloudWorksharing, fieldManagement, costManagement, glue, documentManagement, projectHome, assets, quantification, plan, field, projectManagement.</w:t>
            </w:r>
          </w:p>
        </w:tc>
      </w:tr>
      <w:tr>
        <w:tc>
          <w:tcPr>
            <w:tcW w:type="dxa" w:w="2880"/>
          </w:tcPr>
          <w:p>
            <w:r>
              <w:t>filter[name]</w:t>
            </w:r>
          </w:p>
        </w:tc>
        <w:tc>
          <w:tcPr>
            <w:tcW w:type="dxa" w:w="2880"/>
          </w:tcPr>
          <w:p>
            <w:r>
              <w:t>string</w:t>
            </w:r>
          </w:p>
        </w:tc>
        <w:tc>
          <w:tcPr>
            <w:tcW w:type="dxa" w:w="2880"/>
          </w:tcPr>
          <w:p>
            <w:r>
              <w:t>User name or name pattern. Can be partial match based on filterTextMatch (e.g., filter[name]=ABCco&amp;filterTextMatch=startsWith). Max length: 255.</w:t>
            </w:r>
          </w:p>
        </w:tc>
      </w:tr>
      <w:tr>
        <w:tc>
          <w:tcPr>
            <w:tcW w:type="dxa" w:w="2880"/>
          </w:tcPr>
          <w:p>
            <w:r>
              <w:t>filter[email]</w:t>
            </w:r>
          </w:p>
        </w:tc>
        <w:tc>
          <w:tcPr>
            <w:tcW w:type="dxa" w:w="2880"/>
          </w:tcPr>
          <w:p>
            <w:r>
              <w:t>string</w:t>
            </w:r>
          </w:p>
        </w:tc>
        <w:tc>
          <w:tcPr>
            <w:tcW w:type="dxa" w:w="2880"/>
          </w:tcPr>
          <w:p>
            <w:r>
              <w:t>User email address or pattern. Can be partial match based on filterTextMatch (e.g., filter[email]=sample&amp;filterTextMatch=startsWith). Max length: 255.</w:t>
            </w:r>
          </w:p>
        </w:tc>
      </w:tr>
      <w:tr>
        <w:tc>
          <w:tcPr>
            <w:tcW w:type="dxa" w:w="2880"/>
          </w:tcPr>
          <w:p>
            <w:r>
              <w:t>filter[status]</w:t>
            </w:r>
          </w:p>
        </w:tc>
        <w:tc>
          <w:tcPr>
            <w:tcW w:type="dxa" w:w="2880"/>
          </w:tcPr>
          <w:p>
            <w:r>
              <w:t>array of string (enum)</w:t>
            </w:r>
          </w:p>
        </w:tc>
        <w:tc>
          <w:tcPr>
            <w:tcW w:type="dxa" w:w="2880"/>
          </w:tcPr>
          <w:p>
            <w:r>
              <w:t>Statuses the returned project users must be in. Values: active, pending, deleted. Default: active and pending.</w:t>
            </w:r>
          </w:p>
        </w:tc>
      </w:tr>
      <w:tr>
        <w:tc>
          <w:tcPr>
            <w:tcW w:type="dxa" w:w="2880"/>
          </w:tcPr>
          <w:p>
            <w:r>
              <w:t>filter[accessLevels]</w:t>
            </w:r>
          </w:p>
        </w:tc>
        <w:tc>
          <w:tcPr>
            <w:tcW w:type="dxa" w:w="2880"/>
          </w:tcPr>
          <w:p>
            <w:r>
              <w:t>array of string (enum)</w:t>
            </w:r>
          </w:p>
        </w:tc>
        <w:tc>
          <w:tcPr>
            <w:tcW w:type="dxa" w:w="2880"/>
          </w:tcPr>
          <w:p>
            <w:r>
              <w:t>User access levels. Values: accountAdmin, projectAdmin, executive.</w:t>
            </w:r>
          </w:p>
        </w:tc>
      </w:tr>
      <w:tr>
        <w:tc>
          <w:tcPr>
            <w:tcW w:type="dxa" w:w="2880"/>
          </w:tcPr>
          <w:p>
            <w:r>
              <w:t>filter[companyId]</w:t>
            </w:r>
          </w:p>
        </w:tc>
        <w:tc>
          <w:tcPr>
            <w:tcW w:type="dxa" w:w="2880"/>
          </w:tcPr>
          <w:p>
            <w:r>
              <w:t>string</w:t>
            </w:r>
          </w:p>
        </w:tc>
        <w:tc>
          <w:tcPr>
            <w:tcW w:type="dxa" w:w="2880"/>
          </w:tcPr>
          <w:p>
            <w:r>
              <w:t>The ID of a company that the returned users must represent.</w:t>
            </w:r>
          </w:p>
        </w:tc>
      </w:tr>
      <w:tr>
        <w:tc>
          <w:tcPr>
            <w:tcW w:type="dxa" w:w="2880"/>
          </w:tcPr>
          <w:p>
            <w:r>
              <w:t>filter[companyName]</w:t>
            </w:r>
          </w:p>
        </w:tc>
        <w:tc>
          <w:tcPr>
            <w:tcW w:type="dxa" w:w="2880"/>
          </w:tcPr>
          <w:p>
            <w:r>
              <w:t>string</w:t>
            </w:r>
          </w:p>
        </w:tc>
        <w:tc>
          <w:tcPr>
            <w:tcW w:type="dxa" w:w="2880"/>
          </w:tcPr>
          <w:p>
            <w:r>
              <w:t>Company name pattern. Can be partial match based on filterTextMatch (e.g., filter[companyName]=Sample&amp;filterTextMatch=startsWith). Max length: 255.</w:t>
            </w:r>
          </w:p>
        </w:tc>
      </w:tr>
      <w:tr>
        <w:tc>
          <w:tcPr>
            <w:tcW w:type="dxa" w:w="2880"/>
          </w:tcPr>
          <w:p>
            <w:r>
              <w:t>filter[autodeskId]</w:t>
            </w:r>
          </w:p>
        </w:tc>
        <w:tc>
          <w:tcPr>
            <w:tcW w:type="dxa" w:w="2880"/>
          </w:tcPr>
          <w:p>
            <w:r>
              <w:t>array of string</w:t>
            </w:r>
          </w:p>
        </w:tc>
        <w:tc>
          <w:tcPr>
            <w:tcW w:type="dxa" w:w="2880"/>
          </w:tcPr>
          <w:p>
            <w:r>
              <w:t>List of Autodesk IDs of users to retrieve.</w:t>
            </w:r>
          </w:p>
        </w:tc>
      </w:tr>
      <w:tr>
        <w:tc>
          <w:tcPr>
            <w:tcW w:type="dxa" w:w="2880"/>
          </w:tcPr>
          <w:p>
            <w:r>
              <w:t>filter[id]</w:t>
            </w:r>
          </w:p>
        </w:tc>
        <w:tc>
          <w:tcPr>
            <w:tcW w:type="dxa" w:w="2880"/>
          </w:tcPr>
          <w:p>
            <w:r>
              <w:t>array of string</w:t>
            </w:r>
          </w:p>
        </w:tc>
        <w:tc>
          <w:tcPr>
            <w:tcW w:type="dxa" w:w="2880"/>
          </w:tcPr>
          <w:p>
            <w:r>
              <w:t>List of ACC IDs of users to retrieve.</w:t>
            </w:r>
          </w:p>
        </w:tc>
      </w:tr>
      <w:tr>
        <w:tc>
          <w:tcPr>
            <w:tcW w:type="dxa" w:w="2880"/>
          </w:tcPr>
          <w:p>
            <w:r>
              <w:t>filter[roleId]</w:t>
            </w:r>
          </w:p>
        </w:tc>
        <w:tc>
          <w:tcPr>
            <w:tcW w:type="dxa" w:w="2880"/>
          </w:tcPr>
          <w:p>
            <w:r>
              <w:t>string</w:t>
            </w:r>
          </w:p>
        </w:tc>
        <w:tc>
          <w:tcPr>
            <w:tcW w:type="dxa" w:w="2880"/>
          </w:tcPr>
          <w:p>
            <w:r>
              <w:t>The ID of a user role that returned users must have. You can obtain a role ID by inspecting roleId in previous responses to this endpoint or GET projects/:projectId/users/:userId. Max length: 255.</w:t>
            </w:r>
          </w:p>
        </w:tc>
      </w:tr>
      <w:tr>
        <w:tc>
          <w:tcPr>
            <w:tcW w:type="dxa" w:w="2880"/>
          </w:tcPr>
          <w:p>
            <w:r>
              <w:t>filter[roleIds]</w:t>
            </w:r>
          </w:p>
        </w:tc>
        <w:tc>
          <w:tcPr>
            <w:tcW w:type="dxa" w:w="2880"/>
          </w:tcPr>
          <w:p>
            <w:r>
              <w:t>array of string</w:t>
            </w:r>
          </w:p>
        </w:tc>
        <w:tc>
          <w:tcPr>
            <w:tcW w:type="dxa" w:w="2880"/>
          </w:tcPr>
          <w:p>
            <w:r>
              <w:t>List of role IDs that returned users must have. Role IDs can be found in previous responses to this endpoint or GET projects/:projectId/users/:userId.</w:t>
            </w:r>
          </w:p>
        </w:tc>
      </w:tr>
      <w:tr>
        <w:tc>
          <w:tcPr>
            <w:tcW w:type="dxa" w:w="2880"/>
          </w:tcPr>
          <w:p>
            <w:r>
              <w:t>sort</w:t>
            </w:r>
          </w:p>
        </w:tc>
        <w:tc>
          <w:tcPr>
            <w:tcW w:type="dxa" w:w="2880"/>
          </w:tcPr>
          <w:p>
            <w:r>
              <w:t>array of string (enum)</w:t>
            </w:r>
          </w:p>
        </w:tc>
        <w:tc>
          <w:tcPr>
            <w:tcW w:type="dxa" w:w="2880"/>
          </w:tcPr>
          <w:p>
            <w:r>
              <w:t>Sort fields applied in sequence order. Values: name asc, email asc, firstName asc, lastName asc, addressLine1 asc, addressLine2 asc, city asc, companyName asc, stateOrProvince asc, status asc, phone asc, postalCode asc, country asc, addedOn asc, name desc, email desc, firstName desc, lastName desc, addressLine1 desc, addressLine2 desc, city desc, companyName desc, stateOrProvince desc, status desc, phone desc, postalCode desc, country desc, addedOn desc.</w:t>
            </w:r>
          </w:p>
        </w:tc>
      </w:tr>
      <w:tr>
        <w:tc>
          <w:tcPr>
            <w:tcW w:type="dxa" w:w="2880"/>
          </w:tcPr>
          <w:p>
            <w:r>
              <w:t>fields</w:t>
            </w:r>
          </w:p>
        </w:tc>
        <w:tc>
          <w:tcPr>
            <w:tcW w:type="dxa" w:w="2880"/>
          </w:tcPr>
          <w:p>
            <w:r>
              <w:t>array of string (enum)</w:t>
            </w:r>
          </w:p>
        </w:tc>
        <w:tc>
          <w:tcPr>
            <w:tcW w:type="dxa" w:w="2880"/>
          </w:tcPr>
          <w:p>
            <w:r>
              <w:t>Fields to include in the response. Default: all fields. Values: name, email, firstName, lastName, autodeskId, addressLine1, addressLine2, city, stateOrProvince, postalCode, country, imageUrl, lastSignIn, phone, jobTitle, industry, aboutMe, createdAt, updatedAt, accessLevels, companyId, roleIds, roles, status, addedOn, products.</w:t>
            </w:r>
          </w:p>
        </w:tc>
      </w:tr>
      <w:tr>
        <w:tc>
          <w:tcPr>
            <w:tcW w:type="dxa" w:w="2880"/>
          </w:tcPr>
          <w:p>
            <w:r>
              <w:t>orFilters</w:t>
            </w:r>
          </w:p>
        </w:tc>
        <w:tc>
          <w:tcPr>
            <w:tcW w:type="dxa" w:w="2880"/>
          </w:tcPr>
          <w:p>
            <w:r>
              <w:t>array of string (enum)</w:t>
            </w:r>
          </w:p>
        </w:tc>
        <w:tc>
          <w:tcPr>
            <w:tcW w:type="dxa" w:w="2880"/>
          </w:tcPr>
          <w:p>
            <w:r>
              <w:t>User fields to combine with SQL OR for filtering. Values: id, name, email, autodeskId, status, accessLevels.</w:t>
            </w:r>
          </w:p>
        </w:tc>
      </w:tr>
      <w:tr>
        <w:tc>
          <w:tcPr>
            <w:tcW w:type="dxa" w:w="2880"/>
          </w:tcPr>
          <w:p>
            <w:r>
              <w:t>filterTextMatch</w:t>
            </w:r>
          </w:p>
        </w:tc>
        <w:tc>
          <w:tcPr>
            <w:tcW w:type="dxa" w:w="2880"/>
          </w:tcPr>
          <w:p>
            <w:r>
              <w:t>string (enum)</w:t>
            </w:r>
          </w:p>
        </w:tc>
        <w:tc>
          <w:tcPr>
            <w:tcW w:type="dxa" w:w="2880"/>
          </w:tcPr>
          <w:p>
            <w:r>
              <w:t>Text matching mode for text-based filters. Default: contains. Values: contains, startsWith, endsWith, equals.</w:t>
            </w:r>
          </w:p>
        </w:tc>
      </w:tr>
      <w:tr>
        <w:tc>
          <w:tcPr>
            <w:tcW w:type="dxa" w:w="2880"/>
          </w:tcPr>
          <w:p>
            <w:r>
              <w:t>limit</w:t>
            </w:r>
          </w:p>
        </w:tc>
        <w:tc>
          <w:tcPr>
            <w:tcW w:type="dxa" w:w="2880"/>
          </w:tcPr>
          <w:p>
            <w:r>
              <w:t>integer</w:t>
            </w:r>
          </w:p>
        </w:tc>
        <w:tc>
          <w:tcPr>
            <w:tcW w:type="dxa" w:w="2880"/>
          </w:tcPr>
          <w:p>
            <w:r>
              <w:t>Max records per request. Range: 1–200. Default: 20.</w:t>
            </w:r>
          </w:p>
        </w:tc>
      </w:tr>
      <w:tr>
        <w:tc>
          <w:tcPr>
            <w:tcW w:type="dxa" w:w="2880"/>
          </w:tcPr>
          <w:p>
            <w:r>
              <w:t>offset</w:t>
            </w:r>
          </w:p>
        </w:tc>
        <w:tc>
          <w:tcPr>
            <w:tcW w:type="dxa" w:w="2880"/>
          </w:tcPr>
          <w:p>
            <w:r>
              <w:t>integer</w:t>
            </w:r>
          </w:p>
        </w:tc>
        <w:tc>
          <w:tcPr>
            <w:tcW w:type="dxa" w:w="2880"/>
          </w:tcPr>
          <w:p>
            <w:r>
              <w:t>Record number to start the page from. Use with limit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125,</w:t>
        <w:br/>
        <w:t xml:space="preserve"> "nextUrl": "https://developer.api.autodesk.com/construction/admin/v1/projects/a4be0c34a-4ab7/users?limit=20&amp;offset=20",</w:t>
        <w:br/>
        <w:t xml:space="preserve"> "previousUrl": null</w:t>
        <w:br/>
        <w:t xml:space="preserve"> },</w:t>
        <w:br/>
        <w:t xml:space="preserve"> "results": [</w:t>
        <w:br/>
        <w:t xml:space="preserve"> {</w:t>
        <w:br/>
        <w:t xml:space="preserve"> "email": "jane.doe@example.com",</w:t>
        <w:br/>
        <w:t xml:space="preserve"> "id": "acc-user-12345",</w:t>
        <w:br/>
        <w:t xml:space="preserve"> "name": "Jane Doe",</w:t>
        <w:br/>
        <w:t xml:space="preserve"> "firstName": "Jane",</w:t>
        <w:br/>
        <w:t xml:space="preserve"> "lastName": "Doe",</w:t>
        <w:br/>
        <w:t xml:space="preserve"> "autodeskId": "autodesk-uid-98765",</w:t>
        <w:br/>
        <w:t xml:space="preserve"> "analyticsId": "not-relevant",</w:t>
        <w:br/>
        <w:t xml:space="preserve"> "addressLine1": "100 Main St",</w:t>
        <w:br/>
        <w:t xml:space="preserve"> "addressLine2": "Suite 200",</w:t>
        <w:br/>
        <w:t xml:space="preserve"> "city": "San Francisco",</w:t>
        <w:br/>
        <w:t xml:space="preserve"> "stateOrProvince": "CA",</w:t>
        <w:br/>
        <w:t xml:space="preserve"> "postalCode": "94105",</w:t>
        <w:br/>
        <w:t xml:space="preserve"> "country": "US",</w:t>
        <w:br/>
        <w:t xml:space="preserve"> "imageUrl": "https://example.com/avatar/jane.png",</w:t>
        <w:br/>
        <w:t xml:space="preserve"> "phone": {</w:t>
        <w:br/>
        <w:t xml:space="preserve"> "number": "+14155550100",</w:t>
        <w:br/>
        <w:t xml:space="preserve"> "phoneType": "work",</w:t>
        <w:br/>
        <w:t xml:space="preserve"> "extension": "123"</w:t>
        <w:br/>
        <w:t xml:space="preserve"> },</w:t>
        <w:br/>
        <w:t xml:space="preserve"> "jobTitle": "Project Manager",</w:t>
        <w:br/>
        <w:t xml:space="preserve"> "industry": "Construction",</w:t>
        <w:br/>
        <w:t xml:space="preserve"> "aboutMe": "Leads project delivery.",</w:t>
        <w:br/>
        <w:t xml:space="preserve"> "accessLevels": {</w:t>
        <w:br/>
        <w:t xml:space="preserve"> "accountAdmin": false,</w:t>
        <w:br/>
        <w:t xml:space="preserve"> "projectAdmin": true,</w:t>
        <w:br/>
        <w:t xml:space="preserve"> "executive": false</w:t>
        <w:br/>
        <w:t xml:space="preserve"> },</w:t>
        <w:br/>
        <w:t xml:space="preserve"> "addedOn": "2024-01-10T15:20:30Z",</w:t>
        <w:br/>
        <w:t xml:space="preserve"> "updatedAt": "2024-02-05T11:02:03Z",</w:t>
        <w:br/>
        <w:t xml:space="preserve"> "companyId": "company-001",</w:t>
        <w:br/>
        <w:t xml:space="preserve"> "companyName": "Sample Builders, Inc.",</w:t>
        <w:br/>
        <w:t xml:space="preserve"> "roleIds": [</w:t>
        <w:br/>
        <w:t xml:space="preserve"> "role-100",</w:t>
        <w:br/>
        <w:t xml:space="preserve"> "role-200"</w:t>
        <w:br/>
        <w:t xml:space="preserve"> ],</w:t>
        <w:br/>
        <w:t xml:space="preserve"> "roles": [</w:t>
        <w:br/>
        <w:t xml:space="preserve"> {</w:t>
        <w:br/>
        <w:t xml:space="preserve"> "id": "role-100",</w:t>
        <w:br/>
        <w:t xml:space="preserve"> "name": "Project Admin"</w:t>
        <w:br/>
        <w:t xml:space="preserve"> },</w:t>
        <w:br/>
        <w:t xml:space="preserve"> {</w:t>
        <w:br/>
        <w:t xml:space="preserve"> "id": "role-200",</w:t>
        <w:br/>
        <w:t xml:space="preserve"> "name": "Contributor"</w:t>
        <w:br/>
        <w:t xml:space="preserve"> }</w:t>
        <w:br/>
        <w:t xml:space="preserve"> ],</w:t>
        <w:br/>
        <w:t xml:space="preserve"> "status": "active",</w:t>
        <w:br/>
        <w:t xml:space="preserve"> "products": [</w:t>
        <w:br/>
        <w:t xml:space="preserve"> {</w:t>
        <w:br/>
        <w:t xml:space="preserve"> "key": "build",</w:t>
        <w:br/>
        <w:t xml:space="preserve"> "access": "full"</w:t>
        <w:br/>
        <w:t xml:space="preserve"> },</w:t>
        <w:br/>
        <w:t xml:space="preserve"> {</w:t>
        <w:br/>
        <w:t xml:space="preserve"> "key": "docs",</w:t>
        <w:br/>
        <w:t xml:space="preserve"> "access": "full"</w:t>
        <w:br/>
        <w:t xml:space="preserve"> }</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"Client Error",</w:t>
        <w:br/>
        <w:t xml:space="preserve"> "statusCode": 400,</w:t>
        <w:br/>
        <w:t xml:space="preserve"> "message": "The request could not be understood by the server due to malformed syntax."</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"Client Error",</w:t>
        <w:br/>
        <w:t xml:space="preserve"> "statusCode": 401,</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"Client Error",</w:t>
        <w:br/>
        <w:t xml:space="preserve"> "statusCode": 403,</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"Client Error",</w:t>
        <w:br/>
        <w:t xml:space="preserve"> "statusCode": 404,</w:t>
        <w:br/>
        <w:t xml:space="preserve"> "message": "Resource Not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"error": "Client Error",</w:t>
        <w:br/>
        <w:t xml:space="preserve"> "statusCode": 406,</w:t>
        <w:br/>
        <w:t xml:space="preserve"> "message": "Not Acceptable"</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"Client Error",</w:t>
        <w:br/>
        <w:t xml:space="preserve"> "statusCode": 410,</w:t>
        <w:br/>
        <w:t xml:space="preserve"> "message": "Access to the target resource is no longer available."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"Client Error",</w:t>
        <w:br/>
        <w:t xml:space="preserve"> "statusCode": 429,</w:t>
        <w:br/>
        <w:t xml:space="preserve"> "message": "User has sent too many requests in a given amount of time."</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"Server Error",</w:t>
        <w:br/>
        <w:t xml:space="preserve"> "statusCode": 500,</w:t>
        <w:br/>
        <w:t xml:space="preserve"> "message":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"Server Error",</w:t>
        <w:br/>
        <w:t xml:space="preserve"> "statusCode": 503,</w:t>
        <w:br/>
        <w:t xml:space="preserve"> "message":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maximum number of records returned.</w:t>
            </w:r>
          </w:p>
        </w:tc>
      </w:tr>
      <w:tr>
        <w:tc>
          <w:tcPr>
            <w:tcW w:type="dxa" w:w="2880"/>
          </w:tcPr>
          <w:p>
            <w:r>
              <w:t>pagination.offset</w:t>
            </w:r>
          </w:p>
        </w:tc>
        <w:tc>
          <w:tcPr>
            <w:tcW w:type="dxa" w:w="2880"/>
          </w:tcPr>
          <w:p>
            <w:r>
              <w:t>integer</w:t>
            </w:r>
          </w:p>
        </w:tc>
        <w:tc>
          <w:tcPr>
            <w:tcW w:type="dxa" w:w="2880"/>
          </w:tcPr>
          <w:p>
            <w:r>
              <w:t>The starting record number of the returned page.</w:t>
            </w:r>
          </w:p>
        </w:tc>
      </w:tr>
      <w:tr>
        <w:tc>
          <w:tcPr>
            <w:tcW w:type="dxa" w:w="2880"/>
          </w:tcPr>
          <w:p>
            <w:r>
              <w:t>pagination.totalResults</w:t>
            </w:r>
          </w:p>
        </w:tc>
        <w:tc>
          <w:tcPr>
            <w:tcW w:type="dxa" w:w="2880"/>
          </w:tcPr>
          <w:p>
            <w:r>
              <w:t>integer</w:t>
            </w:r>
          </w:p>
        </w:tc>
        <w:tc>
          <w:tcPr>
            <w:tcW w:type="dxa" w:w="2880"/>
          </w:tcPr>
          <w:p>
            <w:r>
              <w:t>Total number of results available.</w:t>
            </w:r>
          </w:p>
        </w:tc>
      </w:tr>
      <w:tr>
        <w:tc>
          <w:tcPr>
            <w:tcW w:type="dxa" w:w="2880"/>
          </w:tcPr>
          <w:p>
            <w:r>
              <w:t>pagination.nextUrl</w:t>
            </w:r>
          </w:p>
        </w:tc>
        <w:tc>
          <w:tcPr>
            <w:tcW w:type="dxa" w:w="2880"/>
          </w:tcPr>
          <w:p>
            <w:r>
              <w:t>string</w:t>
            </w:r>
          </w:p>
        </w:tc>
        <w:tc>
          <w:tcPr>
            <w:tcW w:type="dxa" w:w="2880"/>
          </w:tcPr>
          <w:p>
            <w:r>
              <w:t>URL to the next page of results.</w:t>
            </w:r>
          </w:p>
        </w:tc>
      </w:tr>
      <w:tr>
        <w:tc>
          <w:tcPr>
            <w:tcW w:type="dxa" w:w="2880"/>
          </w:tcPr>
          <w:p>
            <w:r>
              <w:t>pagination.previousUrl</w:t>
            </w:r>
          </w:p>
        </w:tc>
        <w:tc>
          <w:tcPr>
            <w:tcW w:type="dxa" w:w="2880"/>
          </w:tcPr>
          <w:p>
            <w:r>
              <w:t>string | null</w:t>
            </w:r>
          </w:p>
        </w:tc>
        <w:tc>
          <w:tcPr>
            <w:tcW w:type="dxa" w:w="2880"/>
          </w:tcPr>
          <w:p>
            <w:r>
              <w:t>URL to the previous page of results.</w:t>
            </w:r>
          </w:p>
        </w:tc>
      </w:tr>
      <w:tr>
        <w:tc>
          <w:tcPr>
            <w:tcW w:type="dxa" w:w="2880"/>
          </w:tcPr>
          <w:p>
            <w:r>
              <w:t>results</w:t>
            </w:r>
          </w:p>
        </w:tc>
        <w:tc>
          <w:tcPr>
            <w:tcW w:type="dxa" w:w="2880"/>
          </w:tcPr>
          <w:p>
            <w:r>
              <w:t>array of object</w:t>
            </w:r>
          </w:p>
        </w:tc>
        <w:tc>
          <w:tcPr>
            <w:tcW w:type="dxa" w:w="2880"/>
          </w:tcPr>
          <w:p>
            <w:r>
              <w:t>The requested page of project users.</w:t>
            </w:r>
          </w:p>
        </w:tc>
      </w:tr>
      <w:tr>
        <w:tc>
          <w:tcPr>
            <w:tcW w:type="dxa" w:w="2880"/>
          </w:tcPr>
          <w:p>
            <w:r>
              <w:t>results[].email</w:t>
            </w:r>
          </w:p>
        </w:tc>
        <w:tc>
          <w:tcPr>
            <w:tcW w:type="dxa" w:w="2880"/>
          </w:tcPr>
          <w:p>
            <w:r>
              <w:t>string</w:t>
            </w:r>
          </w:p>
        </w:tc>
        <w:tc>
          <w:tcPr>
            <w:tcW w:type="dxa" w:w="2880"/>
          </w:tcPr>
          <w:p>
            <w:r>
              <w:t>The email of the user. Max length: 255.</w:t>
            </w:r>
          </w:p>
        </w:tc>
      </w:tr>
      <w:tr>
        <w:tc>
          <w:tcPr>
            <w:tcW w:type="dxa" w:w="2880"/>
          </w:tcPr>
          <w:p>
            <w:r>
              <w:t>results[].id</w:t>
            </w:r>
          </w:p>
        </w:tc>
        <w:tc>
          <w:tcPr>
            <w:tcW w:type="dxa" w:w="2880"/>
          </w:tcPr>
          <w:p>
            <w:r>
              <w:t>string</w:t>
            </w:r>
          </w:p>
        </w:tc>
        <w:tc>
          <w:tcPr>
            <w:tcW w:type="dxa" w:w="2880"/>
          </w:tcPr>
          <w:p>
            <w:r>
              <w:t>The ACC ID of the user.</w:t>
            </w:r>
          </w:p>
        </w:tc>
      </w:tr>
      <w:tr>
        <w:tc>
          <w:tcPr>
            <w:tcW w:type="dxa" w:w="2880"/>
          </w:tcPr>
          <w:p>
            <w:r>
              <w:t>results[].name</w:t>
            </w:r>
          </w:p>
        </w:tc>
        <w:tc>
          <w:tcPr>
            <w:tcW w:type="dxa" w:w="2880"/>
          </w:tcPr>
          <w:p>
            <w:r>
              <w:t>string</w:t>
            </w:r>
          </w:p>
        </w:tc>
        <w:tc>
          <w:tcPr>
            <w:tcW w:type="dxa" w:w="2880"/>
          </w:tcPr>
          <w:p>
            <w:r>
              <w:t>The full name of the user.</w:t>
            </w:r>
          </w:p>
        </w:tc>
      </w:tr>
      <w:tr>
        <w:tc>
          <w:tcPr>
            <w:tcW w:type="dxa" w:w="2880"/>
          </w:tcPr>
          <w:p>
            <w:r>
              <w:t>results[].firstName</w:t>
            </w:r>
          </w:p>
        </w:tc>
        <w:tc>
          <w:tcPr>
            <w:tcW w:type="dxa" w:w="2880"/>
          </w:tcPr>
          <w:p>
            <w:r>
              <w:t>string</w:t>
            </w:r>
          </w:p>
        </w:tc>
        <w:tc>
          <w:tcPr>
            <w:tcW w:type="dxa" w:w="2880"/>
          </w:tcPr>
          <w:p>
            <w:r>
              <w:t>The user’s first name (synced from Autodesk profile). Max length: 255.</w:t>
            </w:r>
          </w:p>
        </w:tc>
      </w:tr>
      <w:tr>
        <w:tc>
          <w:tcPr>
            <w:tcW w:type="dxa" w:w="2880"/>
          </w:tcPr>
          <w:p>
            <w:r>
              <w:t>results[].lastName</w:t>
            </w:r>
          </w:p>
        </w:tc>
        <w:tc>
          <w:tcPr>
            <w:tcW w:type="dxa" w:w="2880"/>
          </w:tcPr>
          <w:p>
            <w:r>
              <w:t>string</w:t>
            </w:r>
          </w:p>
        </w:tc>
        <w:tc>
          <w:tcPr>
            <w:tcW w:type="dxa" w:w="2880"/>
          </w:tcPr>
          <w:p>
            <w:r>
              <w:t>The user’s last name (synced from Autodesk profile). Max length: 255.</w:t>
            </w:r>
          </w:p>
        </w:tc>
      </w:tr>
      <w:tr>
        <w:tc>
          <w:tcPr>
            <w:tcW w:type="dxa" w:w="2880"/>
          </w:tcPr>
          <w:p>
            <w:r>
              <w:t>results[].autodeskId</w:t>
            </w:r>
          </w:p>
        </w:tc>
        <w:tc>
          <w:tcPr>
            <w:tcW w:type="dxa" w:w="2880"/>
          </w:tcPr>
          <w:p>
            <w:r>
              <w:t>string</w:t>
            </w:r>
          </w:p>
        </w:tc>
        <w:tc>
          <w:tcPr>
            <w:tcW w:type="dxa" w:w="2880"/>
          </w:tcPr>
          <w:p>
            <w:r>
              <w:t>The ID of the user’s Autodesk profile. Max length: 255.</w:t>
            </w:r>
          </w:p>
        </w:tc>
      </w:tr>
      <w:tr>
        <w:tc>
          <w:tcPr>
            <w:tcW w:type="dxa" w:w="2880"/>
          </w:tcPr>
          <w:p>
            <w:r>
              <w:t>results[].analyticsId</w:t>
            </w:r>
          </w:p>
        </w:tc>
        <w:tc>
          <w:tcPr>
            <w:tcW w:type="dxa" w:w="2880"/>
          </w:tcPr>
          <w:p>
            <w:r>
              <w:t>string</w:t>
            </w:r>
          </w:p>
        </w:tc>
        <w:tc>
          <w:tcPr>
            <w:tcW w:type="dxa" w:w="2880"/>
          </w:tcPr>
          <w:p>
            <w:r>
              <w:t>Not relevant.</w:t>
            </w:r>
          </w:p>
        </w:tc>
      </w:tr>
      <w:tr>
        <w:tc>
          <w:tcPr>
            <w:tcW w:type="dxa" w:w="2880"/>
          </w:tcPr>
          <w:p>
            <w:r>
              <w:t>results[].addressLine1</w:t>
            </w:r>
          </w:p>
        </w:tc>
        <w:tc>
          <w:tcPr>
            <w:tcW w:type="dxa" w:w="2880"/>
          </w:tcPr>
          <w:p>
            <w:r>
              <w:t>string</w:t>
            </w:r>
          </w:p>
        </w:tc>
        <w:tc>
          <w:tcPr>
            <w:tcW w:type="dxa" w:w="2880"/>
          </w:tcPr>
          <w:p>
            <w:r>
              <w:t>Address line 1 (synced from Autodesk profile). Max length: 255.</w:t>
            </w:r>
          </w:p>
        </w:tc>
      </w:tr>
      <w:tr>
        <w:tc>
          <w:tcPr>
            <w:tcW w:type="dxa" w:w="2880"/>
          </w:tcPr>
          <w:p>
            <w:r>
              <w:t>results[].addressLine2</w:t>
            </w:r>
          </w:p>
        </w:tc>
        <w:tc>
          <w:tcPr>
            <w:tcW w:type="dxa" w:w="2880"/>
          </w:tcPr>
          <w:p>
            <w:r>
              <w:t>string</w:t>
            </w:r>
          </w:p>
        </w:tc>
        <w:tc>
          <w:tcPr>
            <w:tcW w:type="dxa" w:w="2880"/>
          </w:tcPr>
          <w:p>
            <w:r>
              <w:t>Address line 2 (synced from Autodesk profile). Max length: 255.</w:t>
            </w:r>
          </w:p>
        </w:tc>
      </w:tr>
      <w:tr>
        <w:tc>
          <w:tcPr>
            <w:tcW w:type="dxa" w:w="2880"/>
          </w:tcPr>
          <w:p>
            <w:r>
              <w:t>results[].city</w:t>
            </w:r>
          </w:p>
        </w:tc>
        <w:tc>
          <w:tcPr>
            <w:tcW w:type="dxa" w:w="2880"/>
          </w:tcPr>
          <w:p>
            <w:r>
              <w:t>string</w:t>
            </w:r>
          </w:p>
        </w:tc>
        <w:tc>
          <w:tcPr>
            <w:tcW w:type="dxa" w:w="2880"/>
          </w:tcPr>
          <w:p>
            <w:r>
              <w:t>City (synced from Autodesk profile). Max length: 255.</w:t>
            </w:r>
          </w:p>
        </w:tc>
      </w:tr>
      <w:tr>
        <w:tc>
          <w:tcPr>
            <w:tcW w:type="dxa" w:w="2880"/>
          </w:tcPr>
          <w:p>
            <w:r>
              <w:t>results[].stateOrProvince</w:t>
            </w:r>
          </w:p>
        </w:tc>
        <w:tc>
          <w:tcPr>
            <w:tcW w:type="dxa" w:w="2880"/>
          </w:tcPr>
          <w:p>
            <w:r>
              <w:t>string</w:t>
            </w:r>
          </w:p>
        </w:tc>
        <w:tc>
          <w:tcPr>
            <w:tcW w:type="dxa" w:w="2880"/>
          </w:tcPr>
          <w:p>
            <w:r>
              <w:t>State/province (accepted values depend on country; synced from Autodesk profile). Max length: 255.</w:t>
            </w:r>
          </w:p>
        </w:tc>
      </w:tr>
      <w:tr>
        <w:tc>
          <w:tcPr>
            <w:tcW w:type="dxa" w:w="2880"/>
          </w:tcPr>
          <w:p>
            <w:r>
              <w:t>results[].postalCode</w:t>
            </w:r>
          </w:p>
        </w:tc>
        <w:tc>
          <w:tcPr>
            <w:tcW w:type="dxa" w:w="2880"/>
          </w:tcPr>
          <w:p>
            <w:r>
              <w:t>string</w:t>
            </w:r>
          </w:p>
        </w:tc>
        <w:tc>
          <w:tcPr>
            <w:tcW w:type="dxa" w:w="2880"/>
          </w:tcPr>
          <w:p>
            <w:r>
              <w:t>Zip/postal code (synced from Autodesk profile). Max length: 255.</w:t>
            </w:r>
          </w:p>
        </w:tc>
      </w:tr>
      <w:tr>
        <w:tc>
          <w:tcPr>
            <w:tcW w:type="dxa" w:w="2880"/>
          </w:tcPr>
          <w:p>
            <w:r>
              <w:t>results[].country</w:t>
            </w:r>
          </w:p>
        </w:tc>
        <w:tc>
          <w:tcPr>
            <w:tcW w:type="dxa" w:w="2880"/>
          </w:tcPr>
          <w:p>
            <w:r>
              <w:t>string</w:t>
            </w:r>
          </w:p>
        </w:tc>
        <w:tc>
          <w:tcPr>
            <w:tcW w:type="dxa" w:w="2880"/>
          </w:tcPr>
          <w:p>
            <w:r>
              <w:t>Country (synced from Autodesk profile). Max length: 255.</w:t>
            </w:r>
          </w:p>
        </w:tc>
      </w:tr>
      <w:tr>
        <w:tc>
          <w:tcPr>
            <w:tcW w:type="dxa" w:w="2880"/>
          </w:tcPr>
          <w:p>
            <w:r>
              <w:t>results[].imageUrl</w:t>
            </w:r>
          </w:p>
        </w:tc>
        <w:tc>
          <w:tcPr>
            <w:tcW w:type="dxa" w:w="2880"/>
          </w:tcPr>
          <w:p>
            <w:r>
              <w:t>string</w:t>
            </w:r>
          </w:p>
        </w:tc>
        <w:tc>
          <w:tcPr>
            <w:tcW w:type="dxa" w:w="2880"/>
          </w:tcPr>
          <w:p>
            <w:r>
              <w:t>URL of the user’s avatar (synced from Autodesk profile). Max length: 255.</w:t>
            </w:r>
          </w:p>
        </w:tc>
      </w:tr>
      <w:tr>
        <w:tc>
          <w:tcPr>
            <w:tcW w:type="dxa" w:w="2880"/>
          </w:tcPr>
          <w:p>
            <w:r>
              <w:t>results[].phone</w:t>
            </w:r>
          </w:p>
        </w:tc>
        <w:tc>
          <w:tcPr>
            <w:tcW w:type="dxa" w:w="2880"/>
          </w:tcPr>
          <w:p>
            <w:r>
              <w:t>object</w:t>
            </w:r>
          </w:p>
        </w:tc>
        <w:tc>
          <w:tcPr>
            <w:tcW w:type="dxa" w:w="2880"/>
          </w:tcPr>
          <w:p>
            <w:r>
              <w:t>Phone details.</w:t>
            </w:r>
          </w:p>
        </w:tc>
      </w:tr>
      <w:tr>
        <w:tc>
          <w:tcPr>
            <w:tcW w:type="dxa" w:w="2880"/>
          </w:tcPr>
          <w:p>
            <w:r>
              <w:t>results[].phone.number</w:t>
            </w:r>
          </w:p>
        </w:tc>
        <w:tc>
          <w:tcPr>
            <w:tcW w:type="dxa" w:w="2880"/>
          </w:tcPr>
          <w:p>
            <w:r>
              <w:t>string</w:t>
            </w:r>
          </w:p>
        </w:tc>
        <w:tc>
          <w:tcPr>
            <w:tcW w:type="dxa" w:w="2880"/>
          </w:tcPr>
          <w:p>
            <w:r>
              <w:t>User’s phone number.</w:t>
            </w:r>
          </w:p>
        </w:tc>
      </w:tr>
      <w:tr>
        <w:tc>
          <w:tcPr>
            <w:tcW w:type="dxa" w:w="2880"/>
          </w:tcPr>
          <w:p>
            <w:r>
              <w:t>results[].phone.phoneType</w:t>
            </w:r>
          </w:p>
        </w:tc>
        <w:tc>
          <w:tcPr>
            <w:tcW w:type="dxa" w:w="2880"/>
          </w:tcPr>
          <w:p>
            <w:r>
              <w:t>string</w:t>
            </w:r>
          </w:p>
        </w:tc>
        <w:tc>
          <w:tcPr>
            <w:tcW w:type="dxa" w:w="2880"/>
          </w:tcPr>
          <w:p>
            <w:r>
              <w:t>The user’s phone type.</w:t>
            </w:r>
          </w:p>
        </w:tc>
      </w:tr>
      <w:tr>
        <w:tc>
          <w:tcPr>
            <w:tcW w:type="dxa" w:w="2880"/>
          </w:tcPr>
          <w:p>
            <w:r>
              <w:t>results[].phone.extension</w:t>
            </w:r>
          </w:p>
        </w:tc>
        <w:tc>
          <w:tcPr>
            <w:tcW w:type="dxa" w:w="2880"/>
          </w:tcPr>
          <w:p>
            <w:r>
              <w:t>string</w:t>
            </w:r>
          </w:p>
        </w:tc>
        <w:tc>
          <w:tcPr>
            <w:tcW w:type="dxa" w:w="2880"/>
          </w:tcPr>
          <w:p>
            <w:r>
              <w:t>User’s phone extension.</w:t>
            </w:r>
          </w:p>
        </w:tc>
      </w:tr>
      <w:tr>
        <w:tc>
          <w:tcPr>
            <w:tcW w:type="dxa" w:w="2880"/>
          </w:tcPr>
          <w:p>
            <w:r>
              <w:t>results[].jobTitle</w:t>
            </w:r>
          </w:p>
        </w:tc>
        <w:tc>
          <w:tcPr>
            <w:tcW w:type="dxa" w:w="2880"/>
          </w:tcPr>
          <w:p>
            <w:r>
              <w:t>string</w:t>
            </w:r>
          </w:p>
        </w:tc>
        <w:tc>
          <w:tcPr>
            <w:tcW w:type="dxa" w:w="2880"/>
          </w:tcPr>
          <w:p>
            <w:r>
              <w:t>Job title (synced from Autodesk profile). Max length: 255.</w:t>
            </w:r>
          </w:p>
        </w:tc>
      </w:tr>
      <w:tr>
        <w:tc>
          <w:tcPr>
            <w:tcW w:type="dxa" w:w="2880"/>
          </w:tcPr>
          <w:p>
            <w:r>
              <w:t>results[].industry</w:t>
            </w:r>
          </w:p>
        </w:tc>
        <w:tc>
          <w:tcPr>
            <w:tcW w:type="dxa" w:w="2880"/>
          </w:tcPr>
          <w:p>
            <w:r>
              <w:t>string</w:t>
            </w:r>
          </w:p>
        </w:tc>
        <w:tc>
          <w:tcPr>
            <w:tcW w:type="dxa" w:w="2880"/>
          </w:tcPr>
          <w:p>
            <w:r>
              <w:t>Industry (synced from Autodesk profile). Max length: 255.</w:t>
            </w:r>
          </w:p>
        </w:tc>
      </w:tr>
      <w:tr>
        <w:tc>
          <w:tcPr>
            <w:tcW w:type="dxa" w:w="2880"/>
          </w:tcPr>
          <w:p>
            <w:r>
              <w:t>results[].aboutMe</w:t>
            </w:r>
          </w:p>
        </w:tc>
        <w:tc>
          <w:tcPr>
            <w:tcW w:type="dxa" w:w="2880"/>
          </w:tcPr>
          <w:p>
            <w:r>
              <w:t>string</w:t>
            </w:r>
          </w:p>
        </w:tc>
        <w:tc>
          <w:tcPr>
            <w:tcW w:type="dxa" w:w="2880"/>
          </w:tcPr>
          <w:p>
            <w:r>
              <w:t>Short bio (synced from Autodesk profile). Max length: 255.</w:t>
            </w:r>
          </w:p>
        </w:tc>
      </w:tr>
      <w:tr>
        <w:tc>
          <w:tcPr>
            <w:tcW w:type="dxa" w:w="2880"/>
          </w:tcPr>
          <w:p>
            <w:r>
              <w:t>results[].accessLevels</w:t>
            </w:r>
          </w:p>
        </w:tc>
        <w:tc>
          <w:tcPr>
            <w:tcW w:type="dxa" w:w="2880"/>
          </w:tcPr>
          <w:p>
            <w:r>
              <w:t>object</w:t>
            </w:r>
          </w:p>
        </w:tc>
        <w:tc>
          <w:tcPr>
            <w:tcW w:type="dxa" w:w="2880"/>
          </w:tcPr>
          <w:p>
            <w:r>
              <w:t>Access levels for the user.</w:t>
            </w:r>
          </w:p>
        </w:tc>
      </w:tr>
      <w:tr>
        <w:tc>
          <w:tcPr>
            <w:tcW w:type="dxa" w:w="2880"/>
          </w:tcPr>
          <w:p>
            <w:r>
              <w:t>results[].accessLevels.accountAdmin</w:t>
            </w:r>
          </w:p>
        </w:tc>
        <w:tc>
          <w:tcPr>
            <w:tcW w:type="dxa" w:w="2880"/>
          </w:tcPr>
          <w:p>
            <w:r>
              <w:t>boolean</w:t>
            </w:r>
          </w:p>
        </w:tc>
        <w:tc>
          <w:tcPr>
            <w:tcW w:type="dxa" w:w="2880"/>
          </w:tcPr>
          <w:p>
            <w:r>
              <w:t>Whether the user is an account administrator for the account.</w:t>
            </w:r>
          </w:p>
        </w:tc>
      </w:tr>
      <w:tr>
        <w:tc>
          <w:tcPr>
            <w:tcW w:type="dxa" w:w="2880"/>
          </w:tcPr>
          <w:p>
            <w:r>
              <w:t>results[].accessLevels.projectAdmin</w:t>
            </w:r>
          </w:p>
        </w:tc>
        <w:tc>
          <w:tcPr>
            <w:tcW w:type="dxa" w:w="2880"/>
          </w:tcPr>
          <w:p>
            <w:r>
              <w:t>boolean</w:t>
            </w:r>
          </w:p>
        </w:tc>
        <w:tc>
          <w:tcPr>
            <w:tcW w:type="dxa" w:w="2880"/>
          </w:tcPr>
          <w:p>
            <w:r>
              <w:t>Whether the user is a project administrator for the project.</w:t>
            </w:r>
          </w:p>
        </w:tc>
      </w:tr>
      <w:tr>
        <w:tc>
          <w:tcPr>
            <w:tcW w:type="dxa" w:w="2880"/>
          </w:tcPr>
          <w:p>
            <w:r>
              <w:t>results[].accessLevels.executive</w:t>
            </w:r>
          </w:p>
        </w:tc>
        <w:tc>
          <w:tcPr>
            <w:tcW w:type="dxa" w:w="2880"/>
          </w:tcPr>
          <w:p>
            <w:r>
              <w:t>boolean</w:t>
            </w:r>
          </w:p>
        </w:tc>
        <w:tc>
          <w:tcPr>
            <w:tcW w:type="dxa" w:w="2880"/>
          </w:tcPr>
          <w:p>
            <w:r>
              <w:t>Whether the user is an executive in the account.</w:t>
            </w:r>
          </w:p>
        </w:tc>
      </w:tr>
      <w:tr>
        <w:tc>
          <w:tcPr>
            <w:tcW w:type="dxa" w:w="2880"/>
          </w:tcPr>
          <w:p>
            <w:r>
              <w:t>results[].addedOn</w:t>
            </w:r>
          </w:p>
        </w:tc>
        <w:tc>
          <w:tcPr>
            <w:tcW w:type="dxa" w:w="2880"/>
          </w:tcPr>
          <w:p>
            <w:r>
              <w:t>string</w:t>
            </w:r>
          </w:p>
        </w:tc>
        <w:tc>
          <w:tcPr>
            <w:tcW w:type="dxa" w:w="2880"/>
          </w:tcPr>
          <w:p>
            <w:r>
              <w:t>Timestamp when the user was first given access to any product on the project.</w:t>
            </w:r>
          </w:p>
        </w:tc>
      </w:tr>
      <w:tr>
        <w:tc>
          <w:tcPr>
            <w:tcW w:type="dxa" w:w="2880"/>
          </w:tcPr>
          <w:p>
            <w:r>
              <w:t>results[].updatedAt</w:t>
            </w:r>
          </w:p>
        </w:tc>
        <w:tc>
          <w:tcPr>
            <w:tcW w:type="dxa" w:w="2880"/>
          </w:tcPr>
          <w:p>
            <w:r>
              <w:t>string</w:t>
            </w:r>
          </w:p>
        </w:tc>
        <w:tc>
          <w:tcPr>
            <w:tcW w:type="dxa" w:w="2880"/>
          </w:tcPr>
          <w:p>
            <w:r>
              <w:t>Timestamp when the project user was last updated (ISO 8601).</w:t>
            </w:r>
          </w:p>
        </w:tc>
      </w:tr>
      <w:tr>
        <w:tc>
          <w:tcPr>
            <w:tcW w:type="dxa" w:w="2880"/>
          </w:tcPr>
          <w:p>
            <w:r>
              <w:t>results[].companyId</w:t>
            </w:r>
          </w:p>
        </w:tc>
        <w:tc>
          <w:tcPr>
            <w:tcW w:type="dxa" w:w="2880"/>
          </w:tcPr>
          <w:p>
            <w:r>
              <w:t>string</w:t>
            </w:r>
          </w:p>
        </w:tc>
        <w:tc>
          <w:tcPr>
            <w:tcW w:type="dxa" w:w="2880"/>
          </w:tcPr>
          <w:p>
            <w:r>
              <w:t>Company ID the user represents in the project.</w:t>
            </w:r>
          </w:p>
        </w:tc>
      </w:tr>
      <w:tr>
        <w:tc>
          <w:tcPr>
            <w:tcW w:type="dxa" w:w="2880"/>
          </w:tcPr>
          <w:p>
            <w:r>
              <w:t>results[].companyName</w:t>
            </w:r>
          </w:p>
        </w:tc>
        <w:tc>
          <w:tcPr>
            <w:tcW w:type="dxa" w:w="2880"/>
          </w:tcPr>
          <w:p>
            <w:r>
              <w:t>string</w:t>
            </w:r>
          </w:p>
        </w:tc>
        <w:tc>
          <w:tcPr>
            <w:tcW w:type="dxa" w:w="2880"/>
          </w:tcPr>
          <w:p>
            <w:r>
              <w:t>Company name. Max length: 255.</w:t>
            </w:r>
          </w:p>
        </w:tc>
      </w:tr>
      <w:tr>
        <w:tc>
          <w:tcPr>
            <w:tcW w:type="dxa" w:w="2880"/>
          </w:tcPr>
          <w:p>
            <w:r>
              <w:t>results[].roleIds</w:t>
            </w:r>
          </w:p>
        </w:tc>
        <w:tc>
          <w:tcPr>
            <w:tcW w:type="dxa" w:w="2880"/>
          </w:tcPr>
          <w:p>
            <w:r>
              <w:t>array of string</w:t>
            </w:r>
          </w:p>
        </w:tc>
        <w:tc>
          <w:tcPr>
            <w:tcW w:type="dxa" w:w="2880"/>
          </w:tcPr>
          <w:p>
            <w:r>
              <w:t>Role IDs the user belongs to in the project.</w:t>
            </w:r>
          </w:p>
        </w:tc>
      </w:tr>
      <w:tr>
        <w:tc>
          <w:tcPr>
            <w:tcW w:type="dxa" w:w="2880"/>
          </w:tcPr>
          <w:p>
            <w:r>
              <w:t>results[].roles</w:t>
            </w:r>
          </w:p>
        </w:tc>
        <w:tc>
          <w:tcPr>
            <w:tcW w:type="dxa" w:w="2880"/>
          </w:tcPr>
          <w:p>
            <w:r>
              <w:t>array of object</w:t>
            </w:r>
          </w:p>
        </w:tc>
        <w:tc>
          <w:tcPr>
            <w:tcW w:type="dxa" w:w="2880"/>
          </w:tcPr>
          <w:p>
            <w:r>
              <w:t>Role objects associated with the user in the project.</w:t>
            </w:r>
          </w:p>
        </w:tc>
      </w:tr>
      <w:tr>
        <w:tc>
          <w:tcPr>
            <w:tcW w:type="dxa" w:w="2880"/>
          </w:tcPr>
          <w:p>
            <w:r>
              <w:t>results[].roles[].id</w:t>
            </w:r>
          </w:p>
        </w:tc>
        <w:tc>
          <w:tcPr>
            <w:tcW w:type="dxa" w:w="2880"/>
          </w:tcPr>
          <w:p>
            <w:r>
              <w:t>string</w:t>
            </w:r>
          </w:p>
        </w:tc>
        <w:tc>
          <w:tcPr>
            <w:tcW w:type="dxa" w:w="2880"/>
          </w:tcPr>
          <w:p>
            <w:r>
              <w:t>Role ID.</w:t>
            </w:r>
          </w:p>
        </w:tc>
      </w:tr>
      <w:tr>
        <w:tc>
          <w:tcPr>
            <w:tcW w:type="dxa" w:w="2880"/>
          </w:tcPr>
          <w:p>
            <w:r>
              <w:t>results[].roles[].name</w:t>
            </w:r>
          </w:p>
        </w:tc>
        <w:tc>
          <w:tcPr>
            <w:tcW w:type="dxa" w:w="2880"/>
          </w:tcPr>
          <w:p>
            <w:r>
              <w:t>string</w:t>
            </w:r>
          </w:p>
        </w:tc>
        <w:tc>
          <w:tcPr>
            <w:tcW w:type="dxa" w:w="2880"/>
          </w:tcPr>
          <w:p>
            <w:r>
              <w:t>Role name.</w:t>
            </w:r>
          </w:p>
        </w:tc>
      </w:tr>
      <w:tr>
        <w:tc>
          <w:tcPr>
            <w:tcW w:type="dxa" w:w="2880"/>
          </w:tcPr>
          <w:p>
            <w:r>
              <w:t>results[].status</w:t>
            </w:r>
          </w:p>
        </w:tc>
        <w:tc>
          <w:tcPr>
            <w:tcW w:type="dxa" w:w="2880"/>
          </w:tcPr>
          <w:p>
            <w:r>
              <w:t>string</w:t>
            </w:r>
          </w:p>
        </w:tc>
        <w:tc>
          <w:tcPr>
            <w:tcW w:type="dxa" w:w="2880"/>
          </w:tcPr>
          <w:p>
            <w:r>
              <w:t>User status in the project (e.g., pending may indicate product activation pending or invite not accepted).</w:t>
            </w:r>
          </w:p>
        </w:tc>
      </w:tr>
      <w:tr>
        <w:tc>
          <w:tcPr>
            <w:tcW w:type="dxa" w:w="2880"/>
          </w:tcPr>
          <w:p>
            <w:r>
              <w:t>results[].products</w:t>
            </w:r>
          </w:p>
        </w:tc>
        <w:tc>
          <w:tcPr>
            <w:tcW w:type="dxa" w:w="2880"/>
          </w:tcPr>
          <w:p>
            <w:r>
              <w:t>array of object</w:t>
            </w:r>
          </w:p>
        </w:tc>
        <w:tc>
          <w:tcPr>
            <w:tcW w:type="dxa" w:w="2880"/>
          </w:tcPr>
          <w:p>
            <w:r>
              <w:t>Products and user access types.</w:t>
            </w:r>
          </w:p>
        </w:tc>
      </w:tr>
      <w:tr>
        <w:tc>
          <w:tcPr>
            <w:tcW w:type="dxa" w:w="2880"/>
          </w:tcPr>
          <w:p>
            <w:r>
              <w:t>results[].products[].key</w:t>
            </w:r>
          </w:p>
        </w:tc>
        <w:tc>
          <w:tcPr>
            <w:tcW w:type="dxa" w:w="2880"/>
          </w:tcPr>
          <w:p>
            <w:r>
              <w:t>string</w:t>
            </w:r>
          </w:p>
        </w:tc>
        <w:tc>
          <w:tcPr>
            <w:tcW w:type="dxa" w:w="2880"/>
          </w:tcPr>
          <w:p>
            <w:r>
              <w:t>Keyword that identifies the product.</w:t>
            </w:r>
          </w:p>
        </w:tc>
      </w:tr>
      <w:tr>
        <w:tc>
          <w:tcPr>
            <w:tcW w:type="dxa" w:w="2880"/>
          </w:tcPr>
          <w:p>
            <w:r>
              <w:t>results[].products[].access</w:t>
            </w:r>
          </w:p>
        </w:tc>
        <w:tc>
          <w:tcPr>
            <w:tcW w:type="dxa" w:w="2880"/>
          </w:tcPr>
          <w:p>
            <w:r>
              <w:t>string</w:t>
            </w:r>
          </w:p>
        </w:tc>
        <w:tc>
          <w:tcPr>
            <w:tcW w:type="dxa" w:w="2880"/>
          </w:tcPr>
          <w:p>
            <w:r>
              <w:t>The user’s type of access to the product identified by key.</w:t>
            </w:r>
          </w:p>
        </w:tc>
      </w:tr>
    </w:tbl>
    <w:p/>
    <w:p>
      <w:pPr>
        <w:pStyle w:val="Heading3"/>
      </w:pPr>
      <w:r>
        <w:t>Available Filters</w:t>
      </w:r>
    </w:p>
    <w:p>
      <w:pPr>
        <w:pStyle w:val="ListBullet"/>
      </w:pPr>
      <w:r>
        <w:t>filter[products]</w:t>
      </w:r>
    </w:p>
    <w:p>
      <w:pPr>
        <w:pStyle w:val="ListBullet"/>
      </w:pPr>
      <w:r>
        <w:t>filter[name]</w:t>
      </w:r>
    </w:p>
    <w:p>
      <w:pPr>
        <w:pStyle w:val="ListBullet"/>
      </w:pPr>
      <w:r>
        <w:t>filter[email]</w:t>
      </w:r>
    </w:p>
    <w:p>
      <w:pPr>
        <w:pStyle w:val="ListBullet"/>
      </w:pPr>
      <w:r>
        <w:t>filter[status]</w:t>
      </w:r>
    </w:p>
    <w:p>
      <w:pPr>
        <w:pStyle w:val="ListBullet"/>
      </w:pPr>
      <w:r>
        <w:t>filter[accessLevels]</w:t>
      </w:r>
    </w:p>
    <w:p>
      <w:pPr>
        <w:pStyle w:val="ListBullet"/>
      </w:pPr>
      <w:r>
        <w:t>filter[companyId]</w:t>
      </w:r>
    </w:p>
    <w:p>
      <w:pPr>
        <w:pStyle w:val="ListBullet"/>
      </w:pPr>
      <w:r>
        <w:t>filter[companyName]</w:t>
      </w:r>
    </w:p>
    <w:p>
      <w:pPr>
        <w:pStyle w:val="ListBullet"/>
      </w:pPr>
      <w:r>
        <w:t>filter[autodeskId]</w:t>
      </w:r>
    </w:p>
    <w:p>
      <w:pPr>
        <w:pStyle w:val="ListBullet"/>
      </w:pPr>
      <w:r>
        <w:t>filter[id]</w:t>
      </w:r>
    </w:p>
    <w:p>
      <w:pPr>
        <w:pStyle w:val="ListBullet"/>
      </w:pPr>
      <w:r>
        <w:t>filter[roleId]</w:t>
      </w:r>
    </w:p>
    <w:p>
      <w:pPr>
        <w:pStyle w:val="ListBullet"/>
      </w:pPr>
      <w:r>
        <w:t>filter[roleIds]</w:t>
      </w:r>
    </w:p>
    <w:p>
      <w:pPr>
        <w:pStyle w:val="ListBullet"/>
      </w:pPr>
      <w:r>
        <w:t>orFilters</w:t>
      </w:r>
    </w:p>
    <w:p>
      <w:pPr>
        <w:pStyle w:val="ListBullet"/>
      </w:pPr>
      <w:r>
        <w:t>filterTextMatch</w:t>
      </w:r>
    </w:p>
    <w:p>
      <w:pPr>
        <w:pStyle w:val="Heading3"/>
      </w:pPr>
      <w:r>
        <w:t>Available Sorting Options</w:t>
      </w:r>
    </w:p>
    <w:p>
      <w:pPr>
        <w:pStyle w:val="ListBullet"/>
      </w:pPr>
      <w:r>
        <w:t xml:space="preserve">sort supports: </w:t>
        <w:br/>
        <w:br/>
        <w:t>name asc|desc</w:t>
        <w:br/>
        <w:t>email asc|desc</w:t>
        <w:br/>
        <w:t>firstName asc|desc</w:t>
        <w:br/>
        <w:t>lastName asc|desc</w:t>
        <w:br/>
        <w:t>addressLine1 asc|desc</w:t>
        <w:br/>
        <w:t>addressLine2 asc|desc</w:t>
        <w:br/>
        <w:t>city asc|desc</w:t>
        <w:br/>
        <w:t>companyName asc|desc</w:t>
        <w:br/>
        <w:t>stateOrProvince asc|desc</w:t>
        <w:br/>
        <w:t>status asc|desc</w:t>
        <w:br/>
        <w:t>phone asc|desc</w:t>
        <w:br/>
        <w:t>postalCode asc|desc</w:t>
        <w:br/>
        <w:t>country asc|desc</w:t>
        <w:br/>
        <w:t>addedOn asc|desc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'https://developer.api.autodesk.com/construction/admin/v1/projects/a4be0c34a-4ab7/users?limit=20&amp;offset=0&amp;filter%5Bstatus%5D=active&amp;sort=name%20asc' \</w:t>
        <w:br/>
        <w:t xml:space="preserve"> --header 'Accept: application/json' \</w:t>
        <w:br/>
        <w:t xml:space="preserve"> --header 'Region: US'</w:t>
      </w:r>
    </w:p>
    <w:p>
      <w:pPr>
        <w:pStyle w:val="Heading3"/>
      </w:pPr>
      <w:r>
        <w:t>Example Usage</w:t>
      </w:r>
    </w:p>
    <w:p>
      <w:pPr>
        <w:pStyle w:val="Heading3"/>
      </w:pPr>
      <w:r>
        <w:t>Example 1: List active and pending users (default behavior) with pagination</w:t>
      </w:r>
    </w:p>
    <w:p>
      <w:r>
        <w:rPr>
          <w:b/>
          <w:color w:val="666666"/>
          <w:sz w:val="16"/>
        </w:rPr>
        <w:t>[bash]</w:t>
      </w:r>
    </w:p>
    <w:p>
      <w:pPr>
        <w:shd w:fill="F2F2F2" w:val="clear"/>
      </w:pPr>
      <w:r>
        <w:rPr>
          <w:rFonts w:ascii="Courier New" w:hAnsi="Courier New"/>
          <w:sz w:val="17"/>
        </w:rPr>
        <w:t>curl -sS --location \</w:t>
        <w:br/>
        <w:t xml:space="preserve"> 'https://developer.api.autodesk.com/construction/admin/v1/projects/a4be0c34a-4ab7/users?limit=50&amp;offset=0' \</w:t>
        <w:br/>
        <w:t xml:space="preserve"> --header 'Accept: application/json' \</w:t>
        <w:br/>
        <w:t xml:space="preserve"> --header 'Region: US'</w:t>
      </w:r>
    </w:p>
    <w:p>
      <w:pPr>
        <w:pStyle w:val="Heading3"/>
      </w:pPr>
      <w:r>
        <w:t>Example 2: Filter by email prefix match</w:t>
      </w:r>
    </w:p>
    <w:p>
      <w:r>
        <w:rPr>
          <w:b/>
          <w:color w:val="666666"/>
          <w:sz w:val="16"/>
        </w:rPr>
        <w:t>[bash]</w:t>
      </w:r>
    </w:p>
    <w:p>
      <w:pPr>
        <w:shd w:fill="F2F2F2" w:val="clear"/>
      </w:pPr>
      <w:r>
        <w:rPr>
          <w:rFonts w:ascii="Courier New" w:hAnsi="Courier New"/>
          <w:sz w:val="17"/>
        </w:rPr>
        <w:t>curl -sS --location \</w:t>
        <w:br/>
        <w:t xml:space="preserve"> 'https://developer.api.autodesk.com/construction/admin/v1/projects/a4be0c34a-4ab7/users?filter%5Bemail%5D=sample&amp;filterTextMatch=startsWith' \</w:t>
        <w:br/>
        <w:t xml:space="preserve"> --header 'Accept: application/json' \</w:t>
        <w:br/>
        <w:t xml:space="preserve"> --header 'Region: US'</w:t>
      </w:r>
    </w:p>
    <w:p>
      <w:pPr>
        <w:pStyle w:val="Heading3"/>
      </w:pPr>
      <w:r>
        <w:t>Example 3: Return only selected fields</w:t>
      </w:r>
    </w:p>
    <w:p>
      <w:r>
        <w:rPr>
          <w:b/>
          <w:color w:val="666666"/>
          <w:sz w:val="16"/>
        </w:rPr>
        <w:t>[bash]</w:t>
      </w:r>
    </w:p>
    <w:p>
      <w:pPr>
        <w:shd w:fill="F2F2F2" w:val="clear"/>
      </w:pPr>
      <w:r>
        <w:rPr>
          <w:rFonts w:ascii="Courier New" w:hAnsi="Courier New"/>
          <w:sz w:val="17"/>
        </w:rPr>
        <w:t>curl -sS --location \</w:t>
        <w:br/>
        <w:t xml:space="preserve"> 'https://developer.api.autodesk.com/construction/admin/v1/projects/a4be0c34a-4ab7/users?fields=name&amp;fields=email&amp;fields=status&amp;fields=roleIds' \</w:t>
        <w:br/>
        <w:t xml:space="preserve"> --header 'Accept: application/json' \</w:t>
        <w:br/>
        <w:t xml:space="preserve"> --header 'Region: US'</w:t>
      </w:r>
    </w:p>
    <w:p>
      <w:pPr>
        <w:pStyle w:val="Heading3"/>
      </w:pPr>
      <w:r>
        <w:t>Behavior</w:t>
      </w:r>
    </w:p>
    <w:p>
      <w:pPr>
        <w:pStyle w:val="ListBullet"/>
      </w:pPr>
      <w:r>
        <w:t>Applies any provided filters (filter[...], orFilters, filterTextMatch).</w:t>
      </w:r>
    </w:p>
    <w:p>
      <w:pPr>
        <w:pStyle w:val="ListBullet"/>
      </w:pPr>
      <w:r>
        <w:t>Applies sorting (sort) in the order provided.</w:t>
      </w:r>
    </w:p>
    <w:p>
      <w:pPr>
        <w:pStyle w:val="ListBullet"/>
      </w:pPr>
      <w:r>
        <w:t>Returns a single page of results based on limit and offset.</w:t>
      </w:r>
    </w:p>
    <w:p>
      <w:pPr>
        <w:pStyle w:val="ListBullet"/>
      </w:pPr>
      <w:r>
        <w:t>Includes pagination metadata (nextUrl, previousUrl) to navigate pages.</w:t>
      </w:r>
    </w:p>
    <w:p>
      <w:pPr>
        <w:pStyle w:val="Heading3"/>
      </w:pPr>
      <w:r>
        <w:t>Notes</w:t>
      </w:r>
    </w:p>
    <w:p>
      <w:pPr>
        <w:pStyle w:val="ListBullet"/>
      </w:pPr>
      <w:r>
        <w:t>If you want to retrieve information about users associated with a particular Autodesk account, use the separate GET users endpoint (not this project-scoped endpoint).</w:t>
      </w:r>
    </w:p>
    <w:p>
      <w:pPr>
        <w:pStyle w:val="ListBullet"/>
      </w:pPr>
      <w:r>
        <w:t>Accept-Language is documented but not currently supported for this API.</w:t>
      </w:r>
    </w:p>
    <w:p>
      <w:pPr>
        <w:pStyle w:val="ListBullet"/>
      </w:pPr>
      <w:r>
        <w:t>User-Id is documented as not relevant for Account Admin GET endpoints.</w:t>
      </w:r>
    </w:p>
    <w:p>
      <w:pPr>
        <w:pStyle w:val="Heading3"/>
      </w:pPr>
      <w:r>
        <w:t>Gotchas</w:t>
      </w:r>
    </w:p>
    <w:p>
      <w:pPr>
        <w:pStyle w:val="ListBullet"/>
      </w:pPr>
      <w:r>
        <w:t>Ensure you use the ACC project ID format (remove the b. prefix from Data Management project IDs).</w:t>
      </w:r>
    </w:p>
    <w:p>
      <w:pPr>
        <w:pStyle w:val="ListBullet"/>
      </w:pPr>
      <w:r>
        <w:t>Some filters rely on filterTextMatch to control how partial text matching behaves; default is contains.</w:t>
      </w:r>
    </w:p>
    <w:p>
      <w:pPr>
        <w:pStyle w:val="Heading3"/>
      </w:pPr>
      <w:r>
        <w:t>Error Handling</w:t>
      </w:r>
    </w:p>
    <w:p>
      <w:pPr>
        <w:pStyle w:val="ListBullet"/>
      </w:pPr>
      <w:r>
        <w:t>400 for malformed syntax/invalid parameters.</w:t>
      </w:r>
    </w:p>
    <w:p>
      <w:pPr>
        <w:pStyle w:val="ListBullet"/>
      </w:pPr>
      <w:r>
        <w:t>401 when unauthorized.</w:t>
      </w:r>
    </w:p>
    <w:p>
      <w:pPr>
        <w:pStyle w:val="ListBullet"/>
      </w:pPr>
      <w:r>
        <w:t>403 when forbidden.</w:t>
      </w:r>
    </w:p>
    <w:p>
      <w:pPr>
        <w:pStyle w:val="ListBullet"/>
      </w:pPr>
      <w:r>
        <w:t>404 when the project/resource is not found.</w:t>
      </w:r>
    </w:p>
    <w:p>
      <w:pPr>
        <w:pStyle w:val="ListBullet"/>
      </w:pPr>
      <w:r>
        <w:t>406 when the requested representation is not acceptable.</w:t>
      </w:r>
    </w:p>
    <w:p>
      <w:pPr>
        <w:pStyle w:val="ListBullet"/>
      </w:pPr>
      <w:r>
        <w:t>410 when the resource is no longer available.</w:t>
      </w:r>
    </w:p>
    <w:p>
      <w:pPr>
        <w:pStyle w:val="ListBullet"/>
      </w:pPr>
      <w:r>
        <w:t>429 when rate limits are exceeded.</w:t>
      </w:r>
    </w:p>
    <w:p>
      <w:pPr>
        <w:pStyle w:val="ListBullet"/>
      </w:pPr>
      <w:r>
        <w:t>500/503 for server-side failures/unavailability.</w:t>
      </w:r>
    </w:p>
    <w:p>
      <w:pPr>
        <w:pStyle w:val="Heading3"/>
      </w:pPr>
      <w:r>
        <w:t>Related projectUsers actions</w:t>
      </w:r>
    </w:p>
    <w:p>
      <w:pPr>
        <w:pStyle w:val="ListBullet"/>
      </w:pPr>
      <w:r>
        <w:t>[POST] Assign a User to a Project — /construction/admin/v1/projects/{{projectId}}/users</w:t>
      </w:r>
    </w:p>
    <w:p>
      <w:pPr>
        <w:pStyle w:val="ListBullet"/>
      </w:pPr>
      <w:r>
        <w:t>[POST] Import Users to a Project (Bulk Assign) — /construction/admin/v2/projects/{{projectId}}/users:import</w:t>
      </w:r>
    </w:p>
    <w:p>
      <w:pPr>
        <w:pStyle w:val="ListBullet"/>
      </w:pPr>
      <w:r>
        <w:t>[GET] Get a Project User — /construction/admin/v1/projects/{{projectId}}/users/{{userId}}</w:t>
      </w:r>
    </w:p>
    <w:p>
      <w:pPr>
        <w:pStyle w:val="ListBullet"/>
      </w:pPr>
      <w:r>
        <w:t>[PATCH] Update a Project User — /construction/admin/v1/projects/{{projectId}}/users/{{userId}}</w:t>
      </w:r>
    </w:p>
    <w:p>
      <w:pPr>
        <w:pStyle w:val="ListBullet"/>
      </w:pPr>
      <w:r>
        <w:t>[DELETE] Remove a Project User — /construction/admin/v1/projects/{{projectId}}/users/{{userId}}</w:t>
      </w:r>
    </w:p>
    <w:p>
      <w:r>
        <w:br w:type="page"/>
      </w:r>
    </w:p>
    <w:p>
      <w:pPr>
        <w:pStyle w:val="Heading2"/>
      </w:pPr>
      <w:r>
        <w:t>34. [GET] List a User’s Projects (Account Admin)</w:t>
      </w:r>
    </w:p>
    <w:p>
      <w:r>
        <w:rPr>
          <w:b/>
        </w:rPr>
        <w:t xml:space="preserve">Endpoint: </w:t>
      </w:r>
      <w:r>
        <w:rPr>
          <w:rFonts w:ascii="Courier New" w:hAnsi="Courier New"/>
          <w:sz w:val="18"/>
        </w:rPr>
        <w:t>/construction/admin/v1/accounts/{{accountId}}/users/{{userId}}/projects</w:t>
      </w:r>
    </w:p>
    <w:p>
      <w:pPr>
        <w:pStyle w:val="Heading3"/>
      </w:pPr>
      <w:r>
        <w:t>Prerequisites</w:t>
      </w:r>
    </w:p>
    <w:p>
      <w:pPr>
        <w:pStyle w:val="ListBullet"/>
      </w:pPr>
      <w:r>
        <w:t>Calling user must be an account administrator for the specified ACC/BIM 360 account.</w:t>
      </w:r>
    </w:p>
    <w:p>
      <w:pPr>
        <w:pStyle w:val="ListBullet"/>
      </w:pPr>
      <w:r>
        <w:t>You must know the target accountId and userId.</w:t>
      </w:r>
    </w:p>
    <w:p>
      <w:pPr>
        <w:pStyle w:val="Heading3"/>
      </w:pPr>
      <w:r>
        <w:t>Method</w:t>
      </w:r>
    </w:p>
    <w:p>
      <w:r>
        <w:t>GET</w:t>
      </w:r>
    </w:p>
    <w:p>
      <w:pPr>
        <w:pStyle w:val="Heading3"/>
      </w:pPr>
      <w:r>
        <w:t>URL</w:t>
      </w:r>
    </w:p>
    <w:p>
      <w:r>
        <w:t>https://developer.api.autodesk.com/construction/admin/v1/accounts/{{accountId}}/users/{{userId}}/projects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 xml:space="preserve"> "User-Id": "string"</w:t>
        <w:br/>
        <w:t>}</w:t>
      </w:r>
    </w:p>
    <w:p>
      <w:pPr>
        <w:pStyle w:val="Heading3"/>
      </w:pPr>
      <w:r>
        <w:t>Description</w:t>
      </w:r>
    </w:p>
    <w:p>
      <w:r>
        <w:t>Returns a list of projects for a specified user within an Autodesk Construction Cloud (ACC) or BIM 360 account. Only projects the user participates in are returned.</w:t>
      </w:r>
    </w:p>
    <w:p>
      <w:pPr>
        <w:pStyle w:val="Heading3"/>
      </w:pPr>
      <w:r>
        <w:t>Enforcement Rules</w:t>
      </w:r>
    </w:p>
    <w:p>
      <w:pPr>
        <w:pStyle w:val="ListBullet"/>
      </w:pPr>
      <w:r>
        <w:t>The accountId path parameter must always be present and non-empty.</w:t>
      </w:r>
    </w:p>
    <w:p>
      <w:pPr>
        <w:pStyle w:val="ListBullet"/>
      </w:pPr>
      <w:r>
        <w:t>The userId path parameter must always be present and non-empty.</w:t>
      </w:r>
    </w:p>
    <w:p>
      <w:pPr>
        <w:pStyle w:val="ListBullet"/>
      </w:pPr>
      <w:r>
        <w:t>Do not call the API with missing or empty path parameters (e.g., avoid /accounts//users//projects).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/construction/admin/v1/accounts/c8b0c73d-3ae9/users/2c1d9b7a-1234-5678-9abc-def012345678/projects</w:t>
        <w:br/>
        <w:t>/construction/admin/v1/accounts/c8b0c73d-3ae9/users/7Q2A3B4C5D6E/projects</w:t>
      </w:r>
    </w:p>
    <w:p>
      <w:pPr>
        <w:pStyle w:val="Heading3"/>
      </w:pPr>
      <w:r>
        <w:t>Invalid Examples</w:t>
      </w:r>
    </w:p>
    <w:p>
      <w:r>
        <w:rPr>
          <w:b/>
          <w:color w:val="666666"/>
          <w:sz w:val="16"/>
        </w:rPr>
        <w:t>[http]</w:t>
      </w:r>
    </w:p>
    <w:p>
      <w:pPr>
        <w:shd w:fill="F2F2F2" w:val="clear"/>
      </w:pPr>
      <w:r>
        <w:rPr>
          <w:rFonts w:ascii="Courier New" w:hAnsi="Courier New"/>
          <w:sz w:val="17"/>
        </w:rPr>
        <w:t>/construction/admin/v1/accounts//users/123/projects</w:t>
        <w:br/>
        <w:t>/construction/admin/v1/accounts/abc/users//projects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ID of the ACC account that contains the projects. Corresponds to the hub ID in the Data Management API with the b. prefix removed (e.g., hub b.c8b0c73d-3ae9 → accountId c8b0c73d-3ae9).</w:t>
            </w:r>
          </w:p>
        </w:tc>
      </w:tr>
      <w:tr>
        <w:tc>
          <w:tcPr>
            <w:tcW w:type="dxa" w:w="2880"/>
          </w:tcPr>
          <w:p>
            <w:r>
              <w:t>userId</w:t>
            </w:r>
          </w:p>
        </w:tc>
        <w:tc>
          <w:tcPr>
            <w:tcW w:type="dxa" w:w="2880"/>
          </w:tcPr>
          <w:p>
            <w:r>
              <w:t>string</w:t>
            </w:r>
          </w:p>
        </w:tc>
        <w:tc>
          <w:tcPr>
            <w:tcW w:type="dxa" w:w="2880"/>
          </w:tcPr>
          <w:p>
            <w:r>
              <w:t>ID of the user. You can use either the user’s ACC ID (id) or Autodesk ID (autodeskId).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Routes request to a specific region. If not set, routing is automatic (may slightly increase latency). Possible values: US, EMEA, AUS, CAN, DEU, IND, JPN, GBR.</w:t>
            </w:r>
          </w:p>
        </w:tc>
      </w:tr>
      <w:tr>
        <w:tc>
          <w:tcPr>
            <w:tcW w:type="dxa" w:w="2880"/>
          </w:tcPr>
          <w:p>
            <w:r>
              <w:t>User-Id</w:t>
            </w:r>
          </w:p>
        </w:tc>
        <w:tc>
          <w:tcPr>
            <w:tcW w:type="dxa" w:w="2880"/>
          </w:tcPr>
          <w:p>
            <w:r>
              <w:t>string</w:t>
            </w:r>
          </w:p>
        </w:tc>
        <w:tc>
          <w:tcPr>
            <w:tcW w:type="dxa" w:w="2880"/>
          </w:tcPr>
          <w:p>
            <w:r>
              <w:t>The ID of a user on whose behalf the request is acting (ACC id or autodeskId). Optional for Account Admin GET endpoints.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List of project IDs to filter by.</w:t>
            </w:r>
          </w:p>
        </w:tc>
      </w:tr>
      <w:tr>
        <w:tc>
          <w:tcPr>
            <w:tcW w:type="dxa" w:w="2880"/>
          </w:tcPr>
          <w:p>
            <w:r>
              <w:t>fields</w:t>
            </w:r>
          </w:p>
        </w:tc>
        <w:tc>
          <w:tcPr>
            <w:tcW w:type="dxa" w:w="2880"/>
          </w:tcPr>
          <w:p>
            <w:r>
              <w:t>enum[]</w:t>
            </w:r>
          </w:p>
        </w:tc>
        <w:tc>
          <w:tcPr>
            <w:tcW w:type="dxa" w:w="2880"/>
          </w:tcPr>
          <w:p>
            <w:r>
              <w:t>Comma-separated list of user project fields to include. If not specified, all available fields are included. Possible values: accessLevels, accountId, addressLine1, addressLine2, city, constructionType, country, createdAt, classification, deliveryMethod, endDate, imageUrl, jobNumber, latitude, longitude, name, platform, postalCode, projectValue, sheetCount, startDate, stateOrProvince, status, thumbnailImageUrl, timezone, type, updatedAt, contractType, currentPhase.</w:t>
            </w:r>
          </w:p>
        </w:tc>
      </w:tr>
      <w:tr>
        <w:tc>
          <w:tcPr>
            <w:tcW w:type="dxa" w:w="2880"/>
          </w:tcPr>
          <w:p>
            <w:r>
              <w:t>filter[classification]</w:t>
            </w:r>
          </w:p>
        </w:tc>
        <w:tc>
          <w:tcPr>
            <w:tcW w:type="dxa" w:w="2880"/>
          </w:tcPr>
          <w:p>
            <w:r>
              <w:t>enum[]</w:t>
            </w:r>
          </w:p>
        </w:tc>
        <w:tc>
          <w:tcPr>
            <w:tcW w:type="dxa" w:w="2880"/>
          </w:tcPr>
          <w:p>
            <w:r>
              <w:t>Filter by classification. Values: production, template, component, sample. Max length: 255.</w:t>
            </w:r>
          </w:p>
        </w:tc>
      </w:tr>
      <w:tr>
        <w:tc>
          <w:tcPr>
            <w:tcW w:type="dxa" w:w="2880"/>
          </w:tcPr>
          <w:p>
            <w:r>
              <w:t>filter[name]</w:t>
            </w:r>
          </w:p>
        </w:tc>
        <w:tc>
          <w:tcPr>
            <w:tcW w:type="dxa" w:w="2880"/>
          </w:tcPr>
          <w:p>
            <w:r>
              <w:t>string</w:t>
            </w:r>
          </w:p>
        </w:tc>
        <w:tc>
          <w:tcPr>
            <w:tcW w:type="dxa" w:w="2880"/>
          </w:tcPr>
          <w:p>
            <w:r>
              <w:t>Filter by name; supports partial matches when used with filterTextMatch (e.g., filter[name]=ABCco&amp;filterTextMatch=startsWith). Max length: 255.</w:t>
            </w:r>
          </w:p>
        </w:tc>
      </w:tr>
      <w:tr>
        <w:tc>
          <w:tcPr>
            <w:tcW w:type="dxa" w:w="2880"/>
          </w:tcPr>
          <w:p>
            <w:r>
              <w:t>filter[platform]</w:t>
            </w:r>
          </w:p>
        </w:tc>
        <w:tc>
          <w:tcPr>
            <w:tcW w:type="dxa" w:w="2880"/>
          </w:tcPr>
          <w:p>
            <w:r>
              <w:t>enum[]</w:t>
            </w:r>
          </w:p>
        </w:tc>
        <w:tc>
          <w:tcPr>
            <w:tcW w:type="dxa" w:w="2880"/>
          </w:tcPr>
          <w:p>
            <w:r>
              <w:t>Filter by platform. Values: acc, bim360. Max length: 255.</w:t>
            </w:r>
          </w:p>
        </w:tc>
      </w:tr>
      <w:tr>
        <w:tc>
          <w:tcPr>
            <w:tcW w:type="dxa" w:w="2880"/>
          </w:tcPr>
          <w:p>
            <w:r>
              <w:t>filter[status]</w:t>
            </w:r>
          </w:p>
        </w:tc>
        <w:tc>
          <w:tcPr>
            <w:tcW w:type="dxa" w:w="2880"/>
          </w:tcPr>
          <w:p>
            <w:r>
              <w:t>enum[]</w:t>
            </w:r>
          </w:p>
        </w:tc>
        <w:tc>
          <w:tcPr>
            <w:tcW w:type="dxa" w:w="2880"/>
          </w:tcPr>
          <w:p>
            <w:r>
              <w:t>Filter by status. Values: active, pending, archived, suspended.</w:t>
            </w:r>
          </w:p>
        </w:tc>
      </w:tr>
      <w:tr>
        <w:tc>
          <w:tcPr>
            <w:tcW w:type="dxa" w:w="2880"/>
          </w:tcPr>
          <w:p>
            <w:r>
              <w:t>filter[type]</w:t>
            </w:r>
          </w:p>
        </w:tc>
        <w:tc>
          <w:tcPr>
            <w:tcW w:type="dxa" w:w="2880"/>
          </w:tcPr>
          <w:p>
            <w:r>
              <w:t>string[]</w:t>
            </w:r>
          </w:p>
        </w:tc>
        <w:tc>
          <w:tcPr>
            <w:tcW w:type="dxa" w:w="2880"/>
          </w:tcPr>
          <w:p>
            <w:r>
              <w:t>Filter by project type. To exclude a type, prefix it with - (e.g., -Bridge). (Documentation lists many possible values, e.g., Airport, Bridge, Office, etc.).</w:t>
            </w:r>
          </w:p>
        </w:tc>
      </w:tr>
      <w:tr>
        <w:tc>
          <w:tcPr>
            <w:tcW w:type="dxa" w:w="2880"/>
          </w:tcPr>
          <w:p>
            <w:r>
              <w:t>filter[jobNumber]</w:t>
            </w:r>
          </w:p>
        </w:tc>
        <w:tc>
          <w:tcPr>
            <w:tcW w:type="dxa" w:w="2880"/>
          </w:tcPr>
          <w:p>
            <w:r>
              <w:t>string</w:t>
            </w:r>
          </w:p>
        </w:tc>
        <w:tc>
          <w:tcPr>
            <w:tcW w:type="dxa" w:w="2880"/>
          </w:tcPr>
          <w:p>
            <w:r>
              <w:t>Filter by job number; supports partial matches when used with filterTextMatch (e.g., filter[jobNumber]=HP-0002&amp;filterTextMatch=equals). Max length: 255.</w:t>
            </w:r>
          </w:p>
        </w:tc>
      </w:tr>
      <w:tr>
        <w:tc>
          <w:tcPr>
            <w:tcW w:type="dxa" w:w="2880"/>
          </w:tcPr>
          <w:p>
            <w:r>
              <w:t>filter[updatedAt]</w:t>
            </w:r>
          </w:p>
        </w:tc>
        <w:tc>
          <w:tcPr>
            <w:tcW w:type="dxa" w:w="2880"/>
          </w:tcPr>
          <w:p>
            <w:r>
              <w:t>string</w:t>
            </w:r>
          </w:p>
        </w:tc>
        <w:tc>
          <w:tcPr>
            <w:tcW w:type="dxa" w:w="2880"/>
          </w:tcPr>
          <w:p>
            <w:r>
              <w:t>Filter by updated date range in ISO 8601 format using .. range syntax (examples: 2023-03-02T00:00:00.000Z..2023-03-03T23:59:59.999Z, 2023-03-02T00:00:00.000Z.., ..2023-03-02T23:59:59.999Z). Max length: 100.</w:t>
            </w:r>
          </w:p>
        </w:tc>
      </w:tr>
      <w:tr>
        <w:tc>
          <w:tcPr>
            <w:tcW w:type="dxa" w:w="2880"/>
          </w:tcPr>
          <w:p>
            <w:r>
              <w:t>filter[accessLevels]</w:t>
            </w:r>
          </w:p>
        </w:tc>
        <w:tc>
          <w:tcPr>
            <w:tcW w:type="dxa" w:w="2880"/>
          </w:tcPr>
          <w:p>
            <w:r>
              <w:t>enum[]</w:t>
            </w:r>
          </w:p>
        </w:tc>
        <w:tc>
          <w:tcPr>
            <w:tcW w:type="dxa" w:w="2880"/>
          </w:tcPr>
          <w:p>
            <w:r>
              <w:t>Filter by user access level. Values: projectAdmin, projectMember. Max length: 255.</w:t>
            </w:r>
          </w:p>
        </w:tc>
      </w:tr>
      <w:tr>
        <w:tc>
          <w:tcPr>
            <w:tcW w:type="dxa" w:w="2880"/>
          </w:tcPr>
          <w:p>
            <w:r>
              <w:t>filterTextMatch</w:t>
            </w:r>
          </w:p>
        </w:tc>
        <w:tc>
          <w:tcPr>
            <w:tcW w:type="dxa" w:w="2880"/>
          </w:tcPr>
          <w:p>
            <w:r>
              <w:t>enum</w:t>
            </w:r>
          </w:p>
        </w:tc>
        <w:tc>
          <w:tcPr>
            <w:tcW w:type="dxa" w:w="2880"/>
          </w:tcPr>
          <w:p>
            <w:r>
              <w:t>How text-based filters match. Values: contains (default), startsWith, endsWith, equals.</w:t>
            </w:r>
          </w:p>
        </w:tc>
      </w:tr>
      <w:tr>
        <w:tc>
          <w:tcPr>
            <w:tcW w:type="dxa" w:w="2880"/>
          </w:tcPr>
          <w:p>
            <w:r>
              <w:t>sort</w:t>
            </w:r>
          </w:p>
        </w:tc>
        <w:tc>
          <w:tcPr>
            <w:tcW w:type="dxa" w:w="2880"/>
          </w:tcPr>
          <w:p>
            <w:r>
              <w:t>enum[]</w:t>
            </w:r>
          </w:p>
        </w:tc>
        <w:tc>
          <w:tcPr>
            <w:tcW w:type="dxa" w:w="2880"/>
          </w:tcPr>
          <w:p>
            <w:r>
              <w:t>Sort fields (applied in sequence). Direction modifier asc (default) or desc. Possible values include: name asc, startDate asc, endDate asc, type asc, status asc, jobNumber asc, constructionType asc, deliveryMethod asc, contractType asc, currentPhase asc, createdAt asc, updatedAt asc, platform asc, and corresponding ... desc variants.</w:t>
            </w:r>
          </w:p>
        </w:tc>
      </w:tr>
      <w:tr>
        <w:tc>
          <w:tcPr>
            <w:tcW w:type="dxa" w:w="2880"/>
          </w:tcPr>
          <w:p>
            <w:r>
              <w:t>limit</w:t>
            </w:r>
          </w:p>
        </w:tc>
        <w:tc>
          <w:tcPr>
            <w:tcW w:type="dxa" w:w="2880"/>
          </w:tcPr>
          <w:p>
            <w:r>
              <w:t>integer</w:t>
            </w:r>
          </w:p>
        </w:tc>
        <w:tc>
          <w:tcPr>
            <w:tcW w:type="dxa" w:w="2880"/>
          </w:tcPr>
          <w:p>
            <w:r>
              <w:t>Max records per request. Default: 20. Min: 1. Max: 200 (values &gt; 200 return only 200).</w:t>
            </w:r>
          </w:p>
        </w:tc>
      </w:tr>
      <w:tr>
        <w:tc>
          <w:tcPr>
            <w:tcW w:type="dxa" w:w="2880"/>
          </w:tcPr>
          <w:p>
            <w:r>
              <w:t>offset</w:t>
            </w:r>
          </w:p>
        </w:tc>
        <w:tc>
          <w:tcPr>
            <w:tcW w:type="dxa" w:w="2880"/>
          </w:tcPr>
          <w:p>
            <w:r>
              <w:t>integer</w:t>
            </w:r>
          </w:p>
        </w:tc>
        <w:tc>
          <w:tcPr>
            <w:tcW w:type="dxa" w:w="2880"/>
          </w:tcPr>
          <w:p>
            <w:r>
              <w:t>Pagination offset (record number to start from). Example: limit=20&amp;offset=20 returns the second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125,</w:t>
        <w:br/>
        <w:t xml:space="preserve"> "nextUrl": "https://developer.api.autodesk.com/construction/admin/v1/accounts/c8b0c73d-3ae9/users/2c1d9b7a-1234-5678-9abc-def012345678/projects?limit=20&amp;offset=20",</w:t>
        <w:br/>
        <w:t xml:space="preserve"> "previousUrl": null</w:t>
        <w:br/>
        <w:t xml:space="preserve"> },</w:t>
        <w:br/>
        <w:t xml:space="preserve"> "results": [</w:t>
        <w:br/>
        <w:t xml:space="preserve"> {</w:t>
        <w:br/>
        <w:t xml:space="preserve"> "id": "a1b2c3d4-e5f6-7890-abcd-ef0123456789",</w:t>
        <w:br/>
        <w:t xml:space="preserve"> "name": "Downtown Office Tower",</w:t>
        <w:br/>
        <w:t xml:space="preserve"> "startDate": "2024-01-10",</w:t>
        <w:br/>
        <w:t xml:space="preserve"> "endDate": "2025-12-31",</w:t>
        <w:br/>
        <w:t xml:space="preserve"> "type": "Office",</w:t>
        <w:br/>
        <w:t xml:space="preserve"> "classification": "production",</w:t>
        <w:br/>
        <w:t xml:space="preserve"> "projectValue": {</w:t>
        <w:br/>
        <w:t xml:space="preserve"> "value": 25000000,</w:t>
        <w:br/>
        <w:t xml:space="preserve"> "currency": "USD"</w:t>
        <w:br/>
        <w:t xml:space="preserve"> },</w:t>
        <w:br/>
        <w:t xml:space="preserve"> "status": "active",</w:t>
        <w:br/>
        <w:t xml:space="preserve"> "jobNumber": "HP-0002",</w:t>
        <w:br/>
        <w:t xml:space="preserve"> "addressLine1": "100 Main St",</w:t>
        <w:br/>
        <w:t xml:space="preserve"> "addressLine2": "Suite 400",</w:t>
        <w:br/>
        <w:t xml:space="preserve"> "city": "Boston",</w:t>
        <w:br/>
        <w:t xml:space="preserve"> "stateOrProvince": "MA",</w:t>
        <w:br/>
        <w:t xml:space="preserve"> "postalCode": "02110",</w:t>
        <w:br/>
        <w:t xml:space="preserve"> "country": "US",</w:t>
        <w:br/>
        <w:t xml:space="preserve"> "latitude": "42.3601",</w:t>
        <w:br/>
        <w:t xml:space="preserve"> "longitude": "-71.0589",</w:t>
        <w:br/>
        <w:t xml:space="preserve"> "timezone": "America/New_York",</w:t>
        <w:br/>
        <w:t xml:space="preserve"> "constructiontype": "Commercial",</w:t>
        <w:br/>
        <w:t xml:space="preserve"> "deliveryMethod": "Design-Bid-Build",</w:t>
        <w:br/>
        <w:t xml:space="preserve"> "contractType": "Lump Sum",</w:t>
        <w:br/>
        <w:t xml:space="preserve"> "currentPhase": "Construction",</w:t>
        <w:br/>
        <w:t xml:space="preserve"> "imageUrl": "https://example.com/project/image.png",</w:t>
        <w:br/>
        <w:t xml:space="preserve"> "thumbnailImageUrl": "https://example.com/project/thumb.png",</w:t>
        <w:br/>
        <w:t xml:space="preserve"> "createdAt": "2024-01-15T10:30:00.000Z",</w:t>
        <w:br/>
        <w:t xml:space="preserve"> "updatedAt": "2024-06-20T14:12:45.000Z",</w:t>
        <w:br/>
        <w:t xml:space="preserve"> "accountId": "c8b0c73d-3ae9",</w:t>
        <w:br/>
        <w:t xml:space="preserve"> "sheetCount": 120,</w:t>
        <w:br/>
        <w:t xml:space="preserve"> "platform": "acc",</w:t>
        <w:br/>
        <w:t xml:space="preserve"> "accessLevels": {</w:t>
        <w:br/>
        <w:t xml:space="preserve"> "projectAdmin": true,</w:t>
        <w:br/>
        <w:t xml:space="preserve"> "projectMember": true</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"The request could not be understood by the server due to malformed syntax."</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"statusCode": 401,</w:t>
        <w:br/>
        <w:t xml:space="preserve"> "message": "Request has not been applied because it lacks valid authentication credentials for the target resource."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"The server understood the request but refuses to authorize it."</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"The resource cannot be found."</w:t>
        <w:br/>
        <w:t>}</w:t>
      </w:r>
    </w:p>
    <w:p>
      <w:pPr>
        <w:pStyle w:val="Heading4"/>
      </w:pPr>
      <w:r>
        <w:t>406 Not Acceptable</w:t>
      </w:r>
    </w:p>
    <w:p>
      <w:r>
        <w:rPr>
          <w:b/>
          <w:color w:val="666666"/>
          <w:sz w:val="16"/>
        </w:rPr>
        <w:t>[json]</w:t>
      </w:r>
    </w:p>
    <w:p>
      <w:pPr>
        <w:shd w:fill="F2F2F2" w:val="clear"/>
      </w:pPr>
      <w:r>
        <w:rPr>
          <w:rFonts w:ascii="Courier New" w:hAnsi="Courier New"/>
          <w:sz w:val="17"/>
        </w:rPr>
        <w:t>{</w:t>
        <w:br/>
        <w:t xml:space="preserve"> "statusCode": 406,</w:t>
        <w:br/>
        <w:t xml:space="preserve"> "message": "The server cannot produce a response matching the list of acceptable values defined in the request."</w:t>
        <w:br/>
        <w:t>}</w:t>
      </w:r>
    </w:p>
    <w:p>
      <w:pPr>
        <w:pStyle w:val="Heading4"/>
      </w:pPr>
      <w:r>
        <w:t>410 Gone</w:t>
      </w:r>
    </w:p>
    <w:p>
      <w:r>
        <w:rPr>
          <w:b/>
          <w:color w:val="666666"/>
          <w:sz w:val="16"/>
        </w:rPr>
        <w:t>[json]</w:t>
      </w:r>
    </w:p>
    <w:p>
      <w:pPr>
        <w:shd w:fill="F2F2F2" w:val="clear"/>
      </w:pPr>
      <w:r>
        <w:rPr>
          <w:rFonts w:ascii="Courier New" w:hAnsi="Courier New"/>
          <w:sz w:val="17"/>
        </w:rPr>
        <w:t>{</w:t>
        <w:br/>
        <w:t xml:space="preserve"> "statusCode": 410,</w:t>
        <w:br/>
        <w:t xml:space="preserve"> "message": "Access to the target resource is no longer available."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"statusCode": 429,</w:t>
        <w:br/>
        <w:t xml:space="preserve"> "message": "User has sent too many requests in a given amount of time."</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 on the server."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"Server is not ready to handle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Page size used for this response.</w:t>
            </w:r>
          </w:p>
        </w:tc>
      </w:tr>
      <w:tr>
        <w:tc>
          <w:tcPr>
            <w:tcW w:type="dxa" w:w="2880"/>
          </w:tcPr>
          <w:p>
            <w:r>
              <w:t>pagination.offset</w:t>
            </w:r>
          </w:p>
        </w:tc>
        <w:tc>
          <w:tcPr>
            <w:tcW w:type="dxa" w:w="2880"/>
          </w:tcPr>
          <w:p>
            <w:r>
              <w:t>integer</w:t>
            </w:r>
          </w:p>
        </w:tc>
        <w:tc>
          <w:tcPr>
            <w:tcW w:type="dxa" w:w="2880"/>
          </w:tcPr>
          <w:p>
            <w:r>
              <w:t>Offset used for this response.</w:t>
            </w:r>
          </w:p>
        </w:tc>
      </w:tr>
      <w:tr>
        <w:tc>
          <w:tcPr>
            <w:tcW w:type="dxa" w:w="2880"/>
          </w:tcPr>
          <w:p>
            <w:r>
              <w:t>pagination.totalResults</w:t>
            </w:r>
          </w:p>
        </w:tc>
        <w:tc>
          <w:tcPr>
            <w:tcW w:type="dxa" w:w="2880"/>
          </w:tcPr>
          <w:p>
            <w:r>
              <w:t>integer</w:t>
            </w:r>
          </w:p>
        </w:tc>
        <w:tc>
          <w:tcPr>
            <w:tcW w:type="dxa" w:w="2880"/>
          </w:tcPr>
          <w:p>
            <w:r>
              <w:t>Total number of matching projects.</w:t>
            </w:r>
          </w:p>
        </w:tc>
      </w:tr>
      <w:tr>
        <w:tc>
          <w:tcPr>
            <w:tcW w:type="dxa" w:w="2880"/>
          </w:tcPr>
          <w:p>
            <w:r>
              <w:t>pagination.nextUrl</w:t>
            </w:r>
          </w:p>
        </w:tc>
        <w:tc>
          <w:tcPr>
            <w:tcW w:type="dxa" w:w="2880"/>
          </w:tcPr>
          <w:p>
            <w:r>
              <w:t>string</w:t>
            </w:r>
          </w:p>
        </w:tc>
        <w:tc>
          <w:tcPr>
            <w:tcW w:type="dxa" w:w="2880"/>
          </w:tcPr>
          <w:p>
            <w:r>
              <w:t>URL for the next page of results (if available).</w:t>
            </w:r>
          </w:p>
        </w:tc>
      </w:tr>
      <w:tr>
        <w:tc>
          <w:tcPr>
            <w:tcW w:type="dxa" w:w="2880"/>
          </w:tcPr>
          <w:p>
            <w:r>
              <w:t>pagination.previousUrl</w:t>
            </w:r>
          </w:p>
        </w:tc>
        <w:tc>
          <w:tcPr>
            <w:tcW w:type="dxa" w:w="2880"/>
          </w:tcPr>
          <w:p>
            <w:r>
              <w:t>string</w:t>
            </w:r>
          </w:p>
        </w:tc>
        <w:tc>
          <w:tcPr>
            <w:tcW w:type="dxa" w:w="2880"/>
          </w:tcPr>
          <w:p>
            <w:r>
              <w:t>URL for the previous page of results (if available).</w:t>
            </w:r>
          </w:p>
        </w:tc>
      </w:tr>
      <w:tr>
        <w:tc>
          <w:tcPr>
            <w:tcW w:type="dxa" w:w="2880"/>
          </w:tcPr>
          <w:p>
            <w:r>
              <w:t>results</w:t>
            </w:r>
          </w:p>
        </w:tc>
        <w:tc>
          <w:tcPr>
            <w:tcW w:type="dxa" w:w="2880"/>
          </w:tcPr>
          <w:p>
            <w:r>
              <w:t>array</w:t>
            </w:r>
          </w:p>
        </w:tc>
        <w:tc>
          <w:tcPr>
            <w:tcW w:type="dxa" w:w="2880"/>
          </w:tcPr>
          <w:p>
            <w:r>
              <w:t>Array of user projects returned by the query.</w:t>
            </w:r>
          </w:p>
        </w:tc>
      </w:tr>
      <w:tr>
        <w:tc>
          <w:tcPr>
            <w:tcW w:type="dxa" w:w="2880"/>
          </w:tcPr>
          <w:p>
            <w:r>
              <w:t>results[].id</w:t>
            </w:r>
          </w:p>
        </w:tc>
        <w:tc>
          <w:tcPr>
            <w:tcW w:type="dxa" w:w="2880"/>
          </w:tcPr>
          <w:p>
            <w:r>
              <w:t>string</w:t>
            </w:r>
          </w:p>
        </w:tc>
        <w:tc>
          <w:tcPr>
            <w:tcW w:type="dxa" w:w="2880"/>
          </w:tcPr>
          <w:p>
            <w:r>
              <w:t>Project ID.</w:t>
            </w:r>
          </w:p>
        </w:tc>
      </w:tr>
      <w:tr>
        <w:tc>
          <w:tcPr>
            <w:tcW w:type="dxa" w:w="2880"/>
          </w:tcPr>
          <w:p>
            <w:r>
              <w:t>results[].name</w:t>
            </w:r>
          </w:p>
        </w:tc>
        <w:tc>
          <w:tcPr>
            <w:tcW w:type="dxa" w:w="2880"/>
          </w:tcPr>
          <w:p>
            <w:r>
              <w:t>string</w:t>
            </w:r>
          </w:p>
        </w:tc>
        <w:tc>
          <w:tcPr>
            <w:tcW w:type="dxa" w:w="2880"/>
          </w:tcPr>
          <w:p>
            <w:r>
              <w:t>Project name.</w:t>
            </w:r>
          </w:p>
        </w:tc>
      </w:tr>
      <w:tr>
        <w:tc>
          <w:tcPr>
            <w:tcW w:type="dxa" w:w="2880"/>
          </w:tcPr>
          <w:p>
            <w:r>
              <w:t>results[].startDate</w:t>
            </w:r>
          </w:p>
        </w:tc>
        <w:tc>
          <w:tcPr>
            <w:tcW w:type="dxa" w:w="2880"/>
          </w:tcPr>
          <w:p>
            <w:r>
              <w:t>string</w:t>
            </w:r>
          </w:p>
        </w:tc>
        <w:tc>
          <w:tcPr>
            <w:tcW w:type="dxa" w:w="2880"/>
          </w:tcPr>
          <w:p>
            <w:r>
              <w:t>Project start date.</w:t>
            </w:r>
          </w:p>
        </w:tc>
      </w:tr>
      <w:tr>
        <w:tc>
          <w:tcPr>
            <w:tcW w:type="dxa" w:w="2880"/>
          </w:tcPr>
          <w:p>
            <w:r>
              <w:t>results[].endDate</w:t>
            </w:r>
          </w:p>
        </w:tc>
        <w:tc>
          <w:tcPr>
            <w:tcW w:type="dxa" w:w="2880"/>
          </w:tcPr>
          <w:p>
            <w:r>
              <w:t>string</w:t>
            </w:r>
          </w:p>
        </w:tc>
        <w:tc>
          <w:tcPr>
            <w:tcW w:type="dxa" w:w="2880"/>
          </w:tcPr>
          <w:p>
            <w:r>
              <w:t>Project end date.</w:t>
            </w:r>
          </w:p>
        </w:tc>
      </w:tr>
      <w:tr>
        <w:tc>
          <w:tcPr>
            <w:tcW w:type="dxa" w:w="2880"/>
          </w:tcPr>
          <w:p>
            <w:r>
              <w:t>results[].type</w:t>
            </w:r>
          </w:p>
        </w:tc>
        <w:tc>
          <w:tcPr>
            <w:tcW w:type="dxa" w:w="2880"/>
          </w:tcPr>
          <w:p>
            <w:r>
              <w:t>string</w:t>
            </w:r>
          </w:p>
        </w:tc>
        <w:tc>
          <w:tcPr>
            <w:tcW w:type="dxa" w:w="2880"/>
          </w:tcPr>
          <w:p>
            <w:r>
              <w:t>Project type.</w:t>
            </w:r>
          </w:p>
        </w:tc>
      </w:tr>
      <w:tr>
        <w:tc>
          <w:tcPr>
            <w:tcW w:type="dxa" w:w="2880"/>
          </w:tcPr>
          <w:p>
            <w:r>
              <w:t>results[].classification</w:t>
            </w:r>
          </w:p>
        </w:tc>
        <w:tc>
          <w:tcPr>
            <w:tcW w:type="dxa" w:w="2880"/>
          </w:tcPr>
          <w:p>
            <w:r>
              <w:t>string</w:t>
            </w:r>
          </w:p>
        </w:tc>
        <w:tc>
          <w:tcPr>
            <w:tcW w:type="dxa" w:w="2880"/>
          </w:tcPr>
          <w:p>
            <w:r>
              <w:t>Project classification.</w:t>
            </w:r>
          </w:p>
        </w:tc>
      </w:tr>
      <w:tr>
        <w:tc>
          <w:tcPr>
            <w:tcW w:type="dxa" w:w="2880"/>
          </w:tcPr>
          <w:p>
            <w:r>
              <w:t>results[].projectValue</w:t>
            </w:r>
          </w:p>
        </w:tc>
        <w:tc>
          <w:tcPr>
            <w:tcW w:type="dxa" w:w="2880"/>
          </w:tcPr>
          <w:p>
            <w:r>
              <w:t>object</w:t>
            </w:r>
          </w:p>
        </w:tc>
        <w:tc>
          <w:tcPr>
            <w:tcW w:type="dxa" w:w="2880"/>
          </w:tcPr>
          <w:p>
            <w:r>
              <w:t>Project value information.</w:t>
            </w:r>
          </w:p>
        </w:tc>
      </w:tr>
      <w:tr>
        <w:tc>
          <w:tcPr>
            <w:tcW w:type="dxa" w:w="2880"/>
          </w:tcPr>
          <w:p>
            <w:r>
              <w:t>results[].projectValue.value</w:t>
            </w:r>
          </w:p>
        </w:tc>
        <w:tc>
          <w:tcPr>
            <w:tcW w:type="dxa" w:w="2880"/>
          </w:tcPr>
          <w:p>
            <w:r>
              <w:t>number</w:t>
            </w:r>
          </w:p>
        </w:tc>
        <w:tc>
          <w:tcPr>
            <w:tcW w:type="dxa" w:w="2880"/>
          </w:tcPr>
          <w:p>
            <w:r>
              <w:t>Numeric project value.</w:t>
            </w:r>
          </w:p>
        </w:tc>
      </w:tr>
      <w:tr>
        <w:tc>
          <w:tcPr>
            <w:tcW w:type="dxa" w:w="2880"/>
          </w:tcPr>
          <w:p>
            <w:r>
              <w:t>results[].projectValue.currency</w:t>
            </w:r>
          </w:p>
        </w:tc>
        <w:tc>
          <w:tcPr>
            <w:tcW w:type="dxa" w:w="2880"/>
          </w:tcPr>
          <w:p>
            <w:r>
              <w:t>string</w:t>
            </w:r>
          </w:p>
        </w:tc>
        <w:tc>
          <w:tcPr>
            <w:tcW w:type="dxa" w:w="2880"/>
          </w:tcPr>
          <w:p>
            <w:r>
              <w:t>Currency code (e.g., USD).</w:t>
            </w:r>
          </w:p>
        </w:tc>
      </w:tr>
      <w:tr>
        <w:tc>
          <w:tcPr>
            <w:tcW w:type="dxa" w:w="2880"/>
          </w:tcPr>
          <w:p>
            <w:r>
              <w:t>results[].status</w:t>
            </w:r>
          </w:p>
        </w:tc>
        <w:tc>
          <w:tcPr>
            <w:tcW w:type="dxa" w:w="2880"/>
          </w:tcPr>
          <w:p>
            <w:r>
              <w:t>string</w:t>
            </w:r>
          </w:p>
        </w:tc>
        <w:tc>
          <w:tcPr>
            <w:tcW w:type="dxa" w:w="2880"/>
          </w:tcPr>
          <w:p>
            <w:r>
              <w:t>Project status.</w:t>
            </w:r>
          </w:p>
        </w:tc>
      </w:tr>
      <w:tr>
        <w:tc>
          <w:tcPr>
            <w:tcW w:type="dxa" w:w="2880"/>
          </w:tcPr>
          <w:p>
            <w:r>
              <w:t>results[].jobNumber</w:t>
            </w:r>
          </w:p>
        </w:tc>
        <w:tc>
          <w:tcPr>
            <w:tcW w:type="dxa" w:w="2880"/>
          </w:tcPr>
          <w:p>
            <w:r>
              <w:t>string</w:t>
            </w:r>
          </w:p>
        </w:tc>
        <w:tc>
          <w:tcPr>
            <w:tcW w:type="dxa" w:w="2880"/>
          </w:tcPr>
          <w:p>
            <w:r>
              <w:t>User-defined project identifier.</w:t>
            </w:r>
          </w:p>
        </w:tc>
      </w:tr>
      <w:tr>
        <w:tc>
          <w:tcPr>
            <w:tcW w:type="dxa" w:w="2880"/>
          </w:tcPr>
          <w:p>
            <w:r>
              <w:t>results[].addressLine1</w:t>
            </w:r>
          </w:p>
        </w:tc>
        <w:tc>
          <w:tcPr>
            <w:tcW w:type="dxa" w:w="2880"/>
          </w:tcPr>
          <w:p>
            <w:r>
              <w:t>string</w:t>
            </w:r>
          </w:p>
        </w:tc>
        <w:tc>
          <w:tcPr>
            <w:tcW w:type="dxa" w:w="2880"/>
          </w:tcPr>
          <w:p>
            <w:r>
              <w:t>Address line 1.</w:t>
            </w:r>
          </w:p>
        </w:tc>
      </w:tr>
      <w:tr>
        <w:tc>
          <w:tcPr>
            <w:tcW w:type="dxa" w:w="2880"/>
          </w:tcPr>
          <w:p>
            <w:r>
              <w:t>results[].addressLine2</w:t>
            </w:r>
          </w:p>
        </w:tc>
        <w:tc>
          <w:tcPr>
            <w:tcW w:type="dxa" w:w="2880"/>
          </w:tcPr>
          <w:p>
            <w:r>
              <w:t>string</w:t>
            </w:r>
          </w:p>
        </w:tc>
        <w:tc>
          <w:tcPr>
            <w:tcW w:type="dxa" w:w="2880"/>
          </w:tcPr>
          <w:p>
            <w:r>
              <w:t>Address line 2.</w:t>
            </w:r>
          </w:p>
        </w:tc>
      </w:tr>
      <w:tr>
        <w:tc>
          <w:tcPr>
            <w:tcW w:type="dxa" w:w="2880"/>
          </w:tcPr>
          <w:p>
            <w:r>
              <w:t>results[].city</w:t>
            </w:r>
          </w:p>
        </w:tc>
        <w:tc>
          <w:tcPr>
            <w:tcW w:type="dxa" w:w="2880"/>
          </w:tcPr>
          <w:p>
            <w:r>
              <w:t>string</w:t>
            </w:r>
          </w:p>
        </w:tc>
        <w:tc>
          <w:tcPr>
            <w:tcW w:type="dxa" w:w="2880"/>
          </w:tcPr>
          <w:p>
            <w:r>
              <w:t>City.</w:t>
            </w:r>
          </w:p>
        </w:tc>
      </w:tr>
      <w:tr>
        <w:tc>
          <w:tcPr>
            <w:tcW w:type="dxa" w:w="2880"/>
          </w:tcPr>
          <w:p>
            <w:r>
              <w:t>results[].stateOrProvince</w:t>
            </w:r>
          </w:p>
        </w:tc>
        <w:tc>
          <w:tcPr>
            <w:tcW w:type="dxa" w:w="2880"/>
          </w:tcPr>
          <w:p>
            <w:r>
              <w:t>string</w:t>
            </w:r>
          </w:p>
        </w:tc>
        <w:tc>
          <w:tcPr>
            <w:tcW w:type="dxa" w:w="2880"/>
          </w:tcPr>
          <w:p>
            <w:r>
              <w:t>State/province.</w:t>
            </w:r>
          </w:p>
        </w:tc>
      </w:tr>
      <w:tr>
        <w:tc>
          <w:tcPr>
            <w:tcW w:type="dxa" w:w="2880"/>
          </w:tcPr>
          <w:p>
            <w:r>
              <w:t>results[].postalCode</w:t>
            </w:r>
          </w:p>
        </w:tc>
        <w:tc>
          <w:tcPr>
            <w:tcW w:type="dxa" w:w="2880"/>
          </w:tcPr>
          <w:p>
            <w:r>
              <w:t>string</w:t>
            </w:r>
          </w:p>
        </w:tc>
        <w:tc>
          <w:tcPr>
            <w:tcW w:type="dxa" w:w="2880"/>
          </w:tcPr>
          <w:p>
            <w:r>
              <w:t>Postal/ZIP code.</w:t>
            </w:r>
          </w:p>
        </w:tc>
      </w:tr>
      <w:tr>
        <w:tc>
          <w:tcPr>
            <w:tcW w:type="dxa" w:w="2880"/>
          </w:tcPr>
          <w:p>
            <w:r>
              <w:t>results[].country</w:t>
            </w:r>
          </w:p>
        </w:tc>
        <w:tc>
          <w:tcPr>
            <w:tcW w:type="dxa" w:w="2880"/>
          </w:tcPr>
          <w:p>
            <w:r>
              <w:t>string</w:t>
            </w:r>
          </w:p>
        </w:tc>
        <w:tc>
          <w:tcPr>
            <w:tcW w:type="dxa" w:w="2880"/>
          </w:tcPr>
          <w:p>
            <w:r>
              <w:t>Country.</w:t>
            </w:r>
          </w:p>
        </w:tc>
      </w:tr>
      <w:tr>
        <w:tc>
          <w:tcPr>
            <w:tcW w:type="dxa" w:w="2880"/>
          </w:tcPr>
          <w:p>
            <w:r>
              <w:t>results[].latitude</w:t>
            </w:r>
          </w:p>
        </w:tc>
        <w:tc>
          <w:tcPr>
            <w:tcW w:type="dxa" w:w="2880"/>
          </w:tcPr>
          <w:p>
            <w:r>
              <w:t>string</w:t>
            </w:r>
          </w:p>
        </w:tc>
        <w:tc>
          <w:tcPr>
            <w:tcW w:type="dxa" w:w="2880"/>
          </w:tcPr>
          <w:p>
            <w:r>
              <w:t>Latitude.</w:t>
            </w:r>
          </w:p>
        </w:tc>
      </w:tr>
      <w:tr>
        <w:tc>
          <w:tcPr>
            <w:tcW w:type="dxa" w:w="2880"/>
          </w:tcPr>
          <w:p>
            <w:r>
              <w:t>results[].longitude</w:t>
            </w:r>
          </w:p>
        </w:tc>
        <w:tc>
          <w:tcPr>
            <w:tcW w:type="dxa" w:w="2880"/>
          </w:tcPr>
          <w:p>
            <w:r>
              <w:t>string</w:t>
            </w:r>
          </w:p>
        </w:tc>
        <w:tc>
          <w:tcPr>
            <w:tcW w:type="dxa" w:w="2880"/>
          </w:tcPr>
          <w:p>
            <w:r>
              <w:t>Longitude.</w:t>
            </w:r>
          </w:p>
        </w:tc>
      </w:tr>
      <w:tr>
        <w:tc>
          <w:tcPr>
            <w:tcW w:type="dxa" w:w="2880"/>
          </w:tcPr>
          <w:p>
            <w:r>
              <w:t>results[].timezone</w:t>
            </w:r>
          </w:p>
        </w:tc>
        <w:tc>
          <w:tcPr>
            <w:tcW w:type="dxa" w:w="2880"/>
          </w:tcPr>
          <w:p>
            <w:r>
              <w:t>string</w:t>
            </w:r>
          </w:p>
        </w:tc>
        <w:tc>
          <w:tcPr>
            <w:tcW w:type="dxa" w:w="2880"/>
          </w:tcPr>
          <w:p>
            <w:r>
              <w:t>Time zone identifier.</w:t>
            </w:r>
          </w:p>
        </w:tc>
      </w:tr>
      <w:tr>
        <w:tc>
          <w:tcPr>
            <w:tcW w:type="dxa" w:w="2880"/>
          </w:tcPr>
          <w:p>
            <w:r>
              <w:t>results[].constructiontype</w:t>
            </w:r>
          </w:p>
        </w:tc>
        <w:tc>
          <w:tcPr>
            <w:tcW w:type="dxa" w:w="2880"/>
          </w:tcPr>
          <w:p>
            <w:r>
              <w:t>string</w:t>
            </w:r>
          </w:p>
        </w:tc>
        <w:tc>
          <w:tcPr>
            <w:tcW w:type="dxa" w:w="2880"/>
          </w:tcPr>
          <w:p>
            <w:r>
              <w:t>Construction type (spelling as provided in response schema).</w:t>
            </w:r>
          </w:p>
        </w:tc>
      </w:tr>
      <w:tr>
        <w:tc>
          <w:tcPr>
            <w:tcW w:type="dxa" w:w="2880"/>
          </w:tcPr>
          <w:p>
            <w:r>
              <w:t>results[].deliveryMethod</w:t>
            </w:r>
          </w:p>
        </w:tc>
        <w:tc>
          <w:tcPr>
            <w:tcW w:type="dxa" w:w="2880"/>
          </w:tcPr>
          <w:p>
            <w:r>
              <w:t>string</w:t>
            </w:r>
          </w:p>
        </w:tc>
        <w:tc>
          <w:tcPr>
            <w:tcW w:type="dxa" w:w="2880"/>
          </w:tcPr>
          <w:p>
            <w:r>
              <w:t>Delivery method.</w:t>
            </w:r>
          </w:p>
        </w:tc>
      </w:tr>
      <w:tr>
        <w:tc>
          <w:tcPr>
            <w:tcW w:type="dxa" w:w="2880"/>
          </w:tcPr>
          <w:p>
            <w:r>
              <w:t>results[].contractType</w:t>
            </w:r>
          </w:p>
        </w:tc>
        <w:tc>
          <w:tcPr>
            <w:tcW w:type="dxa" w:w="2880"/>
          </w:tcPr>
          <w:p>
            <w:r>
              <w:t>string</w:t>
            </w:r>
          </w:p>
        </w:tc>
        <w:tc>
          <w:tcPr>
            <w:tcW w:type="dxa" w:w="2880"/>
          </w:tcPr>
          <w:p>
            <w:r>
              <w:t>Contract type.</w:t>
            </w:r>
          </w:p>
        </w:tc>
      </w:tr>
      <w:tr>
        <w:tc>
          <w:tcPr>
            <w:tcW w:type="dxa" w:w="2880"/>
          </w:tcPr>
          <w:p>
            <w:r>
              <w:t>results[].currentPhase</w:t>
            </w:r>
          </w:p>
        </w:tc>
        <w:tc>
          <w:tcPr>
            <w:tcW w:type="dxa" w:w="2880"/>
          </w:tcPr>
          <w:p>
            <w:r>
              <w:t>string</w:t>
            </w:r>
          </w:p>
        </w:tc>
        <w:tc>
          <w:tcPr>
            <w:tcW w:type="dxa" w:w="2880"/>
          </w:tcPr>
          <w:p>
            <w:r>
              <w:t>Current project phase.</w:t>
            </w:r>
          </w:p>
        </w:tc>
      </w:tr>
      <w:tr>
        <w:tc>
          <w:tcPr>
            <w:tcW w:type="dxa" w:w="2880"/>
          </w:tcPr>
          <w:p>
            <w:r>
              <w:t>results[].imageUrl</w:t>
            </w:r>
          </w:p>
        </w:tc>
        <w:tc>
          <w:tcPr>
            <w:tcW w:type="dxa" w:w="2880"/>
          </w:tcPr>
          <w:p>
            <w:r>
              <w:t>string</w:t>
            </w:r>
          </w:p>
        </w:tc>
        <w:tc>
          <w:tcPr>
            <w:tcW w:type="dxa" w:w="2880"/>
          </w:tcPr>
          <w:p>
            <w:r>
              <w:t>Image URL.</w:t>
            </w:r>
          </w:p>
        </w:tc>
      </w:tr>
      <w:tr>
        <w:tc>
          <w:tcPr>
            <w:tcW w:type="dxa" w:w="2880"/>
          </w:tcPr>
          <w:p>
            <w:r>
              <w:t>results[].thumbnailImageUrl</w:t>
            </w:r>
          </w:p>
        </w:tc>
        <w:tc>
          <w:tcPr>
            <w:tcW w:type="dxa" w:w="2880"/>
          </w:tcPr>
          <w:p>
            <w:r>
              <w:t>string</w:t>
            </w:r>
          </w:p>
        </w:tc>
        <w:tc>
          <w:tcPr>
            <w:tcW w:type="dxa" w:w="2880"/>
          </w:tcPr>
          <w:p>
            <w:r>
              <w:t>Thumbnail image URL.</w:t>
            </w:r>
          </w:p>
        </w:tc>
      </w:tr>
      <w:tr>
        <w:tc>
          <w:tcPr>
            <w:tcW w:type="dxa" w:w="2880"/>
          </w:tcPr>
          <w:p>
            <w:r>
              <w:t>results[].createdAt</w:t>
            </w:r>
          </w:p>
        </w:tc>
        <w:tc>
          <w:tcPr>
            <w:tcW w:type="dxa" w:w="2880"/>
          </w:tcPr>
          <w:p>
            <w:r>
              <w:t>string</w:t>
            </w:r>
          </w:p>
        </w:tc>
        <w:tc>
          <w:tcPr>
            <w:tcW w:type="dxa" w:w="2880"/>
          </w:tcPr>
          <w:p>
            <w:r>
              <w:t>ISO 8601 timestamp when project was created.</w:t>
            </w:r>
          </w:p>
        </w:tc>
      </w:tr>
      <w:tr>
        <w:tc>
          <w:tcPr>
            <w:tcW w:type="dxa" w:w="2880"/>
          </w:tcPr>
          <w:p>
            <w:r>
              <w:t>results[].updatedAt</w:t>
            </w:r>
          </w:p>
        </w:tc>
        <w:tc>
          <w:tcPr>
            <w:tcW w:type="dxa" w:w="2880"/>
          </w:tcPr>
          <w:p>
            <w:r>
              <w:t>string</w:t>
            </w:r>
          </w:p>
        </w:tc>
        <w:tc>
          <w:tcPr>
            <w:tcW w:type="dxa" w:w="2880"/>
          </w:tcPr>
          <w:p>
            <w:r>
              <w:t>ISO 8601 timestamp when project was last updated.</w:t>
            </w:r>
          </w:p>
        </w:tc>
      </w:tr>
      <w:tr>
        <w:tc>
          <w:tcPr>
            <w:tcW w:type="dxa" w:w="2880"/>
          </w:tcPr>
          <w:p>
            <w:r>
              <w:t>results[].accountId</w:t>
            </w:r>
          </w:p>
        </w:tc>
        <w:tc>
          <w:tcPr>
            <w:tcW w:type="dxa" w:w="2880"/>
          </w:tcPr>
          <w:p>
            <w:r>
              <w:t>string</w:t>
            </w:r>
          </w:p>
        </w:tc>
        <w:tc>
          <w:tcPr>
            <w:tcW w:type="dxa" w:w="2880"/>
          </w:tcPr>
          <w:p>
            <w:r>
              <w:t>Account ID the project belongs to.</w:t>
            </w:r>
          </w:p>
        </w:tc>
      </w:tr>
      <w:tr>
        <w:tc>
          <w:tcPr>
            <w:tcW w:type="dxa" w:w="2880"/>
          </w:tcPr>
          <w:p>
            <w:r>
              <w:t>results[].sheetCount</w:t>
            </w:r>
          </w:p>
        </w:tc>
        <w:tc>
          <w:tcPr>
            <w:tcW w:type="dxa" w:w="2880"/>
          </w:tcPr>
          <w:p>
            <w:r>
              <w:t>integer</w:t>
            </w:r>
          </w:p>
        </w:tc>
        <w:tc>
          <w:tcPr>
            <w:tcW w:type="dxa" w:w="2880"/>
          </w:tcPr>
          <w:p>
            <w:r>
              <w:t>Sheet count.</w:t>
            </w:r>
          </w:p>
        </w:tc>
      </w:tr>
      <w:tr>
        <w:tc>
          <w:tcPr>
            <w:tcW w:type="dxa" w:w="2880"/>
          </w:tcPr>
          <w:p>
            <w:r>
              <w:t>results[].platform</w:t>
            </w:r>
          </w:p>
        </w:tc>
        <w:tc>
          <w:tcPr>
            <w:tcW w:type="dxa" w:w="2880"/>
          </w:tcPr>
          <w:p>
            <w:r>
              <w:t>string</w:t>
            </w:r>
          </w:p>
        </w:tc>
        <w:tc>
          <w:tcPr>
            <w:tcW w:type="dxa" w:w="2880"/>
          </w:tcPr>
          <w:p>
            <w:r>
              <w:t>Platform (acc or bim360).</w:t>
            </w:r>
          </w:p>
        </w:tc>
      </w:tr>
      <w:tr>
        <w:tc>
          <w:tcPr>
            <w:tcW w:type="dxa" w:w="2880"/>
          </w:tcPr>
          <w:p>
            <w:r>
              <w:t>results[].accessLevels</w:t>
            </w:r>
          </w:p>
        </w:tc>
        <w:tc>
          <w:tcPr>
            <w:tcW w:type="dxa" w:w="2880"/>
          </w:tcPr>
          <w:p>
            <w:r>
              <w:t>object</w:t>
            </w:r>
          </w:p>
        </w:tc>
        <w:tc>
          <w:tcPr>
            <w:tcW w:type="dxa" w:w="2880"/>
          </w:tcPr>
          <w:p>
            <w:r>
              <w:t>Access levels for the specified user in this project.</w:t>
            </w:r>
          </w:p>
        </w:tc>
      </w:tr>
      <w:tr>
        <w:tc>
          <w:tcPr>
            <w:tcW w:type="dxa" w:w="2880"/>
          </w:tcPr>
          <w:p>
            <w:r>
              <w:t>results[].accessLevels.projectAdmin</w:t>
            </w:r>
          </w:p>
        </w:tc>
        <w:tc>
          <w:tcPr>
            <w:tcW w:type="dxa" w:w="2880"/>
          </w:tcPr>
          <w:p>
            <w:r>
              <w:t>boolean</w:t>
            </w:r>
          </w:p>
        </w:tc>
        <w:tc>
          <w:tcPr>
            <w:tcW w:type="dxa" w:w="2880"/>
          </w:tcPr>
          <w:p>
            <w:r>
              <w:t>Whether the user is a project admin.</w:t>
            </w:r>
          </w:p>
        </w:tc>
      </w:tr>
      <w:tr>
        <w:tc>
          <w:tcPr>
            <w:tcW w:type="dxa" w:w="2880"/>
          </w:tcPr>
          <w:p>
            <w:r>
              <w:t>results[].accessLevels.projectMember</w:t>
            </w:r>
          </w:p>
        </w:tc>
        <w:tc>
          <w:tcPr>
            <w:tcW w:type="dxa" w:w="2880"/>
          </w:tcPr>
          <w:p>
            <w:r>
              <w:t>boolean</w:t>
            </w:r>
          </w:p>
        </w:tc>
        <w:tc>
          <w:tcPr>
            <w:tcW w:type="dxa" w:w="2880"/>
          </w:tcPr>
          <w:p>
            <w:r>
              <w:t>Whether the user is a project member.</w:t>
            </w:r>
          </w:p>
        </w:tc>
      </w:tr>
    </w:tbl>
    <w:p/>
    <w:p>
      <w:pPr>
        <w:pStyle w:val="Heading3"/>
      </w:pPr>
      <w:r>
        <w:t>Available Filters</w:t>
      </w:r>
    </w:p>
    <w:p>
      <w:pPr>
        <w:pStyle w:val="ListBullet"/>
      </w:pPr>
      <w:r>
        <w:t>filter[id]</w:t>
      </w:r>
    </w:p>
    <w:p>
      <w:pPr>
        <w:pStyle w:val="ListBullet"/>
      </w:pPr>
      <w:r>
        <w:t>filter[classification]</w:t>
      </w:r>
    </w:p>
    <w:p>
      <w:pPr>
        <w:pStyle w:val="ListBullet"/>
      </w:pPr>
      <w:r>
        <w:t>filter[name] (use with filterTextMatch)</w:t>
      </w:r>
    </w:p>
    <w:p>
      <w:pPr>
        <w:pStyle w:val="ListBullet"/>
      </w:pPr>
      <w:r>
        <w:t>filter[platform]</w:t>
      </w:r>
    </w:p>
    <w:p>
      <w:pPr>
        <w:pStyle w:val="ListBullet"/>
      </w:pPr>
      <w:r>
        <w:t>filter[status]</w:t>
      </w:r>
    </w:p>
    <w:p>
      <w:pPr>
        <w:pStyle w:val="ListBullet"/>
      </w:pPr>
      <w:r>
        <w:t>filter[type] (prefix with - to exclude)</w:t>
      </w:r>
    </w:p>
    <w:p>
      <w:pPr>
        <w:pStyle w:val="ListBullet"/>
      </w:pPr>
      <w:r>
        <w:t>filter[jobNumber] (use with filterTextMatch)</w:t>
      </w:r>
    </w:p>
    <w:p>
      <w:pPr>
        <w:pStyle w:val="ListBullet"/>
      </w:pPr>
      <w:r>
        <w:t>filter[updatedAt] (ISO 8601 range syntax with ..)</w:t>
      </w:r>
    </w:p>
    <w:p>
      <w:pPr>
        <w:pStyle w:val="ListBullet"/>
      </w:pPr>
      <w:r>
        <w:t>filter[accessLevels]</w:t>
      </w:r>
    </w:p>
    <w:p>
      <w:pPr>
        <w:pStyle w:val="Heading3"/>
      </w:pPr>
      <w:r>
        <w:t>Available Sorting Options</w:t>
      </w:r>
    </w:p>
    <w:p>
      <w:pPr>
        <w:pStyle w:val="ListBullet"/>
      </w:pPr>
      <w:r>
        <w:t>sort supports: name, startDate, endDate, type, status, jobNumber, constructionType, deliveryMethod, contractType, currentPhase, createdAt, updatedAt, platform with asc/desc modifiers (e.g., name asc, updatedAt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'https://developer.api.autodesk.com/construction/admin/v1/accounts/c8b0c73d-3ae9/users/2c1d9b7a-1234-5678-9abc-def012345678/projects?limit=20&amp;offset=0&amp;sort=name%20asc' \</w:t>
        <w:br/>
        <w:t xml:space="preserve"> --header 'Accept: application/json' \</w:t>
        <w:br/>
        <w:t xml:space="preserve"> --header 'Region: US'</w:t>
      </w:r>
    </w:p>
    <w:p>
      <w:pPr>
        <w:pStyle w:val="Heading3"/>
      </w:pPr>
      <w:r>
        <w:t>Example Usage</w:t>
      </w:r>
    </w:p>
    <w:p>
      <w:pPr>
        <w:pStyle w:val="Heading3"/>
      </w:pPr>
      <w:r>
        <w:t>Example 1: Filter by platform and status</w:t>
      </w:r>
    </w:p>
    <w:p>
      <w:r>
        <w:rPr>
          <w:b/>
          <w:color w:val="666666"/>
          <w:sz w:val="16"/>
        </w:rPr>
        <w:t>[bash]</w:t>
      </w:r>
    </w:p>
    <w:p>
      <w:pPr>
        <w:shd w:fill="F2F2F2" w:val="clear"/>
      </w:pPr>
      <w:r>
        <w:rPr>
          <w:rFonts w:ascii="Courier New" w:hAnsi="Courier New"/>
          <w:sz w:val="17"/>
        </w:rPr>
        <w:t>curl --location \</w:t>
        <w:br/>
        <w:t xml:space="preserve"> 'https://developer.api.autodesk.com/construction/admin/v1/accounts/c8b0c73d-3ae9/users/2c1d9b7a-1234-5678-9abc-def012345678/projects?filter%5Bplatform%5D=acc&amp;filter%5Bstatus%5D=active&amp;limit=50'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--location \</w:t>
        <w:br/>
        <w:t xml:space="preserve"> 'https://developer.api.autodesk.com/construction/admin/v1/accounts/c8b0c73d-3ae9/users/2c1d9b7a-1234-5678-9abc-def012345678/projects?fields=id,name,status,platform,updatedAt' \</w:t>
        <w:br/>
        <w:t xml:space="preserve"> --header 'Accept: application/json'</w:t>
      </w:r>
    </w:p>
    <w:p>
      <w:pPr>
        <w:pStyle w:val="Heading3"/>
      </w:pPr>
      <w:r>
        <w:t>Example 3: Name filter with text match and sorting</w:t>
      </w:r>
    </w:p>
    <w:p>
      <w:r>
        <w:rPr>
          <w:b/>
          <w:color w:val="666666"/>
          <w:sz w:val="16"/>
        </w:rPr>
        <w:t>[bash]</w:t>
      </w:r>
    </w:p>
    <w:p>
      <w:pPr>
        <w:shd w:fill="F2F2F2" w:val="clear"/>
      </w:pPr>
      <w:r>
        <w:rPr>
          <w:rFonts w:ascii="Courier New" w:hAnsi="Courier New"/>
          <w:sz w:val="17"/>
        </w:rPr>
        <w:t>curl --location \</w:t>
        <w:br/>
        <w:t xml:space="preserve"> 'https://developer.api.autodesk.com/construction/admin/v1/accounts/c8b0c73d-3ae9/users/2c1d9b7a-1234-5678-9abc-def012345678/projects?filter%5Bname%5D=ABCco&amp;filterTextMatch=startsWith&amp;sort=updatedAt%20desc&amp;limit=20' \</w:t>
        <w:br/>
        <w:t xml:space="preserve"> --header 'Accept: application/json'</w:t>
      </w:r>
    </w:p>
    <w:p>
      <w:pPr>
        <w:pStyle w:val="Heading3"/>
      </w:pPr>
      <w:r>
        <w:t>Behavior</w:t>
      </w:r>
    </w:p>
    <w:p>
      <w:pPr>
        <w:pStyle w:val="ListBullet"/>
      </w:pPr>
      <w:r>
        <w:t>Validates accountId and userId path parameters.</w:t>
      </w:r>
    </w:p>
    <w:p>
      <w:pPr>
        <w:pStyle w:val="ListBullet"/>
      </w:pPr>
      <w:r>
        <w:t>Applies filters, field selection, sorting, and pagination.</w:t>
      </w:r>
    </w:p>
    <w:p>
      <w:pPr>
        <w:pStyle w:val="ListBullet"/>
      </w:pPr>
      <w:r>
        <w:t>Returns only projects where the specified user participates.</w:t>
      </w:r>
    </w:p>
    <w:p>
      <w:pPr>
        <w:pStyle w:val="ListBullet"/>
      </w:pPr>
      <w:r>
        <w:t>Responds with pagination metadata and a results array of projects.</w:t>
      </w:r>
    </w:p>
    <w:p>
      <w:pPr>
        <w:pStyle w:val="Heading3"/>
      </w:pPr>
      <w:r>
        <w:t>Notes</w:t>
      </w:r>
    </w:p>
    <w:p>
      <w:pPr>
        <w:pStyle w:val="ListBullet"/>
      </w:pPr>
      <w:r>
        <w:t>accountId is the hub ID from Data Management with the b. prefix removed.</w:t>
      </w:r>
    </w:p>
    <w:p>
      <w:pPr>
        <w:pStyle w:val="ListBullet"/>
      </w:pPr>
      <w:r>
        <w:t>If Region is omitted, routing is automatic.</w:t>
      </w:r>
    </w:p>
    <w:p>
      <w:pPr>
        <w:pStyle w:val="ListBullet"/>
      </w:pPr>
      <w:r>
        <w:t>User-Id header is optional for this GET endpoint, but can be used to act on behalf of a specified user (per documentation).</w:t>
      </w:r>
    </w:p>
    <w:p>
      <w:pPr>
        <w:pStyle w:val="Heading3"/>
      </w:pPr>
      <w:r>
        <w:t>Gotchas</w:t>
      </w:r>
    </w:p>
    <w:p>
      <w:pPr>
        <w:pStyle w:val="ListBullet"/>
      </w:pPr>
      <w:r>
        <w:t>fields is documented as a comma-separated list; ensure values match the allowed field names exactly.</w:t>
      </w:r>
    </w:p>
    <w:p>
      <w:pPr>
        <w:pStyle w:val="ListBullet"/>
      </w:pPr>
      <w:r>
        <w:t>filter[updatedAt] uses a start..end range syntax; include ISO 8601 timestamps.</w:t>
      </w:r>
    </w:p>
    <w:p>
      <w:pPr>
        <w:pStyle w:val="ListBullet"/>
      </w:pPr>
      <w:r>
        <w:t>limit values above 200 will still return only 200 records.</w:t>
      </w:r>
    </w:p>
    <w:p>
      <w:pPr>
        <w:pStyle w:val="Heading3"/>
      </w:pPr>
      <w:r>
        <w:t>Error Handling</w:t>
      </w:r>
    </w:p>
    <w:p>
      <w:pPr>
        <w:pStyle w:val="ListBullet"/>
      </w:pPr>
      <w:r>
        <w:t>400 malformed syntax / invalid parameters</w:t>
      </w:r>
    </w:p>
    <w:p>
      <w:pPr>
        <w:pStyle w:val="ListBullet"/>
      </w:pPr>
      <w:r>
        <w:t>401 missing/invalid authentication credentials</w:t>
      </w:r>
    </w:p>
    <w:p>
      <w:pPr>
        <w:pStyle w:val="ListBullet"/>
      </w:pPr>
      <w:r>
        <w:t>403 insufficient authorization (e.g., not an account admin)</w:t>
      </w:r>
    </w:p>
    <w:p>
      <w:pPr>
        <w:pStyle w:val="ListBullet"/>
      </w:pPr>
      <w:r>
        <w:t>404 resource not found</w:t>
      </w:r>
    </w:p>
    <w:p>
      <w:pPr>
        <w:pStyle w:val="ListBullet"/>
      </w:pPr>
      <w:r>
        <w:t>406 unacceptable Accept / response format mismatch</w:t>
      </w:r>
    </w:p>
    <w:p>
      <w:pPr>
        <w:pStyle w:val="ListBullet"/>
      </w:pPr>
      <w:r>
        <w:t>410 resource no longer available</w:t>
      </w:r>
    </w:p>
    <w:p>
      <w:pPr>
        <w:pStyle w:val="ListBullet"/>
      </w:pPr>
      <w:r>
        <w:t>429 rate limit exceeded</w:t>
      </w:r>
    </w:p>
    <w:p>
      <w:pPr>
        <w:pStyle w:val="ListBullet"/>
      </w:pPr>
      <w:r>
        <w:t>500, 503 server-side errors / service unavailable</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Get a Hub’s Project — /project/v1/hubs/{{hubId}}/projects/{{projectId}}</w:t>
      </w:r>
    </w:p>
    <w:p>
      <w:pPr>
        <w:pStyle w:val="ListBullet"/>
      </w:pPr>
      <w:r>
        <w:t>[GET] List a Hub’s Projects — /project/v1/hubs/{{hubId}}/projects</w:t>
      </w:r>
    </w:p>
    <w:p>
      <w:r>
        <w:br w:type="page"/>
      </w:r>
    </w:p>
    <w:p>
      <w:pPr>
        <w:pStyle w:val="Heading2"/>
      </w:pPr>
      <w:r>
        <w:t>35. [PATCH] Update a Project User</w:t>
      </w:r>
    </w:p>
    <w:p>
      <w:r>
        <w:rPr>
          <w:b/>
        </w:rPr>
        <w:t xml:space="preserve">Endpoint: </w:t>
      </w:r>
      <w:r>
        <w:rPr>
          <w:rFonts w:ascii="Courier New" w:hAnsi="Courier New"/>
          <w:sz w:val="18"/>
        </w:rPr>
        <w:t>/construction/admin/v1/projects/{{projectId}}/users/{{userId}}</w:t>
      </w:r>
    </w:p>
    <w:p>
      <w:pPr>
        <w:pStyle w:val="Heading3"/>
      </w:pPr>
      <w:r>
        <w:t>Prerequisites</w:t>
      </w:r>
    </w:p>
    <w:p>
      <w:pPr>
        <w:pStyle w:val="ListBullet"/>
      </w:pPr>
      <w:r>
        <w:t>You must have access/permissions to administer users for the target project in Autodesk Construction Cloud (ACC).</w:t>
      </w:r>
    </w:p>
    <w:p>
      <w:pPr>
        <w:pStyle w:val="ListBullet"/>
      </w:pPr>
      <w:r>
        <w:t>You must know the ACC projectId (ACC format) and the target userId (ACC user id or autodeskId).</w:t>
      </w:r>
    </w:p>
    <w:p>
      <w:pPr>
        <w:pStyle w:val="ListBullet"/>
      </w:pPr>
      <w:r>
        <w:t>If converting from a Data Management API project ID, remove the "b." prefix (example: b.a4be0c34a-4ab7 → a4be0c34a-4ab7).</w:t>
      </w:r>
    </w:p>
    <w:p>
      <w:pPr>
        <w:pStyle w:val="Heading3"/>
      </w:pPr>
      <w:r>
        <w:t>Method</w:t>
      </w:r>
    </w:p>
    <w:p>
      <w:r>
        <w:t>PATCH</w:t>
      </w:r>
    </w:p>
    <w:p>
      <w:pPr>
        <w:pStyle w:val="Heading3"/>
      </w:pPr>
      <w:r>
        <w:t>URL</w:t>
      </w:r>
    </w:p>
    <w:p>
      <w:r>
        <w:t>https://developer.api.autodesk.com/construction/admin/v1/projects/{{projectId}}/users/{{userId}}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 xml:space="preserve"> "Accept-Language": "en-US",</w:t>
        <w:br/>
        <w:t xml:space="preserve"> "User-Id": "string"</w:t>
        <w:br/>
        <w:t>}</w:t>
      </w:r>
    </w:p>
    <w:p>
      <w:pPr>
        <w:pStyle w:val="Heading3"/>
      </w:pPr>
      <w:r>
        <w:t>Description</w:t>
      </w:r>
    </w:p>
    <w:p>
      <w:r>
        <w:t>Updates information about a specified user within a specific ACC project. The response returns the user’s ACC ID plus only the fields that were updated.</w:t>
      </w:r>
    </w:p>
    <w:p>
      <w:pPr>
        <w:pStyle w:val="Heading3"/>
      </w:pPr>
      <w:r>
        <w:t>Enforcement Rules</w:t>
      </w:r>
    </w:p>
    <w:p>
      <w:pPr>
        <w:pStyle w:val="ListBullet"/>
      </w:pPr>
      <w:r>
        <w:t>The projectId path parameter must always be present and non-empty.</w:t>
      </w:r>
    </w:p>
    <w:p>
      <w:pPr>
        <w:pStyle w:val="ListBullet"/>
      </w:pPr>
      <w:r>
        <w:t>The userId path parameter must always be present and non-empty.</w:t>
      </w:r>
    </w:p>
    <w:p>
      <w:pPr>
        <w:pStyle w:val="ListBullet"/>
      </w:pPr>
      <w:r>
        <w:t>Always construct the path as /construction/admin/v1/projects/{{projectId}}/users/{{userId}}.</w:t>
      </w:r>
    </w:p>
    <w:p>
      <w:pPr>
        <w:pStyle w:val="ListBullet"/>
      </w:pPr>
      <w:r>
        <w:t>Do not call the API with missing or empty path parameters (avoid /projects//users/{{userId}} or /projects/{{projectId}}/users/).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/construction/admin/v1/projects/a4be0c34a-4ab7/users/9f8e7d6c-5b4a-3210</w:t>
        <w:br/>
        <w:t>/construction/admin/v1/projects/a4be0c34a-4ab7/users/7H9JkLmNoPqRstUvWxYz  (autodeskId)</w:t>
      </w:r>
    </w:p>
    <w:p>
      <w:pPr>
        <w:pStyle w:val="Heading3"/>
      </w:pPr>
      <w:r>
        <w:t>Invalid Examples</w:t>
      </w:r>
    </w:p>
    <w:p>
      <w:r>
        <w:rPr>
          <w:b/>
          <w:color w:val="666666"/>
          <w:sz w:val="16"/>
        </w:rPr>
        <w:t>[http]</w:t>
      </w:r>
    </w:p>
    <w:p>
      <w:pPr>
        <w:shd w:fill="F2F2F2" w:val="clear"/>
      </w:pPr>
      <w:r>
        <w:rPr>
          <w:rFonts w:ascii="Courier New" w:hAnsi="Courier New"/>
          <w:sz w:val="17"/>
        </w:rPr>
        <w:t>/construction/admin/v1/projects//users/123</w:t>
        <w:br/>
        <w:t>/construction/admin/v1/projects/a4be0c34a-4ab7/users/</w:t>
        <w:br/>
        <w:t>/construction/admin/v1/projects/a4be0c34a-4ab7/users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(ACC format). This corresponds to the project ID in the Data Management API with the "b." prefix removed (example: b.a4be0c34a-4ab7 → a4be0c34a-4ab7).</w:t>
            </w:r>
          </w:p>
        </w:tc>
      </w:tr>
      <w:tr>
        <w:tc>
          <w:tcPr>
            <w:tcW w:type="dxa" w:w="2880"/>
          </w:tcPr>
          <w:p>
            <w:r>
              <w:t>userId</w:t>
            </w:r>
          </w:p>
        </w:tc>
        <w:tc>
          <w:tcPr>
            <w:tcW w:type="dxa" w:w="2880"/>
          </w:tcPr>
          <w:p>
            <w:r>
              <w:t>string</w:t>
            </w:r>
          </w:p>
        </w:tc>
        <w:tc>
          <w:tcPr>
            <w:tcW w:type="dxa" w:w="2880"/>
          </w:tcPr>
          <w:p>
            <w:r>
              <w:t>The ID of the user to update. You can use either the ACC ID (id) or the Autodesk ID (autodeskId).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Region</w:t>
            </w:r>
          </w:p>
        </w:tc>
        <w:tc>
          <w:tcPr>
            <w:tcW w:type="dxa" w:w="2880"/>
          </w:tcPr>
          <w:p>
            <w:r>
              <w:t>string (enum)</w:t>
            </w:r>
          </w:p>
        </w:tc>
        <w:tc>
          <w:tcPr>
            <w:tcW w:type="dxa" w:w="2880"/>
          </w:tcPr>
          <w:p>
            <w:r>
              <w:t>The region where the bucket resides. Acceptable values: US, EMEA, AUS, CAN, DEU, IND, JPN, GBR.</w:t>
            </w:r>
          </w:p>
        </w:tc>
      </w:tr>
      <w:tr>
        <w:tc>
          <w:tcPr>
            <w:tcW w:type="dxa" w:w="2880"/>
          </w:tcPr>
          <w:p>
            <w:r>
              <w:t>User-Id</w:t>
            </w:r>
          </w:p>
        </w:tc>
        <w:tc>
          <w:tcPr>
            <w:tcW w:type="dxa" w:w="2880"/>
          </w:tcPr>
          <w:p>
            <w:r>
              <w:t>string</w:t>
            </w:r>
          </w:p>
        </w:tc>
        <w:tc>
          <w:tcPr>
            <w:tcW w:type="dxa" w:w="2880"/>
          </w:tcPr>
          <w:p>
            <w:r>
              <w:t>The ID of a user on whose behalf the request is acting. Required if using a 2-legged OAuth context with user impersonation. You can use either the user’s ACC ID (id) or Autodesk ID (autodeskId).</w:t>
            </w:r>
          </w:p>
        </w:tc>
      </w:tr>
    </w:tbl>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user. Max length: 255.</w:t>
            </w:r>
          </w:p>
        </w:tc>
      </w:tr>
      <w:tr>
        <w:tc>
          <w:tcPr>
            <w:tcW w:type="dxa" w:w="2880"/>
          </w:tcPr>
          <w:p>
            <w:r>
              <w:t>companyId</w:t>
            </w:r>
          </w:p>
        </w:tc>
        <w:tc>
          <w:tcPr>
            <w:tcW w:type="dxa" w:w="2880"/>
          </w:tcPr>
          <w:p>
            <w:r>
              <w:t>string</w:t>
            </w:r>
          </w:p>
        </w:tc>
        <w:tc>
          <w:tcPr>
            <w:tcW w:type="dxa" w:w="2880"/>
          </w:tcPr>
          <w:p>
            <w:r>
              <w:t>The ID of the company the user is representing in the project. To list company IDs for a project, call GET projects/:projectId/companies.</w:t>
            </w:r>
          </w:p>
        </w:tc>
      </w:tr>
      <w:tr>
        <w:tc>
          <w:tcPr>
            <w:tcW w:type="dxa" w:w="2880"/>
          </w:tcPr>
          <w:p>
            <w:r>
              <w:t>roleIds</w:t>
            </w:r>
          </w:p>
        </w:tc>
        <w:tc>
          <w:tcPr>
            <w:tcW w:type="dxa" w:w="2880"/>
          </w:tcPr>
          <w:p>
            <w:r>
              <w:t>string[]</w:t>
            </w:r>
          </w:p>
        </w:tc>
        <w:tc>
          <w:tcPr>
            <w:tcW w:type="dxa" w:w="2880"/>
          </w:tcPr>
          <w:p>
            <w:r>
              <w:t>A list of role IDs the user belongs to in the project.</w:t>
            </w:r>
          </w:p>
        </w:tc>
      </w:tr>
      <w:tr>
        <w:tc>
          <w:tcPr>
            <w:tcW w:type="dxa" w:w="2880"/>
          </w:tcPr>
          <w:p>
            <w:r>
              <w:t>products</w:t>
            </w:r>
          </w:p>
        </w:tc>
        <w:tc>
          <w:tcPr>
            <w:tcW w:type="dxa" w:w="2880"/>
          </w:tcPr>
          <w:p>
            <w:r>
              <w:t>array</w:t>
            </w:r>
          </w:p>
        </w:tc>
        <w:tc>
          <w:tcPr>
            <w:tcW w:type="dxa" w:w="2880"/>
          </w:tcPr>
          <w:p>
            <w:r>
              <w:t>Product access updates for the user. Each item contains key and access.</w:t>
            </w:r>
          </w:p>
        </w:tc>
      </w:tr>
      <w:tr>
        <w:tc>
          <w:tcPr>
            <w:tcW w:type="dxa" w:w="2880"/>
          </w:tcPr>
          <w:p>
            <w:r>
              <w:t>products[].key</w:t>
            </w:r>
          </w:p>
        </w:tc>
        <w:tc>
          <w:tcPr>
            <w:tcW w:type="dxa" w:w="2880"/>
          </w:tcPr>
          <w:p>
            <w:r>
              <w:t>string (enum)</w:t>
            </w:r>
          </w:p>
        </w:tc>
        <w:tc>
          <w:tcPr>
            <w:tcW w:type="dxa" w:w="2880"/>
          </w:tcPr>
          <w:p>
            <w:r>
              <w:t>Product key. Allowed values: build, docs, takeoff, cost, autoSpecs, financials, buildingConnected, capitalPlanning, accountAdministration, workshopxr, insight, projectAdministration, modelCoordination, designCollaboration, cloudWorksharing.</w:t>
            </w:r>
          </w:p>
        </w:tc>
      </w:tr>
      <w:tr>
        <w:tc>
          <w:tcPr>
            <w:tcW w:type="dxa" w:w="2880"/>
          </w:tcPr>
          <w:p>
            <w:r>
              <w:t>products[].access</w:t>
            </w:r>
          </w:p>
        </w:tc>
        <w:tc>
          <w:tcPr>
            <w:tcW w:type="dxa" w:w="2880"/>
          </w:tcPr>
          <w:p>
            <w:r>
              <w:t>string (enum)</w:t>
            </w:r>
          </w:p>
        </w:tc>
        <w:tc>
          <w:tcPr>
            <w:tcW w:type="dxa" w:w="2880"/>
          </w:tcPr>
          <w:p>
            <w:r>
              <w:t>Access level. Allowed values: administrator, member, none.</w:t>
            </w:r>
          </w:p>
        </w:tc>
      </w:tr>
    </w:tbl>
    <w:p/>
    <w:p>
      <w:pPr>
        <w:pStyle w:val="Heading3"/>
      </w:pPr>
      <w:r>
        <w:t>Response</w:t>
      </w:r>
    </w:p>
    <w:p>
      <w:pPr>
        <w:pStyle w:val="Heading3"/>
      </w:pPr>
      <w:r>
        <w:t>Success Response (201 Created)</w:t>
      </w:r>
    </w:p>
    <w:p>
      <w:r>
        <w:rPr>
          <w:b/>
        </w:rPr>
        <w:t>Note: The project user was successfully updated. The response includes only the fields being updated along with the ACC ID of the user.</w:t>
      </w:r>
    </w:p>
    <w:p>
      <w:r>
        <w:rPr>
          <w:b/>
          <w:color w:val="666666"/>
          <w:sz w:val="16"/>
        </w:rPr>
        <w:t>[json]</w:t>
      </w:r>
    </w:p>
    <w:p>
      <w:pPr>
        <w:shd w:fill="F2F2F2" w:val="clear"/>
      </w:pPr>
      <w:r>
        <w:rPr>
          <w:rFonts w:ascii="Courier New" w:hAnsi="Courier New"/>
          <w:sz w:val="17"/>
        </w:rPr>
        <w:t>{</w:t>
        <w:br/>
        <w:t xml:space="preserve"> "id": "9f8e7d6c-5b4a-3210-aaaa-bbbbccccdddd",</w:t>
        <w:br/>
        <w:t xml:space="preserve"> "email": "user@example.com",</w:t>
        <w:br/>
        <w:t xml:space="preserve"> "companyId": "c0mpany-123",</w:t>
        <w:br/>
        <w:t xml:space="preserve"> "roleIds": [</w:t>
        <w:br/>
        <w:t xml:space="preserve"> "role-001",</w:t>
        <w:br/>
        <w:t xml:space="preserve"> "role-002"</w:t>
        <w:br/>
        <w:t xml:space="preserve"> ],</w:t>
        <w:br/>
        <w:t xml:space="preserve"> "products": [</w:t>
        <w:br/>
        <w:t xml:space="preserve"> {</w:t>
        <w:br/>
        <w:t xml:space="preserve"> "key": "docs",</w:t>
        <w:br/>
        <w:t xml:space="preserve"> "access": "member"</w:t>
        <w:br/>
        <w:t xml:space="preserve"> }</w:t>
        <w:br/>
        <w:t xml:space="preserve"> ],</w:t>
        <w:br/>
        <w:t xml:space="preserve"> "updatedAt": "2026-03-14T12:34:56Z"</w:t>
        <w:br/>
        <w:t>}</w:t>
      </w:r>
    </w:p>
    <w:p>
      <w:pPr>
        <w:pStyle w:val="Heading3"/>
      </w:pPr>
      <w:r>
        <w:t>Error Responses</w:t>
      </w:r>
    </w:p>
    <w:p>
      <w:r>
        <w:t>The scraped documentation lists status codes but does not provide response bodies.</w:t>
      </w:r>
    </w:p>
    <w:p>
      <w:pPr>
        <w:pStyle w:val="ListBullet"/>
      </w:pPr>
      <w:r>
        <w:t>400 Bad Request — Malformed syntax / request could not be understood</w:t>
      </w:r>
    </w:p>
    <w:p>
      <w:pPr>
        <w:pStyle w:val="ListBullet"/>
      </w:pPr>
      <w:r>
        <w:t>401 Unauthorized</w:t>
      </w:r>
    </w:p>
    <w:p>
      <w:pPr>
        <w:pStyle w:val="ListBullet"/>
      </w:pPr>
      <w:r>
        <w:t>403 Forbidden</w:t>
      </w:r>
    </w:p>
    <w:p>
      <w:pPr>
        <w:pStyle w:val="ListBullet"/>
      </w:pPr>
      <w:r>
        <w:t>404 Resource Not Found</w:t>
      </w:r>
    </w:p>
    <w:p>
      <w:pPr>
        <w:pStyle w:val="ListBullet"/>
      </w:pPr>
      <w:r>
        <w:t>406 Not Acceptable</w:t>
      </w:r>
    </w:p>
    <w:p>
      <w:pPr>
        <w:pStyle w:val="ListBullet"/>
      </w:pPr>
      <w:r>
        <w:t>410 Gone — Target resource no longer available</w:t>
      </w:r>
    </w:p>
    <w:p>
      <w:pPr>
        <w:pStyle w:val="ListBullet"/>
      </w:pPr>
      <w:r>
        <w:t>412 Precondition Failed</w:t>
      </w:r>
    </w:p>
    <w:p>
      <w:pPr>
        <w:pStyle w:val="ListBullet"/>
      </w:pPr>
      <w:r>
        <w:t>415 Unsupported Media Type — Payload format unsupported</w:t>
      </w:r>
    </w:p>
    <w:p>
      <w:pPr>
        <w:pStyle w:val="ListBullet"/>
      </w:pPr>
      <w:r>
        <w:t>429 Too Many Requests</w:t>
      </w:r>
    </w:p>
    <w:p>
      <w:pPr>
        <w:pStyle w:val="ListBullet"/>
      </w:pPr>
      <w:r>
        <w:t>500 Internal Server Error</w:t>
      </w:r>
    </w:p>
    <w:p>
      <w:pPr>
        <w:pStyle w:val="ListBullet"/>
      </w:pPr>
      <w:r>
        <w:t>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 Max length: 255.</w:t>
            </w:r>
          </w:p>
        </w:tc>
      </w:tr>
      <w:tr>
        <w:tc>
          <w:tcPr>
            <w:tcW w:type="dxa" w:w="2880"/>
          </w:tcPr>
          <w:p>
            <w:r>
              <w:t>id</w:t>
            </w:r>
          </w:p>
        </w:tc>
        <w:tc>
          <w:tcPr>
            <w:tcW w:type="dxa" w:w="2880"/>
          </w:tcPr>
          <w:p>
            <w:r>
              <w:t>string</w:t>
            </w:r>
          </w:p>
        </w:tc>
        <w:tc>
          <w:tcPr>
            <w:tcW w:type="dxa" w:w="2880"/>
          </w:tcPr>
          <w:p>
            <w:r>
              <w:t>The ACC ID of the user.</w:t>
            </w:r>
          </w:p>
        </w:tc>
      </w:tr>
      <w:tr>
        <w:tc>
          <w:tcPr>
            <w:tcW w:type="dxa" w:w="2880"/>
          </w:tcPr>
          <w:p>
            <w:r>
              <w:t>name</w:t>
            </w:r>
          </w:p>
        </w:tc>
        <w:tc>
          <w:tcPr>
            <w:tcW w:type="dxa" w:w="2880"/>
          </w:tcPr>
          <w:p>
            <w:r>
              <w:t>string</w:t>
            </w:r>
          </w:p>
        </w:tc>
        <w:tc>
          <w:tcPr>
            <w:tcW w:type="dxa" w:w="2880"/>
          </w:tcPr>
          <w:p>
            <w:r>
              <w:t>The full name of the user.</w:t>
            </w:r>
          </w:p>
        </w:tc>
      </w:tr>
      <w:tr>
        <w:tc>
          <w:tcPr>
            <w:tcW w:type="dxa" w:w="2880"/>
          </w:tcPr>
          <w:p>
            <w:r>
              <w:t>firstName</w:t>
            </w:r>
          </w:p>
        </w:tc>
        <w:tc>
          <w:tcPr>
            <w:tcW w:type="dxa" w:w="2880"/>
          </w:tcPr>
          <w:p>
            <w:r>
              <w:t>string</w:t>
            </w:r>
          </w:p>
        </w:tc>
        <w:tc>
          <w:tcPr>
            <w:tcW w:type="dxa" w:w="2880"/>
          </w:tcPr>
          <w:p>
            <w:r>
              <w:t>The user’s first name (syncs from Autodesk profile). Max length: 255.</w:t>
            </w:r>
          </w:p>
        </w:tc>
      </w:tr>
      <w:tr>
        <w:tc>
          <w:tcPr>
            <w:tcW w:type="dxa" w:w="2880"/>
          </w:tcPr>
          <w:p>
            <w:r>
              <w:t>lastName</w:t>
            </w:r>
          </w:p>
        </w:tc>
        <w:tc>
          <w:tcPr>
            <w:tcW w:type="dxa" w:w="2880"/>
          </w:tcPr>
          <w:p>
            <w:r>
              <w:t>string</w:t>
            </w:r>
          </w:p>
        </w:tc>
        <w:tc>
          <w:tcPr>
            <w:tcW w:type="dxa" w:w="2880"/>
          </w:tcPr>
          <w:p>
            <w:r>
              <w:t>The user’s last name (syncs from Autodesk profile). Max length: 255.</w:t>
            </w:r>
          </w:p>
        </w:tc>
      </w:tr>
      <w:tr>
        <w:tc>
          <w:tcPr>
            <w:tcW w:type="dxa" w:w="2880"/>
          </w:tcPr>
          <w:p>
            <w:r>
              <w:t>autodeskId</w:t>
            </w:r>
          </w:p>
        </w:tc>
        <w:tc>
          <w:tcPr>
            <w:tcW w:type="dxa" w:w="2880"/>
          </w:tcPr>
          <w:p>
            <w:r>
              <w:t>string</w:t>
            </w:r>
          </w:p>
        </w:tc>
        <w:tc>
          <w:tcPr>
            <w:tcW w:type="dxa" w:w="2880"/>
          </w:tcPr>
          <w:p>
            <w:r>
              <w:t>The ID of the user’s Autodesk profile. Max length: 255.</w:t>
            </w:r>
          </w:p>
        </w:tc>
      </w:tr>
      <w:tr>
        <w:tc>
          <w:tcPr>
            <w:tcW w:type="dxa" w:w="2880"/>
          </w:tcPr>
          <w:p>
            <w:r>
              <w:t>analyticsId</w:t>
            </w:r>
          </w:p>
        </w:tc>
        <w:tc>
          <w:tcPr>
            <w:tcW w:type="dxa" w:w="2880"/>
          </w:tcPr>
          <w:p>
            <w:r>
              <w:t>string</w:t>
            </w:r>
          </w:p>
        </w:tc>
        <w:tc>
          <w:tcPr>
            <w:tcW w:type="dxa" w:w="2880"/>
          </w:tcPr>
          <w:p>
            <w:r>
              <w:t>Not relevant.</w:t>
            </w:r>
          </w:p>
        </w:tc>
      </w:tr>
      <w:tr>
        <w:tc>
          <w:tcPr>
            <w:tcW w:type="dxa" w:w="2880"/>
          </w:tcPr>
          <w:p>
            <w:r>
              <w:t>addressLine1</w:t>
            </w:r>
          </w:p>
        </w:tc>
        <w:tc>
          <w:tcPr>
            <w:tcW w:type="dxa" w:w="2880"/>
          </w:tcPr>
          <w:p>
            <w:r>
              <w:t>string</w:t>
            </w:r>
          </w:p>
        </w:tc>
        <w:tc>
          <w:tcPr>
            <w:tcW w:type="dxa" w:w="2880"/>
          </w:tcPr>
          <w:p>
            <w:r>
              <w:t>Address line 1 (syncs from Autodesk profile). Max length: 255.</w:t>
            </w:r>
          </w:p>
        </w:tc>
      </w:tr>
      <w:tr>
        <w:tc>
          <w:tcPr>
            <w:tcW w:type="dxa" w:w="2880"/>
          </w:tcPr>
          <w:p>
            <w:r>
              <w:t>addressLine2</w:t>
            </w:r>
          </w:p>
        </w:tc>
        <w:tc>
          <w:tcPr>
            <w:tcW w:type="dxa" w:w="2880"/>
          </w:tcPr>
          <w:p>
            <w:r>
              <w:t>string</w:t>
            </w:r>
          </w:p>
        </w:tc>
        <w:tc>
          <w:tcPr>
            <w:tcW w:type="dxa" w:w="2880"/>
          </w:tcPr>
          <w:p>
            <w:r>
              <w:t>Address line 2 (syncs from Autodesk profile). Max length: 255.</w:t>
            </w:r>
          </w:p>
        </w:tc>
      </w:tr>
      <w:tr>
        <w:tc>
          <w:tcPr>
            <w:tcW w:type="dxa" w:w="2880"/>
          </w:tcPr>
          <w:p>
            <w:r>
              <w:t>city</w:t>
            </w:r>
          </w:p>
        </w:tc>
        <w:tc>
          <w:tcPr>
            <w:tcW w:type="dxa" w:w="2880"/>
          </w:tcPr>
          <w:p>
            <w:r>
              <w:t>string</w:t>
            </w:r>
          </w:p>
        </w:tc>
        <w:tc>
          <w:tcPr>
            <w:tcW w:type="dxa" w:w="2880"/>
          </w:tcPr>
          <w:p>
            <w:r>
              <w:t>City (syncs from Autodesk profile). Max length: 255.</w:t>
            </w:r>
          </w:p>
        </w:tc>
      </w:tr>
      <w:tr>
        <w:tc>
          <w:tcPr>
            <w:tcW w:type="dxa" w:w="2880"/>
          </w:tcPr>
          <w:p>
            <w:r>
              <w:t>stateOrProvince</w:t>
            </w:r>
          </w:p>
        </w:tc>
        <w:tc>
          <w:tcPr>
            <w:tcW w:type="dxa" w:w="2880"/>
          </w:tcPr>
          <w:p>
            <w:r>
              <w:t>string</w:t>
            </w:r>
          </w:p>
        </w:tc>
        <w:tc>
          <w:tcPr>
            <w:tcW w:type="dxa" w:w="2880"/>
          </w:tcPr>
          <w:p>
            <w:r>
              <w:t>State/province (accepted values depend on country; syncs from Autodesk profile). Max length: 255.</w:t>
            </w:r>
          </w:p>
        </w:tc>
      </w:tr>
      <w:tr>
        <w:tc>
          <w:tcPr>
            <w:tcW w:type="dxa" w:w="2880"/>
          </w:tcPr>
          <w:p>
            <w:r>
              <w:t>postalCode</w:t>
            </w:r>
          </w:p>
        </w:tc>
        <w:tc>
          <w:tcPr>
            <w:tcW w:type="dxa" w:w="2880"/>
          </w:tcPr>
          <w:p>
            <w:r>
              <w:t>string</w:t>
            </w:r>
          </w:p>
        </w:tc>
        <w:tc>
          <w:tcPr>
            <w:tcW w:type="dxa" w:w="2880"/>
          </w:tcPr>
          <w:p>
            <w:r>
              <w:t>Zip/postal code (syncs from Autodesk profile). Max length: 255.</w:t>
            </w:r>
          </w:p>
        </w:tc>
      </w:tr>
      <w:tr>
        <w:tc>
          <w:tcPr>
            <w:tcW w:type="dxa" w:w="2880"/>
          </w:tcPr>
          <w:p>
            <w:r>
              <w:t>country</w:t>
            </w:r>
          </w:p>
        </w:tc>
        <w:tc>
          <w:tcPr>
            <w:tcW w:type="dxa" w:w="2880"/>
          </w:tcPr>
          <w:p>
            <w:r>
              <w:t>string</w:t>
            </w:r>
          </w:p>
        </w:tc>
        <w:tc>
          <w:tcPr>
            <w:tcW w:type="dxa" w:w="2880"/>
          </w:tcPr>
          <w:p>
            <w:r>
              <w:t>Country (syncs from Autodesk profile). Max length: 255.</w:t>
            </w:r>
          </w:p>
        </w:tc>
      </w:tr>
      <w:tr>
        <w:tc>
          <w:tcPr>
            <w:tcW w:type="dxa" w:w="2880"/>
          </w:tcPr>
          <w:p>
            <w:r>
              <w:t>imageUrl</w:t>
            </w:r>
          </w:p>
        </w:tc>
        <w:tc>
          <w:tcPr>
            <w:tcW w:type="dxa" w:w="2880"/>
          </w:tcPr>
          <w:p>
            <w:r>
              <w:t>string</w:t>
            </w:r>
          </w:p>
        </w:tc>
        <w:tc>
          <w:tcPr>
            <w:tcW w:type="dxa" w:w="2880"/>
          </w:tcPr>
          <w:p>
            <w:r>
              <w:t>URL of the user’s avatar (syncs from Autodesk profile). Max length: 255.</w:t>
            </w:r>
          </w:p>
        </w:tc>
      </w:tr>
      <w:tr>
        <w:tc>
          <w:tcPr>
            <w:tcW w:type="dxa" w:w="2880"/>
          </w:tcPr>
          <w:p>
            <w:r>
              <w:t>phone</w:t>
            </w:r>
          </w:p>
        </w:tc>
        <w:tc>
          <w:tcPr>
            <w:tcW w:type="dxa" w:w="2880"/>
          </w:tcPr>
          <w:p>
            <w:r>
              <w:t>object</w:t>
            </w:r>
          </w:p>
        </w:tc>
        <w:tc>
          <w:tcPr>
            <w:tcW w:type="dxa" w:w="2880"/>
          </w:tcPr>
          <w:p>
            <w:r>
              <w:t>Phone information.</w:t>
            </w:r>
          </w:p>
        </w:tc>
      </w:tr>
      <w:tr>
        <w:tc>
          <w:tcPr>
            <w:tcW w:type="dxa" w:w="2880"/>
          </w:tcPr>
          <w:p>
            <w:r>
              <w:t>phone.number</w:t>
            </w:r>
          </w:p>
        </w:tc>
        <w:tc>
          <w:tcPr>
            <w:tcW w:type="dxa" w:w="2880"/>
          </w:tcPr>
          <w:p>
            <w:r>
              <w:t>string</w:t>
            </w:r>
          </w:p>
        </w:tc>
        <w:tc>
          <w:tcPr>
            <w:tcW w:type="dxa" w:w="2880"/>
          </w:tcPr>
          <w:p>
            <w:r>
              <w:t>User’s phone number.</w:t>
            </w:r>
          </w:p>
        </w:tc>
      </w:tr>
      <w:tr>
        <w:tc>
          <w:tcPr>
            <w:tcW w:type="dxa" w:w="2880"/>
          </w:tcPr>
          <w:p>
            <w:r>
              <w:t>phone.phoneType</w:t>
            </w:r>
          </w:p>
        </w:tc>
        <w:tc>
          <w:tcPr>
            <w:tcW w:type="dxa" w:w="2880"/>
          </w:tcPr>
          <w:p>
            <w:r>
              <w:t>string</w:t>
            </w:r>
          </w:p>
        </w:tc>
        <w:tc>
          <w:tcPr>
            <w:tcW w:type="dxa" w:w="2880"/>
          </w:tcPr>
          <w:p>
            <w:r>
              <w:t>The user’s phone type.</w:t>
            </w:r>
          </w:p>
        </w:tc>
      </w:tr>
      <w:tr>
        <w:tc>
          <w:tcPr>
            <w:tcW w:type="dxa" w:w="2880"/>
          </w:tcPr>
          <w:p>
            <w:r>
              <w:t>phone.extension</w:t>
            </w:r>
          </w:p>
        </w:tc>
        <w:tc>
          <w:tcPr>
            <w:tcW w:type="dxa" w:w="2880"/>
          </w:tcPr>
          <w:p>
            <w:r>
              <w:t>string</w:t>
            </w:r>
          </w:p>
        </w:tc>
        <w:tc>
          <w:tcPr>
            <w:tcW w:type="dxa" w:w="2880"/>
          </w:tcPr>
          <w:p>
            <w:r>
              <w:t>User’s phone extension.</w:t>
            </w:r>
          </w:p>
        </w:tc>
      </w:tr>
      <w:tr>
        <w:tc>
          <w:tcPr>
            <w:tcW w:type="dxa" w:w="2880"/>
          </w:tcPr>
          <w:p>
            <w:r>
              <w:t>jobTitle</w:t>
            </w:r>
          </w:p>
        </w:tc>
        <w:tc>
          <w:tcPr>
            <w:tcW w:type="dxa" w:w="2880"/>
          </w:tcPr>
          <w:p>
            <w:r>
              <w:t>string</w:t>
            </w:r>
          </w:p>
        </w:tc>
        <w:tc>
          <w:tcPr>
            <w:tcW w:type="dxa" w:w="2880"/>
          </w:tcPr>
          <w:p>
            <w:r>
              <w:t>Job title (syncs from Autodesk profile). Max length: 255.</w:t>
            </w:r>
          </w:p>
        </w:tc>
      </w:tr>
      <w:tr>
        <w:tc>
          <w:tcPr>
            <w:tcW w:type="dxa" w:w="2880"/>
          </w:tcPr>
          <w:p>
            <w:r>
              <w:t>industry</w:t>
            </w:r>
          </w:p>
        </w:tc>
        <w:tc>
          <w:tcPr>
            <w:tcW w:type="dxa" w:w="2880"/>
          </w:tcPr>
          <w:p>
            <w:r>
              <w:t>string</w:t>
            </w:r>
          </w:p>
        </w:tc>
        <w:tc>
          <w:tcPr>
            <w:tcW w:type="dxa" w:w="2880"/>
          </w:tcPr>
          <w:p>
            <w:r>
              <w:t>Industry (syncs from Autodesk profile). Max length: 255.</w:t>
            </w:r>
          </w:p>
        </w:tc>
      </w:tr>
      <w:tr>
        <w:tc>
          <w:tcPr>
            <w:tcW w:type="dxa" w:w="2880"/>
          </w:tcPr>
          <w:p>
            <w:r>
              <w:t>aboutMe</w:t>
            </w:r>
          </w:p>
        </w:tc>
        <w:tc>
          <w:tcPr>
            <w:tcW w:type="dxa" w:w="2880"/>
          </w:tcPr>
          <w:p>
            <w:r>
              <w:t>string</w:t>
            </w:r>
          </w:p>
        </w:tc>
        <w:tc>
          <w:tcPr>
            <w:tcW w:type="dxa" w:w="2880"/>
          </w:tcPr>
          <w:p>
            <w:r>
              <w:t>Short bio (syncs from Autodesk profile). Max length: 255.</w:t>
            </w:r>
          </w:p>
        </w:tc>
      </w:tr>
      <w:tr>
        <w:tc>
          <w:tcPr>
            <w:tcW w:type="dxa" w:w="2880"/>
          </w:tcPr>
          <w:p>
            <w:r>
              <w:t>accessLevels</w:t>
            </w:r>
          </w:p>
        </w:tc>
        <w:tc>
          <w:tcPr>
            <w:tcW w:type="dxa" w:w="2880"/>
          </w:tcPr>
          <w:p>
            <w:r>
              <w:t>object</w:t>
            </w:r>
          </w:p>
        </w:tc>
        <w:tc>
          <w:tcPr>
            <w:tcW w:type="dxa" w:w="2880"/>
          </w:tcPr>
          <w:p>
            <w:r>
              <w:t>Access level flags.</w:t>
            </w:r>
          </w:p>
        </w:tc>
      </w:tr>
      <w:tr>
        <w:tc>
          <w:tcPr>
            <w:tcW w:type="dxa" w:w="2880"/>
          </w:tcPr>
          <w:p>
            <w:r>
              <w:t>accessLevels.accountAdmin</w:t>
            </w:r>
          </w:p>
        </w:tc>
        <w:tc>
          <w:tcPr>
            <w:tcW w:type="dxa" w:w="2880"/>
          </w:tcPr>
          <w:p>
            <w:r>
              <w:t>boolean</w:t>
            </w:r>
          </w:p>
        </w:tc>
        <w:tc>
          <w:tcPr>
            <w:tcW w:type="dxa" w:w="2880"/>
          </w:tcPr>
          <w:p>
            <w:r>
              <w:t>Indicates whether the user is an account administrator for the account.</w:t>
            </w:r>
          </w:p>
        </w:tc>
      </w:tr>
      <w:tr>
        <w:tc>
          <w:tcPr>
            <w:tcW w:type="dxa" w:w="2880"/>
          </w:tcPr>
          <w:p>
            <w:r>
              <w:t>accessLevels.projectAdmin</w:t>
            </w:r>
          </w:p>
        </w:tc>
        <w:tc>
          <w:tcPr>
            <w:tcW w:type="dxa" w:w="2880"/>
          </w:tcPr>
          <w:p>
            <w:r>
              <w:t>boolean</w:t>
            </w:r>
          </w:p>
        </w:tc>
        <w:tc>
          <w:tcPr>
            <w:tcW w:type="dxa" w:w="2880"/>
          </w:tcPr>
          <w:p>
            <w:r>
              <w:t>Indicates whether the user is a project administrator for the project.</w:t>
            </w:r>
          </w:p>
        </w:tc>
      </w:tr>
      <w:tr>
        <w:tc>
          <w:tcPr>
            <w:tcW w:type="dxa" w:w="2880"/>
          </w:tcPr>
          <w:p>
            <w:r>
              <w:t>accessLevels.executive</w:t>
            </w:r>
          </w:p>
        </w:tc>
        <w:tc>
          <w:tcPr>
            <w:tcW w:type="dxa" w:w="2880"/>
          </w:tcPr>
          <w:p>
            <w:r>
              <w:t>boolean</w:t>
            </w:r>
          </w:p>
        </w:tc>
        <w:tc>
          <w:tcPr>
            <w:tcW w:type="dxa" w:w="2880"/>
          </w:tcPr>
          <w:p>
            <w:r>
              <w:t>Indicates whether the user is an executive in the account.</w:t>
            </w:r>
          </w:p>
        </w:tc>
      </w:tr>
      <w:tr>
        <w:tc>
          <w:tcPr>
            <w:tcW w:type="dxa" w:w="2880"/>
          </w:tcPr>
          <w:p>
            <w:r>
              <w:t>addedOn</w:t>
            </w:r>
          </w:p>
        </w:tc>
        <w:tc>
          <w:tcPr>
            <w:tcW w:type="dxa" w:w="2880"/>
          </w:tcPr>
          <w:p>
            <w:r>
              <w:t>string</w:t>
            </w:r>
          </w:p>
        </w:tc>
        <w:tc>
          <w:tcPr>
            <w:tcW w:type="dxa" w:w="2880"/>
          </w:tcPr>
          <w:p>
            <w:r>
              <w:t>Timestamp when the user was first given access to any product on the project.</w:t>
            </w:r>
          </w:p>
        </w:tc>
      </w:tr>
      <w:tr>
        <w:tc>
          <w:tcPr>
            <w:tcW w:type="dxa" w:w="2880"/>
          </w:tcPr>
          <w:p>
            <w:r>
              <w:t>updatedAt</w:t>
            </w:r>
          </w:p>
        </w:tc>
        <w:tc>
          <w:tcPr>
            <w:tcW w:type="dxa" w:w="2880"/>
          </w:tcPr>
          <w:p>
            <w:r>
              <w:t>string</w:t>
            </w:r>
          </w:p>
        </w:tc>
        <w:tc>
          <w:tcPr>
            <w:tcW w:type="dxa" w:w="2880"/>
          </w:tcPr>
          <w:p>
            <w:r>
              <w:t>Timestamp when the project user was last updated (ISO 8601).</w:t>
            </w:r>
          </w:p>
        </w:tc>
      </w:tr>
      <w:tr>
        <w:tc>
          <w:tcPr>
            <w:tcW w:type="dxa" w:w="2880"/>
          </w:tcPr>
          <w:p>
            <w:r>
              <w:t>companyId</w:t>
            </w:r>
          </w:p>
        </w:tc>
        <w:tc>
          <w:tcPr>
            <w:tcW w:type="dxa" w:w="2880"/>
          </w:tcPr>
          <w:p>
            <w:r>
              <w:t>string</w:t>
            </w:r>
          </w:p>
        </w:tc>
        <w:tc>
          <w:tcPr>
            <w:tcW w:type="dxa" w:w="2880"/>
          </w:tcPr>
          <w:p>
            <w:r>
              <w:t>Company ID the user represents in the project.</w:t>
            </w:r>
          </w:p>
        </w:tc>
      </w:tr>
      <w:tr>
        <w:tc>
          <w:tcPr>
            <w:tcW w:type="dxa" w:w="2880"/>
          </w:tcPr>
          <w:p>
            <w:r>
              <w:t>companyName</w:t>
            </w:r>
          </w:p>
        </w:tc>
        <w:tc>
          <w:tcPr>
            <w:tcW w:type="dxa" w:w="2880"/>
          </w:tcPr>
          <w:p>
            <w:r>
              <w:t>string</w:t>
            </w:r>
          </w:p>
        </w:tc>
        <w:tc>
          <w:tcPr>
            <w:tcW w:type="dxa" w:w="2880"/>
          </w:tcPr>
          <w:p>
            <w:r>
              <w:t>Company name. Max length: 255.</w:t>
            </w:r>
          </w:p>
        </w:tc>
      </w:tr>
      <w:tr>
        <w:tc>
          <w:tcPr>
            <w:tcW w:type="dxa" w:w="2880"/>
          </w:tcPr>
          <w:p>
            <w:r>
              <w:t>roleIds</w:t>
            </w:r>
          </w:p>
        </w:tc>
        <w:tc>
          <w:tcPr>
            <w:tcW w:type="dxa" w:w="2880"/>
          </w:tcPr>
          <w:p>
            <w:r>
              <w:t>string[]</w:t>
            </w:r>
          </w:p>
        </w:tc>
        <w:tc>
          <w:tcPr>
            <w:tcW w:type="dxa" w:w="2880"/>
          </w:tcPr>
          <w:p>
            <w:r>
              <w:t>Role IDs the user belongs to in the project.</w:t>
            </w:r>
          </w:p>
        </w:tc>
      </w:tr>
      <w:tr>
        <w:tc>
          <w:tcPr>
            <w:tcW w:type="dxa" w:w="2880"/>
          </w:tcPr>
          <w:p>
            <w:r>
              <w:t>roles</w:t>
            </w:r>
          </w:p>
        </w:tc>
        <w:tc>
          <w:tcPr>
            <w:tcW w:type="dxa" w:w="2880"/>
          </w:tcPr>
          <w:p>
            <w:r>
              <w:t>array</w:t>
            </w:r>
          </w:p>
        </w:tc>
        <w:tc>
          <w:tcPr>
            <w:tcW w:type="dxa" w:w="2880"/>
          </w:tcPr>
          <w:p>
            <w:r>
              <w:t>Role objects associated with the user in the project.</w:t>
            </w:r>
          </w:p>
        </w:tc>
      </w:tr>
      <w:tr>
        <w:tc>
          <w:tcPr>
            <w:tcW w:type="dxa" w:w="2880"/>
          </w:tcPr>
          <w:p>
            <w:r>
              <w:t>roles[].id</w:t>
            </w:r>
          </w:p>
        </w:tc>
        <w:tc>
          <w:tcPr>
            <w:tcW w:type="dxa" w:w="2880"/>
          </w:tcPr>
          <w:p>
            <w:r>
              <w:t>string</w:t>
            </w:r>
          </w:p>
        </w:tc>
        <w:tc>
          <w:tcPr>
            <w:tcW w:type="dxa" w:w="2880"/>
          </w:tcPr>
          <w:p>
            <w:r>
              <w:t>Role ID.</w:t>
            </w:r>
          </w:p>
        </w:tc>
      </w:tr>
      <w:tr>
        <w:tc>
          <w:tcPr>
            <w:tcW w:type="dxa" w:w="2880"/>
          </w:tcPr>
          <w:p>
            <w:r>
              <w:t>roles[].name</w:t>
            </w:r>
          </w:p>
        </w:tc>
        <w:tc>
          <w:tcPr>
            <w:tcW w:type="dxa" w:w="2880"/>
          </w:tcPr>
          <w:p>
            <w:r>
              <w:t>string</w:t>
            </w:r>
          </w:p>
        </w:tc>
        <w:tc>
          <w:tcPr>
            <w:tcW w:type="dxa" w:w="2880"/>
          </w:tcPr>
          <w:p>
            <w:r>
              <w:t>Role name.</w:t>
            </w:r>
          </w:p>
        </w:tc>
      </w:tr>
      <w:tr>
        <w:tc>
          <w:tcPr>
            <w:tcW w:type="dxa" w:w="2880"/>
          </w:tcPr>
          <w:p>
            <w:r>
              <w:t>status</w:t>
            </w:r>
          </w:p>
        </w:tc>
        <w:tc>
          <w:tcPr>
            <w:tcW w:type="dxa" w:w="2880"/>
          </w:tcPr>
          <w:p>
            <w:r>
              <w:t>string</w:t>
            </w:r>
          </w:p>
        </w:tc>
        <w:tc>
          <w:tcPr>
            <w:tcW w:type="dxa" w:w="2880"/>
          </w:tcPr>
          <w:p>
            <w:r>
              <w:t>Status of the user in the project (e.g., pending states described in docs).</w:t>
            </w:r>
          </w:p>
        </w:tc>
      </w:tr>
      <w:tr>
        <w:tc>
          <w:tcPr>
            <w:tcW w:type="dxa" w:w="2880"/>
          </w:tcPr>
          <w:p>
            <w:r>
              <w:t>products</w:t>
            </w:r>
          </w:p>
        </w:tc>
        <w:tc>
          <w:tcPr>
            <w:tcW w:type="dxa" w:w="2880"/>
          </w:tcPr>
          <w:p>
            <w:r>
              <w:t>array</w:t>
            </w:r>
          </w:p>
        </w:tc>
        <w:tc>
          <w:tcPr>
            <w:tcW w:type="dxa" w:w="2880"/>
          </w:tcPr>
          <w:p>
            <w:r>
              <w:t>Product access entries for the user.</w:t>
            </w:r>
          </w:p>
        </w:tc>
      </w:tr>
      <w:tr>
        <w:tc>
          <w:tcPr>
            <w:tcW w:type="dxa" w:w="2880"/>
          </w:tcPr>
          <w:p>
            <w:r>
              <w:t>products[].key</w:t>
            </w:r>
          </w:p>
        </w:tc>
        <w:tc>
          <w:tcPr>
            <w:tcW w:type="dxa" w:w="2880"/>
          </w:tcPr>
          <w:p>
            <w:r>
              <w:t>string</w:t>
            </w:r>
          </w:p>
        </w:tc>
        <w:tc>
          <w:tcPr>
            <w:tcW w:type="dxa" w:w="2880"/>
          </w:tcPr>
          <w:p>
            <w:r>
              <w:t>Keyword identifying the product.</w:t>
            </w:r>
          </w:p>
        </w:tc>
      </w:tr>
      <w:tr>
        <w:tc>
          <w:tcPr>
            <w:tcW w:type="dxa" w:w="2880"/>
          </w:tcPr>
          <w:p>
            <w:r>
              <w:t>products[].access</w:t>
            </w:r>
          </w:p>
        </w:tc>
        <w:tc>
          <w:tcPr>
            <w:tcW w:type="dxa" w:w="2880"/>
          </w:tcPr>
          <w:p>
            <w:r>
              <w:t>string</w:t>
            </w:r>
          </w:p>
        </w:tc>
        <w:tc>
          <w:tcPr>
            <w:tcW w:type="dxa" w:w="2880"/>
          </w:tcPr>
          <w:p>
            <w:r>
              <w:t>Access type for the product.</w:t>
            </w:r>
          </w:p>
        </w:tc>
      </w:tr>
      <w:tr>
        <w:tc>
          <w:tcPr>
            <w:tcW w:type="dxa" w:w="2880"/>
          </w:tcPr>
          <w:p>
            <w:r>
              <w:t>jobId</w:t>
            </w:r>
          </w:p>
        </w:tc>
        <w:tc>
          <w:tcPr>
            <w:tcW w:type="dxa" w:w="2880"/>
          </w:tcPr>
          <w:p>
            <w:r>
              <w:t>string</w:t>
            </w:r>
          </w:p>
        </w:tc>
        <w:tc>
          <w:tcPr>
            <w:tcW w:type="dxa" w:w="2880"/>
          </w:tcPr>
          <w:p>
            <w:r>
              <w:t>Not relevant; not currently supported.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'https://developer.api.autodesk.com/construction/admin/v1/projects/a4be0c34a-4ab7/users/9f8e7d6c-5b4a-3210-aaaa-bbbbccccdddd' \</w:t>
        <w:br/>
        <w:t xml:space="preserve"> --header 'Accept: application/json' \</w:t>
        <w:br/>
        <w:t xml:space="preserve"> --header 'Content-Type: application/json' \</w:t>
        <w:br/>
        <w:t xml:space="preserve"> --header 'Region: US' \</w:t>
        <w:br/>
        <w:t xml:space="preserve"> --data '{</w:t>
        <w:br/>
        <w:t xml:space="preserve"> "companyId": "c0mpany-123",</w:t>
        <w:br/>
        <w:t xml:space="preserve"> "roleIds": ["role-001", "role-002"],</w:t>
        <w:br/>
        <w:t xml:space="preserve"> "products": [</w:t>
        <w:br/>
        <w:t xml:space="preserve">      { "key": "docs", "access": "member" },</w:t>
        <w:br/>
        <w:t xml:space="preserve">      { "key": "build", "access": "administrator" }</w:t>
        <w:br/>
        <w:t xml:space="preserve">    ]</w:t>
        <w:br/>
        <w:t xml:space="preserve">  }'</w:t>
      </w:r>
    </w:p>
    <w:p>
      <w:pPr>
        <w:pStyle w:val="Heading3"/>
      </w:pPr>
      <w:r>
        <w:t>Example Usage</w:t>
      </w:r>
    </w:p>
    <w:p>
      <w:pPr>
        <w:pStyle w:val="Heading3"/>
      </w:pPr>
      <w:r>
        <w:t>Example 1: Update Company and Roles</w:t>
      </w:r>
    </w:p>
    <w:p>
      <w:r>
        <w:rPr>
          <w:b/>
          <w:color w:val="666666"/>
          <w:sz w:val="16"/>
        </w:rPr>
        <w:t>[bash]</w:t>
      </w:r>
    </w:p>
    <w:p>
      <w:pPr>
        <w:shd w:fill="F2F2F2" w:val="clear"/>
      </w:pPr>
      <w:r>
        <w:rPr>
          <w:rFonts w:ascii="Courier New" w:hAnsi="Courier New"/>
          <w:sz w:val="17"/>
        </w:rPr>
        <w:t>curl --request PATCH \</w:t>
        <w:br/>
        <w:t xml:space="preserve"> 'https://developer.api.autodesk.com/construction/admin/v1/projects/a4be0c34a-4ab7/users/9f8e7d6c-5b4a-3210-aaaa-bbbbccccdddd' \</w:t>
        <w:br/>
        <w:t xml:space="preserve"> --header 'Accept: application/json' \</w:t>
        <w:br/>
        <w:t xml:space="preserve"> --header 'Content-Type: application/json' \</w:t>
        <w:br/>
        <w:t xml:space="preserve"> --header 'Region: US' \</w:t>
        <w:br/>
        <w:t xml:space="preserve"> --data '{</w:t>
        <w:br/>
        <w:t xml:space="preserve"> "companyId": "c0mpany-123",</w:t>
        <w:br/>
        <w:t xml:space="preserve"> "roleIds": ["role-001"]</w:t>
        <w:br/>
        <w:t xml:space="preserve">  }'</w:t>
      </w:r>
    </w:p>
    <w:p>
      <w:pPr>
        <w:pStyle w:val="Heading3"/>
      </w:pPr>
      <w:r>
        <w:t>Example 2: Update Product Access</w:t>
      </w:r>
    </w:p>
    <w:p>
      <w:r>
        <w:rPr>
          <w:b/>
          <w:color w:val="666666"/>
          <w:sz w:val="16"/>
        </w:rPr>
        <w:t>[bash]</w:t>
      </w:r>
    </w:p>
    <w:p>
      <w:pPr>
        <w:shd w:fill="F2F2F2" w:val="clear"/>
      </w:pPr>
      <w:r>
        <w:rPr>
          <w:rFonts w:ascii="Courier New" w:hAnsi="Courier New"/>
          <w:sz w:val="17"/>
        </w:rPr>
        <w:t>curl --request PATCH \</w:t>
        <w:br/>
        <w:t xml:space="preserve"> 'https://developer.api.autodesk.com/construction/admin/v1/projects/a4be0c34a-4ab7/users/9f8e7d6c-5b4a-3210-aaaa-bbbbccccdddd' \</w:t>
        <w:br/>
        <w:t xml:space="preserve"> --header 'Accept: application/json' \</w:t>
        <w:br/>
        <w:t xml:space="preserve"> --header 'Content-Type: application/json' \</w:t>
        <w:br/>
        <w:t xml:space="preserve"> --header 'Region: EMEA' \</w:t>
        <w:br/>
        <w:t xml:space="preserve"> --data '{</w:t>
        <w:br/>
        <w:t xml:space="preserve"> "products": [</w:t>
        <w:br/>
        <w:t xml:space="preserve">      { "key": "docs", "access": "administrator" },</w:t>
        <w:br/>
        <w:t xml:space="preserve">      { "key": "takeoff", "access": "none" }</w:t>
        <w:br/>
        <w:t xml:space="preserve">    ]</w:t>
        <w:br/>
        <w:t xml:space="preserve">  }'</w:t>
      </w:r>
    </w:p>
    <w:p>
      <w:pPr>
        <w:pStyle w:val="Heading3"/>
      </w:pPr>
      <w:r>
        <w:t>Example 3: Update Email</w:t>
      </w:r>
    </w:p>
    <w:p>
      <w:r>
        <w:rPr>
          <w:b/>
          <w:color w:val="666666"/>
          <w:sz w:val="16"/>
        </w:rPr>
        <w:t>[bash]</w:t>
      </w:r>
    </w:p>
    <w:p>
      <w:pPr>
        <w:shd w:fill="F2F2F2" w:val="clear"/>
      </w:pPr>
      <w:r>
        <w:rPr>
          <w:rFonts w:ascii="Courier New" w:hAnsi="Courier New"/>
          <w:sz w:val="17"/>
        </w:rPr>
        <w:t>curl --request PATCH \</w:t>
        <w:br/>
        <w:t xml:space="preserve"> 'https://developer.api.autodesk.com/construction/admin/v1/projects/a4be0c34a-4ab7/users/9f8e7d6c-5b4a-3210-aaaa-bbbbccccdddd' \</w:t>
        <w:br/>
        <w:t xml:space="preserve"> --header 'Accept: application/json' \</w:t>
        <w:br/>
        <w:t xml:space="preserve"> --header 'Content-Type: application/json' \</w:t>
        <w:br/>
        <w:t xml:space="preserve"> --header 'Region: US' \</w:t>
        <w:br/>
        <w:t xml:space="preserve"> --data '{</w:t>
        <w:br/>
        <w:t xml:space="preserve"> "email": "new.email@example.com"</w:t>
        <w:br/>
        <w:t xml:space="preserve">  }'</w:t>
      </w:r>
    </w:p>
    <w:p>
      <w:pPr>
        <w:pStyle w:val="Heading3"/>
      </w:pPr>
      <w:r>
        <w:t>Behavior</w:t>
      </w:r>
    </w:p>
    <w:p>
      <w:pPr>
        <w:pStyle w:val="ListBullet"/>
      </w:pPr>
      <w:r>
        <w:t>Accepts a PATCH request targeting a specific projectId and userId.</w:t>
      </w:r>
    </w:p>
    <w:p>
      <w:pPr>
        <w:pStyle w:val="ListBullet"/>
      </w:pPr>
      <w:r>
        <w:t>Updates the user fields provided in the JSON body (for example: companyId, roleIds, products).</w:t>
      </w:r>
    </w:p>
    <w:p>
      <w:pPr>
        <w:pStyle w:val="ListBullet"/>
      </w:pPr>
      <w:r>
        <w:t>Returns 201 and a JSON object containing the user’s ACC id plus only the fields that were updated.</w:t>
      </w:r>
    </w:p>
    <w:p>
      <w:pPr>
        <w:pStyle w:val="Heading3"/>
      </w:pPr>
      <w:r>
        <w:t>Notes</w:t>
      </w:r>
    </w:p>
    <w:p>
      <w:pPr>
        <w:pStyle w:val="ListBullet"/>
      </w:pPr>
      <w:r>
        <w:t>Accept-Language is documented but currently not supported for the Account Admin API.</w:t>
      </w:r>
    </w:p>
    <w:p>
      <w:pPr>
        <w:pStyle w:val="ListBullet"/>
      </w:pPr>
      <w:r>
        <w:t>User-Id header is only relevant/required in a 2-legged OAuth flow with user impersonation (per scraped documentation).</w:t>
      </w:r>
    </w:p>
    <w:p>
      <w:pPr>
        <w:pStyle w:val="ListBullet"/>
      </w:pPr>
      <w:r>
        <w:t>products[].key and products[].access are constrained to the documented enums.</w:t>
      </w:r>
    </w:p>
    <w:p>
      <w:pPr>
        <w:pStyle w:val="Heading3"/>
      </w:pPr>
      <w:r>
        <w:t>Gotchas</w:t>
      </w:r>
    </w:p>
    <w:p>
      <w:pPr>
        <w:pStyle w:val="ListBullet"/>
      </w:pPr>
      <w:r>
        <w:t>Ensure you are using the ACC project ID format (Data Management project IDs may be prefixed with "b." and must be converted by removing that prefix).</w:t>
      </w:r>
    </w:p>
    <w:p>
      <w:pPr>
        <w:pStyle w:val="ListBullet"/>
      </w:pPr>
      <w:r>
        <w:t>415 Unsupported Media Type may occur if you do not send Content-Type: application/json with a JSON body.</w:t>
      </w:r>
    </w:p>
    <w:p>
      <w:pPr>
        <w:pStyle w:val="ListBullet"/>
      </w:pPr>
      <w:r>
        <w:t>The response may not include all user fields—only those being updated plus the ACC id.</w:t>
      </w:r>
    </w:p>
    <w:p>
      <w:pPr>
        <w:pStyle w:val="Heading3"/>
      </w:pPr>
      <w:r>
        <w:t>Error Handling</w:t>
      </w:r>
    </w:p>
    <w:p>
      <w:pPr>
        <w:pStyle w:val="ListBullet"/>
      </w:pPr>
      <w:r>
        <w:t>400 if the request is malformed (invalid JSON, invalid field types, etc.).</w:t>
      </w:r>
    </w:p>
    <w:p>
      <w:pPr>
        <w:pStyle w:val="ListBullet"/>
      </w:pPr>
      <w:r>
        <w:t>401 if the request is unauthorized.</w:t>
      </w:r>
    </w:p>
    <w:p>
      <w:pPr>
        <w:pStyle w:val="ListBullet"/>
      </w:pPr>
      <w:r>
        <w:t>403 if the caller is forbidden from updating the user.</w:t>
      </w:r>
    </w:p>
    <w:p>
      <w:pPr>
        <w:pStyle w:val="ListBullet"/>
      </w:pPr>
      <w:r>
        <w:t>404 if the project or user resource cannot be found.</w:t>
      </w:r>
    </w:p>
    <w:p>
      <w:pPr>
        <w:pStyle w:val="ListBullet"/>
      </w:pPr>
      <w:r>
        <w:t>406 if the request is not acceptable.</w:t>
      </w:r>
    </w:p>
    <w:p>
      <w:pPr>
        <w:pStyle w:val="ListBullet"/>
      </w:pPr>
      <w:r>
        <w:t>410 if the target resource is no longer available.</w:t>
      </w:r>
    </w:p>
    <w:p>
      <w:pPr>
        <w:pStyle w:val="ListBullet"/>
      </w:pPr>
      <w:r>
        <w:t>412 if a precondition fails.</w:t>
      </w:r>
    </w:p>
    <w:p>
      <w:pPr>
        <w:pStyle w:val="ListBullet"/>
      </w:pPr>
      <w:r>
        <w:t>415 if the payload format is unsupported.</w:t>
      </w:r>
    </w:p>
    <w:p>
      <w:pPr>
        <w:pStyle w:val="ListBullet"/>
      </w:pPr>
      <w:r>
        <w:t>429 if too many requests are sent in a short period.</w:t>
      </w:r>
    </w:p>
    <w:p>
      <w:pPr>
        <w:pStyle w:val="ListBullet"/>
      </w:pPr>
      <w:r>
        <w:t>500 / 503 for server-side or availability issues.</w:t>
      </w:r>
    </w:p>
    <w:p>
      <w:pPr>
        <w:pStyle w:val="Heading3"/>
      </w:pPr>
      <w:r>
        <w:t>Related projectUsers actions</w:t>
      </w:r>
    </w:p>
    <w:p>
      <w:pPr>
        <w:pStyle w:val="ListBullet"/>
      </w:pPr>
      <w:r>
        <w:t>[POST] Assign a User to a Project — /construction/admin/v1/projects/{{projectId}}/users</w:t>
      </w:r>
    </w:p>
    <w:p>
      <w:pPr>
        <w:pStyle w:val="ListBullet"/>
      </w:pPr>
      <w:r>
        <w:t>[POST] Import Users to a Project (Bulk Assign) — /construction/admin/v2/projects/{{projectId}}/users:import</w:t>
      </w:r>
    </w:p>
    <w:p>
      <w:pPr>
        <w:pStyle w:val="ListBullet"/>
      </w:pPr>
      <w:r>
        <w:t>[GET] Get a Project User — /construction/admin/v1/projects/{{projectId}}/users/{{userId}}</w:t>
      </w:r>
    </w:p>
    <w:p>
      <w:pPr>
        <w:pStyle w:val="ListBullet"/>
      </w:pPr>
      <w:r>
        <w:t>[GET] List a Project’s Users — /construction/admin/v1/projects/{{projectId}}/users</w:t>
      </w:r>
    </w:p>
    <w:p>
      <w:pPr>
        <w:pStyle w:val="ListBullet"/>
      </w:pPr>
      <w:r>
        <w:t>[DELETE] Remove a Project User — /construction/admin/v1/projects/{{projectId}}/users/{{userId}}</w:t>
      </w:r>
    </w:p>
    <w:p>
      <w:r>
        <w:br w:type="page"/>
      </w:r>
    </w:p>
    <w:p>
      <w:pPr>
        <w:pStyle w:val="Heading2"/>
      </w:pPr>
      <w:r>
        <w:t>36. [POST] Add Attachments to an Issue (Project)</w:t>
      </w:r>
    </w:p>
    <w:p>
      <w:r>
        <w:rPr>
          <w:b/>
        </w:rPr>
        <w:t xml:space="preserve">Endpoint: </w:t>
      </w:r>
      <w:r>
        <w:rPr>
          <w:rFonts w:ascii="Courier New" w:hAnsi="Courier New"/>
          <w:sz w:val="18"/>
        </w:rPr>
        <w:t>/construction/issues/v1/projects/{{projectId}}/attachments</w:t>
      </w:r>
    </w:p>
    <w:p>
      <w:pPr>
        <w:pStyle w:val="Heading3"/>
      </w:pPr>
      <w:r>
        <w:t>Prerequisites</w:t>
      </w:r>
    </w:p>
    <w:p>
      <w:pPr>
        <w:pStyle w:val="ListBullet"/>
      </w:pPr>
      <w:r>
        <w:t>You must have access to the target Autodesk Construction Cloud (ACC) project.</w:t>
      </w:r>
    </w:p>
    <w:p>
      <w:pPr>
        <w:pStyle w:val="ListBullet"/>
      </w:pPr>
      <w:r>
        <w:t>The issue you are attaching files to must already exist.</w:t>
      </w:r>
    </w:p>
    <w:p>
      <w:pPr>
        <w:pStyle w:val="ListBullet"/>
      </w:pPr>
      <w:r>
        <w:t>The files must already be uploaded to Autodesk Docs via the Data Management OSS API, and you must have their OSS storageUrn.</w:t>
      </w:r>
    </w:p>
    <w:p>
      <w:pPr>
        <w:pStyle w:val="ListBullet"/>
      </w:pPr>
      <w:r>
        <w:t>An issue can have up to 100 attachments.</w:t>
      </w:r>
    </w:p>
    <w:p>
      <w:pPr>
        <w:pStyle w:val="Heading3"/>
      </w:pPr>
      <w:r>
        <w:t>Method</w:t>
      </w:r>
    </w:p>
    <w:p>
      <w:r>
        <w:t>POST</w:t>
      </w:r>
    </w:p>
    <w:p>
      <w:pPr>
        <w:pStyle w:val="Heading3"/>
      </w:pPr>
      <w:r>
        <w:t>URL</w:t>
      </w:r>
    </w:p>
    <w:p>
      <w:r>
        <w:t>https://developer.api.autodesk.com/construction/issues/v1/projects/{{projectId}}/attachments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attachments to an existing issue by linking one or more files stored in Autodesk Docs (uploaded via the Data Management OSS API) to the specified issue.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/projects//attachments).</w:t>
      </w:r>
    </w:p>
    <w:p>
      <w:pPr>
        <w:pStyle w:val="ListBullet"/>
      </w:pPr>
      <w:r>
        <w:t>Always construct the path as /construction/issues/v1/projects/{{projectId}}/attachments, where {{projectId}} is a non-empty string.</w:t>
      </w:r>
    </w:p>
    <w:p>
      <w:pPr>
        <w:pStyle w:val="ListBullet"/>
      </w:pPr>
      <w:r>
        <w:t>When executing the action, ensure to send Path Parameters in the URL and not in the body.</w:t>
      </w:r>
    </w:p>
    <w:p>
      <w:pPr>
        <w:pStyle w:val="ListBullet"/>
      </w:pPr>
      <w:r>
        <w:t>This endpoint requires a JSON request body; send body fields in the request body (not in the URL).</w:t>
      </w:r>
    </w:p>
    <w:p>
      <w:pPr>
        <w:pStyle w:val="Heading3"/>
      </w:pPr>
      <w:r>
        <w:t>Valid Examples</w:t>
      </w:r>
    </w:p>
    <w:p>
      <w:r>
        <w:rPr>
          <w:b/>
          <w:color w:val="666666"/>
          <w:sz w:val="16"/>
        </w:rPr>
        <w:t>[http]</w:t>
      </w:r>
    </w:p>
    <w:p>
      <w:pPr>
        <w:shd w:fill="F2F2F2" w:val="clear"/>
      </w:pPr>
      <w:r>
        <w:rPr>
          <w:rFonts w:ascii="Courier New" w:hAnsi="Courier New"/>
          <w:sz w:val="17"/>
        </w:rPr>
        <w:t>/construction/issues/v1/projects/b3b1c9d2-2c3a-4a5b-9a3d-2f1a9d0e1234/attachments</w:t>
      </w:r>
    </w:p>
    <w:p>
      <w:pPr>
        <w:pStyle w:val="Heading3"/>
      </w:pPr>
      <w:r>
        <w:t>Invalid Examples</w:t>
      </w:r>
    </w:p>
    <w:p>
      <w:r>
        <w:rPr>
          <w:b/>
          <w:color w:val="666666"/>
          <w:sz w:val="16"/>
        </w:rPr>
        <w:t>[http]</w:t>
      </w:r>
    </w:p>
    <w:p>
      <w:pPr>
        <w:shd w:fill="F2F2F2" w:val="clear"/>
      </w:pPr>
      <w:r>
        <w:rPr>
          <w:rFonts w:ascii="Courier New" w:hAnsi="Courier New"/>
          <w:sz w:val="17"/>
        </w:rPr>
        <w:t>/construction/issues/v1/projects//attachments</w:t>
        <w:br/>
        <w:t>/construction/issues/v1/projects/attachments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domainEntityId</w:t>
            </w:r>
          </w:p>
        </w:tc>
        <w:tc>
          <w:tcPr>
            <w:tcW w:type="dxa" w:w="2880"/>
          </w:tcPr>
          <w:p>
            <w:r>
              <w:t>string</w:t>
            </w:r>
          </w:p>
        </w:tc>
        <w:tc>
          <w:tcPr>
            <w:tcW w:type="dxa" w:w="2880"/>
          </w:tcPr>
          <w:p>
            <w:r>
              <w:t>The unique identifier of the issue to which the attachments will be added.</w:t>
            </w:r>
          </w:p>
        </w:tc>
      </w:tr>
      <w:tr>
        <w:tc>
          <w:tcPr>
            <w:tcW w:type="dxa" w:w="2880"/>
          </w:tcPr>
          <w:p>
            <w:r>
              <w:t>attachments</w:t>
            </w:r>
          </w:p>
        </w:tc>
        <w:tc>
          <w:tcPr>
            <w:tcW w:type="dxa" w:w="2880"/>
          </w:tcPr>
          <w:p>
            <w:r>
              <w:t>array</w:t>
            </w:r>
          </w:p>
        </w:tc>
        <w:tc>
          <w:tcPr>
            <w:tcW w:type="dxa" w:w="2880"/>
          </w:tcPr>
          <w:p>
            <w:r>
              <w:t>The list of attachments to be added to the issue.</w:t>
            </w:r>
          </w:p>
        </w:tc>
      </w:tr>
    </w:tbl>
    <w:p/>
    <w:p>
      <w:pPr>
        <w:pStyle w:val="Heading3"/>
      </w:pPr>
      <w:r>
        <w:t>attachments[]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Unique identifier set by the client for the attachment reference. Can be any unique GUID; recommended to use the OSS storage GUID.</w:t>
            </w:r>
          </w:p>
        </w:tc>
      </w:tr>
      <w:tr>
        <w:tc>
          <w:tcPr>
            <w:tcW w:type="dxa" w:w="2880"/>
          </w:tcPr>
          <w:p>
            <w:r>
              <w:t>displayName</w:t>
            </w:r>
          </w:p>
        </w:tc>
        <w:tc>
          <w:tcPr>
            <w:tcW w:type="dxa" w:w="2880"/>
          </w:tcPr>
          <w:p>
            <w:r>
              <w:t>string</w:t>
            </w:r>
          </w:p>
        </w:tc>
        <w:tc>
          <w:tcPr>
            <w:tcW w:type="dxa" w:w="2880"/>
          </w:tcPr>
          <w:p>
            <w:r>
              <w:t>Human-readable display name including file extension (e.g., drawing.pdf, photo.jpg, model.dwg). Appears in ACC UI and used for downloads.</w:t>
            </w:r>
          </w:p>
        </w:tc>
      </w:tr>
      <w:tr>
        <w:tc>
          <w:tcPr>
            <w:tcW w:type="dxa" w:w="2880"/>
          </w:tcPr>
          <w:p>
            <w:r>
              <w:t>fileName</w:t>
            </w:r>
          </w:p>
        </w:tc>
        <w:tc>
          <w:tcPr>
            <w:tcW w:type="dxa" w:w="2880"/>
          </w:tcPr>
          <w:p>
            <w:r>
              <w:t>string</w:t>
            </w:r>
          </w:p>
        </w:tc>
        <w:tc>
          <w:tcPr>
            <w:tcW w:type="dxa" w:w="2880"/>
          </w:tcPr>
          <w:p>
            <w:r>
              <w:t>Unique filename of the attachment, typically {attachmentId}.{fileExtension}. Must exactly match the filename stored in Autodesk Docs (OSS).</w:t>
            </w:r>
          </w:p>
        </w:tc>
      </w:tr>
      <w:tr>
        <w:tc>
          <w:tcPr>
            <w:tcW w:type="dxa" w:w="2880"/>
          </w:tcPr>
          <w:p>
            <w:r>
              <w:t>attachmentType</w:t>
            </w:r>
          </w:p>
        </w:tc>
        <w:tc>
          <w:tcPr>
            <w:tcW w:type="dxa" w:w="2880"/>
          </w:tcPr>
          <w:p>
            <w:r>
              <w:t>any</w:t>
            </w:r>
          </w:p>
        </w:tc>
        <w:tc>
          <w:tcPr>
            <w:tcW w:type="dxa" w:w="2880"/>
          </w:tcPr>
          <w:p>
            <w:r>
              <w:t>Type of attachment to create. Set to issue-attachment (will always be issue-attachment).</w:t>
            </w:r>
          </w:p>
        </w:tc>
      </w:tr>
      <w:tr>
        <w:tc>
          <w:tcPr>
            <w:tcW w:type="dxa" w:w="2880"/>
          </w:tcPr>
          <w:p>
            <w:r>
              <w:t>storageUrn</w:t>
            </w:r>
          </w:p>
        </w:tc>
        <w:tc>
          <w:tcPr>
            <w:tcW w:type="dxa" w:w="2880"/>
          </w:tcPr>
          <w:p>
            <w:r>
              <w:t>string</w:t>
            </w:r>
          </w:p>
        </w:tc>
        <w:tc>
          <w:tcPr>
            <w:tcW w:type="dxa" w:w="2880"/>
          </w:tcPr>
          <w:p>
            <w:r>
              <w:t>OSS URN identifying where the file is stored. Obtained after uploading the file to OSS (or from an existing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"9c2a3c2e-4f6f-4c0d-9f2d-1f2a3b4c5d6e",</w:t>
        <w:br/>
        <w:t xml:space="preserve"> "displayName": "site-photo.jpg",</w:t>
        <w:br/>
        <w:t xml:space="preserve"> "fileName": "9c2a3c2e-4f6f-4c0d-9f2d-1f2a3b4c5d6e.jpg",</w:t>
        <w:br/>
        <w:t xml:space="preserve"> "attachmentType": "issue-attachment",</w:t>
        <w:br/>
        <w:t xml:space="preserve"> "storageUrn": "urn:adsk.objects:os.object:my-bucket/9c2a3c2e-4f6f-4c0d-9f2d-1f2a3b4c5d6e.jpg",</w:t>
        <w:br/>
        <w:t xml:space="preserve"> "fileSize": 345678,</w:t>
        <w:br/>
        <w:t xml:space="preserve"> "fileType": "jpg",</w:t>
        <w:br/>
        <w:t xml:space="preserve"> "domainEntityId": "ISSUE-12345",</w:t>
        <w:br/>
        <w:t xml:space="preserve"> "lineageUrn": "urn:adsk.wipprod:dm.lineage:exampleLineageUrn",</w:t>
        <w:br/>
        <w:t xml:space="preserve"> "version": 3,</w:t>
        <w:br/>
        <w:t xml:space="preserve"> "versionUrn": "urn:adsk.wipprod:dm.version:exampleVersionUrn",</w:t>
        <w:br/>
        <w:t xml:space="preserve"> "tipVersionUrn": "urn:adsk.wipprod:dm.version:exampleTipVersionUrn",</w:t>
        <w:br/>
        <w:t xml:space="preserve"> "bubbleUrn": "urn:adsk.objects:os.object:bucket/bubble-not-relevant",</w:t>
        <w:br/>
        <w:t xml:space="preserve"> "createdBy": "user-123",</w:t>
        <w:br/>
        <w:t xml:space="preserve"> "createdOn": "2024-01-15T10:30:00Z",</w:t>
        <w:br/>
        <w:t xml:space="preserve"> "modifiedBy": "user-123",</w:t>
        <w:br/>
        <w:t xml:space="preserve"> "modifiedOn": "2024-01-15T10:30:00Z",</w:t>
        <w:br/>
        <w:t xml:space="preserve"> "deletedBy": "user-456",</w:t>
        <w:br/>
        <w:t xml:space="preserve"> "deletedOn": "2024-02-01T08:00:00Z",</w:t>
        <w:br/>
        <w:t xml:space="preserve"> "isDeleted": false</w:t>
        <w:br/>
        <w:t xml:space="preserve"> }</w:t>
        <w:br/>
        <w:t xml:space="preserve"> ]</w:t>
        <w:br/>
        <w:t>}</w:t>
      </w:r>
    </w:p>
    <w:p>
      <w:pPr>
        <w:pStyle w:val="Heading3"/>
      </w:pPr>
      <w:r>
        <w:t>Error Responses</w:t>
      </w:r>
    </w:p>
    <w:p>
      <w:pPr>
        <w:pStyle w:val="Heading4"/>
      </w:pPr>
      <w:r>
        <w:t>400 Bad Request (Client Error)</w:t>
      </w:r>
    </w:p>
    <w:p>
      <w:r>
        <w:rPr>
          <w:b/>
          <w:color w:val="666666"/>
          <w:sz w:val="16"/>
        </w:rPr>
        <w:t>[json]</w:t>
      </w:r>
    </w:p>
    <w:p>
      <w:pPr>
        <w:shd w:fill="F2F2F2" w:val="clear"/>
      </w:pPr>
      <w:r>
        <w:rPr>
          <w:rFonts w:ascii="Courier New" w:hAnsi="Courier New"/>
          <w:sz w:val="17"/>
        </w:rPr>
        <w:t>{</w:t>
        <w:br/>
        <w:t xml:space="preserve"> "message": "Invalid input"</w:t>
        <w:br/>
        <w:t>}</w:t>
      </w:r>
    </w:p>
    <w:p>
      <w:pPr>
        <w:pStyle w:val="Heading4"/>
      </w:pPr>
      <w:r>
        <w:t>403 Forbidden (Client Error)</w:t>
      </w:r>
    </w:p>
    <w:p>
      <w:r>
        <w:rPr>
          <w:b/>
          <w:color w:val="666666"/>
          <w:sz w:val="16"/>
        </w:rPr>
        <w:t>[json]</w:t>
      </w:r>
    </w:p>
    <w:p>
      <w:pPr>
        <w:shd w:fill="F2F2F2" w:val="clear"/>
      </w:pPr>
      <w:r>
        <w:rPr>
          <w:rFonts w:ascii="Courier New" w:hAnsi="Courier New"/>
          <w:sz w:val="17"/>
        </w:rPr>
        <w:t>{</w:t>
        <w:br/>
        <w:t xml:space="preserve"> "message": "The request is valid but lacks the necessary permissions."</w:t>
        <w:br/>
        <w:t>}</w:t>
      </w:r>
    </w:p>
    <w:p>
      <w:pPr>
        <w:pStyle w:val="Heading4"/>
      </w:pPr>
      <w:r>
        <w:t>404 Not Found (Client Error)</w:t>
      </w:r>
    </w:p>
    <w:p>
      <w:r>
        <w:rPr>
          <w:b/>
          <w:color w:val="666666"/>
          <w:sz w:val="16"/>
        </w:rPr>
        <w:t>[json]</w:t>
      </w:r>
    </w:p>
    <w:p>
      <w:pPr>
        <w:shd w:fill="F2F2F2" w:val="clear"/>
      </w:pPr>
      <w:r>
        <w:rPr>
          <w:rFonts w:ascii="Courier New" w:hAnsi="Courier New"/>
          <w:sz w:val="17"/>
        </w:rPr>
        <w:t>{</w:t>
        <w:br/>
        <w:t xml:space="preserve"> "message": "Project not found"</w:t>
        <w:br/>
        <w:t>}</w:t>
      </w:r>
    </w:p>
    <w:p>
      <w:pPr>
        <w:pStyle w:val="Heading4"/>
      </w:pPr>
      <w:r>
        <w:t>409 Conflict (Client Error)</w:t>
      </w:r>
    </w:p>
    <w:p>
      <w:r>
        <w:rPr>
          <w:b/>
          <w:color w:val="666666"/>
          <w:sz w:val="16"/>
        </w:rPr>
        <w:t>[json]</w:t>
      </w:r>
    </w:p>
    <w:p>
      <w:pPr>
        <w:shd w:fill="F2F2F2" w:val="clear"/>
      </w:pPr>
      <w:r>
        <w:rPr>
          <w:rFonts w:ascii="Courier New" w:hAnsi="Courier New"/>
          <w:sz w:val="17"/>
        </w:rPr>
        <w:t>{</w:t>
        <w:br/>
        <w:t xml:space="preserve"> "message": "Conflict - one or more attachments already exist in the document service"</w:t>
        <w:br/>
        <w:t>}</w:t>
      </w:r>
    </w:p>
    <w:p>
      <w:pPr>
        <w:pStyle w:val="Heading4"/>
      </w:pPr>
      <w:r>
        <w:t>422 Unprocessable Entity (Client Error)</w:t>
      </w:r>
    </w:p>
    <w:p>
      <w:r>
        <w:rPr>
          <w:b/>
          <w:color w:val="666666"/>
          <w:sz w:val="16"/>
        </w:rPr>
        <w:t>[json]</w:t>
      </w:r>
    </w:p>
    <w:p>
      <w:pPr>
        <w:shd w:fill="F2F2F2" w:val="clear"/>
      </w:pPr>
      <w:r>
        <w:rPr>
          <w:rFonts w:ascii="Courier New" w:hAnsi="Courier New"/>
          <w:sz w:val="17"/>
        </w:rPr>
        <w:t>{</w:t>
        <w:br/>
        <w:t xml:space="preserve"> "message": "The limit of 100 attachments per issue has been reached"</w:t>
        <w:br/>
        <w:t>}</w:t>
      </w:r>
    </w:p>
    <w:p>
      <w:pPr>
        <w:pStyle w:val="Heading4"/>
      </w:pPr>
      <w:r>
        <w:t>500 Internal Server Error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List of attachments added to the issue.</w:t>
            </w:r>
          </w:p>
        </w:tc>
      </w:tr>
      <w:tr>
        <w:tc>
          <w:tcPr>
            <w:tcW w:type="dxa" w:w="2880"/>
          </w:tcPr>
          <w:p>
            <w:r>
              <w:t>attachments[].attachmentId</w:t>
            </w:r>
          </w:p>
        </w:tc>
        <w:tc>
          <w:tcPr>
            <w:tcW w:type="dxa" w:w="2880"/>
          </w:tcPr>
          <w:p>
            <w:r>
              <w:t>string</w:t>
            </w:r>
          </w:p>
        </w:tc>
        <w:tc>
          <w:tcPr>
            <w:tcW w:type="dxa" w:w="2880"/>
          </w:tcPr>
          <w:p>
            <w:r>
              <w:t>Unique identifier for the attachment reference set by the client.</w:t>
            </w:r>
          </w:p>
        </w:tc>
      </w:tr>
      <w:tr>
        <w:tc>
          <w:tcPr>
            <w:tcW w:type="dxa" w:w="2880"/>
          </w:tcPr>
          <w:p>
            <w:r>
              <w:t>attachments[].displayName</w:t>
            </w:r>
          </w:p>
        </w:tc>
        <w:tc>
          <w:tcPr>
            <w:tcW w:type="dxa" w:w="2880"/>
          </w:tcPr>
          <w:p>
            <w:r>
              <w:t>string</w:t>
            </w:r>
          </w:p>
        </w:tc>
        <w:tc>
          <w:tcPr>
            <w:tcW w:type="dxa" w:w="2880"/>
          </w:tcPr>
          <w:p>
            <w:r>
              <w:t>Human-readable name (includes file extension).</w:t>
            </w:r>
          </w:p>
        </w:tc>
      </w:tr>
      <w:tr>
        <w:tc>
          <w:tcPr>
            <w:tcW w:type="dxa" w:w="2880"/>
          </w:tcPr>
          <w:p>
            <w:r>
              <w:t>attachments[].fileName</w:t>
            </w:r>
          </w:p>
        </w:tc>
        <w:tc>
          <w:tcPr>
            <w:tcW w:type="dxa" w:w="2880"/>
          </w:tcPr>
          <w:p>
            <w:r>
              <w:t>string</w:t>
            </w:r>
          </w:p>
        </w:tc>
        <w:tc>
          <w:tcPr>
            <w:tcW w:type="dxa" w:w="2880"/>
          </w:tcPr>
          <w:p>
            <w:r>
              <w:t>Filename stored in Autodesk Docs (OSS).</w:t>
            </w:r>
          </w:p>
        </w:tc>
      </w:tr>
      <w:tr>
        <w:tc>
          <w:tcPr>
            <w:tcW w:type="dxa" w:w="2880"/>
          </w:tcPr>
          <w:p>
            <w:r>
              <w:t>attachments[].attachmentType</w:t>
            </w:r>
          </w:p>
        </w:tc>
        <w:tc>
          <w:tcPr>
            <w:tcW w:type="dxa" w:w="2880"/>
          </w:tcPr>
          <w:p>
            <w:r>
              <w:t>any</w:t>
            </w:r>
          </w:p>
        </w:tc>
        <w:tc>
          <w:tcPr>
            <w:tcW w:type="dxa" w:w="2880"/>
          </w:tcPr>
          <w:p>
            <w:r>
              <w:t>Attachment type. Will be issue-attachment.</w:t>
            </w:r>
          </w:p>
        </w:tc>
      </w:tr>
      <w:tr>
        <w:tc>
          <w:tcPr>
            <w:tcW w:type="dxa" w:w="2880"/>
          </w:tcPr>
          <w:p>
            <w:r>
              <w:t>attachments[].storageUrn</w:t>
            </w:r>
          </w:p>
        </w:tc>
        <w:tc>
          <w:tcPr>
            <w:tcW w:type="dxa" w:w="2880"/>
          </w:tcPr>
          <w:p>
            <w:r>
              <w:t>string</w:t>
            </w:r>
          </w:p>
        </w:tc>
        <w:tc>
          <w:tcPr>
            <w:tcW w:type="dxa" w:w="2880"/>
          </w:tcPr>
          <w:p>
            <w:r>
              <w:t>OSS URN for the stored object.</w:t>
            </w:r>
          </w:p>
        </w:tc>
      </w:tr>
      <w:tr>
        <w:tc>
          <w:tcPr>
            <w:tcW w:type="dxa" w:w="2880"/>
          </w:tcPr>
          <w:p>
            <w:r>
              <w:t>attachments[].fileSize</w:t>
            </w:r>
          </w:p>
        </w:tc>
        <w:tc>
          <w:tcPr>
            <w:tcW w:type="dxa" w:w="2880"/>
          </w:tcPr>
          <w:p>
            <w:r>
              <w:t>integer</w:t>
            </w:r>
          </w:p>
        </w:tc>
        <w:tc>
          <w:tcPr>
            <w:tcW w:type="dxa" w:w="2880"/>
          </w:tcPr>
          <w:p>
            <w:r>
              <w:t>Size of the file in bytes.</w:t>
            </w:r>
          </w:p>
        </w:tc>
      </w:tr>
      <w:tr>
        <w:tc>
          <w:tcPr>
            <w:tcW w:type="dxa" w:w="2880"/>
          </w:tcPr>
          <w:p>
            <w:r>
              <w:t>attachments[].fileType</w:t>
            </w:r>
          </w:p>
        </w:tc>
        <w:tc>
          <w:tcPr>
            <w:tcW w:type="dxa" w:w="2880"/>
          </w:tcPr>
          <w:p>
            <w:r>
              <w:t>string</w:t>
            </w:r>
          </w:p>
        </w:tc>
        <w:tc>
          <w:tcPr>
            <w:tcW w:type="dxa" w:w="2880"/>
          </w:tcPr>
          <w:p>
            <w:r>
              <w:t>File extension without the dot (e.g., pdf, jpg).</w:t>
            </w:r>
          </w:p>
        </w:tc>
      </w:tr>
      <w:tr>
        <w:tc>
          <w:tcPr>
            <w:tcW w:type="dxa" w:w="2880"/>
          </w:tcPr>
          <w:p>
            <w:r>
              <w:t>attachments[].domainEntityId</w:t>
            </w:r>
          </w:p>
        </w:tc>
        <w:tc>
          <w:tcPr>
            <w:tcW w:type="dxa" w:w="2880"/>
          </w:tcPr>
          <w:p>
            <w:r>
              <w:t>string</w:t>
            </w:r>
          </w:p>
        </w:tc>
        <w:tc>
          <w:tcPr>
            <w:tcW w:type="dxa" w:w="2880"/>
          </w:tcPr>
          <w:p>
            <w:r>
              <w:t>ID of the issue that owns the attachment.</w:t>
            </w:r>
          </w:p>
        </w:tc>
      </w:tr>
      <w:tr>
        <w:tc>
          <w:tcPr>
            <w:tcW w:type="dxa" w:w="2880"/>
          </w:tcPr>
          <w:p>
            <w:r>
              <w:t>attachments[].lineageUrn</w:t>
            </w:r>
          </w:p>
        </w:tc>
        <w:tc>
          <w:tcPr>
            <w:tcW w:type="dxa" w:w="2880"/>
          </w:tcPr>
          <w:p>
            <w:r>
              <w:t>string</w:t>
            </w:r>
          </w:p>
        </w:tc>
        <w:tc>
          <w:tcPr>
            <w:tcW w:type="dxa" w:w="2880"/>
          </w:tcPr>
          <w:p>
            <w:r>
              <w:t>Document lineage URN for the source file.</w:t>
            </w:r>
          </w:p>
        </w:tc>
      </w:tr>
      <w:tr>
        <w:tc>
          <w:tcPr>
            <w:tcW w:type="dxa" w:w="2880"/>
          </w:tcPr>
          <w:p>
            <w:r>
              <w:t>attachments[].version</w:t>
            </w:r>
          </w:p>
        </w:tc>
        <w:tc>
          <w:tcPr>
            <w:tcW w:type="dxa" w:w="2880"/>
          </w:tcPr>
          <w:p>
            <w:r>
              <w:t>integer</w:t>
            </w:r>
          </w:p>
        </w:tc>
        <w:tc>
          <w:tcPr>
            <w:tcW w:type="dxa" w:w="2880"/>
          </w:tcPr>
          <w:p>
            <w:r>
              <w:t>Document version number.</w:t>
            </w:r>
          </w:p>
        </w:tc>
      </w:tr>
      <w:tr>
        <w:tc>
          <w:tcPr>
            <w:tcW w:type="dxa" w:w="2880"/>
          </w:tcPr>
          <w:p>
            <w:r>
              <w:t>attachments[].versionUrn</w:t>
            </w:r>
          </w:p>
        </w:tc>
        <w:tc>
          <w:tcPr>
            <w:tcW w:type="dxa" w:w="2880"/>
          </w:tcPr>
          <w:p>
            <w:r>
              <w:t>string</w:t>
            </w:r>
          </w:p>
        </w:tc>
        <w:tc>
          <w:tcPr>
            <w:tcW w:type="dxa" w:w="2880"/>
          </w:tcPr>
          <w:p>
            <w:r>
              <w:t>URN for the specific file version attached to the issue.</w:t>
            </w:r>
          </w:p>
        </w:tc>
      </w:tr>
      <w:tr>
        <w:tc>
          <w:tcPr>
            <w:tcW w:type="dxa" w:w="2880"/>
          </w:tcPr>
          <w:p>
            <w:r>
              <w:t>attachments[].tipVersionUrn</w:t>
            </w:r>
          </w:p>
        </w:tc>
        <w:tc>
          <w:tcPr>
            <w:tcW w:type="dxa" w:w="2880"/>
          </w:tcPr>
          <w:p>
            <w:r>
              <w:t>string</w:t>
            </w:r>
          </w:p>
        </w:tc>
        <w:tc>
          <w:tcPr>
            <w:tcW w:type="dxa" w:w="2880"/>
          </w:tcPr>
          <w:p>
            <w:r>
              <w:t>URN for the latest (tip) file version.</w:t>
            </w:r>
          </w:p>
        </w:tc>
      </w:tr>
      <w:tr>
        <w:tc>
          <w:tcPr>
            <w:tcW w:type="dxa" w:w="2880"/>
          </w:tcPr>
          <w:p>
            <w:r>
              <w:t>attachments[].bubbleUrn</w:t>
            </w:r>
          </w:p>
        </w:tc>
        <w:tc>
          <w:tcPr>
            <w:tcW w:type="dxa" w:w="2880"/>
          </w:tcPr>
          <w:p>
            <w:r>
              <w:t>string</w:t>
            </w:r>
          </w:p>
        </w:tc>
        <w:tc>
          <w:tcPr>
            <w:tcW w:type="dxa" w:w="2880"/>
          </w:tcPr>
          <w:p>
            <w:r>
              <w:t>Not relevant.</w:t>
            </w:r>
          </w:p>
        </w:tc>
      </w:tr>
      <w:tr>
        <w:tc>
          <w:tcPr>
            <w:tcW w:type="dxa" w:w="2880"/>
          </w:tcPr>
          <w:p>
            <w:r>
              <w:t>attachments[].createdBy</w:t>
            </w:r>
          </w:p>
        </w:tc>
        <w:tc>
          <w:tcPr>
            <w:tcW w:type="dxa" w:w="2880"/>
          </w:tcPr>
          <w:p>
            <w:r>
              <w:t>string</w:t>
            </w:r>
          </w:p>
        </w:tc>
        <w:tc>
          <w:tcPr>
            <w:tcW w:type="dxa" w:w="2880"/>
          </w:tcPr>
          <w:p>
            <w:r>
              <w:t>ID of the user who created the issue attachment.</w:t>
            </w:r>
          </w:p>
        </w:tc>
      </w:tr>
      <w:tr>
        <w:tc>
          <w:tcPr>
            <w:tcW w:type="dxa" w:w="2880"/>
          </w:tcPr>
          <w:p>
            <w:r>
              <w:t>attachments[].createdOn</w:t>
            </w:r>
          </w:p>
        </w:tc>
        <w:tc>
          <w:tcPr>
            <w:tcW w:type="dxa" w:w="2880"/>
          </w:tcPr>
          <w:p>
            <w:r>
              <w:t>string</w:t>
            </w:r>
          </w:p>
        </w:tc>
        <w:tc>
          <w:tcPr>
            <w:tcW w:type="dxa" w:w="2880"/>
          </w:tcPr>
          <w:p>
            <w:r>
              <w:t>ISO 8601 date-time when created.</w:t>
            </w:r>
          </w:p>
        </w:tc>
      </w:tr>
      <w:tr>
        <w:tc>
          <w:tcPr>
            <w:tcW w:type="dxa" w:w="2880"/>
          </w:tcPr>
          <w:p>
            <w:r>
              <w:t>attachments[].modifiedBy</w:t>
            </w:r>
          </w:p>
        </w:tc>
        <w:tc>
          <w:tcPr>
            <w:tcW w:type="dxa" w:w="2880"/>
          </w:tcPr>
          <w:p>
            <w:r>
              <w:t>string</w:t>
            </w:r>
          </w:p>
        </w:tc>
        <w:tc>
          <w:tcPr>
            <w:tcW w:type="dxa" w:w="2880"/>
          </w:tcPr>
          <w:p>
            <w:r>
              <w:t>Not relevant.</w:t>
            </w:r>
          </w:p>
        </w:tc>
      </w:tr>
      <w:tr>
        <w:tc>
          <w:tcPr>
            <w:tcW w:type="dxa" w:w="2880"/>
          </w:tcPr>
          <w:p>
            <w:r>
              <w:t>attachments[].modifiedOn</w:t>
            </w:r>
          </w:p>
        </w:tc>
        <w:tc>
          <w:tcPr>
            <w:tcW w:type="dxa" w:w="2880"/>
          </w:tcPr>
          <w:p>
            <w:r>
              <w:t>string</w:t>
            </w:r>
          </w:p>
        </w:tc>
        <w:tc>
          <w:tcPr>
            <w:tcW w:type="dxa" w:w="2880"/>
          </w:tcPr>
          <w:p>
            <w:r>
              <w:t>Not relevant.</w:t>
            </w:r>
          </w:p>
        </w:tc>
      </w:tr>
      <w:tr>
        <w:tc>
          <w:tcPr>
            <w:tcW w:type="dxa" w:w="2880"/>
          </w:tcPr>
          <w:p>
            <w:r>
              <w:t>attachments[].deletedBy</w:t>
            </w:r>
          </w:p>
        </w:tc>
        <w:tc>
          <w:tcPr>
            <w:tcW w:type="dxa" w:w="2880"/>
          </w:tcPr>
          <w:p>
            <w:r>
              <w:t>string</w:t>
            </w:r>
          </w:p>
        </w:tc>
        <w:tc>
          <w:tcPr>
            <w:tcW w:type="dxa" w:w="2880"/>
          </w:tcPr>
          <w:p>
            <w:r>
              <w:t>ID of the user who deleted the attachment (if applicable).</w:t>
            </w:r>
          </w:p>
        </w:tc>
      </w:tr>
      <w:tr>
        <w:tc>
          <w:tcPr>
            <w:tcW w:type="dxa" w:w="2880"/>
          </w:tcPr>
          <w:p>
            <w:r>
              <w:t>attachments[].deletedOn</w:t>
            </w:r>
          </w:p>
        </w:tc>
        <w:tc>
          <w:tcPr>
            <w:tcW w:type="dxa" w:w="2880"/>
          </w:tcPr>
          <w:p>
            <w:r>
              <w:t>string</w:t>
            </w:r>
          </w:p>
        </w:tc>
        <w:tc>
          <w:tcPr>
            <w:tcW w:type="dxa" w:w="2880"/>
          </w:tcPr>
          <w:p>
            <w:r>
              <w:t>ISO 8601 date-time when deleted (if applicable).</w:t>
            </w:r>
          </w:p>
        </w:tc>
      </w:tr>
      <w:tr>
        <w:tc>
          <w:tcPr>
            <w:tcW w:type="dxa" w:w="2880"/>
          </w:tcPr>
          <w:p>
            <w:r>
              <w:t>attachments[].isDeleted</w:t>
            </w:r>
          </w:p>
        </w:tc>
        <w:tc>
          <w:tcPr>
            <w:tcW w:type="dxa" w:w="2880"/>
          </w:tcPr>
          <w:p>
            <w:r>
              <w:t>boolean</w:t>
            </w:r>
          </w:p>
        </w:tc>
        <w:tc>
          <w:tcPr>
            <w:tcW w:type="dxa" w:w="2880"/>
          </w:tcPr>
          <w:p>
            <w:r>
              <w:t>Whether the attachment is deleted (true) or not (false, default).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'https://developer.api.autodesk.com/construction/issues/v1/projects/b3b1c9d2-2c3a-4a5b-9a3d-2f1a9d0e1234/attachments' \</w:t>
        <w:br/>
        <w:t xml:space="preserve"> --header 'Accept: application/json' \</w:t>
        <w:br/>
        <w:t xml:space="preserve"> --header 'Content-Type: application/json' \</w:t>
        <w:br/>
        <w:t xml:space="preserve"> --data '{</w:t>
        <w:br/>
        <w:t xml:space="preserve"> "domainEntityId": "ISSUE-12345",</w:t>
        <w:br/>
        <w:t xml:space="preserve"> "attachments": [</w:t>
        <w:br/>
        <w:t xml:space="preserve">      {</w:t>
        <w:br/>
        <w:t xml:space="preserve"> "attachmentId": "9c2a3c2e-4f6f-4c0d-9f2d-1f2a3b4c5d6e",</w:t>
        <w:br/>
        <w:t xml:space="preserve"> "displayName": "site-photo.jpg",</w:t>
        <w:br/>
        <w:t xml:space="preserve"> "fileName": "9c2a3c2e-4f6f-4c0d-9f2d-1f2a3b4c5d6e.jpg",</w:t>
        <w:br/>
        <w:t xml:space="preserve"> "attachmentType": "issue-attachment",</w:t>
        <w:br/>
        <w:t xml:space="preserve"> "storageUrn": "urn:adsk.objects:os.object:my-bucket/9c2a3c2e-4f6f-4c0d-9f2d-1f2a3b4c5d6e.jpg"</w:t>
        <w:br/>
        <w:t xml:space="preserve">      }</w:t>
        <w:br/>
        <w:t xml:space="preserve">    ]</w:t>
        <w:br/>
        <w:t xml:space="preserve">  }'</w:t>
      </w:r>
    </w:p>
    <w:p>
      <w:pPr>
        <w:pStyle w:val="Heading3"/>
      </w:pPr>
      <w:r>
        <w:t>Example Usage</w:t>
      </w:r>
    </w:p>
    <w:p>
      <w:pPr>
        <w:pStyle w:val="Heading3"/>
      </w:pPr>
      <w:r>
        <w:t>Example 1: Attach a single file to an issue</w:t>
      </w:r>
    </w:p>
    <w:p>
      <w:r>
        <w:rPr>
          <w:b/>
          <w:color w:val="666666"/>
          <w:sz w:val="16"/>
        </w:rPr>
        <w:t>[bash]</w:t>
      </w:r>
    </w:p>
    <w:p>
      <w:pPr>
        <w:shd w:fill="F2F2F2" w:val="clear"/>
      </w:pPr>
      <w:r>
        <w:rPr>
          <w:rFonts w:ascii="Courier New" w:hAnsi="Courier New"/>
          <w:sz w:val="17"/>
        </w:rPr>
        <w:t>curl -X POST \</w:t>
        <w:br/>
        <w:t xml:space="preserve"> 'https://developer.api.autodesk.com/construction/issues/v1/projects/b3b1c9d2-2c3a-4a5b-9a3d-2f1a9d0e1234/attachments' \</w:t>
        <w:br/>
        <w:t xml:space="preserve"> -H 'Accept: application/json' \</w:t>
        <w:br/>
        <w:t xml:space="preserve"> -H 'Content-Type: application/json' \</w:t>
        <w:br/>
        <w:t xml:space="preserve"> -d '{</w:t>
        <w:br/>
        <w:t xml:space="preserve"> "domainEntityId": "ISSUE-12345",</w:t>
        <w:br/>
        <w:t xml:space="preserve"> "attachments": [</w:t>
        <w:br/>
        <w:t xml:space="preserve">      {</w:t>
        <w:br/>
        <w:t xml:space="preserve"> "attachmentId": "0f3a0d18-7a3e-4f0a-8c9e-1e2f3a4b5c6d",</w:t>
        <w:br/>
        <w:t xml:space="preserve"> "displayName": "RFI-response.pdf",</w:t>
        <w:br/>
        <w:t xml:space="preserve"> "fileName": "0f3a0d18-7a3e-4f0a-8c9e-1e2f3a4b5c6d.pdf",</w:t>
        <w:br/>
        <w:t xml:space="preserve"> "attachmentType": "issue-attachment",</w:t>
        <w:br/>
        <w:t xml:space="preserve"> "storageUrn": "urn:adsk.objects:os.object:my-bucket/0f3a0d18-7a3e-4f0a-8c9e-1e2f3a4b5c6d.pdf"</w:t>
        <w:br/>
        <w:t xml:space="preserve">      }</w:t>
        <w:br/>
        <w:t xml:space="preserve">    ]</w:t>
        <w:br/>
        <w:t xml:space="preserve">  }'</w:t>
      </w:r>
    </w:p>
    <w:p>
      <w:pPr>
        <w:pStyle w:val="Heading3"/>
      </w:pPr>
      <w:r>
        <w:t>Example 2: Attach multiple files in one request</w:t>
      </w:r>
    </w:p>
    <w:p>
      <w:r>
        <w:rPr>
          <w:b/>
          <w:color w:val="666666"/>
          <w:sz w:val="16"/>
        </w:rPr>
        <w:t>[bash]</w:t>
      </w:r>
    </w:p>
    <w:p>
      <w:pPr>
        <w:shd w:fill="F2F2F2" w:val="clear"/>
      </w:pPr>
      <w:r>
        <w:rPr>
          <w:rFonts w:ascii="Courier New" w:hAnsi="Courier New"/>
          <w:sz w:val="17"/>
        </w:rPr>
        <w:t>curl -X POST \</w:t>
        <w:br/>
        <w:t xml:space="preserve"> 'https://developer.api.autodesk.com/construction/issues/v1/projects/b3b1c9d2-2c3a-4a5b-9a3d-2f1a9d0e1234/attachments' \</w:t>
        <w:br/>
        <w:t xml:space="preserve"> -H 'Accept: application/json' \</w:t>
        <w:br/>
        <w:t xml:space="preserve"> -H 'Content-Type: application/json' \</w:t>
        <w:br/>
        <w:t xml:space="preserve"> -d '{</w:t>
        <w:br/>
        <w:t xml:space="preserve"> "domainEntityId": "ISSUE-12345",</w:t>
        <w:br/>
        <w:t xml:space="preserve"> "attachments": [</w:t>
        <w:br/>
        <w:t xml:space="preserve">      {</w:t>
        <w:br/>
        <w:t xml:space="preserve"> "attachmentId": "11111111-2222-3333-4444-555555555555",</w:t>
        <w:br/>
        <w:t xml:space="preserve"> "displayName": "photo-1.jpg",</w:t>
        <w:br/>
        <w:t xml:space="preserve"> "fileName": "11111111-2222-3333-4444-555555555555.jpg",</w:t>
        <w:br/>
        <w:t xml:space="preserve"> "attachmentType": "issue-attachment",</w:t>
        <w:br/>
        <w:t xml:space="preserve"> "storageUrn": "urn:adsk.objects:os.object:my-bucket/11111111-2222-3333-4444-555555555555.jpg"</w:t>
        <w:br/>
        <w:t xml:space="preserve">      },</w:t>
        <w:br/>
        <w:t xml:space="preserve">      {</w:t>
        <w:br/>
        <w:t xml:space="preserve"> "attachmentId": "66666666-7777-8888-9999-aaaaaaaaaaaa",</w:t>
        <w:br/>
        <w:t xml:space="preserve"> "displayName": "photo-2.jpg",</w:t>
        <w:br/>
        <w:t xml:space="preserve"> "fileName": "66666666-7777-8888-9999-aaaaaaaaaaaa.jpg",</w:t>
        <w:br/>
        <w:t xml:space="preserve"> "attachmentType": "issue-attachment",</w:t>
        <w:br/>
        <w:t xml:space="preserve"> "storageUrn": "urn:adsk.objects:os.object:my-bucket/66666666-7777-8888-9999-aaaaaaaaaaaa.jpg"</w:t>
        <w:br/>
        <w:t xml:space="preserve">      }</w:t>
        <w:br/>
        <w:t xml:space="preserve">    ]</w:t>
        <w:br/>
        <w:t xml:space="preserve">  }'</w:t>
      </w:r>
    </w:p>
    <w:p>
      <w:pPr>
        <w:pStyle w:val="Heading3"/>
      </w:pPr>
      <w:r>
        <w:t>Notes</w:t>
      </w:r>
    </w:p>
    <w:p>
      <w:pPr>
        <w:pStyle w:val="ListBullet"/>
      </w:pPr>
      <w:r>
        <w:t>This endpoint links files already in Autodesk Docs (OSS) to an issue; it does not upload the file content itself.</w:t>
      </w:r>
    </w:p>
    <w:p>
      <w:pPr>
        <w:pStyle w:val="ListBullet"/>
      </w:pPr>
      <w:r>
        <w:t>attachmentId can be any unique GUID, but Autodesk recommends using the OSS storage GUID.</w:t>
      </w:r>
    </w:p>
    <w:p>
      <w:pPr>
        <w:pStyle w:val="ListBullet"/>
      </w:pPr>
      <w:r>
        <w:t>fileName must exactly match the object name you uploaded to OSS.</w:t>
      </w:r>
    </w:p>
    <w:p>
      <w:pPr>
        <w:pStyle w:val="ListBullet"/>
      </w:pPr>
      <w:r>
        <w:t>If the issue already has 100 attachments, the API returns 422.</w:t>
      </w:r>
    </w:p>
    <w:p>
      <w:pPr>
        <w:pStyle w:val="Heading3"/>
      </w:pPr>
      <w:r>
        <w:t>Gotchas</w:t>
      </w:r>
    </w:p>
    <w:p>
      <w:pPr>
        <w:pStyle w:val="ListBullet"/>
      </w:pPr>
      <w:r>
        <w:t>A 409 Conflict can occur if one or more attachments already exist in the document service.</w:t>
      </w:r>
    </w:p>
    <w:p>
      <w:pPr>
        <w:pStyle w:val="ListBullet"/>
      </w:pPr>
      <w:r>
        <w:t>Ensure attachmentType is set to issue-attachment for every attachment object.</w:t>
      </w:r>
    </w:p>
    <w:p>
      <w:pPr>
        <w:pStyle w:val="Heading3"/>
      </w:pPr>
      <w:r>
        <w:t>Error Handling</w:t>
      </w:r>
    </w:p>
    <w:p>
      <w:pPr>
        <w:pStyle w:val="ListBullet"/>
      </w:pPr>
      <w:r>
        <w:t>400: Invalid input (malformed or missing required fields).</w:t>
      </w:r>
    </w:p>
    <w:p>
      <w:pPr>
        <w:pStyle w:val="ListBullet"/>
      </w:pPr>
      <w:r>
        <w:t>403: Caller lacks required permissions.</w:t>
      </w:r>
    </w:p>
    <w:p>
      <w:pPr>
        <w:pStyle w:val="ListBullet"/>
      </w:pPr>
      <w:r>
        <w:t>404: projectId not found (project not found).</w:t>
      </w:r>
    </w:p>
    <w:p>
      <w:pPr>
        <w:pStyle w:val="ListBullet"/>
      </w:pPr>
      <w:r>
        <w:t>409: One or more attachments already exist in the document service.</w:t>
      </w:r>
    </w:p>
    <w:p>
      <w:pPr>
        <w:pStyle w:val="ListBullet"/>
      </w:pPr>
      <w:r>
        <w:t>422: Issue has reached the 100 attachment limit.</w:t>
      </w:r>
    </w:p>
    <w:p>
      <w:pPr>
        <w:pStyle w:val="ListBullet"/>
      </w:pPr>
      <w:r>
        <w:t>500: Unexpected server error.</w:t>
      </w:r>
    </w:p>
    <w:p>
      <w:pPr>
        <w:pStyle w:val="Heading3"/>
      </w:pPr>
      <w:r>
        <w:t>Related issueAttachments actions</w:t>
      </w:r>
    </w:p>
    <w:p>
      <w:pPr>
        <w:pStyle w:val="ListBullet"/>
      </w:pPr>
      <w:r>
        <w:t>[GET] List an Issue’s Attachments in a Project — /construction/issues/v1/projects/{{projectId}}/attachments/{{issueId}}/items</w:t>
      </w:r>
    </w:p>
    <w:p>
      <w:pPr>
        <w:pStyle w:val="ListBullet"/>
      </w:pPr>
      <w:r>
        <w:t>[DELETE] Delete an Issue Attachment (Project) — /construction/issues/v1/projects/{{projectId}}/attachments/{{issueId}}/items/{{attachmentId}}</w:t>
      </w:r>
    </w:p>
    <w:p>
      <w:r>
        <w:br w:type="page"/>
      </w:r>
    </w:p>
    <w:p>
      <w:pPr>
        <w:pStyle w:val="Heading2"/>
      </w:pPr>
      <w:r>
        <w:t>37. [DELETE] Remove a Project User</w:t>
      </w:r>
    </w:p>
    <w:p>
      <w:r>
        <w:rPr>
          <w:b/>
        </w:rPr>
        <w:t xml:space="preserve">Endpoint: </w:t>
      </w:r>
      <w:r>
        <w:rPr>
          <w:rFonts w:ascii="Courier New" w:hAnsi="Courier New"/>
          <w:sz w:val="18"/>
        </w:rPr>
        <w:t>/construction/admin/v1/projects/{{projectId}}/users/{{userId}}</w:t>
      </w:r>
    </w:p>
    <w:p>
      <w:pPr>
        <w:pStyle w:val="Heading3"/>
      </w:pPr>
      <w:r>
        <w:t>Prerequisites</w:t>
      </w:r>
    </w:p>
    <w:p>
      <w:pPr>
        <w:pStyle w:val="ListBullet"/>
      </w:pPr>
      <w:r>
        <w:t>You must have the required Autodesk Construction Cloud (ACC) / Account Admin permissions to remove users from the specified project.</w:t>
      </w:r>
    </w:p>
    <w:p>
      <w:pPr>
        <w:pStyle w:val="ListBullet"/>
      </w:pPr>
      <w:r>
        <w:t>You must know the target projectId (ACC project ID) and the userId to remove.</w:t>
      </w:r>
    </w:p>
    <w:p>
      <w:pPr>
        <w:pStyle w:val="Heading3"/>
      </w:pPr>
      <w:r>
        <w:t>Method</w:t>
      </w:r>
    </w:p>
    <w:p>
      <w:r>
        <w:t>DELETE</w:t>
      </w:r>
    </w:p>
    <w:p>
      <w:pPr>
        <w:pStyle w:val="Heading3"/>
      </w:pPr>
      <w:r>
        <w:t>URL</w:t>
      </w:r>
    </w:p>
    <w:p>
      <w:r>
        <w:t>https://developer.api.autodesk.com/construction/admin/v1/projects/{{projectId}}/users/{{userId}}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 xml:space="preserve"> "Accept-Language": "en-US"</w:t>
        <w:br/>
        <w:t>}</w:t>
      </w:r>
    </w:p>
    <w:p>
      <w:pPr>
        <w:pStyle w:val="Heading3"/>
      </w:pPr>
      <w:r>
        <w:t>Description</w:t>
      </w:r>
    </w:p>
    <w:p>
      <w:r>
        <w:t>Removes the specified user from a project.</w:t>
      </w:r>
    </w:p>
    <w:p>
      <w:pPr>
        <w:pStyle w:val="Heading3"/>
      </w:pPr>
      <w:r>
        <w:t>Enforcement Rules</w:t>
      </w:r>
    </w:p>
    <w:p>
      <w:pPr>
        <w:pStyle w:val="ListBullet"/>
      </w:pPr>
      <w:r>
        <w:t>The projectId path parameter must always be present and must be a non-empty string.</w:t>
      </w:r>
    </w:p>
    <w:p>
      <w:pPr>
        <w:pStyle w:val="ListBullet"/>
      </w:pPr>
      <w:r>
        <w:t>The userId path parameter must always be present and must be a non-empty string.</w:t>
      </w:r>
    </w:p>
    <w:p>
      <w:pPr>
        <w:pStyle w:val="ListBullet"/>
      </w:pPr>
      <w:r>
        <w:t>Always construct the path as /construction/admin/v1/projects/{{projectId}}/users/{{userId}}.</w:t>
      </w:r>
    </w:p>
    <w:p>
      <w:pPr>
        <w:pStyle w:val="ListBullet"/>
      </w:pPr>
      <w:r>
        <w:t>Do not call the API with missing or empty path parameters (avoid /projects//users/..., /projects/{projectId}/users/, etc.).</w:t>
      </w:r>
    </w:p>
    <w:p>
      <w:pPr>
        <w:pStyle w:val="ListBullet"/>
      </w:pPr>
      <w:r>
        <w:t>When executing the action, ensure to send Path Parameters in the URL and not in the body.</w:t>
      </w:r>
    </w:p>
    <w:p>
      <w:pPr>
        <w:pStyle w:val="ListBullet"/>
      </w:pPr>
      <w:r>
        <w:t>This endpoint has no request body; do not send a JSON payload.</w:t>
      </w:r>
    </w:p>
    <w:p>
      <w:pPr>
        <w:pStyle w:val="Heading3"/>
      </w:pPr>
      <w:r>
        <w:t>Valid Examples</w:t>
      </w:r>
    </w:p>
    <w:p>
      <w:r>
        <w:rPr>
          <w:b/>
          <w:color w:val="666666"/>
          <w:sz w:val="16"/>
        </w:rPr>
        <w:t>[http]</w:t>
      </w:r>
    </w:p>
    <w:p>
      <w:pPr>
        <w:shd w:fill="F2F2F2" w:val="clear"/>
      </w:pPr>
      <w:r>
        <w:rPr>
          <w:rFonts w:ascii="Courier New" w:hAnsi="Courier New"/>
          <w:sz w:val="17"/>
        </w:rPr>
        <w:t>/construction/admin/v1/projects/a4be0c34a-4ab7/users/3f2c1a0b-1234-5678-9abc-def012345678</w:t>
        <w:br/>
        <w:t>/construction/admin/v1/projects/a4be0c34a-4ab7/users/9876543210</w:t>
      </w:r>
    </w:p>
    <w:p>
      <w:pPr>
        <w:pStyle w:val="Heading3"/>
      </w:pPr>
      <w:r>
        <w:t>Invalid Examples</w:t>
      </w:r>
    </w:p>
    <w:p>
      <w:r>
        <w:rPr>
          <w:b/>
          <w:color w:val="666666"/>
          <w:sz w:val="16"/>
        </w:rPr>
        <w:t>[http]</w:t>
      </w:r>
    </w:p>
    <w:p>
      <w:pPr>
        <w:shd w:fill="F2F2F2" w:val="clear"/>
      </w:pPr>
      <w:r>
        <w:rPr>
          <w:rFonts w:ascii="Courier New" w:hAnsi="Courier New"/>
          <w:sz w:val="17"/>
        </w:rPr>
        <w:t>/construction/admin/v1/projects//users/3f2c1a0b-1234-5678-9abc-def012345678</w:t>
        <w:br/>
        <w:t>/construction/admin/v1/projects/a4be0c34a-4ab7/users/</w:t>
        <w:br/>
        <w:t>/construction/admin/v1/projects/a4be0c34a-4ab7/users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This corresponds to project ID in the Data Management API. To convert a Data Management project ID to an ACC project ID, remove the b. prefix (example: b.a4be0c34a-4ab7 → a4be0c34a-4ab7).</w:t>
            </w:r>
          </w:p>
        </w:tc>
      </w:tr>
      <w:tr>
        <w:tc>
          <w:tcPr>
            <w:tcW w:type="dxa" w:w="2880"/>
          </w:tcPr>
          <w:p>
            <w:r>
              <w:t>userId</w:t>
            </w:r>
          </w:p>
        </w:tc>
        <w:tc>
          <w:tcPr>
            <w:tcW w:type="dxa" w:w="2880"/>
          </w:tcPr>
          <w:p>
            <w:r>
              <w:t>string</w:t>
            </w:r>
          </w:p>
        </w:tc>
        <w:tc>
          <w:tcPr>
            <w:tcW w:type="dxa" w:w="2880"/>
          </w:tcPr>
          <w:p>
            <w:r>
              <w:t>The ID of the user to remove. You can use either the ACC ID (id) or the Autodesk ID (autodeskId).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The region where the bucket resides. Acceptable values: US, EMEA, AUS, CAN, DEU, IND, JPN, GBR.</w:t>
            </w:r>
          </w:p>
        </w:tc>
      </w:tr>
      <w:tr>
        <w:tc>
          <w:tcPr>
            <w:tcW w:type="dxa" w:w="2880"/>
          </w:tcPr>
          <w:p>
            <w:r>
              <w:t>Accept-Language</w:t>
            </w:r>
          </w:p>
        </w:tc>
        <w:tc>
          <w:tcPr>
            <w:tcW w:type="dxa" w:w="2880"/>
          </w:tcPr>
          <w:p>
            <w:r>
              <w:t>string</w:t>
            </w:r>
          </w:p>
        </w:tc>
        <w:tc>
          <w:tcPr>
            <w:tcW w:type="dxa" w:w="2880"/>
          </w:tcPr>
          <w:p>
            <w:r>
              <w:t>Not currently supported in the Account Admin API.</w:t>
            </w:r>
          </w:p>
        </w:tc>
      </w:tr>
      <w:tr>
        <w:tc>
          <w:tcPr>
            <w:tcW w:type="dxa" w:w="2880"/>
          </w:tcPr>
          <w:p>
            <w:r>
              <w:t>User-Id</w:t>
            </w:r>
          </w:p>
        </w:tc>
        <w:tc>
          <w:tcPr>
            <w:tcW w:type="dxa" w:w="2880"/>
          </w:tcPr>
          <w:p>
            <w:r>
              <w:t>string</w:t>
            </w:r>
          </w:p>
        </w:tc>
        <w:tc>
          <w:tcPr>
            <w:tcW w:type="dxa" w:w="2880"/>
          </w:tcPr>
          <w:p>
            <w:r>
              <w:t>The ID of a user on whose behalf the request is acting. Required only if using a 2-legged OAuth context with user impersonation. You can use either the user’s ACC ID (id) or Autodesk ID (autodeskId).</w:t>
            </w:r>
          </w:p>
        </w:tc>
      </w:tr>
    </w:tbl>
    <w:p/>
    <w:p>
      <w:pPr>
        <w:pStyle w:val="Heading3"/>
      </w:pPr>
      <w:r>
        <w:t>Response</w:t>
      </w:r>
    </w:p>
    <w:p>
      <w:pPr>
        <w:pStyle w:val="Heading3"/>
      </w:pPr>
      <w:r>
        <w:t>Success Response (204 No Content)</w:t>
      </w:r>
    </w:p>
    <w:p>
      <w:r>
        <w:t>No response body is returned.</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Resource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"Gone"</w:t>
        <w:br/>
        <w:t>}</w:t>
      </w:r>
    </w:p>
    <w:p>
      <w:pPr>
        <w:pStyle w:val="Heading4"/>
      </w:pPr>
      <w:r>
        <w:t>415 Unsupported Media Type</w:t>
      </w:r>
    </w:p>
    <w:p>
      <w:r>
        <w:rPr>
          <w:b/>
          <w:color w:val="666666"/>
          <w:sz w:val="16"/>
        </w:rPr>
        <w:t>[json]</w:t>
      </w:r>
    </w:p>
    <w:p>
      <w:pPr>
        <w:shd w:fill="F2F2F2" w:val="clear"/>
      </w:pPr>
      <w:r>
        <w:rPr>
          <w:rFonts w:ascii="Courier New" w:hAnsi="Courier New"/>
          <w:sz w:val="17"/>
        </w:rPr>
        <w:t>{</w:t>
        <w:br/>
        <w:t xml:space="preserve"> "error": "Unsupported Media Type"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"Service Unavailable"</w:t>
        <w:br/>
        <w:t>}</w:t>
      </w:r>
    </w:p>
    <w:p>
      <w:pPr>
        <w:pStyle w:val="Heading3"/>
      </w:pPr>
      <w:r>
        <w:t>Response Fields</w:t>
      </w:r>
    </w:p>
    <w:p>
      <w:r>
        <w:t>This endpoint returns no content on success (204 No Content), so there are no response fields to document.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'https://developer.api.autodesk.com/construction/admin/v1/projects/a4be0c34a-4ab7/users/3f2c1a0b-1234-5678-9abc-def012345678' \</w:t>
        <w:br/>
        <w:t xml:space="preserve"> -H 'Accept: application/json' \</w:t>
        <w:br/>
        <w:t xml:space="preserve"> -H 'Region: US'</w:t>
      </w:r>
    </w:p>
    <w:p>
      <w:pPr>
        <w:pStyle w:val="Heading3"/>
      </w:pPr>
      <w:r>
        <w:t>Example Usage</w:t>
      </w:r>
    </w:p>
    <w:p>
      <w:pPr>
        <w:pStyle w:val="Heading3"/>
      </w:pPr>
      <w:r>
        <w:t>Example 1: Remove a user using an ACC user ID</w:t>
      </w:r>
    </w:p>
    <w:p>
      <w:r>
        <w:rPr>
          <w:b/>
          <w:color w:val="666666"/>
          <w:sz w:val="16"/>
        </w:rPr>
        <w:t>[bash]</w:t>
      </w:r>
    </w:p>
    <w:p>
      <w:pPr>
        <w:shd w:fill="F2F2F2" w:val="clear"/>
      </w:pPr>
      <w:r>
        <w:rPr>
          <w:rFonts w:ascii="Courier New" w:hAnsi="Courier New"/>
          <w:sz w:val="17"/>
        </w:rPr>
        <w:t>curl -i -X DELETE \</w:t>
        <w:br/>
        <w:t xml:space="preserve"> 'https://developer.api.autodesk.com/construction/admin/v1/projects/a4be0c34a-4ab7/users/3f2c1a0b-1234-5678-9abc-def012345678' \</w:t>
        <w:br/>
        <w:t xml:space="preserve"> -H 'Accept: application/json' \</w:t>
        <w:br/>
        <w:t xml:space="preserve"> -H 'Region: EMEA'</w:t>
      </w:r>
    </w:p>
    <w:p>
      <w:pPr>
        <w:pStyle w:val="Heading3"/>
      </w:pPr>
      <w:r>
        <w:t>Example 2: Remove a user using an Autodesk ID</w:t>
      </w:r>
    </w:p>
    <w:p>
      <w:r>
        <w:rPr>
          <w:b/>
          <w:color w:val="666666"/>
          <w:sz w:val="16"/>
        </w:rPr>
        <w:t>[bash]</w:t>
      </w:r>
    </w:p>
    <w:p>
      <w:pPr>
        <w:shd w:fill="F2F2F2" w:val="clear"/>
      </w:pPr>
      <w:r>
        <w:rPr>
          <w:rFonts w:ascii="Courier New" w:hAnsi="Courier New"/>
          <w:sz w:val="17"/>
        </w:rPr>
        <w:t>curl -i -X DELETE \</w:t>
        <w:br/>
        <w:t xml:space="preserve"> 'https://developer.api.autodesk.com/construction/admin/v1/projects/a4be0c34a-4ab7/users/9876543210' \</w:t>
        <w:br/>
        <w:t xml:space="preserve"> -H 'Accept: application/json' \</w:t>
        <w:br/>
        <w:t xml:space="preserve"> -H 'Region: US'</w:t>
      </w:r>
    </w:p>
    <w:p>
      <w:pPr>
        <w:pStyle w:val="Heading3"/>
      </w:pPr>
      <w:r>
        <w:t>Notes</w:t>
      </w:r>
    </w:p>
    <w:p>
      <w:pPr>
        <w:pStyle w:val="ListBullet"/>
      </w:pPr>
      <w:r>
        <w:t>projectId conversion note: if you have a Data Management project ID like b.&lt;id&gt;, remove the b. prefix before using it here.</w:t>
      </w:r>
    </w:p>
    <w:p>
      <w:pPr>
        <w:pStyle w:val="ListBullet"/>
      </w:pPr>
      <w:r>
        <w:t>The documentation notes that a User-Id header is required when using 2-legged OAuth with user impersonation; it is not required for all contexts.</w:t>
      </w:r>
    </w:p>
    <w:p>
      <w:pPr>
        <w:pStyle w:val="ListBullet"/>
      </w:pPr>
      <w:r>
        <w:t>Accept-Language is documented but not currently supported for the Account Admin API.</w:t>
      </w:r>
    </w:p>
    <w:p>
      <w:pPr>
        <w:pStyle w:val="Heading3"/>
      </w:pPr>
      <w:r>
        <w:t>Related projectUsers actions</w:t>
      </w:r>
    </w:p>
    <w:p>
      <w:pPr>
        <w:pStyle w:val="ListBullet"/>
      </w:pPr>
      <w:r>
        <w:t>[POST] Assign a User to a Project — /construction/admin/v1/projects/{{projectId}}/users</w:t>
      </w:r>
    </w:p>
    <w:p>
      <w:pPr>
        <w:pStyle w:val="ListBullet"/>
      </w:pPr>
      <w:r>
        <w:t>[POST] Import Users to a Project (Bulk Assign) — /construction/admin/v2/projects/{{projectId}}/users:import</w:t>
      </w:r>
    </w:p>
    <w:p>
      <w:pPr>
        <w:pStyle w:val="ListBullet"/>
      </w:pPr>
      <w:r>
        <w:t>[GET] Get a Project User — /construction/admin/v1/projects/{{projectId}}/users/{{userId}}</w:t>
      </w:r>
    </w:p>
    <w:p>
      <w:pPr>
        <w:pStyle w:val="ListBullet"/>
      </w:pPr>
      <w:r>
        <w:t>[GET] List a Project’s Users — /construction/admin/v1/projects/{{projectId}}/users</w:t>
      </w:r>
    </w:p>
    <w:p>
      <w:pPr>
        <w:pStyle w:val="ListBullet"/>
      </w:pPr>
      <w:r>
        <w:t>[PATCH] Update a Project User — /construction/admin/v1/projects/{{projectId}}/users/{{userId}}</w:t>
      </w:r>
    </w:p>
    <w:p>
      <w:r>
        <w:br w:type="page"/>
      </w:r>
    </w:p>
    <w:p>
      <w:pPr>
        <w:pStyle w:val="Heading2"/>
      </w:pPr>
      <w:r>
        <w:t>38. [GET] List an Issue’s Comments in a Project</w:t>
      </w:r>
    </w:p>
    <w:p>
      <w:r>
        <w:rPr>
          <w:b/>
        </w:rPr>
        <w:t xml:space="preserve">Endpoint: </w:t>
      </w:r>
      <w:r>
        <w:rPr>
          <w:rFonts w:ascii="Courier New" w:hAnsi="Courier New"/>
          <w:sz w:val="18"/>
        </w:rPr>
        <w:t>/construction/issues/v1/projects/{{projectId}}/issues/{{issueId}}/comments</w:t>
      </w:r>
    </w:p>
    <w:p>
      <w:pPr>
        <w:pStyle w:val="Heading3"/>
      </w:pPr>
      <w:r>
        <w:t>Prerequisites</w:t>
      </w:r>
    </w:p>
    <w:p>
      <w:pPr>
        <w:pStyle w:val="ListBullet"/>
      </w:pPr>
      <w:r>
        <w:t>You must have access to the specified Autodesk Construction Cloud project and issue.</w:t>
      </w:r>
    </w:p>
    <w:p>
      <w:pPr>
        <w:pStyle w:val="Heading3"/>
      </w:pPr>
      <w:r>
        <w:t>Method</w:t>
      </w:r>
    </w:p>
    <w:p>
      <w:r>
        <w:t>GET</w:t>
      </w:r>
    </w:p>
    <w:p>
      <w:pPr>
        <w:pStyle w:val="Heading3"/>
      </w:pPr>
      <w:r>
        <w:t>URL</w:t>
      </w:r>
    </w:p>
    <w:p>
      <w:r>
        <w:t>https://developer.api.autodesk.com/construction/issues/v1/projects/{{projectId}}/issues/{{issueId}}/comments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Gets all comments for a specific issue within a project. Supports pagination via limit and offset, and sorting via sortBy.</w:t>
      </w:r>
    </w:p>
    <w:p>
      <w:pPr>
        <w:pStyle w:val="Heading3"/>
      </w:pPr>
      <w:r>
        <w:t>Enforcement Rules</w:t>
      </w:r>
    </w:p>
    <w:p>
      <w:pPr>
        <w:pStyle w:val="ListBullet"/>
      </w:pPr>
      <w:r>
        <w:t>The projectId path parameter must always be present and must be a non-empty string.</w:t>
      </w:r>
    </w:p>
    <w:p>
      <w:pPr>
        <w:pStyle w:val="ListBullet"/>
      </w:pPr>
      <w:r>
        <w:t>The issueId path parameter must always be present and must be a non-empty string.</w:t>
      </w:r>
    </w:p>
    <w:p>
      <w:pPr>
        <w:pStyle w:val="ListBullet"/>
      </w:pPr>
      <w:r>
        <w:t>Always construct the path as /construction/issues/v1/projects/{{projectId}}/issues/{{issueId}}/comments.</w:t>
      </w:r>
    </w:p>
    <w:p>
      <w:pPr>
        <w:pStyle w:val="ListBullet"/>
      </w:pPr>
      <w:r>
        <w:t>Do not call the API with missing or empty path parameters (e.g., avoid /projects//issues/... or /issues//comments).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/construction/issues/v1/projects/b3b1f0a1-1234-5678-9abc-def012345678/issues/9f8e7d6c-1234-5678-9abc-def012345678/comments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/construction/issues/v1/projects//issues/9f8e7d6c/comments</w:t>
        <w:br/>
        <w:t>/construction/issues/v1/projects/b3b1f0a1/issues//comments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issueId</w:t>
            </w:r>
          </w:p>
        </w:tc>
        <w:tc>
          <w:tcPr>
            <w:tcW w:type="dxa" w:w="2880"/>
          </w:tcPr>
          <w:p>
            <w:r>
              <w:t>string</w:t>
            </w:r>
          </w:p>
        </w:tc>
        <w:tc>
          <w:tcPr>
            <w:tcW w:type="dxa" w:w="2880"/>
          </w:tcPr>
          <w:p>
            <w:r>
              <w:t>The unique identifier of the issue.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 (US, EMEA, AUS, CAN, DEU, IND, JPN, GBR)</w:t>
            </w:r>
          </w:p>
        </w:tc>
        <w:tc>
          <w:tcPr>
            <w:tcW w:type="dxa" w:w="2880"/>
          </w:tcPr>
          <w:p>
            <w:r>
              <w:t>Region identifier for the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Limit the results count (used with offset for pagination). Example: limit=20.</w:t>
            </w:r>
          </w:p>
        </w:tc>
      </w:tr>
      <w:tr>
        <w:tc>
          <w:tcPr>
            <w:tcW w:type="dxa" w:w="2880"/>
          </w:tcPr>
          <w:p>
            <w:r>
              <w:t>offset</w:t>
            </w:r>
          </w:p>
        </w:tc>
        <w:tc>
          <w:tcPr>
            <w:tcW w:type="dxa" w:w="2880"/>
          </w:tcPr>
          <w:p>
            <w:r>
              <w:t>string</w:t>
            </w:r>
          </w:p>
        </w:tc>
        <w:tc>
          <w:tcPr>
            <w:tcW w:type="dxa" w:w="2880"/>
          </w:tcPr>
          <w:p>
            <w:r>
              <w:t>Return partial results (used with limit for pagination). Example: offset=20.</w:t>
            </w:r>
          </w:p>
        </w:tc>
      </w:tr>
      <w:tr>
        <w:tc>
          <w:tcPr>
            <w:tcW w:type="dxa" w:w="2880"/>
          </w:tcPr>
          <w:p>
            <w:r>
              <w:t>sortBy</w:t>
            </w:r>
          </w:p>
        </w:tc>
        <w:tc>
          <w:tcPr>
            <w:tcW w:type="dxa" w:w="2880"/>
          </w:tcPr>
          <w:p>
            <w:r>
              <w:t>array of enum strings</w:t>
            </w:r>
          </w:p>
        </w:tc>
        <w:tc>
          <w:tcPr>
            <w:tcW w:type="dxa" w:w="2880"/>
          </w:tcPr>
          <w:p>
            <w:r>
              <w:t>Sort issue comments by specified fields. Separate multiple values with commas. To sort descending, prefix the sort criteria with - (minus sign). Allowed values: createdAt, updatedAt, createdBy, displayId, title, description, status, assignedTo, assignedToType, dueDate, locationDetails, published, closedBy, closedAt, issueSubType, issueType, customAttributes, startDate.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2</w:t>
        <w:br/>
        <w:t xml:space="preserve"> },</w:t>
        <w:br/>
        <w:t xml:space="preserve"> "results": [</w:t>
        <w:br/>
        <w:t xml:space="preserve"> {</w:t>
        <w:br/>
        <w:t xml:space="preserve"> "id": "cmt_001",</w:t>
        <w:br/>
        <w:t xml:space="preserve"> "body": "Hey\nAharon",</w:t>
        <w:br/>
        <w:t xml:space="preserve"> "createdAt": "2024-01-15T10:30:00.0Z",</w:t>
        <w:br/>
        <w:t xml:space="preserve"> "createdBy": "a1b2c3d4e5f6g7h8i9j0",</w:t>
        <w:br/>
        <w:t xml:space="preserve"> "updatedAt": "string",</w:t>
        <w:br/>
        <w:t xml:space="preserve"> "deletedAt": "string",</w:t>
        <w:br/>
        <w:t xml:space="preserve"> "clientCreatedAt": "string",</w:t>
        <w:br/>
        <w:t xml:space="preserve"> "clientUpdatedAt": "string",</w:t>
        <w:br/>
        <w:t xml:space="preserve"> "permittedActions": ["string"],</w:t>
        <w:br/>
        <w:t xml:space="preserve"> "permittedAttributes": ["string"]</w:t>
        <w:br/>
        <w:t xml:space="preserve"> },</w:t>
        <w:br/>
        <w:t xml:space="preserve"> {</w:t>
        <w:br/>
        <w:t xml:space="preserve"> "id": "cmt_002",</w:t>
        <w:br/>
        <w:t xml:space="preserve"> "body": "Second comment",</w:t>
        <w:br/>
        <w:t xml:space="preserve"> "createdAt": "2024-01-16T09:12:45.0Z",</w:t>
        <w:br/>
        <w:t xml:space="preserve"> "createdBy": "z9y8x7w6v5u4t3s2r1q0",</w:t>
        <w:br/>
        <w:t xml:space="preserve"> "updatedAt": "string",</w:t>
        <w:br/>
        <w:t xml:space="preserve"> "deletedAt": "string",</w:t>
        <w:br/>
        <w:t xml:space="preserve"> "clientCreatedAt": "string",</w:t>
        <w:br/>
        <w:t xml:space="preserve"> "clientUpdatedAt": "string",</w:t>
        <w:br/>
        <w:t xml:space="preserve"> "permittedActions": ["string"],</w:t>
        <w:br/>
        <w:t xml:space="preserve"> "permittedAttributes":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List of issue comments.</w:t>
            </w:r>
          </w:p>
        </w:tc>
      </w:tr>
      <w:tr>
        <w:tc>
          <w:tcPr>
            <w:tcW w:type="dxa" w:w="2880"/>
          </w:tcPr>
          <w:p>
            <w:r>
              <w:t>results[].id</w:t>
            </w:r>
          </w:p>
        </w:tc>
        <w:tc>
          <w:tcPr>
            <w:tcW w:type="dxa" w:w="2880"/>
          </w:tcPr>
          <w:p>
            <w:r>
              <w:t>string</w:t>
            </w:r>
          </w:p>
        </w:tc>
        <w:tc>
          <w:tcPr>
            <w:tcW w:type="dxa" w:w="2880"/>
          </w:tcPr>
          <w:p>
            <w:r>
              <w:t>The comment ID.</w:t>
            </w:r>
          </w:p>
        </w:tc>
      </w:tr>
      <w:tr>
        <w:tc>
          <w:tcPr>
            <w:tcW w:type="dxa" w:w="2880"/>
          </w:tcPr>
          <w:p>
            <w:r>
              <w:t>results[].body</w:t>
            </w:r>
          </w:p>
        </w:tc>
        <w:tc>
          <w:tcPr>
            <w:tcW w:type="dxa" w:w="2880"/>
          </w:tcPr>
          <w:p>
            <w:r>
              <w:t>string</w:t>
            </w:r>
          </w:p>
        </w:tc>
        <w:tc>
          <w:tcPr>
            <w:tcW w:type="dxa" w:w="2880"/>
          </w:tcPr>
          <w:p>
            <w:r>
              <w:t>The comment content. A \n indicates a new line (max length: 10000).</w:t>
            </w:r>
          </w:p>
        </w:tc>
      </w:tr>
      <w:tr>
        <w:tc>
          <w:tcPr>
            <w:tcW w:type="dxa" w:w="2880"/>
          </w:tcPr>
          <w:p>
            <w:r>
              <w:t>results[].createdAt</w:t>
            </w:r>
          </w:p>
        </w:tc>
        <w:tc>
          <w:tcPr>
            <w:tcW w:type="dxa" w:w="2880"/>
          </w:tcPr>
          <w:p>
            <w:r>
              <w:t>string</w:t>
            </w:r>
          </w:p>
        </w:tc>
        <w:tc>
          <w:tcPr>
            <w:tcW w:type="dxa" w:w="2880"/>
          </w:tcPr>
          <w:p>
            <w:r>
              <w:t>The date and time the comment was created, format: YYYY-MM-DDThh:mm:ss.sz.</w:t>
            </w:r>
          </w:p>
        </w:tc>
      </w:tr>
      <w:tr>
        <w:tc>
          <w:tcPr>
            <w:tcW w:type="dxa" w:w="2880"/>
          </w:tcPr>
          <w:p>
            <w:r>
              <w:t>results[].createdBy</w:t>
            </w:r>
          </w:p>
        </w:tc>
        <w:tc>
          <w:tcPr>
            <w:tcW w:type="dxa" w:w="2880"/>
          </w:tcPr>
          <w:p>
            <w:r>
              <w:t>string</w:t>
            </w:r>
          </w:p>
        </w:tc>
        <w:tc>
          <w:tcPr>
            <w:tcW w:type="dxa" w:w="2880"/>
          </w:tcPr>
          <w:p>
            <w:r>
              <w:t>The Autodesk ID of the user who created the comment.</w:t>
            </w:r>
          </w:p>
        </w:tc>
      </w:tr>
      <w:tr>
        <w:tc>
          <w:tcPr>
            <w:tcW w:type="dxa" w:w="2880"/>
          </w:tcPr>
          <w:p>
            <w:r>
              <w:t>results[].updatedAt</w:t>
            </w:r>
          </w:p>
        </w:tc>
        <w:tc>
          <w:tcPr>
            <w:tcW w:type="dxa" w:w="2880"/>
          </w:tcPr>
          <w:p>
            <w:r>
              <w:t>string</w:t>
            </w:r>
          </w:p>
        </w:tc>
        <w:tc>
          <w:tcPr>
            <w:tcW w:type="dxa" w:w="2880"/>
          </w:tcPr>
          <w:p>
            <w:r>
              <w:t>Not relevant.</w:t>
            </w:r>
          </w:p>
        </w:tc>
      </w:tr>
      <w:tr>
        <w:tc>
          <w:tcPr>
            <w:tcW w:type="dxa" w:w="2880"/>
          </w:tcPr>
          <w:p>
            <w:r>
              <w:t>results[].deletedAt</w:t>
            </w:r>
          </w:p>
        </w:tc>
        <w:tc>
          <w:tcPr>
            <w:tcW w:type="dxa" w:w="2880"/>
          </w:tcPr>
          <w:p>
            <w:r>
              <w:t>string</w:t>
            </w:r>
          </w:p>
        </w:tc>
        <w:tc>
          <w:tcPr>
            <w:tcW w:type="dxa" w:w="2880"/>
          </w:tcPr>
          <w:p>
            <w:r>
              <w:t>Not relevant.</w:t>
            </w:r>
          </w:p>
        </w:tc>
      </w:tr>
      <w:tr>
        <w:tc>
          <w:tcPr>
            <w:tcW w:type="dxa" w:w="2880"/>
          </w:tcPr>
          <w:p>
            <w:r>
              <w:t>results[].clientCreatedAt</w:t>
            </w:r>
          </w:p>
        </w:tc>
        <w:tc>
          <w:tcPr>
            <w:tcW w:type="dxa" w:w="2880"/>
          </w:tcPr>
          <w:p>
            <w:r>
              <w:t>string</w:t>
            </w:r>
          </w:p>
        </w:tc>
        <w:tc>
          <w:tcPr>
            <w:tcW w:type="dxa" w:w="2880"/>
          </w:tcPr>
          <w:p>
            <w:r>
              <w:t>Not relevant.</w:t>
            </w:r>
          </w:p>
        </w:tc>
      </w:tr>
      <w:tr>
        <w:tc>
          <w:tcPr>
            <w:tcW w:type="dxa" w:w="2880"/>
          </w:tcPr>
          <w:p>
            <w:r>
              <w:t>results[].clientUpdatedAt</w:t>
            </w:r>
          </w:p>
        </w:tc>
        <w:tc>
          <w:tcPr>
            <w:tcW w:type="dxa" w:w="2880"/>
          </w:tcPr>
          <w:p>
            <w:r>
              <w:t>string</w:t>
            </w:r>
          </w:p>
        </w:tc>
        <w:tc>
          <w:tcPr>
            <w:tcW w:type="dxa" w:w="2880"/>
          </w:tcPr>
          <w:p>
            <w:r>
              <w:t>Not relevant.</w:t>
            </w:r>
          </w:p>
        </w:tc>
      </w:tr>
      <w:tr>
        <w:tc>
          <w:tcPr>
            <w:tcW w:type="dxa" w:w="2880"/>
          </w:tcPr>
          <w:p>
            <w:r>
              <w:t>results[].permittedActions</w:t>
            </w:r>
          </w:p>
        </w:tc>
        <w:tc>
          <w:tcPr>
            <w:tcW w:type="dxa" w:w="2880"/>
          </w:tcPr>
          <w:p>
            <w:r>
              <w:t>array of strings</w:t>
            </w:r>
          </w:p>
        </w:tc>
        <w:tc>
          <w:tcPr>
            <w:tcW w:type="dxa" w:w="2880"/>
          </w:tcPr>
          <w:p>
            <w:r>
              <w:t>Not relevant.</w:t>
            </w:r>
          </w:p>
        </w:tc>
      </w:tr>
      <w:tr>
        <w:tc>
          <w:tcPr>
            <w:tcW w:type="dxa" w:w="2880"/>
          </w:tcPr>
          <w:p>
            <w:r>
              <w:t>results[].permittedAttributes</w:t>
            </w:r>
          </w:p>
        </w:tc>
        <w:tc>
          <w:tcPr>
            <w:tcW w:type="dxa" w:w="2880"/>
          </w:tcPr>
          <w:p>
            <w:r>
              <w:t>array of strings</w:t>
            </w:r>
          </w:p>
        </w:tc>
        <w:tc>
          <w:tcPr>
            <w:tcW w:type="dxa" w:w="2880"/>
          </w:tcPr>
          <w:p>
            <w:r>
              <w:t>Not relevant.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'https://developer.api.autodesk.com/construction/issues/v1/projects/b3b1f0a1-1234-5678-9abc-def012345678/issues/9f8e7d6c-1234-5678-9abc-def012345678/comments?limit=20&amp;offset=0&amp;sortBy=-createdAt' \</w:t>
        <w:br/>
        <w:t xml:space="preserve"> --header 'Accept: application/json' \</w:t>
        <w:br/>
        <w:t xml:space="preserve"> --header 'x-ads-region: US'</w:t>
      </w:r>
    </w:p>
    <w:p>
      <w:pPr>
        <w:pStyle w:val="Heading3"/>
      </w:pPr>
      <w:r>
        <w:t>Example Usage</w:t>
      </w:r>
    </w:p>
    <w:p>
      <w:pPr>
        <w:pStyle w:val="Heading3"/>
      </w:pPr>
      <w:r>
        <w:t>Example 1: Get the first page of comments</w:t>
      </w:r>
    </w:p>
    <w:p>
      <w:r>
        <w:rPr>
          <w:b/>
          <w:color w:val="666666"/>
          <w:sz w:val="16"/>
        </w:rPr>
        <w:t>[bash]</w:t>
      </w:r>
    </w:p>
    <w:p>
      <w:pPr>
        <w:shd w:fill="F2F2F2" w:val="clear"/>
      </w:pPr>
      <w:r>
        <w:rPr>
          <w:rFonts w:ascii="Courier New" w:hAnsi="Courier New"/>
          <w:sz w:val="17"/>
        </w:rPr>
        <w:t>curl --location \</w:t>
        <w:br/>
        <w:t xml:space="preserve"> 'https://developer.api.autodesk.com/construction/issues/v1/projects/b3b1f0a1-1234-5678-9abc-def012345678/issues/9f8e7d6c-1234-5678-9abc-def012345678/comments?limit=20&amp;offset=0' \</w:t>
        <w:br/>
        <w:t xml:space="preserve"> --header 'Accept: application/json' \</w:t>
        <w:br/>
        <w:t xml:space="preserve"> --header 'x-ads-region: US'</w:t>
      </w:r>
    </w:p>
    <w:p>
      <w:pPr>
        <w:pStyle w:val="Heading3"/>
      </w:pPr>
      <w:r>
        <w:t>Example 2: Get the next page of comments</w:t>
      </w:r>
    </w:p>
    <w:p>
      <w:r>
        <w:rPr>
          <w:b/>
          <w:color w:val="666666"/>
          <w:sz w:val="16"/>
        </w:rPr>
        <w:t>[bash]</w:t>
      </w:r>
    </w:p>
    <w:p>
      <w:pPr>
        <w:shd w:fill="F2F2F2" w:val="clear"/>
      </w:pPr>
      <w:r>
        <w:rPr>
          <w:rFonts w:ascii="Courier New" w:hAnsi="Courier New"/>
          <w:sz w:val="17"/>
        </w:rPr>
        <w:t>curl --location \</w:t>
        <w:br/>
        <w:t xml:space="preserve"> 'https://developer.api.autodesk.com/construction/issues/v1/projects/b3b1f0a1-1234-5678-9abc-def012345678/issues/9f8e7d6c-1234-5678-9abc-def012345678/comments?limit=20&amp;offset=20' \</w:t>
        <w:br/>
        <w:t xml:space="preserve"> --header 'Accept: application/json' \</w:t>
        <w:br/>
        <w:t xml:space="preserve"> --header 'x-ads-region: US'</w:t>
      </w:r>
    </w:p>
    <w:p>
      <w:pPr>
        <w:pStyle w:val="Heading3"/>
      </w:pPr>
      <w:r>
        <w:t>Example 3: Sort comments by creation time descending</w:t>
      </w:r>
    </w:p>
    <w:p>
      <w:r>
        <w:rPr>
          <w:b/>
          <w:color w:val="666666"/>
          <w:sz w:val="16"/>
        </w:rPr>
        <w:t>[bash]</w:t>
      </w:r>
    </w:p>
    <w:p>
      <w:pPr>
        <w:shd w:fill="F2F2F2" w:val="clear"/>
      </w:pPr>
      <w:r>
        <w:rPr>
          <w:rFonts w:ascii="Courier New" w:hAnsi="Courier New"/>
          <w:sz w:val="17"/>
        </w:rPr>
        <w:t>curl --location \</w:t>
        <w:br/>
        <w:t xml:space="preserve"> 'https://developer.api.autodesk.com/construction/issues/v1/projects/b3b1f0a1-1234-5678-9abc-def012345678/issues/9f8e7d6c-1234-5678-9abc-def012345678/comments?sortBy=-createdAt' \</w:t>
        <w:br/>
        <w:t xml:space="preserve"> --header 'Accept: application/json' \</w:t>
        <w:br/>
        <w:t xml:space="preserve"> --header 'x-ads-region: US'</w:t>
      </w:r>
    </w:p>
    <w:p>
      <w:pPr>
        <w:pStyle w:val="Heading3"/>
      </w:pPr>
      <w:r>
        <w:t>Notes</w:t>
      </w:r>
    </w:p>
    <w:p>
      <w:pPr>
        <w:pStyle w:val="ListBullet"/>
      </w:pPr>
      <w:r>
        <w:t>limit and offset are used together to support pagination.</w:t>
      </w:r>
    </w:p>
    <w:p>
      <w:pPr>
        <w:pStyle w:val="ListBullet"/>
      </w:pPr>
      <w:r>
        <w:t>Multiple sortBy values should be comma-separated (for example: sortBy=createdAt,-updatedAt).</w:t>
      </w:r>
    </w:p>
    <w:p>
      <w:pPr>
        <w:pStyle w:val="ListBullet"/>
      </w:pPr>
      <w:r>
        <w:t>Fields marked “Not relevant” are still returned in the response schema as documented.</w:t>
      </w:r>
    </w:p>
    <w:p>
      <w:pPr>
        <w:pStyle w:val="Heading3"/>
      </w:pPr>
      <w:r>
        <w:t>Error Handling</w:t>
      </w:r>
    </w:p>
    <w:p>
      <w:pPr>
        <w:pStyle w:val="ListBullet"/>
      </w:pPr>
      <w:r>
        <w:t>400 Bad Request: Invalid request parameters.</w:t>
      </w:r>
    </w:p>
    <w:p>
      <w:pPr>
        <w:pStyle w:val="ListBullet"/>
      </w:pPr>
      <w:r>
        <w:t>403 Forbidden: You don’t have permission to access the project/issue/comments.</w:t>
      </w:r>
    </w:p>
    <w:p>
      <w:pPr>
        <w:pStyle w:val="ListBullet"/>
      </w:pPr>
      <w:r>
        <w:t>404 Not Found: The specified project or issue was not found.</w:t>
      </w:r>
    </w:p>
    <w:p>
      <w:pPr>
        <w:pStyle w:val="ListBullet"/>
      </w:pPr>
      <w:r>
        <w:t>500 Internal Server Error: Unexpected server-side failure.</w:t>
      </w:r>
    </w:p>
    <w:p>
      <w:pPr>
        <w:pStyle w:val="Heading3"/>
      </w:pPr>
      <w:r>
        <w:t>Related issueComments actions</w:t>
      </w:r>
    </w:p>
    <w:p>
      <w:pPr>
        <w:pStyle w:val="ListBullet"/>
      </w:pPr>
      <w:r>
        <w:t>[POST] Create Issue Comment — /construction/issues/v1/projects/{{projectId}}/issues/{{issueId}}/comments</w:t>
      </w:r>
    </w:p>
    <w:p>
      <w:r>
        <w:br w:type="page"/>
      </w:r>
    </w:p>
    <w:p>
      <w:pPr>
        <w:pStyle w:val="Heading2"/>
      </w:pPr>
      <w:r>
        <w:t>39. [POST] Create Issue Comment</w:t>
      </w:r>
    </w:p>
    <w:p>
      <w:r>
        <w:rPr>
          <w:b/>
        </w:rPr>
        <w:t xml:space="preserve">Endpoint: </w:t>
      </w:r>
      <w:r>
        <w:rPr>
          <w:rFonts w:ascii="Courier New" w:hAnsi="Courier New"/>
          <w:sz w:val="18"/>
        </w:rPr>
        <w:t>/construction/issues/v1/projects/{{projectId}}/issues/{{issueId}}/comments</w:t>
      </w:r>
    </w:p>
    <w:p>
      <w:pPr>
        <w:pStyle w:val="Heading3"/>
      </w:pPr>
      <w:r>
        <w:t>Create a Comment for an Issue in a Project</w:t>
      </w:r>
    </w:p>
    <w:p>
      <w:pPr>
        <w:pStyle w:val="Heading3"/>
      </w:pPr>
      <w:r>
        <w:t>Prerequisites</w:t>
      </w:r>
    </w:p>
    <w:p>
      <w:pPr>
        <w:pStyle w:val="ListBullet"/>
      </w:pPr>
      <w:r>
        <w:t>Must have access to the target Autodesk Construction Cloud project and issue</w:t>
      </w:r>
    </w:p>
    <w:p>
      <w:pPr>
        <w:pStyle w:val="ListBullet"/>
      </w:pPr>
      <w:r>
        <w:t>Must know the projectId and issueId</w:t>
      </w:r>
    </w:p>
    <w:p>
      <w:pPr>
        <w:pStyle w:val="Heading3"/>
      </w:pPr>
      <w:r>
        <w:t>Method</w:t>
      </w:r>
    </w:p>
    <w:p>
      <w:r>
        <w:t>POST</w:t>
      </w:r>
    </w:p>
    <w:p>
      <w:pPr>
        <w:pStyle w:val="Heading3"/>
      </w:pPr>
      <w:r>
        <w:t>URL</w:t>
      </w:r>
    </w:p>
    <w:p>
      <w:r>
        <w:t>https://developer.api.autodesk.com/construction/issues/v1/projects/{{projectId}}/issues/{{issueId}}/comments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Creates a new comment under a specific issue within a project.</w:t>
      </w:r>
    </w:p>
    <w:p>
      <w:pPr>
        <w:pStyle w:val="Heading3"/>
      </w:pPr>
      <w:r>
        <w:t>Enforcement Rules</w:t>
      </w:r>
    </w:p>
    <w:p>
      <w:pPr>
        <w:pStyle w:val="ListBullet"/>
      </w:pPr>
      <w:r>
        <w:t>The projectId path parameter must always be present.</w:t>
      </w:r>
    </w:p>
    <w:p>
      <w:pPr>
        <w:pStyle w:val="ListBullet"/>
      </w:pPr>
      <w:r>
        <w:t>The issueId path parameter must always be present.</w:t>
      </w:r>
    </w:p>
    <w:p>
      <w:pPr>
        <w:pStyle w:val="ListBullet"/>
      </w:pPr>
      <w:r>
        <w:t>Always construct the path as /construction/issues/v1/projects/{{projectId}}/issues/{{issueId}}/comments, where {{projectId}} and {{issueId}} are non-empty strings.</w:t>
      </w:r>
    </w:p>
    <w:p>
      <w:pPr>
        <w:pStyle w:val="ListBullet"/>
      </w:pPr>
      <w:r>
        <w:t>Do not call the API with missing or empty path parameters (e.g., avoid /projects//issues/... or /issues//comments).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ID Resolution for Construction Issues API</w:t>
      </w:r>
    </w:p>
    <w:p>
      <w:r>
        <w:t>When using the Construction Issues API, the projectId parameter requires special handling:</w:t>
      </w:r>
    </w:p>
    <w:p>
      <w:pPr>
        <w:pStyle w:val="ListBullet"/>
      </w:pPr>
      <w:r>
        <w:t>Data Management API vs Construction API: The projectId from Data Management API (format: b.639c4ddb-22bc-4cf8-b865-110b89a93923) must be converted to the Construction API format by removing the b. prefix.</w:t>
      </w:r>
    </w:p>
    <w:p>
      <w:pPr>
        <w:pStyle w:val="ListBullet"/>
      </w:pPr>
      <w:r>
        <w:t>Correct format: Use 639c4ddb-22bc-4cf8-b865-110b89a93923 (without b. prefix) for Construction Issues endpoints.</w:t>
      </w:r>
    </w:p>
    <w:p>
      <w:pPr>
        <w:pStyle w:val="ListBullet"/>
      </w:pPr>
      <w:r>
        <w:t>Context mapping: If you have a projectId from context that starts with b., strip the prefix before using it in this endpoint.</w:t>
      </w:r>
    </w:p>
    <w:p>
      <w:pPr>
        <w:pStyle w:val="ListBullet"/>
      </w:pPr>
      <w:r>
        <w:t>Alternative context IDs: Check for issuesContainerId, issueContainerId, or o2TenantId in the execution context, as these may provide the correct format directly.</w:t>
      </w:r>
    </w:p>
    <w:p>
      <w:r>
        <w:t>Example transformation:</w:t>
      </w:r>
    </w:p>
    <w:p>
      <w:pPr>
        <w:pStyle w:val="ListBullet"/>
      </w:pPr>
      <w:r>
        <w:t>Data Management format: b.639c4ddb-22bc-4cf8-b865-110b89a93923</w:t>
      </w:r>
    </w:p>
    <w:p>
      <w:pPr>
        <w:pStyle w:val="ListBullet"/>
      </w:pPr>
      <w:r>
        <w:t>Construction API format: 639c4ddb-22bc-4cf8-b865-110b89a93923</w:t>
      </w:r>
    </w:p>
    <w:p>
      <w:pPr>
        <w:pStyle w:val="Heading3"/>
      </w:pPr>
      <w:r>
        <w:t>Valid Examples</w:t>
      </w:r>
    </w:p>
    <w:p>
      <w:r>
        <w:rPr>
          <w:b/>
          <w:color w:val="666666"/>
          <w:sz w:val="16"/>
        </w:rPr>
        <w:t>[http]</w:t>
      </w:r>
    </w:p>
    <w:p>
      <w:pPr>
        <w:shd w:fill="F2F2F2" w:val="clear"/>
      </w:pPr>
      <w:r>
        <w:rPr>
          <w:rFonts w:ascii="Courier New" w:hAnsi="Courier New"/>
          <w:sz w:val="17"/>
        </w:rPr>
        <w:t>/construction/issues/v1/projects/b3f2c9a1/issues/4b8c2d/comments</w:t>
        <w:br/>
        <w:t>/construction/issues/v1/projects/12345/issues/abcde/comments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/construction/issues/v1/projects//issues/4b8c2d/comments</w:t>
        <w:br/>
        <w:t>/construction/issues/v1/projects/b3f2c9a1/issues//comments</w:t>
      </w:r>
    </w:p>
    <w:p>
      <w:pPr>
        <w:pStyle w:val="Heading3"/>
      </w:pPr>
      <w:r>
        <w:t>Create comment with correct projectId format</w:t>
      </w:r>
    </w:p>
    <w:p>
      <w:r>
        <w:t>When you have a Data Management API projectId (with 'b.' prefix), strip the prefix before calling the Construction Issues API:</w:t>
      </w:r>
    </w:p>
    <w:p>
      <w:r>
        <w:rPr>
          <w:b/>
          <w:color w:val="666666"/>
          <w:sz w:val="16"/>
        </w:rPr>
        <w:t>[bash]</w:t>
      </w:r>
    </w:p>
    <w:p>
      <w:pPr>
        <w:shd w:fill="F2F2F2" w:val="clear"/>
      </w:pPr>
      <w:r>
        <w:rPr>
          <w:rFonts w:ascii="Courier New" w:hAnsi="Courier New"/>
          <w:sz w:val="17"/>
        </w:rPr>
        <w:t>curl --request POST \</w:t>
        <w:br/>
        <w:t xml:space="preserve"> 'https://developer.api.autodesk.com/construction/issues/v1/projects/639c4ddb-22bc-4cf8-b865-110b89a93923/issues/issue-design-review-2024/comments' \</w:t>
        <w:br/>
        <w:t xml:space="preserve"> --header 'Accept: application/json' \</w:t>
        <w:br/>
        <w:t xml:space="preserve"> --header 'Content-Type: application/json' \</w:t>
        <w:br/>
        <w:t xml:space="preserve"> --header 'x-ads-region: US' \</w:t>
        <w:br/>
        <w:t xml:space="preserve"> --data '{</w:t>
        <w:br/>
        <w:t xml:space="preserve"> "body": "We've completed the design review and are ready to move forward with implementation."</w:t>
        <w:br/>
        <w:t xml:space="preserve">  }'</w:t>
      </w:r>
    </w:p>
    <w:p>
      <w:r>
        <w:t>Note: The projectId 639c4ddb-22bc-4cf8-b865-110b89a93923 is used (without the b.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issueId</w:t>
            </w:r>
          </w:p>
        </w:tc>
        <w:tc>
          <w:tcPr>
            <w:tcW w:type="dxa" w:w="2880"/>
          </w:tcPr>
          <w:p>
            <w:r>
              <w:t>string</w:t>
            </w:r>
          </w:p>
        </w:tc>
        <w:tc>
          <w:tcPr>
            <w:tcW w:type="dxa" w:w="2880"/>
          </w:tcPr>
          <w:p>
            <w:r>
              <w:t>The unique identifier of the issue.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Region. Allowed values: US,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comment content. New lines can be represented with \n (e.g., Hey\nAharon creates a 2-line comment). Max length: 10000.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"cmt_1234567890",</w:t>
        <w:br/>
        <w:t xml:space="preserve"> "body": "Hey\nAharon",</w:t>
        <w:br/>
        <w:t xml:space="preserve"> "createdAt": "2026-03-14T12:34:56.7Z",</w:t>
        <w:br/>
        <w:t xml:space="preserve"> "createdBy": "a1b2c3d4e5f6g7h8i9j0",</w:t>
        <w:br/>
        <w:t xml:space="preserve"> "updatedAt": "2026-03-14T12:34:56.7Z",</w:t>
        <w:br/>
        <w:t xml:space="preserve"> "deletedAt": null,</w:t>
        <w:br/>
        <w:t xml:space="preserve"> "clientCreatedAt": null,</w:t>
        <w:br/>
        <w:t xml:space="preserve"> "clientUpdatedAt": null,</w:t>
        <w:br/>
        <w:t xml:space="preserve"> "permittedActions": [],</w:t>
        <w:br/>
        <w:t xml:space="preserve"> "permittedAttributes":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comment ID.</w:t>
            </w:r>
          </w:p>
        </w:tc>
      </w:tr>
      <w:tr>
        <w:tc>
          <w:tcPr>
            <w:tcW w:type="dxa" w:w="2880"/>
          </w:tcPr>
          <w:p>
            <w:r>
              <w:t>body</w:t>
            </w:r>
          </w:p>
        </w:tc>
        <w:tc>
          <w:tcPr>
            <w:tcW w:type="dxa" w:w="2880"/>
          </w:tcPr>
          <w:p>
            <w:r>
              <w:t>string</w:t>
            </w:r>
          </w:p>
        </w:tc>
        <w:tc>
          <w:tcPr>
            <w:tcW w:type="dxa" w:w="2880"/>
          </w:tcPr>
          <w:p>
            <w:r>
              <w:t>The comment content. A \n indicates a new line. Max length: 10000.</w:t>
            </w:r>
          </w:p>
        </w:tc>
      </w:tr>
      <w:tr>
        <w:tc>
          <w:tcPr>
            <w:tcW w:type="dxa" w:w="2880"/>
          </w:tcPr>
          <w:p>
            <w:r>
              <w:t>createdAt</w:t>
            </w:r>
          </w:p>
        </w:tc>
        <w:tc>
          <w:tcPr>
            <w:tcW w:type="dxa" w:w="2880"/>
          </w:tcPr>
          <w:p>
            <w:r>
              <w:t>string</w:t>
            </w:r>
          </w:p>
        </w:tc>
        <w:tc>
          <w:tcPr>
            <w:tcW w:type="dxa" w:w="2880"/>
          </w:tcPr>
          <w:p>
            <w:r>
              <w:t>The date and time the custom attribute was created, in the format YYYY-MM-DDThh:mm:ss.sz.</w:t>
            </w:r>
          </w:p>
        </w:tc>
      </w:tr>
      <w:tr>
        <w:tc>
          <w:tcPr>
            <w:tcW w:type="dxa" w:w="2880"/>
          </w:tcPr>
          <w:p>
            <w:r>
              <w:t>createdBy</w:t>
            </w:r>
          </w:p>
        </w:tc>
        <w:tc>
          <w:tcPr>
            <w:tcW w:type="dxa" w:w="2880"/>
          </w:tcPr>
          <w:p>
            <w:r>
              <w:t>string</w:t>
            </w:r>
          </w:p>
        </w:tc>
        <w:tc>
          <w:tcPr>
            <w:tcW w:type="dxa" w:w="2880"/>
          </w:tcPr>
          <w:p>
            <w:r>
              <w:t>The Autodesk ID of the user who created the comment.</w:t>
            </w:r>
          </w:p>
        </w:tc>
      </w:tr>
      <w:tr>
        <w:tc>
          <w:tcPr>
            <w:tcW w:type="dxa" w:w="2880"/>
          </w:tcPr>
          <w:p>
            <w:r>
              <w:t>updatedAt</w:t>
            </w:r>
          </w:p>
        </w:tc>
        <w:tc>
          <w:tcPr>
            <w:tcW w:type="dxa" w:w="2880"/>
          </w:tcPr>
          <w:p>
            <w:r>
              <w:t>string</w:t>
            </w:r>
          </w:p>
        </w:tc>
        <w:tc>
          <w:tcPr>
            <w:tcW w:type="dxa" w:w="2880"/>
          </w:tcPr>
          <w:p>
            <w:r>
              <w:t>Not relevant.</w:t>
            </w:r>
          </w:p>
        </w:tc>
      </w:tr>
      <w:tr>
        <w:tc>
          <w:tcPr>
            <w:tcW w:type="dxa" w:w="2880"/>
          </w:tcPr>
          <w:p>
            <w:r>
              <w:t>deletedAt</w:t>
            </w:r>
          </w:p>
        </w:tc>
        <w:tc>
          <w:tcPr>
            <w:tcW w:type="dxa" w:w="2880"/>
          </w:tcPr>
          <w:p>
            <w:r>
              <w:t>string</w:t>
            </w:r>
          </w:p>
        </w:tc>
        <w:tc>
          <w:tcPr>
            <w:tcW w:type="dxa" w:w="2880"/>
          </w:tcPr>
          <w:p>
            <w:r>
              <w:t>Not relevant.</w:t>
            </w:r>
          </w:p>
        </w:tc>
      </w:tr>
      <w:tr>
        <w:tc>
          <w:tcPr>
            <w:tcW w:type="dxa" w:w="2880"/>
          </w:tcPr>
          <w:p>
            <w:r>
              <w:t>clientCreatedAt</w:t>
            </w:r>
          </w:p>
        </w:tc>
        <w:tc>
          <w:tcPr>
            <w:tcW w:type="dxa" w:w="2880"/>
          </w:tcPr>
          <w:p>
            <w:r>
              <w:t>string</w:t>
            </w:r>
          </w:p>
        </w:tc>
        <w:tc>
          <w:tcPr>
            <w:tcW w:type="dxa" w:w="2880"/>
          </w:tcPr>
          <w:p>
            <w:r>
              <w:t>Not relevant.</w:t>
            </w:r>
          </w:p>
        </w:tc>
      </w:tr>
      <w:tr>
        <w:tc>
          <w:tcPr>
            <w:tcW w:type="dxa" w:w="2880"/>
          </w:tcPr>
          <w:p>
            <w:r>
              <w:t>clientUpdatedAt</w:t>
            </w:r>
          </w:p>
        </w:tc>
        <w:tc>
          <w:tcPr>
            <w:tcW w:type="dxa" w:w="2880"/>
          </w:tcPr>
          <w:p>
            <w:r>
              <w:t>string</w:t>
            </w:r>
          </w:p>
        </w:tc>
        <w:tc>
          <w:tcPr>
            <w:tcW w:type="dxa" w:w="2880"/>
          </w:tcPr>
          <w:p>
            <w:r>
              <w:t>Not relevant.</w:t>
            </w:r>
          </w:p>
        </w:tc>
      </w:tr>
      <w:tr>
        <w:tc>
          <w:tcPr>
            <w:tcW w:type="dxa" w:w="2880"/>
          </w:tcPr>
          <w:p>
            <w:r>
              <w:t>permittedActions</w:t>
            </w:r>
          </w:p>
        </w:tc>
        <w:tc>
          <w:tcPr>
            <w:tcW w:type="dxa" w:w="2880"/>
          </w:tcPr>
          <w:p>
            <w:r>
              <w:t>string[]</w:t>
            </w:r>
          </w:p>
        </w:tc>
        <w:tc>
          <w:tcPr>
            <w:tcW w:type="dxa" w:w="2880"/>
          </w:tcPr>
          <w:p>
            <w:r>
              <w:t>Not relevant.</w:t>
            </w:r>
          </w:p>
        </w:tc>
      </w:tr>
      <w:tr>
        <w:tc>
          <w:tcPr>
            <w:tcW w:type="dxa" w:w="2880"/>
          </w:tcPr>
          <w:p>
            <w:r>
              <w:t>permittedAttributes</w:t>
            </w:r>
          </w:p>
        </w:tc>
        <w:tc>
          <w:tcPr>
            <w:tcW w:type="dxa" w:w="2880"/>
          </w:tcPr>
          <w:p>
            <w:r>
              <w:t>string[]</w:t>
            </w:r>
          </w:p>
        </w:tc>
        <w:tc>
          <w:tcPr>
            <w:tcW w:type="dxa" w:w="2880"/>
          </w:tcPr>
          <w:p>
            <w:r>
              <w:t>Not relevant.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'https://developer.api.autodesk.com/construction/issues/v1/projects/b3f2c9a1/issues/4b8c2d/comments' \</w:t>
        <w:br/>
        <w:t xml:space="preserve"> --header 'Accept: application/json' \</w:t>
        <w:br/>
        <w:t xml:space="preserve"> --header 'Content-Type: application/json' \</w:t>
        <w:br/>
        <w:t xml:space="preserve"> --header 'x-ads-region: US' \</w:t>
        <w:br/>
        <w:t xml:space="preserve"> --data '{</w:t>
        <w:br/>
        <w:t xml:space="preserve"> "body": "Hey\nAharon"</w:t>
        <w:br/>
        <w:t xml:space="preserve">  }'</w:t>
      </w:r>
    </w:p>
    <w:p>
      <w:pPr>
        <w:pStyle w:val="Heading3"/>
      </w:pPr>
      <w:r>
        <w:t>Example Usage</w:t>
      </w:r>
    </w:p>
    <w:p>
      <w:pPr>
        <w:pStyle w:val="Heading3"/>
      </w:pPr>
      <w:r>
        <w:t>Example 1: Create a simple comment</w:t>
      </w:r>
    </w:p>
    <w:p>
      <w:r>
        <w:rPr>
          <w:b/>
          <w:color w:val="666666"/>
          <w:sz w:val="16"/>
        </w:rPr>
        <w:t>[bash]</w:t>
      </w:r>
    </w:p>
    <w:p>
      <w:pPr>
        <w:shd w:fill="F2F2F2" w:val="clear"/>
      </w:pPr>
      <w:r>
        <w:rPr>
          <w:rFonts w:ascii="Courier New" w:hAnsi="Courier New"/>
          <w:sz w:val="17"/>
        </w:rPr>
        <w:t>curl --request POST \</w:t>
        <w:br/>
        <w:t xml:space="preserve"> 'https://developer.api.autodesk.com/construction/issues/v1/projects/b3f2c9a1/issues/4b8c2d/comments' \</w:t>
        <w:br/>
        <w:t xml:space="preserve"> --header 'Accept: application/json' \</w:t>
        <w:br/>
        <w:t xml:space="preserve"> --header 'Content-Type: application/json' \</w:t>
        <w:br/>
        <w:t xml:space="preserve"> --header 'x-ads-region: EMEA' \</w:t>
        <w:br/>
        <w:t xml:space="preserve"> --data '{</w:t>
        <w:br/>
        <w:t xml:space="preserve"> "body": "Please review this issue and provide an update."</w:t>
        <w:br/>
        <w:t xml:space="preserve">  }'</w:t>
      </w:r>
    </w:p>
    <w:p>
      <w:pPr>
        <w:pStyle w:val="Heading3"/>
      </w:pPr>
      <w:r>
        <w:t>Example 2: Create a multi-line comment</w:t>
      </w:r>
    </w:p>
    <w:p>
      <w:r>
        <w:rPr>
          <w:b/>
          <w:color w:val="666666"/>
          <w:sz w:val="16"/>
        </w:rPr>
        <w:t>[bash]</w:t>
      </w:r>
    </w:p>
    <w:p>
      <w:pPr>
        <w:shd w:fill="F2F2F2" w:val="clear"/>
      </w:pPr>
      <w:r>
        <w:rPr>
          <w:rFonts w:ascii="Courier New" w:hAnsi="Courier New"/>
          <w:sz w:val="17"/>
        </w:rPr>
        <w:t>curl --request POST \</w:t>
        <w:br/>
        <w:t xml:space="preserve"> 'https://developer.api.autodesk.com/construction/issues/v1/projects/b3f2c9a1/issues/4b8c2d/comments' \</w:t>
        <w:br/>
        <w:t xml:space="preserve"> --header 'Accept: application/json' \</w:t>
        <w:br/>
        <w:t xml:space="preserve"> --header 'Content-Type: application/json' \</w:t>
        <w:br/>
        <w:t xml:space="preserve"> --header 'x-ads-region: US' \</w:t>
        <w:br/>
        <w:t xml:space="preserve"> --data '{</w:t>
        <w:br/>
        <w:t xml:space="preserve"> "body": "Line 1\nLine 2\nLine 3"</w:t>
        <w:br/>
        <w:t xml:space="preserve">  }'</w:t>
      </w:r>
    </w:p>
    <w:p>
      <w:pPr>
        <w:pStyle w:val="Heading3"/>
      </w:pPr>
      <w:r>
        <w:t>Behavior</w:t>
      </w:r>
    </w:p>
    <w:p>
      <w:pPr>
        <w:pStyle w:val="ListBullet"/>
      </w:pPr>
      <w:r>
        <w:t>Validates that projectId, issueId, and request body field body are present.</w:t>
      </w:r>
    </w:p>
    <w:p>
      <w:pPr>
        <w:pStyle w:val="ListBullet"/>
      </w:pPr>
      <w:r>
        <w:t>Creates a new comment under the specified issue.</w:t>
      </w:r>
    </w:p>
    <w:p>
      <w:pPr>
        <w:pStyle w:val="ListBullet"/>
      </w:pPr>
      <w:r>
        <w:t>Returns the created comment object.</w:t>
      </w:r>
    </w:p>
    <w:p>
      <w:pPr>
        <w:pStyle w:val="Heading3"/>
      </w:pPr>
      <w:r>
        <w:t>Notes</w:t>
      </w:r>
    </w:p>
    <w:p>
      <w:pPr>
        <w:pStyle w:val="ListBullet"/>
      </w:pPr>
      <w:r>
        <w:t>The response includes several fields marked “Not relevant” in the source documentation (updatedAt, deletedAt, clientCreatedAt, clientUpdatedAt, permittedActions, permittedAttributes).</w:t>
      </w:r>
    </w:p>
    <w:p>
      <w:pPr>
        <w:pStyle w:val="ListBullet"/>
      </w:pPr>
      <w:r>
        <w:t>Use \n inside body to represent line breaks.</w:t>
      </w:r>
    </w:p>
    <w:p>
      <w:pPr>
        <w:pStyle w:val="ListBullet"/>
      </w:pPr>
      <w:r>
        <w:t>Maximum comment length is 10000 characters.</w:t>
      </w:r>
    </w:p>
    <w:p>
      <w:pPr>
        <w:pStyle w:val="Heading3"/>
      </w:pPr>
      <w:r>
        <w:t>Error Handling</w:t>
      </w:r>
    </w:p>
    <w:p>
      <w:pPr>
        <w:pStyle w:val="ListBullet"/>
      </w:pPr>
      <w:r>
        <w:t>400 Bad Request: Request is invalid (e.g., missing/invalid fields).</w:t>
      </w:r>
    </w:p>
    <w:p>
      <w:pPr>
        <w:pStyle w:val="ListBullet"/>
      </w:pPr>
      <w:r>
        <w:t>403 Forbidden: Caller does not have permission to create comments for the issue/project.</w:t>
      </w:r>
    </w:p>
    <w:p>
      <w:pPr>
        <w:pStyle w:val="ListBullet"/>
      </w:pPr>
      <w:r>
        <w:t>404 Not Found: The specified project or issue does not exist (or is not accessible).</w:t>
      </w:r>
    </w:p>
    <w:p>
      <w:pPr>
        <w:pStyle w:val="ListBullet"/>
      </w:pPr>
      <w:r>
        <w:t>409 Conflict: Conflict creating the comment.</w:t>
      </w:r>
    </w:p>
    <w:p>
      <w:pPr>
        <w:pStyle w:val="ListBullet"/>
      </w:pPr>
      <w:r>
        <w:t>500 Internal Server Error: Unexpected server-side error.</w:t>
      </w:r>
    </w:p>
    <w:p>
      <w:pPr>
        <w:pStyle w:val="Heading3"/>
      </w:pPr>
      <w:r>
        <w:t>Gotchas</w:t>
      </w:r>
    </w:p>
    <w:p>
      <w:pPr>
        <w:pStyle w:val="ListBullet"/>
      </w:pPr>
      <w:r>
        <w:t>403 Forbidden errors often indicate that the projectId format is incorrect. The Construction Issues API requires the project ID without the b. prefix that's used in Data Management APIs. If you receive a 403 error, verify that you're using the correct ID format for the Construction API (e.g., 639c4ddb-22bc-4cf8-b865-110b89a93923 instead of b.639c4ddb-22bc-4cf8-b865-110b89a93923).</w:t>
      </w:r>
    </w:p>
    <w:p>
      <w:pPr>
        <w:pStyle w:val="Heading3"/>
      </w:pPr>
      <w:r>
        <w:t>Related issueComments actions</w:t>
      </w:r>
    </w:p>
    <w:p>
      <w:pPr>
        <w:pStyle w:val="ListBullet"/>
      </w:pPr>
      <w:r>
        <w:t>[GET] List an Issue’s Comments in a Project — /construction/issues/v1/projects/{{projectId}}/issues/{{issueId}}/comments</w:t>
      </w:r>
    </w:p>
    <w:p>
      <w:r>
        <w:br w:type="page"/>
      </w:r>
    </w:p>
    <w:p>
      <w:pPr>
        <w:pStyle w:val="Heading2"/>
      </w:pPr>
      <w:r>
        <w:t>40. [GET] List Project Issue Type Categories and Types</w:t>
      </w:r>
    </w:p>
    <w:p>
      <w:r>
        <w:rPr>
          <w:b/>
        </w:rPr>
        <w:t xml:space="preserve">Endpoint: </w:t>
      </w:r>
      <w:r>
        <w:rPr>
          <w:rFonts w:ascii="Courier New" w:hAnsi="Courier New"/>
          <w:sz w:val="18"/>
        </w:rPr>
        <w:t>/construction/issues/v1/projects/{{projectId}}/issue-types</w:t>
      </w:r>
    </w:p>
    <w:p>
      <w:pPr>
        <w:pStyle w:val="Heading3"/>
      </w:pPr>
      <w:r>
        <w:t>List a Project’s Issue Type Categories and Types</w:t>
      </w:r>
    </w:p>
    <w:p>
      <w:pPr>
        <w:pStyle w:val="Heading3"/>
      </w:pPr>
      <w:r>
        <w:t>Prerequisites</w:t>
      </w:r>
    </w:p>
    <w:p>
      <w:pPr>
        <w:pStyle w:val="ListBullet"/>
      </w:pPr>
      <w:r>
        <w:t>Access to the specified Autodesk Construction Cloud project and permission to read issues configuration (issue types/categories).</w:t>
      </w:r>
    </w:p>
    <w:p>
      <w:pPr>
        <w:pStyle w:val="Heading3"/>
      </w:pPr>
      <w:r>
        <w:t>Method</w:t>
      </w:r>
    </w:p>
    <w:p>
      <w:r>
        <w:t>GET</w:t>
      </w:r>
    </w:p>
    <w:p>
      <w:pPr>
        <w:pStyle w:val="Heading3"/>
      </w:pPr>
      <w:r>
        <w:t>URL</w:t>
      </w:r>
    </w:p>
    <w:p>
      <w:r>
        <w:t>https://developer.api.autodesk.com/construction/issues/v1/projects/{{projectId}}/issue-types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project’s issue type categories and (optionally) their subtypes (types). Supports pagination and filtering by update time and active status.</w:t>
      </w:r>
    </w:p>
    <w:p>
      <w:pPr>
        <w:pStyle w:val="Heading3"/>
      </w:pPr>
      <w:r>
        <w:t>Enforcement Rules</w:t>
      </w:r>
    </w:p>
    <w:p>
      <w:pPr>
        <w:pStyle w:val="ListBullet"/>
      </w:pPr>
      <w:r>
        <w:t>The projectId path parameter must always be present.</w:t>
      </w:r>
    </w:p>
    <w:p>
      <w:pPr>
        <w:pStyle w:val="ListBullet"/>
      </w:pPr>
      <w:r>
        <w:t>Always construct the path as /construction/issues/v1/projects/{{projectId}}/issue-types, where {{projectId}} is a non-empty string.</w:t>
      </w:r>
    </w:p>
    <w:p>
      <w:pPr>
        <w:pStyle w:val="ListBullet"/>
      </w:pPr>
      <w:r>
        <w:t>Do not call the API with a missing or empty projectId (e.g., avoid /projects//issue-types).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/construction/issues/v1/projects/b1f2a3c4-5678-90ab-cdef-111213141516/issue-types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/construction/issues/v1/projects//issue-types</w:t>
        <w:br/>
        <w:t>/construction/issues/v1/projects/issue-types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Autodesk Construction Cloud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Use include=subtypes to include the types (subtypes) for each category (type).</w:t>
            </w:r>
          </w:p>
        </w:tc>
      </w:tr>
      <w:tr>
        <w:tc>
          <w:tcPr>
            <w:tcW w:type="dxa" w:w="2880"/>
          </w:tcPr>
          <w:p>
            <w:r>
              <w:t>limit</w:t>
            </w:r>
          </w:p>
        </w:tc>
        <w:tc>
          <w:tcPr>
            <w:tcW w:type="dxa" w:w="2880"/>
          </w:tcPr>
          <w:p>
            <w:r>
              <w:t>integer</w:t>
            </w:r>
          </w:p>
        </w:tc>
        <w:tc>
          <w:tcPr>
            <w:tcW w:type="dxa" w:w="2880"/>
          </w:tcPr>
          <w:p>
            <w:r>
              <w:t>Add limit=20 to limit the results count (together with offset to support pagination).</w:t>
            </w:r>
          </w:p>
        </w:tc>
      </w:tr>
      <w:tr>
        <w:tc>
          <w:tcPr>
            <w:tcW w:type="dxa" w:w="2880"/>
          </w:tcPr>
          <w:p>
            <w:r>
              <w:t>offset</w:t>
            </w:r>
          </w:p>
        </w:tc>
        <w:tc>
          <w:tcPr>
            <w:tcW w:type="dxa" w:w="2880"/>
          </w:tcPr>
          <w:p>
            <w:r>
              <w:t>integer</w:t>
            </w:r>
          </w:p>
        </w:tc>
        <w:tc>
          <w:tcPr>
            <w:tcW w:type="dxa" w:w="2880"/>
          </w:tcPr>
          <w:p>
            <w:r>
              <w:t>Add offset=20 to get partial results (together with limit to support pagination).</w:t>
            </w:r>
          </w:p>
        </w:tc>
      </w:tr>
      <w:tr>
        <w:tc>
          <w:tcPr>
            <w:tcW w:type="dxa" w:w="2880"/>
          </w:tcPr>
          <w:p>
            <w:r>
              <w:t>filter[updatedAt]</w:t>
            </w:r>
          </w:p>
        </w:tc>
        <w:tc>
          <w:tcPr>
            <w:tcW w:type="dxa" w:w="2880"/>
          </w:tcPr>
          <w:p>
            <w:r>
              <w:t>string</w:t>
            </w:r>
          </w:p>
        </w:tc>
        <w:tc>
          <w:tcPr>
            <w:tcW w:type="dxa" w:w="2880"/>
          </w:tcPr>
          <w:p>
            <w:r>
              <w:t>Retrieves types last updated at the specified date/time, in one of the following URL-encoded formats: YYYY-MM-DDThh:mm:ss.sz or YYYY-MM-DD. Separate multiple values with commas.</w:t>
            </w:r>
          </w:p>
        </w:tc>
      </w:tr>
      <w:tr>
        <w:tc>
          <w:tcPr>
            <w:tcW w:type="dxa" w:w="2880"/>
          </w:tcPr>
          <w:p>
            <w:r>
              <w:t>filter[isActive]</w:t>
            </w:r>
          </w:p>
        </w:tc>
        <w:tc>
          <w:tcPr>
            <w:tcW w:type="dxa" w:w="2880"/>
          </w:tcPr>
          <w:p>
            <w:r>
              <w:t>boolean</w:t>
            </w:r>
          </w:p>
        </w:tc>
        <w:tc>
          <w:tcPr>
            <w:tcW w:type="dxa" w:w="2880"/>
          </w:tcPr>
          <w:p>
            <w:r>
              <w:t>Filter types by status. Example: filter[isActive]=true returns only active types. Default: undefined (both active &amp; inactive returned).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Allowed values: US, EMEA, AUS, CAN, DEU, IND, JPN, GBR.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2</w:t>
        <w:br/>
        <w:t xml:space="preserve"> },</w:t>
        <w:br/>
        <w:t xml:space="preserve"> "results": [</w:t>
        <w:br/>
        <w:t xml:space="preserve"> {</w:t>
        <w:br/>
        <w:t xml:space="preserve"> "id": "issueType_001",</w:t>
        <w:br/>
        <w:t xml:space="preserve"> "containerId": "container_abc",</w:t>
        <w:br/>
        <w:t xml:space="preserve"> "title": "Safety",</w:t>
        <w:br/>
        <w:t xml:space="preserve"> "isActive": true,</w:t>
        <w:br/>
        <w:t xml:space="preserve"> "orderIndex": 1,</w:t>
        <w:br/>
        <w:t xml:space="preserve"> "permittedActions": ["read", "update"],</w:t>
        <w:br/>
        <w:t xml:space="preserve"> "permittedAttributes": ["title", "isActive"],</w:t>
        <w:br/>
        <w:t xml:space="preserve"> "subtypes": [</w:t>
        <w:br/>
        <w:t xml:space="preserve"> {</w:t>
        <w:br/>
        <w:t xml:space="preserve"> "id": "issueSubtype_001",</w:t>
        <w:br/>
        <w:t xml:space="preserve"> "issueTypeId": "issueType_001",</w:t>
        <w:br/>
        <w:t xml:space="preserve"> "title": "PPE",</w:t>
        <w:br/>
        <w:t xml:space="preserve"> "code": "PPE",</w:t>
        <w:br/>
        <w:t xml:space="preserve"> "isActive": true,</w:t>
        <w:br/>
        <w:t xml:space="preserve"> "orderIndex": 1,</w:t>
        <w:br/>
        <w:t xml:space="preserve"> "isReadOnly": false,</w:t>
        <w:br/>
        <w:t xml:space="preserve"> "permittedActions": ["read"],</w:t>
        <w:br/>
        <w:t xml:space="preserve"> "permittedAttributes": ["title"],</w:t>
        <w:br/>
        <w:t xml:space="preserve"> "createdBy": "user_123",</w:t>
        <w:br/>
        <w:t xml:space="preserve"> "createdAt": "2024-01-10T12:00:00Z",</w:t>
        <w:br/>
        <w:t xml:space="preserve"> "updatedBy": "user_456",</w:t>
        <w:br/>
        <w:t xml:space="preserve"> "updatedAt": "2024-02-01T09:30:00Z",</w:t>
        <w:br/>
        <w:t xml:space="preserve"> "deletedBy": null,</w:t>
        <w:br/>
        <w:t xml:space="preserve"> "deletedAt": null</w:t>
        <w:br/>
        <w:t xml:space="preserve"> }</w:t>
        <w:br/>
        <w:t xml:space="preserve"> ],</w:t>
        <w:br/>
        <w:t xml:space="preserve"> "statusSet": "default",</w:t>
        <w:br/>
        <w:t xml:space="preserve"> "createdBy": "user_123",</w:t>
        <w:br/>
        <w:t xml:space="preserve"> "createdAt": "2024-01-10T12:00:00Z",</w:t>
        <w:br/>
        <w:t xml:space="preserve"> "updatedBy": "user_456",</w:t>
        <w:br/>
        <w:t xml:space="preserve"> "updatedAt": "2024-02-01T09:30:00Z",</w:t>
        <w:br/>
        <w:t xml:space="preserve"> "deletedBy": null,</w:t>
        <w:br/>
        <w:t xml:space="preserve"> "deletedAt": null</w:t>
        <w:br/>
        <w:t xml:space="preserve"> },</w:t>
        <w:br/>
        <w:t xml:space="preserve"> {</w:t>
        <w:br/>
        <w:t xml:space="preserve"> "id": "issueType_002",</w:t>
        <w:br/>
        <w:t xml:space="preserve"> "containerId": "container_def",</w:t>
        <w:br/>
        <w:t xml:space="preserve"> "title": "Quality",</w:t>
        <w:br/>
        <w:t xml:space="preserve"> "isActive": false,</w:t>
        <w:br/>
        <w:t xml:space="preserve"> "orderIndex": 2,</w:t>
        <w:br/>
        <w:t xml:space="preserve"> "permittedActions": ["read"],</w:t>
        <w:br/>
        <w:t xml:space="preserve"> "permittedAttributes": ["title"],</w:t>
        <w:br/>
        <w:t xml:space="preserve"> "subtypes": [],</w:t>
        <w:br/>
        <w:t xml:space="preserve"> "statusSet": "default",</w:t>
        <w:br/>
        <w:t xml:space="preserve"> "createdBy": "user_789",</w:t>
        <w:br/>
        <w:t xml:space="preserve"> "createdAt": "2024-01-05T08:15:00Z",</w:t>
        <w:br/>
        <w:t xml:space="preserve"> "updatedBy": "user_789",</w:t>
        <w:br/>
        <w:t xml:space="preserve"> "updatedAt": "2024-01-20T16:45:00Z",</w:t>
        <w:br/>
        <w:t xml:space="preserve"> "deletedBy": null,</w:t>
        <w:br/>
        <w:t xml:space="preserve"> "deletedAt":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A list of issue type categories.</w:t>
            </w:r>
          </w:p>
        </w:tc>
      </w:tr>
      <w:tr>
        <w:tc>
          <w:tcPr>
            <w:tcW w:type="dxa" w:w="2880"/>
          </w:tcPr>
          <w:p>
            <w:r>
              <w:t>results[].id</w:t>
            </w:r>
          </w:p>
        </w:tc>
        <w:tc>
          <w:tcPr>
            <w:tcW w:type="dxa" w:w="2880"/>
          </w:tcPr>
          <w:p>
            <w:r>
              <w:t>string</w:t>
            </w:r>
          </w:p>
        </w:tc>
        <w:tc>
          <w:tcPr>
            <w:tcW w:type="dxa" w:w="2880"/>
          </w:tcPr>
          <w:p>
            <w:r>
              <w:t>The ID of the issue type.</w:t>
            </w:r>
          </w:p>
        </w:tc>
      </w:tr>
      <w:tr>
        <w:tc>
          <w:tcPr>
            <w:tcW w:type="dxa" w:w="2880"/>
          </w:tcPr>
          <w:p>
            <w:r>
              <w:t>results[].containerId</w:t>
            </w:r>
          </w:p>
        </w:tc>
        <w:tc>
          <w:tcPr>
            <w:tcW w:type="dxa" w:w="2880"/>
          </w:tcPr>
          <w:p>
            <w:r>
              <w:t>string</w:t>
            </w:r>
          </w:p>
        </w:tc>
        <w:tc>
          <w:tcPr>
            <w:tcW w:type="dxa" w:w="2880"/>
          </w:tcPr>
          <w:p>
            <w:r>
              <w:t>Not relevant.</w:t>
            </w:r>
          </w:p>
        </w:tc>
      </w:tr>
      <w:tr>
        <w:tc>
          <w:tcPr>
            <w:tcW w:type="dxa" w:w="2880"/>
          </w:tcPr>
          <w:p>
            <w:r>
              <w:t>results[].title</w:t>
            </w:r>
          </w:p>
        </w:tc>
        <w:tc>
          <w:tcPr>
            <w:tcW w:type="dxa" w:w="2880"/>
          </w:tcPr>
          <w:p>
            <w:r>
              <w:t>string</w:t>
            </w:r>
          </w:p>
        </w:tc>
        <w:tc>
          <w:tcPr>
            <w:tcW w:type="dxa" w:w="2880"/>
          </w:tcPr>
          <w:p>
            <w:r>
              <w:t>Max length: 250.</w:t>
            </w:r>
          </w:p>
        </w:tc>
      </w:tr>
      <w:tr>
        <w:tc>
          <w:tcPr>
            <w:tcW w:type="dxa" w:w="2880"/>
          </w:tcPr>
          <w:p>
            <w:r>
              <w:t>results[].isActive</w:t>
            </w:r>
          </w:p>
        </w:tc>
        <w:tc>
          <w:tcPr>
            <w:tcW w:type="dxa" w:w="2880"/>
          </w:tcPr>
          <w:p>
            <w:r>
              <w:t>boolean</w:t>
            </w:r>
          </w:p>
        </w:tc>
        <w:tc>
          <w:tcPr>
            <w:tcW w:type="dxa" w:w="2880"/>
          </w:tcPr>
          <w:p>
            <w:r>
              <w:t>States whether the issue type is active.</w:t>
            </w:r>
          </w:p>
        </w:tc>
      </w:tr>
      <w:tr>
        <w:tc>
          <w:tcPr>
            <w:tcW w:type="dxa" w:w="2880"/>
          </w:tcPr>
          <w:p>
            <w:r>
              <w:t>results[].orderIndex</w:t>
            </w:r>
          </w:p>
        </w:tc>
        <w:tc>
          <w:tcPr>
            <w:tcW w:type="dxa" w:w="2880"/>
          </w:tcPr>
          <w:p>
            <w:r>
              <w:t>integer</w:t>
            </w:r>
          </w:p>
        </w:tc>
        <w:tc>
          <w:tcPr>
            <w:tcW w:type="dxa" w:w="2880"/>
          </w:tcPr>
          <w:p>
            <w:r>
              <w:t>Not relevant.</w:t>
            </w:r>
          </w:p>
        </w:tc>
      </w:tr>
      <w:tr>
        <w:tc>
          <w:tcPr>
            <w:tcW w:type="dxa" w:w="2880"/>
          </w:tcPr>
          <w:p>
            <w:r>
              <w:t>results[].permittedActions</w:t>
            </w:r>
          </w:p>
        </w:tc>
        <w:tc>
          <w:tcPr>
            <w:tcW w:type="dxa" w:w="2880"/>
          </w:tcPr>
          <w:p>
            <w:r>
              <w:t>array of string</w:t>
            </w:r>
          </w:p>
        </w:tc>
        <w:tc>
          <w:tcPr>
            <w:tcW w:type="dxa" w:w="2880"/>
          </w:tcPr>
          <w:p>
            <w:r>
              <w:t>Not relevant.</w:t>
            </w:r>
          </w:p>
        </w:tc>
      </w:tr>
      <w:tr>
        <w:tc>
          <w:tcPr>
            <w:tcW w:type="dxa" w:w="2880"/>
          </w:tcPr>
          <w:p>
            <w:r>
              <w:t>results[].permittedAttributes</w:t>
            </w:r>
          </w:p>
        </w:tc>
        <w:tc>
          <w:tcPr>
            <w:tcW w:type="dxa" w:w="2880"/>
          </w:tcPr>
          <w:p>
            <w:r>
              <w:t>array of string</w:t>
            </w:r>
          </w:p>
        </w:tc>
        <w:tc>
          <w:tcPr>
            <w:tcW w:type="dxa" w:w="2880"/>
          </w:tcPr>
          <w:p>
            <w:r>
              <w:t>Not relevant.</w:t>
            </w:r>
          </w:p>
        </w:tc>
      </w:tr>
      <w:tr>
        <w:tc>
          <w:tcPr>
            <w:tcW w:type="dxa" w:w="2880"/>
          </w:tcPr>
          <w:p>
            <w:r>
              <w:t>results[].subtypes</w:t>
            </w:r>
          </w:p>
        </w:tc>
        <w:tc>
          <w:tcPr>
            <w:tcW w:type="dxa" w:w="2880"/>
          </w:tcPr>
          <w:p>
            <w:r>
              <w:t>array</w:t>
            </w:r>
          </w:p>
        </w:tc>
        <w:tc>
          <w:tcPr>
            <w:tcW w:type="dxa" w:w="2880"/>
          </w:tcPr>
          <w:p>
            <w:r>
              <w:t>A list of subtypes of the specific issue type.</w:t>
            </w:r>
          </w:p>
        </w:tc>
      </w:tr>
      <w:tr>
        <w:tc>
          <w:tcPr>
            <w:tcW w:type="dxa" w:w="2880"/>
          </w:tcPr>
          <w:p>
            <w:r>
              <w:t>results[].subtypes[].id</w:t>
            </w:r>
          </w:p>
        </w:tc>
        <w:tc>
          <w:tcPr>
            <w:tcW w:type="dxa" w:w="2880"/>
          </w:tcPr>
          <w:p>
            <w:r>
              <w:t>string</w:t>
            </w:r>
          </w:p>
        </w:tc>
        <w:tc>
          <w:tcPr>
            <w:tcW w:type="dxa" w:w="2880"/>
          </w:tcPr>
          <w:p>
            <w:r>
              <w:t>The ID of the issue subtype.</w:t>
            </w:r>
          </w:p>
        </w:tc>
      </w:tr>
      <w:tr>
        <w:tc>
          <w:tcPr>
            <w:tcW w:type="dxa" w:w="2880"/>
          </w:tcPr>
          <w:p>
            <w:r>
              <w:t>results[].subtypes[].issueTypeId</w:t>
            </w:r>
          </w:p>
        </w:tc>
        <w:tc>
          <w:tcPr>
            <w:tcW w:type="dxa" w:w="2880"/>
          </w:tcPr>
          <w:p>
            <w:r>
              <w:t>string</w:t>
            </w:r>
          </w:p>
        </w:tc>
        <w:tc>
          <w:tcPr>
            <w:tcW w:type="dxa" w:w="2880"/>
          </w:tcPr>
          <w:p>
            <w:r>
              <w:t>The ID of the parent issue type.</w:t>
            </w:r>
          </w:p>
        </w:tc>
      </w:tr>
      <w:tr>
        <w:tc>
          <w:tcPr>
            <w:tcW w:type="dxa" w:w="2880"/>
          </w:tcPr>
          <w:p>
            <w:r>
              <w:t>results[].subtypes[].title</w:t>
            </w:r>
          </w:p>
        </w:tc>
        <w:tc>
          <w:tcPr>
            <w:tcW w:type="dxa" w:w="2880"/>
          </w:tcPr>
          <w:p>
            <w:r>
              <w:t>string</w:t>
            </w:r>
          </w:p>
        </w:tc>
        <w:tc>
          <w:tcPr>
            <w:tcW w:type="dxa" w:w="2880"/>
          </w:tcPr>
          <w:p>
            <w:r>
              <w:t>Max length: 250.</w:t>
            </w:r>
          </w:p>
        </w:tc>
      </w:tr>
      <w:tr>
        <w:tc>
          <w:tcPr>
            <w:tcW w:type="dxa" w:w="2880"/>
          </w:tcPr>
          <w:p>
            <w:r>
              <w:t>results[].subtypes[].code</w:t>
            </w:r>
          </w:p>
        </w:tc>
        <w:tc>
          <w:tcPr>
            <w:tcW w:type="dxa" w:w="2880"/>
          </w:tcPr>
          <w:p>
            <w:r>
              <w:t>string</w:t>
            </w:r>
          </w:p>
        </w:tc>
        <w:tc>
          <w:tcPr>
            <w:tcW w:type="dxa" w:w="2880"/>
          </w:tcPr>
          <w:p>
            <w:r>
              <w:t>3 chars pin label.</w:t>
            </w:r>
          </w:p>
        </w:tc>
      </w:tr>
      <w:tr>
        <w:tc>
          <w:tcPr>
            <w:tcW w:type="dxa" w:w="2880"/>
          </w:tcPr>
          <w:p>
            <w:r>
              <w:t>results[].subtypes[].isActive</w:t>
            </w:r>
          </w:p>
        </w:tc>
        <w:tc>
          <w:tcPr>
            <w:tcW w:type="dxa" w:w="2880"/>
          </w:tcPr>
          <w:p>
            <w:r>
              <w:t>boolean</w:t>
            </w:r>
          </w:p>
        </w:tc>
        <w:tc>
          <w:tcPr>
            <w:tcW w:type="dxa" w:w="2880"/>
          </w:tcPr>
          <w:p>
            <w:r>
              <w:t>States whether the issue type is active.</w:t>
            </w:r>
          </w:p>
        </w:tc>
      </w:tr>
      <w:tr>
        <w:tc>
          <w:tcPr>
            <w:tcW w:type="dxa" w:w="2880"/>
          </w:tcPr>
          <w:p>
            <w:r>
              <w:t>results[].subtypes[].orderIndex</w:t>
            </w:r>
          </w:p>
        </w:tc>
        <w:tc>
          <w:tcPr>
            <w:tcW w:type="dxa" w:w="2880"/>
          </w:tcPr>
          <w:p>
            <w:r>
              <w:t>integer</w:t>
            </w:r>
          </w:p>
        </w:tc>
        <w:tc>
          <w:tcPr>
            <w:tcW w:type="dxa" w:w="2880"/>
          </w:tcPr>
          <w:p>
            <w:r>
              <w:t>Not relevant.</w:t>
            </w:r>
          </w:p>
        </w:tc>
      </w:tr>
      <w:tr>
        <w:tc>
          <w:tcPr>
            <w:tcW w:type="dxa" w:w="2880"/>
          </w:tcPr>
          <w:p>
            <w:r>
              <w:t>results[].subtypes[].isReadOnly</w:t>
            </w:r>
          </w:p>
        </w:tc>
        <w:tc>
          <w:tcPr>
            <w:tcW w:type="dxa" w:w="2880"/>
          </w:tcPr>
          <w:p>
            <w:r>
              <w:t>boolean</w:t>
            </w:r>
          </w:p>
        </w:tc>
        <w:tc>
          <w:tcPr>
            <w:tcW w:type="dxa" w:w="2880"/>
          </w:tcPr>
          <w:p>
            <w:r>
              <w:t>Not relevant.</w:t>
            </w:r>
          </w:p>
        </w:tc>
      </w:tr>
      <w:tr>
        <w:tc>
          <w:tcPr>
            <w:tcW w:type="dxa" w:w="2880"/>
          </w:tcPr>
          <w:p>
            <w:r>
              <w:t>results[].subtypes[].permittedActions</w:t>
            </w:r>
          </w:p>
        </w:tc>
        <w:tc>
          <w:tcPr>
            <w:tcW w:type="dxa" w:w="2880"/>
          </w:tcPr>
          <w:p>
            <w:r>
              <w:t>array of string</w:t>
            </w:r>
          </w:p>
        </w:tc>
        <w:tc>
          <w:tcPr>
            <w:tcW w:type="dxa" w:w="2880"/>
          </w:tcPr>
          <w:p>
            <w:r>
              <w:t>Not relevant.</w:t>
            </w:r>
          </w:p>
        </w:tc>
      </w:tr>
      <w:tr>
        <w:tc>
          <w:tcPr>
            <w:tcW w:type="dxa" w:w="2880"/>
          </w:tcPr>
          <w:p>
            <w:r>
              <w:t>results[].subtypes[].permittedAttributes</w:t>
            </w:r>
          </w:p>
        </w:tc>
        <w:tc>
          <w:tcPr>
            <w:tcW w:type="dxa" w:w="2880"/>
          </w:tcPr>
          <w:p>
            <w:r>
              <w:t>array of string</w:t>
            </w:r>
          </w:p>
        </w:tc>
        <w:tc>
          <w:tcPr>
            <w:tcW w:type="dxa" w:w="2880"/>
          </w:tcPr>
          <w:p>
            <w:r>
              <w:t>Not relevant.</w:t>
            </w:r>
          </w:p>
        </w:tc>
      </w:tr>
      <w:tr>
        <w:tc>
          <w:tcPr>
            <w:tcW w:type="dxa" w:w="2880"/>
          </w:tcPr>
          <w:p>
            <w:r>
              <w:t>results[].subtypes[].createdBy</w:t>
            </w:r>
          </w:p>
        </w:tc>
        <w:tc>
          <w:tcPr>
            <w:tcW w:type="dxa" w:w="2880"/>
          </w:tcPr>
          <w:p>
            <w:r>
              <w:t>string</w:t>
            </w:r>
          </w:p>
        </w:tc>
        <w:tc>
          <w:tcPr>
            <w:tcW w:type="dxa" w:w="2880"/>
          </w:tcPr>
          <w:p>
            <w:r>
              <w:t>The unique identifier of the user who created the issue type.</w:t>
            </w:r>
          </w:p>
        </w:tc>
      </w:tr>
      <w:tr>
        <w:tc>
          <w:tcPr>
            <w:tcW w:type="dxa" w:w="2880"/>
          </w:tcPr>
          <w:p>
            <w:r>
              <w:t>results[].subtypes[].createdAt</w:t>
            </w:r>
          </w:p>
        </w:tc>
        <w:tc>
          <w:tcPr>
            <w:tcW w:type="dxa" w:w="2880"/>
          </w:tcPr>
          <w:p>
            <w:r>
              <w:t>string</w:t>
            </w:r>
          </w:p>
        </w:tc>
        <w:tc>
          <w:tcPr>
            <w:tcW w:type="dxa" w:w="2880"/>
          </w:tcPr>
          <w:p>
            <w:r>
              <w:t>The date and time the issue was created, in ISO8601 format.</w:t>
            </w:r>
          </w:p>
        </w:tc>
      </w:tr>
      <w:tr>
        <w:tc>
          <w:tcPr>
            <w:tcW w:type="dxa" w:w="2880"/>
          </w:tcPr>
          <w:p>
            <w:r>
              <w:t>results[].subtypes[].updatedBy</w:t>
            </w:r>
          </w:p>
        </w:tc>
        <w:tc>
          <w:tcPr>
            <w:tcW w:type="dxa" w:w="2880"/>
          </w:tcPr>
          <w:p>
            <w:r>
              <w:t>string</w:t>
            </w:r>
          </w:p>
        </w:tc>
        <w:tc>
          <w:tcPr>
            <w:tcW w:type="dxa" w:w="2880"/>
          </w:tcPr>
          <w:p>
            <w:r>
              <w:t>The unique identifier of the user who updated the issue type.</w:t>
            </w:r>
          </w:p>
        </w:tc>
      </w:tr>
      <w:tr>
        <w:tc>
          <w:tcPr>
            <w:tcW w:type="dxa" w:w="2880"/>
          </w:tcPr>
          <w:p>
            <w:r>
              <w:t>results[].subtypes[].updatedAt</w:t>
            </w:r>
          </w:p>
        </w:tc>
        <w:tc>
          <w:tcPr>
            <w:tcW w:type="dxa" w:w="2880"/>
          </w:tcPr>
          <w:p>
            <w:r>
              <w:t>string</w:t>
            </w:r>
          </w:p>
        </w:tc>
        <w:tc>
          <w:tcPr>
            <w:tcW w:type="dxa" w:w="2880"/>
          </w:tcPr>
          <w:p>
            <w:r>
              <w:t>The date and time the issue type was updated, in ISO8601 format.</w:t>
            </w:r>
          </w:p>
        </w:tc>
      </w:tr>
      <w:tr>
        <w:tc>
          <w:tcPr>
            <w:tcW w:type="dxa" w:w="2880"/>
          </w:tcPr>
          <w:p>
            <w:r>
              <w:t>results[].subtypes[].deletedBy</w:t>
            </w:r>
          </w:p>
        </w:tc>
        <w:tc>
          <w:tcPr>
            <w:tcW w:type="dxa" w:w="2880"/>
          </w:tcPr>
          <w:p>
            <w:r>
              <w:t>string</w:t>
            </w:r>
          </w:p>
        </w:tc>
        <w:tc>
          <w:tcPr>
            <w:tcW w:type="dxa" w:w="2880"/>
          </w:tcPr>
          <w:p>
            <w:r>
              <w:t>The unique identifier of the user who deleted the issue type.</w:t>
            </w:r>
          </w:p>
        </w:tc>
      </w:tr>
      <w:tr>
        <w:tc>
          <w:tcPr>
            <w:tcW w:type="dxa" w:w="2880"/>
          </w:tcPr>
          <w:p>
            <w:r>
              <w:t>results[].subtypes[].deletedAt</w:t>
            </w:r>
          </w:p>
        </w:tc>
        <w:tc>
          <w:tcPr>
            <w:tcW w:type="dxa" w:w="2880"/>
          </w:tcPr>
          <w:p>
            <w:r>
              <w:t>string</w:t>
            </w:r>
          </w:p>
        </w:tc>
        <w:tc>
          <w:tcPr>
            <w:tcW w:type="dxa" w:w="2880"/>
          </w:tcPr>
          <w:p>
            <w:r>
              <w:t>The date and time the issue type was deleted, in ISO8601 format.</w:t>
            </w:r>
          </w:p>
        </w:tc>
      </w:tr>
      <w:tr>
        <w:tc>
          <w:tcPr>
            <w:tcW w:type="dxa" w:w="2880"/>
          </w:tcPr>
          <w:p>
            <w:r>
              <w:t>results[].statusSet</w:t>
            </w:r>
          </w:p>
        </w:tc>
        <w:tc>
          <w:tcPr>
            <w:tcW w:type="dxa" w:w="2880"/>
          </w:tcPr>
          <w:p>
            <w:r>
              <w:t>string</w:t>
            </w:r>
          </w:p>
        </w:tc>
        <w:tc>
          <w:tcPr>
            <w:tcW w:type="dxa" w:w="2880"/>
          </w:tcPr>
          <w:p>
            <w:r>
              <w:t>Not relevant.</w:t>
            </w:r>
          </w:p>
        </w:tc>
      </w:tr>
      <w:tr>
        <w:tc>
          <w:tcPr>
            <w:tcW w:type="dxa" w:w="2880"/>
          </w:tcPr>
          <w:p>
            <w:r>
              <w:t>results[].createdBy</w:t>
            </w:r>
          </w:p>
        </w:tc>
        <w:tc>
          <w:tcPr>
            <w:tcW w:type="dxa" w:w="2880"/>
          </w:tcPr>
          <w:p>
            <w:r>
              <w:t>string</w:t>
            </w:r>
          </w:p>
        </w:tc>
        <w:tc>
          <w:tcPr>
            <w:tcW w:type="dxa" w:w="2880"/>
          </w:tcPr>
          <w:p>
            <w:r>
              <w:t>The unique identifier of the user who created the issue type.</w:t>
            </w:r>
          </w:p>
        </w:tc>
      </w:tr>
      <w:tr>
        <w:tc>
          <w:tcPr>
            <w:tcW w:type="dxa" w:w="2880"/>
          </w:tcPr>
          <w:p>
            <w:r>
              <w:t>results[].createdAt</w:t>
            </w:r>
          </w:p>
        </w:tc>
        <w:tc>
          <w:tcPr>
            <w:tcW w:type="dxa" w:w="2880"/>
          </w:tcPr>
          <w:p>
            <w:r>
              <w:t>string</w:t>
            </w:r>
          </w:p>
        </w:tc>
        <w:tc>
          <w:tcPr>
            <w:tcW w:type="dxa" w:w="2880"/>
          </w:tcPr>
          <w:p>
            <w:r>
              <w:t>The date and time the issue was created, in ISO8601 format.</w:t>
            </w:r>
          </w:p>
        </w:tc>
      </w:tr>
      <w:tr>
        <w:tc>
          <w:tcPr>
            <w:tcW w:type="dxa" w:w="2880"/>
          </w:tcPr>
          <w:p>
            <w:r>
              <w:t>results[].updatedBy</w:t>
            </w:r>
          </w:p>
        </w:tc>
        <w:tc>
          <w:tcPr>
            <w:tcW w:type="dxa" w:w="2880"/>
          </w:tcPr>
          <w:p>
            <w:r>
              <w:t>string</w:t>
            </w:r>
          </w:p>
        </w:tc>
        <w:tc>
          <w:tcPr>
            <w:tcW w:type="dxa" w:w="2880"/>
          </w:tcPr>
          <w:p>
            <w:r>
              <w:t>The unique identifier of the user who updated the issue type.</w:t>
            </w:r>
          </w:p>
        </w:tc>
      </w:tr>
      <w:tr>
        <w:tc>
          <w:tcPr>
            <w:tcW w:type="dxa" w:w="2880"/>
          </w:tcPr>
          <w:p>
            <w:r>
              <w:t>results[].updatedAt</w:t>
            </w:r>
          </w:p>
        </w:tc>
        <w:tc>
          <w:tcPr>
            <w:tcW w:type="dxa" w:w="2880"/>
          </w:tcPr>
          <w:p>
            <w:r>
              <w:t>string</w:t>
            </w:r>
          </w:p>
        </w:tc>
        <w:tc>
          <w:tcPr>
            <w:tcW w:type="dxa" w:w="2880"/>
          </w:tcPr>
          <w:p>
            <w:r>
              <w:t>The date and time the issue type was updated, in ISO8601 format.</w:t>
            </w:r>
          </w:p>
        </w:tc>
      </w:tr>
      <w:tr>
        <w:tc>
          <w:tcPr>
            <w:tcW w:type="dxa" w:w="2880"/>
          </w:tcPr>
          <w:p>
            <w:r>
              <w:t>results[].deletedBy</w:t>
            </w:r>
          </w:p>
        </w:tc>
        <w:tc>
          <w:tcPr>
            <w:tcW w:type="dxa" w:w="2880"/>
          </w:tcPr>
          <w:p>
            <w:r>
              <w:t>string</w:t>
            </w:r>
          </w:p>
        </w:tc>
        <w:tc>
          <w:tcPr>
            <w:tcW w:type="dxa" w:w="2880"/>
          </w:tcPr>
          <w:p>
            <w:r>
              <w:t>The unique identifier of the user who deleted the issue type.</w:t>
            </w:r>
          </w:p>
        </w:tc>
      </w:tr>
      <w:tr>
        <w:tc>
          <w:tcPr>
            <w:tcW w:type="dxa" w:w="2880"/>
          </w:tcPr>
          <w:p>
            <w:r>
              <w:t>results[].deletedAt</w:t>
            </w:r>
          </w:p>
        </w:tc>
        <w:tc>
          <w:tcPr>
            <w:tcW w:type="dxa" w:w="2880"/>
          </w:tcPr>
          <w:p>
            <w:r>
              <w:t>string</w:t>
            </w:r>
          </w:p>
        </w:tc>
        <w:tc>
          <w:tcPr>
            <w:tcW w:type="dxa" w:w="2880"/>
          </w:tcPr>
          <w:p>
            <w:r>
              <w:t>The date and time the issue type was deleted, in ISO8601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'https://developer.api.autodesk.com/construction/issues/v1/projects/b1f2a3c4-5678-90ab-cdef-111213141516/issue-types?include=subtypes&amp;limit=20&amp;offset=0&amp;filter%5BisActive%5D=true' \</w:t>
        <w:br/>
        <w:t xml:space="preserve"> --header 'Accept: application/json' \</w:t>
        <w:br/>
        <w:t xml:space="preserve"> --header 'x-ads-region: US'</w:t>
      </w:r>
    </w:p>
    <w:p>
      <w:pPr>
        <w:pStyle w:val="Heading3"/>
      </w:pPr>
      <w:r>
        <w:t>Example Usage</w:t>
      </w:r>
    </w:p>
    <w:p>
      <w:pPr>
        <w:pStyle w:val="Heading3"/>
      </w:pPr>
      <w:r>
        <w:t>Example 1: List categories only (no subtypes)</w:t>
      </w:r>
    </w:p>
    <w:p>
      <w:r>
        <w:rPr>
          <w:b/>
          <w:color w:val="666666"/>
          <w:sz w:val="16"/>
        </w:rPr>
        <w:t>[bash]</w:t>
      </w:r>
    </w:p>
    <w:p>
      <w:pPr>
        <w:shd w:fill="F2F2F2" w:val="clear"/>
      </w:pPr>
      <w:r>
        <w:rPr>
          <w:rFonts w:ascii="Courier New" w:hAnsi="Courier New"/>
          <w:sz w:val="17"/>
        </w:rPr>
        <w:t>curl --location 'https://developer.api.autodesk.com/construction/issues/v1/projects/b1f2a3c4-5678-90ab-cdef-111213141516/issue-types' \</w:t>
        <w:br/>
        <w:t xml:space="preserve"> --header 'Accept: application/json' \</w:t>
        <w:br/>
        <w:t xml:space="preserve"> --header 'x-ads-region: US'</w:t>
      </w:r>
    </w:p>
    <w:p>
      <w:pPr>
        <w:pStyle w:val="Heading3"/>
      </w:pPr>
      <w:r>
        <w:t>Example 2: Include subtypes (types) for each category</w:t>
      </w:r>
    </w:p>
    <w:p>
      <w:r>
        <w:rPr>
          <w:b/>
          <w:color w:val="666666"/>
          <w:sz w:val="16"/>
        </w:rPr>
        <w:t>[bash]</w:t>
      </w:r>
    </w:p>
    <w:p>
      <w:pPr>
        <w:shd w:fill="F2F2F2" w:val="clear"/>
      </w:pPr>
      <w:r>
        <w:rPr>
          <w:rFonts w:ascii="Courier New" w:hAnsi="Courier New"/>
          <w:sz w:val="17"/>
        </w:rPr>
        <w:t>curl --location 'https://developer.api.autodesk.com/construction/issues/v1/projects/b1f2a3c4-5678-90ab-cdef-111213141516/issue-types?include=subtypes' \</w:t>
        <w:br/>
        <w:t xml:space="preserve"> --header 'Accept: application/json' \</w:t>
        <w:br/>
        <w:t xml:space="preserve"> --header 'x-ads-region: US'</w:t>
      </w:r>
    </w:p>
    <w:p>
      <w:pPr>
        <w:pStyle w:val="Heading3"/>
      </w:pPr>
      <w:r>
        <w:t>Example 3: Pagination + updatedAt filter</w:t>
      </w:r>
    </w:p>
    <w:p>
      <w:r>
        <w:rPr>
          <w:b/>
          <w:color w:val="666666"/>
          <w:sz w:val="16"/>
        </w:rPr>
        <w:t>[bash]</w:t>
      </w:r>
    </w:p>
    <w:p>
      <w:pPr>
        <w:shd w:fill="F2F2F2" w:val="clear"/>
      </w:pPr>
      <w:r>
        <w:rPr>
          <w:rFonts w:ascii="Courier New" w:hAnsi="Courier New"/>
          <w:sz w:val="17"/>
        </w:rPr>
        <w:t>curl --location 'https://developer.api.autodesk.com/construction/issues/v1/projects/b1f2a3c4-5678-90ab-cdef-111213141516/issue-types?limit=20&amp;offset=20&amp;filter%5BupdatedAt%5D=2024-02-01' \</w:t>
        <w:br/>
        <w:t xml:space="preserve"> --header 'Accept: application/json' \</w:t>
        <w:br/>
        <w:t xml:space="preserve"> --header 'x-ads-region: EMEA'</w:t>
      </w:r>
    </w:p>
    <w:p>
      <w:pPr>
        <w:pStyle w:val="Heading3"/>
      </w:pPr>
      <w:r>
        <w:t>Notes</w:t>
      </w:r>
    </w:p>
    <w:p>
      <w:pPr>
        <w:pStyle w:val="ListBullet"/>
      </w:pPr>
      <w:r>
        <w:t>include=subtypes controls whether results[].subtypes are included.</w:t>
      </w:r>
    </w:p>
    <w:p>
      <w:pPr>
        <w:pStyle w:val="ListBullet"/>
      </w:pPr>
      <w:r>
        <w:t>filter[updatedAt] must be URL-encoded when sent (e.g., filter%5BupdatedAt%5D=...).</w:t>
      </w:r>
    </w:p>
    <w:p>
      <w:pPr>
        <w:pStyle w:val="ListBullet"/>
      </w:pPr>
      <w:r>
        <w:t>limit and offset are used together for pagination.</w:t>
      </w:r>
    </w:p>
    <w:p>
      <w:pPr>
        <w:pStyle w:val="Heading3"/>
      </w:pPr>
      <w:r>
        <w:t>Error Handling</w:t>
      </w:r>
    </w:p>
    <w:p>
      <w:pPr>
        <w:pStyle w:val="ListBullet"/>
      </w:pPr>
      <w:r>
        <w:t>400 Bad Request: Invalid parameters (e.g., malformed filters/pagination values).</w:t>
      </w:r>
    </w:p>
    <w:p>
      <w:pPr>
        <w:pStyle w:val="ListBullet"/>
      </w:pPr>
      <w:r>
        <w:t>403 Forbidden: The caller lacks permission to access the project’s issue type configuration.</w:t>
      </w:r>
    </w:p>
    <w:p>
      <w:pPr>
        <w:pStyle w:val="ListBullet"/>
      </w:pPr>
      <w:r>
        <w:t>404 Not Found: The project (or resource) was not found.</w:t>
      </w:r>
    </w:p>
    <w:p>
      <w:pPr>
        <w:pStyle w:val="ListBullet"/>
      </w:pPr>
      <w:r>
        <w:t>500 Internal Server Error: Unexpected server-side failure.</w:t>
      </w:r>
    </w:p>
    <w:p>
      <w:r>
        <w:br w:type="page"/>
      </w:r>
    </w:p>
    <w:p>
      <w:pPr>
        <w:pStyle w:val="Heading2"/>
      </w:pPr>
      <w:r>
        <w:t>41. [POST] Create an Issue in a Project</w:t>
      </w:r>
    </w:p>
    <w:p>
      <w:r>
        <w:rPr>
          <w:b/>
        </w:rPr>
        <w:t xml:space="preserve">Endpoint: </w:t>
      </w:r>
      <w:r>
        <w:rPr>
          <w:rFonts w:ascii="Courier New" w:hAnsi="Courier New"/>
          <w:sz w:val="18"/>
        </w:rPr>
        <w:t>/construction/issues/v1/projects/{{projectId}}/issues</w:t>
      </w:r>
    </w:p>
    <w:p>
      <w:pPr>
        <w:pStyle w:val="Heading3"/>
      </w:pPr>
      <w:r>
        <w:t>Prerequisites</w:t>
      </w:r>
    </w:p>
    <w:p>
      <w:pPr>
        <w:pStyle w:val="ListBullet"/>
      </w:pPr>
      <w:r>
        <w:t>Access to Autodesk Construction Cloud (Construction Issues) for the target project</w:t>
      </w:r>
    </w:p>
    <w:p>
      <w:pPr>
        <w:pStyle w:val="ListBullet"/>
      </w:pPr>
      <w:r>
        <w:t>Permission to add/create issues in the project</w:t>
      </w:r>
    </w:p>
    <w:p>
      <w:pPr>
        <w:pStyle w:val="Heading3"/>
      </w:pPr>
      <w:r>
        <w:t>Method</w:t>
      </w:r>
    </w:p>
    <w:p>
      <w:r>
        <w:t>POST</w:t>
      </w:r>
    </w:p>
    <w:p>
      <w:pPr>
        <w:pStyle w:val="Heading3"/>
      </w:pPr>
      <w:r>
        <w:t>URL</w:t>
      </w:r>
    </w:p>
    <w:p>
      <w:r>
        <w:t>https://developer.api.autodesk.com/construction/issues/v1/projects/{{projectId}}/issues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Adds an issue to a specified project. You provide required issue details (such as title, subtype, and status) and may optionally set assignees, dates, location info, watchers, custom attributes, and GPS coordinates.</w:t>
      </w:r>
    </w:p>
    <w:p>
      <w:pPr>
        <w:pStyle w:val="Heading3"/>
      </w:pPr>
      <w:r>
        <w:t>Enforcement Rules</w:t>
      </w:r>
    </w:p>
    <w:p>
      <w:pPr>
        <w:pStyle w:val="ListBullet"/>
      </w:pPr>
      <w:r>
        <w:t>The projectId path parameter must always be present and must be a non-empty string.</w:t>
      </w:r>
    </w:p>
    <w:p>
      <w:pPr>
        <w:pStyle w:val="ListBullet"/>
      </w:pPr>
      <w:r>
        <w:t>Always construct the path as /construction/issues/v1/projects/{{projectId}}/issues.</w:t>
      </w:r>
    </w:p>
    <w:p>
      <w:pPr>
        <w:pStyle w:val="ListBullet"/>
      </w:pPr>
      <w:r>
        <w:t>Do not call the API with a missing or empty projectId (e.g., avoid /projects//issues).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/construction/issues/v1/projects/b9f2c9a1-1234-4f2a-9b8a-3c9d7f1a2b3c/issues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w:t>
        <w:br/>
        <w:t>/construction/issues/v1/projects/issues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Possible values: US,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description and purpose of the issue. Max length: 10000.</w:t>
            </w:r>
          </w:p>
        </w:tc>
      </w:tr>
      <w:tr>
        <w:tc>
          <w:tcPr>
            <w:tcW w:type="dxa" w:w="2880"/>
          </w:tcPr>
          <w:p>
            <w:r>
              <w:t>issueSubtypeId</w:t>
            </w:r>
          </w:p>
        </w:tc>
        <w:tc>
          <w:tcPr>
            <w:tcW w:type="dxa" w:w="2880"/>
          </w:tcPr>
          <w:p>
            <w:r>
              <w:t>string</w:t>
            </w:r>
          </w:p>
        </w:tc>
        <w:tc>
          <w:tcPr>
            <w:tcW w:type="dxa" w:w="2880"/>
          </w:tcPr>
          <w:p>
            <w:r>
              <w:t>The unique identifier of the subtype of the issue.</w:t>
            </w:r>
          </w:p>
        </w:tc>
      </w:tr>
      <w:tr>
        <w:tc>
          <w:tcPr>
            <w:tcW w:type="dxa" w:w="2880"/>
          </w:tcPr>
          <w:p>
            <w:r>
              <w:t>status</w:t>
            </w:r>
          </w:p>
        </w:tc>
        <w:tc>
          <w:tcPr>
            <w:tcW w:type="dxa" w:w="2880"/>
          </w:tcPr>
          <w:p>
            <w:r>
              <w:t>string (enum)</w:t>
            </w:r>
          </w:p>
        </w:tc>
        <w:tc>
          <w:tcPr>
            <w:tcW w:type="dxa" w:w="2880"/>
          </w:tcPr>
          <w:p>
            <w:r>
              <w:t>Possible values: draft, open, pending, in_progress, in_review, completed, not_approved, in_dispute, closed.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and purpose of the issue. Max length: 10000.</w:t>
            </w:r>
          </w:p>
        </w:tc>
      </w:tr>
      <w:tr>
        <w:tc>
          <w:tcPr>
            <w:tcW w:type="dxa" w:w="2880"/>
          </w:tcPr>
          <w:p>
            <w:r>
              <w:t>snapshotUrn</w:t>
            </w:r>
          </w:p>
        </w:tc>
        <w:tc>
          <w:tcPr>
            <w:tcW w:type="dxa" w:w="2880"/>
          </w:tcPr>
          <w:p>
            <w:r>
              <w:t>string</w:t>
            </w:r>
          </w:p>
        </w:tc>
        <w:tc>
          <w:tcPr>
            <w:tcW w:type="dxa" w:w="2880"/>
          </w:tcPr>
          <w:p>
            <w:r>
              <w:t>Not relevant.</w:t>
            </w:r>
          </w:p>
        </w:tc>
      </w:tr>
      <w:tr>
        <w:tc>
          <w:tcPr>
            <w:tcW w:type="dxa" w:w="2880"/>
          </w:tcPr>
          <w:p>
            <w:r>
              <w:t>assignedTo</w:t>
            </w:r>
          </w:p>
        </w:tc>
        <w:tc>
          <w:tcPr>
            <w:tcW w:type="dxa" w:w="2880"/>
          </w:tcPr>
          <w:p>
            <w:r>
              <w:t>string</w:t>
            </w:r>
          </w:p>
        </w:tc>
        <w:tc>
          <w:tcPr>
            <w:tcW w:type="dxa" w:w="2880"/>
          </w:tcPr>
          <w:p>
            <w:r>
              <w:t>Autodesk ID of the member, role, or company to assign the issue to. If provided, you also need assignedToType.</w:t>
            </w:r>
          </w:p>
        </w:tc>
      </w:tr>
      <w:tr>
        <w:tc>
          <w:tcPr>
            <w:tcW w:type="dxa" w:w="2880"/>
          </w:tcPr>
          <w:p>
            <w:r>
              <w:t>assignedToType</w:t>
            </w:r>
          </w:p>
        </w:tc>
        <w:tc>
          <w:tcPr>
            <w:tcW w:type="dxa" w:w="2880"/>
          </w:tcPr>
          <w:p>
            <w:r>
              <w:t>string (enum)</w:t>
            </w:r>
          </w:p>
        </w:tc>
        <w:tc>
          <w:tcPr>
            <w:tcW w:type="dxa" w:w="2880"/>
          </w:tcPr>
          <w:p>
            <w:r>
              <w:t>Possible values: user, company, role. If provided, you also need assignedTo.</w:t>
            </w:r>
          </w:p>
        </w:tc>
      </w:tr>
      <w:tr>
        <w:tc>
          <w:tcPr>
            <w:tcW w:type="dxa" w:w="2880"/>
          </w:tcPr>
          <w:p>
            <w:r>
              <w:t>dueDate</w:t>
            </w:r>
          </w:p>
        </w:tc>
        <w:tc>
          <w:tcPr>
            <w:tcW w:type="dxa" w:w="2880"/>
          </w:tcPr>
          <w:p>
            <w:r>
              <w:t>string</w:t>
            </w:r>
          </w:p>
        </w:tc>
        <w:tc>
          <w:tcPr>
            <w:tcW w:type="dxa" w:w="2880"/>
          </w:tcPr>
          <w:p>
            <w:r>
              <w:t>Due date in ISO 8601 format.</w:t>
            </w:r>
          </w:p>
        </w:tc>
      </w:tr>
      <w:tr>
        <w:tc>
          <w:tcPr>
            <w:tcW w:type="dxa" w:w="2880"/>
          </w:tcPr>
          <w:p>
            <w:r>
              <w:t>startDate</w:t>
            </w:r>
          </w:p>
        </w:tc>
        <w:tc>
          <w:tcPr>
            <w:tcW w:type="dxa" w:w="2880"/>
          </w:tcPr>
          <w:p>
            <w:r>
              <w:t>string</w:t>
            </w:r>
          </w:p>
        </w:tc>
        <w:tc>
          <w:tcPr>
            <w:tcW w:type="dxa" w:w="2880"/>
          </w:tcPr>
          <w:p>
            <w:r>
              <w:t>Start date in ISO 8601 format.</w:t>
            </w:r>
          </w:p>
        </w:tc>
      </w:tr>
      <w:tr>
        <w:tc>
          <w:tcPr>
            <w:tcW w:type="dxa" w:w="2880"/>
          </w:tcPr>
          <w:p>
            <w:r>
              <w:t>locationId</w:t>
            </w:r>
          </w:p>
        </w:tc>
        <w:tc>
          <w:tcPr>
            <w:tcW w:type="dxa" w:w="2880"/>
          </w:tcPr>
          <w:p>
            <w:r>
              <w:t>string</w:t>
            </w:r>
          </w:p>
        </w:tc>
        <w:tc>
          <w:tcPr>
            <w:tcW w:type="dxa" w:w="2880"/>
          </w:tcPr>
          <w:p>
            <w:r>
              <w:t>Unique LBS (Location Breakdown Structure) identifier related to the issue.</w:t>
            </w:r>
          </w:p>
        </w:tc>
      </w:tr>
      <w:tr>
        <w:tc>
          <w:tcPr>
            <w:tcW w:type="dxa" w:w="2880"/>
          </w:tcPr>
          <w:p>
            <w:r>
              <w:t>locationDetails</w:t>
            </w:r>
          </w:p>
        </w:tc>
        <w:tc>
          <w:tcPr>
            <w:tcW w:type="dxa" w:w="2880"/>
          </w:tcPr>
          <w:p>
            <w:r>
              <w:t>string</w:t>
            </w:r>
          </w:p>
        </w:tc>
        <w:tc>
          <w:tcPr>
            <w:tcW w:type="dxa" w:w="2880"/>
          </w:tcPr>
          <w:p>
            <w:r>
              <w:t>Location as plain text related to the issue. Max length: 8300.</w:t>
            </w:r>
          </w:p>
        </w:tc>
      </w:tr>
      <w:tr>
        <w:tc>
          <w:tcPr>
            <w:tcW w:type="dxa" w:w="2880"/>
          </w:tcPr>
          <w:p>
            <w:r>
              <w:t>rootCauseId</w:t>
            </w:r>
          </w:p>
        </w:tc>
        <w:tc>
          <w:tcPr>
            <w:tcW w:type="dxa" w:w="2880"/>
          </w:tcPr>
          <w:p>
            <w:r>
              <w:t>string</w:t>
            </w:r>
          </w:p>
        </w:tc>
        <w:tc>
          <w:tcPr>
            <w:tcW w:type="dxa" w:w="2880"/>
          </w:tcPr>
          <w:p>
            <w:r>
              <w:t>Unique identifier of the type of root cause for the issue.</w:t>
            </w:r>
          </w:p>
        </w:tc>
      </w:tr>
      <w:tr>
        <w:tc>
          <w:tcPr>
            <w:tcW w:type="dxa" w:w="2880"/>
          </w:tcPr>
          <w:p>
            <w:r>
              <w:t>issueTemplateId</w:t>
            </w:r>
          </w:p>
        </w:tc>
        <w:tc>
          <w:tcPr>
            <w:tcW w:type="dxa" w:w="2880"/>
          </w:tcPr>
          <w:p>
            <w:r>
              <w:t>string</w:t>
            </w:r>
          </w:p>
        </w:tc>
        <w:tc>
          <w:tcPr>
            <w:tcW w:type="dxa" w:w="2880"/>
          </w:tcPr>
          <w:p>
            <w:r>
              <w:t>Unique identifier of the type of root cause for the issue.</w:t>
            </w:r>
          </w:p>
        </w:tc>
      </w:tr>
      <w:tr>
        <w:tc>
          <w:tcPr>
            <w:tcW w:type="dxa" w:w="2880"/>
          </w:tcPr>
          <w:p>
            <w:r>
              <w:t>published</w:t>
            </w:r>
          </w:p>
        </w:tc>
        <w:tc>
          <w:tcPr>
            <w:tcW w:type="dxa" w:w="2880"/>
          </w:tcPr>
          <w:p>
            <w:r>
              <w:t>boolean</w:t>
            </w:r>
          </w:p>
        </w:tc>
        <w:tc>
          <w:tcPr>
            <w:tcW w:type="dxa" w:w="2880"/>
          </w:tcPr>
          <w:p>
            <w:r>
              <w:t>Whether the issue is published. Default: false (unpublished).</w:t>
            </w:r>
          </w:p>
        </w:tc>
      </w:tr>
      <w:tr>
        <w:tc>
          <w:tcPr>
            <w:tcW w:type="dxa" w:w="2880"/>
          </w:tcPr>
          <w:p>
            <w:r>
              <w:t>permittedActions</w:t>
            </w:r>
          </w:p>
        </w:tc>
        <w:tc>
          <w:tcPr>
            <w:tcW w:type="dxa" w:w="2880"/>
          </w:tcPr>
          <w:p>
            <w:r>
              <w:t>object</w:t>
            </w:r>
          </w:p>
        </w:tc>
        <w:tc>
          <w:tcPr>
            <w:tcW w:type="dxa" w:w="2880"/>
          </w:tcPr>
          <w:p>
            <w:r>
              <w:t>List of actions permitted for the user for this issue in its current state. Possible values mentioned: assign_all, assign_same_company, clear_assignee, delete, add_comment, add_attachment, remove_attachment. (Docs note: add_attachment, remove_attachment are “not relevant”.)</w:t>
            </w:r>
          </w:p>
        </w:tc>
      </w:tr>
      <w:tr>
        <w:tc>
          <w:tcPr>
            <w:tcW w:type="dxa" w:w="2880"/>
          </w:tcPr>
          <w:p>
            <w:r>
              <w:t>watchers</w:t>
            </w:r>
          </w:p>
        </w:tc>
        <w:tc>
          <w:tcPr>
            <w:tcW w:type="dxa" w:w="2880"/>
          </w:tcPr>
          <w:p>
            <w:r>
              <w:t>string[]</w:t>
            </w:r>
          </w:p>
        </w:tc>
        <w:tc>
          <w:tcPr>
            <w:tcW w:type="dxa" w:w="2880"/>
          </w:tcPr>
          <w:p>
            <w:r>
              <w:t>Autodesk IDs of members to add as watchers.</w:t>
            </w:r>
          </w:p>
        </w:tc>
      </w:tr>
      <w:tr>
        <w:tc>
          <w:tcPr>
            <w:tcW w:type="dxa" w:w="2880"/>
          </w:tcPr>
          <w:p>
            <w:r>
              <w:t>customAttributes</w:t>
            </w:r>
          </w:p>
        </w:tc>
        <w:tc>
          <w:tcPr>
            <w:tcW w:type="dxa" w:w="2880"/>
          </w:tcPr>
          <w:p>
            <w:r>
              <w:t>array</w:t>
            </w:r>
          </w:p>
        </w:tc>
        <w:tc>
          <w:tcPr>
            <w:tcW w:type="dxa" w:w="2880"/>
          </w:tcPr>
          <w:p>
            <w:r>
              <w:t>List of custom attributes for the issue. Items contain attributeDefinitionId and value.</w:t>
            </w:r>
          </w:p>
        </w:tc>
      </w:tr>
      <w:tr>
        <w:tc>
          <w:tcPr>
            <w:tcW w:type="dxa" w:w="2880"/>
          </w:tcPr>
          <w:p>
            <w:r>
              <w:t>customAttributes[].attributeDefinitionId</w:t>
            </w:r>
          </w:p>
        </w:tc>
        <w:tc>
          <w:tcPr>
            <w:tcW w:type="dxa" w:w="2880"/>
          </w:tcPr>
          <w:p>
            <w:r>
              <w:t>string</w:t>
            </w:r>
          </w:p>
        </w:tc>
        <w:tc>
          <w:tcPr>
            <w:tcW w:type="dxa" w:w="2880"/>
          </w:tcPr>
          <w:p>
            <w:r>
              <w:t>(Required within each custom attribute item) Unique identifier of the custom attribute.</w:t>
            </w:r>
          </w:p>
        </w:tc>
      </w:tr>
      <w:tr>
        <w:tc>
          <w:tcPr>
            <w:tcW w:type="dxa" w:w="2880"/>
          </w:tcPr>
          <w:p>
            <w:r>
              <w:t>customAttributes[].value</w:t>
            </w:r>
          </w:p>
        </w:tc>
        <w:tc>
          <w:tcPr>
            <w:tcW w:type="dxa" w:w="2880"/>
          </w:tcPr>
          <w:p>
            <w:r>
              <w:t>object</w:t>
            </w:r>
          </w:p>
        </w:tc>
        <w:tc>
          <w:tcPr>
            <w:tcW w:type="dxa" w:w="2880"/>
          </w:tcPr>
          <w:p>
            <w:r>
              <w:t>(Required within each custom attribute item) Custom attribute value. Possible value types: string, number, null.</w:t>
            </w:r>
          </w:p>
        </w:tc>
      </w:tr>
      <w:tr>
        <w:tc>
          <w:tcPr>
            <w:tcW w:type="dxa" w:w="2880"/>
          </w:tcPr>
          <w:p>
            <w:r>
              <w:t>gpsCoordinates</w:t>
            </w:r>
          </w:p>
        </w:tc>
        <w:tc>
          <w:tcPr>
            <w:tcW w:type="dxa" w:w="2880"/>
          </w:tcPr>
          <w:p>
            <w:r>
              <w:t>object</w:t>
            </w:r>
          </w:p>
        </w:tc>
        <w:tc>
          <w:tcPr>
            <w:tcW w:type="dxa" w:w="2880"/>
          </w:tcPr>
          <w:p>
            <w:r>
              <w:t>GPS coordinates.</w:t>
            </w:r>
          </w:p>
        </w:tc>
      </w:tr>
      <w:tr>
        <w:tc>
          <w:tcPr>
            <w:tcW w:type="dxa" w:w="2880"/>
          </w:tcPr>
          <w:p>
            <w:r>
              <w:t>gpsCoordinates.latitude</w:t>
            </w:r>
          </w:p>
        </w:tc>
        <w:tc>
          <w:tcPr>
            <w:tcW w:type="dxa" w:w="2880"/>
          </w:tcPr>
          <w:p>
            <w:r>
              <w:t>number</w:t>
            </w:r>
          </w:p>
        </w:tc>
        <w:tc>
          <w:tcPr>
            <w:tcW w:type="dxa" w:w="2880"/>
          </w:tcPr>
          <w:p>
            <w:r>
              <w:t>Latitude.</w:t>
            </w:r>
          </w:p>
        </w:tc>
      </w:tr>
      <w:tr>
        <w:tc>
          <w:tcPr>
            <w:tcW w:type="dxa" w:w="2880"/>
          </w:tcPr>
          <w:p>
            <w:r>
              <w:t>gpsCoordinates.longitude</w:t>
            </w:r>
          </w:p>
        </w:tc>
        <w:tc>
          <w:tcPr>
            <w:tcW w:type="dxa" w:w="2880"/>
          </w:tcPr>
          <w:p>
            <w:r>
              <w:t>number</w:t>
            </w:r>
          </w:p>
        </w:tc>
        <w:tc>
          <w:tcPr>
            <w:tcW w:type="dxa" w:w="2880"/>
          </w:tcPr>
          <w:p>
            <w:r>
              <w:t>Longitude.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"3fa85f64-5717-4562-b3fc-2c963f66afa6",</w:t>
        <w:br/>
        <w:t xml:space="preserve"> "containerId": "string",</w:t>
        <w:br/>
        <w:t xml:space="preserve"> "deleted": false,</w:t>
        <w:br/>
        <w:t xml:space="preserve"> "deletedAt": "2026-03-14T12:00:00Z",</w:t>
        <w:br/>
        <w:t xml:space="preserve"> "deletedBy": "string",</w:t>
        <w:br/>
        <w:t xml:space="preserve"> "displayId": 123,</w:t>
        <w:br/>
        <w:t xml:space="preserve"> "title": "Issue title",</w:t>
        <w:br/>
        <w:t xml:space="preserve"> "description": "Issue description",</w:t>
        <w:br/>
        <w:t xml:space="preserve"> "snapshotUrn": "string",</w:t>
        <w:br/>
        <w:t xml:space="preserve"> "issueTypeId": "string",</w:t>
        <w:br/>
        <w:t xml:space="preserve"> "issueSubtypeId": "string",</w:t>
        <w:br/>
        <w:t xml:space="preserve"> "status": "open",</w:t>
        <w:br/>
        <w:t xml:space="preserve"> "assignedTo": "string",</w:t>
        <w:br/>
        <w:t xml:space="preserve"> "assignedToType": "user",</w:t>
        <w:br/>
        <w:t xml:space="preserve"> "dueDate": "2026-03-20T17:00:00Z",</w:t>
        <w:br/>
        <w:t xml:space="preserve"> "startDate": "2026-03-15T09:00:00Z",</w:t>
        <w:br/>
        <w:t xml:space="preserve"> "locationId": "string",</w:t>
        <w:br/>
        <w:t xml:space="preserve"> "locationDetails": "Level 2 - Grid A3",</w:t>
        <w:br/>
        <w:t xml:space="preserve"> "linkedDocuments": [</w:t>
        <w:br/>
        <w:t xml:space="preserve"> {</w:t>
        <w:br/>
        <w:t xml:space="preserve"> "type": "TwoDVectorPushpin",</w:t>
        <w:br/>
        <w:t xml:space="preserve"> "urn": "string",</w:t>
        <w:br/>
        <w:t xml:space="preserve"> "createdBy": "string",</w:t>
        <w:br/>
        <w:t xml:space="preserve"> "createdAt": "2026-03-14T12:00:00Z",</w:t>
        <w:br/>
        <w:t xml:space="preserve"> "createdAtVersion": 1,</w:t>
        <w:br/>
        <w:t xml:space="preserve"> "closedBy": "string",</w:t>
        <w:br/>
        <w:t xml:space="preserve"> "closedAt": "2026-03-14T12:00:00Z",</w:t>
        <w:br/>
        <w:t xml:space="preserve"> "closedAtVersion": 1,</w:t>
        <w:br/>
        <w:t xml:space="preserve"> "details": {</w:t>
        <w:br/>
        <w:t xml:space="preserve"> "viewable": {</w:t>
        <w:br/>
        <w:t xml:space="preserve"> "id": "string",</w:t>
        <w:br/>
        <w:t xml:space="preserve"> "guid": "string",</w:t>
        <w:br/>
        <w:t xml:space="preserve"> "viewableId": "string",</w:t>
        <w:br/>
        <w:t xml:space="preserve"> "name": "Viewable name",</w:t>
        <w:br/>
        <w:t xml:space="preserve"> "is3D": true</w:t>
        <w:br/>
        <w:t xml:space="preserve"> },</w:t>
        <w:br/>
        <w:t xml:space="preserve"> "position": {</w:t>
        <w:br/>
        <w:t xml:space="preserve"> "x": 0,</w:t>
        <w:br/>
        <w:t xml:space="preserve"> "y": 0,</w:t>
        <w:br/>
        <w:t xml:space="preserve"> "z": 0</w:t>
        <w:br/>
        <w:t xml:space="preserve"> },</w:t>
        <w:br/>
        <w:t xml:space="preserve"> "objectId": 0,</w:t>
        <w:br/>
        <w:t xml:space="preserve"> "externalId": "string",</w:t>
        <w:br/>
        <w:t xml:space="preserve"> "viewerState": {}</w:t>
        <w:br/>
        <w:t xml:space="preserve"> }</w:t>
        <w:br/>
        <w:t xml:space="preserve"> }</w:t>
        <w:br/>
        <w:t xml:space="preserve"> ],</w:t>
        <w:br/>
        <w:t xml:space="preserve"> "links": [],</w:t>
        <w:br/>
        <w:t xml:space="preserve"> "ownerId": "string",</w:t>
        <w:br/>
        <w:t xml:space="preserve"> "rootCauseId": "string",</w:t>
        <w:br/>
        <w:t xml:space="preserve"> "officialResponse": {},</w:t>
        <w:br/>
        <w:t xml:space="preserve"> "issueTemplateId": "string",</w:t>
        <w:br/>
        <w:t xml:space="preserve"> "permittedStatuses": [</w:t>
        <w:br/>
        <w:t xml:space="preserve"> "open"</w:t>
        <w:br/>
        <w:t xml:space="preserve"> ],</w:t>
        <w:br/>
        <w:t xml:space="preserve"> "permittedAttributes": [</w:t>
        <w:br/>
        <w:t xml:space="preserve"> "string"</w:t>
        <w:br/>
        <w:t xml:space="preserve"> ],</w:t>
        <w:br/>
        <w:t xml:space="preserve"> "published": false,</w:t>
        <w:br/>
        <w:t xml:space="preserve"> "permittedActions": {},</w:t>
        <w:br/>
        <w:t xml:space="preserve"> "commentCount": 0,</w:t>
        <w:br/>
        <w:t xml:space="preserve"> "attachmentCount": 0,</w:t>
        <w:br/>
        <w:t xml:space="preserve"> "openedBy": "string",</w:t>
        <w:br/>
        <w:t xml:space="preserve"> "openedAt": "2026-03-14T12:00:00Z",</w:t>
        <w:br/>
        <w:t xml:space="preserve"> "closedBy": "string",</w:t>
        <w:br/>
        <w:t xml:space="preserve"> "closedAt": "2026-03-14T12:00:00Z",</w:t>
        <w:br/>
        <w:t xml:space="preserve"> "createdBy": "string",</w:t>
        <w:br/>
        <w:t xml:space="preserve"> "createdAt": "2026-03-14T12:00:00Z",</w:t>
        <w:br/>
        <w:t xml:space="preserve"> "updatedBy": "string",</w:t>
        <w:br/>
        <w:t xml:space="preserve"> "updatedAt": "2026-03-14T12:00:00Z",</w:t>
        <w:br/>
        <w:t xml:space="preserve"> "watchers": [</w:t>
        <w:br/>
        <w:t xml:space="preserve"> "string"</w:t>
        <w:br/>
        <w:t xml:space="preserve"> ],</w:t>
        <w:br/>
        <w:t xml:space="preserve"> "customAttributes": [</w:t>
        <w:br/>
        <w:t xml:space="preserve"> {</w:t>
        <w:br/>
        <w:t xml:space="preserve"> "attributeDefinitionId": "string",</w:t>
        <w:br/>
        <w:t xml:space="preserve"> "value": null,</w:t>
        <w:br/>
        <w:t xml:space="preserve"> "type": "text",</w:t>
        <w:br/>
        <w:t xml:space="preserve"> "title": "Free text description of the attribute."</w:t>
        <w:br/>
        <w:t xml:space="preserve"> }</w:t>
        <w:br/>
        <w:t xml:space="preserve"> ],</w:t>
        <w:br/>
        <w:t xml:space="preserve"> "gpsCoordinates": {</w:t>
        <w:br/>
        <w:t xml:space="preserve"> "latitude": 37.7749,</w:t>
        <w:br/>
        <w:t xml:space="preserve"> "longitude": -122.4194</w:t>
        <w:br/>
        <w:t xml:space="preserve"> },</w:t>
        <w:br/>
        <w:t xml:space="preserve"> "snapshotHasMarkups":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issue.</w:t>
            </w:r>
          </w:p>
        </w:tc>
      </w:tr>
      <w:tr>
        <w:tc>
          <w:tcPr>
            <w:tcW w:type="dxa" w:w="2880"/>
          </w:tcPr>
          <w:p>
            <w:r>
              <w:t>containerId</w:t>
            </w:r>
          </w:p>
        </w:tc>
        <w:tc>
          <w:tcPr>
            <w:tcW w:type="dxa" w:w="2880"/>
          </w:tcPr>
          <w:p>
            <w:r>
              <w:t>string</w:t>
            </w:r>
          </w:p>
        </w:tc>
        <w:tc>
          <w:tcPr>
            <w:tcW w:type="dxa" w:w="2880"/>
          </w:tcPr>
          <w:p>
            <w:r>
              <w:t>Not relevant.</w:t>
            </w:r>
          </w:p>
        </w:tc>
      </w:tr>
      <w:tr>
        <w:tc>
          <w:tcPr>
            <w:tcW w:type="dxa" w:w="2880"/>
          </w:tcPr>
          <w:p>
            <w:r>
              <w:t>deleted</w:t>
            </w:r>
          </w:p>
        </w:tc>
        <w:tc>
          <w:tcPr>
            <w:tcW w:type="dxa" w:w="2880"/>
          </w:tcPr>
          <w:p>
            <w:r>
              <w:t>boolean</w:t>
            </w:r>
          </w:p>
        </w:tc>
        <w:tc>
          <w:tcPr>
            <w:tcW w:type="dxa" w:w="2880"/>
          </w:tcPr>
          <w:p>
            <w:r>
              <w:t>Whether the issue was deleted. Default: false.</w:t>
            </w:r>
          </w:p>
        </w:tc>
      </w:tr>
      <w:tr>
        <w:tc>
          <w:tcPr>
            <w:tcW w:type="dxa" w:w="2880"/>
          </w:tcPr>
          <w:p>
            <w:r>
              <w:t>deletedAt</w:t>
            </w:r>
          </w:p>
        </w:tc>
        <w:tc>
          <w:tcPr>
            <w:tcW w:type="dxa" w:w="2880"/>
          </w:tcPr>
          <w:p>
            <w:r>
              <w:t>string</w:t>
            </w:r>
          </w:p>
        </w:tc>
        <w:tc>
          <w:tcPr>
            <w:tcW w:type="dxa" w:w="2880"/>
          </w:tcPr>
          <w:p>
            <w:r>
              <w:t>ISO 8601 date/time when the issue was deleted (relevant only for deleted issues).</w:t>
            </w:r>
          </w:p>
        </w:tc>
      </w:tr>
      <w:tr>
        <w:tc>
          <w:tcPr>
            <w:tcW w:type="dxa" w:w="2880"/>
          </w:tcPr>
          <w:p>
            <w:r>
              <w:t>deletedBy</w:t>
            </w:r>
          </w:p>
        </w:tc>
        <w:tc>
          <w:tcPr>
            <w:tcW w:type="dxa" w:w="2880"/>
          </w:tcPr>
          <w:p>
            <w:r>
              <w:t>string</w:t>
            </w:r>
          </w:p>
        </w:tc>
        <w:tc>
          <w:tcPr>
            <w:tcW w:type="dxa" w:w="2880"/>
          </w:tcPr>
          <w:p>
            <w:r>
              <w:t>Autodesk ID of the user who deleted the issue (relevant only for deleted issues).</w:t>
            </w:r>
          </w:p>
        </w:tc>
      </w:tr>
      <w:tr>
        <w:tc>
          <w:tcPr>
            <w:tcW w:type="dxa" w:w="2880"/>
          </w:tcPr>
          <w:p>
            <w:r>
              <w:t>displayId</w:t>
            </w:r>
          </w:p>
        </w:tc>
        <w:tc>
          <w:tcPr>
            <w:tcW w:type="dxa" w:w="2880"/>
          </w:tcPr>
          <w:p>
            <w:r>
              <w:t>integer</w:t>
            </w:r>
          </w:p>
        </w:tc>
        <w:tc>
          <w:tcPr>
            <w:tcW w:type="dxa" w:w="2880"/>
          </w:tcPr>
          <w:p>
            <w:r>
              <w:t>Chronological user-friendly identifier of the issue.</w:t>
            </w:r>
          </w:p>
        </w:tc>
      </w:tr>
      <w:tr>
        <w:tc>
          <w:tcPr>
            <w:tcW w:type="dxa" w:w="2880"/>
          </w:tcPr>
          <w:p>
            <w:r>
              <w:t>title</w:t>
            </w:r>
          </w:p>
        </w:tc>
        <w:tc>
          <w:tcPr>
            <w:tcW w:type="dxa" w:w="2880"/>
          </w:tcPr>
          <w:p>
            <w:r>
              <w:t>string</w:t>
            </w:r>
          </w:p>
        </w:tc>
        <w:tc>
          <w:tcPr>
            <w:tcW w:type="dxa" w:w="2880"/>
          </w:tcPr>
          <w:p>
            <w:r>
              <w:t>Issue title/description. Max length: 10000.</w:t>
            </w:r>
          </w:p>
        </w:tc>
      </w:tr>
      <w:tr>
        <w:tc>
          <w:tcPr>
            <w:tcW w:type="dxa" w:w="2880"/>
          </w:tcPr>
          <w:p>
            <w:r>
              <w:t>description</w:t>
            </w:r>
          </w:p>
        </w:tc>
        <w:tc>
          <w:tcPr>
            <w:tcW w:type="dxa" w:w="2880"/>
          </w:tcPr>
          <w:p>
            <w:r>
              <w:t>string</w:t>
            </w:r>
          </w:p>
        </w:tc>
        <w:tc>
          <w:tcPr>
            <w:tcW w:type="dxa" w:w="2880"/>
          </w:tcPr>
          <w:p>
            <w:r>
              <w:t>Issue description. Max length: 10000.</w:t>
            </w:r>
          </w:p>
        </w:tc>
      </w:tr>
      <w:tr>
        <w:tc>
          <w:tcPr>
            <w:tcW w:type="dxa" w:w="2880"/>
          </w:tcPr>
          <w:p>
            <w:r>
              <w:t>snapshotUrn</w:t>
            </w:r>
          </w:p>
        </w:tc>
        <w:tc>
          <w:tcPr>
            <w:tcW w:type="dxa" w:w="2880"/>
          </w:tcPr>
          <w:p>
            <w:r>
              <w:t>string</w:t>
            </w:r>
          </w:p>
        </w:tc>
        <w:tc>
          <w:tcPr>
            <w:tcW w:type="dxa" w:w="2880"/>
          </w:tcPr>
          <w:p>
            <w:r>
              <w:t>Not relevant.</w:t>
            </w:r>
          </w:p>
        </w:tc>
      </w:tr>
      <w:tr>
        <w:tc>
          <w:tcPr>
            <w:tcW w:type="dxa" w:w="2880"/>
          </w:tcPr>
          <w:p>
            <w:r>
              <w:t>issueTypeId</w:t>
            </w:r>
          </w:p>
        </w:tc>
        <w:tc>
          <w:tcPr>
            <w:tcW w:type="dxa" w:w="2880"/>
          </w:tcPr>
          <w:p>
            <w:r>
              <w:t>string</w:t>
            </w:r>
          </w:p>
        </w:tc>
        <w:tc>
          <w:tcPr>
            <w:tcW w:type="dxa" w:w="2880"/>
          </w:tcPr>
          <w:p>
            <w:r>
              <w:t>Unique identifier of the issue type.</w:t>
            </w:r>
          </w:p>
        </w:tc>
      </w:tr>
      <w:tr>
        <w:tc>
          <w:tcPr>
            <w:tcW w:type="dxa" w:w="2880"/>
          </w:tcPr>
          <w:p>
            <w:r>
              <w:t>issueSubtypeId</w:t>
            </w:r>
          </w:p>
        </w:tc>
        <w:tc>
          <w:tcPr>
            <w:tcW w:type="dxa" w:w="2880"/>
          </w:tcPr>
          <w:p>
            <w:r>
              <w:t>string</w:t>
            </w:r>
          </w:p>
        </w:tc>
        <w:tc>
          <w:tcPr>
            <w:tcW w:type="dxa" w:w="2880"/>
          </w:tcPr>
          <w:p>
            <w:r>
              <w:t>Unique identifier of the issue subtype.</w:t>
            </w:r>
          </w:p>
        </w:tc>
      </w:tr>
      <w:tr>
        <w:tc>
          <w:tcPr>
            <w:tcW w:type="dxa" w:w="2880"/>
          </w:tcPr>
          <w:p>
            <w:r>
              <w:t>status</w:t>
            </w:r>
          </w:p>
        </w:tc>
        <w:tc>
          <w:tcPr>
            <w:tcW w:type="dxa" w:w="2880"/>
          </w:tcPr>
          <w:p>
            <w:r>
              <w:t>string</w:t>
            </w:r>
          </w:p>
        </w:tc>
        <w:tc>
          <w:tcPr>
            <w:tcW w:type="dxa" w:w="2880"/>
          </w:tcPr>
          <w:p>
            <w:r>
              <w:t>Issue status.</w:t>
            </w:r>
          </w:p>
        </w:tc>
      </w:tr>
      <w:tr>
        <w:tc>
          <w:tcPr>
            <w:tcW w:type="dxa" w:w="2880"/>
          </w:tcPr>
          <w:p>
            <w:r>
              <w:t>assignedTo</w:t>
            </w:r>
          </w:p>
        </w:tc>
        <w:tc>
          <w:tcPr>
            <w:tcW w:type="dxa" w:w="2880"/>
          </w:tcPr>
          <w:p>
            <w:r>
              <w:t>string</w:t>
            </w:r>
          </w:p>
        </w:tc>
        <w:tc>
          <w:tcPr>
            <w:tcW w:type="dxa" w:w="2880"/>
          </w:tcPr>
          <w:p>
            <w:r>
              <w:t>Autodesk ID of the current assignee (member/role/company).</w:t>
            </w:r>
          </w:p>
        </w:tc>
      </w:tr>
      <w:tr>
        <w:tc>
          <w:tcPr>
            <w:tcW w:type="dxa" w:w="2880"/>
          </w:tcPr>
          <w:p>
            <w:r>
              <w:t>assignedToType</w:t>
            </w:r>
          </w:p>
        </w:tc>
        <w:tc>
          <w:tcPr>
            <w:tcW w:type="dxa" w:w="2880"/>
          </w:tcPr>
          <w:p>
            <w:r>
              <w:t>string</w:t>
            </w:r>
          </w:p>
        </w:tc>
        <w:tc>
          <w:tcPr>
            <w:tcW w:type="dxa" w:w="2880"/>
          </w:tcPr>
          <w:p>
            <w:r>
              <w:t>Assignee type. Possible values: user, company, role, null.</w:t>
            </w:r>
          </w:p>
        </w:tc>
      </w:tr>
      <w:tr>
        <w:tc>
          <w:tcPr>
            <w:tcW w:type="dxa" w:w="2880"/>
          </w:tcPr>
          <w:p>
            <w:r>
              <w:t>dueDate</w:t>
            </w:r>
          </w:p>
        </w:tc>
        <w:tc>
          <w:tcPr>
            <w:tcW w:type="dxa" w:w="2880"/>
          </w:tcPr>
          <w:p>
            <w:r>
              <w:t>string</w:t>
            </w:r>
          </w:p>
        </w:tc>
        <w:tc>
          <w:tcPr>
            <w:tcW w:type="dxa" w:w="2880"/>
          </w:tcPr>
          <w:p>
            <w:r>
              <w:t>Due date in ISO 8601 format.</w:t>
            </w:r>
          </w:p>
        </w:tc>
      </w:tr>
      <w:tr>
        <w:tc>
          <w:tcPr>
            <w:tcW w:type="dxa" w:w="2880"/>
          </w:tcPr>
          <w:p>
            <w:r>
              <w:t>startDate</w:t>
            </w:r>
          </w:p>
        </w:tc>
        <w:tc>
          <w:tcPr>
            <w:tcW w:type="dxa" w:w="2880"/>
          </w:tcPr>
          <w:p>
            <w:r>
              <w:t>string</w:t>
            </w:r>
          </w:p>
        </w:tc>
        <w:tc>
          <w:tcPr>
            <w:tcW w:type="dxa" w:w="2880"/>
          </w:tcPr>
          <w:p>
            <w:r>
              <w:t>Start date in ISO 8601 format.</w:t>
            </w:r>
          </w:p>
        </w:tc>
      </w:tr>
      <w:tr>
        <w:tc>
          <w:tcPr>
            <w:tcW w:type="dxa" w:w="2880"/>
          </w:tcPr>
          <w:p>
            <w:r>
              <w:t>locationId</w:t>
            </w:r>
          </w:p>
        </w:tc>
        <w:tc>
          <w:tcPr>
            <w:tcW w:type="dxa" w:w="2880"/>
          </w:tcPr>
          <w:p>
            <w:r>
              <w:t>string</w:t>
            </w:r>
          </w:p>
        </w:tc>
        <w:tc>
          <w:tcPr>
            <w:tcW w:type="dxa" w:w="2880"/>
          </w:tcPr>
          <w:p>
            <w:r>
              <w:t>LBS location identifier related to the issue.</w:t>
            </w:r>
          </w:p>
        </w:tc>
      </w:tr>
      <w:tr>
        <w:tc>
          <w:tcPr>
            <w:tcW w:type="dxa" w:w="2880"/>
          </w:tcPr>
          <w:p>
            <w:r>
              <w:t>locationDetails</w:t>
            </w:r>
          </w:p>
        </w:tc>
        <w:tc>
          <w:tcPr>
            <w:tcW w:type="dxa" w:w="2880"/>
          </w:tcPr>
          <w:p>
            <w:r>
              <w:t>string</w:t>
            </w:r>
          </w:p>
        </w:tc>
        <w:tc>
          <w:tcPr>
            <w:tcW w:type="dxa" w:w="2880"/>
          </w:tcPr>
          <w:p>
            <w:r>
              <w:t>Plain-text location. Max length: 8300.</w:t>
            </w:r>
          </w:p>
        </w:tc>
      </w:tr>
      <w:tr>
        <w:tc>
          <w:tcPr>
            <w:tcW w:type="dxa" w:w="2880"/>
          </w:tcPr>
          <w:p>
            <w:r>
              <w:t>linkedDocuments</w:t>
            </w:r>
          </w:p>
        </w:tc>
        <w:tc>
          <w:tcPr>
            <w:tcW w:type="dxa" w:w="2880"/>
          </w:tcPr>
          <w:p>
            <w:r>
              <w:t>array</w:t>
            </w:r>
          </w:p>
        </w:tc>
        <w:tc>
          <w:tcPr>
            <w:tcW w:type="dxa" w:w="2880"/>
          </w:tcPr>
          <w:p>
            <w:r>
              <w:t>Information about files associated with issues (pushpins).</w:t>
            </w:r>
          </w:p>
        </w:tc>
      </w:tr>
      <w:tr>
        <w:tc>
          <w:tcPr>
            <w:tcW w:type="dxa" w:w="2880"/>
          </w:tcPr>
          <w:p>
            <w:r>
              <w:t>linkedDocuments[].type</w:t>
            </w:r>
          </w:p>
        </w:tc>
        <w:tc>
          <w:tcPr>
            <w:tcW w:type="dxa" w:w="2880"/>
          </w:tcPr>
          <w:p>
            <w:r>
              <w:t>string</w:t>
            </w:r>
          </w:p>
        </w:tc>
        <w:tc>
          <w:tcPr>
            <w:tcW w:type="dxa" w:w="2880"/>
          </w:tcPr>
          <w:p>
            <w:r>
              <w:t>File type. Possible values: TwoDVectorPushpin (3D models), TwoDRasterPushpin (2D sheets and views).</w:t>
            </w:r>
          </w:p>
        </w:tc>
      </w:tr>
      <w:tr>
        <w:tc>
          <w:tcPr>
            <w:tcW w:type="dxa" w:w="2880"/>
          </w:tcPr>
          <w:p>
            <w:r>
              <w:t>linkedDocuments[].urn</w:t>
            </w:r>
          </w:p>
        </w:tc>
        <w:tc>
          <w:tcPr>
            <w:tcW w:type="dxa" w:w="2880"/>
          </w:tcPr>
          <w:p>
            <w:r>
              <w:t>string</w:t>
            </w:r>
          </w:p>
        </w:tc>
        <w:tc>
          <w:tcPr>
            <w:tcW w:type="dxa" w:w="2880"/>
          </w:tcPr>
          <w:p>
            <w:r>
              <w:t>ID of the file associated with the issue (pushpin).</w:t>
            </w:r>
          </w:p>
        </w:tc>
      </w:tr>
      <w:tr>
        <w:tc>
          <w:tcPr>
            <w:tcW w:type="dxa" w:w="2880"/>
          </w:tcPr>
          <w:p>
            <w:r>
              <w:t>linkedDocuments[].createdBy</w:t>
            </w:r>
          </w:p>
        </w:tc>
        <w:tc>
          <w:tcPr>
            <w:tcW w:type="dxa" w:w="2880"/>
          </w:tcPr>
          <w:p>
            <w:r>
              <w:t>string</w:t>
            </w:r>
          </w:p>
        </w:tc>
        <w:tc>
          <w:tcPr>
            <w:tcW w:type="dxa" w:w="2880"/>
          </w:tcPr>
          <w:p>
            <w:r>
              <w:t>Autodesk ID of the user who created the pushpin issue.</w:t>
            </w:r>
          </w:p>
        </w:tc>
      </w:tr>
      <w:tr>
        <w:tc>
          <w:tcPr>
            <w:tcW w:type="dxa" w:w="2880"/>
          </w:tcPr>
          <w:p>
            <w:r>
              <w:t>linkedDocuments[].createdAt</w:t>
            </w:r>
          </w:p>
        </w:tc>
        <w:tc>
          <w:tcPr>
            <w:tcW w:type="dxa" w:w="2880"/>
          </w:tcPr>
          <w:p>
            <w:r>
              <w:t>string</w:t>
            </w:r>
          </w:p>
        </w:tc>
        <w:tc>
          <w:tcPr>
            <w:tcW w:type="dxa" w:w="2880"/>
          </w:tcPr>
          <w:p>
            <w:r>
              <w:t>ISO 8601 timestamp when pushpin was created.</w:t>
            </w:r>
          </w:p>
        </w:tc>
      </w:tr>
      <w:tr>
        <w:tc>
          <w:tcPr>
            <w:tcW w:type="dxa" w:w="2880"/>
          </w:tcPr>
          <w:p>
            <w:r>
              <w:t>linkedDocuments[].createdAtVersion</w:t>
            </w:r>
          </w:p>
        </w:tc>
        <w:tc>
          <w:tcPr>
            <w:tcW w:type="dxa" w:w="2880"/>
          </w:tcPr>
          <w:p>
            <w:r>
              <w:t>integer</w:t>
            </w:r>
          </w:p>
        </w:tc>
        <w:tc>
          <w:tcPr>
            <w:tcW w:type="dxa" w:w="2880"/>
          </w:tcPr>
          <w:p>
            <w:r>
              <w:t>Version of the file the pushpin was added to.</w:t>
            </w:r>
          </w:p>
        </w:tc>
      </w:tr>
      <w:tr>
        <w:tc>
          <w:tcPr>
            <w:tcW w:type="dxa" w:w="2880"/>
          </w:tcPr>
          <w:p>
            <w:r>
              <w:t>linkedDocuments[].closedBy</w:t>
            </w:r>
          </w:p>
        </w:tc>
        <w:tc>
          <w:tcPr>
            <w:tcW w:type="dxa" w:w="2880"/>
          </w:tcPr>
          <w:p>
            <w:r>
              <w:t>string</w:t>
            </w:r>
          </w:p>
        </w:tc>
        <w:tc>
          <w:tcPr>
            <w:tcW w:type="dxa" w:w="2880"/>
          </w:tcPr>
          <w:p>
            <w:r>
              <w:t>Autodesk ID of the user who closed the pushpin issue.</w:t>
            </w:r>
          </w:p>
        </w:tc>
      </w:tr>
      <w:tr>
        <w:tc>
          <w:tcPr>
            <w:tcW w:type="dxa" w:w="2880"/>
          </w:tcPr>
          <w:p>
            <w:r>
              <w:t>linkedDocuments[].closedAt</w:t>
            </w:r>
          </w:p>
        </w:tc>
        <w:tc>
          <w:tcPr>
            <w:tcW w:type="dxa" w:w="2880"/>
          </w:tcPr>
          <w:p>
            <w:r>
              <w:t>string</w:t>
            </w:r>
          </w:p>
        </w:tc>
        <w:tc>
          <w:tcPr>
            <w:tcW w:type="dxa" w:w="2880"/>
          </w:tcPr>
          <w:p>
            <w:r>
              <w:t>ISO 8601 timestamp when pushpin was closed.</w:t>
            </w:r>
          </w:p>
        </w:tc>
      </w:tr>
      <w:tr>
        <w:tc>
          <w:tcPr>
            <w:tcW w:type="dxa" w:w="2880"/>
          </w:tcPr>
          <w:p>
            <w:r>
              <w:t>linkedDocuments[].closedAtVersion</w:t>
            </w:r>
          </w:p>
        </w:tc>
        <w:tc>
          <w:tcPr>
            <w:tcW w:type="dxa" w:w="2880"/>
          </w:tcPr>
          <w:p>
            <w:r>
              <w:t>integer</w:t>
            </w:r>
          </w:p>
        </w:tc>
        <w:tc>
          <w:tcPr>
            <w:tcW w:type="dxa" w:w="2880"/>
          </w:tcPr>
          <w:p>
            <w:r>
              <w:t>Version of the file when the pushpin was closed.</w:t>
            </w:r>
          </w:p>
        </w:tc>
      </w:tr>
      <w:tr>
        <w:tc>
          <w:tcPr>
            <w:tcW w:type="dxa" w:w="2880"/>
          </w:tcPr>
          <w:p>
            <w:r>
              <w:t>linkedDocuments[].details.viewable.guid</w:t>
            </w:r>
          </w:p>
        </w:tc>
        <w:tc>
          <w:tcPr>
            <w:tcW w:type="dxa" w:w="2880"/>
          </w:tcPr>
          <w:p>
            <w:r>
              <w:t>string</w:t>
            </w:r>
          </w:p>
        </w:tc>
        <w:tc>
          <w:tcPr>
            <w:tcW w:type="dxa" w:w="2880"/>
          </w:tcPr>
          <w:p>
            <w:r>
              <w:t>ID of the viewable (guid).</w:t>
            </w:r>
          </w:p>
        </w:tc>
      </w:tr>
      <w:tr>
        <w:tc>
          <w:tcPr>
            <w:tcW w:type="dxa" w:w="2880"/>
          </w:tcPr>
          <w:p>
            <w:r>
              <w:t>linkedDocuments[].details.viewable.name</w:t>
            </w:r>
          </w:p>
        </w:tc>
        <w:tc>
          <w:tcPr>
            <w:tcW w:type="dxa" w:w="2880"/>
          </w:tcPr>
          <w:p>
            <w:r>
              <w:t>string</w:t>
            </w:r>
          </w:p>
        </w:tc>
        <w:tc>
          <w:tcPr>
            <w:tcW w:type="dxa" w:w="2880"/>
          </w:tcPr>
          <w:p>
            <w:r>
              <w:t>Name of the viewable. Max length: 1000.</w:t>
            </w:r>
          </w:p>
        </w:tc>
      </w:tr>
      <w:tr>
        <w:tc>
          <w:tcPr>
            <w:tcW w:type="dxa" w:w="2880"/>
          </w:tcPr>
          <w:p>
            <w:r>
              <w:t>linkedDocuments[].details.viewable.is3D</w:t>
            </w:r>
          </w:p>
        </w:tc>
        <w:tc>
          <w:tcPr>
            <w:tcW w:type="dxa" w:w="2880"/>
          </w:tcPr>
          <w:p>
            <w:r>
              <w:t>boolean</w:t>
            </w:r>
          </w:p>
        </w:tc>
        <w:tc>
          <w:tcPr>
            <w:tcW w:type="dxa" w:w="2880"/>
          </w:tcPr>
          <w:p>
            <w:r>
              <w:t>True if 3D viewable; false if 2D viewable.</w:t>
            </w:r>
          </w:p>
        </w:tc>
      </w:tr>
      <w:tr>
        <w:tc>
          <w:tcPr>
            <w:tcW w:type="dxa" w:w="2880"/>
          </w:tcPr>
          <w:p>
            <w:r>
              <w:t>linkedDocuments[].details.position.x</w:t>
            </w:r>
          </w:p>
        </w:tc>
        <w:tc>
          <w:tcPr>
            <w:tcW w:type="dxa" w:w="2880"/>
          </w:tcPr>
          <w:p>
            <w:r>
              <w:t>number</w:t>
            </w:r>
          </w:p>
        </w:tc>
        <w:tc>
          <w:tcPr>
            <w:tcW w:type="dxa" w:w="2880"/>
          </w:tcPr>
          <w:p>
            <w:r>
              <w:t>X position in the viewable.</w:t>
            </w:r>
          </w:p>
        </w:tc>
      </w:tr>
      <w:tr>
        <w:tc>
          <w:tcPr>
            <w:tcW w:type="dxa" w:w="2880"/>
          </w:tcPr>
          <w:p>
            <w:r>
              <w:t>linkedDocuments[].details.position.y</w:t>
            </w:r>
          </w:p>
        </w:tc>
        <w:tc>
          <w:tcPr>
            <w:tcW w:type="dxa" w:w="2880"/>
          </w:tcPr>
          <w:p>
            <w:r>
              <w:t>number</w:t>
            </w:r>
          </w:p>
        </w:tc>
        <w:tc>
          <w:tcPr>
            <w:tcW w:type="dxa" w:w="2880"/>
          </w:tcPr>
          <w:p>
            <w:r>
              <w:t>Y position in the viewable.</w:t>
            </w:r>
          </w:p>
        </w:tc>
      </w:tr>
      <w:tr>
        <w:tc>
          <w:tcPr>
            <w:tcW w:type="dxa" w:w="2880"/>
          </w:tcPr>
          <w:p>
            <w:r>
              <w:t>linkedDocuments[].details.position.z</w:t>
            </w:r>
          </w:p>
        </w:tc>
        <w:tc>
          <w:tcPr>
            <w:tcW w:type="dxa" w:w="2880"/>
          </w:tcPr>
          <w:p>
            <w:r>
              <w:t>number</w:t>
            </w:r>
          </w:p>
        </w:tc>
        <w:tc>
          <w:tcPr>
            <w:tcW w:type="dxa" w:w="2880"/>
          </w:tcPr>
          <w:p>
            <w:r>
              <w:t>Z position in the viewable.</w:t>
            </w:r>
          </w:p>
        </w:tc>
      </w:tr>
      <w:tr>
        <w:tc>
          <w:tcPr>
            <w:tcW w:type="dxa" w:w="2880"/>
          </w:tcPr>
          <w:p>
            <w:r>
              <w:t>linkedDocuments[].details.objectId</w:t>
            </w:r>
          </w:p>
        </w:tc>
        <w:tc>
          <w:tcPr>
            <w:tcW w:type="dxa" w:w="2880"/>
          </w:tcPr>
          <w:p>
            <w:r>
              <w:t>integer</w:t>
            </w:r>
          </w:p>
        </w:tc>
        <w:tc>
          <w:tcPr>
            <w:tcW w:type="dxa" w:w="2880"/>
          </w:tcPr>
          <w:p>
            <w:r>
              <w:t>Element ID associated with the pushpin in the viewable.</w:t>
            </w:r>
          </w:p>
        </w:tc>
      </w:tr>
      <w:tr>
        <w:tc>
          <w:tcPr>
            <w:tcW w:type="dxa" w:w="2880"/>
          </w:tcPr>
          <w:p>
            <w:r>
              <w:t>linkedDocuments[].details.externalId</w:t>
            </w:r>
          </w:p>
        </w:tc>
        <w:tc>
          <w:tcPr>
            <w:tcW w:type="dxa" w:w="2880"/>
          </w:tcPr>
          <w:p>
            <w:r>
              <w:t>string</w:t>
            </w:r>
          </w:p>
        </w:tc>
        <w:tc>
          <w:tcPr>
            <w:tcW w:type="dxa" w:w="2880"/>
          </w:tcPr>
          <w:p>
            <w:r>
              <w:t>External identifier of the element associated with the pushpin.</w:t>
            </w:r>
          </w:p>
        </w:tc>
      </w:tr>
      <w:tr>
        <w:tc>
          <w:tcPr>
            <w:tcW w:type="dxa" w:w="2880"/>
          </w:tcPr>
          <w:p>
            <w:r>
              <w:t>linkedDocuments[].details.viewerState</w:t>
            </w:r>
          </w:p>
        </w:tc>
        <w:tc>
          <w:tcPr>
            <w:tcW w:type="dxa" w:w="2880"/>
          </w:tcPr>
          <w:p>
            <w:r>
              <w:t>object</w:t>
            </w:r>
          </w:p>
        </w:tc>
        <w:tc>
          <w:tcPr>
            <w:tcW w:type="dxa" w:w="2880"/>
          </w:tcPr>
          <w:p>
            <w:r>
              <w:t>Viewer state at creation time. Max length: 2,500,000 characters.</w:t>
            </w:r>
          </w:p>
        </w:tc>
      </w:tr>
      <w:tr>
        <w:tc>
          <w:tcPr>
            <w:tcW w:type="dxa" w:w="2880"/>
          </w:tcPr>
          <w:p>
            <w:r>
              <w:t>links</w:t>
            </w:r>
          </w:p>
        </w:tc>
        <w:tc>
          <w:tcPr>
            <w:tcW w:type="dxa" w:w="2880"/>
          </w:tcPr>
          <w:p>
            <w:r>
              <w:t>array</w:t>
            </w:r>
          </w:p>
        </w:tc>
        <w:tc>
          <w:tcPr>
            <w:tcW w:type="dxa" w:w="2880"/>
          </w:tcPr>
          <w:p>
            <w:r>
              <w:t>Not relevant.</w:t>
            </w:r>
          </w:p>
        </w:tc>
      </w:tr>
      <w:tr>
        <w:tc>
          <w:tcPr>
            <w:tcW w:type="dxa" w:w="2880"/>
          </w:tcPr>
          <w:p>
            <w:r>
              <w:t>ownerId</w:t>
            </w:r>
          </w:p>
        </w:tc>
        <w:tc>
          <w:tcPr>
            <w:tcW w:type="dxa" w:w="2880"/>
          </w:tcPr>
          <w:p>
            <w:r>
              <w:t>string</w:t>
            </w:r>
          </w:p>
        </w:tc>
        <w:tc>
          <w:tcPr>
            <w:tcW w:type="dxa" w:w="2880"/>
          </w:tcPr>
          <w:p>
            <w:r>
              <w:t>Not relevant.</w:t>
            </w:r>
          </w:p>
        </w:tc>
      </w:tr>
      <w:tr>
        <w:tc>
          <w:tcPr>
            <w:tcW w:type="dxa" w:w="2880"/>
          </w:tcPr>
          <w:p>
            <w:r>
              <w:t>rootCauseId</w:t>
            </w:r>
          </w:p>
        </w:tc>
        <w:tc>
          <w:tcPr>
            <w:tcW w:type="dxa" w:w="2880"/>
          </w:tcPr>
          <w:p>
            <w:r>
              <w:t>string</w:t>
            </w:r>
          </w:p>
        </w:tc>
        <w:tc>
          <w:tcPr>
            <w:tcW w:type="dxa" w:w="2880"/>
          </w:tcPr>
          <w:p>
            <w:r>
              <w:t>Root cause type identifier.</w:t>
            </w:r>
          </w:p>
        </w:tc>
      </w:tr>
      <w:tr>
        <w:tc>
          <w:tcPr>
            <w:tcW w:type="dxa" w:w="2880"/>
          </w:tcPr>
          <w:p>
            <w:r>
              <w:t>officialResponse</w:t>
            </w:r>
          </w:p>
        </w:tc>
        <w:tc>
          <w:tcPr>
            <w:tcW w:type="dxa" w:w="2880"/>
          </w:tcPr>
          <w:p>
            <w:r>
              <w:t>object</w:t>
            </w:r>
          </w:p>
        </w:tc>
        <w:tc>
          <w:tcPr>
            <w:tcW w:type="dxa" w:w="2880"/>
          </w:tcPr>
          <w:p>
            <w:r>
              <w:t>Not relevant.</w:t>
            </w:r>
          </w:p>
        </w:tc>
      </w:tr>
      <w:tr>
        <w:tc>
          <w:tcPr>
            <w:tcW w:type="dxa" w:w="2880"/>
          </w:tcPr>
          <w:p>
            <w:r>
              <w:t>issueTemplateId</w:t>
            </w:r>
          </w:p>
        </w:tc>
        <w:tc>
          <w:tcPr>
            <w:tcW w:type="dxa" w:w="2880"/>
          </w:tcPr>
          <w:p>
            <w:r>
              <w:t>string</w:t>
            </w:r>
          </w:p>
        </w:tc>
        <w:tc>
          <w:tcPr>
            <w:tcW w:type="dxa" w:w="2880"/>
          </w:tcPr>
          <w:p>
            <w:r>
              <w:t>Not relevant.</w:t>
            </w:r>
          </w:p>
        </w:tc>
      </w:tr>
      <w:tr>
        <w:tc>
          <w:tcPr>
            <w:tcW w:type="dxa" w:w="2880"/>
          </w:tcPr>
          <w:p>
            <w:r>
              <w:t>permittedStatuses</w:t>
            </w:r>
          </w:p>
        </w:tc>
        <w:tc>
          <w:tcPr>
            <w:tcW w:type="dxa" w:w="2880"/>
          </w:tcPr>
          <w:p>
            <w:r>
              <w:t>string[]</w:t>
            </w:r>
          </w:p>
        </w:tc>
        <w:tc>
          <w:tcPr>
            <w:tcW w:type="dxa" w:w="2880"/>
          </w:tcPr>
          <w:p>
            <w:r>
              <w:t>Statuses accessible to the current user (based on current status and permissions). Possible values mentioned: open, pending, in_review, closed.</w:t>
            </w:r>
          </w:p>
        </w:tc>
      </w:tr>
      <w:tr>
        <w:tc>
          <w:tcPr>
            <w:tcW w:type="dxa" w:w="2880"/>
          </w:tcPr>
          <w:p>
            <w:r>
              <w:t>permittedAttributes</w:t>
            </w:r>
          </w:p>
        </w:tc>
        <w:tc>
          <w:tcPr>
            <w:tcW w:type="dxa" w:w="2880"/>
          </w:tcPr>
          <w:p>
            <w:r>
              <w:t>string[]</w:t>
            </w:r>
          </w:p>
        </w:tc>
        <w:tc>
          <w:tcPr>
            <w:tcW w:type="dxa" w:w="2880"/>
          </w:tcPr>
          <w:p>
            <w:r>
              <w:t>Attributes the current user can manipulate in the current context. (Docs note several are “not applicable”.)</w:t>
            </w:r>
          </w:p>
        </w:tc>
      </w:tr>
      <w:tr>
        <w:tc>
          <w:tcPr>
            <w:tcW w:type="dxa" w:w="2880"/>
          </w:tcPr>
          <w:p>
            <w:r>
              <w:t>published</w:t>
            </w:r>
          </w:p>
        </w:tc>
        <w:tc>
          <w:tcPr>
            <w:tcW w:type="dxa" w:w="2880"/>
          </w:tcPr>
          <w:p>
            <w:r>
              <w:t>boolean</w:t>
            </w:r>
          </w:p>
        </w:tc>
        <w:tc>
          <w:tcPr>
            <w:tcW w:type="dxa" w:w="2880"/>
          </w:tcPr>
          <w:p>
            <w:r>
              <w:t>Whether the issue is published. Default: false.</w:t>
            </w:r>
          </w:p>
        </w:tc>
      </w:tr>
      <w:tr>
        <w:tc>
          <w:tcPr>
            <w:tcW w:type="dxa" w:w="2880"/>
          </w:tcPr>
          <w:p>
            <w:r>
              <w:t>permittedActions</w:t>
            </w:r>
          </w:p>
        </w:tc>
        <w:tc>
          <w:tcPr>
            <w:tcW w:type="dxa" w:w="2880"/>
          </w:tcPr>
          <w:p>
            <w:r>
              <w:t>object</w:t>
            </w:r>
          </w:p>
        </w:tc>
        <w:tc>
          <w:tcPr>
            <w:tcW w:type="dxa" w:w="2880"/>
          </w:tcPr>
          <w:p>
            <w:r>
              <w:t>Actions permitted for the user for this issue in its current state.</w:t>
            </w:r>
          </w:p>
        </w:tc>
      </w:tr>
      <w:tr>
        <w:tc>
          <w:tcPr>
            <w:tcW w:type="dxa" w:w="2880"/>
          </w:tcPr>
          <w:p>
            <w:r>
              <w:t>commentCount</w:t>
            </w:r>
          </w:p>
        </w:tc>
        <w:tc>
          <w:tcPr>
            <w:tcW w:type="dxa" w:w="2880"/>
          </w:tcPr>
          <w:p>
            <w:r>
              <w:t>integer</w:t>
            </w:r>
          </w:p>
        </w:tc>
        <w:tc>
          <w:tcPr>
            <w:tcW w:type="dxa" w:w="2880"/>
          </w:tcPr>
          <w:p>
            <w:r>
              <w:t>Number of comments in the issue.</w:t>
            </w:r>
          </w:p>
        </w:tc>
      </w:tr>
      <w:tr>
        <w:tc>
          <w:tcPr>
            <w:tcW w:type="dxa" w:w="2880"/>
          </w:tcPr>
          <w:p>
            <w:r>
              <w:t>attachmentCount</w:t>
            </w:r>
          </w:p>
        </w:tc>
        <w:tc>
          <w:tcPr>
            <w:tcW w:type="dxa" w:w="2880"/>
          </w:tcPr>
          <w:p>
            <w:r>
              <w:t>integer</w:t>
            </w:r>
          </w:p>
        </w:tc>
        <w:tc>
          <w:tcPr>
            <w:tcW w:type="dxa" w:w="2880"/>
          </w:tcPr>
          <w:p>
            <w:r>
              <w:t>Not relevant.</w:t>
            </w:r>
          </w:p>
        </w:tc>
      </w:tr>
      <w:tr>
        <w:tc>
          <w:tcPr>
            <w:tcW w:type="dxa" w:w="2880"/>
          </w:tcPr>
          <w:p>
            <w:r>
              <w:t>openedBy</w:t>
            </w:r>
          </w:p>
        </w:tc>
        <w:tc>
          <w:tcPr>
            <w:tcW w:type="dxa" w:w="2880"/>
          </w:tcPr>
          <w:p>
            <w:r>
              <w:t>string</w:t>
            </w:r>
          </w:p>
        </w:tc>
        <w:tc>
          <w:tcPr>
            <w:tcW w:type="dxa" w:w="2880"/>
          </w:tcPr>
          <w:p>
            <w:r>
              <w:t>Not relevant.</w:t>
            </w:r>
          </w:p>
        </w:tc>
      </w:tr>
      <w:tr>
        <w:tc>
          <w:tcPr>
            <w:tcW w:type="dxa" w:w="2880"/>
          </w:tcPr>
          <w:p>
            <w:r>
              <w:t>openedAt</w:t>
            </w:r>
          </w:p>
        </w:tc>
        <w:tc>
          <w:tcPr>
            <w:tcW w:type="dxa" w:w="2880"/>
          </w:tcPr>
          <w:p>
            <w:r>
              <w:t>string</w:t>
            </w:r>
          </w:p>
        </w:tc>
        <w:tc>
          <w:tcPr>
            <w:tcW w:type="dxa" w:w="2880"/>
          </w:tcPr>
          <w:p>
            <w:r>
              <w:t>Not relevant.</w:t>
            </w:r>
          </w:p>
        </w:tc>
      </w:tr>
      <w:tr>
        <w:tc>
          <w:tcPr>
            <w:tcW w:type="dxa" w:w="2880"/>
          </w:tcPr>
          <w:p>
            <w:r>
              <w:t>closedBy</w:t>
            </w:r>
          </w:p>
        </w:tc>
        <w:tc>
          <w:tcPr>
            <w:tcW w:type="dxa" w:w="2880"/>
          </w:tcPr>
          <w:p>
            <w:r>
              <w:t>string</w:t>
            </w:r>
          </w:p>
        </w:tc>
        <w:tc>
          <w:tcPr>
            <w:tcW w:type="dxa" w:w="2880"/>
          </w:tcPr>
          <w:p>
            <w:r>
              <w:t>Unique identifier of the user who closed the issue.</w:t>
            </w:r>
          </w:p>
        </w:tc>
      </w:tr>
      <w:tr>
        <w:tc>
          <w:tcPr>
            <w:tcW w:type="dxa" w:w="2880"/>
          </w:tcPr>
          <w:p>
            <w:r>
              <w:t>closedAt</w:t>
            </w:r>
          </w:p>
        </w:tc>
        <w:tc>
          <w:tcPr>
            <w:tcW w:type="dxa" w:w="2880"/>
          </w:tcPr>
          <w:p>
            <w:r>
              <w:t>string</w:t>
            </w:r>
          </w:p>
        </w:tc>
        <w:tc>
          <w:tcPr>
            <w:tcW w:type="dxa" w:w="2880"/>
          </w:tcPr>
          <w:p>
            <w:r>
              <w:t>ISO 8601 timestamp when the issue was closed.</w:t>
            </w:r>
          </w:p>
        </w:tc>
      </w:tr>
      <w:tr>
        <w:tc>
          <w:tcPr>
            <w:tcW w:type="dxa" w:w="2880"/>
          </w:tcPr>
          <w:p>
            <w:r>
              <w:t>createdBy</w:t>
            </w:r>
          </w:p>
        </w:tc>
        <w:tc>
          <w:tcPr>
            <w:tcW w:type="dxa" w:w="2880"/>
          </w:tcPr>
          <w:p>
            <w:r>
              <w:t>string</w:t>
            </w:r>
          </w:p>
        </w:tc>
        <w:tc>
          <w:tcPr>
            <w:tcW w:type="dxa" w:w="2880"/>
          </w:tcPr>
          <w:p>
            <w:r>
              <w:t>Unique identifier of the user who created the issue.</w:t>
            </w:r>
          </w:p>
        </w:tc>
      </w:tr>
      <w:tr>
        <w:tc>
          <w:tcPr>
            <w:tcW w:type="dxa" w:w="2880"/>
          </w:tcPr>
          <w:p>
            <w:r>
              <w:t>createdAt</w:t>
            </w:r>
          </w:p>
        </w:tc>
        <w:tc>
          <w:tcPr>
            <w:tcW w:type="dxa" w:w="2880"/>
          </w:tcPr>
          <w:p>
            <w:r>
              <w:t>string</w:t>
            </w:r>
          </w:p>
        </w:tc>
        <w:tc>
          <w:tcPr>
            <w:tcW w:type="dxa" w:w="2880"/>
          </w:tcPr>
          <w:p>
            <w:r>
              <w:t>ISO 8601 timestamp when the issue was created.</w:t>
            </w:r>
          </w:p>
        </w:tc>
      </w:tr>
      <w:tr>
        <w:tc>
          <w:tcPr>
            <w:tcW w:type="dxa" w:w="2880"/>
          </w:tcPr>
          <w:p>
            <w:r>
              <w:t>updatedBy</w:t>
            </w:r>
          </w:p>
        </w:tc>
        <w:tc>
          <w:tcPr>
            <w:tcW w:type="dxa" w:w="2880"/>
          </w:tcPr>
          <w:p>
            <w:r>
              <w:t>string</w:t>
            </w:r>
          </w:p>
        </w:tc>
        <w:tc>
          <w:tcPr>
            <w:tcW w:type="dxa" w:w="2880"/>
          </w:tcPr>
          <w:p>
            <w:r>
              <w:t>Autodesk ID of the user who updated the issue.</w:t>
            </w:r>
          </w:p>
        </w:tc>
      </w:tr>
      <w:tr>
        <w:tc>
          <w:tcPr>
            <w:tcW w:type="dxa" w:w="2880"/>
          </w:tcPr>
          <w:p>
            <w:r>
              <w:t>updatedAt</w:t>
            </w:r>
          </w:p>
        </w:tc>
        <w:tc>
          <w:tcPr>
            <w:tcW w:type="dxa" w:w="2880"/>
          </w:tcPr>
          <w:p>
            <w:r>
              <w:t>string</w:t>
            </w:r>
          </w:p>
        </w:tc>
        <w:tc>
          <w:tcPr>
            <w:tcW w:type="dxa" w:w="2880"/>
          </w:tcPr>
          <w:p>
            <w:r>
              <w:t>ISO 8601 timestamp when the issue was updated.</w:t>
            </w:r>
          </w:p>
        </w:tc>
      </w:tr>
      <w:tr>
        <w:tc>
          <w:tcPr>
            <w:tcW w:type="dxa" w:w="2880"/>
          </w:tcPr>
          <w:p>
            <w:r>
              <w:t>watchers</w:t>
            </w:r>
          </w:p>
        </w:tc>
        <w:tc>
          <w:tcPr>
            <w:tcW w:type="dxa" w:w="2880"/>
          </w:tcPr>
          <w:p>
            <w:r>
              <w:t>string[]</w:t>
            </w:r>
          </w:p>
        </w:tc>
        <w:tc>
          <w:tcPr>
            <w:tcW w:type="dxa" w:w="2880"/>
          </w:tcPr>
          <w:p>
            <w:r>
              <w:t>Autodesk IDs of watchers.</w:t>
            </w:r>
          </w:p>
        </w:tc>
      </w:tr>
      <w:tr>
        <w:tc>
          <w:tcPr>
            <w:tcW w:type="dxa" w:w="2880"/>
          </w:tcPr>
          <w:p>
            <w:r>
              <w:t>customAttributes</w:t>
            </w:r>
          </w:p>
        </w:tc>
        <w:tc>
          <w:tcPr>
            <w:tcW w:type="dxa" w:w="2880"/>
          </w:tcPr>
          <w:p>
            <w:r>
              <w:t>array</w:t>
            </w:r>
          </w:p>
        </w:tc>
        <w:tc>
          <w:tcPr>
            <w:tcW w:type="dxa" w:w="2880"/>
          </w:tcPr>
          <w:p>
            <w:r>
              <w:t>Custom attributes of the issue.</w:t>
            </w:r>
          </w:p>
        </w:tc>
      </w:tr>
      <w:tr>
        <w:tc>
          <w:tcPr>
            <w:tcW w:type="dxa" w:w="2880"/>
          </w:tcPr>
          <w:p>
            <w:r>
              <w:t>customAttributes[].attributeDefinitionId</w:t>
            </w:r>
          </w:p>
        </w:tc>
        <w:tc>
          <w:tcPr>
            <w:tcW w:type="dxa" w:w="2880"/>
          </w:tcPr>
          <w:p>
            <w:r>
              <w:t>string</w:t>
            </w:r>
          </w:p>
        </w:tc>
        <w:tc>
          <w:tcPr>
            <w:tcW w:type="dxa" w:w="2880"/>
          </w:tcPr>
          <w:p>
            <w:r>
              <w:t>Unique identifier of the custom attribute.</w:t>
            </w:r>
          </w:p>
        </w:tc>
      </w:tr>
      <w:tr>
        <w:tc>
          <w:tcPr>
            <w:tcW w:type="dxa" w:w="2880"/>
          </w:tcPr>
          <w:p>
            <w:r>
              <w:t>customAttributes[].value</w:t>
            </w:r>
          </w:p>
        </w:tc>
        <w:tc>
          <w:tcPr>
            <w:tcW w:type="dxa" w:w="2880"/>
          </w:tcPr>
          <w:p>
            <w:r>
              <w:t>object</w:t>
            </w:r>
          </w:p>
        </w:tc>
        <w:tc>
          <w:tcPr>
            <w:tcW w:type="dxa" w:w="2880"/>
          </w:tcPr>
          <w:p>
            <w:r>
              <w:t>Custom attribute value (string/number/null).</w:t>
            </w:r>
          </w:p>
        </w:tc>
      </w:tr>
      <w:tr>
        <w:tc>
          <w:tcPr>
            <w:tcW w:type="dxa" w:w="2880"/>
          </w:tcPr>
          <w:p>
            <w:r>
              <w:t>customAttributes[].type</w:t>
            </w:r>
          </w:p>
        </w:tc>
        <w:tc>
          <w:tcPr>
            <w:tcW w:type="dxa" w:w="2880"/>
          </w:tcPr>
          <w:p>
            <w:r>
              <w:t>string</w:t>
            </w:r>
          </w:p>
        </w:tc>
        <w:tc>
          <w:tcPr>
            <w:tcW w:type="dxa" w:w="2880"/>
          </w:tcPr>
          <w:p>
            <w:r>
              <w:t>Attribute type. Possible values: numeric, paragraph, list, text.</w:t>
            </w:r>
          </w:p>
        </w:tc>
      </w:tr>
      <w:tr>
        <w:tc>
          <w:tcPr>
            <w:tcW w:type="dxa" w:w="2880"/>
          </w:tcPr>
          <w:p>
            <w:r>
              <w:t>customAttributes[].title</w:t>
            </w:r>
          </w:p>
        </w:tc>
        <w:tc>
          <w:tcPr>
            <w:tcW w:type="dxa" w:w="2880"/>
          </w:tcPr>
          <w:p>
            <w:r>
              <w:t>string</w:t>
            </w:r>
          </w:p>
        </w:tc>
        <w:tc>
          <w:tcPr>
            <w:tcW w:type="dxa" w:w="2880"/>
          </w:tcPr>
          <w:p>
            <w:r>
              <w:t>Free text description of the attribute.</w:t>
            </w:r>
          </w:p>
        </w:tc>
      </w:tr>
      <w:tr>
        <w:tc>
          <w:tcPr>
            <w:tcW w:type="dxa" w:w="2880"/>
          </w:tcPr>
          <w:p>
            <w:r>
              <w:t>gpsCoordinates.latitude</w:t>
            </w:r>
          </w:p>
        </w:tc>
        <w:tc>
          <w:tcPr>
            <w:tcW w:type="dxa" w:w="2880"/>
          </w:tcPr>
          <w:p>
            <w:r>
              <w:t>number</w:t>
            </w:r>
          </w:p>
        </w:tc>
        <w:tc>
          <w:tcPr>
            <w:tcW w:type="dxa" w:w="2880"/>
          </w:tcPr>
          <w:p>
            <w:r>
              <w:t>Latitude.</w:t>
            </w:r>
          </w:p>
        </w:tc>
      </w:tr>
      <w:tr>
        <w:tc>
          <w:tcPr>
            <w:tcW w:type="dxa" w:w="2880"/>
          </w:tcPr>
          <w:p>
            <w:r>
              <w:t>gpsCoordinates.longitude</w:t>
            </w:r>
          </w:p>
        </w:tc>
        <w:tc>
          <w:tcPr>
            <w:tcW w:type="dxa" w:w="2880"/>
          </w:tcPr>
          <w:p>
            <w:r>
              <w:t>number</w:t>
            </w:r>
          </w:p>
        </w:tc>
        <w:tc>
          <w:tcPr>
            <w:tcW w:type="dxa" w:w="2880"/>
          </w:tcPr>
          <w:p>
            <w:r>
              <w:t>Longitude.</w:t>
            </w:r>
          </w:p>
        </w:tc>
      </w:tr>
      <w:tr>
        <w:tc>
          <w:tcPr>
            <w:tcW w:type="dxa" w:w="2880"/>
          </w:tcPr>
          <w:p>
            <w:r>
              <w:t>snapshotHasMarkups</w:t>
            </w:r>
          </w:p>
        </w:tc>
        <w:tc>
          <w:tcPr>
            <w:tcW w:type="dxa" w:w="2880"/>
          </w:tcPr>
          <w:p>
            <w:r>
              <w:t>boolean</w:t>
            </w:r>
          </w:p>
        </w:tc>
        <w:tc>
          <w:tcPr>
            <w:tcW w:type="dxa" w:w="2880"/>
          </w:tcPr>
          <w:p>
            <w:r>
              <w:t>Not relevant.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'https://developer.api.autodesk.com/construction/issues/v1/projects/b9f2c9a1-1234-4f2a-9b8a-3c9d7f1a2b3c/issues' \</w:t>
        <w:br/>
        <w:t xml:space="preserve"> --header 'Accept: application/json' \</w:t>
        <w:br/>
        <w:t xml:space="preserve"> --header 'Content-Type: application/json' \</w:t>
        <w:br/>
        <w:t xml:space="preserve"> --header 'x-ads-region: US' \</w:t>
        <w:br/>
        <w:t xml:space="preserve"> --data '{</w:t>
        <w:br/>
        <w:t xml:space="preserve"> "title": "Missing firestop at penetration",</w:t>
        <w:br/>
        <w:t xml:space="preserve"> "description": "Firestop sealant is missing around the conduit penetration.",</w:t>
        <w:br/>
        <w:t xml:space="preserve"> "issueSubtypeId": "a1b2c3d4-e5f6-7890-abcd-ef0123456789",</w:t>
        <w:br/>
        <w:t xml:space="preserve"> "status": "open",</w:t>
        <w:br/>
        <w:t xml:space="preserve"> "assignedTo": "9c8b7a6d-5e4f-3210-aaaa-bbbbccccdddd",</w:t>
        <w:br/>
        <w:t xml:space="preserve"> "assignedToType": "user",</w:t>
        <w:br/>
        <w:t xml:space="preserve"> "dueDate": "2026-03-20T17:00:00Z",</w:t>
        <w:br/>
        <w:t xml:space="preserve"> "locationDetails": "Level 3 - Corridor C",</w:t>
        <w:br/>
        <w:t xml:space="preserve"> "published": false,</w:t>
        <w:br/>
        <w:t xml:space="preserve"> "watchers": [</w:t>
        <w:br/>
        <w:t xml:space="preserve"> "11111111-2222-3333-4444-555555555555"</w:t>
        <w:br/>
        <w:t xml:space="preserve">    ],</w:t>
        <w:br/>
        <w:t xml:space="preserve"> "customAttributes": [</w:t>
        <w:br/>
        <w:t xml:space="preserve">      {</w:t>
        <w:br/>
        <w:t xml:space="preserve"> "attributeDefinitionId": "22222222-3333-4444-5555-666666666666",</w:t>
        <w:br/>
        <w:t xml:space="preserve"> "value": "Electrical"</w:t>
        <w:br/>
        <w:t xml:space="preserve">      }</w:t>
        <w:br/>
        <w:t xml:space="preserve">    ],</w:t>
        <w:br/>
        <w:t xml:space="preserve"> "gpsCoordinates": {</w:t>
        <w:br/>
        <w:t xml:space="preserve"> "latitude": 37.7749,</w:t>
        <w:br/>
        <w:t xml:space="preserve"> "longitude": -122.4194</w:t>
        <w:br/>
        <w:t xml:space="preserve">    }</w:t>
        <w:br/>
        <w:t xml:space="preserve">  }'</w:t>
      </w:r>
    </w:p>
    <w:p>
      <w:pPr>
        <w:pStyle w:val="Heading3"/>
      </w:pPr>
      <w:r>
        <w:t>Example Usage</w:t>
      </w:r>
    </w:p>
    <w:p>
      <w:pPr>
        <w:pStyle w:val="Heading3"/>
      </w:pPr>
      <w:r>
        <w:t>Example 1: Create a Minimal Issue</w:t>
      </w:r>
    </w:p>
    <w:p>
      <w:r>
        <w:rPr>
          <w:b/>
          <w:color w:val="666666"/>
          <w:sz w:val="16"/>
        </w:rPr>
        <w:t>[bash]</w:t>
      </w:r>
    </w:p>
    <w:p>
      <w:pPr>
        <w:shd w:fill="F2F2F2" w:val="clear"/>
      </w:pPr>
      <w:r>
        <w:rPr>
          <w:rFonts w:ascii="Courier New" w:hAnsi="Courier New"/>
          <w:sz w:val="17"/>
        </w:rPr>
        <w:t>curl -X POST \</w:t>
        <w:br/>
        <w:t xml:space="preserve"> 'https://developer.api.autodesk.com/construction/issues/v1/projects/b9f2c9a1-1234-4f2a-9b8a-3c9d7f1a2b3c/issues' \</w:t>
        <w:br/>
        <w:t xml:space="preserve"> -H 'Accept: application/json' \</w:t>
        <w:br/>
        <w:t xml:space="preserve"> -H 'Content-Type: application/json' \</w:t>
        <w:br/>
        <w:t xml:space="preserve"> -d '{</w:t>
        <w:br/>
        <w:t xml:space="preserve"> "title": "Punch item: touch-up paint required",</w:t>
        <w:br/>
        <w:t xml:space="preserve"> "issueSubtypeId": "a1b2c3d4-e5f6-7890-abcd-ef0123456789",</w:t>
        <w:br/>
        <w:t xml:space="preserve"> "status": "open"</w:t>
        <w:br/>
        <w:t xml:space="preserve">  }'</w:t>
      </w:r>
    </w:p>
    <w:p>
      <w:pPr>
        <w:pStyle w:val="Heading3"/>
      </w:pPr>
      <w:r>
        <w:t>Example 2: Create an Issue and Assign It</w:t>
      </w:r>
    </w:p>
    <w:p>
      <w:r>
        <w:rPr>
          <w:b/>
          <w:color w:val="666666"/>
          <w:sz w:val="16"/>
        </w:rPr>
        <w:t>[bash]</w:t>
      </w:r>
    </w:p>
    <w:p>
      <w:pPr>
        <w:shd w:fill="F2F2F2" w:val="clear"/>
      </w:pPr>
      <w:r>
        <w:rPr>
          <w:rFonts w:ascii="Courier New" w:hAnsi="Courier New"/>
          <w:sz w:val="17"/>
        </w:rPr>
        <w:t>curl -X POST \</w:t>
        <w:br/>
        <w:t xml:space="preserve"> 'https://developer.api.autodesk.com/construction/issues/v1/projects/b9f2c9a1-1234-4f2a-9b8a-3c9d7f1a2b3c/issues' \</w:t>
        <w:br/>
        <w:t xml:space="preserve"> -H 'Accept: application/json' \</w:t>
        <w:br/>
        <w:t xml:space="preserve"> -H 'Content-Type: application/json' \</w:t>
        <w:br/>
        <w:t xml:space="preserve"> -H 'x-ads-region: EMEA' \</w:t>
        <w:br/>
        <w:t xml:space="preserve"> -d '{</w:t>
        <w:br/>
        <w:t xml:space="preserve"> "title": "Door hardware mismatch",</w:t>
        <w:br/>
        <w:t xml:space="preserve"> "description": "Installed hardware does not match spec for Room 210.",</w:t>
        <w:br/>
        <w:t xml:space="preserve"> "issueSubtypeId": "a1b2c3d4-e5f6-7890-abcd-ef0123456789",</w:t>
        <w:br/>
        <w:t xml:space="preserve"> "status": "in_progress",</w:t>
        <w:br/>
        <w:t xml:space="preserve"> "assignedTo": "9c8b7a6d-5e4f-3210-aaaa-bbbbccccdddd",</w:t>
        <w:br/>
        <w:t xml:space="preserve"> "assignedToType": "user",</w:t>
        <w:br/>
        <w:t xml:space="preserve"> "startDate": "2026-03-15T09:00:00Z",</w:t>
        <w:br/>
        <w:t xml:space="preserve"> "dueDate": "2026-03-22T17:00:00Z"</w:t>
        <w:br/>
        <w:t xml:space="preserve">  }'</w:t>
      </w:r>
    </w:p>
    <w:p>
      <w:pPr>
        <w:pStyle w:val="Heading3"/>
      </w:pPr>
      <w:r>
        <w:t>Example 3: Create an Issue with Watchers and Custom Attributes</w:t>
      </w:r>
    </w:p>
    <w:p>
      <w:r>
        <w:rPr>
          <w:b/>
          <w:color w:val="666666"/>
          <w:sz w:val="16"/>
        </w:rPr>
        <w:t>[bash]</w:t>
      </w:r>
    </w:p>
    <w:p>
      <w:pPr>
        <w:shd w:fill="F2F2F2" w:val="clear"/>
      </w:pPr>
      <w:r>
        <w:rPr>
          <w:rFonts w:ascii="Courier New" w:hAnsi="Courier New"/>
          <w:sz w:val="17"/>
        </w:rPr>
        <w:t>curl -X POST \</w:t>
        <w:br/>
        <w:t xml:space="preserve"> 'https://developer.api.autodesk.com/construction/issues/v1/projects/b9f2c9a1-1234-4f2a-9b8a-3c9d7f1a2b3c/issues' \</w:t>
        <w:br/>
        <w:t xml:space="preserve"> -H 'Accept: application/json' \</w:t>
        <w:br/>
        <w:t xml:space="preserve"> -H 'Content-Type: application/json' \</w:t>
        <w:br/>
        <w:t xml:space="preserve"> -d '{</w:t>
        <w:br/>
        <w:t xml:space="preserve"> "title": "Clash observed near mechanical riser",</w:t>
        <w:br/>
        <w:t xml:space="preserve"> "issueSubtypeId": "a1b2c3d4-e5f6-7890-abcd-ef0123456789",</w:t>
        <w:br/>
        <w:t xml:space="preserve"> "status": "open",</w:t>
        <w:br/>
        <w:t xml:space="preserve"> "watchers": [</w:t>
        <w:br/>
        <w:t xml:space="preserve"> "11111111-2222-3333-4444-555555555555",</w:t>
        <w:br/>
        <w:t xml:space="preserve"> "66666666-7777-8888-9999-000000000000"</w:t>
        <w:br/>
        <w:t xml:space="preserve">    ],</w:t>
        <w:br/>
        <w:t xml:space="preserve"> "customAttributes": [</w:t>
        <w:br/>
        <w:t xml:space="preserve">      {</w:t>
        <w:br/>
        <w:t xml:space="preserve"> "attributeDefinitionId": "22222222-3333-4444-5555-666666666666",</w:t>
        <w:br/>
        <w:t xml:space="preserve"> "value": 5</w:t>
        <w:br/>
        <w:t xml:space="preserve">      }</w:t>
        <w:br/>
        <w:t xml:space="preserve">    ]</w:t>
        <w:br/>
        <w:t xml:space="preserve">  }'</w:t>
      </w:r>
    </w:p>
    <w:p>
      <w:pPr>
        <w:pStyle w:val="Heading3"/>
      </w:pPr>
      <w:r>
        <w:t>Behavior</w:t>
      </w:r>
    </w:p>
    <w:p>
      <w:pPr>
        <w:pStyle w:val="ListBullet"/>
      </w:pPr>
      <w:r>
        <w:t>Validates the projectId path parameter and request body required fields (title, issueSubtypeId, status).</w:t>
      </w:r>
    </w:p>
    <w:p>
      <w:pPr>
        <w:pStyle w:val="ListBullet"/>
      </w:pPr>
      <w:r>
        <w:t>Creates the issue in the specified project.</w:t>
      </w:r>
    </w:p>
    <w:p>
      <w:pPr>
        <w:pStyle w:val="ListBullet"/>
      </w:pPr>
      <w:r>
        <w:t>Applies optional fields (assignment, dates, location, watchers, custom attributes, GPS coordinates) if provided.</w:t>
      </w:r>
    </w:p>
    <w:p>
      <w:pPr>
        <w:pStyle w:val="ListBullet"/>
      </w:pPr>
      <w:r>
        <w:t>Returns the created issue object.</w:t>
      </w:r>
    </w:p>
    <w:p>
      <w:pPr>
        <w:pStyle w:val="Heading3"/>
      </w:pPr>
      <w:r>
        <w:t>Notes</w:t>
      </w:r>
    </w:p>
    <w:p>
      <w:pPr>
        <w:pStyle w:val="ListBullet"/>
      </w:pPr>
      <w:r>
        <w:t>If you set assignedTo, you must also set assignedToType (and vice versa).</w:t>
      </w:r>
    </w:p>
    <w:p>
      <w:pPr>
        <w:pStyle w:val="ListBullet"/>
      </w:pPr>
      <w:r>
        <w:t>published defaults to false if not provided.</w:t>
      </w:r>
    </w:p>
    <w:p>
      <w:pPr>
        <w:pStyle w:val="ListBullet"/>
      </w:pPr>
      <w:r>
        <w:t>Some fields are explicitly marked “Not relevant” in the source documentation but may still appear in responses.</w:t>
      </w:r>
    </w:p>
    <w:p>
      <w:pPr>
        <w:pStyle w:val="Heading3"/>
      </w:pPr>
      <w:r>
        <w:t>Gotchas</w:t>
      </w:r>
    </w:p>
    <w:p>
      <w:pPr>
        <w:pStyle w:val="ListBullet"/>
      </w:pPr>
      <w:r>
        <w:t>Assignment permission constraints apply: if a user with “Create for my company” permissions assigns a user from another company, the API returns an error (as noted in the docs).</w:t>
      </w:r>
    </w:p>
    <w:p>
      <w:pPr>
        <w:pStyle w:val="ListBullet"/>
      </w:pPr>
      <w:r>
        <w:t>viewerState (in linkedDocuments[].details.viewerState) can be very large (max length 2,500,000 characters).</w:t>
      </w:r>
    </w:p>
    <w:p>
      <w:pPr>
        <w:pStyle w:val="Heading3"/>
      </w:pPr>
      <w:r>
        <w:t>Error Handling</w:t>
      </w:r>
    </w:p>
    <w:p>
      <w:pPr>
        <w:pStyle w:val="ListBullet"/>
      </w:pPr>
      <w:r>
        <w:t>400 Bad Request: Request validation errors (malformed/invalid fields).</w:t>
      </w:r>
    </w:p>
    <w:p>
      <w:pPr>
        <w:pStyle w:val="ListBullet"/>
      </w:pPr>
      <w:r>
        <w:t>403 Forbidden: Caller lacks permission to create issues in the project.</w:t>
      </w:r>
    </w:p>
    <w:p>
      <w:pPr>
        <w:pStyle w:val="ListBullet"/>
      </w:pPr>
      <w:r>
        <w:t>409 Conflict: Conflict creating the issue (as defined by the service).</w:t>
      </w:r>
    </w:p>
    <w:p>
      <w:pPr>
        <w:pStyle w:val="Heading3"/>
      </w:pPr>
      <w:r>
        <w:t>Related issues actions</w:t>
      </w:r>
    </w:p>
    <w:p>
      <w:pPr>
        <w:pStyle w:val="ListBullet"/>
      </w:pPr>
      <w:r>
        <w:t>[PATCH] Update an Issue in a Project — /construction/issues/v1/projects/{{projectId}}/issues/{{issueId}}</w:t>
      </w:r>
    </w:p>
    <w:p>
      <w:pPr>
        <w:pStyle w:val="ListBullet"/>
      </w:pPr>
      <w:r>
        <w:t>[GET] List a Project’s Issues — /construction/issues/v1/projects/{{projectId}}/issues</w:t>
      </w:r>
    </w:p>
    <w:p>
      <w:pPr>
        <w:pStyle w:val="ListBullet"/>
      </w:pPr>
      <w:r>
        <w:t>[GET] Get an Issue’s Details (Project Issue) — /construction/issues/v1/projects/{{projectId}}/issues/{{issueId}}</w:t>
      </w:r>
    </w:p>
    <w:p>
      <w:r>
        <w:br w:type="page"/>
      </w:r>
    </w:p>
    <w:p>
      <w:pPr>
        <w:pStyle w:val="Heading2"/>
      </w:pPr>
      <w:r>
        <w:t>42. [PATCH] Update an Issue in a Project</w:t>
      </w:r>
    </w:p>
    <w:p>
      <w:r>
        <w:rPr>
          <w:b/>
        </w:rPr>
        <w:t xml:space="preserve">Endpoint: </w:t>
      </w:r>
      <w:r>
        <w:rPr>
          <w:rFonts w:ascii="Courier New" w:hAnsi="Courier New"/>
          <w:sz w:val="18"/>
        </w:rPr>
        <w:t>/construction/issues/v1/projects/{{projectId}}/issues/{{issueId}}</w:t>
      </w:r>
    </w:p>
    <w:p>
      <w:pPr>
        <w:pStyle w:val="Heading3"/>
      </w:pPr>
      <w:r>
        <w:t>Prerequisites</w:t>
      </w:r>
    </w:p>
    <w:p>
      <w:pPr>
        <w:pStyle w:val="ListBullet"/>
      </w:pPr>
      <w:r>
        <w:t>The caller must have permission to update issues for the specified project.</w:t>
      </w:r>
    </w:p>
    <w:p>
      <w:pPr>
        <w:pStyle w:val="ListBullet"/>
      </w:pPr>
      <w:r>
        <w:t>To verify whether the current user can update issues for a specific project, call GET users/me.</w:t>
      </w:r>
    </w:p>
    <w:p>
      <w:pPr>
        <w:pStyle w:val="ListBullet"/>
      </w:pPr>
      <w:r>
        <w:t>To verify which attributes the user can update, call GET issues/:id and check permittedAttributes and permittedStatuses.</w:t>
      </w:r>
    </w:p>
    <w:p>
      <w:pPr>
        <w:pStyle w:val="Heading3"/>
      </w:pPr>
      <w:r>
        <w:t>Method</w:t>
      </w:r>
    </w:p>
    <w:p>
      <w:r>
        <w:t>PATCH</w:t>
      </w:r>
    </w:p>
    <w:p>
      <w:pPr>
        <w:pStyle w:val="Heading3"/>
      </w:pPr>
      <w:r>
        <w:t>URL</w:t>
      </w:r>
    </w:p>
    <w:p>
      <w:r>
        <w:t>https://developer.api.autodesk.com/construction/issues/v1/projects/{{projectId}}/issues/{{issueId}}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Updates an existing issue within a given project. Which fields you can update depends on your permissions and the issue’s current state (see permittedAttributes and permittedStatuses on the issue).</w:t>
      </w:r>
    </w:p>
    <w:p>
      <w:pPr>
        <w:pStyle w:val="Heading3"/>
      </w:pPr>
      <w:r>
        <w:t>Enforcement Rules</w:t>
      </w:r>
    </w:p>
    <w:p>
      <w:pPr>
        <w:pStyle w:val="ListBullet"/>
      </w:pPr>
      <w:r>
        <w:t>The projectId path parameter must always be present and must be non-empty.</w:t>
      </w:r>
    </w:p>
    <w:p>
      <w:pPr>
        <w:pStyle w:val="ListBullet"/>
      </w:pPr>
      <w:r>
        <w:t>The issueId path parameter must always be present and must be non-empty.</w:t>
      </w:r>
    </w:p>
    <w:p>
      <w:pPr>
        <w:pStyle w:val="ListBullet"/>
      </w:pPr>
      <w:r>
        <w:t>Always construct the path as /construction/issues/v1/projects/{{projectId}}/issues/{{issueId}}.</w:t>
      </w:r>
    </w:p>
    <w:p>
      <w:pPr>
        <w:pStyle w:val="ListBullet"/>
      </w:pPr>
      <w:r>
        <w:t>Do not call the API with missing or empty path parameters (avoid /projects//issues/{{issueId}}, /projects/{{projectId}}/issues/, etc.).</w:t>
      </w:r>
    </w:p>
    <w:p>
      <w:pPr>
        <w:pStyle w:val="ListBullet"/>
      </w:pPr>
      <w:r>
        <w:t>When executing the action, ensure to send Path Parameters in the URL and not in the body.</w:t>
      </w:r>
    </w:p>
    <w:p>
      <w:pPr>
        <w:pStyle w:val="ListBullet"/>
      </w:pPr>
      <w:r>
        <w:t>This endpoint documents a required header parameter x-ads-region; send it as an HTTP header (not in the body or URL).</w:t>
      </w:r>
    </w:p>
    <w:p>
      <w:pPr>
        <w:pStyle w:val="Heading3"/>
      </w:pPr>
      <w:r>
        <w:t>Valid Examples</w:t>
      </w:r>
    </w:p>
    <w:p>
      <w:r>
        <w:rPr>
          <w:b/>
          <w:color w:val="666666"/>
          <w:sz w:val="16"/>
        </w:rPr>
        <w:t>[http]</w:t>
      </w:r>
    </w:p>
    <w:p>
      <w:pPr>
        <w:shd w:fill="F2F2F2" w:val="clear"/>
      </w:pPr>
      <w:r>
        <w:rPr>
          <w:rFonts w:ascii="Courier New" w:hAnsi="Courier New"/>
          <w:sz w:val="17"/>
        </w:rPr>
        <w:t>/construction/issues/v1/projects/b1a2c3/issues/9f8e7d</w:t>
        <w:br/>
        <w:t>/construction/issues/v1/projects/PROJECT_123/issues/ISSUE_456</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/construction/issues/v1/projects//issues/ISSUE_456</w:t>
        <w:br/>
        <w:t>/construction/issues/v1/projects/PROJECT_123/issues/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issueId</w:t>
            </w:r>
          </w:p>
        </w:tc>
        <w:tc>
          <w:tcPr>
            <w:tcW w:type="dxa" w:w="2880"/>
          </w:tcPr>
          <w:p>
            <w:r>
              <w:t>string</w:t>
            </w:r>
          </w:p>
        </w:tc>
        <w:tc>
          <w:tcPr>
            <w:tcW w:type="dxa" w:w="2880"/>
          </w:tcPr>
          <w:p>
            <w:r>
              <w:t>The unique identifier of the issue.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for the request. Possible values: US,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description and purpose of the issue. Max length: 10000.</w:t>
            </w:r>
          </w:p>
        </w:tc>
      </w:tr>
      <w:tr>
        <w:tc>
          <w:tcPr>
            <w:tcW w:type="dxa" w:w="2880"/>
          </w:tcPr>
          <w:p>
            <w:r>
              <w:t>issueSubtypeId</w:t>
            </w:r>
          </w:p>
        </w:tc>
        <w:tc>
          <w:tcPr>
            <w:tcW w:type="dxa" w:w="2880"/>
          </w:tcPr>
          <w:p>
            <w:r>
              <w:t>string</w:t>
            </w:r>
          </w:p>
        </w:tc>
        <w:tc>
          <w:tcPr>
            <w:tcW w:type="dxa" w:w="2880"/>
          </w:tcPr>
          <w:p>
            <w:r>
              <w:t>The unique identifier of the subtype of the issue.</w:t>
            </w:r>
          </w:p>
        </w:tc>
      </w:tr>
      <w:tr>
        <w:tc>
          <w:tcPr>
            <w:tcW w:type="dxa" w:w="2880"/>
          </w:tcPr>
          <w:p>
            <w:r>
              <w:t>status</w:t>
            </w:r>
          </w:p>
        </w:tc>
        <w:tc>
          <w:tcPr>
            <w:tcW w:type="dxa" w:w="2880"/>
          </w:tcPr>
          <w:p>
            <w:r>
              <w:t>string (enum)</w:t>
            </w:r>
          </w:p>
        </w:tc>
        <w:tc>
          <w:tcPr>
            <w:tcW w:type="dxa" w:w="2880"/>
          </w:tcPr>
          <w:p>
            <w:r>
              <w:t>Issue status. Possible values: draft, open, pending, in_progress, in_review, completed, not_approved, in_dispute, closed.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and purpose of the issue. Max length: 10000.</w:t>
            </w:r>
          </w:p>
        </w:tc>
      </w:tr>
      <w:tr>
        <w:tc>
          <w:tcPr>
            <w:tcW w:type="dxa" w:w="2880"/>
          </w:tcPr>
          <w:p>
            <w:r>
              <w:t>snapshotUrn</w:t>
            </w:r>
          </w:p>
        </w:tc>
        <w:tc>
          <w:tcPr>
            <w:tcW w:type="dxa" w:w="2880"/>
          </w:tcPr>
          <w:p>
            <w:r>
              <w:t>string</w:t>
            </w:r>
          </w:p>
        </w:tc>
        <w:tc>
          <w:tcPr>
            <w:tcW w:type="dxa" w:w="2880"/>
          </w:tcPr>
          <w:p>
            <w:r>
              <w:t>Not relevant.</w:t>
            </w:r>
          </w:p>
        </w:tc>
      </w:tr>
      <w:tr>
        <w:tc>
          <w:tcPr>
            <w:tcW w:type="dxa" w:w="2880"/>
          </w:tcPr>
          <w:p>
            <w:r>
              <w:t>assignedTo</w:t>
            </w:r>
          </w:p>
        </w:tc>
        <w:tc>
          <w:tcPr>
            <w:tcW w:type="dxa" w:w="2880"/>
          </w:tcPr>
          <w:p>
            <w:r>
              <w:t>string</w:t>
            </w:r>
          </w:p>
        </w:tc>
        <w:tc>
          <w:tcPr>
            <w:tcW w:type="dxa" w:w="2880"/>
          </w:tcPr>
          <w:p>
            <w:r>
              <w:t>Autodesk ID of the member, role, or company to assign the issue to. If set, you also need to set assignedToType.</w:t>
            </w:r>
          </w:p>
        </w:tc>
      </w:tr>
      <w:tr>
        <w:tc>
          <w:tcPr>
            <w:tcW w:type="dxa" w:w="2880"/>
          </w:tcPr>
          <w:p>
            <w:r>
              <w:t>assignedToType</w:t>
            </w:r>
          </w:p>
        </w:tc>
        <w:tc>
          <w:tcPr>
            <w:tcW w:type="dxa" w:w="2880"/>
          </w:tcPr>
          <w:p>
            <w:r>
              <w:t>string (enum)</w:t>
            </w:r>
          </w:p>
        </w:tc>
        <w:tc>
          <w:tcPr>
            <w:tcW w:type="dxa" w:w="2880"/>
          </w:tcPr>
          <w:p>
            <w:r>
              <w:t>Type of assignee. Possible values: user, company, role. If set, you also need to set assignedTo.</w:t>
            </w:r>
          </w:p>
        </w:tc>
      </w:tr>
      <w:tr>
        <w:tc>
          <w:tcPr>
            <w:tcW w:type="dxa" w:w="2880"/>
          </w:tcPr>
          <w:p>
            <w:r>
              <w:t>dueDate</w:t>
            </w:r>
          </w:p>
        </w:tc>
        <w:tc>
          <w:tcPr>
            <w:tcW w:type="dxa" w:w="2880"/>
          </w:tcPr>
          <w:p>
            <w:r>
              <w:t>string</w:t>
            </w:r>
          </w:p>
        </w:tc>
        <w:tc>
          <w:tcPr>
            <w:tcW w:type="dxa" w:w="2880"/>
          </w:tcPr>
          <w:p>
            <w:r>
              <w:t>Due date in ISO8601 format.</w:t>
            </w:r>
          </w:p>
        </w:tc>
      </w:tr>
      <w:tr>
        <w:tc>
          <w:tcPr>
            <w:tcW w:type="dxa" w:w="2880"/>
          </w:tcPr>
          <w:p>
            <w:r>
              <w:t>startDate</w:t>
            </w:r>
          </w:p>
        </w:tc>
        <w:tc>
          <w:tcPr>
            <w:tcW w:type="dxa" w:w="2880"/>
          </w:tcPr>
          <w:p>
            <w:r>
              <w:t>string</w:t>
            </w:r>
          </w:p>
        </w:tc>
        <w:tc>
          <w:tcPr>
            <w:tcW w:type="dxa" w:w="2880"/>
          </w:tcPr>
          <w:p>
            <w:r>
              <w:t>Start date in ISO8601 format.</w:t>
            </w:r>
          </w:p>
        </w:tc>
      </w:tr>
      <w:tr>
        <w:tc>
          <w:tcPr>
            <w:tcW w:type="dxa" w:w="2880"/>
          </w:tcPr>
          <w:p>
            <w:r>
              <w:t>locationId</w:t>
            </w:r>
          </w:p>
        </w:tc>
        <w:tc>
          <w:tcPr>
            <w:tcW w:type="dxa" w:w="2880"/>
          </w:tcPr>
          <w:p>
            <w:r>
              <w:t>string</w:t>
            </w:r>
          </w:p>
        </w:tc>
        <w:tc>
          <w:tcPr>
            <w:tcW w:type="dxa" w:w="2880"/>
          </w:tcPr>
          <w:p>
            <w:r>
              <w:t>Unique LBS (Location Breakdown Structure) identifier related to the issue.</w:t>
            </w:r>
          </w:p>
        </w:tc>
      </w:tr>
      <w:tr>
        <w:tc>
          <w:tcPr>
            <w:tcW w:type="dxa" w:w="2880"/>
          </w:tcPr>
          <w:p>
            <w:r>
              <w:t>locationDetails</w:t>
            </w:r>
          </w:p>
        </w:tc>
        <w:tc>
          <w:tcPr>
            <w:tcW w:type="dxa" w:w="2880"/>
          </w:tcPr>
          <w:p>
            <w:r>
              <w:t>string</w:t>
            </w:r>
          </w:p>
        </w:tc>
        <w:tc>
          <w:tcPr>
            <w:tcW w:type="dxa" w:w="2880"/>
          </w:tcPr>
          <w:p>
            <w:r>
              <w:t>Location as plain text. Max length: 8300.</w:t>
            </w:r>
          </w:p>
        </w:tc>
      </w:tr>
      <w:tr>
        <w:tc>
          <w:tcPr>
            <w:tcW w:type="dxa" w:w="2880"/>
          </w:tcPr>
          <w:p>
            <w:r>
              <w:t>rootCauseId</w:t>
            </w:r>
          </w:p>
        </w:tc>
        <w:tc>
          <w:tcPr>
            <w:tcW w:type="dxa" w:w="2880"/>
          </w:tcPr>
          <w:p>
            <w:r>
              <w:t>string</w:t>
            </w:r>
          </w:p>
        </w:tc>
        <w:tc>
          <w:tcPr>
            <w:tcW w:type="dxa" w:w="2880"/>
          </w:tcPr>
          <w:p>
            <w:r>
              <w:t>Unique identifier of the type of root cause for the issue.</w:t>
            </w:r>
          </w:p>
        </w:tc>
      </w:tr>
      <w:tr>
        <w:tc>
          <w:tcPr>
            <w:tcW w:type="dxa" w:w="2880"/>
          </w:tcPr>
          <w:p>
            <w:r>
              <w:t>issueTemplateId</w:t>
            </w:r>
          </w:p>
        </w:tc>
        <w:tc>
          <w:tcPr>
            <w:tcW w:type="dxa" w:w="2880"/>
          </w:tcPr>
          <w:p>
            <w:r>
              <w:t>string</w:t>
            </w:r>
          </w:p>
        </w:tc>
        <w:tc>
          <w:tcPr>
            <w:tcW w:type="dxa" w:w="2880"/>
          </w:tcPr>
          <w:p>
            <w:r>
              <w:t>The unique identifier of the type of root cause for the issue.</w:t>
            </w:r>
          </w:p>
        </w:tc>
      </w:tr>
      <w:tr>
        <w:tc>
          <w:tcPr>
            <w:tcW w:type="dxa" w:w="2880"/>
          </w:tcPr>
          <w:p>
            <w:r>
              <w:t>published</w:t>
            </w:r>
          </w:p>
        </w:tc>
        <w:tc>
          <w:tcPr>
            <w:tcW w:type="dxa" w:w="2880"/>
          </w:tcPr>
          <w:p>
            <w:r>
              <w:t>boolean</w:t>
            </w:r>
          </w:p>
        </w:tc>
        <w:tc>
          <w:tcPr>
            <w:tcW w:type="dxa" w:w="2880"/>
          </w:tcPr>
          <w:p>
            <w:r>
              <w:t>Whether the issue is published. Default value: false (unpublished).</w:t>
            </w:r>
          </w:p>
        </w:tc>
      </w:tr>
      <w:tr>
        <w:tc>
          <w:tcPr>
            <w:tcW w:type="dxa" w:w="2880"/>
          </w:tcPr>
          <w:p>
            <w:r>
              <w:t>permittedActions</w:t>
            </w:r>
          </w:p>
        </w:tc>
        <w:tc>
          <w:tcPr>
            <w:tcW w:type="dxa" w:w="2880"/>
          </w:tcPr>
          <w:p>
            <w:r>
              <w:t>object</w:t>
            </w:r>
          </w:p>
        </w:tc>
        <w:tc>
          <w:tcPr>
            <w:tcW w:type="dxa" w:w="2880"/>
          </w:tcPr>
          <w:p>
            <w:r>
              <w:t>List of actions permitted for the user for this issue in its current state. Possible values include: assign_all, assign_same_company, clear_assignee, delete, add_comment, add_attachment, remove_attachment. (Docs note: add_attachment and remove_attachment are not relevant.)</w:t>
            </w:r>
          </w:p>
        </w:tc>
      </w:tr>
      <w:tr>
        <w:tc>
          <w:tcPr>
            <w:tcW w:type="dxa" w:w="2880"/>
          </w:tcPr>
          <w:p>
            <w:r>
              <w:t>watchers</w:t>
            </w:r>
          </w:p>
        </w:tc>
        <w:tc>
          <w:tcPr>
            <w:tcW w:type="dxa" w:w="2880"/>
          </w:tcPr>
          <w:p>
            <w:r>
              <w:t>string[]</w:t>
            </w:r>
          </w:p>
        </w:tc>
        <w:tc>
          <w:tcPr>
            <w:tcW w:type="dxa" w:w="2880"/>
          </w:tcPr>
          <w:p>
            <w:r>
              <w:t>Autodesk IDs of members to set as watchers for the issue.</w:t>
            </w:r>
          </w:p>
        </w:tc>
      </w:tr>
      <w:tr>
        <w:tc>
          <w:tcPr>
            <w:tcW w:type="dxa" w:w="2880"/>
          </w:tcPr>
          <w:p>
            <w:r>
              <w:t>customAttributes</w:t>
            </w:r>
          </w:p>
        </w:tc>
        <w:tc>
          <w:tcPr>
            <w:tcW w:type="dxa" w:w="2880"/>
          </w:tcPr>
          <w:p>
            <w:r>
              <w:t>array</w:t>
            </w:r>
          </w:p>
        </w:tc>
        <w:tc>
          <w:tcPr>
            <w:tcW w:type="dxa" w:w="2880"/>
          </w:tcPr>
          <w:p>
            <w:r>
              <w:t>List of custom attributes for the issue. Each item contains attributeDefinitionId and value.</w:t>
            </w:r>
          </w:p>
        </w:tc>
      </w:tr>
      <w:tr>
        <w:tc>
          <w:tcPr>
            <w:tcW w:type="dxa" w:w="2880"/>
          </w:tcPr>
          <w:p>
            <w:r>
              <w:t>customAttributes[].attributeDefinitionId</w:t>
            </w:r>
          </w:p>
        </w:tc>
        <w:tc>
          <w:tcPr>
            <w:tcW w:type="dxa" w:w="2880"/>
          </w:tcPr>
          <w:p>
            <w:r>
              <w:t>string</w:t>
            </w:r>
          </w:p>
        </w:tc>
        <w:tc>
          <w:tcPr>
            <w:tcW w:type="dxa" w:w="2880"/>
          </w:tcPr>
          <w:p>
            <w:r>
              <w:t>(Required within each custom attribute item) Unique identifier of the custom attribute.</w:t>
            </w:r>
          </w:p>
        </w:tc>
      </w:tr>
      <w:tr>
        <w:tc>
          <w:tcPr>
            <w:tcW w:type="dxa" w:w="2880"/>
          </w:tcPr>
          <w:p>
            <w:r>
              <w:t>customAttributes[].value</w:t>
            </w:r>
          </w:p>
        </w:tc>
        <w:tc>
          <w:tcPr>
            <w:tcW w:type="dxa" w:w="2880"/>
          </w:tcPr>
          <w:p>
            <w:r>
              <w:t>object</w:t>
            </w:r>
          </w:p>
        </w:tc>
        <w:tc>
          <w:tcPr>
            <w:tcW w:type="dxa" w:w="2880"/>
          </w:tcPr>
          <w:p>
            <w:r>
              <w:t>(Required within each custom attribute item) Custom attribute value. Possible value types: string, number, null.</w:t>
            </w:r>
          </w:p>
        </w:tc>
      </w:tr>
      <w:tr>
        <w:tc>
          <w:tcPr>
            <w:tcW w:type="dxa" w:w="2880"/>
          </w:tcPr>
          <w:p>
            <w:r>
              <w:t>gpsCoordinates</w:t>
            </w:r>
          </w:p>
        </w:tc>
        <w:tc>
          <w:tcPr>
            <w:tcW w:type="dxa" w:w="2880"/>
          </w:tcPr>
          <w:p>
            <w:r>
              <w:t>object</w:t>
            </w:r>
          </w:p>
        </w:tc>
        <w:tc>
          <w:tcPr>
            <w:tcW w:type="dxa" w:w="2880"/>
          </w:tcPr>
          <w:p>
            <w:r>
              <w:t>GPS coordinates.</w:t>
            </w:r>
          </w:p>
        </w:tc>
      </w:tr>
      <w:tr>
        <w:tc>
          <w:tcPr>
            <w:tcW w:type="dxa" w:w="2880"/>
          </w:tcPr>
          <w:p>
            <w:r>
              <w:t>gpsCoordinates.latitude</w:t>
            </w:r>
          </w:p>
        </w:tc>
        <w:tc>
          <w:tcPr>
            <w:tcW w:type="dxa" w:w="2880"/>
          </w:tcPr>
          <w:p>
            <w:r>
              <w:t>number</w:t>
            </w:r>
          </w:p>
        </w:tc>
        <w:tc>
          <w:tcPr>
            <w:tcW w:type="dxa" w:w="2880"/>
          </w:tcPr>
          <w:p>
            <w:r>
              <w:t>Latitude.</w:t>
            </w:r>
          </w:p>
        </w:tc>
      </w:tr>
      <w:tr>
        <w:tc>
          <w:tcPr>
            <w:tcW w:type="dxa" w:w="2880"/>
          </w:tcPr>
          <w:p>
            <w:r>
              <w:t>gpsCoordinates.longitude</w:t>
            </w:r>
          </w:p>
        </w:tc>
        <w:tc>
          <w:tcPr>
            <w:tcW w:type="dxa" w:w="2880"/>
          </w:tcPr>
          <w:p>
            <w:r>
              <w:t>number</w:t>
            </w:r>
          </w:p>
        </w:tc>
        <w:tc>
          <w:tcPr>
            <w:tcW w:type="dxa" w:w="2880"/>
          </w:tcPr>
          <w:p>
            <w:r>
              <w:t>Longitude.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"ISSUE_456",</w:t>
        <w:br/>
        <w:t xml:space="preserve"> "containerId": "CONTAINER_001",</w:t>
        <w:br/>
        <w:t xml:space="preserve"> "deleted": false,</w:t>
        <w:br/>
        <w:t xml:space="preserve"> "deletedAt": "2026-01-10T12:00:00Z",</w:t>
        <w:br/>
        <w:t xml:space="preserve"> "deletedBy": "USER_001",</w:t>
        <w:br/>
        <w:t xml:space="preserve"> "displayId": 123,</w:t>
        <w:br/>
        <w:t xml:space="preserve"> "title": "Ceiling leak in corridor",</w:t>
        <w:br/>
        <w:t xml:space="preserve"> "description": "Water staining observed near elevator lobby.",</w:t>
        <w:br/>
        <w:t xml:space="preserve"> "snapshotUrn": "urn:adsk.wipprod:fs.file:vf.abc123?version=1",</w:t>
        <w:br/>
        <w:t xml:space="preserve"> "issueTypeId": "ISSUE_TYPE_001",</w:t>
        <w:br/>
        <w:t xml:space="preserve"> "issueSubtypeId": "ISSUE_SUBTYPE_001",</w:t>
        <w:br/>
        <w:t xml:space="preserve"> "status": "open",</w:t>
        <w:br/>
        <w:t xml:space="preserve"> "assignedTo": "USER_002",</w:t>
        <w:br/>
        <w:t xml:space="preserve"> "assignedToType": "user",</w:t>
        <w:br/>
        <w:t xml:space="preserve"> "dueDate": "2026-03-20T00:00:00Z",</w:t>
        <w:br/>
        <w:t xml:space="preserve"> "startDate": "2026-03-14T00:00:00Z",</w:t>
        <w:br/>
        <w:t xml:space="preserve"> "locationId": "LBS_100",</w:t>
        <w:br/>
        <w:t xml:space="preserve"> "locationDetails": "Level 2 - Corridor near elevator",</w:t>
        <w:br/>
        <w:t xml:space="preserve"> "linkedDocuments": [</w:t>
        <w:br/>
        <w:t xml:space="preserve"> {</w:t>
        <w:br/>
        <w:t xml:space="preserve"> "type": "TwoDRasterPushpin",</w:t>
        <w:br/>
        <w:t xml:space="preserve"> "urn": "urn:adsk.wipprod:fs.file:vf.def456?version=3",</w:t>
        <w:br/>
        <w:t xml:space="preserve"> "createdBy": "USER_001",</w:t>
        <w:br/>
        <w:t xml:space="preserve"> "createdAt": "2026-03-01T09:15:00Z",</w:t>
        <w:br/>
        <w:t xml:space="preserve"> "createdAtVersion": 3,</w:t>
        <w:br/>
        <w:t xml:space="preserve"> "closedBy": "USER_003",</w:t>
        <w:br/>
        <w:t xml:space="preserve"> "closedAt": "2026-03-10T11:00:00Z",</w:t>
        <w:br/>
        <w:t xml:space="preserve"> "closedAtVersion": 4,</w:t>
        <w:br/>
        <w:t xml:space="preserve"> "details": {</w:t>
        <w:br/>
        <w:t xml:space="preserve"> "viewable": {</w:t>
        <w:br/>
        <w:t xml:space="preserve"> "id": "VIEWABLE_INTERNAL_1",</w:t>
        <w:br/>
        <w:t xml:space="preserve"> "guid": "3c2b1a",</w:t>
        <w:br/>
        <w:t xml:space="preserve"> "viewableId": "VIEWABLE_ID_1",</w:t>
        <w:br/>
        <w:t xml:space="preserve"> "name": "Level 2 Plan",</w:t>
        <w:br/>
        <w:t xml:space="preserve"> "is3D": false</w:t>
        <w:br/>
        <w:t xml:space="preserve"> },</w:t>
        <w:br/>
        <w:t xml:space="preserve"> "position": {</w:t>
        <w:br/>
        <w:t xml:space="preserve"> "x": 12.34,</w:t>
        <w:br/>
        <w:t xml:space="preserve"> "y": 56.78,</w:t>
        <w:br/>
        <w:t xml:space="preserve"> "z": 0</w:t>
        <w:br/>
        <w:t xml:space="preserve"> },</w:t>
        <w:br/>
        <w:t xml:space="preserve"> "objectId": 98765,</w:t>
        <w:br/>
        <w:t xml:space="preserve"> "externalId": "ext-elem-001",</w:t>
        <w:br/>
        <w:t xml:space="preserve"> "viewerState": {}</w:t>
        <w:br/>
        <w:t xml:space="preserve"> }</w:t>
        <w:br/>
        <w:t xml:space="preserve"> }</w:t>
        <w:br/>
        <w:t xml:space="preserve"> ],</w:t>
        <w:br/>
        <w:t xml:space="preserve"> "links": [],</w:t>
        <w:br/>
        <w:t xml:space="preserve"> "ownerId": "OWNER_001",</w:t>
        <w:br/>
        <w:t xml:space="preserve"> "rootCauseId": "ROOTCAUSE_001",</w:t>
        <w:br/>
        <w:t xml:space="preserve"> "officialResponse": {},</w:t>
        <w:br/>
        <w:t xml:space="preserve"> "issueTemplateId": "TEMPLATE_001",</w:t>
        <w:br/>
        <w:t xml:space="preserve"> "permittedStatuses": [</w:t>
        <w:br/>
        <w:t xml:space="preserve"> "open",</w:t>
        <w:br/>
        <w:t xml:space="preserve"> "pending",</w:t>
        <w:br/>
        <w:t xml:space="preserve"> "in_review",</w:t>
        <w:br/>
        <w:t xml:space="preserve"> "closed"</w:t>
        <w:br/>
        <w:t xml:space="preserve"> ],</w:t>
        <w:br/>
        <w:t xml:space="preserve"> "permittedAttributes": [</w:t>
        <w:br/>
        <w:t xml:space="preserve"> "title",</w:t>
        <w:br/>
        <w:t xml:space="preserve"> "description",</w:t>
        <w:br/>
        <w:t xml:space="preserve"> "status",</w:t>
        <w:br/>
        <w:t xml:space="preserve"> "assignedTo",</w:t>
        <w:br/>
        <w:t xml:space="preserve"> "assignedToType",</w:t>
        <w:br/>
        <w:t xml:space="preserve"> "dueDate",</w:t>
        <w:br/>
        <w:t xml:space="preserve"> "startDate",</w:t>
        <w:br/>
        <w:t xml:space="preserve"> "locationId",</w:t>
        <w:br/>
        <w:t xml:space="preserve"> "locationDetails",</w:t>
        <w:br/>
        <w:t xml:space="preserve"> "watchers",</w:t>
        <w:br/>
        <w:t xml:space="preserve"> "customAttributes",</w:t>
        <w:br/>
        <w:t xml:space="preserve"> "gpsCoordinates",</w:t>
        <w:br/>
        <w:t xml:space="preserve"> "published"</w:t>
        <w:br/>
        <w:t xml:space="preserve"> ],</w:t>
        <w:br/>
        <w:t xml:space="preserve"> "published": false,</w:t>
        <w:br/>
        <w:t xml:space="preserve"> "permittedActions": {</w:t>
        <w:br/>
        <w:t xml:space="preserve"> "assign_same_company": true,</w:t>
        <w:br/>
        <w:t xml:space="preserve"> "clear_assignee": true,</w:t>
        <w:br/>
        <w:t xml:space="preserve"> "delete": true,</w:t>
        <w:br/>
        <w:t xml:space="preserve"> "add_comment": true</w:t>
        <w:br/>
        <w:t xml:space="preserve"> },</w:t>
        <w:br/>
        <w:t xml:space="preserve"> "commentCount": 2,</w:t>
        <w:br/>
        <w:t xml:space="preserve"> "attachmentCount": 0,</w:t>
        <w:br/>
        <w:t xml:space="preserve"> "openedBy": "USER_001",</w:t>
        <w:br/>
        <w:t xml:space="preserve"> "openedAt": "2026-03-01T09:10:00Z",</w:t>
        <w:br/>
        <w:t xml:space="preserve"> "closedBy": "USER_003",</w:t>
        <w:br/>
        <w:t xml:space="preserve"> "closedAt": "2026-03-10T11:00:00Z",</w:t>
        <w:br/>
        <w:t xml:space="preserve"> "createdBy": "USER_001",</w:t>
        <w:br/>
        <w:t xml:space="preserve"> "createdAt": "2026-03-01T09:10:00Z",</w:t>
        <w:br/>
        <w:t xml:space="preserve"> "updatedBy": "USER_002",</w:t>
        <w:br/>
        <w:t xml:space="preserve"> "updatedAt": "2026-03-14T16:20:00Z",</w:t>
        <w:br/>
        <w:t xml:space="preserve"> "watchers": [</w:t>
        <w:br/>
        <w:t xml:space="preserve"> "USER_004"</w:t>
        <w:br/>
        <w:t xml:space="preserve"> ],</w:t>
        <w:br/>
        <w:t xml:space="preserve"> "customAttributes": [</w:t>
        <w:br/>
        <w:t xml:space="preserve"> {</w:t>
        <w:br/>
        <w:t xml:space="preserve"> "attributeDefinitionId": "ATTRDEF_001",</w:t>
        <w:br/>
        <w:t xml:space="preserve"> "value": "Needs inspection",</w:t>
        <w:br/>
        <w:t xml:space="preserve"> "type": "text",</w:t>
        <w:br/>
        <w:t xml:space="preserve"> "title": "Inspection Notes"</w:t>
        <w:br/>
        <w:t xml:space="preserve"> }</w:t>
        <w:br/>
        <w:t xml:space="preserve"> ],</w:t>
        <w:br/>
        <w:t xml:space="preserve"> "gpsCoordinates": {</w:t>
        <w:br/>
        <w:t xml:space="preserve"> "latitude": 37.7749,</w:t>
        <w:br/>
        <w:t xml:space="preserve"> "longitude": -122.4194</w:t>
        <w:br/>
        <w:t xml:space="preserve"> },</w:t>
        <w:br/>
        <w:t xml:space="preserve"> "snapshotHasMarkups":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issue.</w:t>
            </w:r>
          </w:p>
        </w:tc>
      </w:tr>
      <w:tr>
        <w:tc>
          <w:tcPr>
            <w:tcW w:type="dxa" w:w="2880"/>
          </w:tcPr>
          <w:p>
            <w:r>
              <w:t>containerId</w:t>
            </w:r>
          </w:p>
        </w:tc>
        <w:tc>
          <w:tcPr>
            <w:tcW w:type="dxa" w:w="2880"/>
          </w:tcPr>
          <w:p>
            <w:r>
              <w:t>string</w:t>
            </w:r>
          </w:p>
        </w:tc>
        <w:tc>
          <w:tcPr>
            <w:tcW w:type="dxa" w:w="2880"/>
          </w:tcPr>
          <w:p>
            <w:r>
              <w:t>Not relevant.</w:t>
            </w:r>
          </w:p>
        </w:tc>
      </w:tr>
      <w:tr>
        <w:tc>
          <w:tcPr>
            <w:tcW w:type="dxa" w:w="2880"/>
          </w:tcPr>
          <w:p>
            <w:r>
              <w:t>deleted</w:t>
            </w:r>
          </w:p>
        </w:tc>
        <w:tc>
          <w:tcPr>
            <w:tcW w:type="dxa" w:w="2880"/>
          </w:tcPr>
          <w:p>
            <w:r>
              <w:t>boolean</w:t>
            </w:r>
          </w:p>
        </w:tc>
        <w:tc>
          <w:tcPr>
            <w:tcW w:type="dxa" w:w="2880"/>
          </w:tcPr>
          <w:p>
            <w:r>
              <w:t>States whether the issue was deleted. Default value: false.</w:t>
            </w:r>
          </w:p>
        </w:tc>
      </w:tr>
      <w:tr>
        <w:tc>
          <w:tcPr>
            <w:tcW w:type="dxa" w:w="2880"/>
          </w:tcPr>
          <w:p>
            <w:r>
              <w:t>deletedAt</w:t>
            </w:r>
          </w:p>
        </w:tc>
        <w:tc>
          <w:tcPr>
            <w:tcW w:type="dxa" w:w="2880"/>
          </w:tcPr>
          <w:p>
            <w:r>
              <w:t>string</w:t>
            </w:r>
          </w:p>
        </w:tc>
        <w:tc>
          <w:tcPr>
            <w:tcW w:type="dxa" w:w="2880"/>
          </w:tcPr>
          <w:p>
            <w:r>
              <w:t>Date/time the issue was deleted (ISO8601). Only relevant for deleted issues.</w:t>
            </w:r>
          </w:p>
        </w:tc>
      </w:tr>
      <w:tr>
        <w:tc>
          <w:tcPr>
            <w:tcW w:type="dxa" w:w="2880"/>
          </w:tcPr>
          <w:p>
            <w:r>
              <w:t>deletedBy</w:t>
            </w:r>
          </w:p>
        </w:tc>
        <w:tc>
          <w:tcPr>
            <w:tcW w:type="dxa" w:w="2880"/>
          </w:tcPr>
          <w:p>
            <w:r>
              <w:t>string</w:t>
            </w:r>
          </w:p>
        </w:tc>
        <w:tc>
          <w:tcPr>
            <w:tcW w:type="dxa" w:w="2880"/>
          </w:tcPr>
          <w:p>
            <w:r>
              <w:t>Autodesk ID of the user who deleted the issue. Only relevant for deleted issues.</w:t>
            </w:r>
          </w:p>
        </w:tc>
      </w:tr>
      <w:tr>
        <w:tc>
          <w:tcPr>
            <w:tcW w:type="dxa" w:w="2880"/>
          </w:tcPr>
          <w:p>
            <w:r>
              <w:t>displayId</w:t>
            </w:r>
          </w:p>
        </w:tc>
        <w:tc>
          <w:tcPr>
            <w:tcW w:type="dxa" w:w="2880"/>
          </w:tcPr>
          <w:p>
            <w:r>
              <w:t>integer</w:t>
            </w:r>
          </w:p>
        </w:tc>
        <w:tc>
          <w:tcPr>
            <w:tcW w:type="dxa" w:w="2880"/>
          </w:tcPr>
          <w:p>
            <w:r>
              <w:t>Chronological user-friendly identifier of the issue.</w:t>
            </w:r>
          </w:p>
        </w:tc>
      </w:tr>
      <w:tr>
        <w:tc>
          <w:tcPr>
            <w:tcW w:type="dxa" w:w="2880"/>
          </w:tcPr>
          <w:p>
            <w:r>
              <w:t>title</w:t>
            </w:r>
          </w:p>
        </w:tc>
        <w:tc>
          <w:tcPr>
            <w:tcW w:type="dxa" w:w="2880"/>
          </w:tcPr>
          <w:p>
            <w:r>
              <w:t>string</w:t>
            </w:r>
          </w:p>
        </w:tc>
        <w:tc>
          <w:tcPr>
            <w:tcW w:type="dxa" w:w="2880"/>
          </w:tcPr>
          <w:p>
            <w:r>
              <w:t>The description and purpose of the issue. Max length: 10000.</w:t>
            </w:r>
          </w:p>
        </w:tc>
      </w:tr>
      <w:tr>
        <w:tc>
          <w:tcPr>
            <w:tcW w:type="dxa" w:w="2880"/>
          </w:tcPr>
          <w:p>
            <w:r>
              <w:t>description</w:t>
            </w:r>
          </w:p>
        </w:tc>
        <w:tc>
          <w:tcPr>
            <w:tcW w:type="dxa" w:w="2880"/>
          </w:tcPr>
          <w:p>
            <w:r>
              <w:t>string</w:t>
            </w:r>
          </w:p>
        </w:tc>
        <w:tc>
          <w:tcPr>
            <w:tcW w:type="dxa" w:w="2880"/>
          </w:tcPr>
          <w:p>
            <w:r>
              <w:t>The description and purpose of the issue. Max length: 10000.</w:t>
            </w:r>
          </w:p>
        </w:tc>
      </w:tr>
      <w:tr>
        <w:tc>
          <w:tcPr>
            <w:tcW w:type="dxa" w:w="2880"/>
          </w:tcPr>
          <w:p>
            <w:r>
              <w:t>snapshotUrn</w:t>
            </w:r>
          </w:p>
        </w:tc>
        <w:tc>
          <w:tcPr>
            <w:tcW w:type="dxa" w:w="2880"/>
          </w:tcPr>
          <w:p>
            <w:r>
              <w:t>string</w:t>
            </w:r>
          </w:p>
        </w:tc>
        <w:tc>
          <w:tcPr>
            <w:tcW w:type="dxa" w:w="2880"/>
          </w:tcPr>
          <w:p>
            <w:r>
              <w:t>Not relevant.</w:t>
            </w:r>
          </w:p>
        </w:tc>
      </w:tr>
      <w:tr>
        <w:tc>
          <w:tcPr>
            <w:tcW w:type="dxa" w:w="2880"/>
          </w:tcPr>
          <w:p>
            <w:r>
              <w:t>issueTypeId</w:t>
            </w:r>
          </w:p>
        </w:tc>
        <w:tc>
          <w:tcPr>
            <w:tcW w:type="dxa" w:w="2880"/>
          </w:tcPr>
          <w:p>
            <w:r>
              <w:t>string</w:t>
            </w:r>
          </w:p>
        </w:tc>
        <w:tc>
          <w:tcPr>
            <w:tcW w:type="dxa" w:w="2880"/>
          </w:tcPr>
          <w:p>
            <w:r>
              <w:t>Unique identifier of the type of the issue.</w:t>
            </w:r>
          </w:p>
        </w:tc>
      </w:tr>
      <w:tr>
        <w:tc>
          <w:tcPr>
            <w:tcW w:type="dxa" w:w="2880"/>
          </w:tcPr>
          <w:p>
            <w:r>
              <w:t>issueSubtypeId</w:t>
            </w:r>
          </w:p>
        </w:tc>
        <w:tc>
          <w:tcPr>
            <w:tcW w:type="dxa" w:w="2880"/>
          </w:tcPr>
          <w:p>
            <w:r>
              <w:t>string</w:t>
            </w:r>
          </w:p>
        </w:tc>
        <w:tc>
          <w:tcPr>
            <w:tcW w:type="dxa" w:w="2880"/>
          </w:tcPr>
          <w:p>
            <w:r>
              <w:t>Unique identifier of the subtype of the issue.</w:t>
            </w:r>
          </w:p>
        </w:tc>
      </w:tr>
      <w:tr>
        <w:tc>
          <w:tcPr>
            <w:tcW w:type="dxa" w:w="2880"/>
          </w:tcPr>
          <w:p>
            <w:r>
              <w:t>status</w:t>
            </w:r>
          </w:p>
        </w:tc>
        <w:tc>
          <w:tcPr>
            <w:tcW w:type="dxa" w:w="2880"/>
          </w:tcPr>
          <w:p>
            <w:r>
              <w:t>string</w:t>
            </w:r>
          </w:p>
        </w:tc>
        <w:tc>
          <w:tcPr>
            <w:tcW w:type="dxa" w:w="2880"/>
          </w:tcPr>
          <w:p>
            <w:r>
              <w:t>Issue status.</w:t>
            </w:r>
          </w:p>
        </w:tc>
      </w:tr>
      <w:tr>
        <w:tc>
          <w:tcPr>
            <w:tcW w:type="dxa" w:w="2880"/>
          </w:tcPr>
          <w:p>
            <w:r>
              <w:t>assignedTo</w:t>
            </w:r>
          </w:p>
        </w:tc>
        <w:tc>
          <w:tcPr>
            <w:tcW w:type="dxa" w:w="2880"/>
          </w:tcPr>
          <w:p>
            <w:r>
              <w:t>string</w:t>
            </w:r>
          </w:p>
        </w:tc>
        <w:tc>
          <w:tcPr>
            <w:tcW w:type="dxa" w:w="2880"/>
          </w:tcPr>
          <w:p>
            <w:r>
              <w:t>Autodesk ID of the assignee (member, role, or company).</w:t>
            </w:r>
          </w:p>
        </w:tc>
      </w:tr>
      <w:tr>
        <w:tc>
          <w:tcPr>
            <w:tcW w:type="dxa" w:w="2880"/>
          </w:tcPr>
          <w:p>
            <w:r>
              <w:t>assignedToType</w:t>
            </w:r>
          </w:p>
        </w:tc>
        <w:tc>
          <w:tcPr>
            <w:tcW w:type="dxa" w:w="2880"/>
          </w:tcPr>
          <w:p>
            <w:r>
              <w:t>string</w:t>
            </w:r>
          </w:p>
        </w:tc>
        <w:tc>
          <w:tcPr>
            <w:tcW w:type="dxa" w:w="2880"/>
          </w:tcPr>
          <w:p>
            <w:r>
              <w:t>Type of assignee. Possible values: user, company, role, null.</w:t>
            </w:r>
          </w:p>
        </w:tc>
      </w:tr>
      <w:tr>
        <w:tc>
          <w:tcPr>
            <w:tcW w:type="dxa" w:w="2880"/>
          </w:tcPr>
          <w:p>
            <w:r>
              <w:t>dueDate</w:t>
            </w:r>
          </w:p>
        </w:tc>
        <w:tc>
          <w:tcPr>
            <w:tcW w:type="dxa" w:w="2880"/>
          </w:tcPr>
          <w:p>
            <w:r>
              <w:t>string</w:t>
            </w:r>
          </w:p>
        </w:tc>
        <w:tc>
          <w:tcPr>
            <w:tcW w:type="dxa" w:w="2880"/>
          </w:tcPr>
          <w:p>
            <w:r>
              <w:t>Due date (ISO8601).</w:t>
            </w:r>
          </w:p>
        </w:tc>
      </w:tr>
      <w:tr>
        <w:tc>
          <w:tcPr>
            <w:tcW w:type="dxa" w:w="2880"/>
          </w:tcPr>
          <w:p>
            <w:r>
              <w:t>startDate</w:t>
            </w:r>
          </w:p>
        </w:tc>
        <w:tc>
          <w:tcPr>
            <w:tcW w:type="dxa" w:w="2880"/>
          </w:tcPr>
          <w:p>
            <w:r>
              <w:t>string</w:t>
            </w:r>
          </w:p>
        </w:tc>
        <w:tc>
          <w:tcPr>
            <w:tcW w:type="dxa" w:w="2880"/>
          </w:tcPr>
          <w:p>
            <w:r>
              <w:t>Start date (ISO8601).</w:t>
            </w:r>
          </w:p>
        </w:tc>
      </w:tr>
      <w:tr>
        <w:tc>
          <w:tcPr>
            <w:tcW w:type="dxa" w:w="2880"/>
          </w:tcPr>
          <w:p>
            <w:r>
              <w:t>locationId</w:t>
            </w:r>
          </w:p>
        </w:tc>
        <w:tc>
          <w:tcPr>
            <w:tcW w:type="dxa" w:w="2880"/>
          </w:tcPr>
          <w:p>
            <w:r>
              <w:t>string</w:t>
            </w:r>
          </w:p>
        </w:tc>
        <w:tc>
          <w:tcPr>
            <w:tcW w:type="dxa" w:w="2880"/>
          </w:tcPr>
          <w:p>
            <w:r>
              <w:t>Unique LBS identifier related to the issue.</w:t>
            </w:r>
          </w:p>
        </w:tc>
      </w:tr>
      <w:tr>
        <w:tc>
          <w:tcPr>
            <w:tcW w:type="dxa" w:w="2880"/>
          </w:tcPr>
          <w:p>
            <w:r>
              <w:t>locationDetails</w:t>
            </w:r>
          </w:p>
        </w:tc>
        <w:tc>
          <w:tcPr>
            <w:tcW w:type="dxa" w:w="2880"/>
          </w:tcPr>
          <w:p>
            <w:r>
              <w:t>string</w:t>
            </w:r>
          </w:p>
        </w:tc>
        <w:tc>
          <w:tcPr>
            <w:tcW w:type="dxa" w:w="2880"/>
          </w:tcPr>
          <w:p>
            <w:r>
              <w:t>Location as plain text. Max length: 8300.</w:t>
            </w:r>
          </w:p>
        </w:tc>
      </w:tr>
      <w:tr>
        <w:tc>
          <w:tcPr>
            <w:tcW w:type="dxa" w:w="2880"/>
          </w:tcPr>
          <w:p>
            <w:r>
              <w:t>linkedDocuments</w:t>
            </w:r>
          </w:p>
        </w:tc>
        <w:tc>
          <w:tcPr>
            <w:tcW w:type="dxa" w:w="2880"/>
          </w:tcPr>
          <w:p>
            <w:r>
              <w:t>array</w:t>
            </w:r>
          </w:p>
        </w:tc>
        <w:tc>
          <w:tcPr>
            <w:tcW w:type="dxa" w:w="2880"/>
          </w:tcPr>
          <w:p>
            <w:r>
              <w:t>Information about files associated with issues (pushpins).</w:t>
            </w:r>
          </w:p>
        </w:tc>
      </w:tr>
      <w:tr>
        <w:tc>
          <w:tcPr>
            <w:tcW w:type="dxa" w:w="2880"/>
          </w:tcPr>
          <w:p>
            <w:r>
              <w:t>linkedDocuments[].type</w:t>
            </w:r>
          </w:p>
        </w:tc>
        <w:tc>
          <w:tcPr>
            <w:tcW w:type="dxa" w:w="2880"/>
          </w:tcPr>
          <w:p>
            <w:r>
              <w:t>string</w:t>
            </w:r>
          </w:p>
        </w:tc>
        <w:tc>
          <w:tcPr>
            <w:tcW w:type="dxa" w:w="2880"/>
          </w:tcPr>
          <w:p>
            <w:r>
              <w:t>Type of file. Possible values: TwoDVectorPushpin (3D models), TwoDRasterPushpin (2D sheets and views).</w:t>
            </w:r>
          </w:p>
        </w:tc>
      </w:tr>
      <w:tr>
        <w:tc>
          <w:tcPr>
            <w:tcW w:type="dxa" w:w="2880"/>
          </w:tcPr>
          <w:p>
            <w:r>
              <w:t>linkedDocuments[].urn</w:t>
            </w:r>
          </w:p>
        </w:tc>
        <w:tc>
          <w:tcPr>
            <w:tcW w:type="dxa" w:w="2880"/>
          </w:tcPr>
          <w:p>
            <w:r>
              <w:t>string</w:t>
            </w:r>
          </w:p>
        </w:tc>
        <w:tc>
          <w:tcPr>
            <w:tcW w:type="dxa" w:w="2880"/>
          </w:tcPr>
          <w:p>
            <w:r>
              <w:t>ID of the file associated with the issue (pushpin).</w:t>
            </w:r>
          </w:p>
        </w:tc>
      </w:tr>
      <w:tr>
        <w:tc>
          <w:tcPr>
            <w:tcW w:type="dxa" w:w="2880"/>
          </w:tcPr>
          <w:p>
            <w:r>
              <w:t>linkedDocuments[].createdBy</w:t>
            </w:r>
          </w:p>
        </w:tc>
        <w:tc>
          <w:tcPr>
            <w:tcW w:type="dxa" w:w="2880"/>
          </w:tcPr>
          <w:p>
            <w:r>
              <w:t>string</w:t>
            </w:r>
          </w:p>
        </w:tc>
        <w:tc>
          <w:tcPr>
            <w:tcW w:type="dxa" w:w="2880"/>
          </w:tcPr>
          <w:p>
            <w:r>
              <w:t>Autodesk ID of the user who created the pushpin issue.</w:t>
            </w:r>
          </w:p>
        </w:tc>
      </w:tr>
      <w:tr>
        <w:tc>
          <w:tcPr>
            <w:tcW w:type="dxa" w:w="2880"/>
          </w:tcPr>
          <w:p>
            <w:r>
              <w:t>linkedDocuments[].createdAt</w:t>
            </w:r>
          </w:p>
        </w:tc>
        <w:tc>
          <w:tcPr>
            <w:tcW w:type="dxa" w:w="2880"/>
          </w:tcPr>
          <w:p>
            <w:r>
              <w:t>string</w:t>
            </w:r>
          </w:p>
        </w:tc>
        <w:tc>
          <w:tcPr>
            <w:tcW w:type="dxa" w:w="2880"/>
          </w:tcPr>
          <w:p>
            <w:r>
              <w:t>Pushpin creation time (ISO8601).</w:t>
            </w:r>
          </w:p>
        </w:tc>
      </w:tr>
      <w:tr>
        <w:tc>
          <w:tcPr>
            <w:tcW w:type="dxa" w:w="2880"/>
          </w:tcPr>
          <w:p>
            <w:r>
              <w:t>linkedDocuments[].createdAtVersion</w:t>
            </w:r>
          </w:p>
        </w:tc>
        <w:tc>
          <w:tcPr>
            <w:tcW w:type="dxa" w:w="2880"/>
          </w:tcPr>
          <w:p>
            <w:r>
              <w:t>integer</w:t>
            </w:r>
          </w:p>
        </w:tc>
        <w:tc>
          <w:tcPr>
            <w:tcW w:type="dxa" w:w="2880"/>
          </w:tcPr>
          <w:p>
            <w:r>
              <w:t>Version of the file the pushpin was added to.</w:t>
            </w:r>
          </w:p>
        </w:tc>
      </w:tr>
      <w:tr>
        <w:tc>
          <w:tcPr>
            <w:tcW w:type="dxa" w:w="2880"/>
          </w:tcPr>
          <w:p>
            <w:r>
              <w:t>linkedDocuments[].closedBy</w:t>
            </w:r>
          </w:p>
        </w:tc>
        <w:tc>
          <w:tcPr>
            <w:tcW w:type="dxa" w:w="2880"/>
          </w:tcPr>
          <w:p>
            <w:r>
              <w:t>string</w:t>
            </w:r>
          </w:p>
        </w:tc>
        <w:tc>
          <w:tcPr>
            <w:tcW w:type="dxa" w:w="2880"/>
          </w:tcPr>
          <w:p>
            <w:r>
              <w:t>Autodesk ID of the user who closed the pushpin issue.</w:t>
            </w:r>
          </w:p>
        </w:tc>
      </w:tr>
      <w:tr>
        <w:tc>
          <w:tcPr>
            <w:tcW w:type="dxa" w:w="2880"/>
          </w:tcPr>
          <w:p>
            <w:r>
              <w:t>linkedDocuments[].closedAt</w:t>
            </w:r>
          </w:p>
        </w:tc>
        <w:tc>
          <w:tcPr>
            <w:tcW w:type="dxa" w:w="2880"/>
          </w:tcPr>
          <w:p>
            <w:r>
              <w:t>string</w:t>
            </w:r>
          </w:p>
        </w:tc>
        <w:tc>
          <w:tcPr>
            <w:tcW w:type="dxa" w:w="2880"/>
          </w:tcPr>
          <w:p>
            <w:r>
              <w:t>Pushpin close time (ISO8601).</w:t>
            </w:r>
          </w:p>
        </w:tc>
      </w:tr>
      <w:tr>
        <w:tc>
          <w:tcPr>
            <w:tcW w:type="dxa" w:w="2880"/>
          </w:tcPr>
          <w:p>
            <w:r>
              <w:t>linkedDocuments[].closedAtVersion</w:t>
            </w:r>
          </w:p>
        </w:tc>
        <w:tc>
          <w:tcPr>
            <w:tcW w:type="dxa" w:w="2880"/>
          </w:tcPr>
          <w:p>
            <w:r>
              <w:t>integer</w:t>
            </w:r>
          </w:p>
        </w:tc>
        <w:tc>
          <w:tcPr>
            <w:tcW w:type="dxa" w:w="2880"/>
          </w:tcPr>
          <w:p>
            <w:r>
              <w:t>Version of the file when the pushpin was closed.</w:t>
            </w:r>
          </w:p>
        </w:tc>
      </w:tr>
      <w:tr>
        <w:tc>
          <w:tcPr>
            <w:tcW w:type="dxa" w:w="2880"/>
          </w:tcPr>
          <w:p>
            <w:r>
              <w:t>linkedDocuments[].details</w:t>
            </w:r>
          </w:p>
        </w:tc>
        <w:tc>
          <w:tcPr>
            <w:tcW w:type="dxa" w:w="2880"/>
          </w:tcPr>
          <w:p>
            <w:r>
              <w:t>object</w:t>
            </w:r>
          </w:p>
        </w:tc>
        <w:tc>
          <w:tcPr>
            <w:tcW w:type="dxa" w:w="2880"/>
          </w:tcPr>
          <w:p>
            <w:r>
              <w:t>Pushpin details.</w:t>
            </w:r>
          </w:p>
        </w:tc>
      </w:tr>
      <w:tr>
        <w:tc>
          <w:tcPr>
            <w:tcW w:type="dxa" w:w="2880"/>
          </w:tcPr>
          <w:p>
            <w:r>
              <w:t>linkedDocuments[].details.viewable</w:t>
            </w:r>
          </w:p>
        </w:tc>
        <w:tc>
          <w:tcPr>
            <w:tcW w:type="dxa" w:w="2880"/>
          </w:tcPr>
          <w:p>
            <w:r>
              <w:t>object</w:t>
            </w:r>
          </w:p>
        </w:tc>
        <w:tc>
          <w:tcPr>
            <w:tcW w:type="dxa" w:w="2880"/>
          </w:tcPr>
          <w:p>
            <w:r>
              <w:t>Viewable metadata.</w:t>
            </w:r>
          </w:p>
        </w:tc>
      </w:tr>
      <w:tr>
        <w:tc>
          <w:tcPr>
            <w:tcW w:type="dxa" w:w="2880"/>
          </w:tcPr>
          <w:p>
            <w:r>
              <w:t>linkedDocuments[].details.viewable.guid</w:t>
            </w:r>
          </w:p>
        </w:tc>
        <w:tc>
          <w:tcPr>
            <w:tcW w:type="dxa" w:w="2880"/>
          </w:tcPr>
          <w:p>
            <w:r>
              <w:t>string</w:t>
            </w:r>
          </w:p>
        </w:tc>
        <w:tc>
          <w:tcPr>
            <w:tcW w:type="dxa" w:w="2880"/>
          </w:tcPr>
          <w:p>
            <w:r>
              <w:t>ID of the viewable (guid).</w:t>
            </w:r>
          </w:p>
        </w:tc>
      </w:tr>
      <w:tr>
        <w:tc>
          <w:tcPr>
            <w:tcW w:type="dxa" w:w="2880"/>
          </w:tcPr>
          <w:p>
            <w:r>
              <w:t>linkedDocuments[].details.viewable.name</w:t>
            </w:r>
          </w:p>
        </w:tc>
        <w:tc>
          <w:tcPr>
            <w:tcW w:type="dxa" w:w="2880"/>
          </w:tcPr>
          <w:p>
            <w:r>
              <w:t>string</w:t>
            </w:r>
          </w:p>
        </w:tc>
        <w:tc>
          <w:tcPr>
            <w:tcW w:type="dxa" w:w="2880"/>
          </w:tcPr>
          <w:p>
            <w:r>
              <w:t>Name of the viewable. Max length: 1000.</w:t>
            </w:r>
          </w:p>
        </w:tc>
      </w:tr>
      <w:tr>
        <w:tc>
          <w:tcPr>
            <w:tcW w:type="dxa" w:w="2880"/>
          </w:tcPr>
          <w:p>
            <w:r>
              <w:t>linkedDocuments[].details.viewable.is3D</w:t>
            </w:r>
          </w:p>
        </w:tc>
        <w:tc>
          <w:tcPr>
            <w:tcW w:type="dxa" w:w="2880"/>
          </w:tcPr>
          <w:p>
            <w:r>
              <w:t>boolean</w:t>
            </w:r>
          </w:p>
        </w:tc>
        <w:tc>
          <w:tcPr>
            <w:tcW w:type="dxa" w:w="2880"/>
          </w:tcPr>
          <w:p>
            <w:r>
              <w:t>true if 3D viewable, false if 2D.</w:t>
            </w:r>
          </w:p>
        </w:tc>
      </w:tr>
      <w:tr>
        <w:tc>
          <w:tcPr>
            <w:tcW w:type="dxa" w:w="2880"/>
          </w:tcPr>
          <w:p>
            <w:r>
              <w:t>linkedDocuments[].details.position</w:t>
            </w:r>
          </w:p>
        </w:tc>
        <w:tc>
          <w:tcPr>
            <w:tcW w:type="dxa" w:w="2880"/>
          </w:tcPr>
          <w:p>
            <w:r>
              <w:t>object</w:t>
            </w:r>
          </w:p>
        </w:tc>
        <w:tc>
          <w:tcPr>
            <w:tcW w:type="dxa" w:w="2880"/>
          </w:tcPr>
          <w:p>
            <w:r>
              <w:t>Position in the viewable.</w:t>
            </w:r>
          </w:p>
        </w:tc>
      </w:tr>
      <w:tr>
        <w:tc>
          <w:tcPr>
            <w:tcW w:type="dxa" w:w="2880"/>
          </w:tcPr>
          <w:p>
            <w:r>
              <w:t>linkedDocuments[].details.position.x</w:t>
            </w:r>
          </w:p>
        </w:tc>
        <w:tc>
          <w:tcPr>
            <w:tcW w:type="dxa" w:w="2880"/>
          </w:tcPr>
          <w:p>
            <w:r>
              <w:t>number</w:t>
            </w:r>
          </w:p>
        </w:tc>
        <w:tc>
          <w:tcPr>
            <w:tcW w:type="dxa" w:w="2880"/>
          </w:tcPr>
          <w:p>
            <w:r>
              <w:t>X position.</w:t>
            </w:r>
          </w:p>
        </w:tc>
      </w:tr>
      <w:tr>
        <w:tc>
          <w:tcPr>
            <w:tcW w:type="dxa" w:w="2880"/>
          </w:tcPr>
          <w:p>
            <w:r>
              <w:t>linkedDocuments[].details.position.y</w:t>
            </w:r>
          </w:p>
        </w:tc>
        <w:tc>
          <w:tcPr>
            <w:tcW w:type="dxa" w:w="2880"/>
          </w:tcPr>
          <w:p>
            <w:r>
              <w:t>number</w:t>
            </w:r>
          </w:p>
        </w:tc>
        <w:tc>
          <w:tcPr>
            <w:tcW w:type="dxa" w:w="2880"/>
          </w:tcPr>
          <w:p>
            <w:r>
              <w:t>Y position.</w:t>
            </w:r>
          </w:p>
        </w:tc>
      </w:tr>
      <w:tr>
        <w:tc>
          <w:tcPr>
            <w:tcW w:type="dxa" w:w="2880"/>
          </w:tcPr>
          <w:p>
            <w:r>
              <w:t>linkedDocuments[].details.position.z</w:t>
            </w:r>
          </w:p>
        </w:tc>
        <w:tc>
          <w:tcPr>
            <w:tcW w:type="dxa" w:w="2880"/>
          </w:tcPr>
          <w:p>
            <w:r>
              <w:t>number</w:t>
            </w:r>
          </w:p>
        </w:tc>
        <w:tc>
          <w:tcPr>
            <w:tcW w:type="dxa" w:w="2880"/>
          </w:tcPr>
          <w:p>
            <w:r>
              <w:t>Z position.</w:t>
            </w:r>
          </w:p>
        </w:tc>
      </w:tr>
      <w:tr>
        <w:tc>
          <w:tcPr>
            <w:tcW w:type="dxa" w:w="2880"/>
          </w:tcPr>
          <w:p>
            <w:r>
              <w:t>linkedDocuments[].details.objectId</w:t>
            </w:r>
          </w:p>
        </w:tc>
        <w:tc>
          <w:tcPr>
            <w:tcW w:type="dxa" w:w="2880"/>
          </w:tcPr>
          <w:p>
            <w:r>
              <w:t>integer</w:t>
            </w:r>
          </w:p>
        </w:tc>
        <w:tc>
          <w:tcPr>
            <w:tcW w:type="dxa" w:w="2880"/>
          </w:tcPr>
          <w:p>
            <w:r>
              <w:t>Element ID in the viewable.</w:t>
            </w:r>
          </w:p>
        </w:tc>
      </w:tr>
      <w:tr>
        <w:tc>
          <w:tcPr>
            <w:tcW w:type="dxa" w:w="2880"/>
          </w:tcPr>
          <w:p>
            <w:r>
              <w:t>linkedDocuments[].details.externalId</w:t>
            </w:r>
          </w:p>
        </w:tc>
        <w:tc>
          <w:tcPr>
            <w:tcW w:type="dxa" w:w="2880"/>
          </w:tcPr>
          <w:p>
            <w:r>
              <w:t>string</w:t>
            </w:r>
          </w:p>
        </w:tc>
        <w:tc>
          <w:tcPr>
            <w:tcW w:type="dxa" w:w="2880"/>
          </w:tcPr>
          <w:p>
            <w:r>
              <w:t>External identifier of the element.</w:t>
            </w:r>
          </w:p>
        </w:tc>
      </w:tr>
      <w:tr>
        <w:tc>
          <w:tcPr>
            <w:tcW w:type="dxa" w:w="2880"/>
          </w:tcPr>
          <w:p>
            <w:r>
              <w:t>linkedDocuments[].details.viewerState</w:t>
            </w:r>
          </w:p>
        </w:tc>
        <w:tc>
          <w:tcPr>
            <w:tcW w:type="dxa" w:w="2880"/>
          </w:tcPr>
          <w:p>
            <w:r>
              <w:t>object</w:t>
            </w:r>
          </w:p>
        </w:tc>
        <w:tc>
          <w:tcPr>
            <w:tcW w:type="dxa" w:w="2880"/>
          </w:tcPr>
          <w:p>
            <w:r>
              <w:t>Viewer state at time pushpin was created (max length 2,500,000 chars).</w:t>
            </w:r>
          </w:p>
        </w:tc>
      </w:tr>
      <w:tr>
        <w:tc>
          <w:tcPr>
            <w:tcW w:type="dxa" w:w="2880"/>
          </w:tcPr>
          <w:p>
            <w:r>
              <w:t>links</w:t>
            </w:r>
          </w:p>
        </w:tc>
        <w:tc>
          <w:tcPr>
            <w:tcW w:type="dxa" w:w="2880"/>
          </w:tcPr>
          <w:p>
            <w:r>
              <w:t>array</w:t>
            </w:r>
          </w:p>
        </w:tc>
        <w:tc>
          <w:tcPr>
            <w:tcW w:type="dxa" w:w="2880"/>
          </w:tcPr>
          <w:p>
            <w:r>
              <w:t>Not relevant.</w:t>
            </w:r>
          </w:p>
        </w:tc>
      </w:tr>
      <w:tr>
        <w:tc>
          <w:tcPr>
            <w:tcW w:type="dxa" w:w="2880"/>
          </w:tcPr>
          <w:p>
            <w:r>
              <w:t>ownerId</w:t>
            </w:r>
          </w:p>
        </w:tc>
        <w:tc>
          <w:tcPr>
            <w:tcW w:type="dxa" w:w="2880"/>
          </w:tcPr>
          <w:p>
            <w:r>
              <w:t>string</w:t>
            </w:r>
          </w:p>
        </w:tc>
        <w:tc>
          <w:tcPr>
            <w:tcW w:type="dxa" w:w="2880"/>
          </w:tcPr>
          <w:p>
            <w:r>
              <w:t>Not relevant.</w:t>
            </w:r>
          </w:p>
        </w:tc>
      </w:tr>
      <w:tr>
        <w:tc>
          <w:tcPr>
            <w:tcW w:type="dxa" w:w="2880"/>
          </w:tcPr>
          <w:p>
            <w:r>
              <w:t>rootCauseId</w:t>
            </w:r>
          </w:p>
        </w:tc>
        <w:tc>
          <w:tcPr>
            <w:tcW w:type="dxa" w:w="2880"/>
          </w:tcPr>
          <w:p>
            <w:r>
              <w:t>string</w:t>
            </w:r>
          </w:p>
        </w:tc>
        <w:tc>
          <w:tcPr>
            <w:tcW w:type="dxa" w:w="2880"/>
          </w:tcPr>
          <w:p>
            <w:r>
              <w:t>Unique identifier of the type of root cause for the issue.</w:t>
            </w:r>
          </w:p>
        </w:tc>
      </w:tr>
      <w:tr>
        <w:tc>
          <w:tcPr>
            <w:tcW w:type="dxa" w:w="2880"/>
          </w:tcPr>
          <w:p>
            <w:r>
              <w:t>officialResponse</w:t>
            </w:r>
          </w:p>
        </w:tc>
        <w:tc>
          <w:tcPr>
            <w:tcW w:type="dxa" w:w="2880"/>
          </w:tcPr>
          <w:p>
            <w:r>
              <w:t>object</w:t>
            </w:r>
          </w:p>
        </w:tc>
        <w:tc>
          <w:tcPr>
            <w:tcW w:type="dxa" w:w="2880"/>
          </w:tcPr>
          <w:p>
            <w:r>
              <w:t>Not relevant.</w:t>
            </w:r>
          </w:p>
        </w:tc>
      </w:tr>
      <w:tr>
        <w:tc>
          <w:tcPr>
            <w:tcW w:type="dxa" w:w="2880"/>
          </w:tcPr>
          <w:p>
            <w:r>
              <w:t>issueTemplateId</w:t>
            </w:r>
          </w:p>
        </w:tc>
        <w:tc>
          <w:tcPr>
            <w:tcW w:type="dxa" w:w="2880"/>
          </w:tcPr>
          <w:p>
            <w:r>
              <w:t>string</w:t>
            </w:r>
          </w:p>
        </w:tc>
        <w:tc>
          <w:tcPr>
            <w:tcW w:type="dxa" w:w="2880"/>
          </w:tcPr>
          <w:p>
            <w:r>
              <w:t>Not relevant.</w:t>
            </w:r>
          </w:p>
        </w:tc>
      </w:tr>
      <w:tr>
        <w:tc>
          <w:tcPr>
            <w:tcW w:type="dxa" w:w="2880"/>
          </w:tcPr>
          <w:p>
            <w:r>
              <w:t>permittedStatuses</w:t>
            </w:r>
          </w:p>
        </w:tc>
        <w:tc>
          <w:tcPr>
            <w:tcW w:type="dxa" w:w="2880"/>
          </w:tcPr>
          <w:p>
            <w:r>
              <w:t>string[]</w:t>
            </w:r>
          </w:p>
        </w:tc>
        <w:tc>
          <w:tcPr>
            <w:tcW w:type="dxa" w:w="2880"/>
          </w:tcPr>
          <w:p>
            <w:r>
              <w:t>Statuses accessible to the current user (based on current status + permissions). Possible values include: open, pending, in_review, closed.</w:t>
            </w:r>
          </w:p>
        </w:tc>
      </w:tr>
      <w:tr>
        <w:tc>
          <w:tcPr>
            <w:tcW w:type="dxa" w:w="2880"/>
          </w:tcPr>
          <w:p>
            <w:r>
              <w:t>permittedAttributes</w:t>
            </w:r>
          </w:p>
        </w:tc>
        <w:tc>
          <w:tcPr>
            <w:tcW w:type="dxa" w:w="2880"/>
          </w:tcPr>
          <w:p>
            <w:r>
              <w:t>string[]</w:t>
            </w:r>
          </w:p>
        </w:tc>
        <w:tc>
          <w:tcPr>
            <w:tcW w:type="dxa" w:w="2880"/>
          </w:tcPr>
          <w:p>
            <w:r>
              <w:t>Attributes the current user can manipulate in the current context. (Docs note: issueTypeId, linkedDocument, links, ownerId, officialResponse, rootCauseId, snapshotUrn are not applicable.)</w:t>
            </w:r>
          </w:p>
        </w:tc>
      </w:tr>
      <w:tr>
        <w:tc>
          <w:tcPr>
            <w:tcW w:type="dxa" w:w="2880"/>
          </w:tcPr>
          <w:p>
            <w:r>
              <w:t>published</w:t>
            </w:r>
          </w:p>
        </w:tc>
        <w:tc>
          <w:tcPr>
            <w:tcW w:type="dxa" w:w="2880"/>
          </w:tcPr>
          <w:p>
            <w:r>
              <w:t>boolean</w:t>
            </w:r>
          </w:p>
        </w:tc>
        <w:tc>
          <w:tcPr>
            <w:tcW w:type="dxa" w:w="2880"/>
          </w:tcPr>
          <w:p>
            <w:r>
              <w:t>Whether the issue is published. Default value: false.</w:t>
            </w:r>
          </w:p>
        </w:tc>
      </w:tr>
      <w:tr>
        <w:tc>
          <w:tcPr>
            <w:tcW w:type="dxa" w:w="2880"/>
          </w:tcPr>
          <w:p>
            <w:r>
              <w:t>permittedActions</w:t>
            </w:r>
          </w:p>
        </w:tc>
        <w:tc>
          <w:tcPr>
            <w:tcW w:type="dxa" w:w="2880"/>
          </w:tcPr>
          <w:p>
            <w:r>
              <w:t>object</w:t>
            </w:r>
          </w:p>
        </w:tc>
        <w:tc>
          <w:tcPr>
            <w:tcW w:type="dxa" w:w="2880"/>
          </w:tcPr>
          <w:p>
            <w:r>
              <w:t>Actions permitted for the user for the issue in its current state.</w:t>
            </w:r>
          </w:p>
        </w:tc>
      </w:tr>
      <w:tr>
        <w:tc>
          <w:tcPr>
            <w:tcW w:type="dxa" w:w="2880"/>
          </w:tcPr>
          <w:p>
            <w:r>
              <w:t>commentCount</w:t>
            </w:r>
          </w:p>
        </w:tc>
        <w:tc>
          <w:tcPr>
            <w:tcW w:type="dxa" w:w="2880"/>
          </w:tcPr>
          <w:p>
            <w:r>
              <w:t>integer</w:t>
            </w:r>
          </w:p>
        </w:tc>
        <w:tc>
          <w:tcPr>
            <w:tcW w:type="dxa" w:w="2880"/>
          </w:tcPr>
          <w:p>
            <w:r>
              <w:t>Number of comments in the issue.</w:t>
            </w:r>
          </w:p>
        </w:tc>
      </w:tr>
      <w:tr>
        <w:tc>
          <w:tcPr>
            <w:tcW w:type="dxa" w:w="2880"/>
          </w:tcPr>
          <w:p>
            <w:r>
              <w:t>attachmentCount</w:t>
            </w:r>
          </w:p>
        </w:tc>
        <w:tc>
          <w:tcPr>
            <w:tcW w:type="dxa" w:w="2880"/>
          </w:tcPr>
          <w:p>
            <w:r>
              <w:t>integer</w:t>
            </w:r>
          </w:p>
        </w:tc>
        <w:tc>
          <w:tcPr>
            <w:tcW w:type="dxa" w:w="2880"/>
          </w:tcPr>
          <w:p>
            <w:r>
              <w:t>Not relevant.</w:t>
            </w:r>
          </w:p>
        </w:tc>
      </w:tr>
      <w:tr>
        <w:tc>
          <w:tcPr>
            <w:tcW w:type="dxa" w:w="2880"/>
          </w:tcPr>
          <w:p>
            <w:r>
              <w:t>openedBy</w:t>
            </w:r>
          </w:p>
        </w:tc>
        <w:tc>
          <w:tcPr>
            <w:tcW w:type="dxa" w:w="2880"/>
          </w:tcPr>
          <w:p>
            <w:r>
              <w:t>string</w:t>
            </w:r>
          </w:p>
        </w:tc>
        <w:tc>
          <w:tcPr>
            <w:tcW w:type="dxa" w:w="2880"/>
          </w:tcPr>
          <w:p>
            <w:r>
              <w:t>Not relevant.</w:t>
            </w:r>
          </w:p>
        </w:tc>
      </w:tr>
      <w:tr>
        <w:tc>
          <w:tcPr>
            <w:tcW w:type="dxa" w:w="2880"/>
          </w:tcPr>
          <w:p>
            <w:r>
              <w:t>openedAt</w:t>
            </w:r>
          </w:p>
        </w:tc>
        <w:tc>
          <w:tcPr>
            <w:tcW w:type="dxa" w:w="2880"/>
          </w:tcPr>
          <w:p>
            <w:r>
              <w:t>string</w:t>
            </w:r>
          </w:p>
        </w:tc>
        <w:tc>
          <w:tcPr>
            <w:tcW w:type="dxa" w:w="2880"/>
          </w:tcPr>
          <w:p>
            <w:r>
              <w:t>Not relevant.</w:t>
            </w:r>
          </w:p>
        </w:tc>
      </w:tr>
      <w:tr>
        <w:tc>
          <w:tcPr>
            <w:tcW w:type="dxa" w:w="2880"/>
          </w:tcPr>
          <w:p>
            <w:r>
              <w:t>closedBy</w:t>
            </w:r>
          </w:p>
        </w:tc>
        <w:tc>
          <w:tcPr>
            <w:tcW w:type="dxa" w:w="2880"/>
          </w:tcPr>
          <w:p>
            <w:r>
              <w:t>string</w:t>
            </w:r>
          </w:p>
        </w:tc>
        <w:tc>
          <w:tcPr>
            <w:tcW w:type="dxa" w:w="2880"/>
          </w:tcPr>
          <w:p>
            <w:r>
              <w:t>Unique identifier of the user who closed the issue.</w:t>
            </w:r>
          </w:p>
        </w:tc>
      </w:tr>
      <w:tr>
        <w:tc>
          <w:tcPr>
            <w:tcW w:type="dxa" w:w="2880"/>
          </w:tcPr>
          <w:p>
            <w:r>
              <w:t>closedAt</w:t>
            </w:r>
          </w:p>
        </w:tc>
        <w:tc>
          <w:tcPr>
            <w:tcW w:type="dxa" w:w="2880"/>
          </w:tcPr>
          <w:p>
            <w:r>
              <w:t>string</w:t>
            </w:r>
          </w:p>
        </w:tc>
        <w:tc>
          <w:tcPr>
            <w:tcW w:type="dxa" w:w="2880"/>
          </w:tcPr>
          <w:p>
            <w:r>
              <w:t>Date/time the issue was closed (ISO8601).</w:t>
            </w:r>
          </w:p>
        </w:tc>
      </w:tr>
      <w:tr>
        <w:tc>
          <w:tcPr>
            <w:tcW w:type="dxa" w:w="2880"/>
          </w:tcPr>
          <w:p>
            <w:r>
              <w:t>createdBy</w:t>
            </w:r>
          </w:p>
        </w:tc>
        <w:tc>
          <w:tcPr>
            <w:tcW w:type="dxa" w:w="2880"/>
          </w:tcPr>
          <w:p>
            <w:r>
              <w:t>string</w:t>
            </w:r>
          </w:p>
        </w:tc>
        <w:tc>
          <w:tcPr>
            <w:tcW w:type="dxa" w:w="2880"/>
          </w:tcPr>
          <w:p>
            <w:r>
              <w:t>Unique identifier of the user who created the issue.</w:t>
            </w:r>
          </w:p>
        </w:tc>
      </w:tr>
      <w:tr>
        <w:tc>
          <w:tcPr>
            <w:tcW w:type="dxa" w:w="2880"/>
          </w:tcPr>
          <w:p>
            <w:r>
              <w:t>createdAt</w:t>
            </w:r>
          </w:p>
        </w:tc>
        <w:tc>
          <w:tcPr>
            <w:tcW w:type="dxa" w:w="2880"/>
          </w:tcPr>
          <w:p>
            <w:r>
              <w:t>string</w:t>
            </w:r>
          </w:p>
        </w:tc>
        <w:tc>
          <w:tcPr>
            <w:tcW w:type="dxa" w:w="2880"/>
          </w:tcPr>
          <w:p>
            <w:r>
              <w:t>Date/time the issue was created (ISO8601).</w:t>
            </w:r>
          </w:p>
        </w:tc>
      </w:tr>
      <w:tr>
        <w:tc>
          <w:tcPr>
            <w:tcW w:type="dxa" w:w="2880"/>
          </w:tcPr>
          <w:p>
            <w:r>
              <w:t>updatedBy</w:t>
            </w:r>
          </w:p>
        </w:tc>
        <w:tc>
          <w:tcPr>
            <w:tcW w:type="dxa" w:w="2880"/>
          </w:tcPr>
          <w:p>
            <w:r>
              <w:t>string</w:t>
            </w:r>
          </w:p>
        </w:tc>
        <w:tc>
          <w:tcPr>
            <w:tcW w:type="dxa" w:w="2880"/>
          </w:tcPr>
          <w:p>
            <w:r>
              <w:t>Autodesk ID of the user who updated the issue.</w:t>
            </w:r>
          </w:p>
        </w:tc>
      </w:tr>
      <w:tr>
        <w:tc>
          <w:tcPr>
            <w:tcW w:type="dxa" w:w="2880"/>
          </w:tcPr>
          <w:p>
            <w:r>
              <w:t>updatedAt</w:t>
            </w:r>
          </w:p>
        </w:tc>
        <w:tc>
          <w:tcPr>
            <w:tcW w:type="dxa" w:w="2880"/>
          </w:tcPr>
          <w:p>
            <w:r>
              <w:t>string</w:t>
            </w:r>
          </w:p>
        </w:tc>
        <w:tc>
          <w:tcPr>
            <w:tcW w:type="dxa" w:w="2880"/>
          </w:tcPr>
          <w:p>
            <w:r>
              <w:t>Date/time the issue was updated (ISO8601).</w:t>
            </w:r>
          </w:p>
        </w:tc>
      </w:tr>
      <w:tr>
        <w:tc>
          <w:tcPr>
            <w:tcW w:type="dxa" w:w="2880"/>
          </w:tcPr>
          <w:p>
            <w:r>
              <w:t>watchers</w:t>
            </w:r>
          </w:p>
        </w:tc>
        <w:tc>
          <w:tcPr>
            <w:tcW w:type="dxa" w:w="2880"/>
          </w:tcPr>
          <w:p>
            <w:r>
              <w:t>string[]</w:t>
            </w:r>
          </w:p>
        </w:tc>
        <w:tc>
          <w:tcPr>
            <w:tcW w:type="dxa" w:w="2880"/>
          </w:tcPr>
          <w:p>
            <w:r>
              <w:t>Autodesk IDs of watchers on the issue.</w:t>
            </w:r>
          </w:p>
        </w:tc>
      </w:tr>
      <w:tr>
        <w:tc>
          <w:tcPr>
            <w:tcW w:type="dxa" w:w="2880"/>
          </w:tcPr>
          <w:p>
            <w:r>
              <w:t>customAttributes</w:t>
            </w:r>
          </w:p>
        </w:tc>
        <w:tc>
          <w:tcPr>
            <w:tcW w:type="dxa" w:w="2880"/>
          </w:tcPr>
          <w:p>
            <w:r>
              <w:t>array</w:t>
            </w:r>
          </w:p>
        </w:tc>
        <w:tc>
          <w:tcPr>
            <w:tcW w:type="dxa" w:w="2880"/>
          </w:tcPr>
          <w:p>
            <w:r>
              <w:t>Custom attributes on the issue.</w:t>
            </w:r>
          </w:p>
        </w:tc>
      </w:tr>
      <w:tr>
        <w:tc>
          <w:tcPr>
            <w:tcW w:type="dxa" w:w="2880"/>
          </w:tcPr>
          <w:p>
            <w:r>
              <w:t>customAttributes[].attributeDefinitionId</w:t>
            </w:r>
          </w:p>
        </w:tc>
        <w:tc>
          <w:tcPr>
            <w:tcW w:type="dxa" w:w="2880"/>
          </w:tcPr>
          <w:p>
            <w:r>
              <w:t>string</w:t>
            </w:r>
          </w:p>
        </w:tc>
        <w:tc>
          <w:tcPr>
            <w:tcW w:type="dxa" w:w="2880"/>
          </w:tcPr>
          <w:p>
            <w:r>
              <w:t>Unique identifier of the custom attribute.</w:t>
            </w:r>
          </w:p>
        </w:tc>
      </w:tr>
      <w:tr>
        <w:tc>
          <w:tcPr>
            <w:tcW w:type="dxa" w:w="2880"/>
          </w:tcPr>
          <w:p>
            <w:r>
              <w:t>customAttributes[].value</w:t>
            </w:r>
          </w:p>
        </w:tc>
        <w:tc>
          <w:tcPr>
            <w:tcW w:type="dxa" w:w="2880"/>
          </w:tcPr>
          <w:p>
            <w:r>
              <w:t>object</w:t>
            </w:r>
          </w:p>
        </w:tc>
        <w:tc>
          <w:tcPr>
            <w:tcW w:type="dxa" w:w="2880"/>
          </w:tcPr>
          <w:p>
            <w:r>
              <w:t>Custom attribute value. Possible value types: string, number, null.</w:t>
            </w:r>
          </w:p>
        </w:tc>
      </w:tr>
      <w:tr>
        <w:tc>
          <w:tcPr>
            <w:tcW w:type="dxa" w:w="2880"/>
          </w:tcPr>
          <w:p>
            <w:r>
              <w:t>customAttributes[].type</w:t>
            </w:r>
          </w:p>
        </w:tc>
        <w:tc>
          <w:tcPr>
            <w:tcW w:type="dxa" w:w="2880"/>
          </w:tcPr>
          <w:p>
            <w:r>
              <w:t>string</w:t>
            </w:r>
          </w:p>
        </w:tc>
        <w:tc>
          <w:tcPr>
            <w:tcW w:type="dxa" w:w="2880"/>
          </w:tcPr>
          <w:p>
            <w:r>
              <w:t>Type of attribute. Possible values: numeric, paragraph, list (dropdown), text.</w:t>
            </w:r>
          </w:p>
        </w:tc>
      </w:tr>
      <w:tr>
        <w:tc>
          <w:tcPr>
            <w:tcW w:type="dxa" w:w="2880"/>
          </w:tcPr>
          <w:p>
            <w:r>
              <w:t>customAttributes[].title</w:t>
            </w:r>
          </w:p>
        </w:tc>
        <w:tc>
          <w:tcPr>
            <w:tcW w:type="dxa" w:w="2880"/>
          </w:tcPr>
          <w:p>
            <w:r>
              <w:t>string</w:t>
            </w:r>
          </w:p>
        </w:tc>
        <w:tc>
          <w:tcPr>
            <w:tcW w:type="dxa" w:w="2880"/>
          </w:tcPr>
          <w:p>
            <w:r>
              <w:t>Free text description of the attribute.</w:t>
            </w:r>
          </w:p>
        </w:tc>
      </w:tr>
      <w:tr>
        <w:tc>
          <w:tcPr>
            <w:tcW w:type="dxa" w:w="2880"/>
          </w:tcPr>
          <w:p>
            <w:r>
              <w:t>gpsCoordinates</w:t>
            </w:r>
          </w:p>
        </w:tc>
        <w:tc>
          <w:tcPr>
            <w:tcW w:type="dxa" w:w="2880"/>
          </w:tcPr>
          <w:p>
            <w:r>
              <w:t>object</w:t>
            </w:r>
          </w:p>
        </w:tc>
        <w:tc>
          <w:tcPr>
            <w:tcW w:type="dxa" w:w="2880"/>
          </w:tcPr>
          <w:p>
            <w:r>
              <w:t>GPS coordinates.</w:t>
            </w:r>
          </w:p>
        </w:tc>
      </w:tr>
      <w:tr>
        <w:tc>
          <w:tcPr>
            <w:tcW w:type="dxa" w:w="2880"/>
          </w:tcPr>
          <w:p>
            <w:r>
              <w:t>gpsCoordinates.latitude</w:t>
            </w:r>
          </w:p>
        </w:tc>
        <w:tc>
          <w:tcPr>
            <w:tcW w:type="dxa" w:w="2880"/>
          </w:tcPr>
          <w:p>
            <w:r>
              <w:t>number</w:t>
            </w:r>
          </w:p>
        </w:tc>
        <w:tc>
          <w:tcPr>
            <w:tcW w:type="dxa" w:w="2880"/>
          </w:tcPr>
          <w:p>
            <w:r>
              <w:t>Latitude.</w:t>
            </w:r>
          </w:p>
        </w:tc>
      </w:tr>
      <w:tr>
        <w:tc>
          <w:tcPr>
            <w:tcW w:type="dxa" w:w="2880"/>
          </w:tcPr>
          <w:p>
            <w:r>
              <w:t>gpsCoordinates.longitude</w:t>
            </w:r>
          </w:p>
        </w:tc>
        <w:tc>
          <w:tcPr>
            <w:tcW w:type="dxa" w:w="2880"/>
          </w:tcPr>
          <w:p>
            <w:r>
              <w:t>number</w:t>
            </w:r>
          </w:p>
        </w:tc>
        <w:tc>
          <w:tcPr>
            <w:tcW w:type="dxa" w:w="2880"/>
          </w:tcPr>
          <w:p>
            <w:r>
              <w:t>Longitude.</w:t>
            </w:r>
          </w:p>
        </w:tc>
      </w:tr>
      <w:tr>
        <w:tc>
          <w:tcPr>
            <w:tcW w:type="dxa" w:w="2880"/>
          </w:tcPr>
          <w:p>
            <w:r>
              <w:t>snapshotHasMarkups</w:t>
            </w:r>
          </w:p>
        </w:tc>
        <w:tc>
          <w:tcPr>
            <w:tcW w:type="dxa" w:w="2880"/>
          </w:tcPr>
          <w:p>
            <w:r>
              <w:t>boolean</w:t>
            </w:r>
          </w:p>
        </w:tc>
        <w:tc>
          <w:tcPr>
            <w:tcW w:type="dxa" w:w="2880"/>
          </w:tcPr>
          <w:p>
            <w:r>
              <w:t>Not relevant.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"https://developer.api.autodesk.com/construction/issues/v1/projects/b1a2c3/issues/9f8e7d" \</w:t>
        <w:br/>
        <w:t xml:space="preserve"> --header "Accept: application/json" \</w:t>
        <w:br/>
        <w:t xml:space="preserve"> --header "Content-Type: application/json" \</w:t>
        <w:br/>
        <w:t xml:space="preserve"> --header "x-ads-region: US" \</w:t>
        <w:br/>
        <w:t xml:space="preserve"> --data '{</w:t>
        <w:br/>
        <w:t xml:space="preserve"> "title": "Ceiling leak in corridor",</w:t>
        <w:br/>
        <w:t xml:space="preserve"> "issueSubtypeId": "ISSUE_SUBTYPE_001",</w:t>
        <w:br/>
        <w:t xml:space="preserve"> "status": "open",</w:t>
        <w:br/>
        <w:t xml:space="preserve"> "description": "Water staining observed near elevator lobby.",</w:t>
        <w:br/>
        <w:t xml:space="preserve"> "assignedTo": "USER_002",</w:t>
        <w:br/>
        <w:t xml:space="preserve"> "assignedToType": "user",</w:t>
        <w:br/>
        <w:t xml:space="preserve"> "dueDate": "2026-03-20T00:00:00Z",</w:t>
        <w:br/>
        <w:t xml:space="preserve"> "watchers": ["USER_004"],</w:t>
        <w:br/>
        <w:t xml:space="preserve"> "gpsCoordinates": { "latitude": 37.7749, "longitude": -122.4194 }</w:t>
        <w:br/>
        <w:t xml:space="preserve">  }'</w:t>
      </w:r>
    </w:p>
    <w:p>
      <w:pPr>
        <w:pStyle w:val="Heading3"/>
      </w:pPr>
      <w:r>
        <w:t>Example Usage</w:t>
      </w:r>
    </w:p>
    <w:p>
      <w:pPr>
        <w:pStyle w:val="Heading3"/>
      </w:pPr>
      <w:r>
        <w:t>Example 1: Update title, status, and due date</w:t>
      </w:r>
    </w:p>
    <w:p>
      <w:r>
        <w:rPr>
          <w:b/>
          <w:color w:val="666666"/>
          <w:sz w:val="16"/>
        </w:rPr>
        <w:t>[bash]</w:t>
      </w:r>
    </w:p>
    <w:p>
      <w:pPr>
        <w:shd w:fill="F2F2F2" w:val="clear"/>
      </w:pPr>
      <w:r>
        <w:rPr>
          <w:rFonts w:ascii="Courier New" w:hAnsi="Courier New"/>
          <w:sz w:val="17"/>
        </w:rPr>
        <w:t>curl -X PATCH \</w:t>
        <w:br/>
        <w:t xml:space="preserve"> "https://developer.api.autodesk.com/construction/issues/v1/projects/PROJECT_123/issues/ISSUE_456" \</w:t>
        <w:br/>
        <w:t xml:space="preserve"> -H "Accept: application/json" \</w:t>
        <w:br/>
        <w:t xml:space="preserve"> -H "Content-Type: application/json" \</w:t>
        <w:br/>
        <w:t xml:space="preserve"> -H "x-ads-region: EMEA" \</w:t>
        <w:br/>
        <w:t xml:space="preserve"> -d '{</w:t>
        <w:br/>
        <w:t xml:space="preserve"> "title": "Update: verify leak source",</w:t>
        <w:br/>
        <w:t xml:space="preserve"> "issueSubtypeId": "ISSUE_SUBTYPE_001",</w:t>
        <w:br/>
        <w:t xml:space="preserve"> "status": "in_progress",</w:t>
        <w:br/>
        <w:t xml:space="preserve"> "dueDate": "2026-03-25T00:00:00Z"</w:t>
        <w:br/>
        <w:t xml:space="preserve">  }'</w:t>
      </w:r>
    </w:p>
    <w:p>
      <w:pPr>
        <w:pStyle w:val="Heading3"/>
      </w:pPr>
      <w:r>
        <w:t>Example 2: Assign the issue (assignee + type must be provided together)</w:t>
      </w:r>
    </w:p>
    <w:p>
      <w:r>
        <w:rPr>
          <w:b/>
          <w:color w:val="666666"/>
          <w:sz w:val="16"/>
        </w:rPr>
        <w:t>[bash]</w:t>
      </w:r>
    </w:p>
    <w:p>
      <w:pPr>
        <w:shd w:fill="F2F2F2" w:val="clear"/>
      </w:pPr>
      <w:r>
        <w:rPr>
          <w:rFonts w:ascii="Courier New" w:hAnsi="Courier New"/>
          <w:sz w:val="17"/>
        </w:rPr>
        <w:t>curl -X PATCH \</w:t>
        <w:br/>
        <w:t xml:space="preserve"> "https://developer.api.autodesk.com/construction/issues/v1/projects/PROJECT_123/issues/ISSUE_456" \</w:t>
        <w:br/>
        <w:t xml:space="preserve"> -H "Accept: application/json" \</w:t>
        <w:br/>
        <w:t xml:space="preserve"> -H "Content-Type: application/json" \</w:t>
        <w:br/>
        <w:t xml:space="preserve"> -H "x-ads-region: US" \</w:t>
        <w:br/>
        <w:t xml:space="preserve"> -d '{</w:t>
        <w:br/>
        <w:t xml:space="preserve"> "title": "Assign to MEP coordinator",</w:t>
        <w:br/>
        <w:t xml:space="preserve"> "issueSubtypeId": "ISSUE_SUBTYPE_001",</w:t>
        <w:br/>
        <w:t xml:space="preserve"> "status": "open",</w:t>
        <w:br/>
        <w:t xml:space="preserve"> "assignedTo": "USER_789",</w:t>
        <w:br/>
        <w:t xml:space="preserve"> "assignedToType": "user"</w:t>
        <w:br/>
        <w:t xml:space="preserve">  }'</w:t>
      </w:r>
    </w:p>
    <w:p>
      <w:pPr>
        <w:pStyle w:val="Heading3"/>
      </w:pPr>
      <w:r>
        <w:t>Example 3: Update custom attributes</w:t>
      </w:r>
    </w:p>
    <w:p>
      <w:r>
        <w:rPr>
          <w:b/>
          <w:color w:val="666666"/>
          <w:sz w:val="16"/>
        </w:rPr>
        <w:t>[bash]</w:t>
      </w:r>
    </w:p>
    <w:p>
      <w:pPr>
        <w:shd w:fill="F2F2F2" w:val="clear"/>
      </w:pPr>
      <w:r>
        <w:rPr>
          <w:rFonts w:ascii="Courier New" w:hAnsi="Courier New"/>
          <w:sz w:val="17"/>
        </w:rPr>
        <w:t>curl -X PATCH \</w:t>
        <w:br/>
        <w:t xml:space="preserve"> "https://developer.api.autodesk.com/construction/issues/v1/projects/PROJECT_123/issues/ISSUE_456" \</w:t>
        <w:br/>
        <w:t xml:space="preserve"> -H "Accept: application/json" \</w:t>
        <w:br/>
        <w:t xml:space="preserve"> -H "Content-Type: application/json" \</w:t>
        <w:br/>
        <w:t xml:space="preserve"> -H "x-ads-region: GBR" \</w:t>
        <w:br/>
        <w:t xml:space="preserve"> -d '{</w:t>
        <w:br/>
        <w:t xml:space="preserve"> "title": "Add inspection notes",</w:t>
        <w:br/>
        <w:t xml:space="preserve"> "issueSubtypeId": "ISSUE_SUBTYPE_001",</w:t>
        <w:br/>
        <w:t xml:space="preserve"> "status": "open",</w:t>
        <w:br/>
        <w:t xml:space="preserve"> "customAttributes": [</w:t>
        <w:br/>
        <w:t xml:space="preserve">      {</w:t>
        <w:br/>
        <w:t xml:space="preserve"> "attributeDefinitionId": "ATTRDEF_001",</w:t>
        <w:br/>
        <w:t xml:space="preserve"> "value": "Needs inspection"</w:t>
        <w:br/>
        <w:t xml:space="preserve">      }</w:t>
        <w:br/>
        <w:t xml:space="preserve">    ]</w:t>
        <w:br/>
        <w:t xml:space="preserve">  }'</w:t>
      </w:r>
    </w:p>
    <w:p>
      <w:pPr>
        <w:pStyle w:val="Heading3"/>
      </w:pPr>
      <w:r>
        <w:t>Behavior</w:t>
      </w:r>
    </w:p>
    <w:p>
      <w:pPr>
        <w:pStyle w:val="ListBullet"/>
      </w:pPr>
      <w:r>
        <w:t>Validates the caller’s ability to update issues for the specified project (see GET users/me).</w:t>
      </w:r>
    </w:p>
    <w:p>
      <w:pPr>
        <w:pStyle w:val="ListBullet"/>
      </w:pPr>
      <w:r>
        <w:t>Validates that the requested changes are allowed for the issue in its current state (see permittedAttributes and permittedStatuses from GET issues/:id).</w:t>
      </w:r>
    </w:p>
    <w:p>
      <w:pPr>
        <w:pStyle w:val="ListBullet"/>
      </w:pPr>
      <w:r>
        <w:t>Applies the requested updates and returns the updated issue representation.</w:t>
      </w:r>
    </w:p>
    <w:p>
      <w:pPr>
        <w:pStyle w:val="Heading3"/>
      </w:pPr>
      <w:r>
        <w:t>Notes</w:t>
      </w:r>
    </w:p>
    <w:p>
      <w:pPr>
        <w:pStyle w:val="ListBullet"/>
      </w:pPr>
      <w:r>
        <w:t>assignedTo and assignedToType are coupled: if you set one, you must also set the other.</w:t>
      </w:r>
    </w:p>
    <w:p>
      <w:pPr>
        <w:pStyle w:val="ListBullet"/>
      </w:pPr>
      <w:r>
        <w:t>If a user with “Create for my company” permissions attempts to assign a user from another company, the API returns an error.</w:t>
      </w:r>
    </w:p>
    <w:p>
      <w:pPr>
        <w:pStyle w:val="ListBullet"/>
      </w:pPr>
      <w:r>
        <w:t>dueDate and startDate must be ISO8601 strings.</w:t>
      </w:r>
    </w:p>
    <w:p>
      <w:pPr>
        <w:pStyle w:val="Heading3"/>
      </w:pPr>
      <w:r>
        <w:t>Gotchas</w:t>
      </w:r>
    </w:p>
    <w:p>
      <w:pPr>
        <w:pStyle w:val="ListBullet"/>
      </w:pPr>
      <w:r>
        <w:t>Even though this is a PATCH, the scraped doc marks title, issueSubtypeId, and status as required in the request body—omit them only if your integration has confirmed the API accepts partial updates without them.</w:t>
      </w:r>
    </w:p>
    <w:p>
      <w:pPr>
        <w:pStyle w:val="ListBullet"/>
      </w:pPr>
      <w:r>
        <w:t>Some fields are explicitly described as “Not relevant” in the documentation; they may still appear in responses but are not meaningful for updates.</w:t>
      </w:r>
    </w:p>
    <w:p>
      <w:pPr>
        <w:pStyle w:val="Heading3"/>
      </w:pPr>
      <w:r>
        <w:t>Error Handling</w:t>
      </w:r>
    </w:p>
    <w:p>
      <w:pPr>
        <w:pStyle w:val="ListBullet"/>
      </w:pPr>
      <w:r>
        <w:t>400 Bad Request: Invalid request body (e.g., invalid enum values, missing required fields as enforced by the API).</w:t>
      </w:r>
    </w:p>
    <w:p>
      <w:pPr>
        <w:pStyle w:val="ListBullet"/>
      </w:pPr>
      <w:r>
        <w:t>403 Forbidden: The user is not allowed to update issues for the project or is attempting an unauthorized update (e.g., cross-company assignment restriction).</w:t>
      </w:r>
    </w:p>
    <w:p>
      <w:pPr>
        <w:pStyle w:val="ListBullet"/>
      </w:pPr>
      <w:r>
        <w:t>404 Not Found: The specified project or issue does not exist (or is not accessible).</w:t>
      </w:r>
    </w:p>
    <w:p>
      <w:pPr>
        <w:pStyle w:val="Heading3"/>
      </w:pPr>
      <w:r>
        <w:t>Related issues actions</w:t>
      </w:r>
    </w:p>
    <w:p>
      <w:pPr>
        <w:pStyle w:val="ListBullet"/>
      </w:pPr>
      <w:r>
        <w:t>[POST] Create an Issue in a Project — /construction/issues/v1/projects/{{projectId}}/issues</w:t>
      </w:r>
    </w:p>
    <w:p>
      <w:pPr>
        <w:pStyle w:val="ListBullet"/>
      </w:pPr>
      <w:r>
        <w:t>[GET] List a Project’s Issues — /construction/issues/v1/projects/{{projectId}}/issues</w:t>
      </w:r>
    </w:p>
    <w:p>
      <w:pPr>
        <w:pStyle w:val="ListBullet"/>
      </w:pPr>
      <w:r>
        <w:t>[GET] Get an Issue’s Details (Project Issue) — /construction/issues/v1/projects/{{projectId}}/issues/{{issueId}}</w:t>
      </w:r>
    </w:p>
    <w:p>
      <w:r>
        <w:br w:type="page"/>
      </w:r>
    </w:p>
    <w:p>
      <w:pPr>
        <w:pStyle w:val="Heading2"/>
      </w:pPr>
      <w:r>
        <w:t>43. [GET] List an Issue’s Attachments in a Project</w:t>
      </w:r>
    </w:p>
    <w:p>
      <w:r>
        <w:rPr>
          <w:b/>
        </w:rPr>
        <w:t xml:space="preserve">Endpoint: </w:t>
      </w:r>
      <w:r>
        <w:rPr>
          <w:rFonts w:ascii="Courier New" w:hAnsi="Courier New"/>
          <w:sz w:val="18"/>
        </w:rPr>
        <w:t>/construction/issues/v1/projects/{{projectId}}/attachments/{{issueId}}/items</w:t>
      </w:r>
    </w:p>
    <w:p>
      <w:pPr>
        <w:pStyle w:val="Heading3"/>
      </w:pPr>
      <w:r>
        <w:t>Prerequisites</w:t>
      </w:r>
    </w:p>
    <w:p>
      <w:pPr>
        <w:pStyle w:val="ListBullet"/>
      </w:pPr>
      <w:r>
        <w:t>Access to Autodesk Construction Cloud (ACC) Construction Issues for the target project</w:t>
      </w:r>
    </w:p>
    <w:p>
      <w:pPr>
        <w:pStyle w:val="ListBullet"/>
      </w:pPr>
      <w:r>
        <w:t>The ACC-formatted projectId (remove the b. prefix from the Data Management project ID, e.g., b.a4be0c34a-4ab7 → a4be0c34a-4ab7)</w:t>
      </w:r>
    </w:p>
    <w:p>
      <w:pPr>
        <w:pStyle w:val="ListBullet"/>
      </w:pPr>
      <w:r>
        <w:t>The issueId (retrievable by calling GET issues)</w:t>
      </w:r>
    </w:p>
    <w:p>
      <w:pPr>
        <w:pStyle w:val="Heading3"/>
      </w:pPr>
      <w:r>
        <w:t>Method</w:t>
      </w:r>
    </w:p>
    <w:p>
      <w:r>
        <w:t>GET</w:t>
      </w:r>
    </w:p>
    <w:p>
      <w:pPr>
        <w:pStyle w:val="Heading3"/>
      </w:pPr>
      <w:r>
        <w:t>URL</w:t>
      </w:r>
    </w:p>
    <w:p>
      <w:r>
        <w:t>https://developer.api.autodesk.com/construction/issues/v1/projects/{{projectId}}/attachments/{{issueId}}/items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attachments for a specific issue within a given project. The response includes attachment metadata such as IDs, filenames, storage URNs, and version URNs.</w:t>
      </w:r>
    </w:p>
    <w:p>
      <w:pPr>
        <w:pStyle w:val="Heading3"/>
      </w:pPr>
      <w:r>
        <w:t>Enforcement Rules</w:t>
      </w:r>
    </w:p>
    <w:p>
      <w:pPr>
        <w:pStyle w:val="ListBullet"/>
      </w:pPr>
      <w:r>
        <w:t>The projectId path parameter must always be present and must be a non-empty string.</w:t>
      </w:r>
    </w:p>
    <w:p>
      <w:pPr>
        <w:pStyle w:val="ListBullet"/>
      </w:pPr>
      <w:r>
        <w:t>The issueId path parameter must always be present and must be a non-empty string.</w:t>
      </w:r>
    </w:p>
    <w:p>
      <w:pPr>
        <w:pStyle w:val="ListBullet"/>
      </w:pPr>
      <w:r>
        <w:t xml:space="preserve">Always construct the path as: </w:t>
        <w:br/>
        <w:br/>
        <w:t>/construction/issues/v1/projects/{{projectId}}/attachments/{{issueId}}/items</w:t>
      </w:r>
    </w:p>
    <w:p>
      <w:pPr>
        <w:pStyle w:val="ListBullet"/>
      </w:pPr>
      <w:r>
        <w:t>Do not call the API with missing or empty path parameters (avoid malformed paths like /projects//attachments/...).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projectId note: if your project ID comes from the Data Management API and starts with b., you must remove the b. prefix before using it here.</w:t>
      </w:r>
    </w:p>
    <w:p>
      <w:pPr>
        <w:pStyle w:val="Heading3"/>
      </w:pPr>
      <w:r>
        <w:t>Valid Examples</w:t>
      </w:r>
    </w:p>
    <w:p>
      <w:r>
        <w:rPr>
          <w:b/>
          <w:color w:val="666666"/>
          <w:sz w:val="16"/>
        </w:rPr>
        <w:t>[http]</w:t>
      </w:r>
    </w:p>
    <w:p>
      <w:pPr>
        <w:shd w:fill="F2F2F2" w:val="clear"/>
      </w:pPr>
      <w:r>
        <w:rPr>
          <w:rFonts w:ascii="Courier New" w:hAnsi="Courier New"/>
          <w:sz w:val="17"/>
        </w:rPr>
        <w:t>/construction/issues/v1/projects/a4be0c34a-4ab7/attachments/7f3b1c2d-4e5f-6789-abcd-0123456789ab/items</w:t>
      </w:r>
    </w:p>
    <w:p>
      <w:pPr>
        <w:pStyle w:val="Heading3"/>
      </w:pPr>
      <w:r>
        <w:t>Invalid Examples</w:t>
      </w:r>
    </w:p>
    <w:p>
      <w:r>
        <w:rPr>
          <w:b/>
          <w:color w:val="666666"/>
          <w:sz w:val="16"/>
        </w:rPr>
        <w:t>[http]</w:t>
      </w:r>
    </w:p>
    <w:p>
      <w:pPr>
        <w:shd w:fill="F2F2F2" w:val="clear"/>
      </w:pPr>
      <w:r>
        <w:rPr>
          <w:rFonts w:ascii="Courier New" w:hAnsi="Courier New"/>
          <w:sz w:val="17"/>
        </w:rPr>
        <w:t>/construction/issues/v1/projects//attachments/7f3b1c2d/items</w:t>
        <w:br/>
        <w:t>/construction/issues/v1/projects/a4be0c34a-4ab7/attachments//items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If obtained via the Data Management API, convert it for ACC by removing the b. prefix (example: b.a4be0c34a-4ab7 → a4be0c34a-4ab7).</w:t>
            </w:r>
          </w:p>
        </w:tc>
      </w:tr>
      <w:tr>
        <w:tc>
          <w:tcPr>
            <w:tcW w:type="dxa" w:w="2880"/>
          </w:tcPr>
          <w:p>
            <w:r>
              <w:t>issueId</w:t>
            </w:r>
          </w:p>
        </w:tc>
        <w:tc>
          <w:tcPr>
            <w:tcW w:type="dxa" w:w="2880"/>
          </w:tcPr>
          <w:p>
            <w:r>
              <w:t>string</w:t>
            </w:r>
          </w:p>
        </w:tc>
        <w:tc>
          <w:tcPr>
            <w:tcW w:type="dxa" w:w="2880"/>
          </w:tcPr>
          <w:p>
            <w:r>
              <w:t>The unique identifier of the issue. To find the ID, call GET issues.</w:t>
            </w:r>
          </w:p>
        </w:tc>
      </w:tr>
    </w:tbl>
    <w:p/>
    <w:p>
      <w:pPr>
        <w:pStyle w:val="Heading3"/>
      </w:pPr>
      <w:r>
        <w:t>Response</w:t>
      </w:r>
    </w:p>
    <w:p>
      <w:pPr>
        <w:pStyle w:val="Heading3"/>
      </w:pPr>
      <w:r>
        <w:t>Success Response (200 OK)</w:t>
      </w:r>
    </w:p>
    <w:p>
      <w:r>
        <w:rPr>
          <w:b/>
        </w:rPr>
        <w:t>Note: Note: The documentation indicates the response may include headers like header-0: string.</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"a1b2c3d4-e5f6-47a8-9bcd-0123456789ab",</w:t>
        <w:br/>
        <w:t xml:space="preserve"> "displayName": "RFI-Response.pdf",</w:t>
        <w:br/>
        <w:t xml:space="preserve"> "fileName": "a1b2c3d4-e5f6-47a8-9bcd-0123456789ab.pdf",</w:t>
        <w:br/>
        <w:t xml:space="preserve"> "attachmentType": "issue-attachment",</w:t>
        <w:br/>
        <w:t xml:space="preserve"> "storageUrn": "urn:adsk.objects:os.object:my-bucket/a1b2c3d4-e5f6-47a8-9bcd-0123456789ab.pdf",</w:t>
        <w:br/>
        <w:t xml:space="preserve"> "fileSize": 245760,</w:t>
        <w:br/>
        <w:t xml:space="preserve"> "fileType": "pdf",</w:t>
        <w:br/>
        <w:t xml:space="preserve"> "domainEntityId": "7f3b1c2d-4e5f-6789-abcd-0123456789ab",</w:t>
        <w:br/>
        <w:t xml:space="preserve"> "lineageUrn": "urn:adsk.wipprod:dm.lineage:exampleLineageUrn",</w:t>
        <w:br/>
        <w:t xml:space="preserve"> "version": 3,</w:t>
        <w:br/>
        <w:t xml:space="preserve"> "versionUrn": "urn:adsk.wipprod:fs.file:vf.exampleVersionUrn",</w:t>
        <w:br/>
        <w:t xml:space="preserve"> "tipVersionUrn": "urn:adsk.wipprod:fs.file:vf.exampleTipVersionUrn",</w:t>
        <w:br/>
        <w:t xml:space="preserve"> "bubbleUrn": "string",</w:t>
        <w:br/>
        <w:t xml:space="preserve"> "createdBy": "2f1c3a4b5d6e7f8091a2b3c4",</w:t>
        <w:br/>
        <w:t xml:space="preserve"> "createdOn": "2024-01-15T10:30:00Z",</w:t>
        <w:br/>
        <w:t xml:space="preserve"> "modifiedBy": "string",</w:t>
        <w:br/>
        <w:t xml:space="preserve"> "modifiedOn": "string",</w:t>
        <w:br/>
        <w:t xml:space="preserve"> "deletedBy": "2f1c3a4b5d6e7f8091a2b3c4",</w:t>
        <w:br/>
        <w:t xml:space="preserve"> "deletedOn": "2024-02-01T08:00:00Z",</w:t>
        <w:br/>
        <w:t xml:space="preserve"> "isDeleted":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"Issue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"The request is valid but lacks the necessary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identifier for the attachment, set by the client when creating the attachment reference (recommended: OSS storage GUID).</w:t>
            </w:r>
          </w:p>
        </w:tc>
      </w:tr>
      <w:tr>
        <w:tc>
          <w:tcPr>
            <w:tcW w:type="dxa" w:w="2880"/>
          </w:tcPr>
          <w:p>
            <w:r>
              <w:t>attachments[].displayName</w:t>
            </w:r>
          </w:p>
        </w:tc>
        <w:tc>
          <w:tcPr>
            <w:tcW w:type="dxa" w:w="2880"/>
          </w:tcPr>
          <w:p>
            <w:r>
              <w:t>string</w:t>
            </w:r>
          </w:p>
        </w:tc>
        <w:tc>
          <w:tcPr>
            <w:tcW w:type="dxa" w:w="2880"/>
          </w:tcPr>
          <w:p>
            <w:r>
              <w:t>Human-readable display name including file extension (e.g., .pdf, .jpg, .dwg). Used in ACC UI and when downloading.</w:t>
            </w:r>
          </w:p>
        </w:tc>
      </w:tr>
      <w:tr>
        <w:tc>
          <w:tcPr>
            <w:tcW w:type="dxa" w:w="2880"/>
          </w:tcPr>
          <w:p>
            <w:r>
              <w:t>attachments[].fileName</w:t>
            </w:r>
          </w:p>
        </w:tc>
        <w:tc>
          <w:tcPr>
            <w:tcW w:type="dxa" w:w="2880"/>
          </w:tcPr>
          <w:p>
            <w:r>
              <w:t>string</w:t>
            </w:r>
          </w:p>
        </w:tc>
        <w:tc>
          <w:tcPr>
            <w:tcW w:type="dxa" w:w="2880"/>
          </w:tcPr>
          <w:p>
            <w:r>
              <w:t>Unique filename, typically {attachmentId}.{fileExtension}. Must match the name stored in Autodesk Docs (OSS).</w:t>
            </w:r>
          </w:p>
        </w:tc>
      </w:tr>
      <w:tr>
        <w:tc>
          <w:tcPr>
            <w:tcW w:type="dxa" w:w="2880"/>
          </w:tcPr>
          <w:p>
            <w:r>
              <w:t>attachments[].attachmentType</w:t>
            </w:r>
          </w:p>
        </w:tc>
        <w:tc>
          <w:tcPr>
            <w:tcW w:type="dxa" w:w="2880"/>
          </w:tcPr>
          <w:p>
            <w:r>
              <w:t>any</w:t>
            </w:r>
          </w:p>
        </w:tc>
        <w:tc>
          <w:tcPr>
            <w:tcW w:type="dxa" w:w="2880"/>
          </w:tcPr>
          <w:p>
            <w:r>
              <w:t>Type of attachment. Will always be issue-attachment.</w:t>
            </w:r>
          </w:p>
        </w:tc>
      </w:tr>
      <w:tr>
        <w:tc>
          <w:tcPr>
            <w:tcW w:type="dxa" w:w="2880"/>
          </w:tcPr>
          <w:p>
            <w:r>
              <w:t>attachments[].storageUrn</w:t>
            </w:r>
          </w:p>
        </w:tc>
        <w:tc>
          <w:tcPr>
            <w:tcW w:type="dxa" w:w="2880"/>
          </w:tcPr>
          <w:p>
            <w:r>
              <w:t>string</w:t>
            </w:r>
          </w:p>
        </w:tc>
        <w:tc>
          <w:tcPr>
            <w:tcW w:type="dxa" w:w="2880"/>
          </w:tcPr>
          <w:p>
            <w:r>
              <w:t>OSS URN identifying where the file is stored.</w:t>
            </w:r>
          </w:p>
        </w:tc>
      </w:tr>
      <w:tr>
        <w:tc>
          <w:tcPr>
            <w:tcW w:type="dxa" w:w="2880"/>
          </w:tcPr>
          <w:p>
            <w:r>
              <w:t>attachments[].fileSize</w:t>
            </w:r>
          </w:p>
        </w:tc>
        <w:tc>
          <w:tcPr>
            <w:tcW w:type="dxa" w:w="2880"/>
          </w:tcPr>
          <w:p>
            <w:r>
              <w:t>integer</w:t>
            </w:r>
          </w:p>
        </w:tc>
        <w:tc>
          <w:tcPr>
            <w:tcW w:type="dxa" w:w="2880"/>
          </w:tcPr>
          <w:p>
            <w:r>
              <w:t>File size in bytes.</w:t>
            </w:r>
          </w:p>
        </w:tc>
      </w:tr>
      <w:tr>
        <w:tc>
          <w:tcPr>
            <w:tcW w:type="dxa" w:w="2880"/>
          </w:tcPr>
          <w:p>
            <w:r>
              <w:t>attachments[].fileType</w:t>
            </w:r>
          </w:p>
        </w:tc>
        <w:tc>
          <w:tcPr>
            <w:tcW w:type="dxa" w:w="2880"/>
          </w:tcPr>
          <w:p>
            <w:r>
              <w:t>string</w:t>
            </w:r>
          </w:p>
        </w:tc>
        <w:tc>
          <w:tcPr>
            <w:tcW w:type="dxa" w:w="2880"/>
          </w:tcPr>
          <w:p>
            <w:r>
              <w:t>File extension without the dot (e.g., pdf, jpg).</w:t>
            </w:r>
          </w:p>
        </w:tc>
      </w:tr>
      <w:tr>
        <w:tc>
          <w:tcPr>
            <w:tcW w:type="dxa" w:w="2880"/>
          </w:tcPr>
          <w:p>
            <w:r>
              <w:t>attachments[].domainEntityId</w:t>
            </w:r>
          </w:p>
        </w:tc>
        <w:tc>
          <w:tcPr>
            <w:tcW w:type="dxa" w:w="2880"/>
          </w:tcPr>
          <w:p>
            <w:r>
              <w:t>string</w:t>
            </w:r>
          </w:p>
        </w:tc>
        <w:tc>
          <w:tcPr>
            <w:tcW w:type="dxa" w:w="2880"/>
          </w:tcPr>
          <w:p>
            <w:r>
              <w:t>ID of the issue that owns the attachment.</w:t>
            </w:r>
          </w:p>
        </w:tc>
      </w:tr>
      <w:tr>
        <w:tc>
          <w:tcPr>
            <w:tcW w:type="dxa" w:w="2880"/>
          </w:tcPr>
          <w:p>
            <w:r>
              <w:t>attachments[].lineageUrn</w:t>
            </w:r>
          </w:p>
        </w:tc>
        <w:tc>
          <w:tcPr>
            <w:tcW w:type="dxa" w:w="2880"/>
          </w:tcPr>
          <w:p>
            <w:r>
              <w:t>string</w:t>
            </w:r>
          </w:p>
        </w:tc>
        <w:tc>
          <w:tcPr>
            <w:tcW w:type="dxa" w:w="2880"/>
          </w:tcPr>
          <w:p>
            <w:r>
              <w:t>Document lineage URN for the attachment’s source file.</w:t>
            </w:r>
          </w:p>
        </w:tc>
      </w:tr>
      <w:tr>
        <w:tc>
          <w:tcPr>
            <w:tcW w:type="dxa" w:w="2880"/>
          </w:tcPr>
          <w:p>
            <w:r>
              <w:t>attachments[].version</w:t>
            </w:r>
          </w:p>
        </w:tc>
        <w:tc>
          <w:tcPr>
            <w:tcW w:type="dxa" w:w="2880"/>
          </w:tcPr>
          <w:p>
            <w:r>
              <w:t>integer</w:t>
            </w:r>
          </w:p>
        </w:tc>
        <w:tc>
          <w:tcPr>
            <w:tcW w:type="dxa" w:w="2880"/>
          </w:tcPr>
          <w:p>
            <w:r>
              <w:t>Document version number.</w:t>
            </w:r>
          </w:p>
        </w:tc>
      </w:tr>
      <w:tr>
        <w:tc>
          <w:tcPr>
            <w:tcW w:type="dxa" w:w="2880"/>
          </w:tcPr>
          <w:p>
            <w:r>
              <w:t>attachments[].versionUrn</w:t>
            </w:r>
          </w:p>
        </w:tc>
        <w:tc>
          <w:tcPr>
            <w:tcW w:type="dxa" w:w="2880"/>
          </w:tcPr>
          <w:p>
            <w:r>
              <w:t>string</w:t>
            </w:r>
          </w:p>
        </w:tc>
        <w:tc>
          <w:tcPr>
            <w:tcW w:type="dxa" w:w="2880"/>
          </w:tcPr>
          <w:p>
            <w:r>
              <w:t>URN for the specific file version attached to the issue (may not be the latest).</w:t>
            </w:r>
          </w:p>
        </w:tc>
      </w:tr>
      <w:tr>
        <w:tc>
          <w:tcPr>
            <w:tcW w:type="dxa" w:w="2880"/>
          </w:tcPr>
          <w:p>
            <w:r>
              <w:t>attachments[].tipVersionUrn</w:t>
            </w:r>
          </w:p>
        </w:tc>
        <w:tc>
          <w:tcPr>
            <w:tcW w:type="dxa" w:w="2880"/>
          </w:tcPr>
          <w:p>
            <w:r>
              <w:t>string</w:t>
            </w:r>
          </w:p>
        </w:tc>
        <w:tc>
          <w:tcPr>
            <w:tcW w:type="dxa" w:w="2880"/>
          </w:tcPr>
          <w:p>
            <w:r>
              <w:t>URN for the latest (tip) version of the file.</w:t>
            </w:r>
          </w:p>
        </w:tc>
      </w:tr>
      <w:tr>
        <w:tc>
          <w:tcPr>
            <w:tcW w:type="dxa" w:w="2880"/>
          </w:tcPr>
          <w:p>
            <w:r>
              <w:t>attachments[].bubbleUrn</w:t>
            </w:r>
          </w:p>
        </w:tc>
        <w:tc>
          <w:tcPr>
            <w:tcW w:type="dxa" w:w="2880"/>
          </w:tcPr>
          <w:p>
            <w:r>
              <w:t>string</w:t>
            </w:r>
          </w:p>
        </w:tc>
        <w:tc>
          <w:tcPr>
            <w:tcW w:type="dxa" w:w="2880"/>
          </w:tcPr>
          <w:p>
            <w:r>
              <w:t>Not relevant.</w:t>
            </w:r>
          </w:p>
        </w:tc>
      </w:tr>
      <w:tr>
        <w:tc>
          <w:tcPr>
            <w:tcW w:type="dxa" w:w="2880"/>
          </w:tcPr>
          <w:p>
            <w:r>
              <w:t>attachments[].createdBy</w:t>
            </w:r>
          </w:p>
        </w:tc>
        <w:tc>
          <w:tcPr>
            <w:tcW w:type="dxa" w:w="2880"/>
          </w:tcPr>
          <w:p>
            <w:r>
              <w:t>string</w:t>
            </w:r>
          </w:p>
        </w:tc>
        <w:tc>
          <w:tcPr>
            <w:tcW w:type="dxa" w:w="2880"/>
          </w:tcPr>
          <w:p>
            <w:r>
              <w:t>ID of the user who created the issue attachment (see GET users).</w:t>
            </w:r>
          </w:p>
        </w:tc>
      </w:tr>
      <w:tr>
        <w:tc>
          <w:tcPr>
            <w:tcW w:type="dxa" w:w="2880"/>
          </w:tcPr>
          <w:p>
            <w:r>
              <w:t>attachments[].createdOn</w:t>
            </w:r>
          </w:p>
        </w:tc>
        <w:tc>
          <w:tcPr>
            <w:tcW w:type="dxa" w:w="2880"/>
          </w:tcPr>
          <w:p>
            <w:r>
              <w:t>string</w:t>
            </w:r>
          </w:p>
        </w:tc>
        <w:tc>
          <w:tcPr>
            <w:tcW w:type="dxa" w:w="2880"/>
          </w:tcPr>
          <w:p>
            <w:r>
              <w:t>ISO 8601 date/time when the attachment was created.</w:t>
            </w:r>
          </w:p>
        </w:tc>
      </w:tr>
      <w:tr>
        <w:tc>
          <w:tcPr>
            <w:tcW w:type="dxa" w:w="2880"/>
          </w:tcPr>
          <w:p>
            <w:r>
              <w:t>attachments[].modifiedBy</w:t>
            </w:r>
          </w:p>
        </w:tc>
        <w:tc>
          <w:tcPr>
            <w:tcW w:type="dxa" w:w="2880"/>
          </w:tcPr>
          <w:p>
            <w:r>
              <w:t>string</w:t>
            </w:r>
          </w:p>
        </w:tc>
        <w:tc>
          <w:tcPr>
            <w:tcW w:type="dxa" w:w="2880"/>
          </w:tcPr>
          <w:p>
            <w:r>
              <w:t>Not relevant.</w:t>
            </w:r>
          </w:p>
        </w:tc>
      </w:tr>
      <w:tr>
        <w:tc>
          <w:tcPr>
            <w:tcW w:type="dxa" w:w="2880"/>
          </w:tcPr>
          <w:p>
            <w:r>
              <w:t>attachments[].modifiedOn</w:t>
            </w:r>
          </w:p>
        </w:tc>
        <w:tc>
          <w:tcPr>
            <w:tcW w:type="dxa" w:w="2880"/>
          </w:tcPr>
          <w:p>
            <w:r>
              <w:t>string</w:t>
            </w:r>
          </w:p>
        </w:tc>
        <w:tc>
          <w:tcPr>
            <w:tcW w:type="dxa" w:w="2880"/>
          </w:tcPr>
          <w:p>
            <w:r>
              <w:t>Not relevant.</w:t>
            </w:r>
          </w:p>
        </w:tc>
      </w:tr>
      <w:tr>
        <w:tc>
          <w:tcPr>
            <w:tcW w:type="dxa" w:w="2880"/>
          </w:tcPr>
          <w:p>
            <w:r>
              <w:t>attachments[].deletedBy</w:t>
            </w:r>
          </w:p>
        </w:tc>
        <w:tc>
          <w:tcPr>
            <w:tcW w:type="dxa" w:w="2880"/>
          </w:tcPr>
          <w:p>
            <w:r>
              <w:t>string</w:t>
            </w:r>
          </w:p>
        </w:tc>
        <w:tc>
          <w:tcPr>
            <w:tcW w:type="dxa" w:w="2880"/>
          </w:tcPr>
          <w:p>
            <w:r>
              <w:t>ID of the user who deleted the attachment, if applicable (see GET users).</w:t>
            </w:r>
          </w:p>
        </w:tc>
      </w:tr>
      <w:tr>
        <w:tc>
          <w:tcPr>
            <w:tcW w:type="dxa" w:w="2880"/>
          </w:tcPr>
          <w:p>
            <w:r>
              <w:t>attachments[].deletedOn</w:t>
            </w:r>
          </w:p>
        </w:tc>
        <w:tc>
          <w:tcPr>
            <w:tcW w:type="dxa" w:w="2880"/>
          </w:tcPr>
          <w:p>
            <w:r>
              <w:t>string</w:t>
            </w:r>
          </w:p>
        </w:tc>
        <w:tc>
          <w:tcPr>
            <w:tcW w:type="dxa" w:w="2880"/>
          </w:tcPr>
          <w:p>
            <w:r>
              <w:t>ISO 8601 date/time when the attachment was deleted, if applicable.</w:t>
            </w:r>
          </w:p>
        </w:tc>
      </w:tr>
      <w:tr>
        <w:tc>
          <w:tcPr>
            <w:tcW w:type="dxa" w:w="2880"/>
          </w:tcPr>
          <w:p>
            <w:r>
              <w:t>attachments[].isDeleted</w:t>
            </w:r>
          </w:p>
        </w:tc>
        <w:tc>
          <w:tcPr>
            <w:tcW w:type="dxa" w:w="2880"/>
          </w:tcPr>
          <w:p>
            <w:r>
              <w:t>boolean</w:t>
            </w:r>
          </w:p>
        </w:tc>
        <w:tc>
          <w:tcPr>
            <w:tcW w:type="dxa" w:w="2880"/>
          </w:tcPr>
          <w:p>
            <w:r>
              <w:t>true if deleted; false otherwise (default).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'https://developer.api.autodesk.com/construction/issues/v1/projects/a4be0c34a-4ab7/attachments/7f3b1c2d-4e5f-6789-abcd-0123456789ab/items' \</w:t>
        <w:br/>
        <w:t xml:space="preserve"> --header 'Accept: application/json'</w:t>
      </w:r>
    </w:p>
    <w:p>
      <w:pPr>
        <w:pStyle w:val="Heading3"/>
      </w:pPr>
      <w:r>
        <w:t>Example Usage</w:t>
      </w:r>
    </w:p>
    <w:p>
      <w:pPr>
        <w:pStyle w:val="Heading3"/>
      </w:pPr>
      <w:r>
        <w:t>Example 1: List attachments for an issue</w:t>
      </w:r>
    </w:p>
    <w:p>
      <w:r>
        <w:rPr>
          <w:b/>
          <w:color w:val="666666"/>
          <w:sz w:val="16"/>
        </w:rPr>
        <w:t>[bash]</w:t>
      </w:r>
    </w:p>
    <w:p>
      <w:pPr>
        <w:shd w:fill="F2F2F2" w:val="clear"/>
      </w:pPr>
      <w:r>
        <w:rPr>
          <w:rFonts w:ascii="Courier New" w:hAnsi="Courier New"/>
          <w:sz w:val="17"/>
        </w:rPr>
        <w:t>curl --location \</w:t>
        <w:br/>
        <w:t xml:space="preserve"> 'https://developer.api.autodesk.com/construction/issues/v1/projects/a4be0c34a-4ab7/attachments/7f3b1c2d-4e5f-6789-abcd-0123456789ab/items' \</w:t>
        <w:br/>
        <w:t xml:space="preserve"> -H 'Accept: application/json'</w:t>
      </w:r>
    </w:p>
    <w:p>
      <w:pPr>
        <w:pStyle w:val="Heading3"/>
      </w:pPr>
      <w:r>
        <w:t>Example 2: Using a Data Management project ID (convert first)</w:t>
      </w:r>
    </w:p>
    <w:p>
      <w:r>
        <w:rPr>
          <w:b/>
        </w:rPr>
        <w:t>Note: If you have b.a4be0c34a-4ab7, use a4be0c34a-4ab7 in the URL:</w:t>
      </w:r>
    </w:p>
    <w:p>
      <w:pPr>
        <w:pStyle w:val="Heading3"/>
      </w:pPr>
      <w:r>
        <w:t>Notes</w:t>
      </w:r>
    </w:p>
    <w:p>
      <w:pPr>
        <w:pStyle w:val="ListBullet"/>
      </w:pPr>
      <w:r>
        <w:t>For metadata of a specific attachment, refer to the “Retrieve Issue Attachment” tutorial (as referenced by the source documentation).</w:t>
      </w:r>
    </w:p>
    <w:p>
      <w:pPr>
        <w:pStyle w:val="ListBullet"/>
      </w:pPr>
      <w:r>
        <w:t>For downloading an attachment, refer to the “Download Issue Attachment” tutorial (as referenced by the source documentation).</w:t>
      </w:r>
    </w:p>
    <w:p>
      <w:pPr>
        <w:pStyle w:val="Heading3"/>
      </w:pPr>
      <w:r>
        <w:t>Related issueAttachments actions</w:t>
      </w:r>
    </w:p>
    <w:p>
      <w:pPr>
        <w:pStyle w:val="ListBullet"/>
      </w:pPr>
      <w:r>
        <w:t>[POST] Add Attachments to an Issue (Project) — /construction/issues/v1/projects/{{projectId}}/attachments</w:t>
      </w:r>
    </w:p>
    <w:p>
      <w:pPr>
        <w:pStyle w:val="ListBullet"/>
      </w:pPr>
      <w:r>
        <w:t>[DELETE] Delete an Issue Attachment (Project) — /construction/issues/v1/projects/{{projectId}}/attachments/{{issueId}}/items/{{attachmentId}}</w:t>
      </w:r>
    </w:p>
    <w:p>
      <w:r>
        <w:br w:type="page"/>
      </w:r>
    </w:p>
    <w:p>
      <w:pPr>
        <w:pStyle w:val="Heading2"/>
      </w:pPr>
      <w:r>
        <w:t>44. [GET] List a Project’s Issue Attribute Definitions</w:t>
      </w:r>
    </w:p>
    <w:p>
      <w:r>
        <w:rPr>
          <w:b/>
        </w:rPr>
        <w:t xml:space="preserve">Endpoint: </w:t>
      </w:r>
      <w:r>
        <w:rPr>
          <w:rFonts w:ascii="Courier New" w:hAnsi="Courier New"/>
          <w:sz w:val="18"/>
        </w:rPr>
        <w:t>/construction/issues/v1/projects/{{projectId}}/issue-attribute-definitions</w:t>
      </w:r>
    </w:p>
    <w:p>
      <w:pPr>
        <w:pStyle w:val="Heading3"/>
      </w:pPr>
      <w:r>
        <w:t>Prerequisites</w:t>
      </w:r>
    </w:p>
    <w:p>
      <w:pPr>
        <w:pStyle w:val="ListBullet"/>
      </w:pPr>
      <w:r>
        <w:t>Access to an Autodesk Construction Cloud (ACC) project</w:t>
      </w:r>
    </w:p>
    <w:p>
      <w:pPr>
        <w:pStyle w:val="ListBullet"/>
      </w:pPr>
      <w:r>
        <w:t>Permission to view Issues and issue custom attributes (custom fields) for the project</w:t>
      </w:r>
    </w:p>
    <w:p>
      <w:pPr>
        <w:pStyle w:val="Heading3"/>
      </w:pPr>
      <w:r>
        <w:t>Method</w:t>
      </w:r>
    </w:p>
    <w:p>
      <w:r>
        <w:t>GET</w:t>
      </w:r>
    </w:p>
    <w:p>
      <w:pPr>
        <w:pStyle w:val="Heading3"/>
      </w:pPr>
      <w:r>
        <w:t>URL</w:t>
      </w:r>
    </w:p>
    <w:p>
      <w:r>
        <w:t>https://developer.api.autodesk.com/construction/issues/v1/projects/{{projectId}}/issue-attribute-definitions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information about issue custom attribute definitions (custom fields) for a project, including each attribute’s title, description, and type. Results are returned with pagination metadata and a list of attribute definitions.</w:t>
      </w:r>
    </w:p>
    <w:p>
      <w:pPr>
        <w:pStyle w:val="Heading3"/>
      </w:pPr>
      <w:r>
        <w:t>Enforcement Rules</w:t>
      </w:r>
    </w:p>
    <w:p>
      <w:pPr>
        <w:pStyle w:val="ListBullet"/>
      </w:pPr>
      <w:r>
        <w:t>The projectId path parameter must always be present.</w:t>
      </w:r>
    </w:p>
    <w:p>
      <w:pPr>
        <w:pStyle w:val="ListBullet"/>
      </w:pPr>
      <w:r>
        <w:t>Always construct the path as /construction/issues/v1/projects/{{projectId}}/issue-attribute-definitions, where {{projectId}} is a non-empty string.</w:t>
      </w:r>
    </w:p>
    <w:p>
      <w:pPr>
        <w:pStyle w:val="ListBullet"/>
      </w:pPr>
      <w:r>
        <w:t>Do not call the API with a missing or empty projectId (e.g., avoid /projects//issue-attribute-definitions).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Project ID Format Resolution: The projectId parameter accepts multiple formats: </w:t>
        <w:br/>
        <w:br/>
        <w:t>Full format with prefix: b.639c4ddb-22bc-4cf8-b865-110b89a93923 (recommended)</w:t>
        <w:br/>
        <w:t>UUID-only format: 639c4ddb-22bc-4cf8-b865-110b89a93923 (without b. prefix)</w:t>
        <w:br/>
        <w:t>If you have a projectId in the context that starts with b., use it as-is in the URL path.</w:t>
        <w:br/>
        <w:t>If you only have the UUID portion, the API may accept it, but the full format is preferred.</w:t>
      </w:r>
    </w:p>
    <w:p>
      <w:pPr>
        <w:pStyle w:val="ListBullet"/>
      </w:pPr>
      <w:r>
        <w:t xml:space="preserve">403 Forbidden Error Troubleshooting: If you receive a 403 error: </w:t>
        <w:br/>
        <w:br/>
        <w:t>Verify the user has Issues module access enabled for the project (check via "Get Current User Issue Permissions for Project").</w:t>
        <w:br/>
        <w:t>Confirm the project exists and the projectId is correct.</w:t>
        <w:br/>
        <w:t>Ensure the authentication token has the required scopes for ACC Issues API access.</w:t>
        <w:br/>
        <w:t>Check that the x-ads-region header matches the project's region (US, EMEA, etc.).</w:t>
      </w:r>
    </w:p>
    <w:p>
      <w:pPr>
        <w:pStyle w:val="Heading3"/>
      </w:pPr>
      <w:r>
        <w:t>Valid Examples</w:t>
      </w:r>
    </w:p>
    <w:p>
      <w:r>
        <w:rPr>
          <w:b/>
          <w:color w:val="666666"/>
          <w:sz w:val="16"/>
        </w:rPr>
        <w:t>[http]</w:t>
      </w:r>
    </w:p>
    <w:p>
      <w:pPr>
        <w:shd w:fill="F2F2F2" w:val="clear"/>
      </w:pPr>
      <w:r>
        <w:rPr>
          <w:rFonts w:ascii="Courier New" w:hAnsi="Courier New"/>
          <w:sz w:val="17"/>
        </w:rPr>
        <w:t>/construction/issues/v1/projects/b1f2a3c4-5678-90ab-cdef-112233445566/issue-attribute-definitions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/construction/issues/v1/projects//issue-attribute-definitions</w:t>
        <w:br/>
        <w:t>/construction/issues/v1/projects/issue-attribute-definitions</w:t>
      </w:r>
    </w:p>
    <w:p>
      <w:pPr>
        <w:pStyle w:val="Heading3"/>
      </w:pPr>
      <w:r>
        <w:t>Example 4: Handling 403 Forbidden - Check Permissions First</w:t>
      </w:r>
    </w:p>
    <w:p>
      <w:r>
        <w:t>Before calling this endpoint, verify user has access:</w:t>
      </w:r>
    </w:p>
    <w:p>
      <w:r>
        <w:rPr>
          <w:b/>
          <w:color w:val="666666"/>
          <w:sz w:val="16"/>
        </w:rPr>
        <w:t>[bash]</w:t>
      </w:r>
    </w:p>
    <w:p>
      <w:pPr>
        <w:shd w:fill="F2F2F2" w:val="clear"/>
      </w:pPr>
      <w:r>
        <w:rPr>
          <w:rFonts w:ascii="Courier New" w:hAnsi="Courier New"/>
          <w:sz w:val="17"/>
        </w:rPr>
        <w:t># Step 1: Check user permissions</w:t>
        <w:br/>
        <w:t>curl -X GET \</w:t>
        <w:br/>
        <w:t xml:space="preserve"> 'https://developer.api.autodesk.com/construction/issues/v1/projects/{{projectId}}/users/me' \</w:t>
        <w:br/>
        <w:t xml:space="preserve"> -H 'Accept: application/json' \</w:t>
        <w:br/>
        <w:t xml:space="preserve"> -H 'x-ads-region: US'</w:t>
        <w:br/>
        <w:br/>
        <w:t># Step 2: If permissions confirmed, retrieve attribute definitions</w:t>
        <w:br/>
        <w:t>curl -X GET \</w:t>
        <w:br/>
        <w:t xml:space="preserve"> 'https://developer.api.autodesk.com/construction/issues/v1/projects/{{projectId}}/issue-attribute-definitions' \</w:t>
        <w:br/>
        <w:t xml:space="preserve"> -H 'Accept: application/json' \</w:t>
        <w:br/>
        <w:t xml:space="preserve"> -H 'x-ads-region: US'</w:t>
      </w:r>
    </w:p>
    <w:p>
      <w:r>
        <w:t>Note: Use the same projectId format (with or without b. prefix) consistently across both 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Region for the request. Possible values: US, EMEA, AUS, CAN, DEU, IND, JPN, GBR.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custom attribute definitions to return. Acceptable values: 1-200. Default: 200. Example: limit=2.</w:t>
            </w:r>
          </w:p>
        </w:tc>
      </w:tr>
      <w:tr>
        <w:tc>
          <w:tcPr>
            <w:tcW w:type="dxa" w:w="2880"/>
          </w:tcPr>
          <w:p>
            <w:r>
              <w:t>offset</w:t>
            </w:r>
          </w:p>
        </w:tc>
        <w:tc>
          <w:tcPr>
            <w:tcW w:type="dxa" w:w="2880"/>
          </w:tcPr>
          <w:p>
            <w:r>
              <w:t>integer</w:t>
            </w:r>
          </w:p>
        </w:tc>
        <w:tc>
          <w:tcPr>
            <w:tcW w:type="dxa" w:w="2880"/>
          </w:tcPr>
          <w:p>
            <w:r>
              <w:t>The number of custom attribute definitions you want to begin retrieving results from.</w:t>
            </w:r>
          </w:p>
        </w:tc>
      </w:tr>
      <w:tr>
        <w:tc>
          <w:tcPr>
            <w:tcW w:type="dxa" w:w="2880"/>
          </w:tcPr>
          <w:p>
            <w:r>
              <w:t>filter[createdAt]</w:t>
            </w:r>
          </w:p>
        </w:tc>
        <w:tc>
          <w:tcPr>
            <w:tcW w:type="dxa" w:w="2880"/>
          </w:tcPr>
          <w:p>
            <w:r>
              <w:t>string</w:t>
            </w:r>
          </w:p>
        </w:tc>
        <w:tc>
          <w:tcPr>
            <w:tcW w:type="dxa" w:w="2880"/>
          </w:tcPr>
          <w:p>
            <w:r>
              <w:t>Retrieves items created at the specified date/time. URL-encoded formats: YYYY-MM-DDThh:mm:ss.sz or YYYY-MM-DD. Separate multiple values with commas.</w:t>
            </w:r>
          </w:p>
        </w:tc>
      </w:tr>
      <w:tr>
        <w:tc>
          <w:tcPr>
            <w:tcW w:type="dxa" w:w="2880"/>
          </w:tcPr>
          <w:p>
            <w:r>
              <w:t>filter[updatedAt]</w:t>
            </w:r>
          </w:p>
        </w:tc>
        <w:tc>
          <w:tcPr>
            <w:tcW w:type="dxa" w:w="2880"/>
          </w:tcPr>
          <w:p>
            <w:r>
              <w:t>string</w:t>
            </w:r>
          </w:p>
        </w:tc>
        <w:tc>
          <w:tcPr>
            <w:tcW w:type="dxa" w:w="2880"/>
          </w:tcPr>
          <w:p>
            <w:r>
              <w:t>Retrieves items last updated at the specified date/time. URL-encoded formats: YYYY-MM-DDThh:mm:ss.sz or YYYY-MM-DD. Separate multiple values with commas.</w:t>
            </w:r>
          </w:p>
        </w:tc>
      </w:tr>
      <w:tr>
        <w:tc>
          <w:tcPr>
            <w:tcW w:type="dxa" w:w="2880"/>
          </w:tcPr>
          <w:p>
            <w:r>
              <w:t>filter[deletedAt]</w:t>
            </w:r>
          </w:p>
        </w:tc>
        <w:tc>
          <w:tcPr>
            <w:tcW w:type="dxa" w:w="2880"/>
          </w:tcPr>
          <w:p>
            <w:r>
              <w:t>string</w:t>
            </w:r>
          </w:p>
        </w:tc>
        <w:tc>
          <w:tcPr>
            <w:tcW w:type="dxa" w:w="2880"/>
          </w:tcPr>
          <w:p>
            <w:r>
              <w:t>Retrieves types deleted at the specified date/time. URL-encoded formats: YYYY-MM-DDThh:mm:ss.sz or YYYY-MM-DD. Separate multiple values with commas.</w:t>
            </w:r>
          </w:p>
        </w:tc>
      </w:tr>
      <w:tr>
        <w:tc>
          <w:tcPr>
            <w:tcW w:type="dxa" w:w="2880"/>
          </w:tcPr>
          <w:p>
            <w:r>
              <w:t>filter[dataType]</w:t>
            </w:r>
          </w:p>
        </w:tc>
        <w:tc>
          <w:tcPr>
            <w:tcW w:type="dxa" w:w="2880"/>
          </w:tcPr>
          <w:p>
            <w:r>
              <w:t>enum[]</w:t>
            </w:r>
          </w:p>
        </w:tc>
        <w:tc>
          <w:tcPr>
            <w:tcW w:type="dxa" w:w="2880"/>
          </w:tcPr>
          <w:p>
            <w:r>
              <w:t>Retrieves attribute definitions with the specified data type(s). Possible values: list, text, paragraph, numeric. Provide as comma-separated values (e.g., filter[dataType]=text,numeric). Note: list corresponds to “dropdown” in the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200,</w:t>
        <w:br/>
        <w:t xml:space="preserve"> "offset": 0,</w:t>
        <w:br/>
        <w:t xml:space="preserve"> "totalResults": 1</w:t>
        <w:br/>
        <w:t xml:space="preserve"> },</w:t>
        <w:br/>
        <w:t xml:space="preserve"> "results": [</w:t>
        <w:br/>
        <w:t xml:space="preserve"> {</w:t>
        <w:br/>
        <w:t xml:space="preserve"> "id": "attrdef_123456",</w:t>
        <w:br/>
        <w:t xml:space="preserve"> "containerId": "container_ignored",</w:t>
        <w:br/>
        <w:t xml:space="preserve"> "description": "Cost code for internal tracking",</w:t>
        <w:br/>
        <w:t xml:space="preserve"> "title": "Cost Code",</w:t>
        <w:br/>
        <w:t xml:space="preserve"> "dataType": "list",</w:t>
        <w:br/>
        <w:t xml:space="preserve"> "metadata": {</w:t>
        <w:br/>
        <w:t xml:space="preserve"> "list": {</w:t>
        <w:br/>
        <w:t xml:space="preserve"> "options": [</w:t>
        <w:br/>
        <w:t xml:space="preserve"> {</w:t>
        <w:br/>
        <w:t xml:space="preserve"> "id": "opt_1",</w:t>
        <w:br/>
        <w:t xml:space="preserve"> "value": "CC-100"</w:t>
        <w:br/>
        <w:t xml:space="preserve"> },</w:t>
        <w:br/>
        <w:t xml:space="preserve"> {</w:t>
        <w:br/>
        <w:t xml:space="preserve"> "id": "opt_2",</w:t>
        <w:br/>
        <w:t xml:space="preserve"> "value": "CC-200"</w:t>
        <w:br/>
        <w:t xml:space="preserve"> }</w:t>
        <w:br/>
        <w:t xml:space="preserve"> ]</w:t>
        <w:br/>
        <w:t xml:space="preserve"> }</w:t>
        <w:br/>
        <w:t xml:space="preserve"> },</w:t>
        <w:br/>
        <w:t xml:space="preserve"> "permittedActions": [],</w:t>
        <w:br/>
        <w:t xml:space="preserve"> "permittedAttributes": [],</w:t>
        <w:br/>
        <w:t xml:space="preserve"> "createdAt": "2024-01-15T10:30:00.0Z",</w:t>
        <w:br/>
        <w:t xml:space="preserve"> "createdBy": "user_987654",</w:t>
        <w:br/>
        <w:t xml:space="preserve"> "updatedAt": "2024-02-01T09:00:00.0Z",</w:t>
        <w:br/>
        <w:t xml:space="preserve"> "updatedBy": "user_987654",</w:t>
        <w:br/>
        <w:t xml:space="preserve"> "deletedAt": "2024-03-01T12:00:00.0Z",</w:t>
        <w:br/>
        <w:t xml:space="preserve"> "deletedBy": "user_123456"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A list of issue attribute definitions.</w:t>
            </w:r>
          </w:p>
        </w:tc>
      </w:tr>
      <w:tr>
        <w:tc>
          <w:tcPr>
            <w:tcW w:type="dxa" w:w="2880"/>
          </w:tcPr>
          <w:p>
            <w:r>
              <w:t>results[].id</w:t>
            </w:r>
          </w:p>
        </w:tc>
        <w:tc>
          <w:tcPr>
            <w:tcW w:type="dxa" w:w="2880"/>
          </w:tcPr>
          <w:p>
            <w:r>
              <w:t>string</w:t>
            </w:r>
          </w:p>
        </w:tc>
        <w:tc>
          <w:tcPr>
            <w:tcW w:type="dxa" w:w="2880"/>
          </w:tcPr>
          <w:p>
            <w:r>
              <w:t>The ID of the custom attribute.</w:t>
            </w:r>
          </w:p>
        </w:tc>
      </w:tr>
      <w:tr>
        <w:tc>
          <w:tcPr>
            <w:tcW w:type="dxa" w:w="2880"/>
          </w:tcPr>
          <w:p>
            <w:r>
              <w:t>results[].containerId</w:t>
            </w:r>
          </w:p>
        </w:tc>
        <w:tc>
          <w:tcPr>
            <w:tcW w:type="dxa" w:w="2880"/>
          </w:tcPr>
          <w:p>
            <w:r>
              <w:t>string</w:t>
            </w:r>
          </w:p>
        </w:tc>
        <w:tc>
          <w:tcPr>
            <w:tcW w:type="dxa" w:w="2880"/>
          </w:tcPr>
          <w:p>
            <w:r>
              <w:t>Not relevant.</w:t>
            </w:r>
          </w:p>
        </w:tc>
      </w:tr>
      <w:tr>
        <w:tc>
          <w:tcPr>
            <w:tcW w:type="dxa" w:w="2880"/>
          </w:tcPr>
          <w:p>
            <w:r>
              <w:t>results[].description</w:t>
            </w:r>
          </w:p>
        </w:tc>
        <w:tc>
          <w:tcPr>
            <w:tcW w:type="dxa" w:w="2880"/>
          </w:tcPr>
          <w:p>
            <w:r>
              <w:t>string</w:t>
            </w:r>
          </w:p>
        </w:tc>
        <w:tc>
          <w:tcPr>
            <w:tcW w:type="dxa" w:w="2880"/>
          </w:tcPr>
          <w:p>
            <w:r>
              <w:t>The description of the custom attribute.</w:t>
            </w:r>
          </w:p>
        </w:tc>
      </w:tr>
      <w:tr>
        <w:tc>
          <w:tcPr>
            <w:tcW w:type="dxa" w:w="2880"/>
          </w:tcPr>
          <w:p>
            <w:r>
              <w:t>results[].title</w:t>
            </w:r>
          </w:p>
        </w:tc>
        <w:tc>
          <w:tcPr>
            <w:tcW w:type="dxa" w:w="2880"/>
          </w:tcPr>
          <w:p>
            <w:r>
              <w:t>string</w:t>
            </w:r>
          </w:p>
        </w:tc>
        <w:tc>
          <w:tcPr>
            <w:tcW w:type="dxa" w:w="2880"/>
          </w:tcPr>
          <w:p>
            <w:r>
              <w:t>The title of the custom attribute.</w:t>
            </w:r>
          </w:p>
        </w:tc>
      </w:tr>
      <w:tr>
        <w:tc>
          <w:tcPr>
            <w:tcW w:type="dxa" w:w="2880"/>
          </w:tcPr>
          <w:p>
            <w:r>
              <w:t>results[].dataType</w:t>
            </w:r>
          </w:p>
        </w:tc>
        <w:tc>
          <w:tcPr>
            <w:tcW w:type="dxa" w:w="2880"/>
          </w:tcPr>
          <w:p>
            <w:r>
              <w:t>string</w:t>
            </w:r>
          </w:p>
        </w:tc>
        <w:tc>
          <w:tcPr>
            <w:tcW w:type="dxa" w:w="2880"/>
          </w:tcPr>
          <w:p>
            <w:r>
              <w:t>The custom attribute data type. (Possible values described in filter[dataType].)</w:t>
            </w:r>
          </w:p>
        </w:tc>
      </w:tr>
      <w:tr>
        <w:tc>
          <w:tcPr>
            <w:tcW w:type="dxa" w:w="2880"/>
          </w:tcPr>
          <w:p>
            <w:r>
              <w:t>results[].metadata</w:t>
            </w:r>
          </w:p>
        </w:tc>
        <w:tc>
          <w:tcPr>
            <w:tcW w:type="dxa" w:w="2880"/>
          </w:tcPr>
          <w:p>
            <w:r>
              <w:t>object</w:t>
            </w:r>
          </w:p>
        </w:tc>
        <w:tc>
          <w:tcPr>
            <w:tcW w:type="dxa" w:w="2880"/>
          </w:tcPr>
          <w:p>
            <w:r>
              <w:t>Additional metadata for the attribute definition.</w:t>
            </w:r>
          </w:p>
        </w:tc>
      </w:tr>
      <w:tr>
        <w:tc>
          <w:tcPr>
            <w:tcW w:type="dxa" w:w="2880"/>
          </w:tcPr>
          <w:p>
            <w:r>
              <w:t>results[].metadata.list</w:t>
            </w:r>
          </w:p>
        </w:tc>
        <w:tc>
          <w:tcPr>
            <w:tcW w:type="dxa" w:w="2880"/>
          </w:tcPr>
          <w:p>
            <w:r>
              <w:t>object</w:t>
            </w:r>
          </w:p>
        </w:tc>
        <w:tc>
          <w:tcPr>
            <w:tcW w:type="dxa" w:w="2880"/>
          </w:tcPr>
          <w:p>
            <w:r>
              <w:t>Present when dataType is list.</w:t>
            </w:r>
          </w:p>
        </w:tc>
      </w:tr>
      <w:tr>
        <w:tc>
          <w:tcPr>
            <w:tcW w:type="dxa" w:w="2880"/>
          </w:tcPr>
          <w:p>
            <w:r>
              <w:t>results[].metadata.list.options</w:t>
            </w:r>
          </w:p>
        </w:tc>
        <w:tc>
          <w:tcPr>
            <w:tcW w:type="dxa" w:w="2880"/>
          </w:tcPr>
          <w:p>
            <w:r>
              <w:t>array</w:t>
            </w:r>
          </w:p>
        </w:tc>
        <w:tc>
          <w:tcPr>
            <w:tcW w:type="dxa" w:w="2880"/>
          </w:tcPr>
          <w:p>
            <w:r>
              <w:t>Options available for a list-type attribute.</w:t>
            </w:r>
          </w:p>
        </w:tc>
      </w:tr>
      <w:tr>
        <w:tc>
          <w:tcPr>
            <w:tcW w:type="dxa" w:w="2880"/>
          </w:tcPr>
          <w:p>
            <w:r>
              <w:t>results[].metadata.list.options[].id</w:t>
            </w:r>
          </w:p>
        </w:tc>
        <w:tc>
          <w:tcPr>
            <w:tcW w:type="dxa" w:w="2880"/>
          </w:tcPr>
          <w:p>
            <w:r>
              <w:t>string</w:t>
            </w:r>
          </w:p>
        </w:tc>
        <w:tc>
          <w:tcPr>
            <w:tcW w:type="dxa" w:w="2880"/>
          </w:tcPr>
          <w:p>
            <w:r>
              <w:t>The id of the list option.</w:t>
            </w:r>
          </w:p>
        </w:tc>
      </w:tr>
      <w:tr>
        <w:tc>
          <w:tcPr>
            <w:tcW w:type="dxa" w:w="2880"/>
          </w:tcPr>
          <w:p>
            <w:r>
              <w:t>results[].metadata.list.options[].value</w:t>
            </w:r>
          </w:p>
        </w:tc>
        <w:tc>
          <w:tcPr>
            <w:tcW w:type="dxa" w:w="2880"/>
          </w:tcPr>
          <w:p>
            <w:r>
              <w:t>string</w:t>
            </w:r>
          </w:p>
        </w:tc>
        <w:tc>
          <w:tcPr>
            <w:tcW w:type="dxa" w:w="2880"/>
          </w:tcPr>
          <w:p>
            <w:r>
              <w:t>The value of the list item.</w:t>
            </w:r>
          </w:p>
        </w:tc>
      </w:tr>
      <w:tr>
        <w:tc>
          <w:tcPr>
            <w:tcW w:type="dxa" w:w="2880"/>
          </w:tcPr>
          <w:p>
            <w:r>
              <w:t>results[].permittedActions</w:t>
            </w:r>
          </w:p>
        </w:tc>
        <w:tc>
          <w:tcPr>
            <w:tcW w:type="dxa" w:w="2880"/>
          </w:tcPr>
          <w:p>
            <w:r>
              <w:t>array</w:t>
            </w:r>
          </w:p>
        </w:tc>
        <w:tc>
          <w:tcPr>
            <w:tcW w:type="dxa" w:w="2880"/>
          </w:tcPr>
          <w:p>
            <w:r>
              <w:t>Not relevant.</w:t>
            </w:r>
          </w:p>
        </w:tc>
      </w:tr>
      <w:tr>
        <w:tc>
          <w:tcPr>
            <w:tcW w:type="dxa" w:w="2880"/>
          </w:tcPr>
          <w:p>
            <w:r>
              <w:t>results[].permittedAttributes</w:t>
            </w:r>
          </w:p>
        </w:tc>
        <w:tc>
          <w:tcPr>
            <w:tcW w:type="dxa" w:w="2880"/>
          </w:tcPr>
          <w:p>
            <w:r>
              <w:t>array</w:t>
            </w:r>
          </w:p>
        </w:tc>
        <w:tc>
          <w:tcPr>
            <w:tcW w:type="dxa" w:w="2880"/>
          </w:tcPr>
          <w:p>
            <w:r>
              <w:t>Not relevant.</w:t>
            </w:r>
          </w:p>
        </w:tc>
      </w:tr>
      <w:tr>
        <w:tc>
          <w:tcPr>
            <w:tcW w:type="dxa" w:w="2880"/>
          </w:tcPr>
          <w:p>
            <w:r>
              <w:t>results[].createdAt</w:t>
            </w:r>
          </w:p>
        </w:tc>
        <w:tc>
          <w:tcPr>
            <w:tcW w:type="dxa" w:w="2880"/>
          </w:tcPr>
          <w:p>
            <w:r>
              <w:t>string</w:t>
            </w:r>
          </w:p>
        </w:tc>
        <w:tc>
          <w:tcPr>
            <w:tcW w:type="dxa" w:w="2880"/>
          </w:tcPr>
          <w:p>
            <w:r>
              <w:t>Creation timestamp in format YYYY-MM-DDThh:mm:ss.sz.</w:t>
            </w:r>
          </w:p>
        </w:tc>
      </w:tr>
      <w:tr>
        <w:tc>
          <w:tcPr>
            <w:tcW w:type="dxa" w:w="2880"/>
          </w:tcPr>
          <w:p>
            <w:r>
              <w:t>results[].createdBy</w:t>
            </w:r>
          </w:p>
        </w:tc>
        <w:tc>
          <w:tcPr>
            <w:tcW w:type="dxa" w:w="2880"/>
          </w:tcPr>
          <w:p>
            <w:r>
              <w:t>string</w:t>
            </w:r>
          </w:p>
        </w:tc>
        <w:tc>
          <w:tcPr>
            <w:tcW w:type="dxa" w:w="2880"/>
          </w:tcPr>
          <w:p>
            <w:r>
              <w:t>Autodesk ID of the user who created the custom attribute.</w:t>
            </w:r>
          </w:p>
        </w:tc>
      </w:tr>
      <w:tr>
        <w:tc>
          <w:tcPr>
            <w:tcW w:type="dxa" w:w="2880"/>
          </w:tcPr>
          <w:p>
            <w:r>
              <w:t>results[].updatedAt</w:t>
            </w:r>
          </w:p>
        </w:tc>
        <w:tc>
          <w:tcPr>
            <w:tcW w:type="dxa" w:w="2880"/>
          </w:tcPr>
          <w:p>
            <w:r>
              <w:t>string</w:t>
            </w:r>
          </w:p>
        </w:tc>
        <w:tc>
          <w:tcPr>
            <w:tcW w:type="dxa" w:w="2880"/>
          </w:tcPr>
          <w:p>
            <w:r>
              <w:t>Last update timestamp in format YYYY-MM-DDThh:mm:ss.sz.</w:t>
            </w:r>
          </w:p>
        </w:tc>
      </w:tr>
      <w:tr>
        <w:tc>
          <w:tcPr>
            <w:tcW w:type="dxa" w:w="2880"/>
          </w:tcPr>
          <w:p>
            <w:r>
              <w:t>results[].updatedBy</w:t>
            </w:r>
          </w:p>
        </w:tc>
        <w:tc>
          <w:tcPr>
            <w:tcW w:type="dxa" w:w="2880"/>
          </w:tcPr>
          <w:p>
            <w:r>
              <w:t>string</w:t>
            </w:r>
          </w:p>
        </w:tc>
        <w:tc>
          <w:tcPr>
            <w:tcW w:type="dxa" w:w="2880"/>
          </w:tcPr>
          <w:p>
            <w:r>
              <w:t>Autodesk ID of the user who last updated the custom attribute.</w:t>
            </w:r>
          </w:p>
        </w:tc>
      </w:tr>
      <w:tr>
        <w:tc>
          <w:tcPr>
            <w:tcW w:type="dxa" w:w="2880"/>
          </w:tcPr>
          <w:p>
            <w:r>
              <w:t>results[].deletedAt</w:t>
            </w:r>
          </w:p>
        </w:tc>
        <w:tc>
          <w:tcPr>
            <w:tcW w:type="dxa" w:w="2880"/>
          </w:tcPr>
          <w:p>
            <w:r>
              <w:t>string</w:t>
            </w:r>
          </w:p>
        </w:tc>
        <w:tc>
          <w:tcPr>
            <w:tcW w:type="dxa" w:w="2880"/>
          </w:tcPr>
          <w:p>
            <w:r>
              <w:t>Deletion timestamp in format YYYY-MM-DDThh:mm:ss.sz.</w:t>
            </w:r>
          </w:p>
        </w:tc>
      </w:tr>
      <w:tr>
        <w:tc>
          <w:tcPr>
            <w:tcW w:type="dxa" w:w="2880"/>
          </w:tcPr>
          <w:p>
            <w:r>
              <w:t>results[].deletedBy</w:t>
            </w:r>
          </w:p>
        </w:tc>
        <w:tc>
          <w:tcPr>
            <w:tcW w:type="dxa" w:w="2880"/>
          </w:tcPr>
          <w:p>
            <w:r>
              <w:t>string</w:t>
            </w:r>
          </w:p>
        </w:tc>
        <w:tc>
          <w:tcPr>
            <w:tcW w:type="dxa" w:w="2880"/>
          </w:tcPr>
          <w:p>
            <w:r>
              <w:t>Autodesk ID of the user who deleted the custom attribute.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filter[createdAt]</w:t>
            </w:r>
          </w:p>
        </w:tc>
        <w:tc>
          <w:tcPr>
            <w:tcW w:type="dxa" w:w="2880"/>
          </w:tcPr>
          <w:p>
            <w:r>
              <w:t>string</w:t>
            </w:r>
          </w:p>
        </w:tc>
        <w:tc>
          <w:tcPr>
            <w:tcW w:type="dxa" w:w="2880"/>
          </w:tcPr>
          <w:p>
            <w:r>
              <w:t>Filter by created timestamp/date (YYYY-MM-DDThh:mm:ss.sz or YYYY-MM-DD), comma-separated for multiple values.</w:t>
            </w:r>
          </w:p>
        </w:tc>
      </w:tr>
      <w:tr>
        <w:tc>
          <w:tcPr>
            <w:tcW w:type="dxa" w:w="2880"/>
          </w:tcPr>
          <w:p>
            <w:r>
              <w:t>filter[updatedAt]</w:t>
            </w:r>
          </w:p>
        </w:tc>
        <w:tc>
          <w:tcPr>
            <w:tcW w:type="dxa" w:w="2880"/>
          </w:tcPr>
          <w:p>
            <w:r>
              <w:t>string</w:t>
            </w:r>
          </w:p>
        </w:tc>
        <w:tc>
          <w:tcPr>
            <w:tcW w:type="dxa" w:w="2880"/>
          </w:tcPr>
          <w:p>
            <w:r>
              <w:t>Filter by updated timestamp/date (YYYY-MM-DDThh:mm:ss.sz or YYYY-MM-DD), comma-separated for multiple values.</w:t>
            </w:r>
          </w:p>
        </w:tc>
      </w:tr>
      <w:tr>
        <w:tc>
          <w:tcPr>
            <w:tcW w:type="dxa" w:w="2880"/>
          </w:tcPr>
          <w:p>
            <w:r>
              <w:t>filter[deletedAt]</w:t>
            </w:r>
          </w:p>
        </w:tc>
        <w:tc>
          <w:tcPr>
            <w:tcW w:type="dxa" w:w="2880"/>
          </w:tcPr>
          <w:p>
            <w:r>
              <w:t>string</w:t>
            </w:r>
          </w:p>
        </w:tc>
        <w:tc>
          <w:tcPr>
            <w:tcW w:type="dxa" w:w="2880"/>
          </w:tcPr>
          <w:p>
            <w:r>
              <w:t>Filter by deleted timestamp/date (YYYY-MM-DDThh:mm:ss.sz or YYYY-MM-DD), comma-separated for multiple values.</w:t>
            </w:r>
          </w:p>
        </w:tc>
      </w:tr>
      <w:tr>
        <w:tc>
          <w:tcPr>
            <w:tcW w:type="dxa" w:w="2880"/>
          </w:tcPr>
          <w:p>
            <w:r>
              <w:t>filter[dataType]</w:t>
            </w:r>
          </w:p>
        </w:tc>
        <w:tc>
          <w:tcPr>
            <w:tcW w:type="dxa" w:w="2880"/>
          </w:tcPr>
          <w:p>
            <w:r>
              <w:t>enum[]</w:t>
            </w:r>
          </w:p>
        </w:tc>
        <w:tc>
          <w:tcPr>
            <w:tcW w:type="dxa" w:w="2880"/>
          </w:tcPr>
          <w:p>
            <w:r>
              <w:t>Filter by data type(s): list, text, paragraph, numeric (comma-separated).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'https://developer.api.autodesk.com/construction/issues/v1/projects/b1f2a3c4-5678-90ab-cdef-112233445566/issue-attribute-definitions?limit=2&amp;offset=0&amp;filter%5BdataType%5D=text,numeric' \</w:t>
        <w:br/>
        <w:t xml:space="preserve"> --header 'Accept: application/json' \</w:t>
        <w:br/>
        <w:t xml:space="preserve"> --header 'x-ads-region: US'</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-X GET \</w:t>
        <w:br/>
        <w:t xml:space="preserve"> 'https://developer.api.autodesk.com/construction/issues/v1/projects/b1f2a3c4-5678-90ab-cdef-112233445566/issue-attribute-definitions' \</w:t>
        <w:br/>
        <w:t xml:space="preserve"> -H 'Accept: application/json' \</w:t>
        <w:br/>
        <w:t xml:space="preserve"> -H 'x-ads-region: US'</w:t>
      </w:r>
    </w:p>
    <w:p>
      <w:pPr>
        <w:pStyle w:val="Heading3"/>
      </w:pPr>
      <w:r>
        <w:t>Example 2: Filter by Data Type (Text + Numeric)</w:t>
      </w:r>
    </w:p>
    <w:p>
      <w:r>
        <w:rPr>
          <w:b/>
          <w:color w:val="666666"/>
          <w:sz w:val="16"/>
        </w:rPr>
        <w:t>[bash]</w:t>
      </w:r>
    </w:p>
    <w:p>
      <w:pPr>
        <w:shd w:fill="F2F2F2" w:val="clear"/>
      </w:pPr>
      <w:r>
        <w:rPr>
          <w:rFonts w:ascii="Courier New" w:hAnsi="Courier New"/>
          <w:sz w:val="17"/>
        </w:rPr>
        <w:t>curl -X GET \</w:t>
        <w:br/>
        <w:t xml:space="preserve"> 'https://developer.api.autodesk.com/construction/issues/v1/projects/b1f2a3c4-5678-90ab-cdef-112233445566/issue-attribute-definitions?filter%5BdataType%5D=text,numeric' \</w:t>
        <w:br/>
        <w:t xml:space="preserve"> -H 'Accept: application/json' \</w:t>
        <w:br/>
        <w:t xml:space="preserve"> -H 'x-ads-region: EMEA'</w:t>
      </w:r>
    </w:p>
    <w:p>
      <w:pPr>
        <w:pStyle w:val="Heading3"/>
      </w:pPr>
      <w:r>
        <w:t>Example 3: Filter by Created Date</w:t>
      </w:r>
    </w:p>
    <w:p>
      <w:r>
        <w:rPr>
          <w:b/>
          <w:color w:val="666666"/>
          <w:sz w:val="16"/>
        </w:rPr>
        <w:t>[bash]</w:t>
      </w:r>
    </w:p>
    <w:p>
      <w:pPr>
        <w:shd w:fill="F2F2F2" w:val="clear"/>
      </w:pPr>
      <w:r>
        <w:rPr>
          <w:rFonts w:ascii="Courier New" w:hAnsi="Courier New"/>
          <w:sz w:val="17"/>
        </w:rPr>
        <w:t>curl -X GET \</w:t>
        <w:br/>
        <w:t xml:space="preserve"> 'https://developer.api.autodesk.com/construction/issues/v1/projects/b1f2a3c4-5678-90ab-cdef-112233445566/issue-attribute-definitions?filter%5BcreatedAt%5D=2024-01-15' \</w:t>
        <w:br/>
        <w:t xml:space="preserve"> -H 'Accept: application/json' \</w:t>
        <w:br/>
        <w:t xml:space="preserve"> -H 'x-ads-region: US'</w:t>
      </w:r>
    </w:p>
    <w:p>
      <w:pPr>
        <w:pStyle w:val="Heading3"/>
      </w:pPr>
      <w:r>
        <w:t>Behavior</w:t>
      </w:r>
    </w:p>
    <w:p>
      <w:pPr>
        <w:pStyle w:val="ListBullet"/>
      </w:pPr>
      <w:r>
        <w:t>Validates projectId and applies any provided paging/filter query parameters.</w:t>
      </w:r>
    </w:p>
    <w:p>
      <w:pPr>
        <w:pStyle w:val="ListBullet"/>
      </w:pPr>
      <w:r>
        <w:t>Returns a paginated list of issue custom attribute definitions for the project.</w:t>
      </w:r>
    </w:p>
    <w:p>
      <w:pPr>
        <w:pStyle w:val="ListBullet"/>
      </w:pPr>
      <w:r>
        <w:t>Each result includes identifying fields (for example id, title, description, dataType) and timestamps/user IDs for create/update/delete events.</w:t>
      </w:r>
    </w:p>
    <w:p>
      <w:pPr>
        <w:pStyle w:val="Heading3"/>
      </w:pPr>
      <w:r>
        <w:t>Notes</w:t>
      </w:r>
    </w:p>
    <w:p>
      <w:pPr>
        <w:pStyle w:val="ListBullet"/>
      </w:pPr>
      <w:r>
        <w:t>limit defaults to 200 and must be between 1 and 200.</w:t>
      </w:r>
    </w:p>
    <w:p>
      <w:pPr>
        <w:pStyle w:val="ListBullet"/>
      </w:pPr>
      <w:r>
        <w:t>filter[dataType] accepts multiple values as a comma-separated list.</w:t>
      </w:r>
    </w:p>
    <w:p>
      <w:pPr>
        <w:pStyle w:val="ListBullet"/>
      </w:pPr>
      <w:r>
        <w:t>Some fields are explicitly marked “Not relevant” in the source documentation (for example containerId, permittedActions, permittedAttributes).</w:t>
      </w:r>
    </w:p>
    <w:p>
      <w:pPr>
        <w:pStyle w:val="Heading3"/>
      </w:pPr>
      <w:r>
        <w:t>Error Handling</w:t>
      </w:r>
    </w:p>
    <w:p>
      <w:pPr>
        <w:pStyle w:val="ListBullet"/>
      </w:pPr>
      <w:r>
        <w:t>400 Bad Request: Invalid query parameter values (for example, limit outside 1-200) or malformed filters.</w:t>
      </w:r>
    </w:p>
    <w:p>
      <w:pPr>
        <w:pStyle w:val="ListBullet"/>
      </w:pPr>
      <w:r>
        <w:t>403 Forbidden: Caller lacks permission to access issue attribute definitions for the project.</w:t>
      </w:r>
    </w:p>
    <w:p>
      <w:pPr>
        <w:pStyle w:val="ListBullet"/>
      </w:pPr>
      <w:r>
        <w:t>404 Not Found: The project (or resource) was not found.</w:t>
      </w:r>
    </w:p>
    <w:p>
      <w:pPr>
        <w:pStyle w:val="ListBullet"/>
      </w:pPr>
      <w:r>
        <w:t>500 Internal Server Error: Unexpected server-side failure.</w:t>
      </w:r>
    </w:p>
    <w:p>
      <w:pPr>
        <w:pStyle w:val="Heading3"/>
      </w:pPr>
      <w:r>
        <w:t>Gotchas</w:t>
      </w:r>
    </w:p>
    <w:p>
      <w:pPr>
        <w:pStyle w:val="ListBullet"/>
      </w:pPr>
      <w:r>
        <w:t>Common 403 Forbidden causes: This endpoint returns 403 when the user lacks Issues module permissions for the project, even if the projectId is valid. Always verify user permissions first using "Get Current User Issue Permissions for Project" before attempting to list attribute definitions. The projectId can be provided with or without the b. prefix (e.g., both b.639c4ddb-22bc-4cf8-b865-110b89a93923 and 639c4ddb-22bc-4cf8-b865-110b89a93923 may work, but the full format is recommended).</w:t>
      </w:r>
    </w:p>
    <w:p>
      <w:r>
        <w:br w:type="page"/>
      </w:r>
    </w:p>
    <w:p>
      <w:pPr>
        <w:pStyle w:val="Heading2"/>
      </w:pPr>
      <w:r>
        <w:t>45. [GET] List a Project’s Issue Attribute Mappings</w:t>
      </w:r>
    </w:p>
    <w:p>
      <w:r>
        <w:rPr>
          <w:b/>
        </w:rPr>
        <w:t xml:space="preserve">Endpoint: </w:t>
      </w:r>
      <w:r>
        <w:rPr>
          <w:rFonts w:ascii="Courier New" w:hAnsi="Courier New"/>
          <w:sz w:val="18"/>
        </w:rPr>
        <w:t>/construction/issues/v1/projects/{{projectId}}/issue-attribute-mappings</w:t>
      </w:r>
    </w:p>
    <w:p>
      <w:pPr>
        <w:pStyle w:val="Heading3"/>
      </w:pPr>
      <w:r>
        <w:t>Prerequisites</w:t>
      </w:r>
    </w:p>
    <w:p>
      <w:pPr>
        <w:pStyle w:val="ListBullet"/>
      </w:pPr>
      <w:r>
        <w:t>Access to the Autodesk Construction Issues service for the target project</w:t>
      </w:r>
    </w:p>
    <w:p>
      <w:pPr>
        <w:pStyle w:val="Heading3"/>
      </w:pPr>
      <w:r>
        <w:t>Method</w:t>
      </w:r>
    </w:p>
    <w:p>
      <w:r>
        <w:t>GET</w:t>
      </w:r>
    </w:p>
    <w:p>
      <w:pPr>
        <w:pStyle w:val="Heading3"/>
      </w:pPr>
      <w:r>
        <w:t>URL</w:t>
      </w:r>
    </w:p>
    <w:p>
      <w:r>
        <w:t>https://developer.api.autodesk.com/construction/issues/v1/projects/{{projectId}}/issue-attribute-mappings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information about issue custom attributes (custom fields) that are assigned to issue categories and issue types within a specified project.</w:t>
      </w:r>
    </w:p>
    <w:p>
      <w:pPr>
        <w:pStyle w:val="Heading3"/>
      </w:pPr>
      <w:r>
        <w:t>Enforcement Rules</w:t>
      </w:r>
    </w:p>
    <w:p>
      <w:pPr>
        <w:pStyle w:val="ListBullet"/>
      </w:pPr>
      <w:r>
        <w:t>The projectId path parameter must always be present.</w:t>
      </w:r>
    </w:p>
    <w:p>
      <w:pPr>
        <w:pStyle w:val="ListBullet"/>
      </w:pPr>
      <w:r>
        <w:t>Always construct the path as /construction/issues/v1/projects/{{projectId}}/issue-attribute-mappings, where {{projectId}} is a non-empty string.</w:t>
      </w:r>
    </w:p>
    <w:p>
      <w:pPr>
        <w:pStyle w:val="ListBullet"/>
      </w:pPr>
      <w:r>
        <w:t>Do not call the API with a missing or empty projectId (e.g., avoid /projects//issue-attribute-mappings).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Project ID Format: The projectId for Construction Issues API endpoints requires the UUID portion only (without the b. prefix). If you have a full project ID like b.639c4ddb-22bc-4cf8-b865-110b89a93923, extract only the UUID part: 639c4ddb-22bc-4cf8-b865-110b89a93923.</w:t>
      </w:r>
    </w:p>
    <w:p>
      <w:pPr>
        <w:pStyle w:val="ListBullet"/>
      </w:pPr>
      <w:r>
        <w:t>Context ID Resolution: When projectId is available in context as issuesContainerId, issueContainerId, containerId, or submittalContainerId, use that value directly as it's already in the correct format (UUID only).</w:t>
      </w:r>
    </w:p>
    <w:p>
      <w:pPr>
        <w:pStyle w:val="ListBullet"/>
      </w:pPr>
      <w:r>
        <w:t xml:space="preserve">If you receive a 403 Forbidden error, verify that: </w:t>
        <w:br/>
        <w:br/>
        <w:t>The project ID is in UUID-only format (no b. prefix)</w:t>
        <w:br/>
        <w:t>The authenticated user has access to the Construction Issues module for this project</w:t>
        <w:br/>
        <w:t>The project has the Issues product activated</w:t>
      </w:r>
    </w:p>
    <w:p>
      <w:pPr>
        <w:pStyle w:val="Heading3"/>
      </w:pPr>
      <w:r>
        <w:t>Valid Examples</w:t>
      </w:r>
    </w:p>
    <w:p>
      <w:r>
        <w:rPr>
          <w:b/>
          <w:color w:val="666666"/>
          <w:sz w:val="16"/>
        </w:rPr>
        <w:t>[http]</w:t>
      </w:r>
    </w:p>
    <w:p>
      <w:pPr>
        <w:shd w:fill="F2F2F2" w:val="clear"/>
      </w:pPr>
      <w:r>
        <w:rPr>
          <w:rFonts w:ascii="Courier New" w:hAnsi="Courier New"/>
          <w:sz w:val="17"/>
        </w:rPr>
        <w:t>/construction/issues/v1/projects/bf3f2b8e-1234-4cde-9a1a-0c0a0d0f0a00/issue-attribute-mappings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/construction/issues/v1/projects//issue-attribute-mappings</w:t>
        <w:br/>
        <w:t>/construction/issues/v1/projects/issue-attribute-mappings</w:t>
      </w:r>
    </w:p>
    <w:p>
      <w:pPr>
        <w:pStyle w:val="Heading3"/>
      </w:pPr>
      <w:r>
        <w:t>Example 4: Using Correct Project ID Format</w:t>
      </w:r>
    </w:p>
    <w:p>
      <w:r>
        <w:rPr>
          <w:b/>
          <w:color w:val="666666"/>
          <w:sz w:val="16"/>
        </w:rPr>
        <w:t>[bash]</w:t>
      </w:r>
    </w:p>
    <w:p>
      <w:pPr>
        <w:shd w:fill="F2F2F2" w:val="clear"/>
      </w:pPr>
      <w:r>
        <w:rPr>
          <w:rFonts w:ascii="Courier New" w:hAnsi="Courier New"/>
          <w:sz w:val="17"/>
        </w:rPr>
        <w:t># If you have Data Management project ID: b.639c4ddb-22bc-4cf8-b865-110b89a93923</w:t>
        <w:br/>
        <w:t># Use only the UUID portion for Issues API:</w:t>
        <w:br/>
        <w:t>curl -X GET \</w:t>
        <w:br/>
        <w:t xml:space="preserve"> 'https://developer.api.autodesk.com/construction/issues/v1/projects/639c4ddb-22bc-4cf8-b865-110b89a93923/issue-attribute-mappings' \</w:t>
        <w:br/>
        <w:t xml:space="preserve"> -H 'Accept: application/json' \</w:t>
        <w:br/>
        <w:t xml:space="preserve"> -H 'x-ads-region: 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for the request. Allowed values: US, EMEA, AUS, CAN, DEU, IND, JPN, GBR.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custom attribute mappings to return. Acceptable values: 1-200. Default: 200. Example: limit=2.</w:t>
            </w:r>
          </w:p>
        </w:tc>
      </w:tr>
      <w:tr>
        <w:tc>
          <w:tcPr>
            <w:tcW w:type="dxa" w:w="2880"/>
          </w:tcPr>
          <w:p>
            <w:r>
              <w:t>offset</w:t>
            </w:r>
          </w:p>
        </w:tc>
        <w:tc>
          <w:tcPr>
            <w:tcW w:type="dxa" w:w="2880"/>
          </w:tcPr>
          <w:p>
            <w:r>
              <w:t>integer</w:t>
            </w:r>
          </w:p>
        </w:tc>
        <w:tc>
          <w:tcPr>
            <w:tcW w:type="dxa" w:w="2880"/>
          </w:tcPr>
          <w:p>
            <w:r>
              <w:t>Number of custom attribute mappings to skip before beginning to return results.</w:t>
            </w:r>
          </w:p>
        </w:tc>
      </w:tr>
      <w:tr>
        <w:tc>
          <w:tcPr>
            <w:tcW w:type="dxa" w:w="2880"/>
          </w:tcPr>
          <w:p>
            <w:r>
              <w:t>filter[createdAt]</w:t>
            </w:r>
          </w:p>
        </w:tc>
        <w:tc>
          <w:tcPr>
            <w:tcW w:type="dxa" w:w="2880"/>
          </w:tcPr>
          <w:p>
            <w:r>
              <w:t>string</w:t>
            </w:r>
          </w:p>
        </w:tc>
        <w:tc>
          <w:tcPr>
            <w:tcW w:type="dxa" w:w="2880"/>
          </w:tcPr>
          <w:p>
            <w:r>
              <w:t>Retrieves items created at the specified date/time. URL-encoded formats: YYYY-MM-DDThh:mm:ss.sz or YYYY-MM-DD. Separate multiple values with commas.</w:t>
            </w:r>
          </w:p>
        </w:tc>
      </w:tr>
      <w:tr>
        <w:tc>
          <w:tcPr>
            <w:tcW w:type="dxa" w:w="2880"/>
          </w:tcPr>
          <w:p>
            <w:r>
              <w:t>filter[updatedAt]</w:t>
            </w:r>
          </w:p>
        </w:tc>
        <w:tc>
          <w:tcPr>
            <w:tcW w:type="dxa" w:w="2880"/>
          </w:tcPr>
          <w:p>
            <w:r>
              <w:t>string</w:t>
            </w:r>
          </w:p>
        </w:tc>
        <w:tc>
          <w:tcPr>
            <w:tcW w:type="dxa" w:w="2880"/>
          </w:tcPr>
          <w:p>
            <w:r>
              <w:t>Retrieves items last updated at the specified date/time. URL-encoded formats: YYYY-MM-DDThh:mm:ss.sz or YYYY-MM-DD. Separate multiple values with commas.</w:t>
            </w:r>
          </w:p>
        </w:tc>
      </w:tr>
      <w:tr>
        <w:tc>
          <w:tcPr>
            <w:tcW w:type="dxa" w:w="2880"/>
          </w:tcPr>
          <w:p>
            <w:r>
              <w:t>filter[deletedAt]</w:t>
            </w:r>
          </w:p>
        </w:tc>
        <w:tc>
          <w:tcPr>
            <w:tcW w:type="dxa" w:w="2880"/>
          </w:tcPr>
          <w:p>
            <w:r>
              <w:t>string</w:t>
            </w:r>
          </w:p>
        </w:tc>
        <w:tc>
          <w:tcPr>
            <w:tcW w:type="dxa" w:w="2880"/>
          </w:tcPr>
          <w:p>
            <w:r>
              <w:t>Retrieves types deleted at the specified date/time. URL-encoded formats: YYYY-MM-DDThh:mm:ss.sz or YYYY-MM-DD. Separate multiple values with commas.</w:t>
            </w:r>
          </w:p>
        </w:tc>
      </w:tr>
      <w:tr>
        <w:tc>
          <w:tcPr>
            <w:tcW w:type="dxa" w:w="2880"/>
          </w:tcPr>
          <w:p>
            <w:r>
              <w:t>filter[attributeDefinitionId]</w:t>
            </w:r>
          </w:p>
        </w:tc>
        <w:tc>
          <w:tcPr>
            <w:tcW w:type="dxa" w:w="2880"/>
          </w:tcPr>
          <w:p>
            <w:r>
              <w:t>string</w:t>
            </w:r>
          </w:p>
        </w:tc>
        <w:tc>
          <w:tcPr>
            <w:tcW w:type="dxa" w:w="2880"/>
          </w:tcPr>
          <w:p>
            <w:r>
              <w:t>Retrieves mappings associated with the specified attribute definition IDs. Separate multiple values with commas. Example: filter[attributeDefinitionId]=18ee5858-cbf1-451a-a525-7c6ff8156775.</w:t>
            </w:r>
          </w:p>
        </w:tc>
      </w:tr>
      <w:tr>
        <w:tc>
          <w:tcPr>
            <w:tcW w:type="dxa" w:w="2880"/>
          </w:tcPr>
          <w:p>
            <w:r>
              <w:t>filter[mappedItemId]</w:t>
            </w:r>
          </w:p>
        </w:tc>
        <w:tc>
          <w:tcPr>
            <w:tcW w:type="dxa" w:w="2880"/>
          </w:tcPr>
          <w:p>
            <w:r>
              <w:t>string</w:t>
            </w:r>
          </w:p>
        </w:tc>
        <w:tc>
          <w:tcPr>
            <w:tcW w:type="dxa" w:w="2880"/>
          </w:tcPr>
          <w:p>
            <w:r>
              <w:t>Retrieves mappings associated with the specified mapped item IDs (project, type, or subtype). Separate multiple values with commas. Example: filter[mappedItemId]=18ee5858-cbf1-451a-a525-7c6ff8156775. Note: does not retrieve inherited mappings or mappings of descendants.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200,</w:t>
        <w:br/>
        <w:t xml:space="preserve"> "offset": 0,</w:t>
        <w:br/>
        <w:t xml:space="preserve"> "totalResults": 1</w:t>
        <w:br/>
        <w:t xml:space="preserve"> },</w:t>
        <w:br/>
        <w:t xml:space="preserve"> "results": [</w:t>
        <w:br/>
        <w:t xml:space="preserve"> {</w:t>
        <w:br/>
        <w:t xml:space="preserve"> "id": "2c1b5c1d-7b3f-4c4b-9a3c-1d2e3f4a5b6c",</w:t>
        <w:br/>
        <w:t xml:space="preserve"> "attributeDefinitionId": "18ee5858-cbf1-451a-a525-7c6ff8156775",</w:t>
        <w:br/>
        <w:t xml:space="preserve"> "containerId": "not-relevant",</w:t>
        <w:br/>
        <w:t xml:space="preserve"> "title": "Priority",</w:t>
        <w:br/>
        <w:t xml:space="preserve"> "mappedItemType": "type",</w:t>
        <w:br/>
        <w:t xml:space="preserve"> "mappedItemId": "9b2f1d3a-0a1b-4c2d-8e9f-1234567890ab",</w:t>
        <w:br/>
        <w:t xml:space="preserve"> "order": 1,</w:t>
        <w:br/>
        <w:t xml:space="preserve"> "permittedActions": [],</w:t>
        <w:br/>
        <w:t xml:space="preserve"> "permittedAttributes": [],</w:t>
        <w:br/>
        <w:t xml:space="preserve"> "createdAt": "2024-01-10T12:30:45.0Z",</w:t>
        <w:br/>
        <w:t xml:space="preserve"> "createdBy": "a1b2c3d4e5f6g7h8",</w:t>
        <w:br/>
        <w:t xml:space="preserve"> "updatedAt": "2024-01-12T09:15:00.0Z",</w:t>
        <w:br/>
        <w:t xml:space="preserve"> "updatedBy": "a1b2c3d4e5f6g7h8",</w:t>
        <w:br/>
        <w:t xml:space="preserve"> "deletedAt": "2024-02-01T00:00:00.0Z",</w:t>
        <w:br/>
        <w:t xml:space="preserve"> "deletedBy": "h8g7f6e5d4c3b2a1",</w:t>
        <w:br/>
        <w:t xml:space="preserve"> "description": "The priority of the issue."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A list of issue attribute mappings.</w:t>
            </w:r>
          </w:p>
        </w:tc>
      </w:tr>
      <w:tr>
        <w:tc>
          <w:tcPr>
            <w:tcW w:type="dxa" w:w="2880"/>
          </w:tcPr>
          <w:p>
            <w:r>
              <w:t>results[].id</w:t>
            </w:r>
          </w:p>
        </w:tc>
        <w:tc>
          <w:tcPr>
            <w:tcW w:type="dxa" w:w="2880"/>
          </w:tcPr>
          <w:p>
            <w:r>
              <w:t>string</w:t>
            </w:r>
          </w:p>
        </w:tc>
        <w:tc>
          <w:tcPr>
            <w:tcW w:type="dxa" w:w="2880"/>
          </w:tcPr>
          <w:p>
            <w:r>
              <w:t>The ID of the custom attribute.</w:t>
            </w:r>
          </w:p>
        </w:tc>
      </w:tr>
      <w:tr>
        <w:tc>
          <w:tcPr>
            <w:tcW w:type="dxa" w:w="2880"/>
          </w:tcPr>
          <w:p>
            <w:r>
              <w:t>results[].attributeDefinitionId</w:t>
            </w:r>
          </w:p>
        </w:tc>
        <w:tc>
          <w:tcPr>
            <w:tcW w:type="dxa" w:w="2880"/>
          </w:tcPr>
          <w:p>
            <w:r>
              <w:t>string</w:t>
            </w:r>
          </w:p>
        </w:tc>
        <w:tc>
          <w:tcPr>
            <w:tcW w:type="dxa" w:w="2880"/>
          </w:tcPr>
          <w:p>
            <w:r>
              <w:t>The ID of the custom attribute definition.</w:t>
            </w:r>
          </w:p>
        </w:tc>
      </w:tr>
      <w:tr>
        <w:tc>
          <w:tcPr>
            <w:tcW w:type="dxa" w:w="2880"/>
          </w:tcPr>
          <w:p>
            <w:r>
              <w:t>results[].containerId</w:t>
            </w:r>
          </w:p>
        </w:tc>
        <w:tc>
          <w:tcPr>
            <w:tcW w:type="dxa" w:w="2880"/>
          </w:tcPr>
          <w:p>
            <w:r>
              <w:t>string</w:t>
            </w:r>
          </w:p>
        </w:tc>
        <w:tc>
          <w:tcPr>
            <w:tcW w:type="dxa" w:w="2880"/>
          </w:tcPr>
          <w:p>
            <w:r>
              <w:t>Not relevant.</w:t>
            </w:r>
          </w:p>
        </w:tc>
      </w:tr>
      <w:tr>
        <w:tc>
          <w:tcPr>
            <w:tcW w:type="dxa" w:w="2880"/>
          </w:tcPr>
          <w:p>
            <w:r>
              <w:t>results[].title</w:t>
            </w:r>
          </w:p>
        </w:tc>
        <w:tc>
          <w:tcPr>
            <w:tcW w:type="dxa" w:w="2880"/>
          </w:tcPr>
          <w:p>
            <w:r>
              <w:t>string</w:t>
            </w:r>
          </w:p>
        </w:tc>
        <w:tc>
          <w:tcPr>
            <w:tcW w:type="dxa" w:w="2880"/>
          </w:tcPr>
          <w:p>
            <w:r>
              <w:t>The title of the custom attribute.</w:t>
            </w:r>
          </w:p>
        </w:tc>
      </w:tr>
      <w:tr>
        <w:tc>
          <w:tcPr>
            <w:tcW w:type="dxa" w:w="2880"/>
          </w:tcPr>
          <w:p>
            <w:r>
              <w:t>results[].mappedItemType</w:t>
            </w:r>
          </w:p>
        </w:tc>
        <w:tc>
          <w:tcPr>
            <w:tcW w:type="dxa" w:w="2880"/>
          </w:tcPr>
          <w:p>
            <w:r>
              <w:t>string</w:t>
            </w:r>
          </w:p>
        </w:tc>
        <w:tc>
          <w:tcPr>
            <w:tcW w:type="dxa" w:w="2880"/>
          </w:tcPr>
          <w:p>
            <w:r>
              <w:t>Mapped item type.</w:t>
            </w:r>
          </w:p>
        </w:tc>
      </w:tr>
      <w:tr>
        <w:tc>
          <w:tcPr>
            <w:tcW w:type="dxa" w:w="2880"/>
          </w:tcPr>
          <w:p>
            <w:r>
              <w:t>results[].mappedItemId</w:t>
            </w:r>
          </w:p>
        </w:tc>
        <w:tc>
          <w:tcPr>
            <w:tcW w:type="dxa" w:w="2880"/>
          </w:tcPr>
          <w:p>
            <w:r>
              <w:t>string</w:t>
            </w:r>
          </w:p>
        </w:tc>
        <w:tc>
          <w:tcPr>
            <w:tcW w:type="dxa" w:w="2880"/>
          </w:tcPr>
          <w:p>
            <w:r>
              <w:t>The ID of the item (type, or subtype) the custom attribute is mapped to.</w:t>
            </w:r>
          </w:p>
        </w:tc>
      </w:tr>
      <w:tr>
        <w:tc>
          <w:tcPr>
            <w:tcW w:type="dxa" w:w="2880"/>
          </w:tcPr>
          <w:p>
            <w:r>
              <w:t>results[].order</w:t>
            </w:r>
          </w:p>
        </w:tc>
        <w:tc>
          <w:tcPr>
            <w:tcW w:type="dxa" w:w="2880"/>
          </w:tcPr>
          <w:p>
            <w:r>
              <w:t>integer</w:t>
            </w:r>
          </w:p>
        </w:tc>
        <w:tc>
          <w:tcPr>
            <w:tcW w:type="dxa" w:w="2880"/>
          </w:tcPr>
          <w:p>
            <w:r>
              <w:t>The order that the custom attributes were mapped to the item (type, subtype). Only relevant to non-inherited mappings.</w:t>
            </w:r>
          </w:p>
        </w:tc>
      </w:tr>
      <w:tr>
        <w:tc>
          <w:tcPr>
            <w:tcW w:type="dxa" w:w="2880"/>
          </w:tcPr>
          <w:p>
            <w:r>
              <w:t>results[].permittedActions</w:t>
            </w:r>
          </w:p>
        </w:tc>
        <w:tc>
          <w:tcPr>
            <w:tcW w:type="dxa" w:w="2880"/>
          </w:tcPr>
          <w:p>
            <w:r>
              <w:t>string[]</w:t>
            </w:r>
          </w:p>
        </w:tc>
        <w:tc>
          <w:tcPr>
            <w:tcW w:type="dxa" w:w="2880"/>
          </w:tcPr>
          <w:p>
            <w:r>
              <w:t>Not relevant.</w:t>
            </w:r>
          </w:p>
        </w:tc>
      </w:tr>
      <w:tr>
        <w:tc>
          <w:tcPr>
            <w:tcW w:type="dxa" w:w="2880"/>
          </w:tcPr>
          <w:p>
            <w:r>
              <w:t>results[].permittedAttributes</w:t>
            </w:r>
          </w:p>
        </w:tc>
        <w:tc>
          <w:tcPr>
            <w:tcW w:type="dxa" w:w="2880"/>
          </w:tcPr>
          <w:p>
            <w:r>
              <w:t>string[]</w:t>
            </w:r>
          </w:p>
        </w:tc>
        <w:tc>
          <w:tcPr>
            <w:tcW w:type="dxa" w:w="2880"/>
          </w:tcPr>
          <w:p>
            <w:r>
              <w:t>Not relevant.</w:t>
            </w:r>
          </w:p>
        </w:tc>
      </w:tr>
      <w:tr>
        <w:tc>
          <w:tcPr>
            <w:tcW w:type="dxa" w:w="2880"/>
          </w:tcPr>
          <w:p>
            <w:r>
              <w:t>results[].createdAt</w:t>
            </w:r>
          </w:p>
        </w:tc>
        <w:tc>
          <w:tcPr>
            <w:tcW w:type="dxa" w:w="2880"/>
          </w:tcPr>
          <w:p>
            <w:r>
              <w:t>string</w:t>
            </w:r>
          </w:p>
        </w:tc>
        <w:tc>
          <w:tcPr>
            <w:tcW w:type="dxa" w:w="2880"/>
          </w:tcPr>
          <w:p>
            <w:r>
              <w:t>Creation date/time (YYYY-MM-DDThh:mm:ss.sz).</w:t>
            </w:r>
          </w:p>
        </w:tc>
      </w:tr>
      <w:tr>
        <w:tc>
          <w:tcPr>
            <w:tcW w:type="dxa" w:w="2880"/>
          </w:tcPr>
          <w:p>
            <w:r>
              <w:t>results[].createdBy</w:t>
            </w:r>
          </w:p>
        </w:tc>
        <w:tc>
          <w:tcPr>
            <w:tcW w:type="dxa" w:w="2880"/>
          </w:tcPr>
          <w:p>
            <w:r>
              <w:t>string</w:t>
            </w:r>
          </w:p>
        </w:tc>
        <w:tc>
          <w:tcPr>
            <w:tcW w:type="dxa" w:w="2880"/>
          </w:tcPr>
          <w:p>
            <w:r>
              <w:t>Autodesk ID of the user who created the custom attribute.</w:t>
            </w:r>
          </w:p>
        </w:tc>
      </w:tr>
      <w:tr>
        <w:tc>
          <w:tcPr>
            <w:tcW w:type="dxa" w:w="2880"/>
          </w:tcPr>
          <w:p>
            <w:r>
              <w:t>results[].updatedAt</w:t>
            </w:r>
          </w:p>
        </w:tc>
        <w:tc>
          <w:tcPr>
            <w:tcW w:type="dxa" w:w="2880"/>
          </w:tcPr>
          <w:p>
            <w:r>
              <w:t>string</w:t>
            </w:r>
          </w:p>
        </w:tc>
        <w:tc>
          <w:tcPr>
            <w:tcW w:type="dxa" w:w="2880"/>
          </w:tcPr>
          <w:p>
            <w:r>
              <w:t>Last update date/time (YYYY-MM-DDThh:mm:ss.sz).</w:t>
            </w:r>
          </w:p>
        </w:tc>
      </w:tr>
      <w:tr>
        <w:tc>
          <w:tcPr>
            <w:tcW w:type="dxa" w:w="2880"/>
          </w:tcPr>
          <w:p>
            <w:r>
              <w:t>results[].updatedBy</w:t>
            </w:r>
          </w:p>
        </w:tc>
        <w:tc>
          <w:tcPr>
            <w:tcW w:type="dxa" w:w="2880"/>
          </w:tcPr>
          <w:p>
            <w:r>
              <w:t>string</w:t>
            </w:r>
          </w:p>
        </w:tc>
        <w:tc>
          <w:tcPr>
            <w:tcW w:type="dxa" w:w="2880"/>
          </w:tcPr>
          <w:p>
            <w:r>
              <w:t>Autodesk ID of the user who last updated the custom attribute.</w:t>
            </w:r>
          </w:p>
        </w:tc>
      </w:tr>
      <w:tr>
        <w:tc>
          <w:tcPr>
            <w:tcW w:type="dxa" w:w="2880"/>
          </w:tcPr>
          <w:p>
            <w:r>
              <w:t>results[].deletedAt</w:t>
            </w:r>
          </w:p>
        </w:tc>
        <w:tc>
          <w:tcPr>
            <w:tcW w:type="dxa" w:w="2880"/>
          </w:tcPr>
          <w:p>
            <w:r>
              <w:t>string</w:t>
            </w:r>
          </w:p>
        </w:tc>
        <w:tc>
          <w:tcPr>
            <w:tcW w:type="dxa" w:w="2880"/>
          </w:tcPr>
          <w:p>
            <w:r>
              <w:t>Deletion date/time (YYYY-MM-DDThh:mm:ss.sz).</w:t>
            </w:r>
          </w:p>
        </w:tc>
      </w:tr>
      <w:tr>
        <w:tc>
          <w:tcPr>
            <w:tcW w:type="dxa" w:w="2880"/>
          </w:tcPr>
          <w:p>
            <w:r>
              <w:t>results[].deletedBy</w:t>
            </w:r>
          </w:p>
        </w:tc>
        <w:tc>
          <w:tcPr>
            <w:tcW w:type="dxa" w:w="2880"/>
          </w:tcPr>
          <w:p>
            <w:r>
              <w:t>string</w:t>
            </w:r>
          </w:p>
        </w:tc>
        <w:tc>
          <w:tcPr>
            <w:tcW w:type="dxa" w:w="2880"/>
          </w:tcPr>
          <w:p>
            <w:r>
              <w:t>Autodesk ID of the user who deleted the custom attribute.</w:t>
            </w:r>
          </w:p>
        </w:tc>
      </w:tr>
      <w:tr>
        <w:tc>
          <w:tcPr>
            <w:tcW w:type="dxa" w:w="2880"/>
          </w:tcPr>
          <w:p>
            <w:r>
              <w:t>results[].description</w:t>
            </w:r>
          </w:p>
        </w:tc>
        <w:tc>
          <w:tcPr>
            <w:tcW w:type="dxa" w:w="2880"/>
          </w:tcPr>
          <w:p>
            <w:r>
              <w:t>string</w:t>
            </w:r>
          </w:p>
        </w:tc>
        <w:tc>
          <w:tcPr>
            <w:tcW w:type="dxa" w:w="2880"/>
          </w:tcPr>
          <w:p>
            <w:r>
              <w:t>The description of the custom attribute.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'https://developer.api.autodesk.com/construction/issues/v1/projects/bf3f2b8e-1234-4cde-9a1a-0c0a0d0f0a00/issue-attribute-mappings?limit=2&amp;offset=0' \</w:t>
        <w:br/>
        <w:t xml:space="preserve"> --header 'Accept: application/json' \</w:t>
        <w:br/>
        <w:t xml:space="preserve"> --header 'x-ads-region: US'</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-X GET \</w:t>
        <w:br/>
        <w:t xml:space="preserve"> 'https://developer.api.autodesk.com/construction/issues/v1/projects/bf3f2b8e-1234-4cde-9a1a-0c0a0d0f0a00/issue-attribute-mappings' \</w:t>
        <w:br/>
        <w:t xml:space="preserve"> -H 'Accept: application/json' \</w:t>
        <w:br/>
        <w:t xml:space="preserve"> -H 'x-ads-region: US'</w:t>
      </w:r>
    </w:p>
    <w:p>
      <w:pPr>
        <w:pStyle w:val="Heading3"/>
      </w:pPr>
      <w:r>
        <w:t>Example 2: Filter by Attribute Definition ID</w:t>
      </w:r>
    </w:p>
    <w:p>
      <w:r>
        <w:rPr>
          <w:b/>
          <w:color w:val="666666"/>
          <w:sz w:val="16"/>
        </w:rPr>
        <w:t>[bash]</w:t>
      </w:r>
    </w:p>
    <w:p>
      <w:pPr>
        <w:shd w:fill="F2F2F2" w:val="clear"/>
      </w:pPr>
      <w:r>
        <w:rPr>
          <w:rFonts w:ascii="Courier New" w:hAnsi="Courier New"/>
          <w:sz w:val="17"/>
        </w:rPr>
        <w:t>curl -X GET \</w:t>
        <w:br/>
        <w:t xml:space="preserve"> 'https://developer.api.autodesk.com/construction/issues/v1/projects/bf3f2b8e-1234-4cde-9a1a-0c0a0d0f0a00/issue-attribute-mappings?filter[attributeDefinitionId]=18ee5858-cbf1-451a-a525-7c6ff8156775' \</w:t>
        <w:br/>
        <w:t xml:space="preserve"> -H 'Accept: application/json' \</w:t>
        <w:br/>
        <w:t xml:space="preserve"> -H 'x-ads-region: EMEA'</w:t>
      </w:r>
    </w:p>
    <w:p>
      <w:pPr>
        <w:pStyle w:val="Heading3"/>
      </w:pPr>
      <w:r>
        <w:t>Example 3: Filter by Updated Date (Date Only)</w:t>
      </w:r>
    </w:p>
    <w:p>
      <w:r>
        <w:rPr>
          <w:b/>
          <w:color w:val="666666"/>
          <w:sz w:val="16"/>
        </w:rPr>
        <w:t>[bash]</w:t>
      </w:r>
    </w:p>
    <w:p>
      <w:pPr>
        <w:shd w:fill="F2F2F2" w:val="clear"/>
      </w:pPr>
      <w:r>
        <w:rPr>
          <w:rFonts w:ascii="Courier New" w:hAnsi="Courier New"/>
          <w:sz w:val="17"/>
        </w:rPr>
        <w:t>curl -X GET \</w:t>
        <w:br/>
        <w:t xml:space="preserve"> 'https://developer.api.autodesk.com/construction/issues/v1/projects/bf3f2b8e-1234-4cde-9a1a-0c0a0d0f0a00/issue-attribute-mappings?filter[updatedAt]=2024-01-12' \</w:t>
        <w:br/>
        <w:t xml:space="preserve"> -H 'Accept: application/json' \</w:t>
        <w:br/>
        <w:t xml:space="preserve"> -H 'x-ads-region: US'</w:t>
      </w:r>
    </w:p>
    <w:p>
      <w:pPr>
        <w:pStyle w:val="Heading3"/>
      </w:pPr>
      <w:r>
        <w:t>Notes</w:t>
      </w:r>
    </w:p>
    <w:p>
      <w:pPr>
        <w:pStyle w:val="ListBullet"/>
      </w:pPr>
      <w:r>
        <w:t>limit defaults to 200 and must be between 1 and 200.</w:t>
      </w:r>
    </w:p>
    <w:p>
      <w:pPr>
        <w:pStyle w:val="ListBullet"/>
      </w:pPr>
      <w:r>
        <w:t>Date/time filters accept URL-encoded YYYY-MM-DDThh:mm:ss.sz or YYYY-MM-DD, and multiple values can be provided as comma-separated lists.</w:t>
      </w:r>
    </w:p>
    <w:p>
      <w:pPr>
        <w:pStyle w:val="ListBullet"/>
      </w:pPr>
      <w:r>
        <w:t>filter[mappedItemId] does not retrieve inherited custom attribute mappings or mappings of descendants.</w:t>
      </w:r>
    </w:p>
    <w:p>
      <w:pPr>
        <w:pStyle w:val="Heading3"/>
      </w:pPr>
      <w:r>
        <w:t>Gotchas</w:t>
      </w:r>
    </w:p>
    <w:p>
      <w:pPr>
        <w:pStyle w:val="ListBullet"/>
      </w:pPr>
      <w:r>
        <w:t>Project ID Format Mismatch: The Construction Issues API uses a different project ID format than the Data Management API. While Data Management uses b.{uuid} format, the Issues API requires only the UUID portion. Always strip the b. prefix before calling Issues endpoints. Look for context IDs like issuesContainerId or containerId which are already in the correct format.</w:t>
      </w:r>
    </w:p>
    <w:p>
      <w:r>
        <w:br w:type="page"/>
      </w:r>
    </w:p>
    <w:p>
      <w:pPr>
        <w:pStyle w:val="Heading2"/>
      </w:pPr>
      <w:r>
        <w:t>46. [GET] List a Project’s Issue Root Cause Categories</w:t>
      </w:r>
    </w:p>
    <w:p>
      <w:r>
        <w:rPr>
          <w:b/>
        </w:rPr>
        <w:t xml:space="preserve">Endpoint: </w:t>
      </w:r>
      <w:r>
        <w:rPr>
          <w:rFonts w:ascii="Courier New" w:hAnsi="Courier New"/>
          <w:sz w:val="18"/>
        </w:rPr>
        <w:t>/construction/issues/v1/projects/{{projectId}}/issue-root-cause-categories</w:t>
      </w:r>
    </w:p>
    <w:p>
      <w:pPr>
        <w:pStyle w:val="Heading3"/>
      </w:pPr>
      <w:r>
        <w:t>Prerequisites</w:t>
      </w:r>
    </w:p>
    <w:p>
      <w:pPr>
        <w:pStyle w:val="ListBullet"/>
      </w:pPr>
      <w:r>
        <w:t>Access to the target Autodesk Construction Cloud project</w:t>
      </w:r>
    </w:p>
    <w:p>
      <w:pPr>
        <w:pStyle w:val="ListBullet"/>
      </w:pPr>
      <w:r>
        <w:t>Permissions to view issues configuration/data in the project</w:t>
      </w:r>
    </w:p>
    <w:p>
      <w:pPr>
        <w:pStyle w:val="Heading3"/>
      </w:pPr>
      <w:r>
        <w:t>Method</w:t>
      </w:r>
    </w:p>
    <w:p>
      <w:r>
        <w:t>GET</w:t>
      </w:r>
    </w:p>
    <w:p>
      <w:pPr>
        <w:pStyle w:val="Heading3"/>
      </w:pPr>
      <w:r>
        <w:t>URL</w:t>
      </w:r>
    </w:p>
    <w:p>
      <w:r>
        <w:t>https://developer.api.autodesk.com/construction/issues/v1/projects/{{projectId}}/issue-root-cause-categories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list of supported root cause categories and (optionally) the root causes within each category that you can allocate to an issue (for example, “communication and coordination”).</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/projects//issue-root-cause-categories).</w:t>
      </w:r>
    </w:p>
    <w:p>
      <w:pPr>
        <w:pStyle w:val="ListBullet"/>
      </w:pPr>
      <w:r>
        <w:t>Always construct the path as /construction/issues/v1/projects/{{projectId}}/issue-root-cause-categories,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/construction/issues/v1/projects/12345/issue-root-cause-categories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/construction/issues/v1/projects//issue-root-cause-categories</w:t>
        <w:br/>
        <w:t>/construction/issues/v1/projects/issue-root-cause-categories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Region. Allowed values: US, EMEA, AUS, CAN, DEU, IND, JPN, GBR.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 include=rootcauses to add the root causes for each category.</w:t>
            </w:r>
          </w:p>
        </w:tc>
      </w:tr>
      <w:tr>
        <w:tc>
          <w:tcPr>
            <w:tcW w:type="dxa" w:w="2880"/>
          </w:tcPr>
          <w:p>
            <w:r>
              <w:t>limit</w:t>
            </w:r>
          </w:p>
        </w:tc>
        <w:tc>
          <w:tcPr>
            <w:tcW w:type="dxa" w:w="2880"/>
          </w:tcPr>
          <w:p>
            <w:r>
              <w:t>integer</w:t>
            </w:r>
          </w:p>
        </w:tc>
        <w:tc>
          <w:tcPr>
            <w:tcW w:type="dxa" w:w="2880"/>
          </w:tcPr>
          <w:p>
            <w:r>
              <w:t>Add limit=20 to limit the results count (together with offset to support pagination).</w:t>
            </w:r>
          </w:p>
        </w:tc>
      </w:tr>
      <w:tr>
        <w:tc>
          <w:tcPr>
            <w:tcW w:type="dxa" w:w="2880"/>
          </w:tcPr>
          <w:p>
            <w:r>
              <w:t>offset</w:t>
            </w:r>
          </w:p>
        </w:tc>
        <w:tc>
          <w:tcPr>
            <w:tcW w:type="dxa" w:w="2880"/>
          </w:tcPr>
          <w:p>
            <w:r>
              <w:t>integer</w:t>
            </w:r>
          </w:p>
        </w:tc>
        <w:tc>
          <w:tcPr>
            <w:tcW w:type="dxa" w:w="2880"/>
          </w:tcPr>
          <w:p>
            <w:r>
              <w:t>Add offset=20 to get partial results (together with limit to support pagination).</w:t>
            </w:r>
          </w:p>
        </w:tc>
      </w:tr>
      <w:tr>
        <w:tc>
          <w:tcPr>
            <w:tcW w:type="dxa" w:w="2880"/>
          </w:tcPr>
          <w:p>
            <w:r>
              <w:t>filter[updatedAt]</w:t>
            </w:r>
          </w:p>
        </w:tc>
        <w:tc>
          <w:tcPr>
            <w:tcW w:type="dxa" w:w="2880"/>
          </w:tcPr>
          <w:p>
            <w:r>
              <w:t>string</w:t>
            </w:r>
          </w:p>
        </w:tc>
        <w:tc>
          <w:tcPr>
            <w:tcW w:type="dxa" w:w="2880"/>
          </w:tcPr>
          <w:p>
            <w:r>
              <w:t>Retrieves root cause categories updated at the specified date and time, in one of the following URL-encoded formats: YYYY-MM-DDThh:mm:ss.sz or YYYY-MM-DD. Separate multiple values with commas.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2</w:t>
        <w:br/>
        <w:t xml:space="preserve"> },</w:t>
        <w:br/>
        <w:t xml:space="preserve"> "results": [</w:t>
        <w:br/>
        <w:t xml:space="preserve"> {</w:t>
        <w:br/>
        <w:t xml:space="preserve"> "id": "rcat_001",</w:t>
        <w:br/>
        <w:t xml:space="preserve"> "title": "Communication and coordination",</w:t>
        <w:br/>
        <w:t xml:space="preserve"> "isActive": true,</w:t>
        <w:br/>
        <w:t xml:space="preserve"> "permittedActions": [],</w:t>
        <w:br/>
        <w:t xml:space="preserve"> "permittedAttributes": [],</w:t>
        <w:br/>
        <w:t xml:space="preserve"> "rootCauses": [</w:t>
        <w:br/>
        <w:t xml:space="preserve"> {</w:t>
        <w:br/>
        <w:t xml:space="preserve"> "id": "rc_1001",</w:t>
        <w:br/>
        <w:t xml:space="preserve"> "rootCauseCategoryId": "rcat_001",</w:t>
        <w:br/>
        <w:t xml:space="preserve"> "title": "Miscommunication",</w:t>
        <w:br/>
        <w:t xml:space="preserve"> "isActive": true,</w:t>
        <w:br/>
        <w:t xml:space="preserve"> "permittedActions": [],</w:t>
        <w:br/>
        <w:t xml:space="preserve"> "permittedAttributes": [],</w:t>
        <w:br/>
        <w:t xml:space="preserve"> "deletedAt": "2024-01-10T12:00:00.0Z",</w:t>
        <w:br/>
        <w:t xml:space="preserve"> "deletedBy": "user_abc123"</w:t>
        <w:br/>
        <w:t xml:space="preserve"> }</w:t>
        <w:br/>
        <w:t xml:space="preserve"> ],</w:t>
        <w:br/>
        <w:t xml:space="preserve"> "createdAt": "2024-01-01T10:00:00.0Z",</w:t>
        <w:br/>
        <w:t xml:space="preserve"> "createdBy": "user_abc123",</w:t>
        <w:br/>
        <w:t xml:space="preserve"> "updatedAt": "2024-02-01T10:00:00.0Z",</w:t>
        <w:br/>
        <w:t xml:space="preserve"> "updatedBy": "user_def456",</w:t>
        <w:br/>
        <w:t xml:space="preserve"> "deletedAt": "2024-03-01T10:00:00.0Z",</w:t>
        <w:br/>
        <w:t xml:space="preserve"> "deletedBy": "user_def456"</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A list of issue root cause categories.</w:t>
            </w:r>
          </w:p>
        </w:tc>
      </w:tr>
      <w:tr>
        <w:tc>
          <w:tcPr>
            <w:tcW w:type="dxa" w:w="2880"/>
          </w:tcPr>
          <w:p>
            <w:r>
              <w:t>results[].id</w:t>
            </w:r>
          </w:p>
        </w:tc>
        <w:tc>
          <w:tcPr>
            <w:tcW w:type="dxa" w:w="2880"/>
          </w:tcPr>
          <w:p>
            <w:r>
              <w:t>string</w:t>
            </w:r>
          </w:p>
        </w:tc>
        <w:tc>
          <w:tcPr>
            <w:tcW w:type="dxa" w:w="2880"/>
          </w:tcPr>
          <w:p>
            <w:r>
              <w:t>The ID of the issue root cause category.</w:t>
            </w:r>
          </w:p>
        </w:tc>
      </w:tr>
      <w:tr>
        <w:tc>
          <w:tcPr>
            <w:tcW w:type="dxa" w:w="2880"/>
          </w:tcPr>
          <w:p>
            <w:r>
              <w:t>results[].title</w:t>
            </w:r>
          </w:p>
        </w:tc>
        <w:tc>
          <w:tcPr>
            <w:tcW w:type="dxa" w:w="2880"/>
          </w:tcPr>
          <w:p>
            <w:r>
              <w:t>string</w:t>
            </w:r>
          </w:p>
        </w:tc>
        <w:tc>
          <w:tcPr>
            <w:tcW w:type="dxa" w:w="2880"/>
          </w:tcPr>
          <w:p>
            <w:r>
              <w:t>The title of the custom attribute. Max length: 100.</w:t>
            </w:r>
          </w:p>
        </w:tc>
      </w:tr>
      <w:tr>
        <w:tc>
          <w:tcPr>
            <w:tcW w:type="dxa" w:w="2880"/>
          </w:tcPr>
          <w:p>
            <w:r>
              <w:t>results[].isActive</w:t>
            </w:r>
          </w:p>
        </w:tc>
        <w:tc>
          <w:tcPr>
            <w:tcW w:type="dxa" w:w="2880"/>
          </w:tcPr>
          <w:p>
            <w:r>
              <w:t>boolean</w:t>
            </w:r>
          </w:p>
        </w:tc>
        <w:tc>
          <w:tcPr>
            <w:tcW w:type="dxa" w:w="2880"/>
          </w:tcPr>
          <w:p>
            <w:r>
              <w:t>The description of the custom attribute. Max length: 500.</w:t>
            </w:r>
          </w:p>
        </w:tc>
      </w:tr>
      <w:tr>
        <w:tc>
          <w:tcPr>
            <w:tcW w:type="dxa" w:w="2880"/>
          </w:tcPr>
          <w:p>
            <w:r>
              <w:t>results[].permittedActions</w:t>
            </w:r>
          </w:p>
        </w:tc>
        <w:tc>
          <w:tcPr>
            <w:tcW w:type="dxa" w:w="2880"/>
          </w:tcPr>
          <w:p>
            <w:r>
              <w:t>array</w:t>
            </w:r>
          </w:p>
        </w:tc>
        <w:tc>
          <w:tcPr>
            <w:tcW w:type="dxa" w:w="2880"/>
          </w:tcPr>
          <w:p>
            <w:r>
              <w:t>Not relevant.</w:t>
            </w:r>
          </w:p>
        </w:tc>
      </w:tr>
      <w:tr>
        <w:tc>
          <w:tcPr>
            <w:tcW w:type="dxa" w:w="2880"/>
          </w:tcPr>
          <w:p>
            <w:r>
              <w:t>results[].permittedAttributes</w:t>
            </w:r>
          </w:p>
        </w:tc>
        <w:tc>
          <w:tcPr>
            <w:tcW w:type="dxa" w:w="2880"/>
          </w:tcPr>
          <w:p>
            <w:r>
              <w:t>array</w:t>
            </w:r>
          </w:p>
        </w:tc>
        <w:tc>
          <w:tcPr>
            <w:tcW w:type="dxa" w:w="2880"/>
          </w:tcPr>
          <w:p>
            <w:r>
              <w:t>Not relevant.</w:t>
            </w:r>
          </w:p>
        </w:tc>
      </w:tr>
      <w:tr>
        <w:tc>
          <w:tcPr>
            <w:tcW w:type="dxa" w:w="2880"/>
          </w:tcPr>
          <w:p>
            <w:r>
              <w:t>results[].rootCauses</w:t>
            </w:r>
          </w:p>
        </w:tc>
        <w:tc>
          <w:tcPr>
            <w:tcW w:type="dxa" w:w="2880"/>
          </w:tcPr>
          <w:p>
            <w:r>
              <w:t>array</w:t>
            </w:r>
          </w:p>
        </w:tc>
        <w:tc>
          <w:tcPr>
            <w:tcW w:type="dxa" w:w="2880"/>
          </w:tcPr>
          <w:p>
            <w:r>
              <w:t>The metadata object; only relevant for list custom attributes.</w:t>
            </w:r>
          </w:p>
        </w:tc>
      </w:tr>
      <w:tr>
        <w:tc>
          <w:tcPr>
            <w:tcW w:type="dxa" w:w="2880"/>
          </w:tcPr>
          <w:p>
            <w:r>
              <w:t>results[].rootCauses[].id</w:t>
            </w:r>
          </w:p>
        </w:tc>
        <w:tc>
          <w:tcPr>
            <w:tcW w:type="dxa" w:w="2880"/>
          </w:tcPr>
          <w:p>
            <w:r>
              <w:t>string</w:t>
            </w:r>
          </w:p>
        </w:tc>
        <w:tc>
          <w:tcPr>
            <w:tcW w:type="dxa" w:w="2880"/>
          </w:tcPr>
          <w:p>
            <w:r>
              <w:t>The ID of the issue root cause.</w:t>
            </w:r>
          </w:p>
        </w:tc>
      </w:tr>
      <w:tr>
        <w:tc>
          <w:tcPr>
            <w:tcW w:type="dxa" w:w="2880"/>
          </w:tcPr>
          <w:p>
            <w:r>
              <w:t>results[].rootCauses[].rootCauseCategoryId</w:t>
            </w:r>
          </w:p>
        </w:tc>
        <w:tc>
          <w:tcPr>
            <w:tcW w:type="dxa" w:w="2880"/>
          </w:tcPr>
          <w:p>
            <w:r>
              <w:t>string</w:t>
            </w:r>
          </w:p>
        </w:tc>
        <w:tc>
          <w:tcPr>
            <w:tcW w:type="dxa" w:w="2880"/>
          </w:tcPr>
          <w:p>
            <w:r>
              <w:t>The ID of the parent issue root cause category.</w:t>
            </w:r>
          </w:p>
        </w:tc>
      </w:tr>
      <w:tr>
        <w:tc>
          <w:tcPr>
            <w:tcW w:type="dxa" w:w="2880"/>
          </w:tcPr>
          <w:p>
            <w:r>
              <w:t>results[].rootCauses[].title</w:t>
            </w:r>
          </w:p>
        </w:tc>
        <w:tc>
          <w:tcPr>
            <w:tcW w:type="dxa" w:w="2880"/>
          </w:tcPr>
          <w:p>
            <w:r>
              <w:t>string</w:t>
            </w:r>
          </w:p>
        </w:tc>
        <w:tc>
          <w:tcPr>
            <w:tcW w:type="dxa" w:w="2880"/>
          </w:tcPr>
          <w:p>
            <w:r>
              <w:t>The title of the issue root cause. Max length: 100.</w:t>
            </w:r>
          </w:p>
        </w:tc>
      </w:tr>
      <w:tr>
        <w:tc>
          <w:tcPr>
            <w:tcW w:type="dxa" w:w="2880"/>
          </w:tcPr>
          <w:p>
            <w:r>
              <w:t>results[].rootCauses[].isActive</w:t>
            </w:r>
          </w:p>
        </w:tc>
        <w:tc>
          <w:tcPr>
            <w:tcW w:type="dxa" w:w="2880"/>
          </w:tcPr>
          <w:p>
            <w:r>
              <w:t>boolean</w:t>
            </w:r>
          </w:p>
        </w:tc>
        <w:tc>
          <w:tcPr>
            <w:tcW w:type="dxa" w:w="2880"/>
          </w:tcPr>
          <w:p>
            <w:r>
              <w:t>The description of the custom attribute. Max length: 500.</w:t>
            </w:r>
          </w:p>
        </w:tc>
      </w:tr>
      <w:tr>
        <w:tc>
          <w:tcPr>
            <w:tcW w:type="dxa" w:w="2880"/>
          </w:tcPr>
          <w:p>
            <w:r>
              <w:t>results[].rootCauses[].permittedActions</w:t>
            </w:r>
          </w:p>
        </w:tc>
        <w:tc>
          <w:tcPr>
            <w:tcW w:type="dxa" w:w="2880"/>
          </w:tcPr>
          <w:p>
            <w:r>
              <w:t>array</w:t>
            </w:r>
          </w:p>
        </w:tc>
        <w:tc>
          <w:tcPr>
            <w:tcW w:type="dxa" w:w="2880"/>
          </w:tcPr>
          <w:p>
            <w:r>
              <w:t>Not relevant.</w:t>
            </w:r>
          </w:p>
        </w:tc>
      </w:tr>
      <w:tr>
        <w:tc>
          <w:tcPr>
            <w:tcW w:type="dxa" w:w="2880"/>
          </w:tcPr>
          <w:p>
            <w:r>
              <w:t>results[].rootCauses[].permittedAttributes</w:t>
            </w:r>
          </w:p>
        </w:tc>
        <w:tc>
          <w:tcPr>
            <w:tcW w:type="dxa" w:w="2880"/>
          </w:tcPr>
          <w:p>
            <w:r>
              <w:t>array</w:t>
            </w:r>
          </w:p>
        </w:tc>
        <w:tc>
          <w:tcPr>
            <w:tcW w:type="dxa" w:w="2880"/>
          </w:tcPr>
          <w:p>
            <w:r>
              <w:t>Not relevant.</w:t>
            </w:r>
          </w:p>
        </w:tc>
      </w:tr>
      <w:tr>
        <w:tc>
          <w:tcPr>
            <w:tcW w:type="dxa" w:w="2880"/>
          </w:tcPr>
          <w:p>
            <w:r>
              <w:t>results[].rootCauses[].deletedAt</w:t>
            </w:r>
          </w:p>
        </w:tc>
        <w:tc>
          <w:tcPr>
            <w:tcW w:type="dxa" w:w="2880"/>
          </w:tcPr>
          <w:p>
            <w:r>
              <w:t>string</w:t>
            </w:r>
          </w:p>
        </w:tc>
        <w:tc>
          <w:tcPr>
            <w:tcW w:type="dxa" w:w="2880"/>
          </w:tcPr>
          <w:p>
            <w:r>
              <w:t>The date and time the custom attribute was deleted, format: YYYY-MM-DDThh:mm:ss.sz.</w:t>
            </w:r>
          </w:p>
        </w:tc>
      </w:tr>
      <w:tr>
        <w:tc>
          <w:tcPr>
            <w:tcW w:type="dxa" w:w="2880"/>
          </w:tcPr>
          <w:p>
            <w:r>
              <w:t>results[].rootCauses[].deletedBy</w:t>
            </w:r>
          </w:p>
        </w:tc>
        <w:tc>
          <w:tcPr>
            <w:tcW w:type="dxa" w:w="2880"/>
          </w:tcPr>
          <w:p>
            <w:r>
              <w:t>string</w:t>
            </w:r>
          </w:p>
        </w:tc>
        <w:tc>
          <w:tcPr>
            <w:tcW w:type="dxa" w:w="2880"/>
          </w:tcPr>
          <w:p>
            <w:r>
              <w:t>The Autodesk ID of the user who deleted the custom attribute.</w:t>
            </w:r>
          </w:p>
        </w:tc>
      </w:tr>
      <w:tr>
        <w:tc>
          <w:tcPr>
            <w:tcW w:type="dxa" w:w="2880"/>
          </w:tcPr>
          <w:p>
            <w:r>
              <w:t>results[].createdAt</w:t>
            </w:r>
          </w:p>
        </w:tc>
        <w:tc>
          <w:tcPr>
            <w:tcW w:type="dxa" w:w="2880"/>
          </w:tcPr>
          <w:p>
            <w:r>
              <w:t>string</w:t>
            </w:r>
          </w:p>
        </w:tc>
        <w:tc>
          <w:tcPr>
            <w:tcW w:type="dxa" w:w="2880"/>
          </w:tcPr>
          <w:p>
            <w:r>
              <w:t>The date and time the custom attribute was created, format: YYYY-MM-DDThh:mm:ss.sz.</w:t>
            </w:r>
          </w:p>
        </w:tc>
      </w:tr>
      <w:tr>
        <w:tc>
          <w:tcPr>
            <w:tcW w:type="dxa" w:w="2880"/>
          </w:tcPr>
          <w:p>
            <w:r>
              <w:t>results[].createdBy</w:t>
            </w:r>
          </w:p>
        </w:tc>
        <w:tc>
          <w:tcPr>
            <w:tcW w:type="dxa" w:w="2880"/>
          </w:tcPr>
          <w:p>
            <w:r>
              <w:t>string</w:t>
            </w:r>
          </w:p>
        </w:tc>
        <w:tc>
          <w:tcPr>
            <w:tcW w:type="dxa" w:w="2880"/>
          </w:tcPr>
          <w:p>
            <w:r>
              <w:t>The Autodesk ID of the user who created the custom attribute.</w:t>
            </w:r>
          </w:p>
        </w:tc>
      </w:tr>
      <w:tr>
        <w:tc>
          <w:tcPr>
            <w:tcW w:type="dxa" w:w="2880"/>
          </w:tcPr>
          <w:p>
            <w:r>
              <w:t>results[].updatedAt</w:t>
            </w:r>
          </w:p>
        </w:tc>
        <w:tc>
          <w:tcPr>
            <w:tcW w:type="dxa" w:w="2880"/>
          </w:tcPr>
          <w:p>
            <w:r>
              <w:t>string</w:t>
            </w:r>
          </w:p>
        </w:tc>
        <w:tc>
          <w:tcPr>
            <w:tcW w:type="dxa" w:w="2880"/>
          </w:tcPr>
          <w:p>
            <w:r>
              <w:t>The last date and time the custom attribute was updated, format: YYYY-MM-DDThh:mm:ss.sz.</w:t>
            </w:r>
          </w:p>
        </w:tc>
      </w:tr>
      <w:tr>
        <w:tc>
          <w:tcPr>
            <w:tcW w:type="dxa" w:w="2880"/>
          </w:tcPr>
          <w:p>
            <w:r>
              <w:t>results[].updatedBy</w:t>
            </w:r>
          </w:p>
        </w:tc>
        <w:tc>
          <w:tcPr>
            <w:tcW w:type="dxa" w:w="2880"/>
          </w:tcPr>
          <w:p>
            <w:r>
              <w:t>string</w:t>
            </w:r>
          </w:p>
        </w:tc>
        <w:tc>
          <w:tcPr>
            <w:tcW w:type="dxa" w:w="2880"/>
          </w:tcPr>
          <w:p>
            <w:r>
              <w:t>The Autodesk ID of the user who last updated the custom attribute.</w:t>
            </w:r>
          </w:p>
        </w:tc>
      </w:tr>
      <w:tr>
        <w:tc>
          <w:tcPr>
            <w:tcW w:type="dxa" w:w="2880"/>
          </w:tcPr>
          <w:p>
            <w:r>
              <w:t>results[].deletedAt</w:t>
            </w:r>
          </w:p>
        </w:tc>
        <w:tc>
          <w:tcPr>
            <w:tcW w:type="dxa" w:w="2880"/>
          </w:tcPr>
          <w:p>
            <w:r>
              <w:t>string</w:t>
            </w:r>
          </w:p>
        </w:tc>
        <w:tc>
          <w:tcPr>
            <w:tcW w:type="dxa" w:w="2880"/>
          </w:tcPr>
          <w:p>
            <w:r>
              <w:t>The date and time the custom attribute was deleted, format: YYYY-MM-DDThh:mm:ss.sz.</w:t>
            </w:r>
          </w:p>
        </w:tc>
      </w:tr>
      <w:tr>
        <w:tc>
          <w:tcPr>
            <w:tcW w:type="dxa" w:w="2880"/>
          </w:tcPr>
          <w:p>
            <w:r>
              <w:t>results[].deletedBy</w:t>
            </w:r>
          </w:p>
        </w:tc>
        <w:tc>
          <w:tcPr>
            <w:tcW w:type="dxa" w:w="2880"/>
          </w:tcPr>
          <w:p>
            <w:r>
              <w:t>string</w:t>
            </w:r>
          </w:p>
        </w:tc>
        <w:tc>
          <w:tcPr>
            <w:tcW w:type="dxa" w:w="2880"/>
          </w:tcPr>
          <w:p>
            <w:r>
              <w:t>The Autodesk ID of the user who deleted the custom attribute.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'https://developer.api.autodesk.com/construction/issues/v1/projects/12345/issue-root-cause-categories?include=rootcauses&amp;limit=20&amp;offset=0' \</w:t>
        <w:br/>
        <w:t xml:space="preserve"> --header 'Accept: application/json' \</w:t>
        <w:br/>
        <w:t xml:space="preserve"> --header 'x-ads-region: US'</w:t>
      </w:r>
    </w:p>
    <w:p>
      <w:pPr>
        <w:pStyle w:val="Heading3"/>
      </w:pPr>
      <w:r>
        <w:t>Example Usage</w:t>
      </w:r>
    </w:p>
    <w:p>
      <w:pPr>
        <w:pStyle w:val="Heading3"/>
      </w:pPr>
      <w:r>
        <w:t>Example 1: List categories only (no root causes)</w:t>
      </w:r>
    </w:p>
    <w:p>
      <w:r>
        <w:rPr>
          <w:b/>
          <w:color w:val="666666"/>
          <w:sz w:val="16"/>
        </w:rPr>
        <w:t>[bash]</w:t>
      </w:r>
    </w:p>
    <w:p>
      <w:pPr>
        <w:shd w:fill="F2F2F2" w:val="clear"/>
      </w:pPr>
      <w:r>
        <w:rPr>
          <w:rFonts w:ascii="Courier New" w:hAnsi="Courier New"/>
          <w:sz w:val="17"/>
        </w:rPr>
        <w:t>curl --location 'https://developer.api.autodesk.com/construction/issues/v1/projects/12345/issue-root-cause-categories' \</w:t>
        <w:br/>
        <w:t xml:space="preserve"> --header 'Accept: application/json' \</w:t>
        <w:br/>
        <w:t xml:space="preserve"> --header 'x-ads-region: US'</w:t>
      </w:r>
    </w:p>
    <w:p>
      <w:pPr>
        <w:pStyle w:val="Heading3"/>
      </w:pPr>
      <w:r>
        <w:t>Example 2: Include root causes for each category</w:t>
      </w:r>
    </w:p>
    <w:p>
      <w:r>
        <w:rPr>
          <w:b/>
          <w:color w:val="666666"/>
          <w:sz w:val="16"/>
        </w:rPr>
        <w:t>[bash]</w:t>
      </w:r>
    </w:p>
    <w:p>
      <w:pPr>
        <w:shd w:fill="F2F2F2" w:val="clear"/>
      </w:pPr>
      <w:r>
        <w:rPr>
          <w:rFonts w:ascii="Courier New" w:hAnsi="Courier New"/>
          <w:sz w:val="17"/>
        </w:rPr>
        <w:t>curl --location 'https://developer.api.autodesk.com/construction/issues/v1/projects/12345/issue-root-cause-categories?include=rootcauses' \</w:t>
        <w:br/>
        <w:t xml:space="preserve"> --header 'Accept: application/json' \</w:t>
        <w:br/>
        <w:t xml:space="preserve"> --header 'x-ads-region: EMEA'</w:t>
      </w:r>
    </w:p>
    <w:p>
      <w:pPr>
        <w:pStyle w:val="Heading3"/>
      </w:pPr>
      <w:r>
        <w:t>Example 3: Filter by updatedAt and paginate</w:t>
      </w:r>
    </w:p>
    <w:p>
      <w:r>
        <w:rPr>
          <w:b/>
          <w:color w:val="666666"/>
          <w:sz w:val="16"/>
        </w:rPr>
        <w:t>[bash]</w:t>
      </w:r>
    </w:p>
    <w:p>
      <w:pPr>
        <w:shd w:fill="F2F2F2" w:val="clear"/>
      </w:pPr>
      <w:r>
        <w:rPr>
          <w:rFonts w:ascii="Courier New" w:hAnsi="Courier New"/>
          <w:sz w:val="17"/>
        </w:rPr>
        <w:t>curl --location 'https://developer.api.autodesk.com/construction/issues/v1/projects/12345/issue-root-cause-categories?filter%5BupdatedAt%5D=2024-01-15&amp;limit=20&amp;offset=20' \</w:t>
        <w:br/>
        <w:t xml:space="preserve"> --header 'Accept: application/json' \</w:t>
        <w:br/>
        <w:t xml:space="preserve"> --header 'x-ads-region: US'</w:t>
      </w:r>
    </w:p>
    <w:p>
      <w:pPr>
        <w:pStyle w:val="Heading3"/>
      </w:pPr>
      <w:r>
        <w:t>Notes</w:t>
      </w:r>
    </w:p>
    <w:p>
      <w:pPr>
        <w:pStyle w:val="ListBullet"/>
      </w:pPr>
      <w:r>
        <w:t>Use include=rootcauses to return rootCauses arrays under each category.</w:t>
      </w:r>
    </w:p>
    <w:p>
      <w:pPr>
        <w:pStyle w:val="ListBullet"/>
      </w:pPr>
      <w:r>
        <w:t>Pagination is controlled via limit and offset.</w:t>
      </w:r>
    </w:p>
    <w:p>
      <w:pPr>
        <w:pStyle w:val="ListBullet"/>
      </w:pPr>
      <w:r>
        <w:t>filter[updatedAt] accepts URL-encoded date/time strings in either full timestamp form (YYYY-MM-DDThh:mm:ss.sz) or date-only form (YYYY-MM-DD); multiple values can be comma-separated.</w:t>
      </w:r>
    </w:p>
    <w:p>
      <w:pPr>
        <w:pStyle w:val="Heading3"/>
      </w:pPr>
      <w:r>
        <w:t>Error Handling</w:t>
      </w:r>
    </w:p>
    <w:p>
      <w:pPr>
        <w:pStyle w:val="ListBullet"/>
      </w:pPr>
      <w:r>
        <w:t>400: Bad Request</w:t>
      </w:r>
    </w:p>
    <w:p>
      <w:pPr>
        <w:pStyle w:val="ListBullet"/>
      </w:pPr>
      <w:r>
        <w:t>401: Unauthorized</w:t>
      </w:r>
    </w:p>
    <w:p>
      <w:pPr>
        <w:pStyle w:val="ListBullet"/>
      </w:pPr>
      <w:r>
        <w:t>403: Forbidden</w:t>
      </w:r>
    </w:p>
    <w:p>
      <w:pPr>
        <w:pStyle w:val="ListBullet"/>
      </w:pPr>
      <w:r>
        <w:t>404: Not Found</w:t>
      </w:r>
    </w:p>
    <w:p>
      <w:pPr>
        <w:pStyle w:val="ListBullet"/>
      </w:pPr>
      <w:r>
        <w:t>500: Internal Server Error</w:t>
      </w:r>
    </w:p>
    <w:p>
      <w:r>
        <w:br w:type="page"/>
      </w:r>
    </w:p>
    <w:p>
      <w:pPr>
        <w:pStyle w:val="Heading2"/>
      </w:pPr>
      <w:r>
        <w:t>47. [GET] List a Project’s Issues</w:t>
      </w:r>
    </w:p>
    <w:p>
      <w:r>
        <w:rPr>
          <w:b/>
        </w:rPr>
        <w:t xml:space="preserve">Endpoint: </w:t>
      </w:r>
      <w:r>
        <w:rPr>
          <w:rFonts w:ascii="Courier New" w:hAnsi="Courier New"/>
          <w:sz w:val="18"/>
        </w:rPr>
        <w:t>/construction/issues/v1/projects/{{projectId}}/issues</w:t>
      </w:r>
    </w:p>
    <w:p>
      <w:pPr>
        <w:pStyle w:val="Heading3"/>
      </w:pPr>
      <w:r>
        <w:t>Prerequisites</w:t>
      </w:r>
    </w:p>
    <w:p>
      <w:pPr>
        <w:pStyle w:val="ListBullet"/>
      </w:pPr>
      <w:r>
        <w:t>Access to Autodesk Construction Cloud (ACC) Issues service for the target project</w:t>
      </w:r>
    </w:p>
    <w:p>
      <w:pPr>
        <w:pStyle w:val="ListBullet"/>
      </w:pPr>
      <w:r>
        <w:t>Permission to view issues in the specified project</w:t>
      </w:r>
    </w:p>
    <w:p>
      <w:pPr>
        <w:pStyle w:val="Heading3"/>
      </w:pPr>
      <w:r>
        <w:t>Method</w:t>
      </w:r>
    </w:p>
    <w:p>
      <w:r>
        <w:t>GET</w:t>
      </w:r>
    </w:p>
    <w:p>
      <w:pPr>
        <w:pStyle w:val="Heading3"/>
      </w:pPr>
      <w:r>
        <w:t>URL</w:t>
      </w:r>
    </w:p>
    <w:p>
      <w:r>
        <w:t>https://developer.api.autodesk.com/construction/issues/v1/projects/{{projectId}}/issues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information about all issues in a project. The response includes issue details and may include information related to associated comments and attachments (as represented in the returned issue objects).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/projects//issues).</w:t>
      </w:r>
    </w:p>
    <w:p>
      <w:pPr>
        <w:pStyle w:val="ListBullet"/>
      </w:pPr>
      <w:r>
        <w:t>Always construct the path as /construction/issues/v1/projects/{{projectId}}/issues,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/construction/issues/v1/projects/b1a2c3d4-5678-90ab-cdef-111213141516/issues</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w:t>
        <w:br/>
        <w:t>/construction/issues/v1/projects/issues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issues by the unique issue ID. Separate multiple values with commas.</w:t>
            </w:r>
          </w:p>
        </w:tc>
      </w:tr>
      <w:tr>
        <w:tc>
          <w:tcPr>
            <w:tcW w:type="dxa" w:w="2880"/>
          </w:tcPr>
          <w:p>
            <w:r>
              <w:t>filter[issueTypeId]</w:t>
            </w:r>
          </w:p>
        </w:tc>
        <w:tc>
          <w:tcPr>
            <w:tcW w:type="dxa" w:w="2880"/>
          </w:tcPr>
          <w:p>
            <w:r>
              <w:t>string[]</w:t>
            </w:r>
          </w:p>
        </w:tc>
        <w:tc>
          <w:tcPr>
            <w:tcW w:type="dxa" w:w="2880"/>
          </w:tcPr>
          <w:p>
            <w:r>
              <w:t>Filter issues by the unique identifier of the category of the issue (API name for “category” is type). Separate multiple values with commas.</w:t>
            </w:r>
          </w:p>
        </w:tc>
      </w:tr>
      <w:tr>
        <w:tc>
          <w:tcPr>
            <w:tcW w:type="dxa" w:w="2880"/>
          </w:tcPr>
          <w:p>
            <w:r>
              <w:t>filter[issueSubtypeId]</w:t>
            </w:r>
          </w:p>
        </w:tc>
        <w:tc>
          <w:tcPr>
            <w:tcW w:type="dxa" w:w="2880"/>
          </w:tcPr>
          <w:p>
            <w:r>
              <w:t>string[]</w:t>
            </w:r>
          </w:p>
        </w:tc>
        <w:tc>
          <w:tcPr>
            <w:tcW w:type="dxa" w:w="2880"/>
          </w:tcPr>
          <w:p>
            <w:r>
              <w:t>Filter issues by the unique identifier of the type of the issue (API name for “type” is subtype). Separate multiple values with commas.</w:t>
            </w:r>
          </w:p>
        </w:tc>
      </w:tr>
      <w:tr>
        <w:tc>
          <w:tcPr>
            <w:tcW w:type="dxa" w:w="2880"/>
          </w:tcPr>
          <w:p>
            <w:r>
              <w:t>filter[status]</w:t>
            </w:r>
          </w:p>
        </w:tc>
        <w:tc>
          <w:tcPr>
            <w:tcW w:type="dxa" w:w="2880"/>
          </w:tcPr>
          <w:p>
            <w:r>
              <w:t>string</w:t>
            </w:r>
          </w:p>
        </w:tc>
        <w:tc>
          <w:tcPr>
            <w:tcW w:type="dxa" w:w="2880"/>
          </w:tcPr>
          <w:p>
            <w:r>
              <w:t>Filter issues by their status. Separate multiple values with commas.</w:t>
            </w:r>
          </w:p>
        </w:tc>
      </w:tr>
      <w:tr>
        <w:tc>
          <w:tcPr>
            <w:tcW w:type="dxa" w:w="2880"/>
          </w:tcPr>
          <w:p>
            <w:r>
              <w:t>filter[linkedDocumentUrn]</w:t>
            </w:r>
          </w:p>
        </w:tc>
        <w:tc>
          <w:tcPr>
            <w:tcW w:type="dxa" w:w="2880"/>
          </w:tcPr>
          <w:p>
            <w:r>
              <w:t>string[]</w:t>
            </w:r>
          </w:p>
        </w:tc>
        <w:tc>
          <w:tcPr>
            <w:tcW w:type="dxa" w:w="2880"/>
          </w:tcPr>
          <w:p>
            <w:r>
              <w:t>Retrieves pushpin issues associated with the specified files. Supports file types compatible with the Files tool. You need to specify the URL-encoded file item IDs.</w:t>
            </w:r>
          </w:p>
        </w:tc>
      </w:tr>
      <w:tr>
        <w:tc>
          <w:tcPr>
            <w:tcW w:type="dxa" w:w="2880"/>
          </w:tcPr>
          <w:p>
            <w:r>
              <w:t>filter[dueDate]</w:t>
            </w:r>
          </w:p>
        </w:tc>
        <w:tc>
          <w:tcPr>
            <w:tcW w:type="dxa" w:w="2880"/>
          </w:tcPr>
          <w:p>
            <w:r>
              <w:t>string</w:t>
            </w:r>
          </w:p>
        </w:tc>
        <w:tc>
          <w:tcPr>
            <w:tcW w:type="dxa" w:w="2880"/>
          </w:tcPr>
          <w:p>
            <w:r>
              <w:t>Filter issues by due date (URL-encoded): YYYY-MM-DD. Separate multiple values with commas.</w:t>
            </w:r>
          </w:p>
        </w:tc>
      </w:tr>
      <w:tr>
        <w:tc>
          <w:tcPr>
            <w:tcW w:type="dxa" w:w="2880"/>
          </w:tcPr>
          <w:p>
            <w:r>
              <w:t>filter[startDate]</w:t>
            </w:r>
          </w:p>
        </w:tc>
        <w:tc>
          <w:tcPr>
            <w:tcW w:type="dxa" w:w="2880"/>
          </w:tcPr>
          <w:p>
            <w:r>
              <w:t>string</w:t>
            </w:r>
          </w:p>
        </w:tc>
        <w:tc>
          <w:tcPr>
            <w:tcW w:type="dxa" w:w="2880"/>
          </w:tcPr>
          <w:p>
            <w:r>
              <w:t>Filter issues by start date (URL-encoded): YYYY-MM-DD. Separate multiple values with commas.</w:t>
            </w:r>
          </w:p>
        </w:tc>
      </w:tr>
      <w:tr>
        <w:tc>
          <w:tcPr>
            <w:tcW w:type="dxa" w:w="2880"/>
          </w:tcPr>
          <w:p>
            <w:r>
              <w:t>filter[deleted]</w:t>
            </w:r>
          </w:p>
        </w:tc>
        <w:tc>
          <w:tcPr>
            <w:tcW w:type="dxa" w:w="2880"/>
          </w:tcPr>
          <w:p>
            <w:r>
              <w:t>boolean</w:t>
            </w:r>
          </w:p>
        </w:tc>
        <w:tc>
          <w:tcPr>
            <w:tcW w:type="dxa" w:w="2880"/>
          </w:tcPr>
          <w:p>
            <w:r>
              <w:t>Filter deleted issues. If true, only deleted issues. If false, only undeleted issues. The API does not currently support returning both deleted and undeleted issues. Default: false.</w:t>
            </w:r>
          </w:p>
        </w:tc>
      </w:tr>
      <w:tr>
        <w:tc>
          <w:tcPr>
            <w:tcW w:type="dxa" w:w="2880"/>
          </w:tcPr>
          <w:p>
            <w:r>
              <w:t>filter[createdAt]</w:t>
            </w:r>
          </w:p>
        </w:tc>
        <w:tc>
          <w:tcPr>
            <w:tcW w:type="dxa" w:w="2880"/>
          </w:tcPr>
          <w:p>
            <w:r>
              <w:t>string</w:t>
            </w:r>
          </w:p>
        </w:tc>
        <w:tc>
          <w:tcPr>
            <w:tcW w:type="dxa" w:w="2880"/>
          </w:tcPr>
          <w:p>
            <w:r>
              <w:t>Filter issues created at the specified date/time (URL-encoded): YYYY-MM-DDThh:mm:ss.sz or YYYY-MM-DD. Separate multiple values with commas.</w:t>
            </w:r>
          </w:p>
        </w:tc>
      </w:tr>
      <w:tr>
        <w:tc>
          <w:tcPr>
            <w:tcW w:type="dxa" w:w="2880"/>
          </w:tcPr>
          <w:p>
            <w:r>
              <w:t>filter[createdBy]</w:t>
            </w:r>
          </w:p>
        </w:tc>
        <w:tc>
          <w:tcPr>
            <w:tcW w:type="dxa" w:w="2880"/>
          </w:tcPr>
          <w:p>
            <w:r>
              <w:t>string[]</w:t>
            </w:r>
          </w:p>
        </w:tc>
        <w:tc>
          <w:tcPr>
            <w:tcW w:type="dxa" w:w="2880"/>
          </w:tcPr>
          <w:p>
            <w:r>
              <w:t>Filter issues by the unique identifier of the user who created the issue. Separate multiple values with commas.</w:t>
            </w:r>
          </w:p>
        </w:tc>
      </w:tr>
      <w:tr>
        <w:tc>
          <w:tcPr>
            <w:tcW w:type="dxa" w:w="2880"/>
          </w:tcPr>
          <w:p>
            <w:r>
              <w:t>filter[updatedAt]</w:t>
            </w:r>
          </w:p>
        </w:tc>
        <w:tc>
          <w:tcPr>
            <w:tcW w:type="dxa" w:w="2880"/>
          </w:tcPr>
          <w:p>
            <w:r>
              <w:t>string</w:t>
            </w:r>
          </w:p>
        </w:tc>
        <w:tc>
          <w:tcPr>
            <w:tcW w:type="dxa" w:w="2880"/>
          </w:tcPr>
          <w:p>
            <w:r>
              <w:t>Filter issues updated at the specified date/time (URL-encoded): YYYY-MM-DDThh:mm:ss.sz or YYYY-MM-DD. Separate multiple values with commas.</w:t>
            </w:r>
          </w:p>
        </w:tc>
      </w:tr>
      <w:tr>
        <w:tc>
          <w:tcPr>
            <w:tcW w:type="dxa" w:w="2880"/>
          </w:tcPr>
          <w:p>
            <w:r>
              <w:t>filter[updatedBy]</w:t>
            </w:r>
          </w:p>
        </w:tc>
        <w:tc>
          <w:tcPr>
            <w:tcW w:type="dxa" w:w="2880"/>
          </w:tcPr>
          <w:p>
            <w:r>
              <w:t>string[]</w:t>
            </w:r>
          </w:p>
        </w:tc>
        <w:tc>
          <w:tcPr>
            <w:tcW w:type="dxa" w:w="2880"/>
          </w:tcPr>
          <w:p>
            <w:r>
              <w:t>Filter issues by the unique identifier of the user who updated the issue. Separate multiple values with commas.</w:t>
            </w:r>
          </w:p>
        </w:tc>
      </w:tr>
      <w:tr>
        <w:tc>
          <w:tcPr>
            <w:tcW w:type="dxa" w:w="2880"/>
          </w:tcPr>
          <w:p>
            <w:r>
              <w:t>filter[assignedTo]</w:t>
            </w:r>
          </w:p>
        </w:tc>
        <w:tc>
          <w:tcPr>
            <w:tcW w:type="dxa" w:w="2880"/>
          </w:tcPr>
          <w:p>
            <w:r>
              <w:t>string[]</w:t>
            </w:r>
          </w:p>
        </w:tc>
        <w:tc>
          <w:tcPr>
            <w:tcW w:type="dxa" w:w="2880"/>
          </w:tcPr>
          <w:p>
            <w:r>
              <w:t>Filter issues by the unique Autodesk ID of the User/Company/Role identifier of the current assignee. Separate multiple values with commas.</w:t>
            </w:r>
          </w:p>
        </w:tc>
      </w:tr>
      <w:tr>
        <w:tc>
          <w:tcPr>
            <w:tcW w:type="dxa" w:w="2880"/>
          </w:tcPr>
          <w:p>
            <w:r>
              <w:t>filter[rootCauseId]</w:t>
            </w:r>
          </w:p>
        </w:tc>
        <w:tc>
          <w:tcPr>
            <w:tcW w:type="dxa" w:w="2880"/>
          </w:tcPr>
          <w:p>
            <w:r>
              <w:t>string[]</w:t>
            </w:r>
          </w:p>
        </w:tc>
        <w:tc>
          <w:tcPr>
            <w:tcW w:type="dxa" w:w="2880"/>
          </w:tcPr>
          <w:p>
            <w:r>
              <w:t>Filter issues by the unique identifier of the type of root cause. Separate multiple values with commas.</w:t>
            </w:r>
          </w:p>
        </w:tc>
      </w:tr>
      <w:tr>
        <w:tc>
          <w:tcPr>
            <w:tcW w:type="dxa" w:w="2880"/>
          </w:tcPr>
          <w:p>
            <w:r>
              <w:t>filter[locationId]</w:t>
            </w:r>
          </w:p>
        </w:tc>
        <w:tc>
          <w:tcPr>
            <w:tcW w:type="dxa" w:w="2880"/>
          </w:tcPr>
          <w:p>
            <w:r>
              <w:t>string[]</w:t>
            </w:r>
          </w:p>
        </w:tc>
        <w:tc>
          <w:tcPr>
            <w:tcW w:type="dxa" w:w="2880"/>
          </w:tcPr>
          <w:p>
            <w:r>
              <w:t>Retrieves issues associated with the specified location but not the location’s sublocations. Use filter[subLocationId] to include sublocations. Separate multiple values with commas.</w:t>
            </w:r>
          </w:p>
        </w:tc>
      </w:tr>
      <w:tr>
        <w:tc>
          <w:tcPr>
            <w:tcW w:type="dxa" w:w="2880"/>
          </w:tcPr>
          <w:p>
            <w:r>
              <w:t>filter[subLocationId]</w:t>
            </w:r>
          </w:p>
        </w:tc>
        <w:tc>
          <w:tcPr>
            <w:tcW w:type="dxa" w:w="2880"/>
          </w:tcPr>
          <w:p>
            <w:r>
              <w:t>string[]</w:t>
            </w:r>
          </w:p>
        </w:tc>
        <w:tc>
          <w:tcPr>
            <w:tcW w:type="dxa" w:w="2880"/>
          </w:tcPr>
          <w:p>
            <w:r>
              <w:t>Retrieves issues associated with the specified unique LBS identifier and its sublocations. Separate multiple values with commas.</w:t>
            </w:r>
          </w:p>
        </w:tc>
      </w:tr>
      <w:tr>
        <w:tc>
          <w:tcPr>
            <w:tcW w:type="dxa" w:w="2880"/>
          </w:tcPr>
          <w:p>
            <w:r>
              <w:t>filter[closedBy]</w:t>
            </w:r>
          </w:p>
        </w:tc>
        <w:tc>
          <w:tcPr>
            <w:tcW w:type="dxa" w:w="2880"/>
          </w:tcPr>
          <w:p>
            <w:r>
              <w:t>string[]</w:t>
            </w:r>
          </w:p>
        </w:tc>
        <w:tc>
          <w:tcPr>
            <w:tcW w:type="dxa" w:w="2880"/>
          </w:tcPr>
          <w:p>
            <w:r>
              <w:t>Filter issues by the unique identifier of the user who closed the issue. Separate multiple values with commas. Example: A3RGM375QTZ7.</w:t>
            </w:r>
          </w:p>
        </w:tc>
      </w:tr>
      <w:tr>
        <w:tc>
          <w:tcPr>
            <w:tcW w:type="dxa" w:w="2880"/>
          </w:tcPr>
          <w:p>
            <w:r>
              <w:t>filter[closedAt]</w:t>
            </w:r>
          </w:p>
        </w:tc>
        <w:tc>
          <w:tcPr>
            <w:tcW w:type="dxa" w:w="2880"/>
          </w:tcPr>
          <w:p>
            <w:r>
              <w:t>string</w:t>
            </w:r>
          </w:p>
        </w:tc>
        <w:tc>
          <w:tcPr>
            <w:tcW w:type="dxa" w:w="2880"/>
          </w:tcPr>
          <w:p>
            <w:r>
              <w:t>Filter issues closed at the specified date/time (URL-encoded): YYYY-MM-DDThh:mm:ss.sz or YYYY-MM-DD. Separate multiple values with commas.</w:t>
            </w:r>
          </w:p>
        </w:tc>
      </w:tr>
      <w:tr>
        <w:tc>
          <w:tcPr>
            <w:tcW w:type="dxa" w:w="2880"/>
          </w:tcPr>
          <w:p>
            <w:r>
              <w:t>filter[search]</w:t>
            </w:r>
          </w:p>
        </w:tc>
        <w:tc>
          <w:tcPr>
            <w:tcW w:type="dxa" w:w="2880"/>
          </w:tcPr>
          <w:p>
            <w:r>
              <w:t>string</w:t>
            </w:r>
          </w:p>
        </w:tc>
        <w:tc>
          <w:tcPr>
            <w:tcW w:type="dxa" w:w="2880"/>
          </w:tcPr>
          <w:p>
            <w:r>
              <w:t>Filter issues using search criteria (filters both title and issue display ID). Example: filter[search]=300.</w:t>
            </w:r>
          </w:p>
        </w:tc>
      </w:tr>
      <w:tr>
        <w:tc>
          <w:tcPr>
            <w:tcW w:type="dxa" w:w="2880"/>
          </w:tcPr>
          <w:p>
            <w:r>
              <w:t>filter[displayId]</w:t>
            </w:r>
          </w:p>
        </w:tc>
        <w:tc>
          <w:tcPr>
            <w:tcW w:type="dxa" w:w="2880"/>
          </w:tcPr>
          <w:p>
            <w:r>
              <w:t>integer</w:t>
            </w:r>
          </w:p>
        </w:tc>
        <w:tc>
          <w:tcPr>
            <w:tcW w:type="dxa" w:w="2880"/>
          </w:tcPr>
          <w:p>
            <w:r>
              <w:t>Filter issues by the chronological user-friendly identifier. Separate multiple values with commas.</w:t>
            </w:r>
          </w:p>
        </w:tc>
      </w:tr>
      <w:tr>
        <w:tc>
          <w:tcPr>
            <w:tcW w:type="dxa" w:w="2880"/>
          </w:tcPr>
          <w:p>
            <w:r>
              <w:t>filter[assignedToType]</w:t>
            </w:r>
          </w:p>
        </w:tc>
        <w:tc>
          <w:tcPr>
            <w:tcW w:type="dxa" w:w="2880"/>
          </w:tcPr>
          <w:p>
            <w:r>
              <w:t>string</w:t>
            </w:r>
          </w:p>
        </w:tc>
        <w:tc>
          <w:tcPr>
            <w:tcW w:type="dxa" w:w="2880"/>
          </w:tcPr>
          <w:p>
            <w:r>
              <w:t>Filter issues by the type of the current assignee. Separate multiple values with commas. Possible values: user, company, role, null.</w:t>
            </w:r>
          </w:p>
        </w:tc>
      </w:tr>
      <w:tr>
        <w:tc>
          <w:tcPr>
            <w:tcW w:type="dxa" w:w="2880"/>
          </w:tcPr>
          <w:p>
            <w:r>
              <w:t>filter[customAttributes]</w:t>
            </w:r>
          </w:p>
        </w:tc>
        <w:tc>
          <w:tcPr>
            <w:tcW w:type="dxa" w:w="2880"/>
          </w:tcPr>
          <w:p>
            <w:r>
              <w:t>string[]</w:t>
            </w:r>
          </w:p>
        </w:tc>
        <w:tc>
          <w:tcPr>
            <w:tcW w:type="dxa" w:w="2880"/>
          </w:tcPr>
          <w:p>
            <w:r>
              <w:t>Filter issues by custom attributes. Each custom attribute filter should be defined by its uuid. Example: filter[customAttributes][f227d940-ae9b-4722-9297-389f4411f010]=1,2,3. Separate multiple values with commas.</w:t>
            </w:r>
          </w:p>
        </w:tc>
      </w:tr>
      <w:tr>
        <w:tc>
          <w:tcPr>
            <w:tcW w:type="dxa" w:w="2880"/>
          </w:tcPr>
          <w:p>
            <w:r>
              <w:t>filter[valid]</w:t>
            </w:r>
          </w:p>
        </w:tc>
        <w:tc>
          <w:tcPr>
            <w:tcW w:type="dxa" w:w="2880"/>
          </w:tcPr>
          <w:p>
            <w:r>
              <w:t>boolean</w:t>
            </w:r>
          </w:p>
        </w:tc>
        <w:tc>
          <w:tcPr>
            <w:tcW w:type="dxa" w:w="2880"/>
          </w:tcPr>
          <w:p>
            <w:r>
              <w:t>Only return valid issues (= no empty type/subtype). Default: undefined (returns both valid &amp; invalid issues).</w:t>
            </w:r>
          </w:p>
        </w:tc>
      </w:tr>
      <w:tr>
        <w:tc>
          <w:tcPr>
            <w:tcW w:type="dxa" w:w="2880"/>
          </w:tcPr>
          <w:p>
            <w:r>
              <w:t>limit</w:t>
            </w:r>
          </w:p>
        </w:tc>
        <w:tc>
          <w:tcPr>
            <w:tcW w:type="dxa" w:w="2880"/>
          </w:tcPr>
          <w:p>
            <w:r>
              <w:t>integer</w:t>
            </w:r>
          </w:p>
        </w:tc>
        <w:tc>
          <w:tcPr>
            <w:tcW w:type="dxa" w:w="2880"/>
          </w:tcPr>
          <w:p>
            <w:r>
              <w:t>Number of issues to return. Acceptable values: 1-100. Default: 100.</w:t>
            </w:r>
          </w:p>
        </w:tc>
      </w:tr>
      <w:tr>
        <w:tc>
          <w:tcPr>
            <w:tcW w:type="dxa" w:w="2880"/>
          </w:tcPr>
          <w:p>
            <w:r>
              <w:t>offset</w:t>
            </w:r>
          </w:p>
        </w:tc>
        <w:tc>
          <w:tcPr>
            <w:tcW w:type="dxa" w:w="2880"/>
          </w:tcPr>
          <w:p>
            <w:r>
              <w:t>integer</w:t>
            </w:r>
          </w:p>
        </w:tc>
        <w:tc>
          <w:tcPr>
            <w:tcW w:type="dxa" w:w="2880"/>
          </w:tcPr>
          <w:p>
            <w:r>
              <w:t>Return issues starting from the specified offset number. Default: 0.</w:t>
            </w:r>
          </w:p>
        </w:tc>
      </w:tr>
      <w:tr>
        <w:tc>
          <w:tcPr>
            <w:tcW w:type="dxa" w:w="2880"/>
          </w:tcPr>
          <w:p>
            <w:r>
              <w:t>sortBy</w:t>
            </w:r>
          </w:p>
        </w:tc>
        <w:tc>
          <w:tcPr>
            <w:tcW w:type="dxa" w:w="2880"/>
          </w:tcPr>
          <w:p>
            <w:r>
              <w:t>enum[]</w:t>
            </w:r>
          </w:p>
        </w:tc>
        <w:tc>
          <w:tcPr>
            <w:tcW w:type="dxa" w:w="2880"/>
          </w:tcPr>
          <w:p>
            <w:r>
              <w:t>Sort issues by specified fields. Separate multiple values with commas. To sort descending, add - before the criteria. Possible values: createdAt, updatedAt, createdBy, displayId, title, description, status, assignedTo, assignedToType, dueDate, locationDetails, published, closedBy, closedAt, issueSubType, issueType, customAttributes, startDate.</w:t>
            </w:r>
          </w:p>
        </w:tc>
      </w:tr>
      <w:tr>
        <w:tc>
          <w:tcPr>
            <w:tcW w:type="dxa" w:w="2880"/>
          </w:tcPr>
          <w:p>
            <w:r>
              <w:t>fields</w:t>
            </w:r>
          </w:p>
        </w:tc>
        <w:tc>
          <w:tcPr>
            <w:tcW w:type="dxa" w:w="2880"/>
          </w:tcPr>
          <w:p>
            <w:r>
              <w:t>enum[]</w:t>
            </w:r>
          </w:p>
        </w:tc>
        <w:tc>
          <w:tcPr>
            <w:tcW w:type="dxa" w:w="2880"/>
          </w:tcPr>
          <w:p>
            <w:r>
              <w:t>Return only specific fields in issue object. Separate multiple values with commas. Possible values: id, displayId, title, description, issueTypeId, issueSubtypeId, status, assignedTo, assignedToType, dueDate, startDate, locationId, locationDetails, rootCauseTitle, rootCauseId, permittedStatuses, permittedAttributes, permittedActions, published, commentCount, openedBy, openedAt, closedBy, closedAt, createdBy, createdAt, updatedBy, updatedAt, customAttributes.</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Region for the request. Possible values: US, EMEA, AUS, CAN, DEU, IND, JPN, GBR.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"limit": 100,</w:t>
        <w:br/>
        <w:t xml:space="preserve"> "offset": 0,</w:t>
        <w:br/>
        <w:t xml:space="preserve"> "totalResults": 2</w:t>
        <w:br/>
        <w:t xml:space="preserve"> },</w:t>
        <w:br/>
        <w:t xml:space="preserve"> "results": [</w:t>
        <w:br/>
        <w:t xml:space="preserve"> {</w:t>
        <w:br/>
        <w:t xml:space="preserve"> "id": "d7b3c2a1-1111-2222-3333-444455556666",</w:t>
        <w:br/>
        <w:t xml:space="preserve"> "containerId": "string",</w:t>
        <w:br/>
        <w:t xml:space="preserve"> "deleted": false,</w:t>
        <w:br/>
        <w:t xml:space="preserve"> "deletedAt": "2024-01-10T12:34:56Z",</w:t>
        <w:br/>
        <w:t xml:space="preserve"> "deletedBy": "A3RGM375QTZ7",</w:t>
        <w:br/>
        <w:t xml:space="preserve"> "displayId": 300,</w:t>
        <w:br/>
        <w:t xml:space="preserve"> "title": "Clash at corridor ceiling",</w:t>
        <w:br/>
        <w:t xml:space="preserve"> "description": "Ductwork conflicts with sprinkler line.",</w:t>
        <w:br/>
        <w:t xml:space="preserve"> "snapshotUrn": "string",</w:t>
        <w:br/>
        <w:t xml:space="preserve"> "issueTypeId": "b2f4d2c0-aaaa-bbbb-cccc-111122223333",</w:t>
        <w:br/>
        <w:t xml:space="preserve"> "issueSubtypeId": "c3e5f3d1-dddd-eeee-ffff-444455556666",</w:t>
        <w:br/>
        <w:t xml:space="preserve"> "status": "open",</w:t>
        <w:br/>
        <w:t xml:space="preserve"> "assignedTo": "A3RGM375QTZ7",</w:t>
        <w:br/>
        <w:t xml:space="preserve"> "assignedToType": "user",</w:t>
        <w:br/>
        <w:t xml:space="preserve"> "dueDate": "2024-02-01T00:00:00Z",</w:t>
        <w:br/>
        <w:t xml:space="preserve"> "startDate": "2024-01-20T00:00:00Z",</w:t>
        <w:br/>
        <w:t xml:space="preserve"> "locationId": "lbs-12345",</w:t>
        <w:br/>
        <w:t xml:space="preserve"> "locationDetails": "Level 3 - Corridor A",</w:t>
        <w:br/>
        <w:t xml:space="preserve"> "linkedDocuments": [</w:t>
        <w:br/>
        <w:t xml:space="preserve"> {</w:t>
        <w:br/>
        <w:t xml:space="preserve"> "type": "TwoDVectorPushpin",</w:t>
        <w:br/>
        <w:t xml:space="preserve"> "urn": "urn:adsk.wipprod:fs.file:vf.abcdef1234567890?version=1",</w:t>
        <w:br/>
        <w:t xml:space="preserve"> "createdBy": "A3RGM375QTZ7",</w:t>
        <w:br/>
        <w:t xml:space="preserve"> "createdAt": "2024-01-15T10:00:00Z",</w:t>
        <w:br/>
        <w:t xml:space="preserve"> "createdAtVersion": 1,</w:t>
        <w:br/>
        <w:t xml:space="preserve"> "closedBy": "A3RGM375QTZ7",</w:t>
        <w:br/>
        <w:t xml:space="preserve"> "closedAt": "2024-01-25T10:00:00Z",</w:t>
        <w:br/>
        <w:t xml:space="preserve"> "closedAtVersion": 2,</w:t>
        <w:br/>
        <w:t xml:space="preserve"> "details": {</w:t>
        <w:br/>
        <w:t xml:space="preserve"> "viewable": {</w:t>
        <w:br/>
        <w:t xml:space="preserve"> "id": "string",</w:t>
        <w:br/>
        <w:t xml:space="preserve"> "guid": "3d-viewable-guid",</w:t>
        <w:br/>
        <w:t xml:space="preserve"> "viewableId": "string",</w:t>
        <w:br/>
        <w:t xml:space="preserve"> "name": "3D View",</w:t>
        <w:br/>
        <w:t xml:space="preserve"> "is3D": true</w:t>
        <w:br/>
        <w:t xml:space="preserve"> },</w:t>
        <w:br/>
        <w:t xml:space="preserve"> "position": {</w:t>
        <w:br/>
        <w:t xml:space="preserve"> "x": 1.23,</w:t>
        <w:br/>
        <w:t xml:space="preserve"> "y": 4.56,</w:t>
        <w:br/>
        <w:t xml:space="preserve"> "z": 7.89</w:t>
        <w:br/>
        <w:t xml:space="preserve"> },</w:t>
        <w:br/>
        <w:t xml:space="preserve"> "objectId": 12345,</w:t>
        <w:br/>
        <w:t xml:space="preserve"> "externalId": "ext-001",</w:t>
        <w:br/>
        <w:t xml:space="preserve"> "viewerState": {}</w:t>
        <w:br/>
        <w:t xml:space="preserve"> }</w:t>
        <w:br/>
        <w:t xml:space="preserve"> }</w:t>
        <w:br/>
        <w:t xml:space="preserve"> ],</w:t>
        <w:br/>
        <w:t xml:space="preserve"> "links": [],</w:t>
        <w:br/>
        <w:t xml:space="preserve"> "ownerId": "string",</w:t>
        <w:br/>
        <w:t xml:space="preserve"> "rootCauseId": "rootcause-001",</w:t>
        <w:br/>
        <w:t xml:space="preserve"> "officialResponse": {},</w:t>
        <w:br/>
        <w:t xml:space="preserve"> "issueTemplateId": "string",</w:t>
        <w:br/>
        <w:t xml:space="preserve"> "permittedStatuses": [</w:t>
        <w:br/>
        <w:t xml:space="preserve"> "open",</w:t>
        <w:br/>
        <w:t xml:space="preserve"> "pending",</w:t>
        <w:br/>
        <w:t xml:space="preserve"> "in_review",</w:t>
        <w:br/>
        <w:t xml:space="preserve"> "closed"</w:t>
        <w:br/>
        <w:t xml:space="preserve"> ],</w:t>
        <w:br/>
        <w:t xml:space="preserve"> "permittedAttributes": [</w:t>
        <w:br/>
        <w:t xml:space="preserve"> "title",</w:t>
        <w:br/>
        <w:t xml:space="preserve"> "description",</w:t>
        <w:br/>
        <w:t xml:space="preserve"> "status",</w:t>
        <w:br/>
        <w:t xml:space="preserve"> "assignedTo",</w:t>
        <w:br/>
        <w:t xml:space="preserve"> "assignedToType",</w:t>
        <w:br/>
        <w:t xml:space="preserve"> "dueDate",</w:t>
        <w:br/>
        <w:t xml:space="preserve"> "startDate",</w:t>
        <w:br/>
        <w:t xml:space="preserve"> "locationId",</w:t>
        <w:br/>
        <w:t xml:space="preserve"> "locationDetails",</w:t>
        <w:br/>
        <w:t xml:space="preserve"> "published",</w:t>
        <w:br/>
        <w:t xml:space="preserve"> "commentCount",</w:t>
        <w:br/>
        <w:t xml:space="preserve"> "customAttributes"</w:t>
        <w:br/>
        <w:t xml:space="preserve"> ],</w:t>
        <w:br/>
        <w:t xml:space="preserve"> "published": false,</w:t>
        <w:br/>
        <w:t xml:space="preserve"> "permittedActions": {</w:t>
        <w:br/>
        <w:t xml:space="preserve"> "assign_all": true,</w:t>
        <w:br/>
        <w:t xml:space="preserve"> "assign_same_company": true,</w:t>
        <w:br/>
        <w:t xml:space="preserve"> "clear_assignee": true,</w:t>
        <w:br/>
        <w:t xml:space="preserve"> "delete": true,</w:t>
        <w:br/>
        <w:t xml:space="preserve"> "add_comment": true,</w:t>
        <w:br/>
        <w:t xml:space="preserve"> "add_attachment": false,</w:t>
        <w:br/>
        <w:t xml:space="preserve"> "remove_attachment": false</w:t>
        <w:br/>
        <w:t xml:space="preserve"> },</w:t>
        <w:br/>
        <w:t xml:space="preserve"> "commentCount": 2,</w:t>
        <w:br/>
        <w:t xml:space="preserve"> "attachmentCount": 0,</w:t>
        <w:br/>
        <w:t xml:space="preserve"> "openedBy": "string",</w:t>
        <w:br/>
        <w:t xml:space="preserve"> "openedAt": "string",</w:t>
        <w:br/>
        <w:t xml:space="preserve"> "closedBy": "A3RGM375QTZ7",</w:t>
        <w:br/>
        <w:t xml:space="preserve"> "closedAt": "2024-01-25T10:00:00Z",</w:t>
        <w:br/>
        <w:t xml:space="preserve"> "createdBy": "A3RGM375QTZ7",</w:t>
        <w:br/>
        <w:t xml:space="preserve"> "createdAt": "2024-01-15T10:00:00Z",</w:t>
        <w:br/>
        <w:t xml:space="preserve"> "updatedBy": "A3RGM375QTZ7",</w:t>
        <w:br/>
        <w:t xml:space="preserve"> "updatedAt": "2024-01-18T09:30:00Z",</w:t>
        <w:br/>
        <w:t xml:space="preserve"> "watchers": [</w:t>
        <w:br/>
        <w:t xml:space="preserve"> "A3RGM375QTZ7"</w:t>
        <w:br/>
        <w:t xml:space="preserve"> ],</w:t>
        <w:br/>
        <w:t xml:space="preserve"> "customAttributes": [</w:t>
        <w:br/>
        <w:t xml:space="preserve"> {</w:t>
        <w:br/>
        <w:t xml:space="preserve"> "attributeDefinitionId": "f227d940-ae9b-4722-9297-389f4411f010",</w:t>
        <w:br/>
        <w:t xml:space="preserve"> "value": "2",</w:t>
        <w:br/>
        <w:t xml:space="preserve"> "type": "list",</w:t>
        <w:br/>
        <w:t xml:space="preserve"> "title": "Severity"</w:t>
        <w:br/>
        <w:t xml:space="preserve"> }</w:t>
        <w:br/>
        <w:t xml:space="preserve"> ],</w:t>
        <w:br/>
        <w:t xml:space="preserve"> "gpsCoordinates": {</w:t>
        <w:br/>
        <w:t xml:space="preserve"> "latitude": 37.7749,</w:t>
        <w:br/>
        <w:t xml:space="preserve"> "longitude": -122.4194</w:t>
        <w:br/>
        <w:t xml:space="preserve"> },</w:t>
        <w:br/>
        <w:t xml:space="preserve"> "snapshotHasMarkups":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pagination.limit</w:t>
            </w:r>
          </w:p>
        </w:tc>
        <w:tc>
          <w:tcPr>
            <w:tcW w:type="dxa" w:w="2880"/>
          </w:tcPr>
          <w:p>
            <w:r>
              <w:t>integer</w:t>
            </w:r>
          </w:p>
        </w:tc>
        <w:tc>
          <w:tcPr>
            <w:tcW w:type="dxa" w:w="2880"/>
          </w:tcPr>
          <w:p>
            <w:r>
              <w:t>The number of items per page.</w:t>
            </w:r>
          </w:p>
        </w:tc>
      </w:tr>
      <w:tr>
        <w:tc>
          <w:tcPr>
            <w:tcW w:type="dxa" w:w="2880"/>
          </w:tcPr>
          <w:p>
            <w:r>
              <w:t>pagination.offset</w:t>
            </w:r>
          </w:p>
        </w:tc>
        <w:tc>
          <w:tcPr>
            <w:tcW w:type="dxa" w:w="2880"/>
          </w:tcPr>
          <w:p>
            <w:r>
              <w:t>integer</w:t>
            </w:r>
          </w:p>
        </w:tc>
        <w:tc>
          <w:tcPr>
            <w:tcW w:type="dxa" w:w="2880"/>
          </w:tcPr>
          <w:p>
            <w:r>
              <w:t>The page number that the results begin from.</w:t>
            </w:r>
          </w:p>
        </w:tc>
      </w:tr>
      <w:tr>
        <w:tc>
          <w:tcPr>
            <w:tcW w:type="dxa" w:w="2880"/>
          </w:tcPr>
          <w:p>
            <w:r>
              <w:t>pagination.totalResults</w:t>
            </w:r>
          </w:p>
        </w:tc>
        <w:tc>
          <w:tcPr>
            <w:tcW w:type="dxa" w:w="2880"/>
          </w:tcPr>
          <w:p>
            <w:r>
              <w:t>integer</w:t>
            </w:r>
          </w:p>
        </w:tc>
        <w:tc>
          <w:tcPr>
            <w:tcW w:type="dxa" w:w="2880"/>
          </w:tcPr>
          <w:p>
            <w:r>
              <w:t>The number of items in the response.</w:t>
            </w:r>
          </w:p>
        </w:tc>
      </w:tr>
      <w:tr>
        <w:tc>
          <w:tcPr>
            <w:tcW w:type="dxa" w:w="2880"/>
          </w:tcPr>
          <w:p>
            <w:r>
              <w:t>results</w:t>
            </w:r>
          </w:p>
        </w:tc>
        <w:tc>
          <w:tcPr>
            <w:tcW w:type="dxa" w:w="2880"/>
          </w:tcPr>
          <w:p>
            <w:r>
              <w:t>array</w:t>
            </w:r>
          </w:p>
        </w:tc>
        <w:tc>
          <w:tcPr>
            <w:tcW w:type="dxa" w:w="2880"/>
          </w:tcPr>
          <w:p>
            <w:r>
              <w:t>The list of issues in the current page.</w:t>
            </w:r>
          </w:p>
        </w:tc>
      </w:tr>
      <w:tr>
        <w:tc>
          <w:tcPr>
            <w:tcW w:type="dxa" w:w="2880"/>
          </w:tcPr>
          <w:p>
            <w:r>
              <w:t>results[].id</w:t>
            </w:r>
          </w:p>
        </w:tc>
        <w:tc>
          <w:tcPr>
            <w:tcW w:type="dxa" w:w="2880"/>
          </w:tcPr>
          <w:p>
            <w:r>
              <w:t>string</w:t>
            </w:r>
          </w:p>
        </w:tc>
        <w:tc>
          <w:tcPr>
            <w:tcW w:type="dxa" w:w="2880"/>
          </w:tcPr>
          <w:p>
            <w:r>
              <w:t>The unique identifier of the issue.</w:t>
            </w:r>
          </w:p>
        </w:tc>
      </w:tr>
      <w:tr>
        <w:tc>
          <w:tcPr>
            <w:tcW w:type="dxa" w:w="2880"/>
          </w:tcPr>
          <w:p>
            <w:r>
              <w:t>results[].containerId</w:t>
            </w:r>
          </w:p>
        </w:tc>
        <w:tc>
          <w:tcPr>
            <w:tcW w:type="dxa" w:w="2880"/>
          </w:tcPr>
          <w:p>
            <w:r>
              <w:t>string</w:t>
            </w:r>
          </w:p>
        </w:tc>
        <w:tc>
          <w:tcPr>
            <w:tcW w:type="dxa" w:w="2880"/>
          </w:tcPr>
          <w:p>
            <w:r>
              <w:t>Not relevant.</w:t>
            </w:r>
          </w:p>
        </w:tc>
      </w:tr>
      <w:tr>
        <w:tc>
          <w:tcPr>
            <w:tcW w:type="dxa" w:w="2880"/>
          </w:tcPr>
          <w:p>
            <w:r>
              <w:t>results[].deleted</w:t>
            </w:r>
          </w:p>
        </w:tc>
        <w:tc>
          <w:tcPr>
            <w:tcW w:type="dxa" w:w="2880"/>
          </w:tcPr>
          <w:p>
            <w:r>
              <w:t>boolean</w:t>
            </w:r>
          </w:p>
        </w:tc>
        <w:tc>
          <w:tcPr>
            <w:tcW w:type="dxa" w:w="2880"/>
          </w:tcPr>
          <w:p>
            <w:r>
              <w:t>States whether the issue was deleted. Default: false.</w:t>
            </w:r>
          </w:p>
        </w:tc>
      </w:tr>
      <w:tr>
        <w:tc>
          <w:tcPr>
            <w:tcW w:type="dxa" w:w="2880"/>
          </w:tcPr>
          <w:p>
            <w:r>
              <w:t>results[].deletedAt</w:t>
            </w:r>
          </w:p>
        </w:tc>
        <w:tc>
          <w:tcPr>
            <w:tcW w:type="dxa" w:w="2880"/>
          </w:tcPr>
          <w:p>
            <w:r>
              <w:t>string</w:t>
            </w:r>
          </w:p>
        </w:tc>
        <w:tc>
          <w:tcPr>
            <w:tcW w:type="dxa" w:w="2880"/>
          </w:tcPr>
          <w:p>
            <w:r>
              <w:t>Date/time the issue was deleted (ISO8601). Only relevant for deleted issues.</w:t>
            </w:r>
          </w:p>
        </w:tc>
      </w:tr>
      <w:tr>
        <w:tc>
          <w:tcPr>
            <w:tcW w:type="dxa" w:w="2880"/>
          </w:tcPr>
          <w:p>
            <w:r>
              <w:t>results[].deletedBy</w:t>
            </w:r>
          </w:p>
        </w:tc>
        <w:tc>
          <w:tcPr>
            <w:tcW w:type="dxa" w:w="2880"/>
          </w:tcPr>
          <w:p>
            <w:r>
              <w:t>string</w:t>
            </w:r>
          </w:p>
        </w:tc>
        <w:tc>
          <w:tcPr>
            <w:tcW w:type="dxa" w:w="2880"/>
          </w:tcPr>
          <w:p>
            <w:r>
              <w:t>Autodesk ID of the user who deleted the issue. Only relevant for deleted issues.</w:t>
            </w:r>
          </w:p>
        </w:tc>
      </w:tr>
      <w:tr>
        <w:tc>
          <w:tcPr>
            <w:tcW w:type="dxa" w:w="2880"/>
          </w:tcPr>
          <w:p>
            <w:r>
              <w:t>results[].displayId</w:t>
            </w:r>
          </w:p>
        </w:tc>
        <w:tc>
          <w:tcPr>
            <w:tcW w:type="dxa" w:w="2880"/>
          </w:tcPr>
          <w:p>
            <w:r>
              <w:t>integer</w:t>
            </w:r>
          </w:p>
        </w:tc>
        <w:tc>
          <w:tcPr>
            <w:tcW w:type="dxa" w:w="2880"/>
          </w:tcPr>
          <w:p>
            <w:r>
              <w:t>Chronological user-friendly identifier of the issue.</w:t>
            </w:r>
          </w:p>
        </w:tc>
      </w:tr>
      <w:tr>
        <w:tc>
          <w:tcPr>
            <w:tcW w:type="dxa" w:w="2880"/>
          </w:tcPr>
          <w:p>
            <w:r>
              <w:t>results[].title</w:t>
            </w:r>
          </w:p>
        </w:tc>
        <w:tc>
          <w:tcPr>
            <w:tcW w:type="dxa" w:w="2880"/>
          </w:tcPr>
          <w:p>
            <w:r>
              <w:t>string</w:t>
            </w:r>
          </w:p>
        </w:tc>
        <w:tc>
          <w:tcPr>
            <w:tcW w:type="dxa" w:w="2880"/>
          </w:tcPr>
          <w:p>
            <w:r>
              <w:t>The description and purpose of the issue. Max length: 10000.</w:t>
            </w:r>
          </w:p>
        </w:tc>
      </w:tr>
      <w:tr>
        <w:tc>
          <w:tcPr>
            <w:tcW w:type="dxa" w:w="2880"/>
          </w:tcPr>
          <w:p>
            <w:r>
              <w:t>results[].description</w:t>
            </w:r>
          </w:p>
        </w:tc>
        <w:tc>
          <w:tcPr>
            <w:tcW w:type="dxa" w:w="2880"/>
          </w:tcPr>
          <w:p>
            <w:r>
              <w:t>string</w:t>
            </w:r>
          </w:p>
        </w:tc>
        <w:tc>
          <w:tcPr>
            <w:tcW w:type="dxa" w:w="2880"/>
          </w:tcPr>
          <w:p>
            <w:r>
              <w:t>The description and purpose of the issue. Max length: 10000.</w:t>
            </w:r>
          </w:p>
        </w:tc>
      </w:tr>
      <w:tr>
        <w:tc>
          <w:tcPr>
            <w:tcW w:type="dxa" w:w="2880"/>
          </w:tcPr>
          <w:p>
            <w:r>
              <w:t>results[].snapshotUrn</w:t>
            </w:r>
          </w:p>
        </w:tc>
        <w:tc>
          <w:tcPr>
            <w:tcW w:type="dxa" w:w="2880"/>
          </w:tcPr>
          <w:p>
            <w:r>
              <w:t>string</w:t>
            </w:r>
          </w:p>
        </w:tc>
        <w:tc>
          <w:tcPr>
            <w:tcW w:type="dxa" w:w="2880"/>
          </w:tcPr>
          <w:p>
            <w:r>
              <w:t>Not relevant.</w:t>
            </w:r>
          </w:p>
        </w:tc>
      </w:tr>
      <w:tr>
        <w:tc>
          <w:tcPr>
            <w:tcW w:type="dxa" w:w="2880"/>
          </w:tcPr>
          <w:p>
            <w:r>
              <w:t>results[].issueTypeId</w:t>
            </w:r>
          </w:p>
        </w:tc>
        <w:tc>
          <w:tcPr>
            <w:tcW w:type="dxa" w:w="2880"/>
          </w:tcPr>
          <w:p>
            <w:r>
              <w:t>string</w:t>
            </w:r>
          </w:p>
        </w:tc>
        <w:tc>
          <w:tcPr>
            <w:tcW w:type="dxa" w:w="2880"/>
          </w:tcPr>
          <w:p>
            <w:r>
              <w:t>Unique identifier of the type of the issue.</w:t>
            </w:r>
          </w:p>
        </w:tc>
      </w:tr>
      <w:tr>
        <w:tc>
          <w:tcPr>
            <w:tcW w:type="dxa" w:w="2880"/>
          </w:tcPr>
          <w:p>
            <w:r>
              <w:t>results[].issueSubtypeId</w:t>
            </w:r>
          </w:p>
        </w:tc>
        <w:tc>
          <w:tcPr>
            <w:tcW w:type="dxa" w:w="2880"/>
          </w:tcPr>
          <w:p>
            <w:r>
              <w:t>string</w:t>
            </w:r>
          </w:p>
        </w:tc>
        <w:tc>
          <w:tcPr>
            <w:tcW w:type="dxa" w:w="2880"/>
          </w:tcPr>
          <w:p>
            <w:r>
              <w:t>Unique identifier of the subtype of the issue.</w:t>
            </w:r>
          </w:p>
        </w:tc>
      </w:tr>
      <w:tr>
        <w:tc>
          <w:tcPr>
            <w:tcW w:type="dxa" w:w="2880"/>
          </w:tcPr>
          <w:p>
            <w:r>
              <w:t>results[].status</w:t>
            </w:r>
          </w:p>
        </w:tc>
        <w:tc>
          <w:tcPr>
            <w:tcW w:type="dxa" w:w="2880"/>
          </w:tcPr>
          <w:p>
            <w:r>
              <w:t>string</w:t>
            </w:r>
          </w:p>
        </w:tc>
        <w:tc>
          <w:tcPr>
            <w:tcW w:type="dxa" w:w="2880"/>
          </w:tcPr>
          <w:p>
            <w:r>
              <w:t>Issue status.</w:t>
            </w:r>
          </w:p>
        </w:tc>
      </w:tr>
      <w:tr>
        <w:tc>
          <w:tcPr>
            <w:tcW w:type="dxa" w:w="2880"/>
          </w:tcPr>
          <w:p>
            <w:r>
              <w:t>results[].assignedTo</w:t>
            </w:r>
          </w:p>
        </w:tc>
        <w:tc>
          <w:tcPr>
            <w:tcW w:type="dxa" w:w="2880"/>
          </w:tcPr>
          <w:p>
            <w:r>
              <w:t>string</w:t>
            </w:r>
          </w:p>
        </w:tc>
        <w:tc>
          <w:tcPr>
            <w:tcW w:type="dxa" w:w="2880"/>
          </w:tcPr>
          <w:p>
            <w:r>
              <w:t>Autodesk ID of the member/role/company assigned to the issue. If set, you also need assignedToType (per issue object semantics).</w:t>
            </w:r>
          </w:p>
        </w:tc>
      </w:tr>
      <w:tr>
        <w:tc>
          <w:tcPr>
            <w:tcW w:type="dxa" w:w="2880"/>
          </w:tcPr>
          <w:p>
            <w:r>
              <w:t>results[].assignedToType</w:t>
            </w:r>
          </w:p>
        </w:tc>
        <w:tc>
          <w:tcPr>
            <w:tcW w:type="dxa" w:w="2880"/>
          </w:tcPr>
          <w:p>
            <w:r>
              <w:t>string</w:t>
            </w:r>
          </w:p>
        </w:tc>
        <w:tc>
          <w:tcPr>
            <w:tcW w:type="dxa" w:w="2880"/>
          </w:tcPr>
          <w:p>
            <w:r>
              <w:t>Type of the current assignee. Possible values: user, company, role, null. If set, you also need assignedTo.</w:t>
            </w:r>
          </w:p>
        </w:tc>
      </w:tr>
      <w:tr>
        <w:tc>
          <w:tcPr>
            <w:tcW w:type="dxa" w:w="2880"/>
          </w:tcPr>
          <w:p>
            <w:r>
              <w:t>results[].dueDate</w:t>
            </w:r>
          </w:p>
        </w:tc>
        <w:tc>
          <w:tcPr>
            <w:tcW w:type="dxa" w:w="2880"/>
          </w:tcPr>
          <w:p>
            <w:r>
              <w:t>string</w:t>
            </w:r>
          </w:p>
        </w:tc>
        <w:tc>
          <w:tcPr>
            <w:tcW w:type="dxa" w:w="2880"/>
          </w:tcPr>
          <w:p>
            <w:r>
              <w:t>Due date in ISO8601 format.</w:t>
            </w:r>
          </w:p>
        </w:tc>
      </w:tr>
      <w:tr>
        <w:tc>
          <w:tcPr>
            <w:tcW w:type="dxa" w:w="2880"/>
          </w:tcPr>
          <w:p>
            <w:r>
              <w:t>results[].startDate</w:t>
            </w:r>
          </w:p>
        </w:tc>
        <w:tc>
          <w:tcPr>
            <w:tcW w:type="dxa" w:w="2880"/>
          </w:tcPr>
          <w:p>
            <w:r>
              <w:t>string</w:t>
            </w:r>
          </w:p>
        </w:tc>
        <w:tc>
          <w:tcPr>
            <w:tcW w:type="dxa" w:w="2880"/>
          </w:tcPr>
          <w:p>
            <w:r>
              <w:t>Start date in ISO8601 format.</w:t>
            </w:r>
          </w:p>
        </w:tc>
      </w:tr>
      <w:tr>
        <w:tc>
          <w:tcPr>
            <w:tcW w:type="dxa" w:w="2880"/>
          </w:tcPr>
          <w:p>
            <w:r>
              <w:t>results[].locationId</w:t>
            </w:r>
          </w:p>
        </w:tc>
        <w:tc>
          <w:tcPr>
            <w:tcW w:type="dxa" w:w="2880"/>
          </w:tcPr>
          <w:p>
            <w:r>
              <w:t>string</w:t>
            </w:r>
          </w:p>
        </w:tc>
        <w:tc>
          <w:tcPr>
            <w:tcW w:type="dxa" w:w="2880"/>
          </w:tcPr>
          <w:p>
            <w:r>
              <w:t>Unique LBS identifier related to the issue.</w:t>
            </w:r>
          </w:p>
        </w:tc>
      </w:tr>
      <w:tr>
        <w:tc>
          <w:tcPr>
            <w:tcW w:type="dxa" w:w="2880"/>
          </w:tcPr>
          <w:p>
            <w:r>
              <w:t>results[].locationDetails</w:t>
            </w:r>
          </w:p>
        </w:tc>
        <w:tc>
          <w:tcPr>
            <w:tcW w:type="dxa" w:w="2880"/>
          </w:tcPr>
          <w:p>
            <w:r>
              <w:t>string</w:t>
            </w:r>
          </w:p>
        </w:tc>
        <w:tc>
          <w:tcPr>
            <w:tcW w:type="dxa" w:w="2880"/>
          </w:tcPr>
          <w:p>
            <w:r>
              <w:t>Location as plain text. Max length: 8300.</w:t>
            </w:r>
          </w:p>
        </w:tc>
      </w:tr>
      <w:tr>
        <w:tc>
          <w:tcPr>
            <w:tcW w:type="dxa" w:w="2880"/>
          </w:tcPr>
          <w:p>
            <w:r>
              <w:t>results[].linkedDocuments</w:t>
            </w:r>
          </w:p>
        </w:tc>
        <w:tc>
          <w:tcPr>
            <w:tcW w:type="dxa" w:w="2880"/>
          </w:tcPr>
          <w:p>
            <w:r>
              <w:t>array</w:t>
            </w:r>
          </w:p>
        </w:tc>
        <w:tc>
          <w:tcPr>
            <w:tcW w:type="dxa" w:w="2880"/>
          </w:tcPr>
          <w:p>
            <w:r>
              <w:t>Information about files associated with issues (pushpins).</w:t>
            </w:r>
          </w:p>
        </w:tc>
      </w:tr>
      <w:tr>
        <w:tc>
          <w:tcPr>
            <w:tcW w:type="dxa" w:w="2880"/>
          </w:tcPr>
          <w:p>
            <w:r>
              <w:t>results[].linkedDocuments[].type</w:t>
            </w:r>
          </w:p>
        </w:tc>
        <w:tc>
          <w:tcPr>
            <w:tcW w:type="dxa" w:w="2880"/>
          </w:tcPr>
          <w:p>
            <w:r>
              <w:t>string</w:t>
            </w:r>
          </w:p>
        </w:tc>
        <w:tc>
          <w:tcPr>
            <w:tcW w:type="dxa" w:w="2880"/>
          </w:tcPr>
          <w:p>
            <w:r>
              <w:t>Type of file. Possible values: TwoDVectorPushpin, TwoDRasterPushpin.</w:t>
            </w:r>
          </w:p>
        </w:tc>
      </w:tr>
      <w:tr>
        <w:tc>
          <w:tcPr>
            <w:tcW w:type="dxa" w:w="2880"/>
          </w:tcPr>
          <w:p>
            <w:r>
              <w:t>results[].linkedDocuments[].urn</w:t>
            </w:r>
          </w:p>
        </w:tc>
        <w:tc>
          <w:tcPr>
            <w:tcW w:type="dxa" w:w="2880"/>
          </w:tcPr>
          <w:p>
            <w:r>
              <w:t>string</w:t>
            </w:r>
          </w:p>
        </w:tc>
        <w:tc>
          <w:tcPr>
            <w:tcW w:type="dxa" w:w="2880"/>
          </w:tcPr>
          <w:p>
            <w:r>
              <w:t>ID of the file associated with the issue (pushpin).</w:t>
            </w:r>
          </w:p>
        </w:tc>
      </w:tr>
      <w:tr>
        <w:tc>
          <w:tcPr>
            <w:tcW w:type="dxa" w:w="2880"/>
          </w:tcPr>
          <w:p>
            <w:r>
              <w:t>results[].linkedDocuments[].createdBy</w:t>
            </w:r>
          </w:p>
        </w:tc>
        <w:tc>
          <w:tcPr>
            <w:tcW w:type="dxa" w:w="2880"/>
          </w:tcPr>
          <w:p>
            <w:r>
              <w:t>string</w:t>
            </w:r>
          </w:p>
        </w:tc>
        <w:tc>
          <w:tcPr>
            <w:tcW w:type="dxa" w:w="2880"/>
          </w:tcPr>
          <w:p>
            <w:r>
              <w:t>Autodesk ID of the user who created the pushpin issue.</w:t>
            </w:r>
          </w:p>
        </w:tc>
      </w:tr>
      <w:tr>
        <w:tc>
          <w:tcPr>
            <w:tcW w:type="dxa" w:w="2880"/>
          </w:tcPr>
          <w:p>
            <w:r>
              <w:t>results[].linkedDocuments[].createdAt</w:t>
            </w:r>
          </w:p>
        </w:tc>
        <w:tc>
          <w:tcPr>
            <w:tcW w:type="dxa" w:w="2880"/>
          </w:tcPr>
          <w:p>
            <w:r>
              <w:t>string</w:t>
            </w:r>
          </w:p>
        </w:tc>
        <w:tc>
          <w:tcPr>
            <w:tcW w:type="dxa" w:w="2880"/>
          </w:tcPr>
          <w:p>
            <w:r>
              <w:t>Date/time the pushpin was created (ISO8601).</w:t>
            </w:r>
          </w:p>
        </w:tc>
      </w:tr>
      <w:tr>
        <w:tc>
          <w:tcPr>
            <w:tcW w:type="dxa" w:w="2880"/>
          </w:tcPr>
          <w:p>
            <w:r>
              <w:t>results[].linkedDocuments[].createdAtVersion</w:t>
            </w:r>
          </w:p>
        </w:tc>
        <w:tc>
          <w:tcPr>
            <w:tcW w:type="dxa" w:w="2880"/>
          </w:tcPr>
          <w:p>
            <w:r>
              <w:t>integer</w:t>
            </w:r>
          </w:p>
        </w:tc>
        <w:tc>
          <w:tcPr>
            <w:tcW w:type="dxa" w:w="2880"/>
          </w:tcPr>
          <w:p>
            <w:r>
              <w:t>Version of the file the pushpin issue was added to.</w:t>
            </w:r>
          </w:p>
        </w:tc>
      </w:tr>
      <w:tr>
        <w:tc>
          <w:tcPr>
            <w:tcW w:type="dxa" w:w="2880"/>
          </w:tcPr>
          <w:p>
            <w:r>
              <w:t>results[].linkedDocuments[].closedBy</w:t>
            </w:r>
          </w:p>
        </w:tc>
        <w:tc>
          <w:tcPr>
            <w:tcW w:type="dxa" w:w="2880"/>
          </w:tcPr>
          <w:p>
            <w:r>
              <w:t>string</w:t>
            </w:r>
          </w:p>
        </w:tc>
        <w:tc>
          <w:tcPr>
            <w:tcW w:type="dxa" w:w="2880"/>
          </w:tcPr>
          <w:p>
            <w:r>
              <w:t>Autodesk ID of the user who closed the pushpin issue.</w:t>
            </w:r>
          </w:p>
        </w:tc>
      </w:tr>
      <w:tr>
        <w:tc>
          <w:tcPr>
            <w:tcW w:type="dxa" w:w="2880"/>
          </w:tcPr>
          <w:p>
            <w:r>
              <w:t>results[].linkedDocuments[].closedAt</w:t>
            </w:r>
          </w:p>
        </w:tc>
        <w:tc>
          <w:tcPr>
            <w:tcW w:type="dxa" w:w="2880"/>
          </w:tcPr>
          <w:p>
            <w:r>
              <w:t>string</w:t>
            </w:r>
          </w:p>
        </w:tc>
        <w:tc>
          <w:tcPr>
            <w:tcW w:type="dxa" w:w="2880"/>
          </w:tcPr>
          <w:p>
            <w:r>
              <w:t>Date/time the pushpin issue was closed (ISO8601).</w:t>
            </w:r>
          </w:p>
        </w:tc>
      </w:tr>
      <w:tr>
        <w:tc>
          <w:tcPr>
            <w:tcW w:type="dxa" w:w="2880"/>
          </w:tcPr>
          <w:p>
            <w:r>
              <w:t>results[].linkedDocuments[].closedAtVersion</w:t>
            </w:r>
          </w:p>
        </w:tc>
        <w:tc>
          <w:tcPr>
            <w:tcW w:type="dxa" w:w="2880"/>
          </w:tcPr>
          <w:p>
            <w:r>
              <w:t>integer</w:t>
            </w:r>
          </w:p>
        </w:tc>
        <w:tc>
          <w:tcPr>
            <w:tcW w:type="dxa" w:w="2880"/>
          </w:tcPr>
          <w:p>
            <w:r>
              <w:t>Version of the file when the pushpin issue was closed.</w:t>
            </w:r>
          </w:p>
        </w:tc>
      </w:tr>
      <w:tr>
        <w:tc>
          <w:tcPr>
            <w:tcW w:type="dxa" w:w="2880"/>
          </w:tcPr>
          <w:p>
            <w:r>
              <w:t>results[].linkedDocuments[].details</w:t>
            </w:r>
          </w:p>
        </w:tc>
        <w:tc>
          <w:tcPr>
            <w:tcW w:type="dxa" w:w="2880"/>
          </w:tcPr>
          <w:p>
            <w:r>
              <w:t>object</w:t>
            </w:r>
          </w:p>
        </w:tc>
        <w:tc>
          <w:tcPr>
            <w:tcW w:type="dxa" w:w="2880"/>
          </w:tcPr>
          <w:p>
            <w:r>
              <w:t>Pushpin details.</w:t>
            </w:r>
          </w:p>
        </w:tc>
      </w:tr>
      <w:tr>
        <w:tc>
          <w:tcPr>
            <w:tcW w:type="dxa" w:w="2880"/>
          </w:tcPr>
          <w:p>
            <w:r>
              <w:t>results[].linkedDocuments[].details.viewable</w:t>
            </w:r>
          </w:p>
        </w:tc>
        <w:tc>
          <w:tcPr>
            <w:tcW w:type="dxa" w:w="2880"/>
          </w:tcPr>
          <w:p>
            <w:r>
              <w:t>object</w:t>
            </w:r>
          </w:p>
        </w:tc>
        <w:tc>
          <w:tcPr>
            <w:tcW w:type="dxa" w:w="2880"/>
          </w:tcPr>
          <w:p>
            <w:r>
              <w:t>Viewable information.</w:t>
            </w:r>
          </w:p>
        </w:tc>
      </w:tr>
      <w:tr>
        <w:tc>
          <w:tcPr>
            <w:tcW w:type="dxa" w:w="2880"/>
          </w:tcPr>
          <w:p>
            <w:r>
              <w:t>results[].linkedDocuments[].details.viewable.id</w:t>
            </w:r>
          </w:p>
        </w:tc>
        <w:tc>
          <w:tcPr>
            <w:tcW w:type="dxa" w:w="2880"/>
          </w:tcPr>
          <w:p>
            <w:r>
              <w:t>string</w:t>
            </w:r>
          </w:p>
        </w:tc>
        <w:tc>
          <w:tcPr>
            <w:tcW w:type="dxa" w:w="2880"/>
          </w:tcPr>
          <w:p>
            <w:r>
              <w:t>Not relevant.</w:t>
            </w:r>
          </w:p>
        </w:tc>
      </w:tr>
      <w:tr>
        <w:tc>
          <w:tcPr>
            <w:tcW w:type="dxa" w:w="2880"/>
          </w:tcPr>
          <w:p>
            <w:r>
              <w:t>results[].linkedDocuments[].details.viewable.guid</w:t>
            </w:r>
          </w:p>
        </w:tc>
        <w:tc>
          <w:tcPr>
            <w:tcW w:type="dxa" w:w="2880"/>
          </w:tcPr>
          <w:p>
            <w:r>
              <w:t>string</w:t>
            </w:r>
          </w:p>
        </w:tc>
        <w:tc>
          <w:tcPr>
            <w:tcW w:type="dxa" w:w="2880"/>
          </w:tcPr>
          <w:p>
            <w:r>
              <w:t>ID of the viewable (guid).</w:t>
            </w:r>
          </w:p>
        </w:tc>
      </w:tr>
      <w:tr>
        <w:tc>
          <w:tcPr>
            <w:tcW w:type="dxa" w:w="2880"/>
          </w:tcPr>
          <w:p>
            <w:r>
              <w:t>results[].linkedDocuments[].details.viewable.viewableId</w:t>
            </w:r>
          </w:p>
        </w:tc>
        <w:tc>
          <w:tcPr>
            <w:tcW w:type="dxa" w:w="2880"/>
          </w:tcPr>
          <w:p>
            <w:r>
              <w:t>string</w:t>
            </w:r>
          </w:p>
        </w:tc>
        <w:tc>
          <w:tcPr>
            <w:tcW w:type="dxa" w:w="2880"/>
          </w:tcPr>
          <w:p>
            <w:r>
              <w:t>Not relevant.</w:t>
            </w:r>
          </w:p>
        </w:tc>
      </w:tr>
      <w:tr>
        <w:tc>
          <w:tcPr>
            <w:tcW w:type="dxa" w:w="2880"/>
          </w:tcPr>
          <w:p>
            <w:r>
              <w:t>results[].linkedDocuments[].details.viewable.name</w:t>
            </w:r>
          </w:p>
        </w:tc>
        <w:tc>
          <w:tcPr>
            <w:tcW w:type="dxa" w:w="2880"/>
          </w:tcPr>
          <w:p>
            <w:r>
              <w:t>string</w:t>
            </w:r>
          </w:p>
        </w:tc>
        <w:tc>
          <w:tcPr>
            <w:tcW w:type="dxa" w:w="2880"/>
          </w:tcPr>
          <w:p>
            <w:r>
              <w:t>Name of the viewable. Max length: 1000.</w:t>
            </w:r>
          </w:p>
        </w:tc>
      </w:tr>
      <w:tr>
        <w:tc>
          <w:tcPr>
            <w:tcW w:type="dxa" w:w="2880"/>
          </w:tcPr>
          <w:p>
            <w:r>
              <w:t>results[].linkedDocuments[].details.viewable.is3D</w:t>
            </w:r>
          </w:p>
        </w:tc>
        <w:tc>
          <w:tcPr>
            <w:tcW w:type="dxa" w:w="2880"/>
          </w:tcPr>
          <w:p>
            <w:r>
              <w:t>boolean</w:t>
            </w:r>
          </w:p>
        </w:tc>
        <w:tc>
          <w:tcPr>
            <w:tcW w:type="dxa" w:w="2880"/>
          </w:tcPr>
          <w:p>
            <w:r>
              <w:t>true if 3D viewable; false if 2D viewable.</w:t>
            </w:r>
          </w:p>
        </w:tc>
      </w:tr>
      <w:tr>
        <w:tc>
          <w:tcPr>
            <w:tcW w:type="dxa" w:w="2880"/>
          </w:tcPr>
          <w:p>
            <w:r>
              <w:t>results[].linkedDocuments[].details.position</w:t>
            </w:r>
          </w:p>
        </w:tc>
        <w:tc>
          <w:tcPr>
            <w:tcW w:type="dxa" w:w="2880"/>
          </w:tcPr>
          <w:p>
            <w:r>
              <w:t>object</w:t>
            </w:r>
          </w:p>
        </w:tc>
        <w:tc>
          <w:tcPr>
            <w:tcW w:type="dxa" w:w="2880"/>
          </w:tcPr>
          <w:p>
            <w:r>
              <w:t>Position in the viewable.</w:t>
            </w:r>
          </w:p>
        </w:tc>
      </w:tr>
      <w:tr>
        <w:tc>
          <w:tcPr>
            <w:tcW w:type="dxa" w:w="2880"/>
          </w:tcPr>
          <w:p>
            <w:r>
              <w:t>results[].linkedDocuments[].details.position.x</w:t>
            </w:r>
          </w:p>
        </w:tc>
        <w:tc>
          <w:tcPr>
            <w:tcW w:type="dxa" w:w="2880"/>
          </w:tcPr>
          <w:p>
            <w:r>
              <w:t>number</w:t>
            </w:r>
          </w:p>
        </w:tc>
        <w:tc>
          <w:tcPr>
            <w:tcW w:type="dxa" w:w="2880"/>
          </w:tcPr>
          <w:p>
            <w:r>
              <w:t>X-value.</w:t>
            </w:r>
          </w:p>
        </w:tc>
      </w:tr>
      <w:tr>
        <w:tc>
          <w:tcPr>
            <w:tcW w:type="dxa" w:w="2880"/>
          </w:tcPr>
          <w:p>
            <w:r>
              <w:t>results[].linkedDocuments[].details.position.y</w:t>
            </w:r>
          </w:p>
        </w:tc>
        <w:tc>
          <w:tcPr>
            <w:tcW w:type="dxa" w:w="2880"/>
          </w:tcPr>
          <w:p>
            <w:r>
              <w:t>number</w:t>
            </w:r>
          </w:p>
        </w:tc>
        <w:tc>
          <w:tcPr>
            <w:tcW w:type="dxa" w:w="2880"/>
          </w:tcPr>
          <w:p>
            <w:r>
              <w:t>Y-value.</w:t>
            </w:r>
          </w:p>
        </w:tc>
      </w:tr>
      <w:tr>
        <w:tc>
          <w:tcPr>
            <w:tcW w:type="dxa" w:w="2880"/>
          </w:tcPr>
          <w:p>
            <w:r>
              <w:t>results[].linkedDocuments[].details.position.z</w:t>
            </w:r>
          </w:p>
        </w:tc>
        <w:tc>
          <w:tcPr>
            <w:tcW w:type="dxa" w:w="2880"/>
          </w:tcPr>
          <w:p>
            <w:r>
              <w:t>number</w:t>
            </w:r>
          </w:p>
        </w:tc>
        <w:tc>
          <w:tcPr>
            <w:tcW w:type="dxa" w:w="2880"/>
          </w:tcPr>
          <w:p>
            <w:r>
              <w:t>Z-value.</w:t>
            </w:r>
          </w:p>
        </w:tc>
      </w:tr>
      <w:tr>
        <w:tc>
          <w:tcPr>
            <w:tcW w:type="dxa" w:w="2880"/>
          </w:tcPr>
          <w:p>
            <w:r>
              <w:t>results[].linkedDocuments[].details.objectId</w:t>
            </w:r>
          </w:p>
        </w:tc>
        <w:tc>
          <w:tcPr>
            <w:tcW w:type="dxa" w:w="2880"/>
          </w:tcPr>
          <w:p>
            <w:r>
              <w:t>integer</w:t>
            </w:r>
          </w:p>
        </w:tc>
        <w:tc>
          <w:tcPr>
            <w:tcW w:type="dxa" w:w="2880"/>
          </w:tcPr>
          <w:p>
            <w:r>
              <w:t>ID of the element the pushpin is associated with in the viewable.</w:t>
            </w:r>
          </w:p>
        </w:tc>
      </w:tr>
      <w:tr>
        <w:tc>
          <w:tcPr>
            <w:tcW w:type="dxa" w:w="2880"/>
          </w:tcPr>
          <w:p>
            <w:r>
              <w:t>results[].linkedDocuments[].details.externalId</w:t>
            </w:r>
          </w:p>
        </w:tc>
        <w:tc>
          <w:tcPr>
            <w:tcW w:type="dxa" w:w="2880"/>
          </w:tcPr>
          <w:p>
            <w:r>
              <w:t>string</w:t>
            </w:r>
          </w:p>
        </w:tc>
        <w:tc>
          <w:tcPr>
            <w:tcW w:type="dxa" w:w="2880"/>
          </w:tcPr>
          <w:p>
            <w:r>
              <w:t>External identifier of the element the pushpin is associated with.</w:t>
            </w:r>
          </w:p>
        </w:tc>
      </w:tr>
      <w:tr>
        <w:tc>
          <w:tcPr>
            <w:tcW w:type="dxa" w:w="2880"/>
          </w:tcPr>
          <w:p>
            <w:r>
              <w:t>results[].linkedDocuments[].details.viewerState</w:t>
            </w:r>
          </w:p>
        </w:tc>
        <w:tc>
          <w:tcPr>
            <w:tcW w:type="dxa" w:w="2880"/>
          </w:tcPr>
          <w:p>
            <w:r>
              <w:t>object</w:t>
            </w:r>
          </w:p>
        </w:tc>
        <w:tc>
          <w:tcPr>
            <w:tcW w:type="dxa" w:w="2880"/>
          </w:tcPr>
          <w:p>
            <w:r>
              <w:t>Viewer state at creation time. Max length: 2,500,000 characters.</w:t>
            </w:r>
          </w:p>
        </w:tc>
      </w:tr>
      <w:tr>
        <w:tc>
          <w:tcPr>
            <w:tcW w:type="dxa" w:w="2880"/>
          </w:tcPr>
          <w:p>
            <w:r>
              <w:t>results[].links</w:t>
            </w:r>
          </w:p>
        </w:tc>
        <w:tc>
          <w:tcPr>
            <w:tcW w:type="dxa" w:w="2880"/>
          </w:tcPr>
          <w:p>
            <w:r>
              <w:t>array</w:t>
            </w:r>
          </w:p>
        </w:tc>
        <w:tc>
          <w:tcPr>
            <w:tcW w:type="dxa" w:w="2880"/>
          </w:tcPr>
          <w:p>
            <w:r>
              <w:t>Not relevant.</w:t>
            </w:r>
          </w:p>
        </w:tc>
      </w:tr>
      <w:tr>
        <w:tc>
          <w:tcPr>
            <w:tcW w:type="dxa" w:w="2880"/>
          </w:tcPr>
          <w:p>
            <w:r>
              <w:t>results[].ownerId</w:t>
            </w:r>
          </w:p>
        </w:tc>
        <w:tc>
          <w:tcPr>
            <w:tcW w:type="dxa" w:w="2880"/>
          </w:tcPr>
          <w:p>
            <w:r>
              <w:t>string</w:t>
            </w:r>
          </w:p>
        </w:tc>
        <w:tc>
          <w:tcPr>
            <w:tcW w:type="dxa" w:w="2880"/>
          </w:tcPr>
          <w:p>
            <w:r>
              <w:t>Not relevant.</w:t>
            </w:r>
          </w:p>
        </w:tc>
      </w:tr>
      <w:tr>
        <w:tc>
          <w:tcPr>
            <w:tcW w:type="dxa" w:w="2880"/>
          </w:tcPr>
          <w:p>
            <w:r>
              <w:t>results[].rootCauseId</w:t>
            </w:r>
          </w:p>
        </w:tc>
        <w:tc>
          <w:tcPr>
            <w:tcW w:type="dxa" w:w="2880"/>
          </w:tcPr>
          <w:p>
            <w:r>
              <w:t>string</w:t>
            </w:r>
          </w:p>
        </w:tc>
        <w:tc>
          <w:tcPr>
            <w:tcW w:type="dxa" w:w="2880"/>
          </w:tcPr>
          <w:p>
            <w:r>
              <w:t>Unique identifier of the type of root cause for the issue.</w:t>
            </w:r>
          </w:p>
        </w:tc>
      </w:tr>
      <w:tr>
        <w:tc>
          <w:tcPr>
            <w:tcW w:type="dxa" w:w="2880"/>
          </w:tcPr>
          <w:p>
            <w:r>
              <w:t>results[].officialResponse</w:t>
            </w:r>
          </w:p>
        </w:tc>
        <w:tc>
          <w:tcPr>
            <w:tcW w:type="dxa" w:w="2880"/>
          </w:tcPr>
          <w:p>
            <w:r>
              <w:t>object</w:t>
            </w:r>
          </w:p>
        </w:tc>
        <w:tc>
          <w:tcPr>
            <w:tcW w:type="dxa" w:w="2880"/>
          </w:tcPr>
          <w:p>
            <w:r>
              <w:t>Not relevant.</w:t>
            </w:r>
          </w:p>
        </w:tc>
      </w:tr>
      <w:tr>
        <w:tc>
          <w:tcPr>
            <w:tcW w:type="dxa" w:w="2880"/>
          </w:tcPr>
          <w:p>
            <w:r>
              <w:t>results[].issueTemplateId</w:t>
            </w:r>
          </w:p>
        </w:tc>
        <w:tc>
          <w:tcPr>
            <w:tcW w:type="dxa" w:w="2880"/>
          </w:tcPr>
          <w:p>
            <w:r>
              <w:t>string</w:t>
            </w:r>
          </w:p>
        </w:tc>
        <w:tc>
          <w:tcPr>
            <w:tcW w:type="dxa" w:w="2880"/>
          </w:tcPr>
          <w:p>
            <w:r>
              <w:t>Not relevant.</w:t>
            </w:r>
          </w:p>
        </w:tc>
      </w:tr>
      <w:tr>
        <w:tc>
          <w:tcPr>
            <w:tcW w:type="dxa" w:w="2880"/>
          </w:tcPr>
          <w:p>
            <w:r>
              <w:t>results[].permittedStatuses</w:t>
            </w:r>
          </w:p>
        </w:tc>
        <w:tc>
          <w:tcPr>
            <w:tcW w:type="dxa" w:w="2880"/>
          </w:tcPr>
          <w:p>
            <w:r>
              <w:t>string[]</w:t>
            </w:r>
          </w:p>
        </w:tc>
        <w:tc>
          <w:tcPr>
            <w:tcW w:type="dxa" w:w="2880"/>
          </w:tcPr>
          <w:p>
            <w:r>
              <w:t>Statuses accessible to the current user. Possible values: open, pending, in_review, closed.</w:t>
            </w:r>
          </w:p>
        </w:tc>
      </w:tr>
      <w:tr>
        <w:tc>
          <w:tcPr>
            <w:tcW w:type="dxa" w:w="2880"/>
          </w:tcPr>
          <w:p>
            <w:r>
              <w:t>results[].permittedAttributes</w:t>
            </w:r>
          </w:p>
        </w:tc>
        <w:tc>
          <w:tcPr>
            <w:tcW w:type="dxa" w:w="2880"/>
          </w:tcPr>
          <w:p>
            <w:r>
              <w:t>string[]</w:t>
            </w:r>
          </w:p>
        </w:tc>
        <w:tc>
          <w:tcPr>
            <w:tcW w:type="dxa" w:w="2880"/>
          </w:tcPr>
          <w:p>
            <w:r>
              <w:t>Attributes the current user can manipulate in the current context.</w:t>
            </w:r>
          </w:p>
        </w:tc>
      </w:tr>
      <w:tr>
        <w:tc>
          <w:tcPr>
            <w:tcW w:type="dxa" w:w="2880"/>
          </w:tcPr>
          <w:p>
            <w:r>
              <w:t>results[].published</w:t>
            </w:r>
          </w:p>
        </w:tc>
        <w:tc>
          <w:tcPr>
            <w:tcW w:type="dxa" w:w="2880"/>
          </w:tcPr>
          <w:p>
            <w:r>
              <w:t>boolean</w:t>
            </w:r>
          </w:p>
        </w:tc>
        <w:tc>
          <w:tcPr>
            <w:tcW w:type="dxa" w:w="2880"/>
          </w:tcPr>
          <w:p>
            <w:r>
              <w:t>Whether the issue is published. Default: false.</w:t>
            </w:r>
          </w:p>
        </w:tc>
      </w:tr>
      <w:tr>
        <w:tc>
          <w:tcPr>
            <w:tcW w:type="dxa" w:w="2880"/>
          </w:tcPr>
          <w:p>
            <w:r>
              <w:t>results[].permittedActions</w:t>
            </w:r>
          </w:p>
        </w:tc>
        <w:tc>
          <w:tcPr>
            <w:tcW w:type="dxa" w:w="2880"/>
          </w:tcPr>
          <w:p>
            <w:r>
              <w:t>object</w:t>
            </w:r>
          </w:p>
        </w:tc>
        <w:tc>
          <w:tcPr>
            <w:tcW w:type="dxa" w:w="2880"/>
          </w:tcPr>
          <w:p>
            <w:r>
              <w:t>Actions permitted for the user in the issue’s current state.</w:t>
            </w:r>
          </w:p>
        </w:tc>
      </w:tr>
      <w:tr>
        <w:tc>
          <w:tcPr>
            <w:tcW w:type="dxa" w:w="2880"/>
          </w:tcPr>
          <w:p>
            <w:r>
              <w:t>results[].commentCount</w:t>
            </w:r>
          </w:p>
        </w:tc>
        <w:tc>
          <w:tcPr>
            <w:tcW w:type="dxa" w:w="2880"/>
          </w:tcPr>
          <w:p>
            <w:r>
              <w:t>integer</w:t>
            </w:r>
          </w:p>
        </w:tc>
        <w:tc>
          <w:tcPr>
            <w:tcW w:type="dxa" w:w="2880"/>
          </w:tcPr>
          <w:p>
            <w:r>
              <w:t>Number of comments in this issue.</w:t>
            </w:r>
          </w:p>
        </w:tc>
      </w:tr>
      <w:tr>
        <w:tc>
          <w:tcPr>
            <w:tcW w:type="dxa" w:w="2880"/>
          </w:tcPr>
          <w:p>
            <w:r>
              <w:t>results[].attachmentCount</w:t>
            </w:r>
          </w:p>
        </w:tc>
        <w:tc>
          <w:tcPr>
            <w:tcW w:type="dxa" w:w="2880"/>
          </w:tcPr>
          <w:p>
            <w:r>
              <w:t>integer</w:t>
            </w:r>
          </w:p>
        </w:tc>
        <w:tc>
          <w:tcPr>
            <w:tcW w:type="dxa" w:w="2880"/>
          </w:tcPr>
          <w:p>
            <w:r>
              <w:t>Not relevant.</w:t>
            </w:r>
          </w:p>
        </w:tc>
      </w:tr>
      <w:tr>
        <w:tc>
          <w:tcPr>
            <w:tcW w:type="dxa" w:w="2880"/>
          </w:tcPr>
          <w:p>
            <w:r>
              <w:t>results[].openedBy</w:t>
            </w:r>
          </w:p>
        </w:tc>
        <w:tc>
          <w:tcPr>
            <w:tcW w:type="dxa" w:w="2880"/>
          </w:tcPr>
          <w:p>
            <w:r>
              <w:t>string</w:t>
            </w:r>
          </w:p>
        </w:tc>
        <w:tc>
          <w:tcPr>
            <w:tcW w:type="dxa" w:w="2880"/>
          </w:tcPr>
          <w:p>
            <w:r>
              <w:t>Not relevant.</w:t>
            </w:r>
          </w:p>
        </w:tc>
      </w:tr>
      <w:tr>
        <w:tc>
          <w:tcPr>
            <w:tcW w:type="dxa" w:w="2880"/>
          </w:tcPr>
          <w:p>
            <w:r>
              <w:t>results[].openedAt</w:t>
            </w:r>
          </w:p>
        </w:tc>
        <w:tc>
          <w:tcPr>
            <w:tcW w:type="dxa" w:w="2880"/>
          </w:tcPr>
          <w:p>
            <w:r>
              <w:t>string</w:t>
            </w:r>
          </w:p>
        </w:tc>
        <w:tc>
          <w:tcPr>
            <w:tcW w:type="dxa" w:w="2880"/>
          </w:tcPr>
          <w:p>
            <w:r>
              <w:t>Not relevant.</w:t>
            </w:r>
          </w:p>
        </w:tc>
      </w:tr>
      <w:tr>
        <w:tc>
          <w:tcPr>
            <w:tcW w:type="dxa" w:w="2880"/>
          </w:tcPr>
          <w:p>
            <w:r>
              <w:t>results[].closedBy</w:t>
            </w:r>
          </w:p>
        </w:tc>
        <w:tc>
          <w:tcPr>
            <w:tcW w:type="dxa" w:w="2880"/>
          </w:tcPr>
          <w:p>
            <w:r>
              <w:t>string</w:t>
            </w:r>
          </w:p>
        </w:tc>
        <w:tc>
          <w:tcPr>
            <w:tcW w:type="dxa" w:w="2880"/>
          </w:tcPr>
          <w:p>
            <w:r>
              <w:t>Unique identifier of the user who closed the issue.</w:t>
            </w:r>
          </w:p>
        </w:tc>
      </w:tr>
      <w:tr>
        <w:tc>
          <w:tcPr>
            <w:tcW w:type="dxa" w:w="2880"/>
          </w:tcPr>
          <w:p>
            <w:r>
              <w:t>results[].closedAt</w:t>
            </w:r>
          </w:p>
        </w:tc>
        <w:tc>
          <w:tcPr>
            <w:tcW w:type="dxa" w:w="2880"/>
          </w:tcPr>
          <w:p>
            <w:r>
              <w:t>string</w:t>
            </w:r>
          </w:p>
        </w:tc>
        <w:tc>
          <w:tcPr>
            <w:tcW w:type="dxa" w:w="2880"/>
          </w:tcPr>
          <w:p>
            <w:r>
              <w:t>Date/time the issue was closed (ISO8601).</w:t>
            </w:r>
          </w:p>
        </w:tc>
      </w:tr>
      <w:tr>
        <w:tc>
          <w:tcPr>
            <w:tcW w:type="dxa" w:w="2880"/>
          </w:tcPr>
          <w:p>
            <w:r>
              <w:t>results[].createdBy</w:t>
            </w:r>
          </w:p>
        </w:tc>
        <w:tc>
          <w:tcPr>
            <w:tcW w:type="dxa" w:w="2880"/>
          </w:tcPr>
          <w:p>
            <w:r>
              <w:t>string</w:t>
            </w:r>
          </w:p>
        </w:tc>
        <w:tc>
          <w:tcPr>
            <w:tcW w:type="dxa" w:w="2880"/>
          </w:tcPr>
          <w:p>
            <w:r>
              <w:t>Unique identifier of the user who created the issue.</w:t>
            </w:r>
          </w:p>
        </w:tc>
      </w:tr>
      <w:tr>
        <w:tc>
          <w:tcPr>
            <w:tcW w:type="dxa" w:w="2880"/>
          </w:tcPr>
          <w:p>
            <w:r>
              <w:t>results[].createdAt</w:t>
            </w:r>
          </w:p>
        </w:tc>
        <w:tc>
          <w:tcPr>
            <w:tcW w:type="dxa" w:w="2880"/>
          </w:tcPr>
          <w:p>
            <w:r>
              <w:t>string</w:t>
            </w:r>
          </w:p>
        </w:tc>
        <w:tc>
          <w:tcPr>
            <w:tcW w:type="dxa" w:w="2880"/>
          </w:tcPr>
          <w:p>
            <w:r>
              <w:t>Date/time the issue was created (ISO8601).</w:t>
            </w:r>
          </w:p>
        </w:tc>
      </w:tr>
      <w:tr>
        <w:tc>
          <w:tcPr>
            <w:tcW w:type="dxa" w:w="2880"/>
          </w:tcPr>
          <w:p>
            <w:r>
              <w:t>results[].updatedBy</w:t>
            </w:r>
          </w:p>
        </w:tc>
        <w:tc>
          <w:tcPr>
            <w:tcW w:type="dxa" w:w="2880"/>
          </w:tcPr>
          <w:p>
            <w:r>
              <w:t>string</w:t>
            </w:r>
          </w:p>
        </w:tc>
        <w:tc>
          <w:tcPr>
            <w:tcW w:type="dxa" w:w="2880"/>
          </w:tcPr>
          <w:p>
            <w:r>
              <w:t>Unique identifier of the user who updated the issue.</w:t>
            </w:r>
          </w:p>
        </w:tc>
      </w:tr>
      <w:tr>
        <w:tc>
          <w:tcPr>
            <w:tcW w:type="dxa" w:w="2880"/>
          </w:tcPr>
          <w:p>
            <w:r>
              <w:t>results[].updatedAt</w:t>
            </w:r>
          </w:p>
        </w:tc>
        <w:tc>
          <w:tcPr>
            <w:tcW w:type="dxa" w:w="2880"/>
          </w:tcPr>
          <w:p>
            <w:r>
              <w:t>string</w:t>
            </w:r>
          </w:p>
        </w:tc>
        <w:tc>
          <w:tcPr>
            <w:tcW w:type="dxa" w:w="2880"/>
          </w:tcPr>
          <w:p>
            <w:r>
              <w:t>Date/time the issue was updated (ISO8601).</w:t>
            </w:r>
          </w:p>
        </w:tc>
      </w:tr>
      <w:tr>
        <w:tc>
          <w:tcPr>
            <w:tcW w:type="dxa" w:w="2880"/>
          </w:tcPr>
          <w:p>
            <w:r>
              <w:t>results[].watchers</w:t>
            </w:r>
          </w:p>
        </w:tc>
        <w:tc>
          <w:tcPr>
            <w:tcW w:type="dxa" w:w="2880"/>
          </w:tcPr>
          <w:p>
            <w:r>
              <w:t>string[]</w:t>
            </w:r>
          </w:p>
        </w:tc>
        <w:tc>
          <w:tcPr>
            <w:tcW w:type="dxa" w:w="2880"/>
          </w:tcPr>
          <w:p>
            <w:r>
              <w:t>Autodesk IDs of members watching the issue.</w:t>
            </w:r>
          </w:p>
        </w:tc>
      </w:tr>
      <w:tr>
        <w:tc>
          <w:tcPr>
            <w:tcW w:type="dxa" w:w="2880"/>
          </w:tcPr>
          <w:p>
            <w:r>
              <w:t>results[].customAttributes</w:t>
            </w:r>
          </w:p>
        </w:tc>
        <w:tc>
          <w:tcPr>
            <w:tcW w:type="dxa" w:w="2880"/>
          </w:tcPr>
          <w:p>
            <w:r>
              <w:t>array</w:t>
            </w:r>
          </w:p>
        </w:tc>
        <w:tc>
          <w:tcPr>
            <w:tcW w:type="dxa" w:w="2880"/>
          </w:tcPr>
          <w:p>
            <w:r>
              <w:t>List of custom attributes of the issue.</w:t>
            </w:r>
          </w:p>
        </w:tc>
      </w:tr>
      <w:tr>
        <w:tc>
          <w:tcPr>
            <w:tcW w:type="dxa" w:w="2880"/>
          </w:tcPr>
          <w:p>
            <w:r>
              <w:t>results[].customAttributes[].attributeDefinitionId</w:t>
            </w:r>
          </w:p>
        </w:tc>
        <w:tc>
          <w:tcPr>
            <w:tcW w:type="dxa" w:w="2880"/>
          </w:tcPr>
          <w:p>
            <w:r>
              <w:t>string</w:t>
            </w:r>
          </w:p>
        </w:tc>
        <w:tc>
          <w:tcPr>
            <w:tcW w:type="dxa" w:w="2880"/>
          </w:tcPr>
          <w:p>
            <w:r>
              <w:t>Unique identifier of the custom attribute definition.</w:t>
            </w:r>
          </w:p>
        </w:tc>
      </w:tr>
      <w:tr>
        <w:tc>
          <w:tcPr>
            <w:tcW w:type="dxa" w:w="2880"/>
          </w:tcPr>
          <w:p>
            <w:r>
              <w:t>results[].customAttributes[].value</w:t>
            </w:r>
          </w:p>
        </w:tc>
        <w:tc>
          <w:tcPr>
            <w:tcW w:type="dxa" w:w="2880"/>
          </w:tcPr>
          <w:p>
            <w:r>
              <w:t>object</w:t>
            </w:r>
          </w:p>
        </w:tc>
        <w:tc>
          <w:tcPr>
            <w:tcW w:type="dxa" w:w="2880"/>
          </w:tcPr>
          <w:p>
            <w:r>
              <w:t>Custom attribute value. Possible value types: string, number, null.</w:t>
            </w:r>
          </w:p>
        </w:tc>
      </w:tr>
      <w:tr>
        <w:tc>
          <w:tcPr>
            <w:tcW w:type="dxa" w:w="2880"/>
          </w:tcPr>
          <w:p>
            <w:r>
              <w:t>results[].customAttributes[].type</w:t>
            </w:r>
          </w:p>
        </w:tc>
        <w:tc>
          <w:tcPr>
            <w:tcW w:type="dxa" w:w="2880"/>
          </w:tcPr>
          <w:p>
            <w:r>
              <w:t>string</w:t>
            </w:r>
          </w:p>
        </w:tc>
        <w:tc>
          <w:tcPr>
            <w:tcW w:type="dxa" w:w="2880"/>
          </w:tcPr>
          <w:p>
            <w:r>
              <w:t>Type of attribute. Possible values: numeric, paragraph, list, text.</w:t>
            </w:r>
          </w:p>
        </w:tc>
      </w:tr>
      <w:tr>
        <w:tc>
          <w:tcPr>
            <w:tcW w:type="dxa" w:w="2880"/>
          </w:tcPr>
          <w:p>
            <w:r>
              <w:t>results[].customAttributes[].title</w:t>
            </w:r>
          </w:p>
        </w:tc>
        <w:tc>
          <w:tcPr>
            <w:tcW w:type="dxa" w:w="2880"/>
          </w:tcPr>
          <w:p>
            <w:r>
              <w:t>string</w:t>
            </w:r>
          </w:p>
        </w:tc>
        <w:tc>
          <w:tcPr>
            <w:tcW w:type="dxa" w:w="2880"/>
          </w:tcPr>
          <w:p>
            <w:r>
              <w:t>Free text description of the attribute.</w:t>
            </w:r>
          </w:p>
        </w:tc>
      </w:tr>
      <w:tr>
        <w:tc>
          <w:tcPr>
            <w:tcW w:type="dxa" w:w="2880"/>
          </w:tcPr>
          <w:p>
            <w:r>
              <w:t>results[].gpsCoordinates</w:t>
            </w:r>
          </w:p>
        </w:tc>
        <w:tc>
          <w:tcPr>
            <w:tcW w:type="dxa" w:w="2880"/>
          </w:tcPr>
          <w:p>
            <w:r>
              <w:t>object</w:t>
            </w:r>
          </w:p>
        </w:tc>
        <w:tc>
          <w:tcPr>
            <w:tcW w:type="dxa" w:w="2880"/>
          </w:tcPr>
          <w:p>
            <w:r>
              <w:t>GPS coordinates.</w:t>
            </w:r>
          </w:p>
        </w:tc>
      </w:tr>
      <w:tr>
        <w:tc>
          <w:tcPr>
            <w:tcW w:type="dxa" w:w="2880"/>
          </w:tcPr>
          <w:p>
            <w:r>
              <w:t>results[].gpsCoordinates.latitude</w:t>
            </w:r>
          </w:p>
        </w:tc>
        <w:tc>
          <w:tcPr>
            <w:tcW w:type="dxa" w:w="2880"/>
          </w:tcPr>
          <w:p>
            <w:r>
              <w:t>number</w:t>
            </w:r>
          </w:p>
        </w:tc>
        <w:tc>
          <w:tcPr>
            <w:tcW w:type="dxa" w:w="2880"/>
          </w:tcPr>
          <w:p>
            <w:r>
              <w:t>Latitude.</w:t>
            </w:r>
          </w:p>
        </w:tc>
      </w:tr>
      <w:tr>
        <w:tc>
          <w:tcPr>
            <w:tcW w:type="dxa" w:w="2880"/>
          </w:tcPr>
          <w:p>
            <w:r>
              <w:t>results[].gpsCoordinates.longitude</w:t>
            </w:r>
          </w:p>
        </w:tc>
        <w:tc>
          <w:tcPr>
            <w:tcW w:type="dxa" w:w="2880"/>
          </w:tcPr>
          <w:p>
            <w:r>
              <w:t>number</w:t>
            </w:r>
          </w:p>
        </w:tc>
        <w:tc>
          <w:tcPr>
            <w:tcW w:type="dxa" w:w="2880"/>
          </w:tcPr>
          <w:p>
            <w:r>
              <w:t>Longitude.</w:t>
            </w:r>
          </w:p>
        </w:tc>
      </w:tr>
      <w:tr>
        <w:tc>
          <w:tcPr>
            <w:tcW w:type="dxa" w:w="2880"/>
          </w:tcPr>
          <w:p>
            <w:r>
              <w:t>results[].snapshotHasMarkups</w:t>
            </w:r>
          </w:p>
        </w:tc>
        <w:tc>
          <w:tcPr>
            <w:tcW w:type="dxa" w:w="2880"/>
          </w:tcPr>
          <w:p>
            <w:r>
              <w:t>boolean</w:t>
            </w:r>
          </w:p>
        </w:tc>
        <w:tc>
          <w:tcPr>
            <w:tcW w:type="dxa" w:w="2880"/>
          </w:tcPr>
          <w:p>
            <w:r>
              <w:t>Not relevant.</w:t>
            </w:r>
          </w:p>
        </w:tc>
      </w:tr>
    </w:tbl>
    <w:p/>
    <w:p>
      <w:pPr>
        <w:pStyle w:val="Heading3"/>
      </w:pPr>
      <w:r>
        <w:t>Available Filters</w:t>
      </w:r>
    </w:p>
    <w:p>
      <w:pPr>
        <w:pStyle w:val="ListBullet"/>
      </w:pPr>
      <w:r>
        <w:t>filter[id]</w:t>
      </w:r>
    </w:p>
    <w:p>
      <w:pPr>
        <w:pStyle w:val="ListBullet"/>
      </w:pPr>
      <w:r>
        <w:t>filter[issueTypeId]</w:t>
      </w:r>
    </w:p>
    <w:p>
      <w:pPr>
        <w:pStyle w:val="ListBullet"/>
      </w:pPr>
      <w:r>
        <w:t>filter[issueSubtypeId]</w:t>
      </w:r>
    </w:p>
    <w:p>
      <w:pPr>
        <w:pStyle w:val="ListBullet"/>
      </w:pPr>
      <w:r>
        <w:t>filter[status]</w:t>
      </w:r>
    </w:p>
    <w:p>
      <w:pPr>
        <w:pStyle w:val="ListBullet"/>
      </w:pPr>
      <w:r>
        <w:t>filter[linkedDocumentUrn]</w:t>
      </w:r>
    </w:p>
    <w:p>
      <w:pPr>
        <w:pStyle w:val="ListBullet"/>
      </w:pPr>
      <w:r>
        <w:t>filter[dueDate]</w:t>
      </w:r>
    </w:p>
    <w:p>
      <w:pPr>
        <w:pStyle w:val="ListBullet"/>
      </w:pPr>
      <w:r>
        <w:t>filter[startDate]</w:t>
      </w:r>
    </w:p>
    <w:p>
      <w:pPr>
        <w:pStyle w:val="ListBullet"/>
      </w:pPr>
      <w:r>
        <w:t>filter[deleted]</w:t>
      </w:r>
    </w:p>
    <w:p>
      <w:pPr>
        <w:pStyle w:val="ListBullet"/>
      </w:pPr>
      <w:r>
        <w:t>filter[createdAt]</w:t>
      </w:r>
    </w:p>
    <w:p>
      <w:pPr>
        <w:pStyle w:val="ListBullet"/>
      </w:pPr>
      <w:r>
        <w:t>filter[createdBy]</w:t>
      </w:r>
    </w:p>
    <w:p>
      <w:pPr>
        <w:pStyle w:val="ListBullet"/>
      </w:pPr>
      <w:r>
        <w:t>filter[updatedAt]</w:t>
      </w:r>
    </w:p>
    <w:p>
      <w:pPr>
        <w:pStyle w:val="ListBullet"/>
      </w:pPr>
      <w:r>
        <w:t>filter[updatedBy]</w:t>
      </w:r>
    </w:p>
    <w:p>
      <w:pPr>
        <w:pStyle w:val="ListBullet"/>
      </w:pPr>
      <w:r>
        <w:t>filter[assignedTo]</w:t>
      </w:r>
    </w:p>
    <w:p>
      <w:pPr>
        <w:pStyle w:val="ListBullet"/>
      </w:pPr>
      <w:r>
        <w:t>filter[rootCauseId]</w:t>
      </w:r>
    </w:p>
    <w:p>
      <w:pPr>
        <w:pStyle w:val="ListBullet"/>
      </w:pPr>
      <w:r>
        <w:t>filter[locationId]</w:t>
      </w:r>
    </w:p>
    <w:p>
      <w:pPr>
        <w:pStyle w:val="ListBullet"/>
      </w:pPr>
      <w:r>
        <w:t>filter[subLocationId]</w:t>
      </w:r>
    </w:p>
    <w:p>
      <w:pPr>
        <w:pStyle w:val="ListBullet"/>
      </w:pPr>
      <w:r>
        <w:t>filter[closedBy]</w:t>
      </w:r>
    </w:p>
    <w:p>
      <w:pPr>
        <w:pStyle w:val="ListBullet"/>
      </w:pPr>
      <w:r>
        <w:t>filter[closedAt]</w:t>
      </w:r>
    </w:p>
    <w:p>
      <w:pPr>
        <w:pStyle w:val="ListBullet"/>
      </w:pPr>
      <w:r>
        <w:t>filter[search]</w:t>
      </w:r>
    </w:p>
    <w:p>
      <w:pPr>
        <w:pStyle w:val="ListBullet"/>
      </w:pPr>
      <w:r>
        <w:t>filter[displayId]</w:t>
      </w:r>
    </w:p>
    <w:p>
      <w:pPr>
        <w:pStyle w:val="ListBullet"/>
      </w:pPr>
      <w:r>
        <w:t>filter[assignedToType]</w:t>
      </w:r>
    </w:p>
    <w:p>
      <w:pPr>
        <w:pStyle w:val="ListBullet"/>
      </w:pPr>
      <w:r>
        <w:t>filter[customAttributes]</w:t>
      </w:r>
    </w:p>
    <w:p>
      <w:pPr>
        <w:pStyle w:val="ListBullet"/>
      </w:pPr>
      <w:r>
        <w:t>filter[valid]</w:t>
      </w:r>
    </w:p>
    <w:p>
      <w:pPr>
        <w:pStyle w:val="Heading3"/>
      </w:pPr>
      <w:r>
        <w:t>Available Sorting Options</w:t>
      </w:r>
    </w:p>
    <w:p>
      <w:pPr>
        <w:pStyle w:val="ListBullet"/>
      </w:pPr>
      <w:r>
        <w:t>sortBy supports: createdAt, updatedAt, createdBy, displayId, title, description, status, assignedTo, assignedToType, dueDate, locationDetails, published, closedBy, closedAt, issueSubType, issueType, customAttributes, startDate</w:t>
      </w:r>
    </w:p>
    <w:p>
      <w:pPr>
        <w:pStyle w:val="ListBullet"/>
      </w:pPr>
      <w:r>
        <w:t>Prefix a field with - to sort descending (e.g., sortBy=-createdAt)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'https://developer.api.autodesk.com/construction/issues/v1/projects/b1a2c3d4-5678-90ab-cdef-111213141516/issues?limit=100&amp;offset=0' \</w:t>
        <w:br/>
        <w:t xml:space="preserve"> --header 'Accept: application/json' \</w:t>
        <w:br/>
        <w:t xml:space="preserve"> --header 'x-ads-region: US'</w:t>
      </w:r>
    </w:p>
    <w:p>
      <w:pPr>
        <w:pStyle w:val="Heading3"/>
      </w:pPr>
      <w:r>
        <w:t>Example Usage</w:t>
      </w:r>
    </w:p>
    <w:p>
      <w:pPr>
        <w:pStyle w:val="Heading3"/>
      </w:pPr>
      <w:r>
        <w:t>Example 1: Filter by status and assignee type</w:t>
      </w:r>
    </w:p>
    <w:p>
      <w:r>
        <w:rPr>
          <w:b/>
          <w:color w:val="666666"/>
          <w:sz w:val="16"/>
        </w:rPr>
        <w:t>[bash]</w:t>
      </w:r>
    </w:p>
    <w:p>
      <w:pPr>
        <w:shd w:fill="F2F2F2" w:val="clear"/>
      </w:pPr>
      <w:r>
        <w:rPr>
          <w:rFonts w:ascii="Courier New" w:hAnsi="Courier New"/>
          <w:sz w:val="17"/>
        </w:rPr>
        <w:t>curl -s \</w:t>
        <w:br/>
        <w:t xml:space="preserve"> 'https://developer.api.autodesk.com/construction/issues/v1/projects/b1a2c3d4-5678-90ab-cdef-111213141516/issues?filter[status]=open&amp;filter[assignedToType]=user&amp;limit=50' \</w:t>
        <w:br/>
        <w:t xml:space="preserve"> -H 'Accept: application/json' \</w:t>
        <w:br/>
        <w:t xml:space="preserve"> -H 'x-ads-region: US'</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'https://developer.api.autodesk.com/construction/issues/v1/projects/b1a2c3d4-5678-90ab-cdef-111213141516/issues?fields=id,displayId,title,status,assignedTo,assignedToType,updatedAt&amp;sortBy=-updatedAt' \</w:t>
        <w:br/>
        <w:t xml:space="preserve"> -H 'Accept: application/json' \</w:t>
        <w:br/>
        <w:t xml:space="preserve"> -H 'x-ads-region: US'</w:t>
      </w:r>
    </w:p>
    <w:p>
      <w:pPr>
        <w:pStyle w:val="Heading3"/>
      </w:pPr>
      <w:r>
        <w:t>Example 3: Filter by date and include deleted issues only</w:t>
      </w:r>
    </w:p>
    <w:p>
      <w:r>
        <w:rPr>
          <w:b/>
          <w:color w:val="666666"/>
          <w:sz w:val="16"/>
        </w:rPr>
        <w:t>[bash]</w:t>
      </w:r>
    </w:p>
    <w:p>
      <w:pPr>
        <w:shd w:fill="F2F2F2" w:val="clear"/>
      </w:pPr>
      <w:r>
        <w:rPr>
          <w:rFonts w:ascii="Courier New" w:hAnsi="Courier New"/>
          <w:sz w:val="17"/>
        </w:rPr>
        <w:t>curl -s \</w:t>
        <w:br/>
        <w:t xml:space="preserve"> 'https://developer.api.autodesk.com/construction/issues/v1/projects/b1a2c3d4-5678-90ab-cdef-111213141516/issues?filter[deleted]=true&amp;filter[createdAt]=2024-01-15&amp;limit=100&amp;offset=0' \</w:t>
        <w:br/>
        <w:t xml:space="preserve"> -H 'Accept: application/json' \</w:t>
        <w:br/>
        <w:t xml:space="preserve"> -H 'x-ads-region: US'</w:t>
      </w:r>
    </w:p>
    <w:p>
      <w:pPr>
        <w:pStyle w:val="Heading3"/>
      </w:pPr>
      <w:r>
        <w:t>Behavior</w:t>
      </w:r>
    </w:p>
    <w:p>
      <w:pPr>
        <w:pStyle w:val="ListBullet"/>
      </w:pPr>
      <w:r>
        <w:t>Accepts a projectId and returns a paginated list of issues for that project.</w:t>
      </w:r>
    </w:p>
    <w:p>
      <w:pPr>
        <w:pStyle w:val="ListBullet"/>
      </w:pPr>
      <w:r>
        <w:t>Applies any provided filter[...] parameters to constrain results.</w:t>
      </w:r>
    </w:p>
    <w:p>
      <w:pPr>
        <w:pStyle w:val="ListBullet"/>
      </w:pPr>
      <w:r>
        <w:t>Applies limit/offset pagination.</w:t>
      </w:r>
    </w:p>
    <w:p>
      <w:pPr>
        <w:pStyle w:val="ListBullet"/>
      </w:pPr>
      <w:r>
        <w:t>Applies sortBy ordering if provided.</w:t>
      </w:r>
    </w:p>
    <w:p>
      <w:pPr>
        <w:pStyle w:val="ListBullet"/>
      </w:pPr>
      <w:r>
        <w:t>If fields is provided, returns only the selected issue fields.</w:t>
      </w:r>
    </w:p>
    <w:p>
      <w:pPr>
        <w:pStyle w:val="Heading3"/>
      </w:pPr>
      <w:r>
        <w:t>Notes</w:t>
      </w:r>
    </w:p>
    <w:p>
      <w:pPr>
        <w:pStyle w:val="ListBullet"/>
      </w:pPr>
      <w:r>
        <w:t>Multiple values for array-like query parameters are provided as comma-separated values (e.g., filter[id]=id1,id2).</w:t>
      </w:r>
    </w:p>
    <w:p>
      <w:pPr>
        <w:pStyle w:val="ListBullet"/>
      </w:pPr>
      <w:r>
        <w:t>filter[deleted] cannot return both deleted and undeleted issues in a single call (per documentation).</w:t>
      </w:r>
    </w:p>
    <w:p>
      <w:pPr>
        <w:pStyle w:val="ListBullet"/>
      </w:pPr>
      <w:r>
        <w:t>filter[linkedDocumentUrn] requires URL-encoded file item IDs.</w:t>
      </w:r>
    </w:p>
    <w:p>
      <w:pPr>
        <w:pStyle w:val="Heading3"/>
      </w:pPr>
      <w:r>
        <w:t>Gotchas</w:t>
      </w:r>
    </w:p>
    <w:p>
      <w:pPr>
        <w:pStyle w:val="ListBullet"/>
      </w:pPr>
      <w:r>
        <w:t>Query parameter names include brackets (e.g., filter[createdAt]); ensure your HTTP client does not strip or re-encode them incorrectly.</w:t>
      </w:r>
    </w:p>
    <w:p>
      <w:pPr>
        <w:pStyle w:val="ListBullet"/>
      </w:pPr>
      <w:r>
        <w:t>For descending sort, prefix the sort field with - (minus sign), e.g. sortBy=-createdAt.</w:t>
      </w:r>
    </w:p>
    <w:p>
      <w:pPr>
        <w:pStyle w:val="Heading3"/>
      </w:pPr>
      <w:r>
        <w:t>Error Handling</w:t>
      </w:r>
    </w:p>
    <w:p>
      <w:pPr>
        <w:pStyle w:val="ListBullet"/>
      </w:pPr>
      <w:r>
        <w:t>400 Bad Request: Invalid query parameters or request format.</w:t>
      </w:r>
    </w:p>
    <w:p>
      <w:pPr>
        <w:pStyle w:val="ListBullet"/>
      </w:pPr>
      <w:r>
        <w:t>403 Forbidden: Caller lacks permission to access issues for the project.</w:t>
      </w:r>
    </w:p>
    <w:p>
      <w:pPr>
        <w:pStyle w:val="ListBullet"/>
      </w:pPr>
      <w:r>
        <w:t>404 Not Found: The specified project (or resource scope) was not found.</w:t>
      </w:r>
    </w:p>
    <w:p>
      <w:r>
        <w:t>Error response examples were not provided beyond status labels; only the status and error name are documented above.</w:t>
      </w:r>
    </w:p>
    <w:p>
      <w:pPr>
        <w:pStyle w:val="Heading3"/>
      </w:pPr>
      <w:r>
        <w:t>Related issues actions</w:t>
      </w:r>
    </w:p>
    <w:p>
      <w:pPr>
        <w:pStyle w:val="ListBullet"/>
      </w:pPr>
      <w:r>
        <w:t>[POST] Create an Issue in a Project — /construction/issues/v1/projects/{{projectId}}/issues</w:t>
      </w:r>
    </w:p>
    <w:p>
      <w:pPr>
        <w:pStyle w:val="ListBullet"/>
      </w:pPr>
      <w:r>
        <w:t>[PATCH] Update an Issue in a Project — /construction/issues/v1/projects/{{projectId}}/issues/{{issueId}}</w:t>
      </w:r>
    </w:p>
    <w:p>
      <w:pPr>
        <w:pStyle w:val="ListBullet"/>
      </w:pPr>
      <w:r>
        <w:t>[GET] Get an Issue’s Details (Project Issue) — /construction/issues/v1/projects/{{projectId}}/issues/{{issueId}}</w:t>
      </w:r>
    </w:p>
    <w:p>
      <w:r>
        <w:br w:type="page"/>
      </w:r>
    </w:p>
    <w:p>
      <w:pPr>
        <w:pStyle w:val="Heading2"/>
      </w:pPr>
      <w:r>
        <w:t>48. [POST] Create a Custom Relationship (Reference) for a Folder</w:t>
      </w:r>
    </w:p>
    <w:p>
      <w:r>
        <w:rPr>
          <w:b/>
        </w:rPr>
        <w:t xml:space="preserve">Endpoint: </w:t>
      </w:r>
      <w:r>
        <w:rPr>
          <w:rFonts w:ascii="Courier New" w:hAnsi="Courier New"/>
          <w:sz w:val="18"/>
        </w:rPr>
        <w:t>/data/v1/projects/{{projectId}}/folders/{{folderId}}/relationships/refs</w:t>
      </w:r>
    </w:p>
    <w:p>
      <w:pPr>
        <w:pStyle w:val="Heading3"/>
      </w:pPr>
      <w:r>
        <w:t>Prerequisites</w:t>
      </w:r>
    </w:p>
    <w:p>
      <w:pPr>
        <w:pStyle w:val="ListBullet"/>
      </w:pPr>
      <w:r>
        <w:t>You must have permission to access the specified project and folder.</w:t>
      </w:r>
    </w:p>
    <w:p>
      <w:pPr>
        <w:pStyle w:val="ListBullet"/>
      </w:pPr>
      <w:r>
        <w:t>The target resource (folder, item, or version) must exist and be accessible to the caller.</w:t>
      </w:r>
    </w:p>
    <w:p>
      <w:pPr>
        <w:pStyle w:val="Heading3"/>
      </w:pPr>
      <w:r>
        <w:t>Method</w:t>
      </w:r>
    </w:p>
    <w:p>
      <w:r>
        <w:t>POST</w:t>
      </w:r>
    </w:p>
    <w:p>
      <w:pPr>
        <w:pStyle w:val="Heading3"/>
      </w:pPr>
      <w:r>
        <w:t>URL</w:t>
      </w:r>
    </w:p>
    <w:p>
      <w:r>
        <w:t>https://developer.api.autodesk.com/data/v1/projects/{{project_id}}/folders/{{folder_id}}/relationships/refs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custom relationship (a “ref”) between a folder and another resource within the Data Management service domain (a folder, item, or version).</w:t>
      </w:r>
    </w:p>
    <w:p>
      <w:pPr>
        <w:pStyle w:val="Heading3"/>
      </w:pPr>
      <w:r>
        <w:t>Enforcement Rules</w:t>
      </w:r>
    </w:p>
    <w:p>
      <w:pPr>
        <w:pStyle w:val="ListBullet"/>
      </w:pPr>
      <w:r>
        <w:t>The project_id path parameter must always be present and non-empty.</w:t>
      </w:r>
    </w:p>
    <w:p>
      <w:pPr>
        <w:pStyle w:val="ListBullet"/>
      </w:pPr>
      <w:r>
        <w:t>The folder_id path parameter must always be present and non-empty.</w:t>
      </w:r>
    </w:p>
    <w:p>
      <w:pPr>
        <w:pStyle w:val="ListBullet"/>
      </w:pPr>
      <w:r>
        <w:t xml:space="preserve">Always construct the path as: </w:t>
        <w:br/>
        <w:br/>
        <w:t>/data/v1/projects/{{project_id}}/folders/{{folder_id}}/relationships/refs</w:t>
      </w:r>
    </w:p>
    <w:p>
      <w:pPr>
        <w:pStyle w:val="ListBullet"/>
      </w:pPr>
      <w:r>
        <w:t>Do not call the API with missing or empty path parameters (avoid /projects//folders/... or /folders//...).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project_id conversion notes (as documented): </w:t>
        <w:br/>
        <w:br/>
        <w:t>For BIM 360 Docs and ACC Docs: a hub ID corresponds to an Account ID. To convert an Account ID to a hub ID, prefix it with b. (e.g., c8b0c73d-3ae9 → b.c8b0c73d-3ae9).</w:t>
        <w:br/>
        <w:t>To convert an ACC/BIM 360 project ID to a Data Management project ID, prefix it with b. (e.g., c8b0c73d-3ae9 → b.c8b0c73d-3ae9).</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/data/v1/projects/b.c8b0c73d-3ae9/folders/urn:adsk.wipprod:fs.folder:co.abc123/relationships/refs</w:t>
        <w:br/>
        <w:t>/data/v1/projects/b.project123/folders/folder456/relationships/refs</w:t>
      </w:r>
    </w:p>
    <w:p>
      <w:pPr>
        <w:pStyle w:val="Heading3"/>
      </w:pPr>
      <w:r>
        <w:t>Invalid Examples</w:t>
      </w:r>
    </w:p>
    <w:p>
      <w:r>
        <w:rPr>
          <w:b/>
          <w:color w:val="666666"/>
          <w:sz w:val="16"/>
        </w:rPr>
        <w:t>[http]</w:t>
      </w:r>
    </w:p>
    <w:p>
      <w:pPr>
        <w:shd w:fill="F2F2F2" w:val="clear"/>
      </w:pPr>
      <w:r>
        <w:rPr>
          <w:rFonts w:ascii="Courier New" w:hAnsi="Courier New"/>
          <w:sz w:val="17"/>
        </w:rPr>
        <w:t>/data/v1/projects//folders/folder456/relationships/refs</w:t>
        <w:br/>
        <w:t>/data/v1/projects/project123/folders//relationships/refs</w:t>
        <w:br/>
        <w:t>/data/v1/projects/project123/folders/folder456/relationships/refs  (with project_id or folder_id missing/empty)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360/ACC conversions, prefix IDs with b. as described above.</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the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descriptor object.</w:t>
            </w:r>
          </w:p>
        </w:tc>
      </w:tr>
      <w:tr>
        <w:tc>
          <w:tcPr>
            <w:tcW w:type="dxa" w:w="2880"/>
          </w:tcPr>
          <w:p>
            <w:r>
              <w:t>jsonapi.version</w:t>
            </w:r>
          </w:p>
        </w:tc>
        <w:tc>
          <w:tcPr>
            <w:tcW w:type="dxa" w:w="2880"/>
          </w:tcPr>
          <w:p>
            <w:r>
              <w:t>string</w:t>
            </w:r>
          </w:p>
        </w:tc>
        <w:tc>
          <w:tcPr>
            <w:tcW w:type="dxa" w:w="2880"/>
          </w:tcPr>
          <w:p>
            <w:r>
              <w:t>JSON:API version value (&lt;json_api_version_value&gt; as documented).</w:t>
            </w:r>
          </w:p>
        </w:tc>
      </w:tr>
      <w:tr>
        <w:tc>
          <w:tcPr>
            <w:tcW w:type="dxa" w:w="2880"/>
          </w:tcPr>
          <w:p>
            <w:r>
              <w:t>data</w:t>
            </w:r>
          </w:p>
        </w:tc>
        <w:tc>
          <w:tcPr>
            <w:tcW w:type="dxa" w:w="2880"/>
          </w:tcPr>
          <w:p>
            <w:r>
              <w:t>object</w:t>
            </w:r>
          </w:p>
        </w:tc>
        <w:tc>
          <w:tcPr>
            <w:tcW w:type="dxa" w:w="2880"/>
          </w:tcPr>
          <w:p>
            <w:r>
              <w:t>Relationship target resource descriptor.</w:t>
            </w:r>
          </w:p>
        </w:tc>
      </w:tr>
      <w:tr>
        <w:tc>
          <w:tcPr>
            <w:tcW w:type="dxa" w:w="2880"/>
          </w:tcPr>
          <w:p>
            <w:r>
              <w:t>data.type</w:t>
            </w:r>
          </w:p>
        </w:tc>
        <w:tc>
          <w:tcPr>
            <w:tcW w:type="dxa" w:w="2880"/>
          </w:tcPr>
          <w:p>
            <w:r>
              <w:t>string</w:t>
            </w:r>
          </w:p>
        </w:tc>
        <w:tc>
          <w:tcPr>
            <w:tcW w:type="dxa" w:w="2880"/>
          </w:tcPr>
          <w:p>
            <w:r>
              <w:t>Target resource type. Allowed values: "folders", "items", "versions".</w:t>
            </w:r>
          </w:p>
        </w:tc>
      </w:tr>
      <w:tr>
        <w:tc>
          <w:tcPr>
            <w:tcW w:type="dxa" w:w="2880"/>
          </w:tcPr>
          <w:p>
            <w:r>
              <w:t>data.id</w:t>
            </w:r>
          </w:p>
        </w:tc>
        <w:tc>
          <w:tcPr>
            <w:tcW w:type="dxa" w:w="2880"/>
          </w:tcPr>
          <w:p>
            <w:r>
              <w:t>string</w:t>
            </w:r>
          </w:p>
        </w:tc>
        <w:tc>
          <w:tcPr>
            <w:tcW w:type="dxa" w:w="2880"/>
          </w:tcPr>
          <w:p>
            <w:r>
              <w:t>The ID that uniquely identifies the target resource. Min length: 1.</w:t>
            </w:r>
          </w:p>
        </w:tc>
      </w:tr>
      <w:tr>
        <w:tc>
          <w:tcPr>
            <w:tcW w:type="dxa" w:w="2880"/>
          </w:tcPr>
          <w:p>
            <w:r>
              <w:t>data.meta</w:t>
            </w:r>
          </w:p>
        </w:tc>
        <w:tc>
          <w:tcPr>
            <w:tcW w:type="dxa" w:w="2880"/>
          </w:tcPr>
          <w:p>
            <w:r>
              <w:t>object</w:t>
            </w:r>
          </w:p>
        </w:tc>
        <w:tc>
          <w:tcPr>
            <w:tcW w:type="dxa" w:w="2880"/>
          </w:tcPr>
          <w:p>
            <w:r>
              <w:t>Metadata for the relationship.</w:t>
            </w:r>
          </w:p>
        </w:tc>
      </w:tr>
      <w:tr>
        <w:tc>
          <w:tcPr>
            <w:tcW w:type="dxa" w:w="2880"/>
          </w:tcPr>
          <w:p>
            <w:r>
              <w:t>data.meta.extension</w:t>
            </w:r>
          </w:p>
        </w:tc>
        <w:tc>
          <w:tcPr>
            <w:tcW w:type="dxa" w:w="2880"/>
          </w:tcPr>
          <w:p>
            <w:r>
              <w:t>object</w:t>
            </w:r>
          </w:p>
        </w:tc>
        <w:tc>
          <w:tcPr>
            <w:tcW w:type="dxa" w:w="2880"/>
          </w:tcPr>
          <w:p>
            <w:r>
              <w:t>Extension object (&lt;base_attributes_extension_object_without_schema_link&gt; as documented).</w:t>
            </w:r>
          </w:p>
        </w:tc>
      </w:tr>
    </w:tbl>
    <w:p/>
    <w:p>
      <w:pPr>
        <w:pStyle w:val="Heading3"/>
      </w:pPr>
      <w:r>
        <w:t>Response</w:t>
      </w:r>
    </w:p>
    <w:p>
      <w:pPr>
        <w:pStyle w:val="Heading3"/>
      </w:pPr>
      <w:r>
        <w:t>Success Response (204 No Content)</w:t>
      </w:r>
    </w:p>
    <w:p>
      <w:r>
        <w:t>No response body. The reference between resources was successfully created.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(400/404) Identifier returned in the error response.</w:t>
            </w:r>
          </w:p>
        </w:tc>
      </w:tr>
      <w:tr>
        <w:tc>
          <w:tcPr>
            <w:tcW w:type="dxa" w:w="2880"/>
          </w:tcPr>
          <w:p>
            <w:r>
              <w:t>jsonapi</w:t>
            </w:r>
          </w:p>
        </w:tc>
        <w:tc>
          <w:tcPr>
            <w:tcW w:type="dxa" w:w="2880"/>
          </w:tcPr>
          <w:p>
            <w:r>
              <w:t>object</w:t>
            </w:r>
          </w:p>
        </w:tc>
        <w:tc>
          <w:tcPr>
            <w:tcW w:type="dxa" w:w="2880"/>
          </w:tcPr>
          <w:p>
            <w:r>
              <w:t>(403) The JSON API object.</w:t>
            </w:r>
          </w:p>
        </w:tc>
      </w:tr>
      <w:tr>
        <w:tc>
          <w:tcPr>
            <w:tcW w:type="dxa" w:w="2880"/>
          </w:tcPr>
          <w:p>
            <w:r>
              <w:t>links</w:t>
            </w:r>
          </w:p>
        </w:tc>
        <w:tc>
          <w:tcPr>
            <w:tcW w:type="dxa" w:w="2880"/>
          </w:tcPr>
          <w:p>
            <w:r>
              <w:t>object</w:t>
            </w:r>
          </w:p>
        </w:tc>
        <w:tc>
          <w:tcPr>
            <w:tcW w:type="dxa" w:w="2880"/>
          </w:tcPr>
          <w:p>
            <w:r>
              <w:t>(403) Object intended to contain the URI of a resource. Empty here because an error has occurred.</w:t>
            </w:r>
          </w:p>
        </w:tc>
      </w:tr>
      <w:tr>
        <w:tc>
          <w:tcPr>
            <w:tcW w:type="dxa" w:w="2880"/>
          </w:tcPr>
          <w:p>
            <w:r>
              <w:t>data</w:t>
            </w:r>
          </w:p>
        </w:tc>
        <w:tc>
          <w:tcPr>
            <w:tcW w:type="dxa" w:w="2880"/>
          </w:tcPr>
          <w:p>
            <w:r>
              <w:t>array</w:t>
            </w:r>
          </w:p>
        </w:tc>
        <w:tc>
          <w:tcPr>
            <w:tcW w:type="dxa" w:w="2880"/>
          </w:tcPr>
          <w:p>
            <w:r>
              <w:t>(403) Object intended to contain return data. Empty here because an error has occurred.</w:t>
            </w:r>
          </w:p>
        </w:tc>
      </w:tr>
      <w:tr>
        <w:tc>
          <w:tcPr>
            <w:tcW w:type="dxa" w:w="2880"/>
          </w:tcPr>
          <w:p>
            <w:r>
              <w:t>meta.warnings</w:t>
            </w:r>
          </w:p>
        </w:tc>
        <w:tc>
          <w:tcPr>
            <w:tcW w:type="dxa" w:w="2880"/>
          </w:tcPr>
          <w:p>
            <w:r>
              <w:t>array</w:t>
            </w:r>
          </w:p>
        </w:tc>
        <w:tc>
          <w:tcPr>
            <w:tcW w:type="dxa" w:w="2880"/>
          </w:tcPr>
          <w:p>
            <w:r>
              <w:t>(403) Array of warning objects describing the issue(s).</w:t>
            </w:r>
          </w:p>
        </w:tc>
      </w:tr>
      <w:tr>
        <w:tc>
          <w:tcPr>
            <w:tcW w:type="dxa" w:w="2880"/>
          </w:tcPr>
          <w:p>
            <w:r>
              <w:t>meta.warnings[].Id</w:t>
            </w:r>
          </w:p>
        </w:tc>
        <w:tc>
          <w:tcPr>
            <w:tcW w:type="dxa" w:w="2880"/>
          </w:tcPr>
          <w:p>
            <w:r>
              <w:t>any</w:t>
            </w:r>
          </w:p>
        </w:tc>
        <w:tc>
          <w:tcPr>
            <w:tcW w:type="dxa" w:w="2880"/>
          </w:tcPr>
          <w:p>
            <w:r>
              <w:t>(403) An ID assigned to the warning.</w:t>
            </w:r>
          </w:p>
        </w:tc>
      </w:tr>
      <w:tr>
        <w:tc>
          <w:tcPr>
            <w:tcW w:type="dxa" w:w="2880"/>
          </w:tcPr>
          <w:p>
            <w:r>
              <w:t>meta.warnings[].HttpStatusCode</w:t>
            </w:r>
          </w:p>
        </w:tc>
        <w:tc>
          <w:tcPr>
            <w:tcW w:type="dxa" w:w="2880"/>
          </w:tcPr>
          <w:p>
            <w:r>
              <w:t>string</w:t>
            </w:r>
          </w:p>
        </w:tc>
        <w:tc>
          <w:tcPr>
            <w:tcW w:type="dxa" w:w="2880"/>
          </w:tcPr>
          <w:p>
            <w:r>
              <w:t>(403) The HTTP status code returned in response to the request.</w:t>
            </w:r>
          </w:p>
        </w:tc>
      </w:tr>
      <w:tr>
        <w:tc>
          <w:tcPr>
            <w:tcW w:type="dxa" w:w="2880"/>
          </w:tcPr>
          <w:p>
            <w:r>
              <w:t>meta.warnings[].ErrorCode</w:t>
            </w:r>
          </w:p>
        </w:tc>
        <w:tc>
          <w:tcPr>
            <w:tcW w:type="dxa" w:w="2880"/>
          </w:tcPr>
          <w:p>
            <w:r>
              <w:t>string</w:t>
            </w:r>
          </w:p>
        </w:tc>
        <w:tc>
          <w:tcPr>
            <w:tcW w:type="dxa" w:w="2880"/>
          </w:tcPr>
          <w:p>
            <w:r>
              <w:t>(403) A code that indicates what went wrong.</w:t>
            </w:r>
          </w:p>
        </w:tc>
      </w:tr>
      <w:tr>
        <w:tc>
          <w:tcPr>
            <w:tcW w:type="dxa" w:w="2880"/>
          </w:tcPr>
          <w:p>
            <w:r>
              <w:t>meta.warnings[].Title</w:t>
            </w:r>
          </w:p>
        </w:tc>
        <w:tc>
          <w:tcPr>
            <w:tcW w:type="dxa" w:w="2880"/>
          </w:tcPr>
          <w:p>
            <w:r>
              <w:t>string</w:t>
            </w:r>
          </w:p>
        </w:tc>
        <w:tc>
          <w:tcPr>
            <w:tcW w:type="dxa" w:w="2880"/>
          </w:tcPr>
          <w:p>
            <w:r>
              <w:t>(403) A quick summary of the issue.</w:t>
            </w:r>
          </w:p>
        </w:tc>
      </w:tr>
      <w:tr>
        <w:tc>
          <w:tcPr>
            <w:tcW w:type="dxa" w:w="2880"/>
          </w:tcPr>
          <w:p>
            <w:r>
              <w:t>meta.warnings[].Detail</w:t>
            </w:r>
          </w:p>
        </w:tc>
        <w:tc>
          <w:tcPr>
            <w:tcW w:type="dxa" w:w="2880"/>
          </w:tcPr>
          <w:p>
            <w:r>
              <w:t>string</w:t>
            </w:r>
          </w:p>
        </w:tc>
        <w:tc>
          <w:tcPr>
            <w:tcW w:type="dxa" w:w="2880"/>
          </w:tcPr>
          <w:p>
            <w:r>
              <w:t>(403) A more comprehensive explanation of the issue.</w:t>
            </w:r>
          </w:p>
        </w:tc>
      </w:tr>
      <w:tr>
        <w:tc>
          <w:tcPr>
            <w:tcW w:type="dxa" w:w="2880"/>
          </w:tcPr>
          <w:p>
            <w:r>
              <w:t>meta.warnings[].AboutLink</w:t>
            </w:r>
          </w:p>
        </w:tc>
        <w:tc>
          <w:tcPr>
            <w:tcW w:type="dxa" w:w="2880"/>
          </w:tcPr>
          <w:p>
            <w:r>
              <w:t>any</w:t>
            </w:r>
          </w:p>
        </w:tc>
        <w:tc>
          <w:tcPr>
            <w:tcW w:type="dxa" w:w="2880"/>
          </w:tcPr>
          <w:p>
            <w:r>
              <w:t>(403) Link to documentation about the issue.</w:t>
            </w:r>
          </w:p>
        </w:tc>
      </w:tr>
      <w:tr>
        <w:tc>
          <w:tcPr>
            <w:tcW w:type="dxa" w:w="2880"/>
          </w:tcPr>
          <w:p>
            <w:r>
              <w:t>meta.warnings[].Source</w:t>
            </w:r>
          </w:p>
        </w:tc>
        <w:tc>
          <w:tcPr>
            <w:tcW w:type="dxa" w:w="2880"/>
          </w:tcPr>
          <w:p>
            <w:r>
              <w:t>any</w:t>
            </w:r>
          </w:p>
        </w:tc>
        <w:tc>
          <w:tcPr>
            <w:tcW w:type="dxa" w:w="2880"/>
          </w:tcPr>
          <w:p>
            <w:r>
              <w:t>(403) Information about the service that detected the issue.</w:t>
            </w:r>
          </w:p>
        </w:tc>
      </w:tr>
      <w:tr>
        <w:tc>
          <w:tcPr>
            <w:tcW w:type="dxa" w:w="2880"/>
          </w:tcPr>
          <w:p>
            <w:r>
              <w:t>meta.warnings[].meta</w:t>
            </w:r>
          </w:p>
        </w:tc>
        <w:tc>
          <w:tcPr>
            <w:tcW w:type="dxa" w:w="2880"/>
          </w:tcPr>
          <w:p>
            <w:r>
              <w:t>any</w:t>
            </w:r>
          </w:p>
        </w:tc>
        <w:tc>
          <w:tcPr>
            <w:tcW w:type="dxa" w:w="2880"/>
          </w:tcPr>
          <w:p>
            <w:r>
              <w:t>(403) 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'https://developer.api.autodesk.com/data/v1/projects/b.c8b0c73d-3ae9/folders/urn:adsk.wipprod:fs.folder:co.abc123/relationships/refs' \</w:t>
        <w:br/>
        <w:t xml:space="preserve"> --header 'Accept: application/json' \</w:t>
        <w:br/>
        <w:t xml:space="preserve"> --header 'Content-Type: application/vnd.api+json' \</w:t>
        <w:br/>
        <w:t xml:space="preserve"> --header 'x-user-id: 12345678' \</w:t>
        <w:br/>
        <w:t xml:space="preserve"> --data '{</w:t>
        <w:br/>
        <w:t xml:space="preserve"> "jsonapi": {</w:t>
        <w:br/>
        <w:t xml:space="preserve"> "version": "1.0"</w:t>
        <w:br/>
        <w:t xml:space="preserve">    },</w:t>
        <w:br/>
        <w:t xml:space="preserve"> "data": {</w:t>
        <w:br/>
        <w:t xml:space="preserve"> "type": "items",</w:t>
        <w:br/>
        <w:t xml:space="preserve"> "id": "urn:adsk.wipprod:dm.lineage:abc123",</w:t>
        <w:br/>
        <w:t xml:space="preserve"> "meta": {</w:t>
        <w:br/>
        <w:t xml:space="preserve"> "extension": {}</w:t>
        <w:br/>
        <w:t xml:space="preserve">      }</w:t>
        <w:br/>
        <w:t xml:space="preserve">    }</w:t>
        <w:br/>
        <w:t xml:space="preserve">  }'</w:t>
      </w:r>
    </w:p>
    <w:p>
      <w:pPr>
        <w:pStyle w:val="Heading3"/>
      </w:pPr>
      <w:r>
        <w:t>Example Usage</w:t>
      </w:r>
    </w:p>
    <w:p>
      <w:pPr>
        <w:pStyle w:val="Heading3"/>
      </w:pPr>
      <w:r>
        <w:t>Example 1: Create a ref from a folder to an item</w:t>
      </w:r>
    </w:p>
    <w:p>
      <w:r>
        <w:rPr>
          <w:b/>
          <w:color w:val="666666"/>
          <w:sz w:val="16"/>
        </w:rPr>
        <w:t>[bash]</w:t>
      </w:r>
    </w:p>
    <w:p>
      <w:pPr>
        <w:shd w:fill="F2F2F2" w:val="clear"/>
      </w:pPr>
      <w:r>
        <w:rPr>
          <w:rFonts w:ascii="Courier New" w:hAnsi="Courier New"/>
          <w:sz w:val="17"/>
        </w:rPr>
        <w:t>curl -i --request POST \</w:t>
        <w:br/>
        <w:t xml:space="preserve"> 'https://developer.api.autodesk.com/data/v1/projects/b.project123/folders/folder456/relationships/refs'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"id": "item789",</w:t>
        <w:br/>
        <w:t xml:space="preserve"> "meta": { "extension": {} }</w:t>
        <w:br/>
        <w:t xml:space="preserve">    }</w:t>
        <w:br/>
        <w:t xml:space="preserve">  }'</w:t>
      </w:r>
    </w:p>
    <w:p>
      <w:pPr>
        <w:pStyle w:val="Heading3"/>
      </w:pPr>
      <w:r>
        <w:t>Example 2: Create a ref from a folder to a version</w:t>
      </w:r>
    </w:p>
    <w:p>
      <w:r>
        <w:rPr>
          <w:b/>
          <w:color w:val="666666"/>
          <w:sz w:val="16"/>
        </w:rPr>
        <w:t>[bash]</w:t>
      </w:r>
    </w:p>
    <w:p>
      <w:pPr>
        <w:shd w:fill="F2F2F2" w:val="clear"/>
      </w:pPr>
      <w:r>
        <w:rPr>
          <w:rFonts w:ascii="Courier New" w:hAnsi="Courier New"/>
          <w:sz w:val="17"/>
        </w:rPr>
        <w:t>curl -i --request POST \</w:t>
        <w:br/>
        <w:t xml:space="preserve"> 'https://developer.api.autodesk.com/data/v1/projects/b.project123/folders/folder456/relationships/refs' \</w:t>
        <w:br/>
        <w:t xml:space="preserve"> --header 'Accept: application/json' \</w:t>
        <w:br/>
        <w:t xml:space="preserve"> --header 'Content-Type: application/vnd.api+json' \</w:t>
        <w:br/>
        <w:t xml:space="preserve"> --data '{</w:t>
        <w:br/>
        <w:t xml:space="preserve"> "jsonapi": { "version": "1.0" },</w:t>
        <w:br/>
        <w:t xml:space="preserve"> "data": {</w:t>
        <w:br/>
        <w:t xml:space="preserve"> "type": "versions",</w:t>
        <w:br/>
        <w:t xml:space="preserve"> "id": "version123",</w:t>
        <w:br/>
        <w:t xml:space="preserve"> "meta": { "extension": {} }</w:t>
        <w:br/>
        <w:t xml:space="preserve">    }</w:t>
        <w:br/>
        <w:t xml:space="preserve">  }'</w:t>
      </w:r>
    </w:p>
    <w:p>
      <w:pPr>
        <w:pStyle w:val="Heading3"/>
      </w:pPr>
      <w:r>
        <w:t>Notes</w:t>
      </w:r>
    </w:p>
    <w:p>
      <w:pPr>
        <w:pStyle w:val="ListBullet"/>
      </w:pPr>
      <w:r>
        <w:t>Request body must be sent as application/vnd.api+json (JSON:API media type), as documented.</w:t>
      </w:r>
    </w:p>
    <w:p>
      <w:pPr>
        <w:pStyle w:val="ListBullet"/>
      </w:pPr>
      <w:r>
        <w:t>This endpoint returns 204 No Content on success (no JSON body).</w:t>
      </w:r>
    </w:p>
    <w:p>
      <w:pPr>
        <w:pStyle w:val="ListBullet"/>
      </w:pPr>
      <w:r>
        <w:t>x-user-id is only described for two-legged contexts; include it only when you need to scope the call to a specific user.</w:t>
      </w:r>
    </w:p>
    <w:p>
      <w:pPr>
        <w:pStyle w:val="Heading3"/>
      </w:pPr>
      <w:r>
        <w:t>Related folderRelationshipRefs actions</w:t>
      </w:r>
    </w:p>
    <w:p>
      <w:pPr>
        <w:pStyle w:val="ListBullet"/>
      </w:pPr>
      <w:r>
        <w:t>[GET] List Custom Relationships (Refs) for a Project Folder — /data/v1/projects/{{projectId}}/folders/{{folderId}}/relationships/refs</w:t>
      </w:r>
    </w:p>
    <w:p>
      <w:r>
        <w:br w:type="page"/>
      </w:r>
    </w:p>
    <w:p>
      <w:pPr>
        <w:pStyle w:val="Heading2"/>
      </w:pPr>
      <w:r>
        <w:t>49. [POST] Create a Folder in a Project</w:t>
      </w:r>
    </w:p>
    <w:p>
      <w:r>
        <w:rPr>
          <w:b/>
        </w:rPr>
        <w:t xml:space="preserve">Endpoint: </w:t>
      </w:r>
      <w:r>
        <w:rPr>
          <w:rFonts w:ascii="Courier New" w:hAnsi="Courier New"/>
          <w:sz w:val="18"/>
        </w:rPr>
        <w:t>/data/v1/projects/{{projectId}}/folders</w:t>
      </w:r>
    </w:p>
    <w:p>
      <w:pPr>
        <w:pStyle w:val="Heading3"/>
      </w:pPr>
      <w:r>
        <w:t>Prerequisites</w:t>
      </w:r>
    </w:p>
    <w:p>
      <w:pPr>
        <w:pStyle w:val="ListBullet"/>
      </w:pPr>
      <w:r>
        <w:t>You must have access to the target Autodesk Construction Cloud (ACC) / BIM 360 project.</w:t>
      </w:r>
    </w:p>
    <w:p>
      <w:pPr>
        <w:pStyle w:val="ListBullet"/>
      </w:pPr>
      <w:r>
        <w:t>For BIM 360 Docs folders: your app must be provisioned through the BIM 360 Account Administrator portal (SaaS integrations UI) before using the Data Management API for Docs folders.</w:t>
      </w:r>
    </w:p>
    <w:p>
      <w:pPr>
        <w:pStyle w:val="ListBullet"/>
      </w:pPr>
      <w:r>
        <w:t>You must know the Data Management project_id and the parent folder URN where the new folder will be created.</w:t>
      </w:r>
    </w:p>
    <w:p>
      <w:pPr>
        <w:pStyle w:val="ListBullet"/>
      </w:pPr>
      <w:r>
        <w:t>Folder nesting is supported up to 25 levels deep.</w:t>
      </w:r>
    </w:p>
    <w:p>
      <w:pPr>
        <w:pStyle w:val="Heading3"/>
      </w:pPr>
      <w:r>
        <w:t>Method</w:t>
      </w:r>
    </w:p>
    <w:p>
      <w:r>
        <w:t>POST</w:t>
      </w:r>
    </w:p>
    <w:p>
      <w:pPr>
        <w:pStyle w:val="Heading3"/>
      </w:pPr>
      <w:r>
        <w:t>URL</w:t>
      </w:r>
    </w:p>
    <w:p>
      <w:r>
        <w:t>https://developer.api.autodesk.com/data/v1/projects/{{project_id}}/folders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folder in the specified project. Use the parent relationship in the request body to choose where in the folder hierarchy the new folder will be created.</w:t>
      </w:r>
    </w:p>
    <w:p>
      <w:pPr>
        <w:pStyle w:val="Heading3"/>
      </w:pPr>
      <w:r>
        <w:t>Enforcement Rules</w:t>
      </w:r>
    </w:p>
    <w:p>
      <w:pPr>
        <w:pStyle w:val="ListBullet"/>
      </w:pPr>
      <w:r>
        <w:t>The project_id path parameter must always be present.</w:t>
      </w:r>
    </w:p>
    <w:p>
      <w:pPr>
        <w:pStyle w:val="ListBullet"/>
      </w:pPr>
      <w:r>
        <w:t>Always construct the path as /data/v1/projects/{{project_id}}/folders, where {{project_id}} is a non-empty string.</w:t>
      </w:r>
    </w:p>
    <w:p>
      <w:pPr>
        <w:pStyle w:val="ListBullet"/>
      </w:pPr>
      <w:r>
        <w:t>Do not call the API with a missing or empty project_id (e.g., avoid /data/v1/projects//folders).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BIM 360 / ACC ID prefixing rules (as documented): </w:t>
        <w:br/>
        <w:br/>
        <w:t>To convert an ACC/BIM 360 project ID to a Data Management project_id, prefix it with b.</w:t>
        <w:br/>
        <w:br/>
        <w:t>Example: c8b0c73d-3ae9 → b.c8b0c73d-3ae9</w:t>
      </w:r>
    </w:p>
    <w:p>
      <w:pPr>
        <w:pStyle w:val="Heading3"/>
      </w:pPr>
      <w:r>
        <w:t>Valid Examples</w:t>
      </w:r>
    </w:p>
    <w:p>
      <w:r>
        <w:rPr>
          <w:b/>
          <w:color w:val="666666"/>
          <w:sz w:val="16"/>
        </w:rPr>
        <w:t>[http]</w:t>
      </w:r>
    </w:p>
    <w:p>
      <w:pPr>
        <w:shd w:fill="F2F2F2" w:val="clear"/>
      </w:pPr>
      <w:r>
        <w:rPr>
          <w:rFonts w:ascii="Courier New" w:hAnsi="Courier New"/>
          <w:sz w:val="17"/>
        </w:rPr>
        <w:t>/data/v1/projects/b.c8b0c73d-3ae9/folders</w:t>
        <w:br/>
        <w:t>/data/v1/projects/your-data-management-project-id/folders</w:t>
      </w:r>
    </w:p>
    <w:p>
      <w:pPr>
        <w:pStyle w:val="Heading3"/>
      </w:pPr>
      <w:r>
        <w:t>Invalid Examples</w:t>
      </w:r>
    </w:p>
    <w:p>
      <w:r>
        <w:rPr>
          <w:b/>
          <w:color w:val="666666"/>
          <w:sz w:val="16"/>
        </w:rPr>
        <w:t>[http]</w:t>
      </w:r>
    </w:p>
    <w:p>
      <w:pPr>
        <w:shd w:fill="F2F2F2" w:val="clear"/>
      </w:pPr>
      <w:r>
        <w:rPr>
          <w:rFonts w:ascii="Courier New" w:hAnsi="Courier New"/>
          <w:sz w:val="17"/>
        </w:rPr>
        <w:t>/data/v1/projects//folders</w:t>
        <w:br/>
        <w:t>/data/v1/projects/folders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ACC/BIM 360 projects used via Data Management, prefix the ACC/BIM 360 project ID with b. (example: c8b0c73d-3ae9 → b.c8b0c73d-3ae9).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 behalf of the specified user (from the set allowed by the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descriptor. Must include version.</w:t>
            </w:r>
          </w:p>
        </w:tc>
      </w:tr>
      <w:tr>
        <w:tc>
          <w:tcPr>
            <w:tcW w:type="dxa" w:w="2880"/>
          </w:tcPr>
          <w:p>
            <w:r>
              <w:t>jsonapi.version</w:t>
            </w:r>
          </w:p>
        </w:tc>
        <w:tc>
          <w:tcPr>
            <w:tcW w:type="dxa" w:w="2880"/>
          </w:tcPr>
          <w:p>
            <w:r>
              <w:t>string</w:t>
            </w:r>
          </w:p>
        </w:tc>
        <w:tc>
          <w:tcPr>
            <w:tcW w:type="dxa" w:w="2880"/>
          </w:tcPr>
          <w:p>
            <w:r>
              <w:t>JSON:API version value (&lt;json_api_version_value&gt; as documented).</w:t>
            </w:r>
          </w:p>
        </w:tc>
      </w:tr>
      <w:tr>
        <w:tc>
          <w:tcPr>
            <w:tcW w:type="dxa" w:w="2880"/>
          </w:tcPr>
          <w:p>
            <w:r>
              <w:t>data</w:t>
            </w:r>
          </w:p>
        </w:tc>
        <w:tc>
          <w:tcPr>
            <w:tcW w:type="dxa" w:w="2880"/>
          </w:tcPr>
          <w:p>
            <w:r>
              <w:t>object</w:t>
            </w:r>
          </w:p>
        </w:tc>
        <w:tc>
          <w:tcPr>
            <w:tcW w:type="dxa" w:w="2880"/>
          </w:tcPr>
          <w:p>
            <w:r>
              <w:t>Main payload container.</w:t>
            </w:r>
          </w:p>
        </w:tc>
      </w:tr>
      <w:tr>
        <w:tc>
          <w:tcPr>
            <w:tcW w:type="dxa" w:w="2880"/>
          </w:tcPr>
          <w:p>
            <w:r>
              <w:t>data.type</w:t>
            </w:r>
          </w:p>
        </w:tc>
        <w:tc>
          <w:tcPr>
            <w:tcW w:type="dxa" w:w="2880"/>
          </w:tcPr>
          <w:p>
            <w:r>
              <w:t>string</w:t>
            </w:r>
          </w:p>
        </w:tc>
        <w:tc>
          <w:tcPr>
            <w:tcW w:type="dxa" w:w="2880"/>
          </w:tcPr>
          <w:p>
            <w:r>
              <w:t>Must be "folders".</w:t>
            </w:r>
          </w:p>
        </w:tc>
      </w:tr>
      <w:tr>
        <w:tc>
          <w:tcPr>
            <w:tcW w:type="dxa" w:w="2880"/>
          </w:tcPr>
          <w:p>
            <w:r>
              <w:t>data.attributes</w:t>
            </w:r>
          </w:p>
        </w:tc>
        <w:tc>
          <w:tcPr>
            <w:tcW w:type="dxa" w:w="2880"/>
          </w:tcPr>
          <w:p>
            <w:r>
              <w:t>object</w:t>
            </w:r>
          </w:p>
        </w:tc>
        <w:tc>
          <w:tcPr>
            <w:tcW w:type="dxa" w:w="2880"/>
          </w:tcPr>
          <w:p>
            <w:r>
              <w:t>Folder attributes.</w:t>
            </w:r>
          </w:p>
        </w:tc>
      </w:tr>
      <w:tr>
        <w:tc>
          <w:tcPr>
            <w:tcW w:type="dxa" w:w="2880"/>
          </w:tcPr>
          <w:p>
            <w:r>
              <w:t>data.attributes.name</w:t>
            </w:r>
          </w:p>
        </w:tc>
        <w:tc>
          <w:tcPr>
            <w:tcW w:type="dxa" w:w="2880"/>
          </w:tcPr>
          <w:p>
            <w:r>
              <w:t>string</w:t>
            </w:r>
          </w:p>
        </w:tc>
        <w:tc>
          <w:tcPr>
            <w:tcW w:type="dxa" w:w="2880"/>
          </w:tcPr>
          <w:p>
            <w:r>
              <w:t>Name of the new folder. Constraints: min length 1; 1–255 characters. Avoid reserved characters: &lt;, &gt;, :, ", /, \, `</w:t>
            </w:r>
          </w:p>
        </w:tc>
      </w:tr>
      <w:tr>
        <w:tc>
          <w:tcPr>
            <w:tcW w:type="dxa" w:w="2880"/>
          </w:tcPr>
          <w:p>
            <w:r>
              <w:t>data.attributes.extension</w:t>
            </w:r>
          </w:p>
        </w:tc>
        <w:tc>
          <w:tcPr>
            <w:tcW w:type="dxa" w:w="2880"/>
          </w:tcPr>
          <w:p>
            <w:r>
              <w:t>object</w:t>
            </w:r>
          </w:p>
        </w:tc>
        <w:tc>
          <w:tcPr>
            <w:tcW w:type="dxa" w:w="2880"/>
          </w:tcPr>
          <w:p>
            <w:r>
              <w:t>Extension descriptor.</w:t>
            </w:r>
          </w:p>
        </w:tc>
      </w:tr>
      <w:tr>
        <w:tc>
          <w:tcPr>
            <w:tcW w:type="dxa" w:w="2880"/>
          </w:tcPr>
          <w:p>
            <w:r>
              <w:t>data.attributes.extension.type</w:t>
            </w:r>
          </w:p>
        </w:tc>
        <w:tc>
          <w:tcPr>
            <w:tcW w:type="dxa" w:w="2880"/>
          </w:tcPr>
          <w:p>
            <w:r>
              <w:t>string</w:t>
            </w:r>
          </w:p>
        </w:tc>
        <w:tc>
          <w:tcPr>
            <w:tcW w:type="dxa" w:w="2880"/>
          </w:tcPr>
          <w:p>
            <w:r>
              <w:t>Extension type. For BIM 360 Docs folders use folders:autodesk.bim360:Folder. For all other services use folders:auto.</w:t>
            </w:r>
          </w:p>
        </w:tc>
      </w:tr>
      <w:tr>
        <w:tc>
          <w:tcPr>
            <w:tcW w:type="dxa" w:w="2880"/>
          </w:tcPr>
          <w:p>
            <w:r>
              <w:t>data.attributes.extension.version</w:t>
            </w:r>
          </w:p>
        </w:tc>
        <w:tc>
          <w:tcPr>
            <w:tcW w:type="dxa" w:w="2880"/>
          </w:tcPr>
          <w:p>
            <w:r>
              <w:t>string</w:t>
            </w:r>
          </w:p>
        </w:tc>
        <w:tc>
          <w:tcPr>
            <w:tcW w:type="dxa" w:w="2880"/>
          </w:tcPr>
          <w:p>
            <w:r>
              <w:t>Extension version. Current version is 1.0.</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data.relationships.parent</w:t>
            </w:r>
          </w:p>
        </w:tc>
        <w:tc>
          <w:tcPr>
            <w:tcW w:type="dxa" w:w="2880"/>
          </w:tcPr>
          <w:p>
            <w:r>
              <w:t>object</w:t>
            </w:r>
          </w:p>
        </w:tc>
        <w:tc>
          <w:tcPr>
            <w:tcW w:type="dxa" w:w="2880"/>
          </w:tcPr>
          <w:p>
            <w:r>
              <w:t>Parent relationship.</w:t>
            </w:r>
          </w:p>
        </w:tc>
      </w:tr>
      <w:tr>
        <w:tc>
          <w:tcPr>
            <w:tcW w:type="dxa" w:w="2880"/>
          </w:tcPr>
          <w:p>
            <w:r>
              <w:t>data.relationships.parent.data</w:t>
            </w:r>
          </w:p>
        </w:tc>
        <w:tc>
          <w:tcPr>
            <w:tcW w:type="dxa" w:w="2880"/>
          </w:tcPr>
          <w:p>
            <w:r>
              <w:t>object</w:t>
            </w:r>
          </w:p>
        </w:tc>
        <w:tc>
          <w:tcPr>
            <w:tcW w:type="dxa" w:w="2880"/>
          </w:tcPr>
          <w:p>
            <w:r>
              <w:t>Parent identifier.</w:t>
            </w:r>
          </w:p>
        </w:tc>
      </w:tr>
      <w:tr>
        <w:tc>
          <w:tcPr>
            <w:tcW w:type="dxa" w:w="2880"/>
          </w:tcPr>
          <w:p>
            <w:r>
              <w:t>data.relationships.parent.data.type</w:t>
            </w:r>
          </w:p>
        </w:tc>
        <w:tc>
          <w:tcPr>
            <w:tcW w:type="dxa" w:w="2880"/>
          </w:tcPr>
          <w:p>
            <w:r>
              <w:t>string</w:t>
            </w:r>
          </w:p>
        </w:tc>
        <w:tc>
          <w:tcPr>
            <w:tcW w:type="dxa" w:w="2880"/>
          </w:tcPr>
          <w:p>
            <w:r>
              <w:t>Parent type (&lt;type_folder&gt; as documented).</w:t>
            </w:r>
          </w:p>
        </w:tc>
      </w:tr>
      <w:tr>
        <w:tc>
          <w:tcPr>
            <w:tcW w:type="dxa" w:w="2880"/>
          </w:tcPr>
          <w:p>
            <w:r>
              <w:t>data.relationships.parent.data.id</w:t>
            </w:r>
          </w:p>
        </w:tc>
        <w:tc>
          <w:tcPr>
            <w:tcW w:type="dxa" w:w="2880"/>
          </w:tcPr>
          <w:p>
            <w:r>
              <w:t>string</w:t>
            </w:r>
          </w:p>
        </w:tc>
        <w:tc>
          <w:tcPr>
            <w:tcW w:type="dxa" w:w="2880"/>
          </w:tcPr>
          <w:p>
            <w:r>
              <w:t>URN of the parent folder. For BIM 360 Docs: new folders must be created within an existing folder (e.g., Plans or Project Files), not directly within the root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data.attributes.extension.data</w:t>
            </w:r>
          </w:p>
        </w:tc>
        <w:tc>
          <w:tcPr>
            <w:tcW w:type="dxa" w:w="2880"/>
          </w:tcPr>
          <w:p>
            <w:r>
              <w:t>object</w:t>
            </w:r>
          </w:p>
        </w:tc>
        <w:tc>
          <w:tcPr>
            <w:tcW w:type="dxa" w:w="2880"/>
          </w:tcPr>
          <w:p>
            <w:r>
              <w:t>Container of additional properties. Must follow the schema specified by extension.type and extension.version. Properties not following the schema are ignored.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"&lt;type_folder&gt;",</w:t>
        <w:br/>
        <w:t xml:space="preserve"> "id": "string",</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Error Response (409 Conflict)</w:t>
      </w:r>
    </w:p>
    <w:p>
      <w:pPr>
        <w:pStyle w:val="Heading3"/>
      </w:pPr>
      <w:r>
        <w:t>Error Response (423 Locked)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data.type</w:t>
            </w:r>
          </w:p>
        </w:tc>
        <w:tc>
          <w:tcPr>
            <w:tcW w:type="dxa" w:w="2880"/>
          </w:tcPr>
          <w:p>
            <w:r>
              <w:t>string</w:t>
            </w:r>
          </w:p>
        </w:tc>
        <w:tc>
          <w:tcPr>
            <w:tcW w:type="dxa" w:w="2880"/>
          </w:tcPr>
          <w:p>
            <w:r>
              <w:t>Resource type (&lt;type_folder&gt; as documented).</w:t>
            </w:r>
          </w:p>
        </w:tc>
      </w:tr>
      <w:tr>
        <w:tc>
          <w:tcPr>
            <w:tcW w:type="dxa" w:w="2880"/>
          </w:tcPr>
          <w:p>
            <w:r>
              <w:t>data.id</w:t>
            </w:r>
          </w:p>
        </w:tc>
        <w:tc>
          <w:tcPr>
            <w:tcW w:type="dxa" w:w="2880"/>
          </w:tcPr>
          <w:p>
            <w:r>
              <w:t>string</w:t>
            </w:r>
          </w:p>
        </w:tc>
        <w:tc>
          <w:tcPr>
            <w:tcW w:type="dxa" w:w="2880"/>
          </w:tcPr>
          <w:p>
            <w:r>
              <w:t>Unique identifier of the created folder.</w:t>
            </w:r>
          </w:p>
        </w:tc>
      </w:tr>
      <w:tr>
        <w:tc>
          <w:tcPr>
            <w:tcW w:type="dxa" w:w="2880"/>
          </w:tcPr>
          <w:p>
            <w:r>
              <w:t>data.attributes</w:t>
            </w:r>
          </w:p>
        </w:tc>
        <w:tc>
          <w:tcPr>
            <w:tcW w:type="dxa" w:w="2880"/>
          </w:tcPr>
          <w:p>
            <w:r>
              <w:t>mixed</w:t>
            </w:r>
          </w:p>
        </w:tc>
        <w:tc>
          <w:tcPr>
            <w:tcW w:type="dxa" w:w="2880"/>
          </w:tcPr>
          <w:p>
            <w:r>
              <w:t>Folder attributes with extensions (&lt;FolderAttributesWithExtensions&gt; as documented).</w:t>
            </w:r>
          </w:p>
        </w:tc>
      </w:tr>
      <w:tr>
        <w:tc>
          <w:tcPr>
            <w:tcW w:type="dxa" w:w="2880"/>
          </w:tcPr>
          <w:p>
            <w:r>
              <w:t>data.relationships.parent</w:t>
            </w:r>
          </w:p>
        </w:tc>
        <w:tc>
          <w:tcPr>
            <w:tcW w:type="dxa" w:w="2880"/>
          </w:tcPr>
          <w:p>
            <w:r>
              <w:t>mixed</w:t>
            </w:r>
          </w:p>
        </w:tc>
        <w:tc>
          <w:tcPr>
            <w:tcW w:type="dxa" w:w="2880"/>
          </w:tcPr>
          <w:p>
            <w:r>
              <w:t>Parent relationship links object (&lt;json_api_relationships_links_folder_parent&gt;).</w:t>
            </w:r>
          </w:p>
        </w:tc>
      </w:tr>
      <w:tr>
        <w:tc>
          <w:tcPr>
            <w:tcW w:type="dxa" w:w="2880"/>
          </w:tcPr>
          <w:p>
            <w:r>
              <w:t>data.relationships.refs</w:t>
            </w:r>
          </w:p>
        </w:tc>
        <w:tc>
          <w:tcPr>
            <w:tcW w:type="dxa" w:w="2880"/>
          </w:tcPr>
          <w:p>
            <w:r>
              <w:t>mixed</w:t>
            </w:r>
          </w:p>
        </w:tc>
        <w:tc>
          <w:tcPr>
            <w:tcW w:type="dxa" w:w="2880"/>
          </w:tcPr>
          <w:p>
            <w:r>
              <w:t>Refs relationship links object (&lt;json_api_relationships_links_refs&gt;).</w:t>
            </w:r>
          </w:p>
        </w:tc>
      </w:tr>
      <w:tr>
        <w:tc>
          <w:tcPr>
            <w:tcW w:type="dxa" w:w="2880"/>
          </w:tcPr>
          <w:p>
            <w:r>
              <w:t>data.relationships.links</w:t>
            </w:r>
          </w:p>
        </w:tc>
        <w:tc>
          <w:tcPr>
            <w:tcW w:type="dxa" w:w="2880"/>
          </w:tcPr>
          <w:p>
            <w:r>
              <w:t>mixed</w:t>
            </w:r>
          </w:p>
        </w:tc>
        <w:tc>
          <w:tcPr>
            <w:tcW w:type="dxa" w:w="2880"/>
          </w:tcPr>
          <w:p>
            <w:r>
              <w:t>Links relationship links object (&lt;json_api_relationships_links_links&gt;).</w:t>
            </w:r>
          </w:p>
        </w:tc>
      </w:tr>
      <w:tr>
        <w:tc>
          <w:tcPr>
            <w:tcW w:type="dxa" w:w="2880"/>
          </w:tcPr>
          <w:p>
            <w:r>
              <w:t>data.relationships.contents</w:t>
            </w:r>
          </w:p>
        </w:tc>
        <w:tc>
          <w:tcPr>
            <w:tcW w:type="dxa" w:w="2880"/>
          </w:tcPr>
          <w:p>
            <w:r>
              <w:t>mixed</w:t>
            </w:r>
          </w:p>
        </w:tc>
        <w:tc>
          <w:tcPr>
            <w:tcW w:type="dxa" w:w="2880"/>
          </w:tcPr>
          <w:p>
            <w:r>
              <w:t>Contents relationship links object (&lt;json_api_relationships_links_internal&gt;).</w:t>
            </w:r>
          </w:p>
        </w:tc>
      </w:tr>
      <w:tr>
        <w:tc>
          <w:tcPr>
            <w:tcW w:type="dxa" w:w="2880"/>
          </w:tcPr>
          <w:p>
            <w:r>
              <w:t>meta.warnings[]</w:t>
            </w:r>
          </w:p>
        </w:tc>
        <w:tc>
          <w:tcPr>
            <w:tcW w:type="dxa" w:w="2880"/>
          </w:tcPr>
          <w:p>
            <w:r>
              <w:t>array</w:t>
            </w:r>
          </w:p>
        </w:tc>
        <w:tc>
          <w:tcPr>
            <w:tcW w:type="dxa" w:w="2880"/>
          </w:tcPr>
          <w:p>
            <w:r>
              <w:t>(403 only) Array of warning objects describing why access was denied/not allowed.</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Service error code.</w:t>
            </w:r>
          </w:p>
        </w:tc>
      </w:tr>
      <w:tr>
        <w:tc>
          <w:tcPr>
            <w:tcW w:type="dxa" w:w="2880"/>
          </w:tcPr>
          <w:p>
            <w:r>
              <w:t>meta.warnings[].Title</w:t>
            </w:r>
          </w:p>
        </w:tc>
        <w:tc>
          <w:tcPr>
            <w:tcW w:type="dxa" w:w="2880"/>
          </w:tcPr>
          <w:p>
            <w:r>
              <w:t>string</w:t>
            </w:r>
          </w:p>
        </w:tc>
        <w:tc>
          <w:tcPr>
            <w:tcW w:type="dxa" w:w="2880"/>
          </w:tcPr>
          <w:p>
            <w:r>
              <w:t>Short summary of the issue.</w:t>
            </w:r>
          </w:p>
        </w:tc>
      </w:tr>
      <w:tr>
        <w:tc>
          <w:tcPr>
            <w:tcW w:type="dxa" w:w="2880"/>
          </w:tcPr>
          <w:p>
            <w:r>
              <w:t>meta.warnings[].Detail</w:t>
            </w:r>
          </w:p>
        </w:tc>
        <w:tc>
          <w:tcPr>
            <w:tcW w:type="dxa" w:w="2880"/>
          </w:tcPr>
          <w:p>
            <w:r>
              <w:t>string</w:t>
            </w:r>
          </w:p>
        </w:tc>
        <w:tc>
          <w:tcPr>
            <w:tcW w:type="dxa" w:w="2880"/>
          </w:tcPr>
          <w:p>
            <w:r>
              <w:t>More detailed explanation and potential solutions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'https://developer.api.autodesk.com/data/v1/projects/b.c8b0c73d-3ae9/folders' \</w:t>
        <w:br/>
        <w:t xml:space="preserve"> --header 'Accept: application/json' \</w:t>
        <w:br/>
        <w:t xml:space="preserve"> --header 'Content-Type: application/vnd.api+json' \</w:t>
        <w:br/>
        <w:t xml:space="preserve"> --data '{</w:t>
        <w:br/>
        <w:t xml:space="preserve"> "jsonapi": {</w:t>
        <w:br/>
        <w:t xml:space="preserve"> "version": "1.0"</w:t>
        <w:br/>
        <w:t xml:space="preserve">    },</w:t>
        <w:br/>
        <w:t xml:space="preserve"> "data": {</w:t>
        <w:br/>
        <w:t xml:space="preserve"> "type": "folders",</w:t>
        <w:br/>
        <w:t xml:space="preserve"> "attributes": {</w:t>
        <w:br/>
        <w:t xml:space="preserve"> "name": "Project Files - Electrical",</w:t>
        <w:br/>
        <w:t xml:space="preserve"> "extension": {</w:t>
        <w:br/>
        <w:t xml:space="preserve"> "type": "folders:autodesk.bim360:Folder",</w:t>
        <w:br/>
        <w:t xml:space="preserve"> "version": "1.0"</w:t>
        <w:br/>
        <w:t xml:space="preserve">        }</w:t>
        <w:br/>
        <w:t xml:space="preserve">      },</w:t>
        <w:br/>
        <w:t xml:space="preserve"> "relationships": {</w:t>
        <w:br/>
        <w:t xml:space="preserve"> "parent": {</w:t>
        <w:br/>
        <w:t xml:space="preserve"> "data": {</w:t>
        <w:br/>
        <w:t xml:space="preserve"> "type": "folders",</w:t>
        <w:br/>
        <w:t xml:space="preserve"> "id": "urn:adsk.wipprod:fs.folder:co.1234567890abcdef"</w:t>
        <w:br/>
        <w:t xml:space="preserve">          }</w:t>
        <w:br/>
        <w:t xml:space="preserve">        }</w:t>
        <w:br/>
        <w:t xml:space="preserve">      }</w:t>
        <w:br/>
        <w:t xml:space="preserve">    }</w:t>
        <w:br/>
        <w:t xml:space="preserve">  }'</w:t>
      </w:r>
    </w:p>
    <w:p>
      <w:pPr>
        <w:pStyle w:val="Heading3"/>
      </w:pPr>
      <w:r>
        <w:t>Example Usage</w:t>
      </w:r>
    </w:p>
    <w:p>
      <w:pPr>
        <w:pStyle w:val="Heading3"/>
      </w:pPr>
      <w:r>
        <w:t>Example 1: Create a BIM 360 Docs folder under an existing parent folder</w:t>
      </w:r>
    </w:p>
    <w:p>
      <w:r>
        <w:rPr>
          <w:b/>
          <w:color w:val="666666"/>
          <w:sz w:val="16"/>
        </w:rPr>
        <w:t>[bash]</w:t>
      </w:r>
    </w:p>
    <w:p>
      <w:pPr>
        <w:shd w:fill="F2F2F2" w:val="clear"/>
      </w:pPr>
      <w:r>
        <w:rPr>
          <w:rFonts w:ascii="Courier New" w:hAnsi="Courier New"/>
          <w:sz w:val="17"/>
        </w:rPr>
        <w:t>curl -X POST \</w:t>
        <w:br/>
        <w:t xml:space="preserve"> 'https://developer.api.autodesk.com/data/v1/projects/b.c8b0c73d-3ae9/folders' \</w:t>
        <w:br/>
        <w:t xml:space="preserve"> -H 'Accept: application/json' \</w:t>
        <w:br/>
        <w:t xml:space="preserve"> -H 'Content-Type: application/vnd.api+json' \</w:t>
        <w:br/>
        <w:t xml:space="preserve"> -d '{</w:t>
        <w:br/>
        <w:t xml:space="preserve"> "jsonapi": { "version": "1.0" },</w:t>
        <w:br/>
        <w:t xml:space="preserve"> "data": {</w:t>
        <w:br/>
        <w:t xml:space="preserve"> "type": "folders",</w:t>
        <w:br/>
        <w:t xml:space="preserve"> "attributes": {</w:t>
        <w:br/>
        <w:t xml:space="preserve"> "name": "Plans - Issued",</w:t>
        <w:br/>
        <w:t xml:space="preserve"> "extension": {</w:t>
        <w:br/>
        <w:t xml:space="preserve"> "type": "folders:autodesk.bim360:Folder",</w:t>
        <w:br/>
        <w:t xml:space="preserve"> "version": "1.0"</w:t>
        <w:br/>
        <w:t xml:space="preserve">        }</w:t>
        <w:br/>
        <w:t xml:space="preserve">      },</w:t>
        <w:br/>
        <w:t xml:space="preserve"> "relationships": {</w:t>
        <w:br/>
        <w:t xml:space="preserve"> "parent": {</w:t>
        <w:br/>
        <w:t xml:space="preserve"> "data": {</w:t>
        <w:br/>
        <w:t xml:space="preserve"> "type": "folders",</w:t>
        <w:br/>
        <w:t xml:space="preserve"> "id": "urn:adsk.wipprod:fs.folder:co.parentFolderUrnHere"</w:t>
        <w:br/>
        <w:t xml:space="preserve">          }</w:t>
        <w:br/>
        <w:t xml:space="preserve">        }</w:t>
        <w:br/>
        <w:t xml:space="preserve">      }</w:t>
        <w:br/>
        <w:t xml:space="preserve">    }</w:t>
        <w:br/>
        <w:t xml:space="preserve">  }'</w:t>
      </w:r>
    </w:p>
    <w:p>
      <w:pPr>
        <w:pStyle w:val="Heading3"/>
      </w:pPr>
      <w:r>
        <w:t>Example 2: Create a non-BIM 360 folder (extension type folders:auto)</w:t>
      </w:r>
    </w:p>
    <w:p>
      <w:r>
        <w:rPr>
          <w:b/>
          <w:color w:val="666666"/>
          <w:sz w:val="16"/>
        </w:rPr>
        <w:t>[bash]</w:t>
      </w:r>
    </w:p>
    <w:p>
      <w:pPr>
        <w:shd w:fill="F2F2F2" w:val="clear"/>
      </w:pPr>
      <w:r>
        <w:rPr>
          <w:rFonts w:ascii="Courier New" w:hAnsi="Courier New"/>
          <w:sz w:val="17"/>
        </w:rPr>
        <w:t>curl -X POST \</w:t>
        <w:br/>
        <w:t xml:space="preserve"> 'https://developer.api.autodesk.com/data/v1/projects/b.c8b0c73d-3ae9/folders' \</w:t>
        <w:br/>
        <w:t xml:space="preserve"> -H 'Accept: application/json' \</w:t>
        <w:br/>
        <w:t xml:space="preserve"> -H 'Content-Type: application/vnd.api+json' \</w:t>
        <w:br/>
        <w:t xml:space="preserve"> -d '{</w:t>
        <w:br/>
        <w:t xml:space="preserve"> "jsonapi": { "version": "1.0" },</w:t>
        <w:br/>
        <w:t xml:space="preserve"> "data": {</w:t>
        <w:br/>
        <w:t xml:space="preserve"> "type": "folders",</w:t>
        <w:br/>
        <w:t xml:space="preserve"> "attributes": {</w:t>
        <w:br/>
        <w:t xml:space="preserve"> "name": "Design Archive",</w:t>
        <w:br/>
        <w:t xml:space="preserve"> "extension": {</w:t>
        <w:br/>
        <w:t xml:space="preserve"> "type": "folders:auto",</w:t>
        <w:br/>
        <w:t xml:space="preserve"> "version": "1.0"</w:t>
        <w:br/>
        <w:t xml:space="preserve">        }</w:t>
        <w:br/>
        <w:t xml:space="preserve">      },</w:t>
        <w:br/>
        <w:t xml:space="preserve"> "relationships": {</w:t>
        <w:br/>
        <w:t xml:space="preserve"> "parent": {</w:t>
        <w:br/>
        <w:t xml:space="preserve"> "data": {</w:t>
        <w:br/>
        <w:t xml:space="preserve"> "type": "folders",</w:t>
        <w:br/>
        <w:t xml:space="preserve"> "id": "urn:adsk.wipprod:fs.folder:co.parentFolderUrnHere"</w:t>
        <w:br/>
        <w:t xml:space="preserve">          }</w:t>
        <w:br/>
        <w:t xml:space="preserve">        }</w:t>
        <w:br/>
        <w:t xml:space="preserve">      }</w:t>
        <w:br/>
        <w:t xml:space="preserve">    }</w:t>
        <w:br/>
        <w:t xml:space="preserve">  }'</w:t>
      </w:r>
    </w:p>
    <w:p>
      <w:pPr>
        <w:pStyle w:val="Heading3"/>
      </w:pPr>
      <w:r>
        <w:t>Behavior</w:t>
      </w:r>
    </w:p>
    <w:p>
      <w:pPr>
        <w:pStyle w:val="ListBullet"/>
      </w:pPr>
      <w:r>
        <w:t>Validates required request headers and JSON:API structure (jsonapi, data, required subfields).</w:t>
      </w:r>
    </w:p>
    <w:p>
      <w:pPr>
        <w:pStyle w:val="ListBullet"/>
      </w:pPr>
      <w:r>
        <w:t>Uses data.relationships.parent.data to locate the parent folder in the project hierarchy.</w:t>
      </w:r>
    </w:p>
    <w:p>
      <w:pPr>
        <w:pStyle w:val="ListBullet"/>
      </w:pPr>
      <w:r>
        <w:t>Creates the folder (respecting the 25-level nesting limit).</w:t>
      </w:r>
    </w:p>
    <w:p>
      <w:pPr>
        <w:pStyle w:val="ListBullet"/>
      </w:pPr>
      <w:r>
        <w:t>Returns the created folder resource representation.</w:t>
      </w:r>
    </w:p>
    <w:p>
      <w:pPr>
        <w:pStyle w:val="Heading3"/>
      </w:pPr>
      <w:r>
        <w:t>Notes</w:t>
      </w:r>
    </w:p>
    <w:p>
      <w:pPr>
        <w:pStyle w:val="ListBullet"/>
      </w:pPr>
      <w:r>
        <w:t>Use the parent relationship to control where the folder is created.</w:t>
      </w:r>
    </w:p>
    <w:p>
      <w:pPr>
        <w:pStyle w:val="ListBullet"/>
      </w:pPr>
      <w:r>
        <w:t>For BIM 360 Docs, you cannot create folders directly under the root; use an existing folder like Plans or Project Files as the parent.</w:t>
      </w:r>
    </w:p>
    <w:p>
      <w:pPr>
        <w:pStyle w:val="ListBullet"/>
      </w:pPr>
      <w:r>
        <w:t>Permissions/visibility/actions and subscriptions are inherited from the parent folder.</w:t>
      </w:r>
    </w:p>
    <w:p>
      <w:pPr>
        <w:pStyle w:val="ListBullet"/>
      </w:pPr>
      <w:r>
        <w:t>The docs note that deleting/restoring folders is done via Modify a Folder (PATCH) operation.</w:t>
      </w:r>
    </w:p>
    <w:p>
      <w:pPr>
        <w:pStyle w:val="Heading3"/>
      </w:pPr>
      <w:r>
        <w:t>Gotchas</w:t>
      </w:r>
    </w:p>
    <w:p>
      <w:pPr>
        <w:pStyle w:val="ListBullet"/>
      </w:pPr>
      <w:r>
        <w:t>Folder names must avoid a long list of reserved characters (see data.attributes.name constraints).</w:t>
      </w:r>
    </w:p>
    <w:p>
      <w:pPr>
        <w:pStyle w:val="ListBullet"/>
      </w:pPr>
      <w:r>
        <w:t>If you create a folder using the same name as a deleted folder, restoring the deleted folder later will require renaming the deleted folder.</w:t>
      </w:r>
    </w:p>
    <w:p>
      <w:pPr>
        <w:pStyle w:val="Heading3"/>
      </w:pPr>
      <w:r>
        <w:t>Error Handling</w:t>
      </w:r>
    </w:p>
    <w:p>
      <w:pPr>
        <w:pStyle w:val="ListBullet"/>
      </w:pPr>
      <w:r>
        <w:t>400 Bad Request: Malformed syntax or missing required request headers.</w:t>
      </w:r>
    </w:p>
    <w:p>
      <w:pPr>
        <w:pStyle w:val="ListBullet"/>
      </w:pPr>
      <w:r>
        <w:t>403 Forbidden: Request validated but permission not granted, or the application has not been allowed access (response includes meta.warnings[] details).</w:t>
      </w:r>
    </w:p>
    <w:p>
      <w:pPr>
        <w:pStyle w:val="ListBullet"/>
      </w:pPr>
      <w:r>
        <w:t>404 Not Found: Specified resource not found.</w:t>
      </w:r>
    </w:p>
    <w:p>
      <w:pPr>
        <w:pStyle w:val="ListBullet"/>
      </w:pPr>
      <w:r>
        <w:t>409 Conflict: Resource already exists or has been modified.</w:t>
      </w:r>
    </w:p>
    <w:p>
      <w:pPr>
        <w:pStyle w:val="ListBullet"/>
      </w:pPr>
      <w:r>
        <w:t>423 Locked: Source or destination is locked or being modified.</w:t>
      </w:r>
    </w:p>
    <w:p>
      <w:pPr>
        <w:pStyle w:val="Heading3"/>
      </w:pPr>
      <w:r>
        <w:t>Related folders actions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List a Folder’s Subfolders — /aec/graphql</w:t>
      </w:r>
    </w:p>
    <w:p>
      <w:pPr>
        <w:pStyle w:val="ListBullet"/>
      </w:pPr>
      <w:r>
        <w:t>[POST] Retrieve a Project Folder (GraphQL) — /aec/graphql</w:t>
      </w:r>
    </w:p>
    <w:p>
      <w:r>
        <w:br w:type="page"/>
      </w:r>
    </w:p>
    <w:p>
      <w:pPr>
        <w:pStyle w:val="Heading2"/>
      </w:pPr>
      <w:r>
        <w:t>50. [PATCH] Modify a Project’s Folder</w:t>
      </w:r>
    </w:p>
    <w:p>
      <w:r>
        <w:rPr>
          <w:b/>
        </w:rPr>
        <w:t xml:space="preserve">Endpoint: </w:t>
      </w:r>
      <w:r>
        <w:rPr>
          <w:rFonts w:ascii="Courier New" w:hAnsi="Courier New"/>
          <w:sz w:val="18"/>
        </w:rPr>
        <w:t>/data/v1/projects/{{projectId}}/folders/{{folderId}}</w:t>
      </w:r>
    </w:p>
    <w:p>
      <w:pPr>
        <w:pStyle w:val="Heading3"/>
      </w:pPr>
      <w:r>
        <w:t>Prerequisites</w:t>
      </w:r>
    </w:p>
    <w:p>
      <w:pPr>
        <w:pStyle w:val="ListBullet"/>
      </w:pPr>
      <w:r>
        <w:t>The application must be provisioned to access BIM 360 Docs / ACC Docs folders (via the BIM 360 Account Administrator portal / SaaS integrations UI).</w:t>
      </w:r>
    </w:p>
    <w:p>
      <w:pPr>
        <w:pStyle w:val="ListBullet"/>
      </w:pPr>
      <w:r>
        <w:t>The caller must have permission to rename/move/hide/unhide the target folder in the project.</w:t>
      </w:r>
    </w:p>
    <w:p>
      <w:pPr>
        <w:pStyle w:val="Heading3"/>
      </w:pPr>
      <w:r>
        <w:t>Method</w:t>
      </w:r>
    </w:p>
    <w:p>
      <w:r>
        <w:t>PATCH</w:t>
      </w:r>
    </w:p>
    <w:p>
      <w:pPr>
        <w:pStyle w:val="Heading3"/>
      </w:pPr>
      <w:r>
        <w:t>URL</w:t>
      </w:r>
    </w:p>
    <w:p>
      <w:r>
        <w:t>https://developer.api.autodesk.com/data/v1/projects/{{project_id}}/folders/{{folder_id}}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Renames, moves, hides, or unhides a folder. In BIM 360 Docs, setting a folder’s hidden attribute to true effectively “deletes” it (soft delete). Such folders cannot be permanently deleted; they can be restored by setting hidden to false. Moving a folder is done by changing its parent folder relationship.</w:t>
      </w:r>
    </w:p>
    <w:p>
      <w:pPr>
        <w:pStyle w:val="Heading3"/>
      </w:pPr>
      <w:r>
        <w:t>Enforcement Rules</w:t>
      </w:r>
    </w:p>
    <w:p>
      <w:pPr>
        <w:pStyle w:val="ListBullet"/>
      </w:pPr>
      <w:r>
        <w:t>The project_id path parameter must always be present and must be a non-empty string.</w:t>
      </w:r>
    </w:p>
    <w:p>
      <w:pPr>
        <w:pStyle w:val="ListBullet"/>
      </w:pPr>
      <w:r>
        <w:t>The folder_id path parameter must always be present and must be a non-empty string.</w:t>
      </w:r>
    </w:p>
    <w:p>
      <w:pPr>
        <w:pStyle w:val="ListBullet"/>
      </w:pPr>
      <w:r>
        <w:t>Always construct the path as /data/v1/projects/{{project_id}}/folders/{{folder_id}}.</w:t>
      </w:r>
    </w:p>
    <w:p>
      <w:pPr>
        <w:pStyle w:val="ListBullet"/>
      </w:pPr>
      <w:r>
        <w:t>Do not call the API with missing or empty path parameters (avoid /projects//folders/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 xml:space="preserve">For BIM 360 Docs / ACC Docs identifiers: </w:t>
        <w:br/>
        <w:br/>
        <w:t>To convert an Account ID to a hub ID, prefix the Account ID with b. (example: c8b0c73d-3ae9 → b.c8b0c73d-3ae9).</w:t>
        <w:br/>
        <w:t>To convert an ACC/BIM 360 project ID to a Data Management project ID, prefix it with b. (example: c8b0c73d-3ae9 → b.c8b0c73d-3ae9).</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/data/v1/projects/b.c8b0c73d-3ae9/folders/urn:adsk.wipprod:fs.folder:co.abcdef123456</w:t>
        <w:br/>
        <w:t>/data/v1/projects/b.project123/folders/urn:adsk.wipprod:fs.folder:co.XYZ987</w:t>
      </w:r>
    </w:p>
    <w:p>
      <w:pPr>
        <w:pStyle w:val="Heading3"/>
      </w:pPr>
      <w:r>
        <w:t>Invalid Examples</w:t>
      </w:r>
    </w:p>
    <w:p>
      <w:r>
        <w:rPr>
          <w:b/>
          <w:color w:val="666666"/>
          <w:sz w:val="16"/>
        </w:rPr>
        <w:t>[http]</w:t>
      </w:r>
    </w:p>
    <w:p>
      <w:pPr>
        <w:shd w:fill="F2F2F2" w:val="clear"/>
      </w:pPr>
      <w:r>
        <w:rPr>
          <w:rFonts w:ascii="Courier New" w:hAnsi="Courier New"/>
          <w:sz w:val="17"/>
        </w:rPr>
        <w:t>/data/v1/projects//folders/urn:adsk.wipprod:fs.folder:co.abcdef123456</w:t>
        <w:br/>
        <w:t>/data/v1/projects/b.c8b0c73d-3ae9/folders/</w:t>
        <w:br/>
        <w:t>/data/v1/projects/b.c8b0c73d-3ae9/folders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 ACC Docs, Data Management project IDs are commonly formed by prefixing the ACC/BIM 360 project ID with b. (e.g., c8b0c73d-3ae9 → b.c8b0c73d-3ae9).</w:t>
            </w:r>
          </w:p>
        </w:tc>
      </w:tr>
      <w:tr>
        <w:tc>
          <w:tcPr>
            <w:tcW w:type="dxa" w:w="2880"/>
          </w:tcPr>
          <w:p>
            <w:r>
              <w:t>folder_id</w:t>
            </w:r>
          </w:p>
        </w:tc>
        <w:tc>
          <w:tcPr>
            <w:tcW w:type="dxa" w:w="2880"/>
          </w:tcPr>
          <w:p>
            <w:r>
              <w:t>string</w:t>
            </w:r>
          </w:p>
        </w:tc>
        <w:tc>
          <w:tcPr>
            <w:tcW w:type="dxa" w:w="2880"/>
          </w:tcPr>
          <w:p>
            <w:r>
              <w:t>Unique identifier of a folder (as used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(Two-legged auth context) Limits the call to act only on behalf of the specified user. Access is limited to users configured by the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 as documented).</w:t>
            </w:r>
          </w:p>
        </w:tc>
      </w:tr>
      <w:tr>
        <w:tc>
          <w:tcPr>
            <w:tcW w:type="dxa" w:w="2880"/>
          </w:tcPr>
          <w:p>
            <w:r>
              <w:t>data</w:t>
            </w:r>
          </w:p>
        </w:tc>
        <w:tc>
          <w:tcPr>
            <w:tcW w:type="dxa" w:w="2880"/>
          </w:tcPr>
          <w:p>
            <w:r>
              <w:t>object</w:t>
            </w:r>
          </w:p>
        </w:tc>
        <w:tc>
          <w:tcPr>
            <w:tcW w:type="dxa" w:w="2880"/>
          </w:tcPr>
          <w:p>
            <w:r>
              <w:t>Resource payload.</w:t>
            </w:r>
          </w:p>
        </w:tc>
      </w:tr>
      <w:tr>
        <w:tc>
          <w:tcPr>
            <w:tcW w:type="dxa" w:w="2880"/>
          </w:tcPr>
          <w:p>
            <w:r>
              <w:t>data.type</w:t>
            </w:r>
          </w:p>
        </w:tc>
        <w:tc>
          <w:tcPr>
            <w:tcW w:type="dxa" w:w="2880"/>
          </w:tcPr>
          <w:p>
            <w:r>
              <w:t>string</w:t>
            </w:r>
          </w:p>
        </w:tc>
        <w:tc>
          <w:tcPr>
            <w:tcW w:type="dxa" w:w="2880"/>
          </w:tcPr>
          <w:p>
            <w:r>
              <w:t>Must be "folders".</w:t>
            </w:r>
          </w:p>
        </w:tc>
      </w:tr>
      <w:tr>
        <w:tc>
          <w:tcPr>
            <w:tcW w:type="dxa" w:w="2880"/>
          </w:tcPr>
          <w:p>
            <w:r>
              <w:t>data.id</w:t>
            </w:r>
          </w:p>
        </w:tc>
        <w:tc>
          <w:tcPr>
            <w:tcW w:type="dxa" w:w="2880"/>
          </w:tcPr>
          <w:p>
            <w:r>
              <w:t>string</w:t>
            </w:r>
          </w:p>
        </w:tc>
        <w:tc>
          <w:tcPr>
            <w:tcW w:type="dxa" w:w="2880"/>
          </w:tcPr>
          <w:p>
            <w:r>
              <w:t>Folder URN. Must not be URL-encoded. minLength: 1.</w:t>
            </w:r>
          </w:p>
        </w:tc>
      </w:tr>
      <w:tr>
        <w:tc>
          <w:tcPr>
            <w:tcW w:type="dxa" w:w="2880"/>
          </w:tcPr>
          <w:p>
            <w:r>
              <w:t>relationships</w:t>
            </w:r>
          </w:p>
        </w:tc>
        <w:tc>
          <w:tcPr>
            <w:tcW w:type="dxa" w:w="2880"/>
          </w:tcPr>
          <w:p>
            <w:r>
              <w:t>object</w:t>
            </w:r>
          </w:p>
        </w:tc>
        <w:tc>
          <w:tcPr>
            <w:tcW w:type="dxa" w:w="2880"/>
          </w:tcPr>
          <w:p>
            <w:r>
              <w:t>Relationships object. (Required by the schema shown; specific sub-fields may be used depending on the patch you are performing.)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modify.</w:t>
            </w:r>
          </w:p>
        </w:tc>
      </w:tr>
      <w:tr>
        <w:tc>
          <w:tcPr>
            <w:tcW w:type="dxa" w:w="2880"/>
          </w:tcPr>
          <w:p>
            <w:r>
              <w:t>data.attributes.name</w:t>
            </w:r>
          </w:p>
        </w:tc>
        <w:tc>
          <w:tcPr>
            <w:tcW w:type="dxa" w:w="2880"/>
          </w:tcPr>
          <w:p>
            <w:r>
              <w:t>string</w:t>
            </w:r>
          </w:p>
        </w:tc>
        <w:tc>
          <w:tcPr>
            <w:tcW w:type="dxa" w:w="2880"/>
          </w:tcPr>
          <w:p>
            <w:r>
              <w:t>New folder name (1–255 chars). minLength: 1. Avoid reserved characters: &lt;, &gt;, :, ", /, \, `</w:t>
            </w:r>
          </w:p>
        </w:tc>
      </w:tr>
      <w:tr>
        <w:tc>
          <w:tcPr>
            <w:tcW w:type="dxa" w:w="2880"/>
          </w:tcPr>
          <w:p>
            <w:r>
              <w:t>data.attributes.hidden</w:t>
            </w:r>
          </w:p>
        </w:tc>
        <w:tc>
          <w:tcPr>
            <w:tcW w:type="dxa" w:w="2880"/>
          </w:tcPr>
          <w:p>
            <w:r>
              <w:t>boolean</w:t>
            </w:r>
          </w:p>
        </w:tc>
        <w:tc>
          <w:tcPr>
            <w:tcW w:type="dxa" w:w="2880"/>
          </w:tcPr>
          <w:p>
            <w:r>
              <w:t>true: Hide (soft-delete) a BIM 360 Docs folder. false: Unhide (restore) a BIM 360 Docs folder.</w:t>
            </w:r>
          </w:p>
        </w:tc>
      </w:tr>
      <w:tr>
        <w:tc>
          <w:tcPr>
            <w:tcW w:type="dxa" w:w="2880"/>
          </w:tcPr>
          <w:p>
            <w:r>
              <w:t>data.relationships.parent</w:t>
            </w:r>
          </w:p>
        </w:tc>
        <w:tc>
          <w:tcPr>
            <w:tcW w:type="dxa" w:w="2880"/>
          </w:tcPr>
          <w:p>
            <w:r>
              <w:t>object</w:t>
            </w:r>
          </w:p>
        </w:tc>
        <w:tc>
          <w:tcPr>
            <w:tcW w:type="dxa" w:w="2880"/>
          </w:tcPr>
          <w:p>
            <w:r>
              <w:t>Parent relationship (used to move a folder).</w:t>
            </w:r>
          </w:p>
        </w:tc>
      </w:tr>
      <w:tr>
        <w:tc>
          <w:tcPr>
            <w:tcW w:type="dxa" w:w="2880"/>
          </w:tcPr>
          <w:p>
            <w:r>
              <w:t>data.relationships.parent.data</w:t>
            </w:r>
          </w:p>
        </w:tc>
        <w:tc>
          <w:tcPr>
            <w:tcW w:type="dxa" w:w="2880"/>
          </w:tcPr>
          <w:p>
            <w:r>
              <w:t>object</w:t>
            </w:r>
          </w:p>
        </w:tc>
        <w:tc>
          <w:tcPr>
            <w:tcW w:type="dxa" w:w="2880"/>
          </w:tcPr>
          <w:p>
            <w:r>
              <w:t>Target parent folder identifier.</w:t>
            </w:r>
          </w:p>
        </w:tc>
      </w:tr>
      <w:tr>
        <w:tc>
          <w:tcPr>
            <w:tcW w:type="dxa" w:w="2880"/>
          </w:tcPr>
          <w:p>
            <w:r>
              <w:t>data.relationships.parent.data.type</w:t>
            </w:r>
          </w:p>
        </w:tc>
        <w:tc>
          <w:tcPr>
            <w:tcW w:type="dxa" w:w="2880"/>
          </w:tcPr>
          <w:p>
            <w:r>
              <w:t>string</w:t>
            </w:r>
          </w:p>
        </w:tc>
        <w:tc>
          <w:tcPr>
            <w:tcW w:type="dxa" w:w="2880"/>
          </w:tcPr>
          <w:p>
            <w:r>
              <w:t>Documented as &lt;type_folder&gt; (type value for a folder relationship).</w:t>
            </w:r>
          </w:p>
        </w:tc>
      </w:tr>
      <w:tr>
        <w:tc>
          <w:tcPr>
            <w:tcW w:type="dxa" w:w="2880"/>
          </w:tcPr>
          <w:p>
            <w:r>
              <w:t>data.relationships.parent.data.id</w:t>
            </w:r>
          </w:p>
        </w:tc>
        <w:tc>
          <w:tcPr>
            <w:tcW w:type="dxa" w:w="2880"/>
          </w:tcPr>
          <w:p>
            <w:r>
              <w:t>string</w:t>
            </w:r>
          </w:p>
        </w:tc>
        <w:tc>
          <w:tcPr>
            <w:tcW w:type="dxa" w:w="2880"/>
          </w:tcPr>
          <w:p>
            <w:r>
              <w:t>URN of the parent folder to move the folder into.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"https://developer.api.autodesk.com/data/v1/projects/b.c8b0c73d-3ae9/folders/urn:adsk.wipprod:fs.folder:co.abcdef123456"</w:t>
        <w:br/>
        <w:t xml:space="preserve"> }</w:t>
        <w:br/>
        <w:t xml:space="preserve"> },</w:t>
        <w:br/>
        <w:t xml:space="preserve"> "data": {</w:t>
        <w:br/>
        <w:t xml:space="preserve"> "type": "&lt;type_folder&gt;",</w:t>
        <w:br/>
        <w:t xml:space="preserve"> "id": "urn:adsk.wipprod:fs.folder:co.abcdef123456",</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Error Response (423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container.</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URI to access this resource.</w:t>
            </w:r>
          </w:p>
        </w:tc>
      </w:tr>
      <w:tr>
        <w:tc>
          <w:tcPr>
            <w:tcW w:type="dxa" w:w="2880"/>
          </w:tcPr>
          <w:p>
            <w:r>
              <w:t>data</w:t>
            </w:r>
          </w:p>
        </w:tc>
        <w:tc>
          <w:tcPr>
            <w:tcW w:type="dxa" w:w="2880"/>
          </w:tcPr>
          <w:p>
            <w:r>
              <w:t>object</w:t>
            </w:r>
          </w:p>
        </w:tc>
        <w:tc>
          <w:tcPr>
            <w:tcW w:type="dxa" w:w="2880"/>
          </w:tcPr>
          <w:p>
            <w:r>
              <w:t>Folder resource object.</w:t>
            </w:r>
          </w:p>
        </w:tc>
      </w:tr>
      <w:tr>
        <w:tc>
          <w:tcPr>
            <w:tcW w:type="dxa" w:w="2880"/>
          </w:tcPr>
          <w:p>
            <w:r>
              <w:t>data.type</w:t>
            </w:r>
          </w:p>
        </w:tc>
        <w:tc>
          <w:tcPr>
            <w:tcW w:type="dxa" w:w="2880"/>
          </w:tcPr>
          <w:p>
            <w:r>
              <w:t>string</w:t>
            </w:r>
          </w:p>
        </w:tc>
        <w:tc>
          <w:tcPr>
            <w:tcW w:type="dxa" w:w="2880"/>
          </w:tcPr>
          <w:p>
            <w:r>
              <w:t>Resource type (documented as &lt;type_folder&gt;).</w:t>
            </w:r>
          </w:p>
        </w:tc>
      </w:tr>
      <w:tr>
        <w:tc>
          <w:tcPr>
            <w:tcW w:type="dxa" w:w="2880"/>
          </w:tcPr>
          <w:p>
            <w:r>
              <w:t>data.id</w:t>
            </w:r>
          </w:p>
        </w:tc>
        <w:tc>
          <w:tcPr>
            <w:tcW w:type="dxa" w:w="2880"/>
          </w:tcPr>
          <w:p>
            <w:r>
              <w:t>string</w:t>
            </w:r>
          </w:p>
        </w:tc>
        <w:tc>
          <w:tcPr>
            <w:tcW w:type="dxa" w:w="2880"/>
          </w:tcPr>
          <w:p>
            <w:r>
              <w:t>Unique identifier of the folder.</w:t>
            </w:r>
          </w:p>
        </w:tc>
      </w:tr>
      <w:tr>
        <w:tc>
          <w:tcPr>
            <w:tcW w:type="dxa" w:w="2880"/>
          </w:tcPr>
          <w:p>
            <w:r>
              <w:t>data.attributes</w:t>
            </w:r>
          </w:p>
        </w:tc>
        <w:tc>
          <w:tcPr>
            <w:tcW w:type="dxa" w:w="2880"/>
          </w:tcPr>
          <w:p>
            <w:r>
              <w:t>object / any</w:t>
            </w:r>
          </w:p>
        </w:tc>
        <w:tc>
          <w:tcPr>
            <w:tcW w:type="dxa" w:w="2880"/>
          </w:tcPr>
          <w:p>
            <w:r>
              <w:t>Documented as &lt;FolderAttributesWithExtensions&gt;.</w:t>
            </w:r>
          </w:p>
        </w:tc>
      </w:tr>
      <w:tr>
        <w:tc>
          <w:tcPr>
            <w:tcW w:type="dxa" w:w="2880"/>
          </w:tcPr>
          <w:p>
            <w:r>
              <w:t>data.links</w:t>
            </w:r>
          </w:p>
        </w:tc>
        <w:tc>
          <w:tcPr>
            <w:tcW w:type="dxa" w:w="2880"/>
          </w:tcPr>
          <w:p>
            <w:r>
              <w:t>object / any</w:t>
            </w:r>
          </w:p>
        </w:tc>
        <w:tc>
          <w:tcPr>
            <w:tcW w:type="dxa" w:w="2880"/>
          </w:tcPr>
          <w:p>
            <w:r>
              <w:t>Documented as &lt;json_api_links_self_and_web_view&gt;.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data.relationships.parent</w:t>
            </w:r>
          </w:p>
        </w:tc>
        <w:tc>
          <w:tcPr>
            <w:tcW w:type="dxa" w:w="2880"/>
          </w:tcPr>
          <w:p>
            <w:r>
              <w:t>object / any</w:t>
            </w:r>
          </w:p>
        </w:tc>
        <w:tc>
          <w:tcPr>
            <w:tcW w:type="dxa" w:w="2880"/>
          </w:tcPr>
          <w:p>
            <w:r>
              <w:t>Documented as &lt;json_api_relationships_links_folder_parent&gt;.</w:t>
            </w:r>
          </w:p>
        </w:tc>
      </w:tr>
      <w:tr>
        <w:tc>
          <w:tcPr>
            <w:tcW w:type="dxa" w:w="2880"/>
          </w:tcPr>
          <w:p>
            <w:r>
              <w:t>data.relationships.refs</w:t>
            </w:r>
          </w:p>
        </w:tc>
        <w:tc>
          <w:tcPr>
            <w:tcW w:type="dxa" w:w="2880"/>
          </w:tcPr>
          <w:p>
            <w:r>
              <w:t>object / any</w:t>
            </w:r>
          </w:p>
        </w:tc>
        <w:tc>
          <w:tcPr>
            <w:tcW w:type="dxa" w:w="2880"/>
          </w:tcPr>
          <w:p>
            <w:r>
              <w:t>Documented as &lt;json_api_relationships_links_refs&gt;.</w:t>
            </w:r>
          </w:p>
        </w:tc>
      </w:tr>
      <w:tr>
        <w:tc>
          <w:tcPr>
            <w:tcW w:type="dxa" w:w="2880"/>
          </w:tcPr>
          <w:p>
            <w:r>
              <w:t>data.relationships.links</w:t>
            </w:r>
          </w:p>
        </w:tc>
        <w:tc>
          <w:tcPr>
            <w:tcW w:type="dxa" w:w="2880"/>
          </w:tcPr>
          <w:p>
            <w:r>
              <w:t>object / any</w:t>
            </w:r>
          </w:p>
        </w:tc>
        <w:tc>
          <w:tcPr>
            <w:tcW w:type="dxa" w:w="2880"/>
          </w:tcPr>
          <w:p>
            <w:r>
              <w:t>Documented as &lt;json_api_relationships_links_links&gt;.</w:t>
            </w:r>
          </w:p>
        </w:tc>
      </w:tr>
      <w:tr>
        <w:tc>
          <w:tcPr>
            <w:tcW w:type="dxa" w:w="2880"/>
          </w:tcPr>
          <w:p>
            <w:r>
              <w:t>data.relationships.contents</w:t>
            </w:r>
          </w:p>
        </w:tc>
        <w:tc>
          <w:tcPr>
            <w:tcW w:type="dxa" w:w="2880"/>
          </w:tcPr>
          <w:p>
            <w:r>
              <w:t>object / any</w:t>
            </w:r>
          </w:p>
        </w:tc>
        <w:tc>
          <w:tcPr>
            <w:tcW w:type="dxa" w:w="2880"/>
          </w:tcPr>
          <w:p>
            <w:r>
              <w:t>Documented as &lt;json_api_relationships_links_internal&gt;.</w:t>
            </w:r>
          </w:p>
        </w:tc>
      </w:tr>
      <w:tr>
        <w:tc>
          <w:tcPr>
            <w:tcW w:type="dxa" w:w="2880"/>
          </w:tcPr>
          <w:p>
            <w:r>
              <w:t>meta</w:t>
            </w:r>
          </w:p>
        </w:tc>
        <w:tc>
          <w:tcPr>
            <w:tcW w:type="dxa" w:w="2880"/>
          </w:tcPr>
          <w:p>
            <w:r>
              <w:t>object</w:t>
            </w:r>
          </w:p>
        </w:tc>
        <w:tc>
          <w:tcPr>
            <w:tcW w:type="dxa" w:w="2880"/>
          </w:tcPr>
          <w:p>
            <w:r>
              <w:t>Present on some error responses.</w:t>
            </w:r>
          </w:p>
        </w:tc>
      </w:tr>
      <w:tr>
        <w:tc>
          <w:tcPr>
            <w:tcW w:type="dxa" w:w="2880"/>
          </w:tcPr>
          <w:p>
            <w:r>
              <w:t>meta.warnings</w:t>
            </w:r>
          </w:p>
        </w:tc>
        <w:tc>
          <w:tcPr>
            <w:tcW w:type="dxa" w:w="2880"/>
          </w:tcPr>
          <w:p>
            <w:r>
              <w:t>array</w:t>
            </w:r>
          </w:p>
        </w:tc>
        <w:tc>
          <w:tcPr>
            <w:tcW w:type="dxa" w:w="2880"/>
          </w:tcPr>
          <w:p>
            <w:r>
              <w:t>Array of warning objects describing the error context (403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'https://developer.api.autodesk.com/data/v1/projects/b.c8b0c73d-3ae9/folders/urn:adsk.wipprod:fs.folder:co.abcdef123456'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"folders",</w:t>
        <w:br/>
        <w:t xml:space="preserve"> "id": "urn:adsk.wipprod:fs.folder:co.abcdef123456",</w:t>
        <w:br/>
        <w:t xml:space="preserve"> "attributes": {</w:t>
        <w:br/>
        <w:t xml:space="preserve"> "name": "Renamed Folder"</w:t>
        <w:br/>
        <w:t xml:space="preserve">      }</w:t>
        <w:br/>
        <w:t xml:space="preserve">    }</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-X PATCH \</w:t>
        <w:br/>
        <w:t xml:space="preserve"> 'https://developer.api.autodesk.com/data/v1/projects/b.c8b0c73d-3ae9/folders/urn:adsk.wipprod:fs.folder:co.abcdef123456'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"folders",</w:t>
        <w:br/>
        <w:t xml:space="preserve"> "id": "urn:adsk.wipprod:fs.folder:co.abcdef123456",</w:t>
        <w:br/>
        <w:t xml:space="preserve"> "attributes": { "name": "QA Submittals" }</w:t>
        <w:br/>
        <w:t xml:space="preserve">    }</w:t>
        <w:br/>
        <w:t xml:space="preserve">  }'</w:t>
      </w:r>
    </w:p>
    <w:p>
      <w:pPr>
        <w:pStyle w:val="Heading3"/>
      </w:pPr>
      <w:r>
        <w:t>Example 2: Hide (Soft-Delete) a BIM 360 Docs Folder</w:t>
      </w:r>
    </w:p>
    <w:p>
      <w:r>
        <w:rPr>
          <w:b/>
          <w:color w:val="666666"/>
          <w:sz w:val="16"/>
        </w:rPr>
        <w:t>[bash]</w:t>
      </w:r>
    </w:p>
    <w:p>
      <w:pPr>
        <w:shd w:fill="F2F2F2" w:val="clear"/>
      </w:pPr>
      <w:r>
        <w:rPr>
          <w:rFonts w:ascii="Courier New" w:hAnsi="Courier New"/>
          <w:sz w:val="17"/>
        </w:rPr>
        <w:t>curl -X PATCH \</w:t>
        <w:br/>
        <w:t xml:space="preserve"> 'https://developer.api.autodesk.com/data/v1/projects/b.c8b0c73d-3ae9/folders/urn:adsk.wipprod:fs.folder:co.abcdef123456'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"folders",</w:t>
        <w:br/>
        <w:t xml:space="preserve"> "id": "urn:adsk.wipprod:fs.folder:co.abcdef123456",</w:t>
        <w:br/>
        <w:t xml:space="preserve"> "attributes": { "hidden": true }</w:t>
        <w:br/>
        <w:t xml:space="preserve">    }</w:t>
        <w:br/>
        <w:t xml:space="preserve">  }'</w:t>
      </w:r>
    </w:p>
    <w:p>
      <w:pPr>
        <w:pStyle w:val="Heading3"/>
      </w:pPr>
      <w:r>
        <w:t>Example 3: Move a Folder to a Different Parent Folder</w:t>
      </w:r>
    </w:p>
    <w:p>
      <w:r>
        <w:rPr>
          <w:b/>
          <w:color w:val="666666"/>
          <w:sz w:val="16"/>
        </w:rPr>
        <w:t>[bash]</w:t>
      </w:r>
    </w:p>
    <w:p>
      <w:pPr>
        <w:shd w:fill="F2F2F2" w:val="clear"/>
      </w:pPr>
      <w:r>
        <w:rPr>
          <w:rFonts w:ascii="Courier New" w:hAnsi="Courier New"/>
          <w:sz w:val="17"/>
        </w:rPr>
        <w:t>curl -X PATCH \</w:t>
        <w:br/>
        <w:t xml:space="preserve"> 'https://developer.api.autodesk.com/data/v1/projects/b.c8b0c73d-3ae9/folders/urn:adsk.wipprod:fs.folder:co.abcdef123456'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"folders",</w:t>
        <w:br/>
        <w:t xml:space="preserve"> "id": "urn:adsk.wipprod:fs.folder:co.abcdef123456",</w:t>
        <w:br/>
        <w:t xml:space="preserve"> "relationships": {</w:t>
        <w:br/>
        <w:t xml:space="preserve"> "parent": {</w:t>
        <w:br/>
        <w:t xml:space="preserve"> "data": {</w:t>
        <w:br/>
        <w:t xml:space="preserve"> "type": "&lt;type_folder&gt;",</w:t>
        <w:br/>
        <w:t xml:space="preserve"> "id": "urn:adsk.wipprod:fs.folder:co.parent987654"</w:t>
        <w:br/>
        <w:t xml:space="preserve">          }</w:t>
        <w:br/>
        <w:t xml:space="preserve">        }</w:t>
        <w:br/>
        <w:t xml:space="preserve">      }</w:t>
        <w:br/>
        <w:t xml:space="preserve">    }</w:t>
        <w:br/>
        <w:t xml:space="preserve">  }'</w:t>
      </w:r>
    </w:p>
    <w:p>
      <w:pPr>
        <w:pStyle w:val="Heading3"/>
      </w:pPr>
      <w:r>
        <w:t>Behavior</w:t>
      </w:r>
    </w:p>
    <w:p>
      <w:pPr>
        <w:pStyle w:val="ListBullet"/>
      </w:pPr>
      <w:r>
        <w:t>Validates required headers/body structure (JSON:API) and required path parameters.</w:t>
      </w:r>
    </w:p>
    <w:p>
      <w:pPr>
        <w:pStyle w:val="ListBullet"/>
      </w:pPr>
      <w:r>
        <w:t xml:space="preserve">Applies changes based on the provided payload: </w:t>
        <w:br/>
        <w:br/>
        <w:t>attributes.name renames the folder.</w:t>
        <w:br/>
        <w:t>attributes.hidden hides/unhides the folder (BIM 360 Docs behavior).</w:t>
        <w:br/>
        <w:t>relationships.parent.data moves the folder to a different parent.</w:t>
      </w:r>
    </w:p>
    <w:p>
      <w:pPr>
        <w:pStyle w:val="ListBullet"/>
      </w:pPr>
      <w:r>
        <w:t>Returns the modified folder resource on success.</w:t>
      </w:r>
    </w:p>
    <w:p>
      <w:pPr>
        <w:pStyle w:val="Heading3"/>
      </w:pPr>
      <w:r>
        <w:t>Notes</w:t>
      </w:r>
    </w:p>
    <w:p>
      <w:pPr>
        <w:pStyle w:val="ListBullet"/>
      </w:pPr>
      <w:r>
        <w:t>Marking a BIM 360 Docs folder as hidden effectively deletes it from the BIM 360 Docs UI and from regular Data Management API responses.</w:t>
      </w:r>
    </w:p>
    <w:p>
      <w:pPr>
        <w:pStyle w:val="ListBullet"/>
      </w:pPr>
      <w:r>
        <w:t>Hidden (deleted) folders can be listed using the “hidden” filter filter[hidden]=true with the “List Folder Contents” operation (referenced in the source documentation).</w:t>
      </w:r>
    </w:p>
    <w:p>
      <w:pPr>
        <w:pStyle w:val="ListBullet"/>
      </w:pPr>
      <w:r>
        <w:t>Folder URNs in data.id should not be URL-encoded.</w:t>
      </w:r>
    </w:p>
    <w:p>
      <w:pPr>
        <w:pStyle w:val="Heading3"/>
      </w:pPr>
      <w:r>
        <w:t>Gotchas</w:t>
      </w:r>
    </w:p>
    <w:p>
      <w:pPr>
        <w:pStyle w:val="ListBullet"/>
      </w:pPr>
      <w:r>
        <w:t>BIM 360 Docs folders cannot be permanently deleted; “delete” is implemented via hidden=true.</w:t>
      </w:r>
    </w:p>
    <w:p>
      <w:pPr>
        <w:pStyle w:val="ListBullet"/>
      </w:pPr>
      <w:r>
        <w:t>When restoring a deleted folder, the original name is kept unless there is a naming conflict—in that case you must provide a new unique attributes.name.</w:t>
      </w:r>
    </w:p>
    <w:p>
      <w:pPr>
        <w:pStyle w:val="Heading3"/>
      </w:pPr>
      <w:r>
        <w:t>Error Handling</w:t>
      </w:r>
    </w:p>
    <w:p>
      <w:pPr>
        <w:pStyle w:val="ListBullet"/>
      </w:pPr>
      <w:r>
        <w:t>400: Malformed syntax or missing required request headers; do not retry without fixing the request.</w:t>
      </w:r>
    </w:p>
    <w:p>
      <w:pPr>
        <w:pStyle w:val="ListBullet"/>
      </w:pPr>
      <w:r>
        <w:t>403: Request validated but permission is not granted, or the application has not been allowed access.</w:t>
      </w:r>
    </w:p>
    <w:p>
      <w:pPr>
        <w:pStyle w:val="ListBullet"/>
      </w:pPr>
      <w:r>
        <w:t>404: Specified resource not found.</w:t>
      </w:r>
    </w:p>
    <w:p>
      <w:pPr>
        <w:pStyle w:val="ListBullet"/>
      </w:pPr>
      <w:r>
        <w:t>423: Source or destination resource is locked or currently being modified.</w:t>
      </w:r>
    </w:p>
    <w:p>
      <w:pPr>
        <w:pStyle w:val="Heading3"/>
      </w:pPr>
      <w:r>
        <w:t>Related folders actions</w:t>
      </w:r>
    </w:p>
    <w:p>
      <w:pPr>
        <w:pStyle w:val="ListBullet"/>
      </w:pPr>
      <w:r>
        <w:t>[POST] Create a Folder in a Project — /data/v1/projects/{{projectId}}/folders</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List a Folder’s Subfolders — /aec/graphql</w:t>
      </w:r>
    </w:p>
    <w:p>
      <w:pPr>
        <w:pStyle w:val="ListBullet"/>
      </w:pPr>
      <w:r>
        <w:t>[POST] Retrieve a Project Folder (GraphQL) — /aec/graphql</w:t>
      </w:r>
    </w:p>
    <w:p>
      <w:r>
        <w:br w:type="page"/>
      </w:r>
    </w:p>
    <w:p>
      <w:pPr>
        <w:pStyle w:val="Heading2"/>
      </w:pPr>
      <w:r>
        <w:t>51. [GET] Get a Folder’s Parent</w:t>
      </w:r>
    </w:p>
    <w:p>
      <w:r>
        <w:rPr>
          <w:b/>
        </w:rPr>
        <w:t xml:space="preserve">Endpoint: </w:t>
      </w:r>
      <w:r>
        <w:rPr>
          <w:rFonts w:ascii="Courier New" w:hAnsi="Courier New"/>
          <w:sz w:val="18"/>
        </w:rPr>
        <w:t>/data/v1/projects/{{projectId}}/folders/{{folderId}}/parent</w:t>
      </w:r>
    </w:p>
    <w:p>
      <w:pPr>
        <w:pStyle w:val="Heading3"/>
      </w:pPr>
      <w:r>
        <w:t>Prerequisites</w:t>
      </w:r>
    </w:p>
    <w:p>
      <w:pPr>
        <w:pStyle w:val="ListBullet"/>
      </w:pPr>
      <w:r>
        <w:t>You must have access/permissions to the specified project and folder.</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https://developer.api.autodesk.com/data/v1/projects/{{project_id}}/folders/{{folder_id}}/parent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parent folder of the specified folder. In a project, folders are organized in a hierarchy; every folder except the root folder has a parent folder.</w:t>
      </w:r>
    </w:p>
    <w:p>
      <w:pPr>
        <w:pStyle w:val="Heading3"/>
      </w:pPr>
      <w:r>
        <w:t>Enforcement Rules</w:t>
      </w:r>
    </w:p>
    <w:p>
      <w:pPr>
        <w:pStyle w:val="ListBullet"/>
      </w:pPr>
      <w:r>
        <w:t>The project_id path parameter must always be present and must be a non-empty string.</w:t>
      </w:r>
    </w:p>
    <w:p>
      <w:pPr>
        <w:pStyle w:val="ListBullet"/>
      </w:pPr>
      <w:r>
        <w:t>The folder_id path parameter must always be present and must be a non-empty string.</w:t>
      </w:r>
    </w:p>
    <w:p>
      <w:pPr>
        <w:pStyle w:val="ListBullet"/>
      </w:pPr>
      <w:r>
        <w:t>Always construct the path as /data/v1/projects/{{project_id}}/folders/{{folder_id}}/parent.</w:t>
      </w:r>
    </w:p>
    <w:p>
      <w:pPr>
        <w:pStyle w:val="ListBullet"/>
      </w:pPr>
      <w:r>
        <w:t>Do not call the API with missing or empty path parameters (e.g., avoid /projects//folders/... or /folders//parent).</w:t>
      </w:r>
    </w:p>
    <w:p>
      <w:pPr>
        <w:pStyle w:val="ListBullet"/>
      </w:pPr>
      <w:r>
        <w:t>Do not infer or guess project_id or folder_id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Context ID Resolution for Required Parameters</w:t>
      </w:r>
    </w:p>
    <w:p>
      <w:r>
        <w:t>When the user asks to "show me the parent folder for the current folder" or similar navigation requests:</w:t>
      </w:r>
    </w:p>
    <w:p>
      <w:pPr>
        <w:pStyle w:val="ListBullet"/>
      </w:pPr>
      <w:r>
        <w:t>Always check available context for projectId and folderId:</w:t>
        <w:br/>
        <w:br/>
        <w:t>Look for projectId in context (may appear as projectId, project_id, or within project-related resources)</w:t>
        <w:br/>
        <w:t>Look for folderId in context (may appear as folderId, folder_id, targetFolderId, or within folder-related resources)</w:t>
      </w:r>
    </w:p>
    <w:p>
      <w:pPr>
        <w:pStyle w:val="ListBullet"/>
      </w:pPr>
      <w:r>
        <w:t>Use exact context values without modification:</w:t>
        <w:br/>
        <w:br/>
        <w:t>If context provides projectId: "b.639c4ddb-22bc-4cf8-b865-110b89a93923", use it exactly as-is</w:t>
        <w:br/>
        <w:t>If context provides folderId: "urn:adsk.wipprod:fs.folder:co.auWqRIzMQmmVB4NStiaKlA", use it exactly as-is</w:t>
      </w:r>
    </w:p>
    <w:p>
      <w:pPr>
        <w:pStyle w:val="ListBullet"/>
      </w:pPr>
      <w:r>
        <w:t>Do NOT use alternative IDs when the correct parameter is available:</w:t>
        <w:br/>
        <w:br/>
        <w:t>Do NOT substitute rootFolderId when folderId or targetFolderId is available in context</w:t>
        <w:br/>
        <w:t>Do NOT use hubId or accountId in place of projectId</w:t>
        <w:br/>
        <w:t>The correct projectId should have the b. prefix for ACC/BIM 360 projects</w:t>
      </w:r>
    </w:p>
    <w:p>
      <w:pPr>
        <w:pStyle w:val="ListBullet"/>
      </w:pPr>
      <w:r>
        <w:t>Parameter mapping priority:</w:t>
        <w:br/>
        <w:br/>
        <w:t>For project_id: Use projectId from context first, then check project-related resources</w:t>
        <w:br/>
        <w:t>For folder_id: Use folderId or targetFolderId from context first (NOT rootFolderId unless explicitly requested)</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/data/v1/projects/b.c8b0c73d-3ae9/folders/urn:adsk.wipprod:fs.folder:co.abc123/parent</w:t>
        <w:br/>
        <w:t>/data/v1/projects/PROJECT_ID/folders/FOLDER_ID/parent</w:t>
      </w:r>
    </w:p>
    <w:p>
      <w:pPr>
        <w:pStyle w:val="Heading3"/>
      </w:pPr>
      <w:r>
        <w:t>Invalid Examples</w:t>
      </w:r>
    </w:p>
    <w:p>
      <w:r>
        <w:rPr>
          <w:b/>
          <w:color w:val="666666"/>
          <w:sz w:val="16"/>
        </w:rPr>
        <w:t>[http]</w:t>
      </w:r>
    </w:p>
    <w:p>
      <w:pPr>
        <w:shd w:fill="F2F2F2" w:val="clear"/>
      </w:pPr>
      <w:r>
        <w:rPr>
          <w:rFonts w:ascii="Courier New" w:hAnsi="Courier New"/>
          <w:sz w:val="17"/>
        </w:rPr>
        <w:t>/data/v1/projects//folders/FOLDER_ID/parent</w:t>
        <w:br/>
        <w:t>/data/v1/projects/PROJECT_ID/folders//parent</w:t>
        <w:br/>
        <w:t>/data/v1/projects/PROJECT_ID/folders/FOLDER_ID</w:t>
      </w:r>
    </w:p>
    <w:p>
      <w:pPr>
        <w:pStyle w:val="Heading3"/>
      </w:pPr>
      <w:r>
        <w:t>Getting parent folder using context IDs</w:t>
      </w:r>
    </w:p>
    <w:p>
      <w:r>
        <w:t>When context provides projectId: 'b.639c4ddb-22bc-4cf8-b865-110b89a93923' and folderId: 'urn:adsk.wipprod:fs.folder:co.auWqRIzMQmmVB4NStiaKlA', construct the request as: GET /data/v1/projects/b.639c4ddb-22bc-4cf8-b865-110b89a93923/folders/urn:adsk.wipprod:fs.folder:co.auWqRIzMQmmVB4NStiaKlA/parent. Do NOT substitute rootFolderId even if it's available in 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an Account ID to a hub ID, prefix the Account ID with b. (e.g., c8b0c73d-3ae9 → b.c8b0c73d-3ae9). Similarly, to convert an ACC/BIM 360 project ID to a Data Management project ID, prefix it with b..</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"https://developer.api.autodesk.com/data/v1/projects/b.c8b0c73d-3ae9/folders/urn:adsk.wipprod:fs.folder:co.abc123/parent"</w:t>
        <w:br/>
        <w:t xml:space="preserve"> }</w:t>
        <w:br/>
        <w:t xml:space="preserve"> },</w:t>
        <w:br/>
        <w:t xml:space="preserve"> "data": {</w:t>
        <w:br/>
        <w:t xml:space="preserve"> "type": "&lt;type_folder&gt;",</w:t>
        <w:br/>
        <w:t xml:space="preserve"> "id": "urn:adsk.wipprod:fs.folder:co.parent123",</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Parent folder resource.</w:t>
            </w:r>
          </w:p>
        </w:tc>
      </w:tr>
      <w:tr>
        <w:tc>
          <w:tcPr>
            <w:tcW w:type="dxa" w:w="2880"/>
          </w:tcPr>
          <w:p>
            <w:r>
              <w:t>data.type</w:t>
            </w:r>
          </w:p>
        </w:tc>
        <w:tc>
          <w:tcPr>
            <w:tcW w:type="dxa" w:w="2880"/>
          </w:tcPr>
          <w:p>
            <w:r>
              <w:t>string</w:t>
            </w:r>
          </w:p>
        </w:tc>
        <w:tc>
          <w:tcPr>
            <w:tcW w:type="dxa" w:w="2880"/>
          </w:tcPr>
          <w:p>
            <w:r>
              <w:t>Folder resource type (as defined by the API).</w:t>
            </w:r>
          </w:p>
        </w:tc>
      </w:tr>
      <w:tr>
        <w:tc>
          <w:tcPr>
            <w:tcW w:type="dxa" w:w="2880"/>
          </w:tcPr>
          <w:p>
            <w:r>
              <w:t>data.id</w:t>
            </w:r>
          </w:p>
        </w:tc>
        <w:tc>
          <w:tcPr>
            <w:tcW w:type="dxa" w:w="2880"/>
          </w:tcPr>
          <w:p>
            <w:r>
              <w:t>string</w:t>
            </w:r>
          </w:p>
        </w:tc>
        <w:tc>
          <w:tcPr>
            <w:tcW w:type="dxa" w:w="2880"/>
          </w:tcPr>
          <w:p>
            <w:r>
              <w:t>The unique identifier of the folder. Minimum length: 1.</w:t>
            </w:r>
          </w:p>
        </w:tc>
      </w:tr>
      <w:tr>
        <w:tc>
          <w:tcPr>
            <w:tcW w:type="dxa" w:w="2880"/>
          </w:tcPr>
          <w:p>
            <w:r>
              <w:t>data.attributes</w:t>
            </w:r>
          </w:p>
        </w:tc>
        <w:tc>
          <w:tcPr>
            <w:tcW w:type="dxa" w:w="2880"/>
          </w:tcPr>
          <w:p>
            <w:r>
              <w:t>object/string</w:t>
            </w:r>
          </w:p>
        </w:tc>
        <w:tc>
          <w:tcPr>
            <w:tcW w:type="dxa" w:w="2880"/>
          </w:tcPr>
          <w:p>
            <w:r>
              <w:t>Folder attributes with extensions (&lt;FolderAttributesWithExtensions&gt; as defined by the API schema).</w:t>
            </w:r>
          </w:p>
        </w:tc>
      </w:tr>
      <w:tr>
        <w:tc>
          <w:tcPr>
            <w:tcW w:type="dxa" w:w="2880"/>
          </w:tcPr>
          <w:p>
            <w:r>
              <w:t>data.links</w:t>
            </w:r>
          </w:p>
        </w:tc>
        <w:tc>
          <w:tcPr>
            <w:tcW w:type="dxa" w:w="2880"/>
          </w:tcPr>
          <w:p>
            <w:r>
              <w:t>object/string</w:t>
            </w:r>
          </w:p>
        </w:tc>
        <w:tc>
          <w:tcPr>
            <w:tcW w:type="dxa" w:w="2880"/>
          </w:tcPr>
          <w:p>
            <w:r>
              <w:t>JSON API self/web view links (&lt;json_api_links_self_and_web_view&gt;).</w:t>
            </w:r>
          </w:p>
        </w:tc>
      </w:tr>
      <w:tr>
        <w:tc>
          <w:tcPr>
            <w:tcW w:type="dxa" w:w="2880"/>
          </w:tcPr>
          <w:p>
            <w:r>
              <w:t>data.relationships</w:t>
            </w:r>
          </w:p>
        </w:tc>
        <w:tc>
          <w:tcPr>
            <w:tcW w:type="dxa" w:w="2880"/>
          </w:tcPr>
          <w:p>
            <w:r>
              <w:t>object</w:t>
            </w:r>
          </w:p>
        </w:tc>
        <w:tc>
          <w:tcPr>
            <w:tcW w:type="dxa" w:w="2880"/>
          </w:tcPr>
          <w:p>
            <w:r>
              <w:t>Relationships for the folder resource.</w:t>
            </w:r>
          </w:p>
        </w:tc>
      </w:tr>
      <w:tr>
        <w:tc>
          <w:tcPr>
            <w:tcW w:type="dxa" w:w="2880"/>
          </w:tcPr>
          <w:p>
            <w:r>
              <w:t>data.relationships.parent</w:t>
            </w:r>
          </w:p>
        </w:tc>
        <w:tc>
          <w:tcPr>
            <w:tcW w:type="dxa" w:w="2880"/>
          </w:tcPr>
          <w:p>
            <w:r>
              <w:t>object/string</w:t>
            </w:r>
          </w:p>
        </w:tc>
        <w:tc>
          <w:tcPr>
            <w:tcW w:type="dxa" w:w="2880"/>
          </w:tcPr>
          <w:p>
            <w:r>
              <w:t>Parent relationship links object (&lt;json_api_relationships_links_folder_parent&gt;).</w:t>
            </w:r>
          </w:p>
        </w:tc>
      </w:tr>
      <w:tr>
        <w:tc>
          <w:tcPr>
            <w:tcW w:type="dxa" w:w="2880"/>
          </w:tcPr>
          <w:p>
            <w:r>
              <w:t>data.relationships.refs</w:t>
            </w:r>
          </w:p>
        </w:tc>
        <w:tc>
          <w:tcPr>
            <w:tcW w:type="dxa" w:w="2880"/>
          </w:tcPr>
          <w:p>
            <w:r>
              <w:t>object/string</w:t>
            </w:r>
          </w:p>
        </w:tc>
        <w:tc>
          <w:tcPr>
            <w:tcW w:type="dxa" w:w="2880"/>
          </w:tcPr>
          <w:p>
            <w:r>
              <w:t>Refs relationship links object (&lt;json_api_relationships_links_refs&gt;).</w:t>
            </w:r>
          </w:p>
        </w:tc>
      </w:tr>
      <w:tr>
        <w:tc>
          <w:tcPr>
            <w:tcW w:type="dxa" w:w="2880"/>
          </w:tcPr>
          <w:p>
            <w:r>
              <w:t>data.relationships.links</w:t>
            </w:r>
          </w:p>
        </w:tc>
        <w:tc>
          <w:tcPr>
            <w:tcW w:type="dxa" w:w="2880"/>
          </w:tcPr>
          <w:p>
            <w:r>
              <w:t>object/string</w:t>
            </w:r>
          </w:p>
        </w:tc>
        <w:tc>
          <w:tcPr>
            <w:tcW w:type="dxa" w:w="2880"/>
          </w:tcPr>
          <w:p>
            <w:r>
              <w:t>Links relationship links object (&lt;json_api_relationships_links_links&gt;).</w:t>
            </w:r>
          </w:p>
        </w:tc>
      </w:tr>
      <w:tr>
        <w:tc>
          <w:tcPr>
            <w:tcW w:type="dxa" w:w="2880"/>
          </w:tcPr>
          <w:p>
            <w:r>
              <w:t>data.relationships.contents</w:t>
            </w:r>
          </w:p>
        </w:tc>
        <w:tc>
          <w:tcPr>
            <w:tcW w:type="dxa" w:w="2880"/>
          </w:tcPr>
          <w:p>
            <w:r>
              <w:t>object/string</w:t>
            </w:r>
          </w:p>
        </w:tc>
        <w:tc>
          <w:tcPr>
            <w:tcW w:type="dxa" w:w="2880"/>
          </w:tcPr>
          <w:p>
            <w:r>
              <w:t>Contents relationship links object (&lt;json_api_relationships_links_internal&gt;).</w:t>
            </w:r>
          </w:p>
        </w:tc>
      </w:tr>
      <w:tr>
        <w:tc>
          <w:tcPr>
            <w:tcW w:type="dxa" w:w="2880"/>
          </w:tcPr>
          <w:p>
            <w:r>
              <w:t>meta</w:t>
            </w:r>
          </w:p>
        </w:tc>
        <w:tc>
          <w:tcPr>
            <w:tcW w:type="dxa" w:w="2880"/>
          </w:tcPr>
          <w:p>
            <w:r>
              <w:t>object</w:t>
            </w:r>
          </w:p>
        </w:tc>
        <w:tc>
          <w:tcPr>
            <w:tcW w:type="dxa" w:w="2880"/>
          </w:tcPr>
          <w:p>
            <w:r>
              <w:t>Present in error responses (e.g., 403) containing warnings.</w:t>
            </w:r>
          </w:p>
        </w:tc>
      </w:tr>
      <w:tr>
        <w:tc>
          <w:tcPr>
            <w:tcW w:type="dxa" w:w="2880"/>
          </w:tcPr>
          <w:p>
            <w:r>
              <w:t>meta.warnings</w:t>
            </w:r>
          </w:p>
        </w:tc>
        <w:tc>
          <w:tcPr>
            <w:tcW w:type="dxa" w:w="2880"/>
          </w:tcPr>
          <w:p>
            <w:r>
              <w:t>array</w:t>
            </w:r>
          </w:p>
        </w:tc>
        <w:tc>
          <w:tcPr>
            <w:tcW w:type="dxa" w:w="2880"/>
          </w:tcPr>
          <w:p>
            <w:r>
              <w:t>Array of warning objects describing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'https://developer.api.autodesk.com/data/v1/projects/b.c8b0c73d-3ae9/folders/urn:adsk.wipprod:fs.folder:co.abc123/parent' \</w:t>
        <w:br/>
        <w:t xml:space="preserve"> -H 'Accept: application/json'</w:t>
      </w:r>
    </w:p>
    <w:p>
      <w:pPr>
        <w:pStyle w:val="Heading3"/>
      </w:pPr>
      <w:r>
        <w:t>Behavior</w:t>
      </w:r>
    </w:p>
    <w:p>
      <w:pPr>
        <w:pStyle w:val="ListBullet"/>
      </w:pPr>
      <w:r>
        <w:t>Validates project_id and folder_id and checks access permissions.</w:t>
      </w:r>
    </w:p>
    <w:p>
      <w:pPr>
        <w:pStyle w:val="ListBullet"/>
      </w:pPr>
      <w:r>
        <w:t>Locates the specified folder within the project hierarchy.</w:t>
      </w:r>
    </w:p>
    <w:p>
      <w:pPr>
        <w:pStyle w:val="ListBullet"/>
      </w:pPr>
      <w:r>
        <w:t>Returns the parent folder resource in JSON:API format.</w:t>
      </w:r>
    </w:p>
    <w:p>
      <w:pPr>
        <w:pStyle w:val="Heading3"/>
      </w:pPr>
      <w:r>
        <w:t>Notes</w:t>
      </w:r>
    </w:p>
    <w:p>
      <w:pPr>
        <w:pStyle w:val="ListBullet"/>
      </w:pPr>
      <w:r>
        <w:t>Root folders do not have a parent folder; behavior for requesting the parent of a root folder is not specified in the provided documentation.</w:t>
      </w:r>
    </w:p>
    <w:p>
      <w:pPr>
        <w:pStyle w:val="ListBullet"/>
      </w:pPr>
      <w:r>
        <w:t>The x-user-id header is only relevant in a two-legged authentication context to scope the call to a specific user.</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not granted, or application not allowed access.</w:t>
      </w:r>
    </w:p>
    <w:p>
      <w:pPr>
        <w:pStyle w:val="ListBullet"/>
      </w:pPr>
      <w:r>
        <w:t>404: The specified resource was not found.</w:t>
      </w:r>
    </w:p>
    <w:p>
      <w:pPr>
        <w:pStyle w:val="Heading3"/>
      </w:pPr>
      <w:r>
        <w:t>Gotchas</w:t>
      </w:r>
    </w:p>
    <w:p>
      <w:pPr>
        <w:pStyle w:val="ListBullet"/>
      </w:pPr>
      <w:r>
        <w:t>403 Forbidden with "No result obtained": This often occurs when the wrong folder ID is used (e.g., using rootFolderId instead of the actual folderId from context). Always verify you're using the correct folder identifier - check for folderId or targetFolderId in the available context rather than defaulting to rootFolderId. The root folder may have different permission requirements or may not have a parent folder to retrieve.</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List a Folder’s Subfolders — /aec/graphql</w:t>
      </w:r>
    </w:p>
    <w:p>
      <w:pPr>
        <w:pStyle w:val="ListBullet"/>
      </w:pPr>
      <w:r>
        <w:t>[POST] Retrieve a Project Folder (GraphQL) — /aec/graphql</w:t>
      </w:r>
    </w:p>
    <w:p>
      <w:r>
        <w:br w:type="page"/>
      </w:r>
    </w:p>
    <w:p>
      <w:pPr>
        <w:pStyle w:val="Heading2"/>
      </w:pPr>
      <w:r>
        <w:t>52. [GET] Get a Project’s Folder</w:t>
      </w:r>
    </w:p>
    <w:p>
      <w:r>
        <w:rPr>
          <w:b/>
        </w:rPr>
        <w:t xml:space="preserve">Endpoint: </w:t>
      </w:r>
      <w:r>
        <w:rPr>
          <w:rFonts w:ascii="Courier New" w:hAnsi="Courier New"/>
          <w:sz w:val="18"/>
        </w:rPr>
        <w:t>/data/v1/projects/{{projectId}}/folders/{{folderId}}</w:t>
      </w:r>
    </w:p>
    <w:p>
      <w:pPr>
        <w:pStyle w:val="Heading3"/>
      </w:pPr>
      <w:r>
        <w:t>Prerequisites</w:t>
      </w:r>
    </w:p>
    <w:p>
      <w:pPr>
        <w:pStyle w:val="ListBullet"/>
      </w:pPr>
      <w:r>
        <w:t>You must have access to the specified project and folder (permissions are enforced by Autodesk Data Management / ACC).</w:t>
      </w:r>
    </w:p>
    <w:p>
      <w:pPr>
        <w:pStyle w:val="Heading3"/>
      </w:pPr>
      <w:r>
        <w:t>Method</w:t>
      </w:r>
    </w:p>
    <w:p>
      <w:r>
        <w:t>GET</w:t>
      </w:r>
    </w:p>
    <w:p>
      <w:pPr>
        <w:pStyle w:val="Heading3"/>
      </w:pPr>
      <w:r>
        <w:t>URL</w:t>
      </w:r>
    </w:p>
    <w:p>
      <w:r>
        <w:t>https://developer.api.autodesk.com/data/v1/projects/{{project_id}}/folders/{{folder_id}}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"If-Modified-Since": "YYYY-MM-DDThh:mm:ss.sz",</w:t>
        <w:br/>
        <w:t xml:space="preserve"> "x-user-id": "string"</w:t>
        <w:br/>
        <w:t>}</w:t>
      </w:r>
    </w:p>
    <w:p>
      <w:pPr>
        <w:pStyle w:val="Heading3"/>
      </w:pPr>
      <w:r>
        <w:t>Description</w:t>
      </w:r>
    </w:p>
    <w:p>
      <w:r>
        <w:t>Returns the folder specified by the folder_id parameter from within the project identified by the project_id parameter. All folders and subfolders within a project (including the root folder) have a unique ID.</w:t>
      </w:r>
    </w:p>
    <w:p>
      <w:r>
        <w:t>Note: This operation supports Autodesk Construction Cloud (ACC) Projects.</w:t>
      </w:r>
    </w:p>
    <w:p>
      <w:pPr>
        <w:pStyle w:val="Heading3"/>
      </w:pPr>
      <w:r>
        <w:t>Enforcement Rules</w:t>
      </w:r>
    </w:p>
    <w:p>
      <w:pPr>
        <w:pStyle w:val="ListBullet"/>
      </w:pPr>
      <w:r>
        <w:t>The project_id path parameter must always be present and must be a non-empty string.</w:t>
      </w:r>
    </w:p>
    <w:p>
      <w:pPr>
        <w:pStyle w:val="ListBullet"/>
      </w:pPr>
      <w:r>
        <w:t>The folder_id path parameter must always be present and must be a non-empty string.</w:t>
      </w:r>
    </w:p>
    <w:p>
      <w:pPr>
        <w:pStyle w:val="ListBullet"/>
      </w:pPr>
      <w:r>
        <w:t>Always construct the path as /data/v1/projects/{{project_id}}/folders/{{folder_id}}.</w:t>
      </w:r>
    </w:p>
    <w:p>
      <w:pPr>
        <w:pStyle w:val="ListBullet"/>
      </w:pPr>
      <w:r>
        <w:t>Do not call the API with missing or empty path parameters (avoid /projects//folders/{{folder_id}}, /projects/{{project_id}}/folders/, etc.).</w:t>
      </w:r>
    </w:p>
    <w:p>
      <w:pPr>
        <w:pStyle w:val="ListBullet"/>
      </w:pPr>
      <w:r>
        <w:t>Do not infer or guess values for project_id or folder_id.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/data/v1/projects/b.c8b0c73d-3ae9/folders/urn:adsk.wipprod:fs.folder:co.1234567890abcdef</w:t>
        <w:br/>
        <w:t>/data/v1/projects/b.01234567-89ab-cdef-0123-456789abcdef/folders/urn:adsk.wipprod:fs.folder:co.fedcba0987654321</w:t>
      </w:r>
    </w:p>
    <w:p>
      <w:pPr>
        <w:pStyle w:val="Heading3"/>
      </w:pPr>
      <w:r>
        <w:t>Invalid Examples</w:t>
      </w:r>
    </w:p>
    <w:p>
      <w:r>
        <w:rPr>
          <w:b/>
          <w:color w:val="666666"/>
          <w:sz w:val="16"/>
        </w:rPr>
        <w:t>[http]</w:t>
      </w:r>
    </w:p>
    <w:p>
      <w:pPr>
        <w:shd w:fill="F2F2F2" w:val="clear"/>
      </w:pPr>
      <w:r>
        <w:rPr>
          <w:rFonts w:ascii="Courier New" w:hAnsi="Courier New"/>
          <w:sz w:val="17"/>
        </w:rPr>
        <w:t>/data/v1/projects//folders/urn:adsk.wipprod:fs.folder:co.123</w:t>
        <w:br/>
        <w:t>/data/v1/projects/b.c8b0c73d-3ae9/folders/</w:t>
        <w:br/>
        <w:t>/data/v1/projects/b.c8b0c73d-3ae9/folders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(for example, c8b0c73d-3ae9 → b.c8b0c73d-3ae9). Similarly, to convert an ACC or BIM 360 project ID to a Data Management project ID prefix the ACC or BIM 360 project ID with b. (for example, c8b0c73d-3ae9 → b.c8b0c73d-3ae9).</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Specify a date in the YYYY-MM-DDThh:mm:ss.sz format. If the resource has not been modified since the specified date/time, the response will return HTTP 304 without any response body; the Last-Modified response header will contain the date of last modification.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By providing this header, the API call will be limited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"https://developer.api.autodesk.com/data/v1/projects/b.c8b0c73d-3ae9/folders/urn:adsk.wipprod:fs.folder:co.1234567890abcdef"</w:t>
        <w:br/>
        <w:t xml:space="preserve"> }</w:t>
        <w:br/>
        <w:t xml:space="preserve"> },</w:t>
        <w:br/>
        <w:t xml:space="preserve"> "data": {</w:t>
        <w:br/>
        <w:t xml:space="preserve"> "type": "&lt;type_folder&gt;",</w:t>
        <w:br/>
        <w:t xml:space="preserve"> "id": "urn:adsk.wipprod:fs.folder:co.1234567890abcdef",</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w:t>
      </w:r>
    </w:p>
    <w:p>
      <w:pPr>
        <w:pStyle w:val="Heading3"/>
      </w:pPr>
      <w:r>
        <w:t>Not Modified (304)</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(400 Client Error)</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Link object for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folder resource.</w:t>
            </w:r>
          </w:p>
        </w:tc>
      </w:tr>
      <w:tr>
        <w:tc>
          <w:tcPr>
            <w:tcW w:type="dxa" w:w="2880"/>
          </w:tcPr>
          <w:p>
            <w:r>
              <w:t>data.type</w:t>
            </w:r>
          </w:p>
        </w:tc>
        <w:tc>
          <w:tcPr>
            <w:tcW w:type="dxa" w:w="2880"/>
          </w:tcPr>
          <w:p>
            <w:r>
              <w:t>string</w:t>
            </w:r>
          </w:p>
        </w:tc>
        <w:tc>
          <w:tcPr>
            <w:tcW w:type="dxa" w:w="2880"/>
          </w:tcPr>
          <w:p>
            <w:r>
              <w:t>Resource type (folder).</w:t>
            </w:r>
          </w:p>
        </w:tc>
      </w:tr>
      <w:tr>
        <w:tc>
          <w:tcPr>
            <w:tcW w:type="dxa" w:w="2880"/>
          </w:tcPr>
          <w:p>
            <w:r>
              <w:t>data.id</w:t>
            </w:r>
          </w:p>
        </w:tc>
        <w:tc>
          <w:tcPr>
            <w:tcW w:type="dxa" w:w="2880"/>
          </w:tcPr>
          <w:p>
            <w:r>
              <w:t>string</w:t>
            </w:r>
          </w:p>
        </w:tc>
        <w:tc>
          <w:tcPr>
            <w:tcW w:type="dxa" w:w="2880"/>
          </w:tcPr>
          <w:p>
            <w:r>
              <w:t>Unique identifier of the folder. (minLength=1)</w:t>
            </w:r>
          </w:p>
        </w:tc>
      </w:tr>
      <w:tr>
        <w:tc>
          <w:tcPr>
            <w:tcW w:type="dxa" w:w="2880"/>
          </w:tcPr>
          <w:p>
            <w:r>
              <w:t>data.attributes</w:t>
            </w:r>
          </w:p>
        </w:tc>
        <w:tc>
          <w:tcPr>
            <w:tcW w:type="dxa" w:w="2880"/>
          </w:tcPr>
          <w:p>
            <w:r>
              <w:t>object/string</w:t>
            </w:r>
          </w:p>
        </w:tc>
        <w:tc>
          <w:tcPr>
            <w:tcW w:type="dxa" w:w="2880"/>
          </w:tcPr>
          <w:p>
            <w:r>
              <w:t>Folder attributes (documented as &lt;FolderAttributesWithExtensions&gt; in the source).</w:t>
            </w:r>
          </w:p>
        </w:tc>
      </w:tr>
      <w:tr>
        <w:tc>
          <w:tcPr>
            <w:tcW w:type="dxa" w:w="2880"/>
          </w:tcPr>
          <w:p>
            <w:r>
              <w:t>data.links</w:t>
            </w:r>
          </w:p>
        </w:tc>
        <w:tc>
          <w:tcPr>
            <w:tcW w:type="dxa" w:w="2880"/>
          </w:tcPr>
          <w:p>
            <w:r>
              <w:t>object/string</w:t>
            </w:r>
          </w:p>
        </w:tc>
        <w:tc>
          <w:tcPr>
            <w:tcW w:type="dxa" w:w="2880"/>
          </w:tcPr>
          <w:p>
            <w:r>
              <w:t>Resource links (documented as &lt;json_api_links_self_and_web_view&gt; in the source).</w:t>
            </w:r>
          </w:p>
        </w:tc>
      </w:tr>
      <w:tr>
        <w:tc>
          <w:tcPr>
            <w:tcW w:type="dxa" w:w="2880"/>
          </w:tcPr>
          <w:p>
            <w:r>
              <w:t>data.relationships</w:t>
            </w:r>
          </w:p>
        </w:tc>
        <w:tc>
          <w:tcPr>
            <w:tcW w:type="dxa" w:w="2880"/>
          </w:tcPr>
          <w:p>
            <w:r>
              <w:t>object</w:t>
            </w:r>
          </w:p>
        </w:tc>
        <w:tc>
          <w:tcPr>
            <w:tcW w:type="dxa" w:w="2880"/>
          </w:tcPr>
          <w:p>
            <w:r>
              <w:t>Relationships for the folder.</w:t>
            </w:r>
          </w:p>
        </w:tc>
      </w:tr>
      <w:tr>
        <w:tc>
          <w:tcPr>
            <w:tcW w:type="dxa" w:w="2880"/>
          </w:tcPr>
          <w:p>
            <w:r>
              <w:t>data.relationships.parent</w:t>
            </w:r>
          </w:p>
        </w:tc>
        <w:tc>
          <w:tcPr>
            <w:tcW w:type="dxa" w:w="2880"/>
          </w:tcPr>
          <w:p>
            <w:r>
              <w:t>object/string</w:t>
            </w:r>
          </w:p>
        </w:tc>
        <w:tc>
          <w:tcPr>
            <w:tcW w:type="dxa" w:w="2880"/>
          </w:tcPr>
          <w:p>
            <w:r>
              <w:t>Parent relationship (documented as &lt;json_api_relationships_links_folder_parent&gt;).</w:t>
            </w:r>
          </w:p>
        </w:tc>
      </w:tr>
      <w:tr>
        <w:tc>
          <w:tcPr>
            <w:tcW w:type="dxa" w:w="2880"/>
          </w:tcPr>
          <w:p>
            <w:r>
              <w:t>data.relationships.refs</w:t>
            </w:r>
          </w:p>
        </w:tc>
        <w:tc>
          <w:tcPr>
            <w:tcW w:type="dxa" w:w="2880"/>
          </w:tcPr>
          <w:p>
            <w:r>
              <w:t>object/string</w:t>
            </w:r>
          </w:p>
        </w:tc>
        <w:tc>
          <w:tcPr>
            <w:tcW w:type="dxa" w:w="2880"/>
          </w:tcPr>
          <w:p>
            <w:r>
              <w:t>Refs relationship (documented as &lt;json_api_relationships_links_refs&gt;).</w:t>
            </w:r>
          </w:p>
        </w:tc>
      </w:tr>
      <w:tr>
        <w:tc>
          <w:tcPr>
            <w:tcW w:type="dxa" w:w="2880"/>
          </w:tcPr>
          <w:p>
            <w:r>
              <w:t>data.relationships.links</w:t>
            </w:r>
          </w:p>
        </w:tc>
        <w:tc>
          <w:tcPr>
            <w:tcW w:type="dxa" w:w="2880"/>
          </w:tcPr>
          <w:p>
            <w:r>
              <w:t>object/string</w:t>
            </w:r>
          </w:p>
        </w:tc>
        <w:tc>
          <w:tcPr>
            <w:tcW w:type="dxa" w:w="2880"/>
          </w:tcPr>
          <w:p>
            <w:r>
              <w:t>Links relationship (documented as &lt;json_api_relationships_links_links&gt;).</w:t>
            </w:r>
          </w:p>
        </w:tc>
      </w:tr>
      <w:tr>
        <w:tc>
          <w:tcPr>
            <w:tcW w:type="dxa" w:w="2880"/>
          </w:tcPr>
          <w:p>
            <w:r>
              <w:t>data.relationships.contents</w:t>
            </w:r>
          </w:p>
        </w:tc>
        <w:tc>
          <w:tcPr>
            <w:tcW w:type="dxa" w:w="2880"/>
          </w:tcPr>
          <w:p>
            <w:r>
              <w:t>object/string</w:t>
            </w:r>
          </w:p>
        </w:tc>
        <w:tc>
          <w:tcPr>
            <w:tcW w:type="dxa" w:w="2880"/>
          </w:tcPr>
          <w:p>
            <w:r>
              <w:t>Contents relationship (documented as &lt;json_api_relationships_links_internal&gt;).</w:t>
            </w:r>
          </w:p>
        </w:tc>
      </w:tr>
      <w:tr>
        <w:tc>
          <w:tcPr>
            <w:tcW w:type="dxa" w:w="2880"/>
          </w:tcPr>
          <w:p>
            <w:r>
              <w:t>meta</w:t>
            </w:r>
          </w:p>
        </w:tc>
        <w:tc>
          <w:tcPr>
            <w:tcW w:type="dxa" w:w="2880"/>
          </w:tcPr>
          <w:p>
            <w:r>
              <w:t>object</w:t>
            </w:r>
          </w:p>
        </w:tc>
        <w:tc>
          <w:tcPr>
            <w:tcW w:type="dxa" w:w="2880"/>
          </w:tcPr>
          <w:p>
            <w:r>
              <w:t>Present in error responses (403 example).</w:t>
            </w:r>
          </w:p>
        </w:tc>
      </w:tr>
      <w:tr>
        <w:tc>
          <w:tcPr>
            <w:tcW w:type="dxa" w:w="2880"/>
          </w:tcPr>
          <w:p>
            <w:r>
              <w:t>meta.warnings</w:t>
            </w:r>
          </w:p>
        </w:tc>
        <w:tc>
          <w:tcPr>
            <w:tcW w:type="dxa" w:w="2880"/>
          </w:tcPr>
          <w:p>
            <w:r>
              <w:t>array</w:t>
            </w:r>
          </w:p>
        </w:tc>
        <w:tc>
          <w:tcPr>
            <w:tcW w:type="dxa" w:w="2880"/>
          </w:tcPr>
          <w:p>
            <w:r>
              <w:t>Array of warning objects (403 example).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A quick summary of the issue.</w:t>
            </w:r>
          </w:p>
        </w:tc>
      </w:tr>
      <w:tr>
        <w:tc>
          <w:tcPr>
            <w:tcW w:type="dxa" w:w="2880"/>
          </w:tcPr>
          <w:p>
            <w:r>
              <w:t>meta.warnings[].Detail</w:t>
            </w:r>
          </w:p>
        </w:tc>
        <w:tc>
          <w:tcPr>
            <w:tcW w:type="dxa" w:w="2880"/>
          </w:tcPr>
          <w:p>
            <w:r>
              <w:t>string</w:t>
            </w:r>
          </w:p>
        </w:tc>
        <w:tc>
          <w:tcPr>
            <w:tcW w:type="dxa" w:w="2880"/>
          </w:tcPr>
          <w:p>
            <w:r>
              <w:t>Detailed explanation and potential solutions (if any).</w:t>
            </w:r>
          </w:p>
        </w:tc>
      </w:tr>
      <w:tr>
        <w:tc>
          <w:tcPr>
            <w:tcW w:type="dxa" w:w="2880"/>
          </w:tcPr>
          <w:p>
            <w:r>
              <w:t>meta.warnings[].AboutLink</w:t>
            </w:r>
          </w:p>
        </w:tc>
        <w:tc>
          <w:tcPr>
            <w:tcW w:type="dxa" w:w="2880"/>
          </w:tcPr>
          <w:p>
            <w:r>
              <w:t>any</w:t>
            </w:r>
          </w:p>
        </w:tc>
        <w:tc>
          <w:tcPr>
            <w:tcW w:type="dxa" w:w="2880"/>
          </w:tcPr>
          <w:p>
            <w:r>
              <w:t>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'https://developer.api.autodesk.com/data/v1/projects/b.c8b0c73d-3ae9/folders/urn:adsk.wipprod:fs.folder:co.1234567890abcdef' \</w:t>
        <w:br/>
        <w:t xml:space="preserve"> --header 'Accept: application/json'</w:t>
      </w:r>
    </w:p>
    <w:p>
      <w:pPr>
        <w:pStyle w:val="Heading3"/>
      </w:pPr>
      <w:r>
        <w:t>Example Usage</w:t>
      </w:r>
    </w:p>
    <w:p>
      <w:pPr>
        <w:pStyle w:val="Heading3"/>
      </w:pPr>
      <w:r>
        <w:t>Example 1: Get a folder</w:t>
      </w:r>
    </w:p>
    <w:p>
      <w:r>
        <w:rPr>
          <w:b/>
          <w:color w:val="666666"/>
          <w:sz w:val="16"/>
        </w:rPr>
        <w:t>[bash]</w:t>
      </w:r>
    </w:p>
    <w:p>
      <w:pPr>
        <w:shd w:fill="F2F2F2" w:val="clear"/>
      </w:pPr>
      <w:r>
        <w:rPr>
          <w:rFonts w:ascii="Courier New" w:hAnsi="Courier New"/>
          <w:sz w:val="17"/>
        </w:rPr>
        <w:t>curl -sS \</w:t>
        <w:br/>
        <w:t xml:space="preserve"> 'https://developer.api.autodesk.com/data/v1/projects/b.c8b0c73d-3ae9/folders/urn:adsk.wipprod:fs.folder:co.1234567890abcdef' \</w:t>
        <w:br/>
        <w:t xml:space="preserve"> -H 'Accept: application/json'</w:t>
      </w:r>
    </w:p>
    <w:p>
      <w:pPr>
        <w:pStyle w:val="Heading3"/>
      </w:pPr>
      <w:r>
        <w:t>Example 2: Conditional GET using If-Modified-Since</w:t>
      </w:r>
    </w:p>
    <w:p>
      <w:r>
        <w:rPr>
          <w:b/>
          <w:color w:val="666666"/>
          <w:sz w:val="16"/>
        </w:rPr>
        <w:t>[bash]</w:t>
      </w:r>
    </w:p>
    <w:p>
      <w:pPr>
        <w:shd w:fill="F2F2F2" w:val="clear"/>
      </w:pPr>
      <w:r>
        <w:rPr>
          <w:rFonts w:ascii="Courier New" w:hAnsi="Courier New"/>
          <w:sz w:val="17"/>
        </w:rPr>
        <w:t>curl -i \</w:t>
        <w:br/>
        <w:t xml:space="preserve"> 'https://developer.api.autodesk.com/data/v1/projects/b.c8b0c73d-3ae9/folders/urn:adsk.wipprod:fs.folder:co.1234567890abcdef' \</w:t>
        <w:br/>
        <w:t xml:space="preserve"> -H 'Accept: application/json' \</w:t>
        <w:br/>
        <w:t xml:space="preserve"> -H 'If-Modified-Since: 2024-01-01T00:00:00.0Z'</w:t>
      </w:r>
    </w:p>
    <w:p>
      <w:pPr>
        <w:pStyle w:val="Heading3"/>
      </w:pPr>
      <w:r>
        <w:t>Example 3: Two-legged context acting on behalf of a user (x-user-id)</w:t>
      </w:r>
    </w:p>
    <w:p>
      <w:r>
        <w:rPr>
          <w:b/>
          <w:color w:val="666666"/>
          <w:sz w:val="16"/>
        </w:rPr>
        <w:t>[bash]</w:t>
      </w:r>
    </w:p>
    <w:p>
      <w:pPr>
        <w:shd w:fill="F2F2F2" w:val="clear"/>
      </w:pPr>
      <w:r>
        <w:rPr>
          <w:rFonts w:ascii="Courier New" w:hAnsi="Courier New"/>
          <w:sz w:val="17"/>
        </w:rPr>
        <w:t>curl -sS \</w:t>
        <w:br/>
        <w:t xml:space="preserve"> 'https://developer.api.autodesk.com/data/v1/projects/b.c8b0c73d-3ae9/folders/urn:adsk.wipprod:fs.folder:co.1234567890abcdef' \</w:t>
        <w:br/>
        <w:t xml:space="preserve"> -H 'Accept: application/json' \</w:t>
        <w:br/>
        <w:t xml:space="preserve"> -H 'x-user-id: 123456789'</w:t>
      </w:r>
    </w:p>
    <w:p>
      <w:pPr>
        <w:pStyle w:val="Heading3"/>
      </w:pPr>
      <w:r>
        <w:t>Behavior</w:t>
      </w:r>
    </w:p>
    <w:p>
      <w:pPr>
        <w:pStyle w:val="ListBullet"/>
      </w:pPr>
      <w:r>
        <w:t>The service locates the folder identified by folder_id within the project identified by project_id.</w:t>
      </w:r>
    </w:p>
    <w:p>
      <w:pPr>
        <w:pStyle w:val="ListBullet"/>
      </w:pPr>
      <w:r>
        <w:t>If If-Modified-Since is provided and the folder has not changed since that timestamp, the API returns 304 (no response body).</w:t>
      </w:r>
    </w:p>
    <w:p>
      <w:pPr>
        <w:pStyle w:val="ListBullet"/>
      </w:pPr>
      <w:r>
        <w:t>Otherwise, the API returns 200 with a JSON:API-style response describing the folder and its relationships.</w:t>
      </w:r>
    </w:p>
    <w:p>
      <w:pPr>
        <w:pStyle w:val="Heading3"/>
      </w:pPr>
      <w:r>
        <w:t>Notes</w:t>
      </w:r>
    </w:p>
    <w:p>
      <w:pPr>
        <w:pStyle w:val="ListBullet"/>
      </w:pPr>
      <w:r>
        <w:t>IDs for ACC/BIM 360 resources may require a b. prefix when used as Data Management IDs (as described under project_id).</w:t>
      </w:r>
    </w:p>
    <w:p>
      <w:pPr>
        <w:pStyle w:val="ListBullet"/>
      </w:pPr>
      <w:r>
        <w:t>This endpoint has no documented query parameters.</w:t>
      </w:r>
    </w:p>
    <w:p>
      <w:pPr>
        <w:pStyle w:val="Heading3"/>
      </w:pPr>
      <w:r>
        <w:t>Gotchas</w:t>
      </w:r>
    </w:p>
    <w:p>
      <w:pPr>
        <w:pStyle w:val="ListBullet"/>
      </w:pPr>
      <w:r>
        <w:t>A 403 indicates the request was valid but access is not granted (permissions or app access must be resolved before retrying).</w:t>
      </w:r>
    </w:p>
    <w:p>
      <w:pPr>
        <w:pStyle w:val="ListBullet"/>
      </w:pPr>
      <w:r>
        <w:t>304 responses do not include a full folder payload; rely on the Last-Modified header and your cached representation.</w:t>
      </w:r>
    </w:p>
    <w:p>
      <w:pPr>
        <w:pStyle w:val="Heading3"/>
      </w:pPr>
      <w:r>
        <w:t>Error Handling</w:t>
      </w:r>
    </w:p>
    <w:p>
      <w:pPr>
        <w:pStyle w:val="ListBullet"/>
      </w:pPr>
      <w:r>
        <w:t>400: Malformed syntax or missing request headers; response body may indicate what is wrong.</w:t>
      </w:r>
    </w:p>
    <w:p>
      <w:pPr>
        <w:pStyle w:val="ListBullet"/>
      </w:pPr>
      <w:r>
        <w:t>403: Permission not granted or application not allowed access.</w:t>
      </w:r>
    </w:p>
    <w:p>
      <w:pPr>
        <w:pStyle w:val="ListBullet"/>
      </w:pPr>
      <w:r>
        <w:t>404: The specified resource was not found.</w:t>
      </w:r>
    </w:p>
    <w:p>
      <w:pPr>
        <w:pStyle w:val="ListBullet"/>
      </w:pPr>
      <w:r>
        <w:t>304: Resource not modified since the provided If-Modified-Since timestamp.</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List Folder and Subfolder Contents (Search a Project Folder) — /data/v1/projects/{{projectId}}/folders/{{folderId}}/search</w:t>
      </w:r>
    </w:p>
    <w:p>
      <w:pPr>
        <w:pStyle w:val="ListBullet"/>
      </w:pPr>
      <w:r>
        <w:t>[POST] List a Folder’s Subfolders — /aec/graphql</w:t>
      </w:r>
    </w:p>
    <w:p>
      <w:pPr>
        <w:pStyle w:val="ListBullet"/>
      </w:pPr>
      <w:r>
        <w:t>[POST] Retrieve a Project Folder (GraphQL) — /aec/graphql</w:t>
      </w:r>
    </w:p>
    <w:p>
      <w:r>
        <w:br w:type="page"/>
      </w:r>
    </w:p>
    <w:p>
      <w:pPr>
        <w:pStyle w:val="Heading2"/>
      </w:pPr>
      <w:r>
        <w:t>53. [GET] List a Folder’s Contents (Items and Subfolders)</w:t>
      </w:r>
    </w:p>
    <w:p>
      <w:r>
        <w:rPr>
          <w:b/>
        </w:rPr>
        <w:t xml:space="preserve">Endpoint: </w:t>
      </w:r>
      <w:r>
        <w:rPr>
          <w:rFonts w:ascii="Courier New" w:hAnsi="Courier New"/>
          <w:sz w:val="18"/>
        </w:rPr>
        <w:t>/data/v1/projects/{{projectId}}/folders/{{folderId}}/contents</w:t>
      </w:r>
    </w:p>
    <w:p>
      <w:pPr>
        <w:pStyle w:val="Heading3"/>
      </w:pPr>
      <w:r>
        <w:t>Prerequisites</w:t>
      </w:r>
    </w:p>
    <w:p>
      <w:pPr>
        <w:pStyle w:val="ListBullet"/>
      </w:pPr>
      <w:r>
        <w:t>Access to the specified Autodesk Construction Cloud (ACC) / BIM 360 project and folder.</w:t>
      </w:r>
    </w:p>
    <w:p>
      <w:pPr>
        <w:pStyle w:val="ListBullet"/>
      </w:pPr>
      <w:r>
        <w:t>The application/user must have permission to read the folder contents in the project.</w:t>
      </w:r>
    </w:p>
    <w:p>
      <w:pPr>
        <w:pStyle w:val="Heading3"/>
      </w:pPr>
      <w:r>
        <w:t>Method</w:t>
      </w:r>
    </w:p>
    <w:p>
      <w:r>
        <w:t>GET</w:t>
      </w:r>
    </w:p>
    <w:p>
      <w:pPr>
        <w:pStyle w:val="Heading3"/>
      </w:pPr>
      <w:r>
        <w:t>URL</w:t>
      </w:r>
    </w:p>
    <w:p>
      <w:r>
        <w:t>https://developer.api.autodesk.com/data/v1/projects/{{project_id}}/folders/{{folder_id}}/contents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a list of items and folders within the specified folder. Items can represent documents and design files (for example, Word documents, Fusion design files, drawings, and spreadsheets). Resources contained in the included array of the response are the tip versions of the returned items.</w:t>
      </w:r>
    </w:p>
    <w:p>
      <w:r>
        <w:t>Note: This operation supports Autodesk Construction Cloud (ACC) Projects.</w:t>
      </w:r>
    </w:p>
    <w:p>
      <w:pPr>
        <w:pStyle w:val="Heading3"/>
      </w:pPr>
      <w:r>
        <w:t>Enforcement Rules</w:t>
      </w:r>
    </w:p>
    <w:p>
      <w:pPr>
        <w:pStyle w:val="ListBullet"/>
      </w:pPr>
      <w:r>
        <w:t>The project_id path parameter must always be present and must be a non-empty string.</w:t>
      </w:r>
    </w:p>
    <w:p>
      <w:pPr>
        <w:pStyle w:val="ListBullet"/>
      </w:pPr>
      <w:r>
        <w:t>The folder_id path parameter must always be present and must be a non-empty string.</w:t>
      </w:r>
    </w:p>
    <w:p>
      <w:pPr>
        <w:pStyle w:val="ListBullet"/>
      </w:pPr>
      <w:r>
        <w:t>Always construct the path as /data/v1/projects/{{project_id}}/folders/{{folder_id}}/contents.</w:t>
      </w:r>
    </w:p>
    <w:p>
      <w:pPr>
        <w:pStyle w:val="ListBullet"/>
      </w:pPr>
      <w:r>
        <w:t>Do not call the API with missing or empty path parameters (for example, avoid /projects//folders/{{folder_id}}/contents or /projects/{{project_id}}/folders//contents).</w:t>
      </w:r>
    </w:p>
    <w:p>
      <w:pPr>
        <w:pStyle w:val="ListBullet"/>
      </w:pPr>
      <w:r>
        <w:t>Do not infer or guess project_id or folder_id.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/data/v1/projects/b.c8b0c73d-3ae9/folders/urn:adsk.wipprod:fs.folder:co.1234567890/contents</w:t>
        <w:br/>
        <w:t>/data/v1/projects/PROJECT_ID/folders/FOLDER_ID/contents</w:t>
      </w:r>
    </w:p>
    <w:p>
      <w:pPr>
        <w:pStyle w:val="Heading3"/>
      </w:pPr>
      <w:r>
        <w:t>Invalid Examples</w:t>
      </w:r>
    </w:p>
    <w:p>
      <w:r>
        <w:rPr>
          <w:b/>
          <w:color w:val="666666"/>
          <w:sz w:val="16"/>
        </w:rPr>
        <w:t>[http]</w:t>
      </w:r>
    </w:p>
    <w:p>
      <w:pPr>
        <w:shd w:fill="F2F2F2" w:val="clear"/>
      </w:pPr>
      <w:r>
        <w:rPr>
          <w:rFonts w:ascii="Courier New" w:hAnsi="Courier New"/>
          <w:sz w:val="17"/>
        </w:rPr>
        <w:t>/data/v1/projects//folders/FOLDER_ID/contents</w:t>
        <w:br/>
        <w:t>/data/v1/projects/PROJECT_ID/folders//contents</w:t>
        <w:br/>
        <w:t>/data/v1/projects/PROJECT_ID/folders/FOLDER_ID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(for example, c8b0c73d-3ae9 → b.c8b0c73d-3ae9). Similarly, to convert an ACC or BIM 360 project ID to a Data Management project ID, prefix it with b. (for example, c8b0c73d-3ae9 → b.c8b0c73d-3ae9).</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enum[]</w:t>
            </w:r>
          </w:p>
        </w:tc>
        <w:tc>
          <w:tcPr>
            <w:tcW w:type="dxa" w:w="2880"/>
          </w:tcPr>
          <w:p>
            <w:r>
              <w:t>Filter by the type of the objects in the folder. Supported values: folders, items.</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filter[extension.type]</w:t>
            </w:r>
          </w:p>
        </w:tc>
        <w:tc>
          <w:tcPr>
            <w:tcW w:type="dxa" w:w="2880"/>
          </w:tcPr>
          <w:p>
            <w:r>
              <w:t>string[]</w:t>
            </w:r>
          </w:p>
        </w:tc>
        <w:tc>
          <w:tcPr>
            <w:tcW w:type="dxa" w:w="2880"/>
          </w:tcPr>
          <w:p>
            <w:r>
              <w:t>Filter by the extension type.</w:t>
            </w:r>
          </w:p>
        </w:tc>
      </w:tr>
      <w:tr>
        <w:tc>
          <w:tcPr>
            <w:tcW w:type="dxa" w:w="2880"/>
          </w:tcPr>
          <w:p>
            <w:r>
              <w:t>filter[lastModifiedTimeRollup]</w:t>
            </w:r>
          </w:p>
        </w:tc>
        <w:tc>
          <w:tcPr>
            <w:tcW w:type="dxa" w:w="2880"/>
          </w:tcPr>
          <w:p>
            <w:r>
              <w:t>string[]</w:t>
            </w:r>
          </w:p>
        </w:tc>
        <w:tc>
          <w:tcPr>
            <w:tcW w:type="dxa" w:w="2880"/>
          </w:tcPr>
          <w:p>
            <w:r>
              <w:t>Filter by the lastModifiedTimeRollup attribute. Supported values are date-time strings in the form YYYY-MM-DDTHH:MM:SS.000000Z or YYYY-MM-DDTHH:MM:SS (RFC3339).</w:t>
            </w:r>
          </w:p>
        </w:tc>
      </w:tr>
      <w:tr>
        <w:tc>
          <w:tcPr>
            <w:tcW w:type="dxa" w:w="2880"/>
          </w:tcPr>
          <w:p>
            <w:r>
              <w:t>page[number]</w:t>
            </w:r>
          </w:p>
        </w:tc>
        <w:tc>
          <w:tcPr>
            <w:tcW w:type="dxa" w:w="2880"/>
          </w:tcPr>
          <w:p>
            <w:r>
              <w:t>integer</w:t>
            </w:r>
          </w:p>
        </w:tc>
        <w:tc>
          <w:tcPr>
            <w:tcW w:type="dxa" w:w="2880"/>
          </w:tcPr>
          <w:p>
            <w:r>
              <w:t>Specifies what page to return. Page numbers are 0-based (the first page is page 0).</w:t>
            </w:r>
          </w:p>
        </w:tc>
      </w:tr>
      <w:tr>
        <w:tc>
          <w:tcPr>
            <w:tcW w:type="dxa" w:w="2880"/>
          </w:tcPr>
          <w:p>
            <w:r>
              <w:t>page[limit]</w:t>
            </w:r>
          </w:p>
        </w:tc>
        <w:tc>
          <w:tcPr>
            <w:tcW w:type="dxa" w:w="2880"/>
          </w:tcPr>
          <w:p>
            <w:r>
              <w:t>integer</w:t>
            </w:r>
          </w:p>
        </w:tc>
        <w:tc>
          <w:tcPr>
            <w:tcW w:type="dxa" w:w="2880"/>
          </w:tcPr>
          <w:p>
            <w:r>
              <w:t>Maximum number of elements to return in the page. Default: 200. Min: 1. Max: 200.</w:t>
            </w:r>
          </w:p>
        </w:tc>
      </w:tr>
      <w:tr>
        <w:tc>
          <w:tcPr>
            <w:tcW w:type="dxa" w:w="2880"/>
          </w:tcPr>
          <w:p>
            <w:r>
              <w:t>includeHidden</w:t>
            </w:r>
          </w:p>
        </w:tc>
        <w:tc>
          <w:tcPr>
            <w:tcW w:type="dxa" w:w="2880"/>
          </w:tcPr>
          <w:p>
            <w:r>
              <w:t>boolean</w:t>
            </w:r>
          </w:p>
        </w:tc>
        <w:tc>
          <w:tcPr>
            <w:tcW w:type="dxa" w:w="2880"/>
          </w:tcPr>
          <w:p>
            <w:r>
              <w:t>true: include items and folders that were deleted from BIM 360 Docs projects. false (default): do not include deleted items/folders.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"https://developer.api.autodesk.com/data/v1/projects/b.c8b0c73d-3ae9/folders/urn:adsk.wipprod:fs.folder:co.1234567890/contents"</w:t>
        <w:br/>
        <w:t xml:space="preserve"> },</w:t>
        <w:br/>
        <w:t xml:space="preserve"> "first": {</w:t>
        <w:br/>
        <w:t xml:space="preserve"> "href": "https://developer.api.autodesk.com/data/v1/projects/b.c8b0c73d-3ae9/folders/urn:adsk.wipprod:fs.folder:co.1234567890/contents?page[number]=0&amp;page[limit]=200"</w:t>
        <w:br/>
        <w:t xml:space="preserve"> },</w:t>
        <w:br/>
        <w:t xml:space="preserve"> "prev": {</w:t>
        <w:br/>
        <w:t xml:space="preserve"> "href": "https://developer.api.autodesk.com/data/v1/projects/b.c8b0c73d-3ae9/folders/urn:adsk.wipprod:fs.folder:co.1234567890/contents?page[number]=0&amp;page[limit]=200"</w:t>
        <w:br/>
        <w:t xml:space="preserve"> },</w:t>
        <w:br/>
        <w:t xml:space="preserve"> "next": {</w:t>
        <w:br/>
        <w:t xml:space="preserve"> "href": "https://developer.api.autodesk.com/data/v1/projects/b.c8b0c73d-3ae9/folders/urn:adsk.wipprod:fs.folder:co.1234567890/contents?page[number]=1&amp;page[limit]=200"</w:t>
        <w:br/>
        <w:t xml:space="preserve"> }</w:t>
        <w:br/>
        <w:t xml:space="preserve"> },</w:t>
        <w:br/>
        <w:t xml:space="preserve"> "data": [</w:t>
        <w:br/>
        <w:t xml:space="preserve"> {</w:t>
        <w:br/>
        <w:t xml:space="preserve"> "type": "folders",</w:t>
        <w:br/>
        <w:t xml:space="preserve"> "id": "urn:adsk.wipprod:fs.folder:co.abcdef123456",</w:t>
        <w:br/>
        <w:t xml:space="preserve"> "attributes": {},</w:t>
        <w:br/>
        <w:t xml:space="preserve"> "links": {},</w:t>
        <w:br/>
        <w:t xml:space="preserve"> "relationships": {</w:t>
        <w:br/>
        <w:t xml:space="preserve"> "parent": {},</w:t>
        <w:br/>
        <w:t xml:space="preserve"> "refs": {},</w:t>
        <w:br/>
        <w:t xml:space="preserve"> "links": {},</w:t>
        <w:br/>
        <w:t xml:space="preserve"> "contents": {}</w:t>
        <w:br/>
        <w:t xml:space="preserve"> }</w:t>
        <w:br/>
        <w:t xml:space="preserve"> },</w:t>
        <w:br/>
        <w:t xml:space="preserve"> {</w:t>
        <w:br/>
        <w:t xml:space="preserve"> "type": "items",</w:t>
        <w:br/>
        <w:t xml:space="preserve"> "id": "urn:adsk.wipprod:dm.lineage:xyz987654321",</w:t>
        <w:br/>
        <w:t xml:space="preserve"> "attributes": {},</w:t>
        <w:br/>
        <w:t xml:space="preserve"> "relationships": {</w:t>
        <w:br/>
        <w:t xml:space="preserve"> "parent": {},</w:t>
        <w:br/>
        <w:t xml:space="preserve"> "tip": {},</w:t>
        <w:br/>
        <w:t xml:space="preserve"> "versions": {},</w:t>
        <w:br/>
        <w:t xml:space="preserve"> "refs": {},</w:t>
        <w:br/>
        <w:t xml:space="preserve"> "links": {}</w:t>
        <w:br/>
        <w:t xml:space="preserve"> },</w:t>
        <w:br/>
        <w:t xml:space="preserve"> "links": {}</w:t>
        <w:br/>
        <w:t xml:space="preserve"> }</w:t>
        <w:br/>
        <w:t xml:space="preserve"> ],</w:t>
        <w:br/>
        <w:t xml:space="preserve"> "included": [</w:t>
        <w:br/>
        <w:t xml:space="preserve"> {</w:t>
        <w:br/>
        <w:t xml:space="preserve"> "type": "versions",</w:t>
        <w:br/>
        <w:t xml:space="preserve"> "id": "urn:adsk.wipprod:fs.file:vf.1122334455",</w:t>
        <w:br/>
        <w:t xml:space="preserve"> "attributes": {},</w:t>
        <w:br/>
        <w:t xml:space="preserve"> "relationships": {</w:t>
        <w:br/>
        <w:t xml:space="preserve"> "item": {</w:t>
        <w:br/>
        <w:t xml:space="preserve"> "links": {},</w:t>
        <w:br/>
        <w:t xml:space="preserve"> "data": {}</w:t>
        <w:br/>
        <w:t xml:space="preserve"> },</w:t>
        <w:br/>
        <w:t xml:space="preserve"> "refs": {},</w:t>
        <w:br/>
        <w:t xml:space="preserve"> "links": {},</w:t>
        <w:br/>
        <w:t xml:space="preserve"> "storage": {</w:t>
        <w:br/>
        <w:t xml:space="preserve"> "data": {},</w:t>
        <w:br/>
        <w:t xml:space="preserve"> "meta": {}</w:t>
        <w:br/>
        <w:t xml:space="preserve"> },</w:t>
        <w:br/>
        <w:t xml:space="preserve"> "derivatives": {</w:t>
        <w:br/>
        <w:t xml:space="preserve"> "data": {},</w:t>
        <w:br/>
        <w:t xml:space="preserve"> "meta": {}</w:t>
        <w:br/>
        <w:t xml:space="preserve"> },</w:t>
        <w:br/>
        <w:t xml:space="preserve"> "thumbnails": {</w:t>
        <w:br/>
        <w:t xml:space="preserve"> "data": {},</w:t>
        <w:br/>
        <w:t xml:space="preserve"> "meta": {}</w:t>
        <w:br/>
        <w:t xml:space="preserve"> },</w:t>
        <w:br/>
        <w:t xml:space="preserve"> "downloadFormats": {</w:t>
        <w:br/>
        <w:t xml:space="preserve"> "links": {}</w:t>
        <w:br/>
        <w:t xml:space="preserve"> }</w:t>
        <w:br/>
        <w:t xml:space="preserve"> },</w:t>
        <w:br/>
        <w:t xml:space="preserve"> "links":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links.self.href</w:t>
            </w:r>
          </w:p>
        </w:tc>
        <w:tc>
          <w:tcPr>
            <w:tcW w:type="dxa" w:w="2880"/>
          </w:tcPr>
          <w:p>
            <w:r>
              <w:t>string</w:t>
            </w:r>
          </w:p>
        </w:tc>
        <w:tc>
          <w:tcPr>
            <w:tcW w:type="dxa" w:w="2880"/>
          </w:tcPr>
          <w:p>
            <w:r>
              <w:t>Hypertext reference to the current resource.</w:t>
            </w:r>
          </w:p>
        </w:tc>
      </w:tr>
      <w:tr>
        <w:tc>
          <w:tcPr>
            <w:tcW w:type="dxa" w:w="2880"/>
          </w:tcPr>
          <w:p>
            <w:r>
              <w:t>links.first.href</w:t>
            </w:r>
          </w:p>
        </w:tc>
        <w:tc>
          <w:tcPr>
            <w:tcW w:type="dxa" w:w="2880"/>
          </w:tcPr>
          <w:p>
            <w:r>
              <w:t>string</w:t>
            </w:r>
          </w:p>
        </w:tc>
        <w:tc>
          <w:tcPr>
            <w:tcW w:type="dxa" w:w="2880"/>
          </w:tcPr>
          <w:p>
            <w:r>
              <w:t>Hypertext reference to the first page.</w:t>
            </w:r>
          </w:p>
        </w:tc>
      </w:tr>
      <w:tr>
        <w:tc>
          <w:tcPr>
            <w:tcW w:type="dxa" w:w="2880"/>
          </w:tcPr>
          <w:p>
            <w:r>
              <w:t>links.prev.href</w:t>
            </w:r>
          </w:p>
        </w:tc>
        <w:tc>
          <w:tcPr>
            <w:tcW w:type="dxa" w:w="2880"/>
          </w:tcPr>
          <w:p>
            <w:r>
              <w:t>string</w:t>
            </w:r>
          </w:p>
        </w:tc>
        <w:tc>
          <w:tcPr>
            <w:tcW w:type="dxa" w:w="2880"/>
          </w:tcPr>
          <w:p>
            <w:r>
              <w:t>Hypertext reference to the previous page.</w:t>
            </w:r>
          </w:p>
        </w:tc>
      </w:tr>
      <w:tr>
        <w:tc>
          <w:tcPr>
            <w:tcW w:type="dxa" w:w="2880"/>
          </w:tcPr>
          <w:p>
            <w:r>
              <w:t>links.next.href</w:t>
            </w:r>
          </w:p>
        </w:tc>
        <w:tc>
          <w:tcPr>
            <w:tcW w:type="dxa" w:w="2880"/>
          </w:tcPr>
          <w:p>
            <w:r>
              <w:t>string</w:t>
            </w:r>
          </w:p>
        </w:tc>
        <w:tc>
          <w:tcPr>
            <w:tcW w:type="dxa" w:w="2880"/>
          </w:tcPr>
          <w:p>
            <w:r>
              <w:t>Hypertext reference to the next page.</w:t>
            </w:r>
          </w:p>
        </w:tc>
      </w:tr>
      <w:tr>
        <w:tc>
          <w:tcPr>
            <w:tcW w:type="dxa" w:w="2880"/>
          </w:tcPr>
          <w:p>
            <w:r>
              <w:t>data</w:t>
            </w:r>
          </w:p>
        </w:tc>
        <w:tc>
          <w:tcPr>
            <w:tcW w:type="dxa" w:w="2880"/>
          </w:tcPr>
          <w:p>
            <w:r>
              <w:t>array</w:t>
            </w:r>
          </w:p>
        </w:tc>
        <w:tc>
          <w:tcPr>
            <w:tcW w:type="dxa" w:w="2880"/>
          </w:tcPr>
          <w:p>
            <w:r>
              <w:t>Array of returned resources (each element is an item or a folder).</w:t>
            </w:r>
          </w:p>
        </w:tc>
      </w:tr>
      <w:tr>
        <w:tc>
          <w:tcPr>
            <w:tcW w:type="dxa" w:w="2880"/>
          </w:tcPr>
          <w:p>
            <w:r>
              <w:t>data[].type</w:t>
            </w:r>
          </w:p>
        </w:tc>
        <w:tc>
          <w:tcPr>
            <w:tcW w:type="dxa" w:w="2880"/>
          </w:tcPr>
          <w:p>
            <w:r>
              <w:t>string</w:t>
            </w:r>
          </w:p>
        </w:tc>
        <w:tc>
          <w:tcPr>
            <w:tcW w:type="dxa" w:w="2880"/>
          </w:tcPr>
          <w:p>
            <w:r>
              <w:t>Resource type (for example, folder or item type values as returned by the API).</w:t>
            </w:r>
          </w:p>
        </w:tc>
      </w:tr>
      <w:tr>
        <w:tc>
          <w:tcPr>
            <w:tcW w:type="dxa" w:w="2880"/>
          </w:tcPr>
          <w:p>
            <w:r>
              <w:t>data[].id</w:t>
            </w:r>
          </w:p>
        </w:tc>
        <w:tc>
          <w:tcPr>
            <w:tcW w:type="dxa" w:w="2880"/>
          </w:tcPr>
          <w:p>
            <w:r>
              <w:t>string</w:t>
            </w:r>
          </w:p>
        </w:tc>
        <w:tc>
          <w:tcPr>
            <w:tcW w:type="dxa" w:w="2880"/>
          </w:tcPr>
          <w:p>
            <w:r>
              <w:t>Unique identifier of the returned folder or item.</w:t>
            </w:r>
          </w:p>
        </w:tc>
      </w:tr>
      <w:tr>
        <w:tc>
          <w:tcPr>
            <w:tcW w:type="dxa" w:w="2880"/>
          </w:tcPr>
          <w:p>
            <w:r>
              <w:t>data[].attributes</w:t>
            </w:r>
          </w:p>
        </w:tc>
        <w:tc>
          <w:tcPr>
            <w:tcW w:type="dxa" w:w="2880"/>
          </w:tcPr>
          <w:p>
            <w:r>
              <w:t>object</w:t>
            </w:r>
          </w:p>
        </w:tc>
        <w:tc>
          <w:tcPr>
            <w:tcW w:type="dxa" w:w="2880"/>
          </w:tcPr>
          <w:p>
            <w:r>
              <w:t>Attributes of the item or folder (schema varies by type).</w:t>
            </w:r>
          </w:p>
        </w:tc>
      </w:tr>
      <w:tr>
        <w:tc>
          <w:tcPr>
            <w:tcW w:type="dxa" w:w="2880"/>
          </w:tcPr>
          <w:p>
            <w:r>
              <w:t>data[].links</w:t>
            </w:r>
          </w:p>
        </w:tc>
        <w:tc>
          <w:tcPr>
            <w:tcW w:type="dxa" w:w="2880"/>
          </w:tcPr>
          <w:p>
            <w:r>
              <w:t>object</w:t>
            </w:r>
          </w:p>
        </w:tc>
        <w:tc>
          <w:tcPr>
            <w:tcW w:type="dxa" w:w="2880"/>
          </w:tcPr>
          <w:p>
            <w:r>
              <w:t>Resource links (for example self/web view, depending on type).</w:t>
            </w:r>
          </w:p>
        </w:tc>
      </w:tr>
      <w:tr>
        <w:tc>
          <w:tcPr>
            <w:tcW w:type="dxa" w:w="2880"/>
          </w:tcPr>
          <w:p>
            <w:r>
              <w:t>data[].relationships</w:t>
            </w:r>
          </w:p>
        </w:tc>
        <w:tc>
          <w:tcPr>
            <w:tcW w:type="dxa" w:w="2880"/>
          </w:tcPr>
          <w:p>
            <w:r>
              <w:t>object</w:t>
            </w:r>
          </w:p>
        </w:tc>
        <w:tc>
          <w:tcPr>
            <w:tcW w:type="dxa" w:w="2880"/>
          </w:tcPr>
          <w:p>
            <w:r>
              <w:t>Resource relationships (for example parent, contents, versions, tip).</w:t>
            </w:r>
          </w:p>
        </w:tc>
      </w:tr>
      <w:tr>
        <w:tc>
          <w:tcPr>
            <w:tcW w:type="dxa" w:w="2880"/>
          </w:tcPr>
          <w:p>
            <w:r>
              <w:t>included</w:t>
            </w:r>
          </w:p>
        </w:tc>
        <w:tc>
          <w:tcPr>
            <w:tcW w:type="dxa" w:w="2880"/>
          </w:tcPr>
          <w:p>
            <w:r>
              <w:t>array</w:t>
            </w:r>
          </w:p>
        </w:tc>
        <w:tc>
          <w:tcPr>
            <w:tcW w:type="dxa" w:w="2880"/>
          </w:tcPr>
          <w:p>
            <w:r>
              <w:t>Included resources; each element represents a resource included within this resource (tip versions).</w:t>
            </w:r>
          </w:p>
        </w:tc>
      </w:tr>
      <w:tr>
        <w:tc>
          <w:tcPr>
            <w:tcW w:type="dxa" w:w="2880"/>
          </w:tcPr>
          <w:p>
            <w:r>
              <w:t>included[].type</w:t>
            </w:r>
          </w:p>
        </w:tc>
        <w:tc>
          <w:tcPr>
            <w:tcW w:type="dxa" w:w="2880"/>
          </w:tcPr>
          <w:p>
            <w:r>
              <w:t>string</w:t>
            </w:r>
          </w:p>
        </w:tc>
        <w:tc>
          <w:tcPr>
            <w:tcW w:type="dxa" w:w="2880"/>
          </w:tcPr>
          <w:p>
            <w:r>
              <w:t>Included resource type (version).</w:t>
            </w:r>
          </w:p>
        </w:tc>
      </w:tr>
      <w:tr>
        <w:tc>
          <w:tcPr>
            <w:tcW w:type="dxa" w:w="2880"/>
          </w:tcPr>
          <w:p>
            <w:r>
              <w:t>included[].id</w:t>
            </w:r>
          </w:p>
        </w:tc>
        <w:tc>
          <w:tcPr>
            <w:tcW w:type="dxa" w:w="2880"/>
          </w:tcPr>
          <w:p>
            <w:r>
              <w:t>string</w:t>
            </w:r>
          </w:p>
        </w:tc>
        <w:tc>
          <w:tcPr>
            <w:tcW w:type="dxa" w:w="2880"/>
          </w:tcPr>
          <w:p>
            <w:r>
              <w:t>URN of the version object.</w:t>
            </w:r>
          </w:p>
        </w:tc>
      </w:tr>
      <w:tr>
        <w:tc>
          <w:tcPr>
            <w:tcW w:type="dxa" w:w="2880"/>
          </w:tcPr>
          <w:p>
            <w:r>
              <w:t>included[].attributes</w:t>
            </w:r>
          </w:p>
        </w:tc>
        <w:tc>
          <w:tcPr>
            <w:tcW w:type="dxa" w:w="2880"/>
          </w:tcPr>
          <w:p>
            <w:r>
              <w:t>object</w:t>
            </w:r>
          </w:p>
        </w:tc>
        <w:tc>
          <w:tcPr>
            <w:tcW w:type="dxa" w:w="2880"/>
          </w:tcPr>
          <w:p>
            <w:r>
              <w:t>Version attributes (schema not expanded in scraped content).</w:t>
            </w:r>
          </w:p>
        </w:tc>
      </w:tr>
      <w:tr>
        <w:tc>
          <w:tcPr>
            <w:tcW w:type="dxa" w:w="2880"/>
          </w:tcPr>
          <w:p>
            <w:r>
              <w:t>included[].relationships</w:t>
            </w:r>
          </w:p>
        </w:tc>
        <w:tc>
          <w:tcPr>
            <w:tcW w:type="dxa" w:w="2880"/>
          </w:tcPr>
          <w:p>
            <w:r>
              <w:t>object</w:t>
            </w:r>
          </w:p>
        </w:tc>
        <w:tc>
          <w:tcPr>
            <w:tcW w:type="dxa" w:w="2880"/>
          </w:tcPr>
          <w:p>
            <w:r>
              <w:t>Version relationships (item, storage, derivatives, thumbnails, etc.).</w:t>
            </w:r>
          </w:p>
        </w:tc>
      </w:tr>
      <w:tr>
        <w:tc>
          <w:tcPr>
            <w:tcW w:type="dxa" w:w="2880"/>
          </w:tcPr>
          <w:p>
            <w:r>
              <w:t>meta</w:t>
            </w:r>
          </w:p>
        </w:tc>
        <w:tc>
          <w:tcPr>
            <w:tcW w:type="dxa" w:w="2880"/>
          </w:tcPr>
          <w:p>
            <w:r>
              <w:t>object</w:t>
            </w:r>
          </w:p>
        </w:tc>
        <w:tc>
          <w:tcPr>
            <w:tcW w:type="dxa" w:w="2880"/>
          </w:tcPr>
          <w:p>
            <w:r>
              <w:t>Present in error responses; includes warnings.</w:t>
            </w:r>
          </w:p>
        </w:tc>
      </w:tr>
      <w:tr>
        <w:tc>
          <w:tcPr>
            <w:tcW w:type="dxa" w:w="2880"/>
          </w:tcPr>
          <w:p>
            <w:r>
              <w:t>meta.warnings</w:t>
            </w:r>
          </w:p>
        </w:tc>
        <w:tc>
          <w:tcPr>
            <w:tcW w:type="dxa" w:w="2880"/>
          </w:tcPr>
          <w:p>
            <w:r>
              <w:t>array</w:t>
            </w:r>
          </w:p>
        </w:tc>
        <w:tc>
          <w:tcPr>
            <w:tcW w:type="dxa" w:w="2880"/>
          </w:tcPr>
          <w:p>
            <w:r>
              <w:t>Array of warning objects describing what went wrong (403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'https://developer.api.autodesk.com/data/v1/projects/b.c8b0c73d-3ae9/folders/urn:adsk.wipprod:fs.folder:co.1234567890/contents?page[number]=0&amp;page[limit]=200&amp;includeHidden=false' \</w:t>
        <w:br/>
        <w:t xml:space="preserve"> --header 'Accept: application/json'</w:t>
      </w:r>
    </w:p>
    <w:p>
      <w:pPr>
        <w:pStyle w:val="Heading3"/>
      </w:pPr>
      <w:r>
        <w:t>Example Usage</w:t>
      </w:r>
    </w:p>
    <w:p>
      <w:pPr>
        <w:pStyle w:val="Heading3"/>
      </w:pPr>
      <w:r>
        <w:t>Example 1: List everything in a folder (default paging)</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'https://developer.api.autodesk.com/data/v1/projects/b.c8b0c73d-3ae9/folders/urn:adsk.wipprod:fs.folder:co.1234567890/contents' \</w:t>
        <w:br/>
        <w:t xml:space="preserve"> --header 'Accept: application/json'</w:t>
      </w:r>
    </w:p>
    <w:p>
      <w:pPr>
        <w:pStyle w:val="Heading3"/>
      </w:pPr>
      <w:r>
        <w:t>Example 2: Return only items (no subfolders)</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'https://developer.api.autodesk.com/data/v1/projects/b.c8b0c73d-3ae9/folders/urn:adsk.wipprod:fs.folder:co.1234567890/contents?filter[type]=items' \</w:t>
        <w:br/>
        <w:t xml:space="preserve"> --header 'Accept: application/json'</w:t>
      </w:r>
    </w:p>
    <w:p>
      <w:pPr>
        <w:pStyle w:val="Heading3"/>
      </w:pPr>
      <w:r>
        <w:t>Example 3: Include deleted (hidden) items/folders (BIM 360 Docs projects)</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'https://developer.api.autodesk.com/data/v1/projects/b.c8b0c73d-3ae9/folders/urn:adsk.wipprod:fs.folder:co.1234567890/contents?includeHidden=true&amp;page[limit]=200' \</w:t>
        <w:br/>
        <w:t xml:space="preserve"> --header 'Accept: application/json'</w:t>
      </w:r>
    </w:p>
    <w:p>
      <w:pPr>
        <w:pStyle w:val="Heading3"/>
      </w:pPr>
      <w:r>
        <w:t>Notes</w:t>
      </w:r>
    </w:p>
    <w:p>
      <w:pPr>
        <w:pStyle w:val="ListBullet"/>
      </w:pPr>
      <w:r>
        <w:t>x-user-id is only applicable in a two-legged authentication context to limit the call to act on behalf of a specified user (as configured by the administrator in the SaaS integrations UI).</w:t>
      </w:r>
    </w:p>
    <w:p>
      <w:pPr>
        <w:pStyle w:val="ListBullet"/>
      </w:pPr>
      <w:r>
        <w:t>The included array contains the tip versions of the returned resources.</w:t>
      </w:r>
    </w:p>
    <w:p>
      <w:pPr>
        <w:pStyle w:val="ListBullet"/>
      </w:pPr>
      <w:r>
        <w:t>Page numbering is 0-based (page[number]=0 is the first page).</w:t>
      </w:r>
    </w:p>
    <w:p>
      <w:pPr>
        <w:pStyle w:val="ListBullet"/>
      </w:pPr>
      <w:r>
        <w:t>page[limit] defaults to 200 and cannot exceed 200.</w:t>
      </w:r>
    </w:p>
    <w:p>
      <w:r>
        <w:br w:type="page"/>
      </w:r>
    </w:p>
    <w:p>
      <w:pPr>
        <w:pStyle w:val="Heading2"/>
      </w:pPr>
      <w:r>
        <w:t>54. [GET] List a Folder’s Related Resources (Refs)</w:t>
      </w:r>
    </w:p>
    <w:p>
      <w:r>
        <w:rPr>
          <w:b/>
        </w:rPr>
        <w:t xml:space="preserve">Endpoint: </w:t>
      </w:r>
      <w:r>
        <w:rPr>
          <w:rFonts w:ascii="Courier New" w:hAnsi="Courier New"/>
          <w:sz w:val="18"/>
        </w:rPr>
        <w:t>/data/v1/projects/{{projectId}}/folders/{{folderId}}/refs</w:t>
      </w:r>
    </w:p>
    <w:p>
      <w:pPr>
        <w:pStyle w:val="Heading3"/>
      </w:pPr>
      <w:r>
        <w:t>Prerequisites</w:t>
      </w:r>
    </w:p>
    <w:p>
      <w:pPr>
        <w:pStyle w:val="ListBullet"/>
      </w:pPr>
      <w:r>
        <w:t>You must have access permissions to the specified Autodesk project and folder.</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https://developer.api.autodesk.com/data/v1/projects/{{project_id}}/folders/{{folder_id}}/refs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resources (items, folders, and versions) that have a custom relationship with the specified folder. Custom relationships can be established between a folder and other resources within the Data Management service (folders, items, and versions). Callers typically use filters (for example, filter[meta.refType]) to restrict results to specific relationship types of interest.</w:t>
      </w:r>
    </w:p>
    <w:p>
      <w:pPr>
        <w:pStyle w:val="Heading3"/>
      </w:pPr>
      <w:r>
        <w:t>Enforcement Rules</w:t>
      </w:r>
    </w:p>
    <w:p>
      <w:pPr>
        <w:pStyle w:val="ListBullet"/>
      </w:pPr>
      <w:r>
        <w:t>The project_id path parameter must always be present and must be non-empty.</w:t>
      </w:r>
    </w:p>
    <w:p>
      <w:pPr>
        <w:pStyle w:val="ListBullet"/>
      </w:pPr>
      <w:r>
        <w:t>The folder_id path parameter must always be present and must be non-empty.</w:t>
      </w:r>
    </w:p>
    <w:p>
      <w:pPr>
        <w:pStyle w:val="ListBullet"/>
      </w:pPr>
      <w:r>
        <w:t>Always construct the path as: /data/v1/projects/{{project_id}}/folders/{{folder_id}}/refs.</w:t>
      </w:r>
    </w:p>
    <w:p>
      <w:pPr>
        <w:pStyle w:val="ListBullet"/>
      </w:pPr>
      <w:r>
        <w:t>Do not call the API with missing or empty path parameters (avoid /projects//folders/... or /folders//refs).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/data/v1/projects/b.c8b0c73d-3ae9/folders/urn:adsk.wipprod:fs.folder:co.abc123/refs</w:t>
        <w:br/>
        <w:t>/data/v1/projects/b.myProjectId/folders/myFolderId/refs</w:t>
      </w:r>
    </w:p>
    <w:p>
      <w:pPr>
        <w:pStyle w:val="Heading3"/>
      </w:pPr>
      <w:r>
        <w:t>Invalid Examples</w:t>
      </w:r>
    </w:p>
    <w:p>
      <w:r>
        <w:rPr>
          <w:b/>
          <w:color w:val="666666"/>
          <w:sz w:val="16"/>
        </w:rPr>
        <w:t>[http]</w:t>
      </w:r>
    </w:p>
    <w:p>
      <w:pPr>
        <w:shd w:fill="F2F2F2" w:val="clear"/>
      </w:pPr>
      <w:r>
        <w:rPr>
          <w:rFonts w:ascii="Courier New" w:hAnsi="Courier New"/>
          <w:sz w:val="17"/>
        </w:rPr>
        <w:t>/data/v1/projects//folders/abc/refs</w:t>
        <w:br/>
        <w:t>/data/v1/projects/abc/folders//refs</w:t>
        <w:br/>
        <w:t>/data/v1/projects/abc/folders/def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it with b. (example: c8b0c73d-3ae9 → b.c8b0c73d-3ae9). Similarly, to convert an ACC/BIM 360 project ID to a Data Management project ID, prefix it with b..</w:t>
            </w:r>
          </w:p>
        </w:tc>
      </w:tr>
      <w:tr>
        <w:tc>
          <w:tcPr>
            <w:tcW w:type="dxa" w:w="2880"/>
          </w:tcPr>
          <w:p>
            <w:r>
              <w:t>folder_id</w:t>
            </w:r>
          </w:p>
        </w:tc>
        <w:tc>
          <w:tcPr>
            <w:tcW w:type="dxa" w:w="2880"/>
          </w:tcPr>
          <w:p>
            <w:r>
              <w:t>string</w:t>
            </w:r>
          </w:p>
        </w:tc>
        <w:tc>
          <w:tcPr>
            <w:tcW w:type="dxa" w:w="2880"/>
          </w:tcPr>
          <w:p>
            <w:r>
              <w:t>Unique identifier of a folder.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enum[]</w:t>
            </w:r>
          </w:p>
        </w:tc>
        <w:tc>
          <w:tcPr>
            <w:tcW w:type="dxa" w:w="2880"/>
          </w:tcPr>
          <w:p>
            <w:r>
              <w:t>Filter by the type of the ref target. Supported values: folders, items, versions.</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filter[extension.type]</w:t>
            </w:r>
          </w:p>
        </w:tc>
        <w:tc>
          <w:tcPr>
            <w:tcW w:type="dxa" w:w="2880"/>
          </w:tcPr>
          <w:p>
            <w:r>
              <w:t>string[]</w:t>
            </w:r>
          </w:p>
        </w:tc>
        <w:tc>
          <w:tcPr>
            <w:tcW w:type="dxa" w:w="2880"/>
          </w:tcPr>
          <w:p>
            <w:r>
              <w:t>Filter by the extension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"https://developer.api.autodesk.com/data/v1/projects/b.c8b0c73d-3ae9/folders/urn:adsk.wipprod:fs.folder:co.abc123/refs"</w:t>
        <w:br/>
        <w:t xml:space="preserve"> }</w:t>
        <w:br/>
        <w:t xml:space="preserve"> },</w:t>
        <w:br/>
        <w:t xml:space="preserve"> "data":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"string-or-number",</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Self link object for this endpoint.</w:t>
            </w:r>
          </w:p>
        </w:tc>
      </w:tr>
      <w:tr>
        <w:tc>
          <w:tcPr>
            <w:tcW w:type="dxa" w:w="2880"/>
          </w:tcPr>
          <w:p>
            <w:r>
              <w:t>links.self.href</w:t>
            </w:r>
          </w:p>
        </w:tc>
        <w:tc>
          <w:tcPr>
            <w:tcW w:type="dxa" w:w="2880"/>
          </w:tcPr>
          <w:p>
            <w:r>
              <w:t>string</w:t>
            </w:r>
          </w:p>
        </w:tc>
        <w:tc>
          <w:tcPr>
            <w:tcW w:type="dxa" w:w="2880"/>
          </w:tcPr>
          <w:p>
            <w:r>
              <w:t>URI to access this resource.</w:t>
            </w:r>
          </w:p>
        </w:tc>
      </w:tr>
      <w:tr>
        <w:tc>
          <w:tcPr>
            <w:tcW w:type="dxa" w:w="2880"/>
          </w:tcPr>
          <w:p>
            <w:r>
              <w:t>data</w:t>
            </w:r>
          </w:p>
        </w:tc>
        <w:tc>
          <w:tcPr>
            <w:tcW w:type="dxa" w:w="2880"/>
          </w:tcPr>
          <w:p>
            <w:r>
              <w:t>array</w:t>
            </w:r>
          </w:p>
        </w:tc>
        <w:tc>
          <w:tcPr>
            <w:tcW w:type="dxa" w:w="2880"/>
          </w:tcPr>
          <w:p>
            <w:r>
              <w:t>Array of related resources; each element represents a folder, item, or 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'https://developer.api.autodesk.com/data/v1/projects/b.c8b0c73d-3ae9/folders/urn:adsk.wipprod:fs.folder:co.abc123/refs?filter%5Btype%5D=items' \</w:t>
        <w:br/>
        <w:t xml:space="preserve"> --header 'Accept: application/json'</w:t>
      </w:r>
    </w:p>
    <w:p>
      <w:pPr>
        <w:pStyle w:val="Heading3"/>
      </w:pPr>
      <w:r>
        <w:t>Example Usage</w:t>
      </w:r>
    </w:p>
    <w:p>
      <w:pPr>
        <w:pStyle w:val="Heading3"/>
      </w:pPr>
      <w:r>
        <w:t>Example 1: List only related items</w:t>
      </w:r>
    </w:p>
    <w:p>
      <w:pPr>
        <w:pStyle w:val="Heading3"/>
      </w:pPr>
      <w:r>
        <w:t>Example 2: Filter by specific target IDs</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'https://developer.api.autodesk.com/data/v1/projects/b.c8b0c73d-3ae9/folders/urn:adsk.wipprod:fs.folder:co.abc123/refs?filter%5Bid%5D=urn%3Aadsk.wipprod%3Afs.item%3Aco.item123&amp;filter%5Bid%5D=urn%3Aadsk.wipprod%3Afs.folder%3Aco.folder456' \</w:t>
        <w:br/>
        <w:t xml:space="preserve"> --header 'Accept: application/json'</w:t>
      </w:r>
    </w:p>
    <w:p>
      <w:pPr>
        <w:pStyle w:val="Heading3"/>
      </w:pPr>
      <w:r>
        <w:t>Example 3: Filter by extension type</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'https://developer.api.autodesk.com/data/v1/projects/b.c8b0c73d-3ae9/folders/urn:adsk.wipprod:fs.folder:co.abc123/refs?filter%5Bextension.type%5D=some.extension.type' \</w:t>
        <w:br/>
        <w:t xml:space="preserve"> --header 'Accept: application/json'</w:t>
      </w:r>
    </w:p>
    <w:p>
      <w:pPr>
        <w:pStyle w:val="Heading3"/>
      </w:pPr>
      <w:r>
        <w:t>Notes</w:t>
      </w:r>
    </w:p>
    <w:p>
      <w:pPr>
        <w:pStyle w:val="ListBullet"/>
      </w:pPr>
      <w:r>
        <w:t>The documentation notes that callers will typically filter by custom relationship types using filter[meta.refType], but this parameter was not listed in the scraped parameter list.</w:t>
      </w:r>
    </w:p>
    <w:p>
      <w:pPr>
        <w:pStyle w:val="ListBullet"/>
      </w:pPr>
      <w:r>
        <w:t>The data array may include heterogeneous resource objects (folders, items, versions) and follows JSON:API patterns (type/id/attributes/relationships/links).</w:t>
      </w:r>
    </w:p>
    <w:p>
      <w:pPr>
        <w:pStyle w:val="Heading3"/>
      </w:pPr>
      <w:r>
        <w:t>Error Handling</w:t>
      </w:r>
    </w:p>
    <w:p>
      <w:pPr>
        <w:pStyle w:val="ListBullet"/>
      </w:pPr>
      <w:r>
        <w:t>400: Malformed syntax or missing request headers; do not retry without modifying the request.</w:t>
      </w:r>
    </w:p>
    <w:p>
      <w:pPr>
        <w:pStyle w:val="ListBullet"/>
      </w:pPr>
      <w:r>
        <w:t>403: Request validated but permission is not granted or the application is not allowed access; resolve permissions before retrying.</w:t>
      </w:r>
    </w:p>
    <w:p>
      <w:pPr>
        <w:pStyle w:val="ListBullet"/>
      </w:pPr>
      <w:r>
        <w:t>404: The specified resource was not found.</w:t>
      </w:r>
    </w:p>
    <w:p>
      <w:r>
        <w:br w:type="page"/>
      </w:r>
    </w:p>
    <w:p>
      <w:pPr>
        <w:pStyle w:val="Heading2"/>
      </w:pPr>
      <w:r>
        <w:t>55. [GET] List Custom Relationships (Refs) for a Project Folder</w:t>
      </w:r>
    </w:p>
    <w:p>
      <w:r>
        <w:rPr>
          <w:b/>
        </w:rPr>
        <w:t xml:space="preserve">Endpoint: </w:t>
      </w:r>
      <w:r>
        <w:rPr>
          <w:rFonts w:ascii="Courier New" w:hAnsi="Courier New"/>
          <w:sz w:val="18"/>
        </w:rPr>
        <w:t>/data/v1/projects/{{projectId}}/folders/{{folderId}}/relationships/refs</w:t>
      </w:r>
    </w:p>
    <w:p>
      <w:pPr>
        <w:pStyle w:val="Heading3"/>
      </w:pPr>
      <w:r>
        <w:t>Prerequisites</w:t>
      </w:r>
    </w:p>
    <w:p>
      <w:pPr>
        <w:pStyle w:val="ListBullet"/>
      </w:pPr>
      <w:r>
        <w:t>You must have access permissions to the specified project and folder.</w:t>
      </w:r>
    </w:p>
    <w:p>
      <w:pPr>
        <w:pStyle w:val="ListBullet"/>
      </w:pPr>
      <w:r>
        <w:t>This operation supports Autodesk Construction Cloud (ACC) Projects (as noted in the source documentation).</w:t>
      </w:r>
    </w:p>
    <w:p>
      <w:pPr>
        <w:pStyle w:val="Heading3"/>
      </w:pPr>
      <w:r>
        <w:t>Method</w:t>
      </w:r>
    </w:p>
    <w:p>
      <w:r>
        <w:t>GET</w:t>
      </w:r>
    </w:p>
    <w:p>
      <w:pPr>
        <w:pStyle w:val="Heading3"/>
      </w:pPr>
      <w:r>
        <w:t>URL</w:t>
      </w:r>
    </w:p>
    <w:p>
      <w:r>
        <w:t>https://developer.api.autodesk.com/data/v1/projects/{{project_id}}/folders/{{folder_id}}/relationships/refs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 relationships associated with the specified folder. Custom relationships can be established between a folder and other resources within the Data Management service (folders, items, and versions). Callers typically use filter parameters (for example, filter[meta.refType]) to restrict results to relationship types of interest. The response includes an included array containing the related resources.</w:t>
      </w:r>
    </w:p>
    <w:p>
      <w:pPr>
        <w:pStyle w:val="Heading3"/>
      </w:pPr>
      <w:r>
        <w:t>Enforcement Rules</w:t>
      </w:r>
    </w:p>
    <w:p>
      <w:pPr>
        <w:pStyle w:val="ListBullet"/>
      </w:pPr>
      <w:r>
        <w:t>The project_id path parameter must always be present and must be a non-empty string.</w:t>
      </w:r>
    </w:p>
    <w:p>
      <w:pPr>
        <w:pStyle w:val="ListBullet"/>
      </w:pPr>
      <w:r>
        <w:t>The folder_id path parameter must always be present and must be a non-empty string.</w:t>
      </w:r>
    </w:p>
    <w:p>
      <w:pPr>
        <w:pStyle w:val="ListBullet"/>
      </w:pPr>
      <w:r>
        <w:t>Always construct the path as:</w:t>
        <w:br/>
        <w:t>/data/v1/projects/{{project_id}}/folders/{{folder_id}}/relationships/refs</w:t>
      </w:r>
    </w:p>
    <w:p>
      <w:pPr>
        <w:pStyle w:val="ListBullet"/>
      </w:pPr>
      <w:r>
        <w:t>Do not call the API with missing or empty path parameters (avoid /projects//folders/... or /folders//...).</w:t>
      </w:r>
    </w:p>
    <w:p>
      <w:pPr>
        <w:pStyle w:val="ListBullet"/>
      </w:pPr>
      <w:r>
        <w:t>Do not infer or guess project_id or folder_id.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/data/v1/projects/b.c8b0c73d-3ae9/folders/urn:adsk.wipprod:fs.folder:co.abc123/relationships/refs</w:t>
        <w:br/>
        <w:t>/data/v1/projects/12345/folders/67890/relationships/refs</w:t>
      </w:r>
    </w:p>
    <w:p>
      <w:pPr>
        <w:pStyle w:val="Heading3"/>
      </w:pPr>
      <w:r>
        <w:t>Invalid Examples</w:t>
      </w:r>
    </w:p>
    <w:p>
      <w:r>
        <w:rPr>
          <w:b/>
          <w:color w:val="666666"/>
          <w:sz w:val="16"/>
        </w:rPr>
        <w:t>[http]</w:t>
      </w:r>
    </w:p>
    <w:p>
      <w:pPr>
        <w:shd w:fill="F2F2F2" w:val="clear"/>
      </w:pPr>
      <w:r>
        <w:rPr>
          <w:rFonts w:ascii="Courier New" w:hAnsi="Courier New"/>
          <w:sz w:val="17"/>
        </w:rPr>
        <w:t>/data/v1/projects//folders/67890/relationships/refs</w:t>
        <w:br/>
        <w:t>/data/v1/projects/12345/folders//relationships/refs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(e.g., c8b0c73d-3ae9 → b.c8b0c73d-3ae9). Similarly, to convert an ACC/BIM 360 project ID to a Data Management project ID, prefix with b..</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array</w:t>
            </w:r>
          </w:p>
        </w:tc>
        <w:tc>
          <w:tcPr>
            <w:tcW w:type="dxa" w:w="2880"/>
          </w:tcPr>
          <w:p>
            <w:r>
              <w:t>Filter by the type of the ref target. Supported values: folders, items, versions.</w:t>
            </w:r>
          </w:p>
        </w:tc>
      </w:tr>
      <w:tr>
        <w:tc>
          <w:tcPr>
            <w:tcW w:type="dxa" w:w="2880"/>
          </w:tcPr>
          <w:p>
            <w:r>
              <w:t>filter[id]</w:t>
            </w:r>
          </w:p>
        </w:tc>
        <w:tc>
          <w:tcPr>
            <w:tcW w:type="dxa" w:w="2880"/>
          </w:tcPr>
          <w:p>
            <w:r>
              <w:t>array</w:t>
            </w:r>
          </w:p>
        </w:tc>
        <w:tc>
          <w:tcPr>
            <w:tcW w:type="dxa" w:w="2880"/>
          </w:tcPr>
          <w:p>
            <w:r>
              <w:t>Filter by the id of the ref target.</w:t>
            </w:r>
          </w:p>
        </w:tc>
      </w:tr>
      <w:tr>
        <w:tc>
          <w:tcPr>
            <w:tcW w:type="dxa" w:w="2880"/>
          </w:tcPr>
          <w:p>
            <w:r>
              <w:t>filter[refType]</w:t>
            </w:r>
          </w:p>
        </w:tc>
        <w:tc>
          <w:tcPr>
            <w:tcW w:type="dxa" w:w="2880"/>
          </w:tcPr>
          <w:p>
            <w:r>
              <w:t>string</w:t>
            </w:r>
          </w:p>
        </w:tc>
        <w:tc>
          <w:tcPr>
            <w:tcW w:type="dxa" w:w="2880"/>
          </w:tcPr>
          <w:p>
            <w:r>
              <w:t>Filter by refType. Possible values: derived, dependencies, auxiliary, xrefs, includes.</w:t>
            </w:r>
          </w:p>
        </w:tc>
      </w:tr>
      <w:tr>
        <w:tc>
          <w:tcPr>
            <w:tcW w:type="dxa" w:w="2880"/>
          </w:tcPr>
          <w:p>
            <w:r>
              <w:t>filter[direction]</w:t>
            </w:r>
          </w:p>
        </w:tc>
        <w:tc>
          <w:tcPr>
            <w:tcW w:type="dxa" w:w="2880"/>
          </w:tcPr>
          <w:p>
            <w:r>
              <w:t>string</w:t>
            </w:r>
          </w:p>
        </w:tc>
        <w:tc>
          <w:tcPr>
            <w:tcW w:type="dxa" w:w="2880"/>
          </w:tcPr>
          <w:p>
            <w:r>
              <w:t>Filter by the direction of the reference. Possible values: from, to.</w:t>
            </w:r>
          </w:p>
        </w:tc>
      </w:tr>
      <w:tr>
        <w:tc>
          <w:tcPr>
            <w:tcW w:type="dxa" w:w="2880"/>
          </w:tcPr>
          <w:p>
            <w:r>
              <w:t>filter[extension.type]</w:t>
            </w:r>
          </w:p>
        </w:tc>
        <w:tc>
          <w:tcPr>
            <w:tcW w:type="dxa" w:w="2880"/>
          </w:tcPr>
          <w:p>
            <w:r>
              <w:t>array</w:t>
            </w:r>
          </w:p>
        </w:tc>
        <w:tc>
          <w:tcPr>
            <w:tcW w:type="dxa" w:w="2880"/>
          </w:tcPr>
          <w:p>
            <w:r>
              <w:t>Filter by the extension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"https://developer.api.autodesk.com/data/v1/projects/b.c8b0c73d-3ae9/folders/urn:adsk.wipprod:fs.folder:co.abc123/relationships/refs"</w:t>
        <w:br/>
        <w:t xml:space="preserve"> }</w:t>
        <w:br/>
        <w:t xml:space="preserve"> },</w:t>
        <w:br/>
        <w:t xml:space="preserve"> "data": [</w:t>
        <w:br/>
        <w:t xml:space="preserve"> {</w:t>
        <w:br/>
        <w:t xml:space="preserve"> "type": "items",</w:t>
        <w:br/>
        <w:t xml:space="preserve"> "id": "urn:adsk.wipprod:dm.lineage:XYZ123",</w:t>
        <w:br/>
        <w:t xml:space="preserve"> "meta": {</w:t>
        <w:br/>
        <w:t xml:space="preserve"> "refType": "dependencies",</w:t>
        <w:br/>
        <w:t xml:space="preserve"> "direction": "from",</w:t>
        <w:br/>
        <w:t xml:space="preserve"> "fromId": "urn:adsk.wipprod:fs.folder:co.abc123",</w:t>
        <w:br/>
        <w:t xml:space="preserve"> "fromType": "folders",</w:t>
        <w:br/>
        <w:t xml:space="preserve"> "toId": "urn:adsk.wipprod:dm.lineage:XYZ123",</w:t>
        <w:br/>
        <w:t xml:space="preserve"> "toType": "items",</w:t>
        <w:br/>
        <w:t xml:space="preserve"> "extension": {}</w:t>
        <w:br/>
        <w:t xml:space="preserve"> }</w:t>
        <w:br/>
        <w:t xml:space="preserve"> }</w:t>
        <w:br/>
        <w:t xml:space="preserve"> ],</w:t>
        <w:br/>
        <w:t xml:space="preserve"> "included":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"string-or-number",</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A links object. In success responses, may contain self.href or related.href (one of these shapes).</w:t>
            </w:r>
          </w:p>
        </w:tc>
      </w:tr>
      <w:tr>
        <w:tc>
          <w:tcPr>
            <w:tcW w:type="dxa" w:w="2880"/>
          </w:tcPr>
          <w:p>
            <w:r>
              <w:t>links.self.href</w:t>
            </w:r>
          </w:p>
        </w:tc>
        <w:tc>
          <w:tcPr>
            <w:tcW w:type="dxa" w:w="2880"/>
          </w:tcPr>
          <w:p>
            <w:r>
              <w:t>string</w:t>
            </w:r>
          </w:p>
        </w:tc>
        <w:tc>
          <w:tcPr>
            <w:tcW w:type="dxa" w:w="2880"/>
          </w:tcPr>
          <w:p>
            <w:r>
              <w:t>The URI of the endpoint to access this resource (when self is present).</w:t>
            </w:r>
          </w:p>
        </w:tc>
      </w:tr>
      <w:tr>
        <w:tc>
          <w:tcPr>
            <w:tcW w:type="dxa" w:w="2880"/>
          </w:tcPr>
          <w:p>
            <w:r>
              <w:t>links.related.href</w:t>
            </w:r>
          </w:p>
        </w:tc>
        <w:tc>
          <w:tcPr>
            <w:tcW w:type="dxa" w:w="2880"/>
          </w:tcPr>
          <w:p>
            <w:r>
              <w:t>string</w:t>
            </w:r>
          </w:p>
        </w:tc>
        <w:tc>
          <w:tcPr>
            <w:tcW w:type="dxa" w:w="2880"/>
          </w:tcPr>
          <w:p>
            <w:r>
              <w:t>The URI of the endpoint that returns the related resources (when related is present).</w:t>
            </w:r>
          </w:p>
        </w:tc>
      </w:tr>
      <w:tr>
        <w:tc>
          <w:tcPr>
            <w:tcW w:type="dxa" w:w="2880"/>
          </w:tcPr>
          <w:p>
            <w:r>
              <w:t>data</w:t>
            </w:r>
          </w:p>
        </w:tc>
        <w:tc>
          <w:tcPr>
            <w:tcW w:type="dxa" w:w="2880"/>
          </w:tcPr>
          <w:p>
            <w:r>
              <w:t>array</w:t>
            </w:r>
          </w:p>
        </w:tc>
        <w:tc>
          <w:tcPr>
            <w:tcW w:type="dxa" w:w="2880"/>
          </w:tcPr>
          <w:p>
            <w:r>
              <w:t>Array of relationship records. Each record represents a relationship to a folder, item, or version.</w:t>
            </w:r>
          </w:p>
        </w:tc>
      </w:tr>
      <w:tr>
        <w:tc>
          <w:tcPr>
            <w:tcW w:type="dxa" w:w="2880"/>
          </w:tcPr>
          <w:p>
            <w:r>
              <w:t>data[].type</w:t>
            </w:r>
          </w:p>
        </w:tc>
        <w:tc>
          <w:tcPr>
            <w:tcW w:type="dxa" w:w="2880"/>
          </w:tcPr>
          <w:p>
            <w:r>
              <w:t>string</w:t>
            </w:r>
          </w:p>
        </w:tc>
        <w:tc>
          <w:tcPr>
            <w:tcW w:type="dxa" w:w="2880"/>
          </w:tcPr>
          <w:p>
            <w:r>
              <w:t>Type of the relationship target. Possible values: folders, items, versions.</w:t>
            </w:r>
          </w:p>
        </w:tc>
      </w:tr>
      <w:tr>
        <w:tc>
          <w:tcPr>
            <w:tcW w:type="dxa" w:w="2880"/>
          </w:tcPr>
          <w:p>
            <w:r>
              <w:t>data[].id</w:t>
            </w:r>
          </w:p>
        </w:tc>
        <w:tc>
          <w:tcPr>
            <w:tcW w:type="dxa" w:w="2880"/>
          </w:tcPr>
          <w:p>
            <w:r>
              <w:t>string</w:t>
            </w:r>
          </w:p>
        </w:tc>
        <w:tc>
          <w:tcPr>
            <w:tcW w:type="dxa" w:w="2880"/>
          </w:tcPr>
          <w:p>
            <w:r>
              <w:t>The ID that uniquely identifies the resource at the other end of the relationship.</w:t>
            </w:r>
          </w:p>
        </w:tc>
      </w:tr>
      <w:tr>
        <w:tc>
          <w:tcPr>
            <w:tcW w:type="dxa" w:w="2880"/>
          </w:tcPr>
          <w:p>
            <w:r>
              <w:t>data[].meta</w:t>
            </w:r>
          </w:p>
        </w:tc>
        <w:tc>
          <w:tcPr>
            <w:tcW w:type="dxa" w:w="2880"/>
          </w:tcPr>
          <w:p>
            <w:r>
              <w:t>object</w:t>
            </w:r>
          </w:p>
        </w:tc>
        <w:tc>
          <w:tcPr>
            <w:tcW w:type="dxa" w:w="2880"/>
          </w:tcPr>
          <w:p>
            <w:r>
              <w:t>Reference metadata for the relationship.</w:t>
            </w:r>
          </w:p>
        </w:tc>
      </w:tr>
      <w:tr>
        <w:tc>
          <w:tcPr>
            <w:tcW w:type="dxa" w:w="2880"/>
          </w:tcPr>
          <w:p>
            <w:r>
              <w:t>data[].meta.refType</w:t>
            </w:r>
          </w:p>
        </w:tc>
        <w:tc>
          <w:tcPr>
            <w:tcW w:type="dxa" w:w="2880"/>
          </w:tcPr>
          <w:p>
            <w:r>
              <w:t>string</w:t>
            </w:r>
          </w:p>
        </w:tc>
        <w:tc>
          <w:tcPr>
            <w:tcW w:type="dxa" w:w="2880"/>
          </w:tcPr>
          <w:p>
            <w:r>
              <w:t>The relationship type (refType). (Values described in query filter: derived, dependencies, auxiliary, xrefs, includes.)</w:t>
            </w:r>
          </w:p>
        </w:tc>
      </w:tr>
      <w:tr>
        <w:tc>
          <w:tcPr>
            <w:tcW w:type="dxa" w:w="2880"/>
          </w:tcPr>
          <w:p>
            <w:r>
              <w:t>data[].meta.direction</w:t>
            </w:r>
          </w:p>
        </w:tc>
        <w:tc>
          <w:tcPr>
            <w:tcW w:type="dxa" w:w="2880"/>
          </w:tcPr>
          <w:p>
            <w:r>
              <w:t>string</w:t>
            </w:r>
          </w:p>
        </w:tc>
        <w:tc>
          <w:tcPr>
            <w:tcW w:type="dxa" w:w="2880"/>
          </w:tcPr>
          <w:p>
            <w:r>
              <w:t>Direction of the reference (from or to).</w:t>
            </w:r>
          </w:p>
        </w:tc>
      </w:tr>
      <w:tr>
        <w:tc>
          <w:tcPr>
            <w:tcW w:type="dxa" w:w="2880"/>
          </w:tcPr>
          <w:p>
            <w:r>
              <w:t>data[].meta.fromId</w:t>
            </w:r>
          </w:p>
        </w:tc>
        <w:tc>
          <w:tcPr>
            <w:tcW w:type="dxa" w:w="2880"/>
          </w:tcPr>
          <w:p>
            <w:r>
              <w:t>string</w:t>
            </w:r>
          </w:p>
        </w:tc>
        <w:tc>
          <w:tcPr>
            <w:tcW w:type="dxa" w:w="2880"/>
          </w:tcPr>
          <w:p>
            <w:r>
              <w:t>The ID of the resource from where data flows.</w:t>
            </w:r>
          </w:p>
        </w:tc>
      </w:tr>
      <w:tr>
        <w:tc>
          <w:tcPr>
            <w:tcW w:type="dxa" w:w="2880"/>
          </w:tcPr>
          <w:p>
            <w:r>
              <w:t>data[].meta.fromType</w:t>
            </w:r>
          </w:p>
        </w:tc>
        <w:tc>
          <w:tcPr>
            <w:tcW w:type="dxa" w:w="2880"/>
          </w:tcPr>
          <w:p>
            <w:r>
              <w:t>string</w:t>
            </w:r>
          </w:p>
        </w:tc>
        <w:tc>
          <w:tcPr>
            <w:tcW w:type="dxa" w:w="2880"/>
          </w:tcPr>
          <w:p>
            <w:r>
              <w:t>The type of the resource from where data flows.</w:t>
            </w:r>
          </w:p>
        </w:tc>
      </w:tr>
      <w:tr>
        <w:tc>
          <w:tcPr>
            <w:tcW w:type="dxa" w:w="2880"/>
          </w:tcPr>
          <w:p>
            <w:r>
              <w:t>data[].meta.toId</w:t>
            </w:r>
          </w:p>
        </w:tc>
        <w:tc>
          <w:tcPr>
            <w:tcW w:type="dxa" w:w="2880"/>
          </w:tcPr>
          <w:p>
            <w:r>
              <w:t>string</w:t>
            </w:r>
          </w:p>
        </w:tc>
        <w:tc>
          <w:tcPr>
            <w:tcW w:type="dxa" w:w="2880"/>
          </w:tcPr>
          <w:p>
            <w:r>
              <w:t>The ID of the resource to where the data flows.</w:t>
            </w:r>
          </w:p>
        </w:tc>
      </w:tr>
      <w:tr>
        <w:tc>
          <w:tcPr>
            <w:tcW w:type="dxa" w:w="2880"/>
          </w:tcPr>
          <w:p>
            <w:r>
              <w:t>data[].meta.toType</w:t>
            </w:r>
          </w:p>
        </w:tc>
        <w:tc>
          <w:tcPr>
            <w:tcW w:type="dxa" w:w="2880"/>
          </w:tcPr>
          <w:p>
            <w:r>
              <w:t>string</w:t>
            </w:r>
          </w:p>
        </w:tc>
        <w:tc>
          <w:tcPr>
            <w:tcW w:type="dxa" w:w="2880"/>
          </w:tcPr>
          <w:p>
            <w:r>
              <w:t>The type of the resource to where the data flows.</w:t>
            </w:r>
          </w:p>
        </w:tc>
      </w:tr>
      <w:tr>
        <w:tc>
          <w:tcPr>
            <w:tcW w:type="dxa" w:w="2880"/>
          </w:tcPr>
          <w:p>
            <w:r>
              <w:t>data[].meta.extension</w:t>
            </w:r>
          </w:p>
        </w:tc>
        <w:tc>
          <w:tcPr>
            <w:tcW w:type="dxa" w:w="2880"/>
          </w:tcPr>
          <w:p>
            <w:r>
              <w:t>object</w:t>
            </w:r>
          </w:p>
        </w:tc>
        <w:tc>
          <w:tcPr>
            <w:tcW w:type="dxa" w:w="2880"/>
          </w:tcPr>
          <w:p>
            <w:r>
              <w:t>Extension data for the reference (schema-linked extension object per documentation).</w:t>
            </w:r>
          </w:p>
        </w:tc>
      </w:tr>
      <w:tr>
        <w:tc>
          <w:tcPr>
            <w:tcW w:type="dxa" w:w="2880"/>
          </w:tcPr>
          <w:p>
            <w:r>
              <w:t>included</w:t>
            </w:r>
          </w:p>
        </w:tc>
        <w:tc>
          <w:tcPr>
            <w:tcW w:type="dxa" w:w="2880"/>
          </w:tcPr>
          <w:p>
            <w:r>
              <w:t>array</w:t>
            </w:r>
          </w:p>
        </w:tc>
        <w:tc>
          <w:tcPr>
            <w:tcW w:type="dxa" w:w="2880"/>
          </w:tcPr>
          <w:p>
            <w:r>
              <w:t>Array of included resources (folders, items, versions) that participate in the relationships. Each element is a resource object with type, id, plus attributes, links, and relationships according to its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'https://developer.api.autodesk.com/data/v1/projects/b.c8b0c73d-3ae9/folders/urn:adsk.wipprod:fs.folder:co.abc123/relationships/refs?filter%5BrefType%5D=dependencies&amp;filter%5Btype%5D=items' \</w:t>
        <w:br/>
        <w:t xml:space="preserve"> -H 'Accept: application/json'</w:t>
      </w:r>
    </w:p>
    <w:p>
      <w:pPr>
        <w:pStyle w:val="Heading3"/>
      </w:pPr>
      <w:r>
        <w:t>Example Usage</w:t>
      </w:r>
    </w:p>
    <w:p>
      <w:pPr>
        <w:pStyle w:val="Heading3"/>
      </w:pPr>
      <w:r>
        <w:t>Example 1: Filter by refType</w:t>
      </w:r>
    </w:p>
    <w:p>
      <w:r>
        <w:rPr>
          <w:b/>
          <w:color w:val="666666"/>
          <w:sz w:val="16"/>
        </w:rPr>
        <w:t>[bash]</w:t>
      </w:r>
    </w:p>
    <w:p>
      <w:pPr>
        <w:shd w:fill="F2F2F2" w:val="clear"/>
      </w:pPr>
      <w:r>
        <w:rPr>
          <w:rFonts w:ascii="Courier New" w:hAnsi="Courier New"/>
          <w:sz w:val="17"/>
        </w:rPr>
        <w:t>curl -s \</w:t>
        <w:br/>
        <w:t xml:space="preserve"> 'https://developer.api.autodesk.com/data/v1/projects/b.c8b0c73d-3ae9/folders/urn:adsk.wipprod:fs.folder:co.abc123/relationships/refs?filter%5BrefType%5D=xrefs' \</w:t>
        <w:br/>
        <w:t xml:space="preserve"> -H 'Accept: application/json'</w:t>
      </w:r>
    </w:p>
    <w:p>
      <w:pPr>
        <w:pStyle w:val="Heading3"/>
      </w:pPr>
      <w:r>
        <w:t>Example 2: Filter by target type and direction</w:t>
      </w:r>
    </w:p>
    <w:p>
      <w:r>
        <w:rPr>
          <w:b/>
          <w:color w:val="666666"/>
          <w:sz w:val="16"/>
        </w:rPr>
        <w:t>[bash]</w:t>
      </w:r>
    </w:p>
    <w:p>
      <w:pPr>
        <w:shd w:fill="F2F2F2" w:val="clear"/>
      </w:pPr>
      <w:r>
        <w:rPr>
          <w:rFonts w:ascii="Courier New" w:hAnsi="Courier New"/>
          <w:sz w:val="17"/>
        </w:rPr>
        <w:t>curl -s \</w:t>
        <w:br/>
        <w:t xml:space="preserve"> 'https://developer.api.autodesk.com/data/v1/projects/b.c8b0c73d-3ae9/folders/urn:adsk.wipprod:fs.folder:co.abc123/relationships/refs?filter%5Btype%5D=versions&amp;filter%5Bdirection%5D=to' \</w:t>
        <w:br/>
        <w:t xml:space="preserve"> -H 'Accept: application/json'</w:t>
      </w:r>
    </w:p>
    <w:p>
      <w:pPr>
        <w:pStyle w:val="Heading3"/>
      </w:pPr>
      <w:r>
        <w:t>Example 3: Filter by specific target IDs</w:t>
      </w:r>
    </w:p>
    <w:p>
      <w:r>
        <w:rPr>
          <w:b/>
          <w:color w:val="666666"/>
          <w:sz w:val="16"/>
        </w:rPr>
        <w:t>[bash]</w:t>
      </w:r>
    </w:p>
    <w:p>
      <w:pPr>
        <w:shd w:fill="F2F2F2" w:val="clear"/>
      </w:pPr>
      <w:r>
        <w:rPr>
          <w:rFonts w:ascii="Courier New" w:hAnsi="Courier New"/>
          <w:sz w:val="17"/>
        </w:rPr>
        <w:t>curl -s \</w:t>
        <w:br/>
        <w:t xml:space="preserve"> 'https://developer.api.autodesk.com/data/v1/projects/b.c8b0c73d-3ae9/folders/urn:adsk.wipprod:fs.folder:co.abc123/relationships/refs?filter%5Bid%5D=urn%3Aadsk.wipprod%3Adm.lineage%3AXYZ123' \</w:t>
        <w:br/>
        <w:t xml:space="preserve"> -H 'Accept: application/json'</w:t>
      </w:r>
    </w:p>
    <w:p>
      <w:pPr>
        <w:pStyle w:val="Heading3"/>
      </w:pPr>
      <w:r>
        <w:t>Notes</w:t>
      </w:r>
    </w:p>
    <w:p>
      <w:pPr>
        <w:pStyle w:val="ListBullet"/>
      </w:pPr>
      <w:r>
        <w:t>The documentation mentions x-user-id as a header usable in a two-legged authentication context to limit the call to act on behalf of a specified user. (This is documented but not included in the Headers section here per rules about excluding auth-related headers.)</w:t>
      </w:r>
    </w:p>
    <w:p>
      <w:pPr>
        <w:pStyle w:val="ListBullet"/>
      </w:pPr>
      <w:r>
        <w:t>For BIM 360 / ACC identifiers, you may need to prefix account/project IDs with b. to convert them to the Data Management ID format (as described under project_id).</w:t>
      </w:r>
    </w:p>
    <w:p>
      <w:pPr>
        <w:pStyle w:val="Heading3"/>
      </w:pPr>
      <w:r>
        <w:t>Error Handling</w:t>
      </w:r>
    </w:p>
    <w:p>
      <w:pPr>
        <w:pStyle w:val="ListBullet"/>
      </w:pPr>
      <w:r>
        <w:t>400: Malformed syntax or missing request headers; response may indicate what is wrong.</w:t>
      </w:r>
    </w:p>
    <w:p>
      <w:pPr>
        <w:pStyle w:val="ListBullet"/>
      </w:pPr>
      <w:r>
        <w:t>403: Request validated but permission is not granted or the application has not been allowed access; resolve permissions before retrying.</w:t>
      </w:r>
    </w:p>
    <w:p>
      <w:pPr>
        <w:pStyle w:val="ListBullet"/>
      </w:pPr>
      <w:r>
        <w:t>404: The specified resource was not found.</w:t>
      </w:r>
    </w:p>
    <w:p>
      <w:pPr>
        <w:pStyle w:val="Heading3"/>
      </w:pPr>
      <w:r>
        <w:t>Related folderRelationshipRefs actions</w:t>
      </w:r>
    </w:p>
    <w:p>
      <w:pPr>
        <w:pStyle w:val="ListBullet"/>
      </w:pPr>
      <w:r>
        <w:t>[POST] Create a Custom Relationship (Reference) for a Folder — /data/v1/projects/{{projectId}}/folders/{{folderId}}/relationships/refs</w:t>
      </w:r>
    </w:p>
    <w:p>
      <w:r>
        <w:br w:type="page"/>
      </w:r>
    </w:p>
    <w:p>
      <w:pPr>
        <w:pStyle w:val="Heading2"/>
      </w:pPr>
      <w:r>
        <w:t>56. [GET] List Folder and Subfolder Contents (Search a Project Folder)</w:t>
      </w:r>
    </w:p>
    <w:p>
      <w:r>
        <w:rPr>
          <w:b/>
        </w:rPr>
        <w:t xml:space="preserve">Endpoint: </w:t>
      </w:r>
      <w:r>
        <w:rPr>
          <w:rFonts w:ascii="Courier New" w:hAnsi="Courier New"/>
          <w:sz w:val="18"/>
        </w:rPr>
        <w:t>/data/v1/projects/{{projectId}}/folders/{{folderId}}/search</w:t>
      </w:r>
    </w:p>
    <w:p>
      <w:pPr>
        <w:pStyle w:val="Heading3"/>
      </w:pPr>
      <w:r>
        <w:t>Prerequisites</w:t>
      </w:r>
    </w:p>
    <w:p>
      <w:pPr>
        <w:pStyle w:val="ListBullet"/>
      </w:pPr>
      <w:r>
        <w:t>You must have access permissions to the specified project and folder (otherwise you may receive 403).</w:t>
      </w:r>
    </w:p>
    <w:p>
      <w:pPr>
        <w:pStyle w:val="Heading3"/>
      </w:pPr>
      <w:r>
        <w:t>Method</w:t>
      </w:r>
    </w:p>
    <w:p>
      <w:r>
        <w:t>GET</w:t>
      </w:r>
    </w:p>
    <w:p>
      <w:pPr>
        <w:pStyle w:val="Heading3"/>
      </w:pPr>
      <w:r>
        <w:t>URL</w:t>
      </w:r>
    </w:p>
    <w:p>
      <w:r>
        <w:t>https://developer.api.autodesk.com/data/v1/projects/{{project_id}}/folders/{{folder_id}}/search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the specified folder and its subfolders and returns a list of the latest (tip) versions of items you can access. Use the filter query parameter to narrow results based on version payload properties (for example type, id, or attributes.* such as createTime and mimeType).</w:t>
      </w:r>
    </w:p>
    <w:p>
      <w:pPr>
        <w:pStyle w:val="Heading3"/>
      </w:pPr>
      <w:r>
        <w:t>Enforcement Rules</w:t>
      </w:r>
    </w:p>
    <w:p>
      <w:pPr>
        <w:pStyle w:val="ListBullet"/>
      </w:pPr>
      <w:r>
        <w:t>The project_id path parameter must always be present and non-empty.</w:t>
      </w:r>
    </w:p>
    <w:p>
      <w:pPr>
        <w:pStyle w:val="ListBullet"/>
      </w:pPr>
      <w:r>
        <w:t>The folder_id path parameter must always be present and non-empty.</w:t>
      </w:r>
    </w:p>
    <w:p>
      <w:pPr>
        <w:pStyle w:val="ListBullet"/>
      </w:pPr>
      <w:r>
        <w:t>Always construct the path as /data/v1/projects/{{project_id}}/folders/{{folder_id}}/search.</w:t>
      </w:r>
    </w:p>
    <w:p>
      <w:pPr>
        <w:pStyle w:val="ListBullet"/>
      </w:pPr>
      <w:r>
        <w:t>Do not call the API with missing or empty path parameters (avoid /projects//folders/... or /folders//search).</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/data/v1/projects/b.c8b0c73d-3ae9/folders/urn:adsk.wipprod:fs.folder:co.xxxxx/search</w:t>
        <w:br/>
        <w:t>/data/v1/projects/12345/folders/67890/search</w:t>
      </w:r>
    </w:p>
    <w:p>
      <w:pPr>
        <w:pStyle w:val="Heading3"/>
      </w:pPr>
      <w:r>
        <w:t>Invalid Examples</w:t>
      </w:r>
    </w:p>
    <w:p>
      <w:r>
        <w:rPr>
          <w:b/>
          <w:color w:val="666666"/>
          <w:sz w:val="16"/>
        </w:rPr>
        <w:t>[http]</w:t>
      </w:r>
    </w:p>
    <w:p>
      <w:pPr>
        <w:shd w:fill="F2F2F2" w:val="clear"/>
      </w:pPr>
      <w:r>
        <w:rPr>
          <w:rFonts w:ascii="Courier New" w:hAnsi="Courier New"/>
          <w:sz w:val="17"/>
        </w:rPr>
        <w:t>/data/v1/projects//folders/67890/search</w:t>
        <w:br/>
        <w:t>/data/v1/projects/12345/folders//search</w:t>
        <w:br/>
        <w:t>/data/v1/projects/12345/folders/67890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to convert an ACC/BIM 360 project ID to a Data Management project ID, prefix it with b. (example: c8b0c73d-3ae9 → b.c8b0c73d-3ae9).</w:t>
            </w:r>
          </w:p>
        </w:tc>
      </w:tr>
      <w:tr>
        <w:tc>
          <w:tcPr>
            <w:tcW w:type="dxa" w:w="2880"/>
          </w:tcPr>
          <w:p>
            <w:r>
              <w:t>folder_id</w:t>
            </w:r>
          </w:p>
        </w:tc>
        <w:tc>
          <w:tcPr>
            <w:tcW w:type="dxa" w:w="2880"/>
          </w:tcPr>
          <w:p>
            <w:r>
              <w:t>string</w:t>
            </w:r>
          </w:p>
        </w:tc>
        <w:tc>
          <w:tcPr>
            <w:tcW w:type="dxa" w:w="2880"/>
          </w:tcPr>
          <w:p>
            <w:r>
              <w:t>The unique identifier of a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the data. You can filter by version payload properties such as type, id, and any attributes properties (for example createTime, mimeType). See Autodesk Data Management “Filtering” documentation for details.</w:t>
            </w:r>
          </w:p>
        </w:tc>
      </w:tr>
      <w:tr>
        <w:tc>
          <w:tcPr>
            <w:tcW w:type="dxa" w:w="2880"/>
          </w:tcPr>
          <w:p>
            <w:r>
              <w:t>page[number]</w:t>
            </w:r>
          </w:p>
        </w:tc>
        <w:tc>
          <w:tcPr>
            <w:tcW w:type="dxa" w:w="2880"/>
          </w:tcPr>
          <w:p>
            <w:r>
              <w:t>integer</w:t>
            </w:r>
          </w:p>
        </w:tc>
        <w:tc>
          <w:tcPr>
            <w:tcW w:type="dxa" w:w="2880"/>
          </w:tcPr>
          <w:p>
            <w:r>
              <w:t>Specifies what page to return. Page numbers are 0-based (the first page is page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 "href": "string" },</w:t>
        <w:br/>
        <w:t xml:space="preserve"> "first": { "href": "string" },</w:t>
        <w:br/>
        <w:t xml:space="preserve"> "next": { "href": "string" },</w:t>
        <w:br/>
        <w:t xml:space="preserve"> "prev": { "href": "string" }</w:t>
        <w:br/>
        <w:t xml:space="preserve"> },</w:t>
        <w:br/>
        <w:t xml:space="preserve"> "data": [</w:t>
        <w:br/>
        <w:t xml:space="preserve">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 xml:space="preserve"> ],</w:t>
        <w:br/>
        <w:t xml:space="preserve"> "included": [</w:t>
        <w:br/>
        <w:t xml:space="preserve"> {</w:t>
        <w:br/>
        <w:t xml:space="preserve"> "type": "&lt;type_item&gt;",</w:t>
        <w:br/>
        <w:t xml:space="preserve"> "id": "string",</w:t>
        <w:br/>
        <w:t xml:space="preserve"> "attributes": "&lt;ItemAttributes&gt;",</w:t>
        <w:br/>
        <w:t xml:space="preserve"> "relationships": {</w:t>
        <w:br/>
        <w:t xml:space="preserve"> "parent": "&lt;json_api_relationships_links_folder_parent&gt;",</w:t>
        <w:br/>
        <w:t xml:space="preserve"> "tip": "&lt;json_api_relationships_links_to_tip_version&gt;",</w:t>
        <w:br/>
        <w:t xml:space="preserve"> "versions": "&lt;json_api_relationships_links_versions&gt;",</w:t>
        <w:br/>
        <w:t xml:space="preserve"> "refs": "&lt;json_api_relationships_links_refs&gt;",</w:t>
        <w:br/>
        <w:t xml:space="preserve"> "links": "&lt;json_api_relationships_links_links&gt;"</w:t>
        <w:br/>
        <w:t xml:space="preserve"> },</w:t>
        <w:br/>
        <w:t xml:space="preserve"> "links": "&lt;json_api_links_self_and_web_view&gt;"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links.self.href</w:t>
            </w:r>
          </w:p>
        </w:tc>
        <w:tc>
          <w:tcPr>
            <w:tcW w:type="dxa" w:w="2880"/>
          </w:tcPr>
          <w:p>
            <w:r>
              <w:t>string</w:t>
            </w:r>
          </w:p>
        </w:tc>
        <w:tc>
          <w:tcPr>
            <w:tcW w:type="dxa" w:w="2880"/>
          </w:tcPr>
          <w:p>
            <w:r>
              <w:t>Hypertext reference to the current resource.</w:t>
            </w:r>
          </w:p>
        </w:tc>
      </w:tr>
      <w:tr>
        <w:tc>
          <w:tcPr>
            <w:tcW w:type="dxa" w:w="2880"/>
          </w:tcPr>
          <w:p>
            <w:r>
              <w:t>links.first.href</w:t>
            </w:r>
          </w:p>
        </w:tc>
        <w:tc>
          <w:tcPr>
            <w:tcW w:type="dxa" w:w="2880"/>
          </w:tcPr>
          <w:p>
            <w:r>
              <w:t>string</w:t>
            </w:r>
          </w:p>
        </w:tc>
        <w:tc>
          <w:tcPr>
            <w:tcW w:type="dxa" w:w="2880"/>
          </w:tcPr>
          <w:p>
            <w:r>
              <w:t>Hypertext reference to the first page.</w:t>
            </w:r>
          </w:p>
        </w:tc>
      </w:tr>
      <w:tr>
        <w:tc>
          <w:tcPr>
            <w:tcW w:type="dxa" w:w="2880"/>
          </w:tcPr>
          <w:p>
            <w:r>
              <w:t>links.next.href</w:t>
            </w:r>
          </w:p>
        </w:tc>
        <w:tc>
          <w:tcPr>
            <w:tcW w:type="dxa" w:w="2880"/>
          </w:tcPr>
          <w:p>
            <w:r>
              <w:t>string</w:t>
            </w:r>
          </w:p>
        </w:tc>
        <w:tc>
          <w:tcPr>
            <w:tcW w:type="dxa" w:w="2880"/>
          </w:tcPr>
          <w:p>
            <w:r>
              <w:t>Hypertext reference to the next page (if any).</w:t>
            </w:r>
          </w:p>
        </w:tc>
      </w:tr>
      <w:tr>
        <w:tc>
          <w:tcPr>
            <w:tcW w:type="dxa" w:w="2880"/>
          </w:tcPr>
          <w:p>
            <w:r>
              <w:t>links.prev.href</w:t>
            </w:r>
          </w:p>
        </w:tc>
        <w:tc>
          <w:tcPr>
            <w:tcW w:type="dxa" w:w="2880"/>
          </w:tcPr>
          <w:p>
            <w:r>
              <w:t>string</w:t>
            </w:r>
          </w:p>
        </w:tc>
        <w:tc>
          <w:tcPr>
            <w:tcW w:type="dxa" w:w="2880"/>
          </w:tcPr>
          <w:p>
            <w:r>
              <w:t>Hypertext reference to the previous page (if any).</w:t>
            </w:r>
          </w:p>
        </w:tc>
      </w:tr>
      <w:tr>
        <w:tc>
          <w:tcPr>
            <w:tcW w:type="dxa" w:w="2880"/>
          </w:tcPr>
          <w:p>
            <w:r>
              <w:t>data</w:t>
            </w:r>
          </w:p>
        </w:tc>
        <w:tc>
          <w:tcPr>
            <w:tcW w:type="dxa" w:w="2880"/>
          </w:tcPr>
          <w:p>
            <w:r>
              <w:t>array</w:t>
            </w:r>
          </w:p>
        </w:tc>
        <w:tc>
          <w:tcPr>
            <w:tcW w:type="dxa" w:w="2880"/>
          </w:tcPr>
          <w:p>
            <w:r>
              <w:t>Array of version resources representing tip (latest) versions matching the search/filter.</w:t>
            </w:r>
          </w:p>
        </w:tc>
      </w:tr>
      <w:tr>
        <w:tc>
          <w:tcPr>
            <w:tcW w:type="dxa" w:w="2880"/>
          </w:tcPr>
          <w:p>
            <w:r>
              <w:t>data[].type</w:t>
            </w:r>
          </w:p>
        </w:tc>
        <w:tc>
          <w:tcPr>
            <w:tcW w:type="dxa" w:w="2880"/>
          </w:tcPr>
          <w:p>
            <w:r>
              <w:t>string</w:t>
            </w:r>
          </w:p>
        </w:tc>
        <w:tc>
          <w:tcPr>
            <w:tcW w:type="dxa" w:w="2880"/>
          </w:tcPr>
          <w:p>
            <w:r>
              <w:t>Resource type for a version (&lt;type_version&gt;).</w:t>
            </w:r>
          </w:p>
        </w:tc>
      </w:tr>
      <w:tr>
        <w:tc>
          <w:tcPr>
            <w:tcW w:type="dxa" w:w="2880"/>
          </w:tcPr>
          <w:p>
            <w:r>
              <w:t>data[].id</w:t>
            </w:r>
          </w:p>
        </w:tc>
        <w:tc>
          <w:tcPr>
            <w:tcW w:type="dxa" w:w="2880"/>
          </w:tcPr>
          <w:p>
            <w:r>
              <w:t>string</w:t>
            </w:r>
          </w:p>
        </w:tc>
        <w:tc>
          <w:tcPr>
            <w:tcW w:type="dxa" w:w="2880"/>
          </w:tcPr>
          <w:p>
            <w:r>
              <w:t>URN of the version object. Minimum length: 1.</w:t>
            </w:r>
          </w:p>
        </w:tc>
      </w:tr>
      <w:tr>
        <w:tc>
          <w:tcPr>
            <w:tcW w:type="dxa" w:w="2880"/>
          </w:tcPr>
          <w:p>
            <w:r>
              <w:t>data[].attributes</w:t>
            </w:r>
          </w:p>
        </w:tc>
        <w:tc>
          <w:tcPr>
            <w:tcW w:type="dxa" w:w="2880"/>
          </w:tcPr>
          <w:p>
            <w:r>
              <w:t>object</w:t>
            </w:r>
          </w:p>
        </w:tc>
        <w:tc>
          <w:tcPr>
            <w:tcW w:type="dxa" w:w="2880"/>
          </w:tcPr>
          <w:p>
            <w:r>
              <w:t>Version attributes (&lt;VersionAttributes&gt;).</w:t>
            </w:r>
          </w:p>
        </w:tc>
      </w:tr>
      <w:tr>
        <w:tc>
          <w:tcPr>
            <w:tcW w:type="dxa" w:w="2880"/>
          </w:tcPr>
          <w:p>
            <w:r>
              <w:t>data[].relationships</w:t>
            </w:r>
          </w:p>
        </w:tc>
        <w:tc>
          <w:tcPr>
            <w:tcW w:type="dxa" w:w="2880"/>
          </w:tcPr>
          <w:p>
            <w:r>
              <w:t>object</w:t>
            </w:r>
          </w:p>
        </w:tc>
        <w:tc>
          <w:tcPr>
            <w:tcW w:type="dxa" w:w="2880"/>
          </w:tcPr>
          <w:p>
            <w:r>
              <w:t>Relationships for the version resource.</w:t>
            </w:r>
          </w:p>
        </w:tc>
      </w:tr>
      <w:tr>
        <w:tc>
          <w:tcPr>
            <w:tcW w:type="dxa" w:w="2880"/>
          </w:tcPr>
          <w:p>
            <w:r>
              <w:t>included</w:t>
            </w:r>
          </w:p>
        </w:tc>
        <w:tc>
          <w:tcPr>
            <w:tcW w:type="dxa" w:w="2880"/>
          </w:tcPr>
          <w:p>
            <w:r>
              <w:t>array</w:t>
            </w:r>
          </w:p>
        </w:tc>
        <w:tc>
          <w:tcPr>
            <w:tcW w:type="dxa" w:w="2880"/>
          </w:tcPr>
          <w:p>
            <w:r>
              <w:t>Information on the latest versions’ related item resources.</w:t>
            </w:r>
          </w:p>
        </w:tc>
      </w:tr>
      <w:tr>
        <w:tc>
          <w:tcPr>
            <w:tcW w:type="dxa" w:w="2880"/>
          </w:tcPr>
          <w:p>
            <w:r>
              <w:t>included[].type</w:t>
            </w:r>
          </w:p>
        </w:tc>
        <w:tc>
          <w:tcPr>
            <w:tcW w:type="dxa" w:w="2880"/>
          </w:tcPr>
          <w:p>
            <w:r>
              <w:t>string</w:t>
            </w:r>
          </w:p>
        </w:tc>
        <w:tc>
          <w:tcPr>
            <w:tcW w:type="dxa" w:w="2880"/>
          </w:tcPr>
          <w:p>
            <w:r>
              <w:t>Resource type for an item (&lt;type_item&gt;).</w:t>
            </w:r>
          </w:p>
        </w:tc>
      </w:tr>
      <w:tr>
        <w:tc>
          <w:tcPr>
            <w:tcW w:type="dxa" w:w="2880"/>
          </w:tcPr>
          <w:p>
            <w:r>
              <w:t>included[].id</w:t>
            </w:r>
          </w:p>
        </w:tc>
        <w:tc>
          <w:tcPr>
            <w:tcW w:type="dxa" w:w="2880"/>
          </w:tcPr>
          <w:p>
            <w:r>
              <w:t>string</w:t>
            </w:r>
          </w:p>
        </w:tc>
        <w:tc>
          <w:tcPr>
            <w:tcW w:type="dxa" w:w="2880"/>
          </w:tcPr>
          <w:p>
            <w:r>
              <w:t>The unique identifier of the item. Minimum length: 1.</w:t>
            </w:r>
          </w:p>
        </w:tc>
      </w:tr>
      <w:tr>
        <w:tc>
          <w:tcPr>
            <w:tcW w:type="dxa" w:w="2880"/>
          </w:tcPr>
          <w:p>
            <w:r>
              <w:t>included[].attributes</w:t>
            </w:r>
          </w:p>
        </w:tc>
        <w:tc>
          <w:tcPr>
            <w:tcW w:type="dxa" w:w="2880"/>
          </w:tcPr>
          <w:p>
            <w:r>
              <w:t>object</w:t>
            </w:r>
          </w:p>
        </w:tc>
        <w:tc>
          <w:tcPr>
            <w:tcW w:type="dxa" w:w="2880"/>
          </w:tcPr>
          <w:p>
            <w:r>
              <w:t>Item attributes (&lt;ItemAttributes&gt;).</w:t>
            </w:r>
          </w:p>
        </w:tc>
      </w:tr>
      <w:tr>
        <w:tc>
          <w:tcPr>
            <w:tcW w:type="dxa" w:w="2880"/>
          </w:tcPr>
          <w:p>
            <w:r>
              <w:t>included[].relationships</w:t>
            </w:r>
          </w:p>
        </w:tc>
        <w:tc>
          <w:tcPr>
            <w:tcW w:type="dxa" w:w="2880"/>
          </w:tcPr>
          <w:p>
            <w:r>
              <w:t>object</w:t>
            </w:r>
          </w:p>
        </w:tc>
        <w:tc>
          <w:tcPr>
            <w:tcW w:type="dxa" w:w="2880"/>
          </w:tcPr>
          <w:p>
            <w:r>
              <w:t>Relationships for the item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'https://developer.api.autodesk.com/data/v1/projects/b.c8b0c73d-3ae9/folders/urn:adsk.wipprod:fs.folder:co.xxxxx/search?page[number]=0' \</w:t>
        <w:br/>
        <w:t xml:space="preserve"> --header 'Accept: application/json'</w:t>
      </w:r>
    </w:p>
    <w:p>
      <w:pPr>
        <w:pStyle w:val="Heading3"/>
      </w:pPr>
      <w:r>
        <w:t>Example Usage</w:t>
      </w:r>
    </w:p>
    <w:p>
      <w:pPr>
        <w:pStyle w:val="Heading3"/>
      </w:pPr>
      <w:r>
        <w:t>Example 1: Return first page of tip versions under a folder (including subfolders)</w:t>
      </w:r>
    </w:p>
    <w:p>
      <w:pPr>
        <w:pStyle w:val="Heading3"/>
      </w:pPr>
      <w:r>
        <w:t>Example 2: Filter results (using JSON:API filtering syntax)</w:t>
      </w:r>
    </w:p>
    <w:p>
      <w:r>
        <w:rPr>
          <w:b/>
          <w:color w:val="666666"/>
          <w:sz w:val="16"/>
        </w:rPr>
        <w:t>[bash]</w:t>
      </w:r>
    </w:p>
    <w:p>
      <w:pPr>
        <w:shd w:fill="F2F2F2" w:val="clear"/>
      </w:pPr>
      <w:r>
        <w:rPr>
          <w:rFonts w:ascii="Courier New" w:hAnsi="Courier New"/>
          <w:sz w:val="17"/>
        </w:rPr>
        <w:t>curl --location 'https://developer.api.autodesk.com/data/v1/projects/b.c8b0c73d-3ae9/folders/urn:adsk.wipprod:fs.folder:co.xxxxx/search?filter%5Btype%5D=versions&amp;page%5Bnumber%5D=0' \</w:t>
        <w:br/>
        <w:t xml:space="preserve"> --header 'Accept: application/json'</w:t>
      </w:r>
    </w:p>
    <w:p>
      <w:pPr>
        <w:pStyle w:val="Heading3"/>
      </w:pPr>
      <w:r>
        <w:t>Notes</w:t>
      </w:r>
    </w:p>
    <w:p>
      <w:pPr>
        <w:pStyle w:val="ListBullet"/>
      </w:pPr>
      <w:r>
        <w:t>This operation returns tip versions (latest versions) for items where the filter conditions are satisfied.</w:t>
      </w:r>
    </w:p>
    <w:p>
      <w:pPr>
        <w:pStyle w:val="ListBullet"/>
      </w:pPr>
      <w:r>
        <w:t>To list only the immediate folder contents (without parsing subfolders), use the “List Folder Contents” operation referenced in the source documentation.</w:t>
      </w:r>
    </w:p>
    <w:p>
      <w:pPr>
        <w:pStyle w:val="ListBullet"/>
      </w:pPr>
      <w:r>
        <w:t>This operation supports Autodesk Construction Cloud (ACC) Projects.</w:t>
      </w:r>
    </w:p>
    <w:p>
      <w:pPr>
        <w:pStyle w:val="Heading3"/>
      </w:pPr>
      <w:r>
        <w:t>Error Handling</w:t>
      </w:r>
    </w:p>
    <w:p>
      <w:pPr>
        <w:pStyle w:val="ListBullet"/>
      </w:pPr>
      <w:r>
        <w:t>400: Malformed syntax or missing request headers.</w:t>
      </w:r>
    </w:p>
    <w:p>
      <w:pPr>
        <w:pStyle w:val="ListBullet"/>
      </w:pPr>
      <w:r>
        <w:t>403: Request validated but permission not granted or application not allowed access.</w:t>
      </w:r>
    </w:p>
    <w:p>
      <w:pPr>
        <w:pStyle w:val="ListBullet"/>
      </w:pPr>
      <w:r>
        <w:t>404: The specified resource was not found.</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[POST] List a Folder’s Subfolders — /aec/graphql</w:t>
      </w:r>
    </w:p>
    <w:p>
      <w:pPr>
        <w:pStyle w:val="ListBullet"/>
      </w:pPr>
      <w:r>
        <w:t>[POST] Retrieve a Project Folder (GraphQL) — /aec/graphql</w:t>
      </w:r>
    </w:p>
    <w:p>
      <w:r>
        <w:br w:type="page"/>
      </w:r>
    </w:p>
    <w:p>
      <w:pPr>
        <w:pStyle w:val="Heading2"/>
      </w:pPr>
      <w:r>
        <w:t>57. [GET] List Relationship Links for a Folder</w:t>
      </w:r>
    </w:p>
    <w:p>
      <w:r>
        <w:rPr>
          <w:b/>
        </w:rPr>
        <w:t xml:space="preserve">Endpoint: </w:t>
      </w:r>
      <w:r>
        <w:rPr>
          <w:rFonts w:ascii="Courier New" w:hAnsi="Courier New"/>
          <w:sz w:val="18"/>
        </w:rPr>
        <w:t>/data/v1/projects/{{projectId}}/folders/{{folderId}}/relationships/links</w:t>
      </w:r>
    </w:p>
    <w:p>
      <w:pPr>
        <w:pStyle w:val="Heading3"/>
      </w:pPr>
      <w:r>
        <w:t>Prerequisites</w:t>
      </w:r>
    </w:p>
    <w:p>
      <w:pPr>
        <w:pStyle w:val="ListBullet"/>
      </w:pPr>
      <w:r>
        <w:t>You must have access/permissions to the specified project and folder.</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https://developer.api.autodesk.com/data/v1/projects/{{project_id}}/folders/{{folder_id}}/relationships/links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a list of relationship links for the specified folder. Relationship links can be used to associate a folder with external resources outside the Data Management domain service; each link’s href identifies the target URI.</w:t>
      </w:r>
    </w:p>
    <w:p>
      <w:pPr>
        <w:pStyle w:val="Heading3"/>
      </w:pPr>
      <w:r>
        <w:t>Enforcement Rules</w:t>
      </w:r>
    </w:p>
    <w:p>
      <w:pPr>
        <w:pStyle w:val="ListBullet"/>
      </w:pPr>
      <w:r>
        <w:t>The project_id path parameter must always be present.</w:t>
      </w:r>
    </w:p>
    <w:p>
      <w:pPr>
        <w:pStyle w:val="ListBullet"/>
      </w:pPr>
      <w:r>
        <w:t>The folder_id path parameter must always be present.</w:t>
      </w:r>
    </w:p>
    <w:p>
      <w:pPr>
        <w:pStyle w:val="ListBullet"/>
      </w:pPr>
      <w:r>
        <w:t>Always construct the path as /data/v1/projects/{{project_id}}/folders/{{folder_id}}/relationships/links, where both {{project_id}} and {{folder_id}} are non-empty strings.</w:t>
      </w:r>
    </w:p>
    <w:p>
      <w:pPr>
        <w:pStyle w:val="ListBullet"/>
      </w:pPr>
      <w:r>
        <w:t>Do not call the API with missing or empty path parameters (e.g., avoid /projects//folders/... or /folders//...).</w:t>
      </w:r>
    </w:p>
    <w:p>
      <w:pPr>
        <w:pStyle w:val="ListBullet"/>
      </w:pPr>
      <w:r>
        <w:t>Do not infer or guess IDs beyond what the user provides.</w:t>
      </w:r>
    </w:p>
    <w:p>
      <w:r>
        <w:rPr>
          <w:b/>
        </w:rPr>
        <w:t>Execution placement rules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/data/v1/projects/b.c8b0c73d-3ae9/folders/urn:adsk.wipprod:fs.folder:co.abc123/relationships/links</w:t>
        <w:br/>
        <w:t>/data/v1/projects/b.12345678-1234-1234-1234-1234567890ab/folders/urn:adsk.wipprod:fs.folder:co.def456/relationships/links</w:t>
      </w:r>
    </w:p>
    <w:p>
      <w:pPr>
        <w:pStyle w:val="Heading3"/>
      </w:pPr>
      <w:r>
        <w:t>Invalid Examples</w:t>
      </w:r>
    </w:p>
    <w:p>
      <w:r>
        <w:rPr>
          <w:b/>
          <w:color w:val="666666"/>
          <w:sz w:val="16"/>
        </w:rPr>
        <w:t>[http]</w:t>
      </w:r>
    </w:p>
    <w:p>
      <w:pPr>
        <w:shd w:fill="F2F2F2" w:val="clear"/>
      </w:pPr>
      <w:r>
        <w:rPr>
          <w:rFonts w:ascii="Courier New" w:hAnsi="Courier New"/>
          <w:sz w:val="17"/>
        </w:rPr>
        <w:t>/data/v1/projects//folders/urn:adsk.wipprod:fs.folder:co.abc123/relationships/links</w:t>
        <w:br/>
        <w:t>/data/v1/projects/b.c8b0c73d-3ae9/folders//relationships/links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the Account ID with b. (e.g., c8b0c73d-3ae9 → b.c8b0c73d-3ae9). Similarly, to convert an ACC/BIM 360 project ID to a Data Management project_id, prefix it with b..</w:t>
            </w:r>
          </w:p>
        </w:tc>
      </w:tr>
      <w:tr>
        <w:tc>
          <w:tcPr>
            <w:tcW w:type="dxa" w:w="2880"/>
          </w:tcPr>
          <w:p>
            <w:r>
              <w:t>folder_id</w:t>
            </w:r>
          </w:p>
        </w:tc>
        <w:tc>
          <w:tcPr>
            <w:tcW w:type="dxa" w:w="2880"/>
          </w:tcPr>
          <w:p>
            <w:r>
              <w:t>string</w:t>
            </w:r>
          </w:p>
        </w:tc>
        <w:tc>
          <w:tcPr>
            <w:tcW w:type="dxa" w:w="2880"/>
          </w:tcPr>
          <w:p>
            <w:r>
              <w:t>Unique identifier of a folder.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"https://developer.api.autodesk.com/data/v1/projects/b.c8b0c73d-3ae9/folders/urn:adsk.wipprod:fs.folder:co.abc123/relationships/links"</w:t>
        <w:br/>
        <w:t xml:space="preserve"> }</w:t>
        <w:br/>
        <w:t xml:space="preserve"> },</w:t>
        <w:br/>
        <w:t xml:space="preserve"> "data": [</w:t>
        <w:br/>
        <w:t xml:space="preserve"> {</w:t>
        <w:br/>
        <w:t xml:space="preserve"> "type": "links",</w:t>
        <w:br/>
        <w:t xml:space="preserve"> "id": "link_001",</w:t>
        <w:br/>
        <w:t xml:space="preserve"> "meta": {</w:t>
        <w:br/>
        <w:t xml:space="preserve"> "link": {</w:t>
        <w:br/>
        <w:t xml:space="preserve"> "href": "https://external.example.com/resources/987"</w:t>
        <w:br/>
        <w:t xml:space="preserve"> },</w:t>
        <w:br/>
        <w:t xml:space="preserve"> "data": {</w:t>
        <w:br/>
        <w:t xml:space="preserve"> "type": "external-resource",</w:t>
        <w:br/>
        <w:t xml:space="preserve"> "id": "987"</w:t>
        <w:br/>
        <w:t xml:space="preserve"> },</w:t>
        <w:br/>
        <w:t xml:space="preserve"> "mimeType": "application/pdf",</w:t>
        <w:br/>
        <w:t xml:space="preserve"> "extension": {</w:t>
        <w:br/>
        <w:t xml:space="preserve"> "schema": "https://example.com/schema",</w:t>
        <w:br/>
        <w:t xml:space="preserve"> "data":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"string",</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Container for link relations for this response.</w:t>
            </w:r>
          </w:p>
        </w:tc>
      </w:tr>
      <w:tr>
        <w:tc>
          <w:tcPr>
            <w:tcW w:type="dxa" w:w="2880"/>
          </w:tcPr>
          <w:p>
            <w:r>
              <w:t>links.self</w:t>
            </w:r>
          </w:p>
        </w:tc>
        <w:tc>
          <w:tcPr>
            <w:tcW w:type="dxa" w:w="2880"/>
          </w:tcPr>
          <w:p>
            <w:r>
              <w:t>object</w:t>
            </w:r>
          </w:p>
        </w:tc>
        <w:tc>
          <w:tcPr>
            <w:tcW w:type="dxa" w:w="2880"/>
          </w:tcPr>
          <w:p>
            <w:r>
              <w:t>Self link object for this endpoint.</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w:t>
            </w:r>
          </w:p>
        </w:tc>
        <w:tc>
          <w:tcPr>
            <w:tcW w:type="dxa" w:w="2880"/>
          </w:tcPr>
          <w:p>
            <w:r>
              <w:t>array</w:t>
            </w:r>
          </w:p>
        </w:tc>
        <w:tc>
          <w:tcPr>
            <w:tcW w:type="dxa" w:w="2880"/>
          </w:tcPr>
          <w:p>
            <w:r>
              <w:t>Array of link objects, where each object represents a relationship link.</w:t>
            </w:r>
          </w:p>
        </w:tc>
      </w:tr>
      <w:tr>
        <w:tc>
          <w:tcPr>
            <w:tcW w:type="dxa" w:w="2880"/>
          </w:tcPr>
          <w:p>
            <w:r>
              <w:t>data[].type</w:t>
            </w:r>
          </w:p>
        </w:tc>
        <w:tc>
          <w:tcPr>
            <w:tcW w:type="dxa" w:w="2880"/>
          </w:tcPr>
          <w:p>
            <w:r>
              <w:t>string</w:t>
            </w:r>
          </w:p>
        </w:tc>
        <w:tc>
          <w:tcPr>
            <w:tcW w:type="dxa" w:w="2880"/>
          </w:tcPr>
          <w:p>
            <w:r>
              <w:t>Resource type. Documented as enum value "links".</w:t>
            </w:r>
          </w:p>
        </w:tc>
      </w:tr>
      <w:tr>
        <w:tc>
          <w:tcPr>
            <w:tcW w:type="dxa" w:w="2880"/>
          </w:tcPr>
          <w:p>
            <w:r>
              <w:t>data[].id</w:t>
            </w:r>
          </w:p>
        </w:tc>
        <w:tc>
          <w:tcPr>
            <w:tcW w:type="dxa" w:w="2880"/>
          </w:tcPr>
          <w:p>
            <w:r>
              <w:t>string</w:t>
            </w:r>
          </w:p>
        </w:tc>
        <w:tc>
          <w:tcPr>
            <w:tcW w:type="dxa" w:w="2880"/>
          </w:tcPr>
          <w:p>
            <w:r>
              <w:t>ID of the link resource. Minimum length: 1.</w:t>
            </w:r>
          </w:p>
        </w:tc>
      </w:tr>
      <w:tr>
        <w:tc>
          <w:tcPr>
            <w:tcW w:type="dxa" w:w="2880"/>
          </w:tcPr>
          <w:p>
            <w:r>
              <w:t>data[].meta</w:t>
            </w:r>
          </w:p>
        </w:tc>
        <w:tc>
          <w:tcPr>
            <w:tcW w:type="dxa" w:w="2880"/>
          </w:tcPr>
          <w:p>
            <w:r>
              <w:t>object</w:t>
            </w:r>
          </w:p>
        </w:tc>
        <w:tc>
          <w:tcPr>
            <w:tcW w:type="dxa" w:w="2880"/>
          </w:tcPr>
          <w:p>
            <w:r>
              <w:t>Metadata about the link and its target resource.</w:t>
            </w:r>
          </w:p>
        </w:tc>
      </w:tr>
      <w:tr>
        <w:tc>
          <w:tcPr>
            <w:tcW w:type="dxa" w:w="2880"/>
          </w:tcPr>
          <w:p>
            <w:r>
              <w:t>data[].meta.link</w:t>
            </w:r>
          </w:p>
        </w:tc>
        <w:tc>
          <w:tcPr>
            <w:tcW w:type="dxa" w:w="2880"/>
          </w:tcPr>
          <w:p>
            <w:r>
              <w:t>object</w:t>
            </w:r>
          </w:p>
        </w:tc>
        <w:tc>
          <w:tcPr>
            <w:tcW w:type="dxa" w:w="2880"/>
          </w:tcPr>
          <w:p>
            <w:r>
              <w:t>Link object; its href defines the target URI to access the external resource.</w:t>
            </w:r>
          </w:p>
        </w:tc>
      </w:tr>
      <w:tr>
        <w:tc>
          <w:tcPr>
            <w:tcW w:type="dxa" w:w="2880"/>
          </w:tcPr>
          <w:p>
            <w:r>
              <w:t>data[].meta.link.href</w:t>
            </w:r>
          </w:p>
        </w:tc>
        <w:tc>
          <w:tcPr>
            <w:tcW w:type="dxa" w:w="2880"/>
          </w:tcPr>
          <w:p>
            <w:r>
              <w:t>string</w:t>
            </w:r>
          </w:p>
        </w:tc>
        <w:tc>
          <w:tcPr>
            <w:tcW w:type="dxa" w:w="2880"/>
          </w:tcPr>
          <w:p>
            <w:r>
              <w:t>Target URI of the external resource.</w:t>
            </w:r>
          </w:p>
        </w:tc>
      </w:tr>
      <w:tr>
        <w:tc>
          <w:tcPr>
            <w:tcW w:type="dxa" w:w="2880"/>
          </w:tcPr>
          <w:p>
            <w:r>
              <w:t>data[].meta.data</w:t>
            </w:r>
          </w:p>
        </w:tc>
        <w:tc>
          <w:tcPr>
            <w:tcW w:type="dxa" w:w="2880"/>
          </w:tcPr>
          <w:p>
            <w:r>
              <w:t>object</w:t>
            </w:r>
          </w:p>
        </w:tc>
        <w:tc>
          <w:tcPr>
            <w:tcW w:type="dxa" w:w="2880"/>
          </w:tcPr>
          <w:p>
            <w:r>
              <w:t>Identifies the external resource being linked.</w:t>
            </w:r>
          </w:p>
        </w:tc>
      </w:tr>
      <w:tr>
        <w:tc>
          <w:tcPr>
            <w:tcW w:type="dxa" w:w="2880"/>
          </w:tcPr>
          <w:p>
            <w:r>
              <w:t>data[].meta.data.type</w:t>
            </w:r>
          </w:p>
        </w:tc>
        <w:tc>
          <w:tcPr>
            <w:tcW w:type="dxa" w:w="2880"/>
          </w:tcPr>
          <w:p>
            <w:r>
              <w:t>string</w:t>
            </w:r>
          </w:p>
        </w:tc>
        <w:tc>
          <w:tcPr>
            <w:tcW w:type="dxa" w:w="2880"/>
          </w:tcPr>
          <w:p>
            <w:r>
              <w:t>Type of the resource data. Minimum length: 1.</w:t>
            </w:r>
          </w:p>
        </w:tc>
      </w:tr>
      <w:tr>
        <w:tc>
          <w:tcPr>
            <w:tcW w:type="dxa" w:w="2880"/>
          </w:tcPr>
          <w:p>
            <w:r>
              <w:t>data[].meta.data.id</w:t>
            </w:r>
          </w:p>
        </w:tc>
        <w:tc>
          <w:tcPr>
            <w:tcW w:type="dxa" w:w="2880"/>
          </w:tcPr>
          <w:p>
            <w:r>
              <w:t>string</w:t>
            </w:r>
          </w:p>
        </w:tc>
        <w:tc>
          <w:tcPr>
            <w:tcW w:type="dxa" w:w="2880"/>
          </w:tcPr>
          <w:p>
            <w:r>
              <w:t>ID or URN of the resource. Minimum length: 1.</w:t>
            </w:r>
          </w:p>
        </w:tc>
      </w:tr>
      <w:tr>
        <w:tc>
          <w:tcPr>
            <w:tcW w:type="dxa" w:w="2880"/>
          </w:tcPr>
          <w:p>
            <w:r>
              <w:t>data[].meta.mimeType</w:t>
            </w:r>
          </w:p>
        </w:tc>
        <w:tc>
          <w:tcPr>
            <w:tcW w:type="dxa" w:w="2880"/>
          </w:tcPr>
          <w:p>
            <w:r>
              <w:t>string</w:t>
            </w:r>
          </w:p>
        </w:tc>
        <w:tc>
          <w:tcPr>
            <w:tcW w:type="dxa" w:w="2880"/>
          </w:tcPr>
          <w:p>
            <w:r>
              <w:t>MIME type of the content of the resource. Minimum length: 1.</w:t>
            </w:r>
          </w:p>
        </w:tc>
      </w:tr>
      <w:tr>
        <w:tc>
          <w:tcPr>
            <w:tcW w:type="dxa" w:w="2880"/>
          </w:tcPr>
          <w:p>
            <w:r>
              <w:t>data[].meta.extension</w:t>
            </w:r>
          </w:p>
        </w:tc>
        <w:tc>
          <w:tcPr>
            <w:tcW w:type="dxa" w:w="2880"/>
          </w:tcPr>
          <w:p>
            <w:r>
              <w:t>object</w:t>
            </w:r>
          </w:p>
        </w:tc>
        <w:tc>
          <w:tcPr>
            <w:tcW w:type="dxa" w:w="2880"/>
          </w:tcPr>
          <w:p>
            <w:r>
              <w:t>Extension object (&lt;base_attributes_extension_object_with_schema_link&gt;).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'https://developer.api.autodesk.com/data/v1/projects/b.c8b0c73d-3ae9/folders/urn:adsk.wipprod:fs.folder:co.abc123/relationships/links' \</w:t>
        <w:br/>
        <w:t xml:space="preserve"> --header 'Accept: application/json' \</w:t>
        <w:br/>
        <w:t xml:space="preserve"> --header 'x-user-id: 1234567890'</w:t>
      </w:r>
    </w:p>
    <w:p>
      <w:pPr>
        <w:pStyle w:val="Heading3"/>
      </w:pPr>
      <w:r>
        <w:t>Example Usage</w:t>
      </w:r>
    </w:p>
    <w:p>
      <w:pPr>
        <w:pStyle w:val="Heading3"/>
      </w:pPr>
      <w:r>
        <w:t>Example 1: List links for a folder (no acting user specified)</w:t>
      </w:r>
    </w:p>
    <w:p>
      <w:r>
        <w:rPr>
          <w:b/>
          <w:color w:val="666666"/>
          <w:sz w:val="16"/>
        </w:rPr>
        <w:t>[bash]</w:t>
      </w:r>
    </w:p>
    <w:p>
      <w:pPr>
        <w:shd w:fill="F2F2F2" w:val="clear"/>
      </w:pPr>
      <w:r>
        <w:rPr>
          <w:rFonts w:ascii="Courier New" w:hAnsi="Courier New"/>
          <w:sz w:val="17"/>
        </w:rPr>
        <w:t>curl -sS \</w:t>
        <w:br/>
        <w:t xml:space="preserve"> 'https://developer.api.autodesk.com/data/v1/projects/b.c8b0c73d-3ae9/folders/urn:adsk.wipprod:fs.folder:co.abc123/relationships/links' \</w:t>
        <w:br/>
        <w:t xml:space="preserve"> -H 'Accept: application/json'</w:t>
      </w:r>
    </w:p>
    <w:p>
      <w:pPr>
        <w:pStyle w:val="Heading3"/>
      </w:pPr>
      <w:r>
        <w:t>Example 2: List links for a folder, acting on behalf of a user (two-legged)</w:t>
      </w:r>
    </w:p>
    <w:p>
      <w:r>
        <w:rPr>
          <w:b/>
          <w:color w:val="666666"/>
          <w:sz w:val="16"/>
        </w:rPr>
        <w:t>[bash]</w:t>
      </w:r>
    </w:p>
    <w:p>
      <w:pPr>
        <w:shd w:fill="F2F2F2" w:val="clear"/>
      </w:pPr>
      <w:r>
        <w:rPr>
          <w:rFonts w:ascii="Courier New" w:hAnsi="Courier New"/>
          <w:sz w:val="17"/>
        </w:rPr>
        <w:t>curl -sS \</w:t>
        <w:br/>
        <w:t xml:space="preserve"> 'https://developer.api.autodesk.com/data/v1/projects/b.c8b0c73d-3ae9/folders/urn:adsk.wipprod:fs.folder:co.abc123/relationships/links' \</w:t>
        <w:br/>
        <w:t xml:space="preserve"> -H 'Accept: application/json' \</w:t>
        <w:br/>
        <w:t xml:space="preserve"> -H 'x-user-id: 1234567890'</w:t>
      </w:r>
    </w:p>
    <w:p>
      <w:pPr>
        <w:pStyle w:val="Heading3"/>
      </w:pPr>
      <w:r>
        <w:t>Notes</w:t>
      </w:r>
    </w:p>
    <w:p>
      <w:pPr>
        <w:pStyle w:val="ListBullet"/>
      </w:pPr>
      <w:r>
        <w:t xml:space="preserve">project_id formatting for BIM 360 / ACC: </w:t>
        <w:br/>
        <w:br/>
        <w:t>Convert an Account ID to a hub ID by prefixing with b. (e.g., c8b0c73d-3ae9 → b.c8b0c73d-3ae9).</w:t>
        <w:br/>
        <w:t>Convert an ACC/BIM 360 project ID to a Data Management project_id by prefixing with b..</w:t>
      </w:r>
    </w:p>
    <w:p>
      <w:pPr>
        <w:pStyle w:val="ListBullet"/>
      </w:pPr>
      <w:r>
        <w:t>A relationship link’s href is the target URI for the linked external resource.</w:t>
      </w:r>
    </w:p>
    <w:p>
      <w:pPr>
        <w:pStyle w:val="Heading3"/>
      </w:pPr>
      <w:r>
        <w:t>Error Handling</w:t>
      </w:r>
    </w:p>
    <w:p>
      <w:pPr>
        <w:pStyle w:val="ListBullet"/>
      </w:pPr>
      <w:r>
        <w:t>400 Bad Request: Malformed syntax or missing required request headers; response body may indicate what is wrong.</w:t>
      </w:r>
    </w:p>
    <w:p>
      <w:pPr>
        <w:pStyle w:val="ListBullet"/>
      </w:pPr>
      <w:r>
        <w:t>403 Forbidden: Request validated but permission not granted, or application not allowed access (resolve permissions before retrying).</w:t>
      </w:r>
    </w:p>
    <w:p>
      <w:pPr>
        <w:pStyle w:val="ListBullet"/>
      </w:pPr>
      <w:r>
        <w:t>404 Not Found: The specified resource was not found.</w:t>
      </w:r>
    </w:p>
    <w:p>
      <w:r>
        <w:br w:type="page"/>
      </w:r>
    </w:p>
    <w:p>
      <w:pPr>
        <w:pStyle w:val="Heading2"/>
      </w:pPr>
      <w:r>
        <w:t>58. [GET] Get an Issue’s Details (Project Issue)</w:t>
      </w:r>
    </w:p>
    <w:p>
      <w:r>
        <w:rPr>
          <w:b/>
        </w:rPr>
        <w:t xml:space="preserve">Endpoint: </w:t>
      </w:r>
      <w:r>
        <w:rPr>
          <w:rFonts w:ascii="Courier New" w:hAnsi="Courier New"/>
          <w:sz w:val="18"/>
        </w:rPr>
        <w:t>/construction/issues/v1/projects/{{projectId}}/issues/{{issueId}}</w:t>
      </w:r>
    </w:p>
    <w:p>
      <w:pPr>
        <w:pStyle w:val="Heading3"/>
      </w:pPr>
      <w:r>
        <w:t>Prerequisites</w:t>
      </w:r>
    </w:p>
    <w:p>
      <w:pPr>
        <w:pStyle w:val="ListBullet"/>
      </w:pPr>
      <w:r>
        <w:t>Must have access to the target Autodesk Construction Cloud project and permission to view issues in that project.</w:t>
      </w:r>
    </w:p>
    <w:p>
      <w:pPr>
        <w:pStyle w:val="Heading3"/>
      </w:pPr>
      <w:r>
        <w:t>Method</w:t>
      </w:r>
    </w:p>
    <w:p>
      <w:r>
        <w:t>GET</w:t>
      </w:r>
    </w:p>
    <w:p>
      <w:pPr>
        <w:pStyle w:val="Heading3"/>
      </w:pPr>
      <w:r>
        <w:t>URL</w:t>
      </w:r>
    </w:p>
    <w:p>
      <w:r>
        <w:t>https://developer.api.autodesk.com/construction/issues/v1/projects/{{projectId}}/issues/{{issueId}}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detailed information about a single issue within a specific project.</w:t>
      </w:r>
    </w:p>
    <w:p>
      <w:pPr>
        <w:pStyle w:val="Heading3"/>
      </w:pPr>
      <w:r>
        <w:t>Enforcement Rules</w:t>
      </w:r>
    </w:p>
    <w:p>
      <w:pPr>
        <w:pStyle w:val="ListBullet"/>
      </w:pPr>
      <w:r>
        <w:t>The projectId path parameter must always be present and non-empty.</w:t>
      </w:r>
    </w:p>
    <w:p>
      <w:pPr>
        <w:pStyle w:val="ListBullet"/>
      </w:pPr>
      <w:r>
        <w:t>The issueId path parameter must always be present and non-empty.</w:t>
      </w:r>
    </w:p>
    <w:p>
      <w:pPr>
        <w:pStyle w:val="ListBullet"/>
      </w:pPr>
      <w:r>
        <w:t>Always construct the path as /construction/issues/v1/projects/{{projectId}}/issues/{{issueId}}.</w:t>
      </w:r>
    </w:p>
    <w:p>
      <w:pPr>
        <w:pStyle w:val="ListBullet"/>
      </w:pPr>
      <w:r>
        <w:t>Do not call the API with missing or empty path parameters (avoid /projects//issues/{{issueId}}, /projects/{{projectId}}/issues/, etc.).</w:t>
      </w:r>
    </w:p>
    <w:p>
      <w:pPr>
        <w:pStyle w:val="ListBullet"/>
      </w:pPr>
      <w:r>
        <w:t>When executing the action, ensure to send Path Parameters in the URL and not in the body.</w:t>
      </w:r>
    </w:p>
    <w:p>
      <w:pPr>
        <w:pStyle w:val="ListBullet"/>
      </w:pPr>
      <w:r>
        <w:t>This endpoint does not define query parameters in the provided documentation; do not move any inputs into the body.</w:t>
      </w:r>
    </w:p>
    <w:p>
      <w:pPr>
        <w:pStyle w:val="Heading3"/>
      </w:pPr>
      <w:r>
        <w:t>Valid Examples</w:t>
      </w:r>
    </w:p>
    <w:p>
      <w:r>
        <w:rPr>
          <w:b/>
          <w:color w:val="666666"/>
          <w:sz w:val="16"/>
        </w:rPr>
        <w:t>[http]</w:t>
      </w:r>
    </w:p>
    <w:p>
      <w:pPr>
        <w:shd w:fill="F2F2F2" w:val="clear"/>
      </w:pPr>
      <w:r>
        <w:rPr>
          <w:rFonts w:ascii="Courier New" w:hAnsi="Courier New"/>
          <w:sz w:val="17"/>
        </w:rPr>
        <w:t>/construction/issues/v1/projects/b3f6a2c1-1234-4a5b-9cde-001122334455/issues/9f2c3a4b-5678-4d1e-9abc-ffeeddccbbaa</w:t>
      </w:r>
    </w:p>
    <w:p>
      <w:pPr>
        <w:pStyle w:val="Heading3"/>
      </w:pPr>
      <w:r>
        <w:t>Invalid Examples</w:t>
      </w:r>
    </w:p>
    <w:p>
      <w:r>
        <w:rPr>
          <w:b/>
          <w:color w:val="666666"/>
          <w:sz w:val="16"/>
        </w:rPr>
        <w:t>[http]</w:t>
      </w:r>
    </w:p>
    <w:p>
      <w:pPr>
        <w:shd w:fill="F2F2F2" w:val="clear"/>
      </w:pPr>
      <w:r>
        <w:rPr>
          <w:rFonts w:ascii="Courier New" w:hAnsi="Courier New"/>
          <w:sz w:val="17"/>
        </w:rPr>
        <w:t>/construction/issues/v1/projects//issues/9f2c3a4b</w:t>
        <w:br/>
        <w:t>/construction/issues/v1/projects/b3f6a2c1/issues/</w:t>
        <w:br/>
        <w:t>/construction/issues/v1/projects/b3f6a2c1/issues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(Send in URL path.)</w:t>
            </w:r>
          </w:p>
        </w:tc>
      </w:tr>
      <w:tr>
        <w:tc>
          <w:tcPr>
            <w:tcW w:type="dxa" w:w="2880"/>
          </w:tcPr>
          <w:p>
            <w:r>
              <w:t>issueId</w:t>
            </w:r>
          </w:p>
        </w:tc>
        <w:tc>
          <w:tcPr>
            <w:tcW w:type="dxa" w:w="2880"/>
          </w:tcPr>
          <w:p>
            <w:r>
              <w:t>string</w:t>
            </w:r>
          </w:p>
        </w:tc>
        <w:tc>
          <w:tcPr>
            <w:tcW w:type="dxa" w:w="2880"/>
          </w:tcPr>
          <w:p>
            <w:r>
              <w:t>The unique identifier of the issue.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w:t>
            </w:r>
          </w:p>
        </w:tc>
        <w:tc>
          <w:tcPr>
            <w:tcW w:type="dxa" w:w="2880"/>
          </w:tcPr>
          <w:p>
            <w:r>
              <w:t>Region selector. Possible values: US, EMEA, AUS, CAN, DEU, IND, JPN, GBR.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"9f2c3a4b-5678-4d1e-9abc-ffeeddccbbaa",</w:t>
        <w:br/>
        <w:t xml:space="preserve"> "containerId": "string",</w:t>
        <w:br/>
        <w:t xml:space="preserve"> "deleted": false,</w:t>
        <w:br/>
        <w:t xml:space="preserve"> "deletedAt": "2024-01-15T10:30:00Z",</w:t>
        <w:br/>
        <w:t xml:space="preserve"> "deletedBy": "string",</w:t>
        <w:br/>
        <w:t xml:space="preserve"> "displayId": 123,</w:t>
        <w:br/>
        <w:t xml:space="preserve"> "title": "string",</w:t>
        <w:br/>
        <w:t xml:space="preserve"> "description": "string",</w:t>
        <w:br/>
        <w:t xml:space="preserve"> "snapshotUrn": "string",</w:t>
        <w:br/>
        <w:t xml:space="preserve"> "issueTypeId": "string",</w:t>
        <w:br/>
        <w:t xml:space="preserve"> "issueSubtypeId": "string",</w:t>
        <w:br/>
        <w:t xml:space="preserve"> "status": "string",</w:t>
        <w:br/>
        <w:t xml:space="preserve"> "assignedTo": "string",</w:t>
        <w:br/>
        <w:t xml:space="preserve"> "assignedToType": "user",</w:t>
        <w:br/>
        <w:t xml:space="preserve"> "dueDate": "2024-02-01T00:00:00Z",</w:t>
        <w:br/>
        <w:t xml:space="preserve"> "startDate": "2024-01-20T00:00:00Z",</w:t>
        <w:br/>
        <w:t xml:space="preserve"> "locationId": "string",</w:t>
        <w:br/>
        <w:t xml:space="preserve"> "locationDetails": "string",</w:t>
        <w:br/>
        <w:t xml:space="preserve"> "linkedDocuments": [</w:t>
        <w:br/>
        <w:t xml:space="preserve"> {</w:t>
        <w:br/>
        <w:t xml:space="preserve"> "type": "TwoDVectorPushpin",</w:t>
        <w:br/>
        <w:t xml:space="preserve"> "urn": "string",</w:t>
        <w:br/>
        <w:t xml:space="preserve"> "createdBy": "string",</w:t>
        <w:br/>
        <w:t xml:space="preserve"> "createdAt": "2024-01-15T10:30:00Z",</w:t>
        <w:br/>
        <w:t xml:space="preserve"> "createdAtVersion": 1,</w:t>
        <w:br/>
        <w:t xml:space="preserve"> "closedBy": "string",</w:t>
        <w:br/>
        <w:t xml:space="preserve"> "closedAt": "2024-01-16T10:30:00Z",</w:t>
        <w:br/>
        <w:t xml:space="preserve"> "closedAtVersion": 2,</w:t>
        <w:br/>
        <w:t xml:space="preserve"> "details": {</w:t>
        <w:br/>
        <w:t xml:space="preserve"> "viewable": {</w:t>
        <w:br/>
        <w:t xml:space="preserve"> "id": "string",</w:t>
        <w:br/>
        <w:t xml:space="preserve"> "guid": "string",</w:t>
        <w:br/>
        <w:t xml:space="preserve"> "viewableId": "string",</w:t>
        <w:br/>
        <w:t xml:space="preserve"> "name": "string",</w:t>
        <w:br/>
        <w:t xml:space="preserve"> "is3D": true</w:t>
        <w:br/>
        <w:t xml:space="preserve"> },</w:t>
        <w:br/>
        <w:t xml:space="preserve"> "position": {</w:t>
        <w:br/>
        <w:t xml:space="preserve"> "x": 0,</w:t>
        <w:br/>
        <w:t xml:space="preserve"> "y": 0,</w:t>
        <w:br/>
        <w:t xml:space="preserve"> "z": 0</w:t>
        <w:br/>
        <w:t xml:space="preserve"> },</w:t>
        <w:br/>
        <w:t xml:space="preserve"> "objectId": 1,</w:t>
        <w:br/>
        <w:t xml:space="preserve"> "externalId": "string",</w:t>
        <w:br/>
        <w:t xml:space="preserve"> "viewerState": {}</w:t>
        <w:br/>
        <w:t xml:space="preserve"> }</w:t>
        <w:br/>
        <w:t xml:space="preserve"> }</w:t>
        <w:br/>
        <w:t xml:space="preserve"> ],</w:t>
        <w:br/>
        <w:t xml:space="preserve"> "links": [],</w:t>
        <w:br/>
        <w:t xml:space="preserve"> "ownerId": "string",</w:t>
        <w:br/>
        <w:t xml:space="preserve"> "rootCauseId": "string",</w:t>
        <w:br/>
        <w:t xml:space="preserve"> "officialResponse": {},</w:t>
        <w:br/>
        <w:t xml:space="preserve"> "issueTemplateId": "string",</w:t>
        <w:br/>
        <w:t xml:space="preserve"> "permittedStatuses": [</w:t>
        <w:br/>
        <w:t xml:space="preserve"> "open"</w:t>
        <w:br/>
        <w:t xml:space="preserve"> ],</w:t>
        <w:br/>
        <w:t xml:space="preserve"> "permittedAttributes": [</w:t>
        <w:br/>
        <w:t xml:space="preserve"> "issueTypeId"</w:t>
        <w:br/>
        <w:t xml:space="preserve"> ],</w:t>
        <w:br/>
        <w:t xml:space="preserve"> "published": false,</w:t>
        <w:br/>
        <w:t xml:space="preserve"> "permittedActions": {},</w:t>
        <w:br/>
        <w:t xml:space="preserve"> "commentCount": 0,</w:t>
        <w:br/>
        <w:t xml:space="preserve"> "attachmentCount": 0,</w:t>
        <w:br/>
        <w:t xml:space="preserve"> "openedBy": "string",</w:t>
        <w:br/>
        <w:t xml:space="preserve"> "openedAt": "2024-01-15T10:30:00Z",</w:t>
        <w:br/>
        <w:t xml:space="preserve"> "closedBy": "string",</w:t>
        <w:br/>
        <w:t xml:space="preserve"> "closedAt": "2024-01-16T10:30:00Z",</w:t>
        <w:br/>
        <w:t xml:space="preserve"> "createdBy": "string",</w:t>
        <w:br/>
        <w:t xml:space="preserve"> "createdAt": "2024-01-15T10:30:00Z",</w:t>
        <w:br/>
        <w:t xml:space="preserve"> "updatedBy": "string",</w:t>
        <w:br/>
        <w:t xml:space="preserve"> "updatedAt": "2024-01-15T12:00:00Z",</w:t>
        <w:br/>
        <w:t xml:space="preserve"> "watchers": [</w:t>
        <w:br/>
        <w:t xml:space="preserve"> "string"</w:t>
        <w:br/>
        <w:t xml:space="preserve"> ],</w:t>
        <w:br/>
        <w:t xml:space="preserve"> "customAttributes": [</w:t>
        <w:br/>
        <w:t xml:space="preserve"> {</w:t>
        <w:br/>
        <w:t xml:space="preserve"> "attributeDefinitionId": "string",</w:t>
        <w:br/>
        <w:t xml:space="preserve"> "value": "string",</w:t>
        <w:br/>
        <w:t xml:space="preserve"> "type": "text",</w:t>
        <w:br/>
        <w:t xml:space="preserve"> "title": "string"</w:t>
        <w:br/>
        <w:t xml:space="preserve"> }</w:t>
        <w:br/>
        <w:t xml:space="preserve"> ],</w:t>
        <w:br/>
        <w:t xml:space="preserve"> "gpsCoordinates": {</w:t>
        <w:br/>
        <w:t xml:space="preserve"> "latitude": 0,</w:t>
        <w:br/>
        <w:t xml:space="preserve"> "longitude": 0</w:t>
        <w:br/>
        <w:t xml:space="preserve"> },</w:t>
        <w:br/>
        <w:t xml:space="preserve"> "snapshotHasMarkups":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"Not Found",</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issue.</w:t>
            </w:r>
          </w:p>
        </w:tc>
      </w:tr>
      <w:tr>
        <w:tc>
          <w:tcPr>
            <w:tcW w:type="dxa" w:w="2880"/>
          </w:tcPr>
          <w:p>
            <w:r>
              <w:t>containerId</w:t>
            </w:r>
          </w:p>
        </w:tc>
        <w:tc>
          <w:tcPr>
            <w:tcW w:type="dxa" w:w="2880"/>
          </w:tcPr>
          <w:p>
            <w:r>
              <w:t>string</w:t>
            </w:r>
          </w:p>
        </w:tc>
        <w:tc>
          <w:tcPr>
            <w:tcW w:type="dxa" w:w="2880"/>
          </w:tcPr>
          <w:p>
            <w:r>
              <w:t>Not relevant.</w:t>
            </w:r>
          </w:p>
        </w:tc>
      </w:tr>
      <w:tr>
        <w:tc>
          <w:tcPr>
            <w:tcW w:type="dxa" w:w="2880"/>
          </w:tcPr>
          <w:p>
            <w:r>
              <w:t>deleted</w:t>
            </w:r>
          </w:p>
        </w:tc>
        <w:tc>
          <w:tcPr>
            <w:tcW w:type="dxa" w:w="2880"/>
          </w:tcPr>
          <w:p>
            <w:r>
              <w:t>boolean</w:t>
            </w:r>
          </w:p>
        </w:tc>
        <w:tc>
          <w:tcPr>
            <w:tcW w:type="dxa" w:w="2880"/>
          </w:tcPr>
          <w:p>
            <w:r>
              <w:t>States whether the issue was deleted. Default: false.</w:t>
            </w:r>
          </w:p>
        </w:tc>
      </w:tr>
      <w:tr>
        <w:tc>
          <w:tcPr>
            <w:tcW w:type="dxa" w:w="2880"/>
          </w:tcPr>
          <w:p>
            <w:r>
              <w:t>deletedAt</w:t>
            </w:r>
          </w:p>
        </w:tc>
        <w:tc>
          <w:tcPr>
            <w:tcW w:type="dxa" w:w="2880"/>
          </w:tcPr>
          <w:p>
            <w:r>
              <w:t>string</w:t>
            </w:r>
          </w:p>
        </w:tc>
        <w:tc>
          <w:tcPr>
            <w:tcW w:type="dxa" w:w="2880"/>
          </w:tcPr>
          <w:p>
            <w:r>
              <w:t>ISO 8601 date/time when the issue was deleted. Only relevant for deleted issues.</w:t>
            </w:r>
          </w:p>
        </w:tc>
      </w:tr>
      <w:tr>
        <w:tc>
          <w:tcPr>
            <w:tcW w:type="dxa" w:w="2880"/>
          </w:tcPr>
          <w:p>
            <w:r>
              <w:t>deletedBy</w:t>
            </w:r>
          </w:p>
        </w:tc>
        <w:tc>
          <w:tcPr>
            <w:tcW w:type="dxa" w:w="2880"/>
          </w:tcPr>
          <w:p>
            <w:r>
              <w:t>string</w:t>
            </w:r>
          </w:p>
        </w:tc>
        <w:tc>
          <w:tcPr>
            <w:tcW w:type="dxa" w:w="2880"/>
          </w:tcPr>
          <w:p>
            <w:r>
              <w:t>Autodesk ID of the user who deleted the issue. Only relevant for deleted issues.</w:t>
            </w:r>
          </w:p>
        </w:tc>
      </w:tr>
      <w:tr>
        <w:tc>
          <w:tcPr>
            <w:tcW w:type="dxa" w:w="2880"/>
          </w:tcPr>
          <w:p>
            <w:r>
              <w:t>displayId</w:t>
            </w:r>
          </w:p>
        </w:tc>
        <w:tc>
          <w:tcPr>
            <w:tcW w:type="dxa" w:w="2880"/>
          </w:tcPr>
          <w:p>
            <w:r>
              <w:t>integer</w:t>
            </w:r>
          </w:p>
        </w:tc>
        <w:tc>
          <w:tcPr>
            <w:tcW w:type="dxa" w:w="2880"/>
          </w:tcPr>
          <w:p>
            <w:r>
              <w:t>Chronological user-friendly identifier of the issue.</w:t>
            </w:r>
          </w:p>
        </w:tc>
      </w:tr>
      <w:tr>
        <w:tc>
          <w:tcPr>
            <w:tcW w:type="dxa" w:w="2880"/>
          </w:tcPr>
          <w:p>
            <w:r>
              <w:t>title</w:t>
            </w:r>
          </w:p>
        </w:tc>
        <w:tc>
          <w:tcPr>
            <w:tcW w:type="dxa" w:w="2880"/>
          </w:tcPr>
          <w:p>
            <w:r>
              <w:t>string</w:t>
            </w:r>
          </w:p>
        </w:tc>
        <w:tc>
          <w:tcPr>
            <w:tcW w:type="dxa" w:w="2880"/>
          </w:tcPr>
          <w:p>
            <w:r>
              <w:t>The description and purpose of the issue. Max length: 10000.</w:t>
            </w:r>
          </w:p>
        </w:tc>
      </w:tr>
      <w:tr>
        <w:tc>
          <w:tcPr>
            <w:tcW w:type="dxa" w:w="2880"/>
          </w:tcPr>
          <w:p>
            <w:r>
              <w:t>description</w:t>
            </w:r>
          </w:p>
        </w:tc>
        <w:tc>
          <w:tcPr>
            <w:tcW w:type="dxa" w:w="2880"/>
          </w:tcPr>
          <w:p>
            <w:r>
              <w:t>string</w:t>
            </w:r>
          </w:p>
        </w:tc>
        <w:tc>
          <w:tcPr>
            <w:tcW w:type="dxa" w:w="2880"/>
          </w:tcPr>
          <w:p>
            <w:r>
              <w:t>The description and purpose of the issue. Max length: 10000.</w:t>
            </w:r>
          </w:p>
        </w:tc>
      </w:tr>
      <w:tr>
        <w:tc>
          <w:tcPr>
            <w:tcW w:type="dxa" w:w="2880"/>
          </w:tcPr>
          <w:p>
            <w:r>
              <w:t>snapshotUrn</w:t>
            </w:r>
          </w:p>
        </w:tc>
        <w:tc>
          <w:tcPr>
            <w:tcW w:type="dxa" w:w="2880"/>
          </w:tcPr>
          <w:p>
            <w:r>
              <w:t>string</w:t>
            </w:r>
          </w:p>
        </w:tc>
        <w:tc>
          <w:tcPr>
            <w:tcW w:type="dxa" w:w="2880"/>
          </w:tcPr>
          <w:p>
            <w:r>
              <w:t>Not relevant.</w:t>
            </w:r>
          </w:p>
        </w:tc>
      </w:tr>
      <w:tr>
        <w:tc>
          <w:tcPr>
            <w:tcW w:type="dxa" w:w="2880"/>
          </w:tcPr>
          <w:p>
            <w:r>
              <w:t>issueTypeId</w:t>
            </w:r>
          </w:p>
        </w:tc>
        <w:tc>
          <w:tcPr>
            <w:tcW w:type="dxa" w:w="2880"/>
          </w:tcPr>
          <w:p>
            <w:r>
              <w:t>string</w:t>
            </w:r>
          </w:p>
        </w:tc>
        <w:tc>
          <w:tcPr>
            <w:tcW w:type="dxa" w:w="2880"/>
          </w:tcPr>
          <w:p>
            <w:r>
              <w:t>Unique identifier of the type of the issue.</w:t>
            </w:r>
          </w:p>
        </w:tc>
      </w:tr>
      <w:tr>
        <w:tc>
          <w:tcPr>
            <w:tcW w:type="dxa" w:w="2880"/>
          </w:tcPr>
          <w:p>
            <w:r>
              <w:t>issueSubtypeId</w:t>
            </w:r>
          </w:p>
        </w:tc>
        <w:tc>
          <w:tcPr>
            <w:tcW w:type="dxa" w:w="2880"/>
          </w:tcPr>
          <w:p>
            <w:r>
              <w:t>string</w:t>
            </w:r>
          </w:p>
        </w:tc>
        <w:tc>
          <w:tcPr>
            <w:tcW w:type="dxa" w:w="2880"/>
          </w:tcPr>
          <w:p>
            <w:r>
              <w:t>Unique identifier of the subtype of the issue.</w:t>
            </w:r>
          </w:p>
        </w:tc>
      </w:tr>
      <w:tr>
        <w:tc>
          <w:tcPr>
            <w:tcW w:type="dxa" w:w="2880"/>
          </w:tcPr>
          <w:p>
            <w:r>
              <w:t>status</w:t>
            </w:r>
          </w:p>
        </w:tc>
        <w:tc>
          <w:tcPr>
            <w:tcW w:type="dxa" w:w="2880"/>
          </w:tcPr>
          <w:p>
            <w:r>
              <w:t>string</w:t>
            </w:r>
          </w:p>
        </w:tc>
        <w:tc>
          <w:tcPr>
            <w:tcW w:type="dxa" w:w="2880"/>
          </w:tcPr>
          <w:p>
            <w:r>
              <w:t>Issue status.</w:t>
            </w:r>
          </w:p>
        </w:tc>
      </w:tr>
      <w:tr>
        <w:tc>
          <w:tcPr>
            <w:tcW w:type="dxa" w:w="2880"/>
          </w:tcPr>
          <w:p>
            <w:r>
              <w:t>assignedTo</w:t>
            </w:r>
          </w:p>
        </w:tc>
        <w:tc>
          <w:tcPr>
            <w:tcW w:type="dxa" w:w="2880"/>
          </w:tcPr>
          <w:p>
            <w:r>
              <w:t>string</w:t>
            </w:r>
          </w:p>
        </w:tc>
        <w:tc>
          <w:tcPr>
            <w:tcW w:type="dxa" w:w="2880"/>
          </w:tcPr>
          <w:p>
            <w:r>
              <w:t>Autodesk ID of the member/role/company assigned to the issue. If set, assignedToType is also required.</w:t>
            </w:r>
          </w:p>
        </w:tc>
      </w:tr>
      <w:tr>
        <w:tc>
          <w:tcPr>
            <w:tcW w:type="dxa" w:w="2880"/>
          </w:tcPr>
          <w:p>
            <w:r>
              <w:t>assignedToType</w:t>
            </w:r>
          </w:p>
        </w:tc>
        <w:tc>
          <w:tcPr>
            <w:tcW w:type="dxa" w:w="2880"/>
          </w:tcPr>
          <w:p>
            <w:r>
              <w:t>string</w:t>
            </w:r>
          </w:p>
        </w:tc>
        <w:tc>
          <w:tcPr>
            <w:tcW w:type="dxa" w:w="2880"/>
          </w:tcPr>
          <w:p>
            <w:r>
              <w:t>Type of current assignee. Possible values: user, company, role, null. If set, assignedTo is also required.</w:t>
            </w:r>
          </w:p>
        </w:tc>
      </w:tr>
      <w:tr>
        <w:tc>
          <w:tcPr>
            <w:tcW w:type="dxa" w:w="2880"/>
          </w:tcPr>
          <w:p>
            <w:r>
              <w:t>dueDate</w:t>
            </w:r>
          </w:p>
        </w:tc>
        <w:tc>
          <w:tcPr>
            <w:tcW w:type="dxa" w:w="2880"/>
          </w:tcPr>
          <w:p>
            <w:r>
              <w:t>string</w:t>
            </w:r>
          </w:p>
        </w:tc>
        <w:tc>
          <w:tcPr>
            <w:tcW w:type="dxa" w:w="2880"/>
          </w:tcPr>
          <w:p>
            <w:r>
              <w:t>Due date in ISO 8601 format.</w:t>
            </w:r>
          </w:p>
        </w:tc>
      </w:tr>
      <w:tr>
        <w:tc>
          <w:tcPr>
            <w:tcW w:type="dxa" w:w="2880"/>
          </w:tcPr>
          <w:p>
            <w:r>
              <w:t>startDate</w:t>
            </w:r>
          </w:p>
        </w:tc>
        <w:tc>
          <w:tcPr>
            <w:tcW w:type="dxa" w:w="2880"/>
          </w:tcPr>
          <w:p>
            <w:r>
              <w:t>string</w:t>
            </w:r>
          </w:p>
        </w:tc>
        <w:tc>
          <w:tcPr>
            <w:tcW w:type="dxa" w:w="2880"/>
          </w:tcPr>
          <w:p>
            <w:r>
              <w:t>Start date in ISO 8601 format.</w:t>
            </w:r>
          </w:p>
        </w:tc>
      </w:tr>
      <w:tr>
        <w:tc>
          <w:tcPr>
            <w:tcW w:type="dxa" w:w="2880"/>
          </w:tcPr>
          <w:p>
            <w:r>
              <w:t>locationId</w:t>
            </w:r>
          </w:p>
        </w:tc>
        <w:tc>
          <w:tcPr>
            <w:tcW w:type="dxa" w:w="2880"/>
          </w:tcPr>
          <w:p>
            <w:r>
              <w:t>string</w:t>
            </w:r>
          </w:p>
        </w:tc>
        <w:tc>
          <w:tcPr>
            <w:tcW w:type="dxa" w:w="2880"/>
          </w:tcPr>
          <w:p>
            <w:r>
              <w:t>Unique LBS (Location Breakdown Structure) identifier related to the issue.</w:t>
            </w:r>
          </w:p>
        </w:tc>
      </w:tr>
      <w:tr>
        <w:tc>
          <w:tcPr>
            <w:tcW w:type="dxa" w:w="2880"/>
          </w:tcPr>
          <w:p>
            <w:r>
              <w:t>locationDetails</w:t>
            </w:r>
          </w:p>
        </w:tc>
        <w:tc>
          <w:tcPr>
            <w:tcW w:type="dxa" w:w="2880"/>
          </w:tcPr>
          <w:p>
            <w:r>
              <w:t>string</w:t>
            </w:r>
          </w:p>
        </w:tc>
        <w:tc>
          <w:tcPr>
            <w:tcW w:type="dxa" w:w="2880"/>
          </w:tcPr>
          <w:p>
            <w:r>
              <w:t>Location as plain text. Max length: 8300.</w:t>
            </w:r>
          </w:p>
        </w:tc>
      </w:tr>
      <w:tr>
        <w:tc>
          <w:tcPr>
            <w:tcW w:type="dxa" w:w="2880"/>
          </w:tcPr>
          <w:p>
            <w:r>
              <w:t>linkedDocuments</w:t>
            </w:r>
          </w:p>
        </w:tc>
        <w:tc>
          <w:tcPr>
            <w:tcW w:type="dxa" w:w="2880"/>
          </w:tcPr>
          <w:p>
            <w:r>
              <w:t>array</w:t>
            </w:r>
          </w:p>
        </w:tc>
        <w:tc>
          <w:tcPr>
            <w:tcW w:type="dxa" w:w="2880"/>
          </w:tcPr>
          <w:p>
            <w:r>
              <w:t>Information about files associated with issues (pushpins).</w:t>
            </w:r>
          </w:p>
        </w:tc>
      </w:tr>
      <w:tr>
        <w:tc>
          <w:tcPr>
            <w:tcW w:type="dxa" w:w="2880"/>
          </w:tcPr>
          <w:p>
            <w:r>
              <w:t>linkedDocuments[].type</w:t>
            </w:r>
          </w:p>
        </w:tc>
        <w:tc>
          <w:tcPr>
            <w:tcW w:type="dxa" w:w="2880"/>
          </w:tcPr>
          <w:p>
            <w:r>
              <w:t>string</w:t>
            </w:r>
          </w:p>
        </w:tc>
        <w:tc>
          <w:tcPr>
            <w:tcW w:type="dxa" w:w="2880"/>
          </w:tcPr>
          <w:p>
            <w:r>
              <w:t>Type of file. Possible values: TwoDVectorPushpin (3D models), TwoDRasterPushpin (2D sheets and views).</w:t>
            </w:r>
          </w:p>
        </w:tc>
      </w:tr>
      <w:tr>
        <w:tc>
          <w:tcPr>
            <w:tcW w:type="dxa" w:w="2880"/>
          </w:tcPr>
          <w:p>
            <w:r>
              <w:t>linkedDocuments[].urn</w:t>
            </w:r>
          </w:p>
        </w:tc>
        <w:tc>
          <w:tcPr>
            <w:tcW w:type="dxa" w:w="2880"/>
          </w:tcPr>
          <w:p>
            <w:r>
              <w:t>string</w:t>
            </w:r>
          </w:p>
        </w:tc>
        <w:tc>
          <w:tcPr>
            <w:tcW w:type="dxa" w:w="2880"/>
          </w:tcPr>
          <w:p>
            <w:r>
              <w:t>ID of the file associated with the issue (pushpin). ACC Build Sheet tool data not currently supported.</w:t>
            </w:r>
          </w:p>
        </w:tc>
      </w:tr>
      <w:tr>
        <w:tc>
          <w:tcPr>
            <w:tcW w:type="dxa" w:w="2880"/>
          </w:tcPr>
          <w:p>
            <w:r>
              <w:t>linkedDocuments[].createdBy</w:t>
            </w:r>
          </w:p>
        </w:tc>
        <w:tc>
          <w:tcPr>
            <w:tcW w:type="dxa" w:w="2880"/>
          </w:tcPr>
          <w:p>
            <w:r>
              <w:t>string</w:t>
            </w:r>
          </w:p>
        </w:tc>
        <w:tc>
          <w:tcPr>
            <w:tcW w:type="dxa" w:w="2880"/>
          </w:tcPr>
          <w:p>
            <w:r>
              <w:t>Autodesk ID of the user who created the pushpin issue.</w:t>
            </w:r>
          </w:p>
        </w:tc>
      </w:tr>
      <w:tr>
        <w:tc>
          <w:tcPr>
            <w:tcW w:type="dxa" w:w="2880"/>
          </w:tcPr>
          <w:p>
            <w:r>
              <w:t>linkedDocuments[].createdAt</w:t>
            </w:r>
          </w:p>
        </w:tc>
        <w:tc>
          <w:tcPr>
            <w:tcW w:type="dxa" w:w="2880"/>
          </w:tcPr>
          <w:p>
            <w:r>
              <w:t>string</w:t>
            </w:r>
          </w:p>
        </w:tc>
        <w:tc>
          <w:tcPr>
            <w:tcW w:type="dxa" w:w="2880"/>
          </w:tcPr>
          <w:p>
            <w:r>
              <w:t>ISO 8601 timestamp when the pushpin was created.</w:t>
            </w:r>
          </w:p>
        </w:tc>
      </w:tr>
      <w:tr>
        <w:tc>
          <w:tcPr>
            <w:tcW w:type="dxa" w:w="2880"/>
          </w:tcPr>
          <w:p>
            <w:r>
              <w:t>linkedDocuments[].createdAtVersion</w:t>
            </w:r>
          </w:p>
        </w:tc>
        <w:tc>
          <w:tcPr>
            <w:tcW w:type="dxa" w:w="2880"/>
          </w:tcPr>
          <w:p>
            <w:r>
              <w:t>integer</w:t>
            </w:r>
          </w:p>
        </w:tc>
        <w:tc>
          <w:tcPr>
            <w:tcW w:type="dxa" w:w="2880"/>
          </w:tcPr>
          <w:p>
            <w:r>
              <w:t>Version of the file the pushpin issue was added to.</w:t>
            </w:r>
          </w:p>
        </w:tc>
      </w:tr>
      <w:tr>
        <w:tc>
          <w:tcPr>
            <w:tcW w:type="dxa" w:w="2880"/>
          </w:tcPr>
          <w:p>
            <w:r>
              <w:t>linkedDocuments[].closedBy</w:t>
            </w:r>
          </w:p>
        </w:tc>
        <w:tc>
          <w:tcPr>
            <w:tcW w:type="dxa" w:w="2880"/>
          </w:tcPr>
          <w:p>
            <w:r>
              <w:t>string</w:t>
            </w:r>
          </w:p>
        </w:tc>
        <w:tc>
          <w:tcPr>
            <w:tcW w:type="dxa" w:w="2880"/>
          </w:tcPr>
          <w:p>
            <w:r>
              <w:t>Autodesk ID of the user who closed the pushpin issue.</w:t>
            </w:r>
          </w:p>
        </w:tc>
      </w:tr>
      <w:tr>
        <w:tc>
          <w:tcPr>
            <w:tcW w:type="dxa" w:w="2880"/>
          </w:tcPr>
          <w:p>
            <w:r>
              <w:t>linkedDocuments[].closedAt</w:t>
            </w:r>
          </w:p>
        </w:tc>
        <w:tc>
          <w:tcPr>
            <w:tcW w:type="dxa" w:w="2880"/>
          </w:tcPr>
          <w:p>
            <w:r>
              <w:t>string</w:t>
            </w:r>
          </w:p>
        </w:tc>
        <w:tc>
          <w:tcPr>
            <w:tcW w:type="dxa" w:w="2880"/>
          </w:tcPr>
          <w:p>
            <w:r>
              <w:t>ISO 8601 timestamp when the pushpin issue was closed.</w:t>
            </w:r>
          </w:p>
        </w:tc>
      </w:tr>
      <w:tr>
        <w:tc>
          <w:tcPr>
            <w:tcW w:type="dxa" w:w="2880"/>
          </w:tcPr>
          <w:p>
            <w:r>
              <w:t>linkedDocuments[].closedAtVersion</w:t>
            </w:r>
          </w:p>
        </w:tc>
        <w:tc>
          <w:tcPr>
            <w:tcW w:type="dxa" w:w="2880"/>
          </w:tcPr>
          <w:p>
            <w:r>
              <w:t>integer</w:t>
            </w:r>
          </w:p>
        </w:tc>
        <w:tc>
          <w:tcPr>
            <w:tcW w:type="dxa" w:w="2880"/>
          </w:tcPr>
          <w:p>
            <w:r>
              <w:t>Version of the file when the pushpin issue was closed.</w:t>
            </w:r>
          </w:p>
        </w:tc>
      </w:tr>
      <w:tr>
        <w:tc>
          <w:tcPr>
            <w:tcW w:type="dxa" w:w="2880"/>
          </w:tcPr>
          <w:p>
            <w:r>
              <w:t>linkedDocuments[].details</w:t>
            </w:r>
          </w:p>
        </w:tc>
        <w:tc>
          <w:tcPr>
            <w:tcW w:type="dxa" w:w="2880"/>
          </w:tcPr>
          <w:p>
            <w:r>
              <w:t>object</w:t>
            </w:r>
          </w:p>
        </w:tc>
        <w:tc>
          <w:tcPr>
            <w:tcW w:type="dxa" w:w="2880"/>
          </w:tcPr>
          <w:p>
            <w:r>
              <w:t>Pushpin details.</w:t>
            </w:r>
          </w:p>
        </w:tc>
      </w:tr>
      <w:tr>
        <w:tc>
          <w:tcPr>
            <w:tcW w:type="dxa" w:w="2880"/>
          </w:tcPr>
          <w:p>
            <w:r>
              <w:t>linkedDocuments[].details.viewable</w:t>
            </w:r>
          </w:p>
        </w:tc>
        <w:tc>
          <w:tcPr>
            <w:tcW w:type="dxa" w:w="2880"/>
          </w:tcPr>
          <w:p>
            <w:r>
              <w:t>object</w:t>
            </w:r>
          </w:p>
        </w:tc>
        <w:tc>
          <w:tcPr>
            <w:tcW w:type="dxa" w:w="2880"/>
          </w:tcPr>
          <w:p>
            <w:r>
              <w:t>Viewable information.</w:t>
            </w:r>
          </w:p>
        </w:tc>
      </w:tr>
      <w:tr>
        <w:tc>
          <w:tcPr>
            <w:tcW w:type="dxa" w:w="2880"/>
          </w:tcPr>
          <w:p>
            <w:r>
              <w:t>linkedDocuments[].details.viewable.id</w:t>
            </w:r>
          </w:p>
        </w:tc>
        <w:tc>
          <w:tcPr>
            <w:tcW w:type="dxa" w:w="2880"/>
          </w:tcPr>
          <w:p>
            <w:r>
              <w:t>string</w:t>
            </w:r>
          </w:p>
        </w:tc>
        <w:tc>
          <w:tcPr>
            <w:tcW w:type="dxa" w:w="2880"/>
          </w:tcPr>
          <w:p>
            <w:r>
              <w:t>Not relevant.</w:t>
            </w:r>
          </w:p>
        </w:tc>
      </w:tr>
      <w:tr>
        <w:tc>
          <w:tcPr>
            <w:tcW w:type="dxa" w:w="2880"/>
          </w:tcPr>
          <w:p>
            <w:r>
              <w:t>linkedDocuments[].details.viewable.guid</w:t>
            </w:r>
          </w:p>
        </w:tc>
        <w:tc>
          <w:tcPr>
            <w:tcW w:type="dxa" w:w="2880"/>
          </w:tcPr>
          <w:p>
            <w:r>
              <w:t>string</w:t>
            </w:r>
          </w:p>
        </w:tc>
        <w:tc>
          <w:tcPr>
            <w:tcW w:type="dxa" w:w="2880"/>
          </w:tcPr>
          <w:p>
            <w:r>
              <w:t>ID of the viewable (guid).</w:t>
            </w:r>
          </w:p>
        </w:tc>
      </w:tr>
      <w:tr>
        <w:tc>
          <w:tcPr>
            <w:tcW w:type="dxa" w:w="2880"/>
          </w:tcPr>
          <w:p>
            <w:r>
              <w:t>linkedDocuments[].details.viewable.viewableId</w:t>
            </w:r>
          </w:p>
        </w:tc>
        <w:tc>
          <w:tcPr>
            <w:tcW w:type="dxa" w:w="2880"/>
          </w:tcPr>
          <w:p>
            <w:r>
              <w:t>string</w:t>
            </w:r>
          </w:p>
        </w:tc>
        <w:tc>
          <w:tcPr>
            <w:tcW w:type="dxa" w:w="2880"/>
          </w:tcPr>
          <w:p>
            <w:r>
              <w:t>Not relevant.</w:t>
            </w:r>
          </w:p>
        </w:tc>
      </w:tr>
      <w:tr>
        <w:tc>
          <w:tcPr>
            <w:tcW w:type="dxa" w:w="2880"/>
          </w:tcPr>
          <w:p>
            <w:r>
              <w:t>linkedDocuments[].details.viewable.name</w:t>
            </w:r>
          </w:p>
        </w:tc>
        <w:tc>
          <w:tcPr>
            <w:tcW w:type="dxa" w:w="2880"/>
          </w:tcPr>
          <w:p>
            <w:r>
              <w:t>string</w:t>
            </w:r>
          </w:p>
        </w:tc>
        <w:tc>
          <w:tcPr>
            <w:tcW w:type="dxa" w:w="2880"/>
          </w:tcPr>
          <w:p>
            <w:r>
              <w:t>Name of the viewable. Max length: 1000.</w:t>
            </w:r>
          </w:p>
        </w:tc>
      </w:tr>
      <w:tr>
        <w:tc>
          <w:tcPr>
            <w:tcW w:type="dxa" w:w="2880"/>
          </w:tcPr>
          <w:p>
            <w:r>
              <w:t>linkedDocuments[].details.viewable.is3D</w:t>
            </w:r>
          </w:p>
        </w:tc>
        <w:tc>
          <w:tcPr>
            <w:tcW w:type="dxa" w:w="2880"/>
          </w:tcPr>
          <w:p>
            <w:r>
              <w:t>boolean</w:t>
            </w:r>
          </w:p>
        </w:tc>
        <w:tc>
          <w:tcPr>
            <w:tcW w:type="dxa" w:w="2880"/>
          </w:tcPr>
          <w:p>
            <w:r>
              <w:t>true if 3D viewable; false if 2D viewable.</w:t>
            </w:r>
          </w:p>
        </w:tc>
      </w:tr>
      <w:tr>
        <w:tc>
          <w:tcPr>
            <w:tcW w:type="dxa" w:w="2880"/>
          </w:tcPr>
          <w:p>
            <w:r>
              <w:t>linkedDocuments[].details.position</w:t>
            </w:r>
          </w:p>
        </w:tc>
        <w:tc>
          <w:tcPr>
            <w:tcW w:type="dxa" w:w="2880"/>
          </w:tcPr>
          <w:p>
            <w:r>
              <w:t>object</w:t>
            </w:r>
          </w:p>
        </w:tc>
        <w:tc>
          <w:tcPr>
            <w:tcW w:type="dxa" w:w="2880"/>
          </w:tcPr>
          <w:p>
            <w:r>
              <w:t>Position in the viewable.</w:t>
            </w:r>
          </w:p>
        </w:tc>
      </w:tr>
      <w:tr>
        <w:tc>
          <w:tcPr>
            <w:tcW w:type="dxa" w:w="2880"/>
          </w:tcPr>
          <w:p>
            <w:r>
              <w:t>linkedDocuments[].details.position.x</w:t>
            </w:r>
          </w:p>
        </w:tc>
        <w:tc>
          <w:tcPr>
            <w:tcW w:type="dxa" w:w="2880"/>
          </w:tcPr>
          <w:p>
            <w:r>
              <w:t>number</w:t>
            </w:r>
          </w:p>
        </w:tc>
        <w:tc>
          <w:tcPr>
            <w:tcW w:type="dxa" w:w="2880"/>
          </w:tcPr>
          <w:p>
            <w:r>
              <w:t>X-value of the position.</w:t>
            </w:r>
          </w:p>
        </w:tc>
      </w:tr>
      <w:tr>
        <w:tc>
          <w:tcPr>
            <w:tcW w:type="dxa" w:w="2880"/>
          </w:tcPr>
          <w:p>
            <w:r>
              <w:t>linkedDocuments[].details.position.y</w:t>
            </w:r>
          </w:p>
        </w:tc>
        <w:tc>
          <w:tcPr>
            <w:tcW w:type="dxa" w:w="2880"/>
          </w:tcPr>
          <w:p>
            <w:r>
              <w:t>number</w:t>
            </w:r>
          </w:p>
        </w:tc>
        <w:tc>
          <w:tcPr>
            <w:tcW w:type="dxa" w:w="2880"/>
          </w:tcPr>
          <w:p>
            <w:r>
              <w:t>Y-value of the position.</w:t>
            </w:r>
          </w:p>
        </w:tc>
      </w:tr>
      <w:tr>
        <w:tc>
          <w:tcPr>
            <w:tcW w:type="dxa" w:w="2880"/>
          </w:tcPr>
          <w:p>
            <w:r>
              <w:t>linkedDocuments[].details.position.z</w:t>
            </w:r>
          </w:p>
        </w:tc>
        <w:tc>
          <w:tcPr>
            <w:tcW w:type="dxa" w:w="2880"/>
          </w:tcPr>
          <w:p>
            <w:r>
              <w:t>number</w:t>
            </w:r>
          </w:p>
        </w:tc>
        <w:tc>
          <w:tcPr>
            <w:tcW w:type="dxa" w:w="2880"/>
          </w:tcPr>
          <w:p>
            <w:r>
              <w:t>Z-value of the position.</w:t>
            </w:r>
          </w:p>
        </w:tc>
      </w:tr>
      <w:tr>
        <w:tc>
          <w:tcPr>
            <w:tcW w:type="dxa" w:w="2880"/>
          </w:tcPr>
          <w:p>
            <w:r>
              <w:t>linkedDocuments[].details.objectId</w:t>
            </w:r>
          </w:p>
        </w:tc>
        <w:tc>
          <w:tcPr>
            <w:tcW w:type="dxa" w:w="2880"/>
          </w:tcPr>
          <w:p>
            <w:r>
              <w:t>integer</w:t>
            </w:r>
          </w:p>
        </w:tc>
        <w:tc>
          <w:tcPr>
            <w:tcW w:type="dxa" w:w="2880"/>
          </w:tcPr>
          <w:p>
            <w:r>
              <w:t>ID of the element associated with the pushpin in the viewable.</w:t>
            </w:r>
          </w:p>
        </w:tc>
      </w:tr>
      <w:tr>
        <w:tc>
          <w:tcPr>
            <w:tcW w:type="dxa" w:w="2880"/>
          </w:tcPr>
          <w:p>
            <w:r>
              <w:t>linkedDocuments[].details.externalId</w:t>
            </w:r>
          </w:p>
        </w:tc>
        <w:tc>
          <w:tcPr>
            <w:tcW w:type="dxa" w:w="2880"/>
          </w:tcPr>
          <w:p>
            <w:r>
              <w:t>string</w:t>
            </w:r>
          </w:p>
        </w:tc>
        <w:tc>
          <w:tcPr>
            <w:tcW w:type="dxa" w:w="2880"/>
          </w:tcPr>
          <w:p>
            <w:r>
              <w:t>External identifier of the element associated with the pushpin.</w:t>
            </w:r>
          </w:p>
        </w:tc>
      </w:tr>
      <w:tr>
        <w:tc>
          <w:tcPr>
            <w:tcW w:type="dxa" w:w="2880"/>
          </w:tcPr>
          <w:p>
            <w:r>
              <w:t>linkedDocuments[].details.viewerState</w:t>
            </w:r>
          </w:p>
        </w:tc>
        <w:tc>
          <w:tcPr>
            <w:tcW w:type="dxa" w:w="2880"/>
          </w:tcPr>
          <w:p>
            <w:r>
              <w:t>object</w:t>
            </w:r>
          </w:p>
        </w:tc>
        <w:tc>
          <w:tcPr>
            <w:tcW w:type="dxa" w:w="2880"/>
          </w:tcPr>
          <w:p>
            <w:r>
              <w:t>Viewer state at creation time. Max length: 2,500,000 characters.</w:t>
            </w:r>
          </w:p>
        </w:tc>
      </w:tr>
      <w:tr>
        <w:tc>
          <w:tcPr>
            <w:tcW w:type="dxa" w:w="2880"/>
          </w:tcPr>
          <w:p>
            <w:r>
              <w:t>links</w:t>
            </w:r>
          </w:p>
        </w:tc>
        <w:tc>
          <w:tcPr>
            <w:tcW w:type="dxa" w:w="2880"/>
          </w:tcPr>
          <w:p>
            <w:r>
              <w:t>array</w:t>
            </w:r>
          </w:p>
        </w:tc>
        <w:tc>
          <w:tcPr>
            <w:tcW w:type="dxa" w:w="2880"/>
          </w:tcPr>
          <w:p>
            <w:r>
              <w:t>Not relevant.</w:t>
            </w:r>
          </w:p>
        </w:tc>
      </w:tr>
      <w:tr>
        <w:tc>
          <w:tcPr>
            <w:tcW w:type="dxa" w:w="2880"/>
          </w:tcPr>
          <w:p>
            <w:r>
              <w:t>ownerId</w:t>
            </w:r>
          </w:p>
        </w:tc>
        <w:tc>
          <w:tcPr>
            <w:tcW w:type="dxa" w:w="2880"/>
          </w:tcPr>
          <w:p>
            <w:r>
              <w:t>string</w:t>
            </w:r>
          </w:p>
        </w:tc>
        <w:tc>
          <w:tcPr>
            <w:tcW w:type="dxa" w:w="2880"/>
          </w:tcPr>
          <w:p>
            <w:r>
              <w:t>Not relevant.</w:t>
            </w:r>
          </w:p>
        </w:tc>
      </w:tr>
      <w:tr>
        <w:tc>
          <w:tcPr>
            <w:tcW w:type="dxa" w:w="2880"/>
          </w:tcPr>
          <w:p>
            <w:r>
              <w:t>rootCauseId</w:t>
            </w:r>
          </w:p>
        </w:tc>
        <w:tc>
          <w:tcPr>
            <w:tcW w:type="dxa" w:w="2880"/>
          </w:tcPr>
          <w:p>
            <w:r>
              <w:t>string</w:t>
            </w:r>
          </w:p>
        </w:tc>
        <w:tc>
          <w:tcPr>
            <w:tcW w:type="dxa" w:w="2880"/>
          </w:tcPr>
          <w:p>
            <w:r>
              <w:t>Unique identifier of the type of root cause for the issue.</w:t>
            </w:r>
          </w:p>
        </w:tc>
      </w:tr>
      <w:tr>
        <w:tc>
          <w:tcPr>
            <w:tcW w:type="dxa" w:w="2880"/>
          </w:tcPr>
          <w:p>
            <w:r>
              <w:t>officialResponse</w:t>
            </w:r>
          </w:p>
        </w:tc>
        <w:tc>
          <w:tcPr>
            <w:tcW w:type="dxa" w:w="2880"/>
          </w:tcPr>
          <w:p>
            <w:r>
              <w:t>object</w:t>
            </w:r>
          </w:p>
        </w:tc>
        <w:tc>
          <w:tcPr>
            <w:tcW w:type="dxa" w:w="2880"/>
          </w:tcPr>
          <w:p>
            <w:r>
              <w:t>Not relevant.</w:t>
            </w:r>
          </w:p>
        </w:tc>
      </w:tr>
      <w:tr>
        <w:tc>
          <w:tcPr>
            <w:tcW w:type="dxa" w:w="2880"/>
          </w:tcPr>
          <w:p>
            <w:r>
              <w:t>issueTemplateId</w:t>
            </w:r>
          </w:p>
        </w:tc>
        <w:tc>
          <w:tcPr>
            <w:tcW w:type="dxa" w:w="2880"/>
          </w:tcPr>
          <w:p>
            <w:r>
              <w:t>string</w:t>
            </w:r>
          </w:p>
        </w:tc>
        <w:tc>
          <w:tcPr>
            <w:tcW w:type="dxa" w:w="2880"/>
          </w:tcPr>
          <w:p>
            <w:r>
              <w:t>Not relevant.</w:t>
            </w:r>
          </w:p>
        </w:tc>
      </w:tr>
      <w:tr>
        <w:tc>
          <w:tcPr>
            <w:tcW w:type="dxa" w:w="2880"/>
          </w:tcPr>
          <w:p>
            <w:r>
              <w:t>permittedStatuses</w:t>
            </w:r>
          </w:p>
        </w:tc>
        <w:tc>
          <w:tcPr>
            <w:tcW w:type="dxa" w:w="2880"/>
          </w:tcPr>
          <w:p>
            <w:r>
              <w:t>array</w:t>
            </w:r>
          </w:p>
        </w:tc>
        <w:tc>
          <w:tcPr>
            <w:tcW w:type="dxa" w:w="2880"/>
          </w:tcPr>
          <w:p>
            <w:r>
              <w:t>Statuses accessible to the current user. Possible values: open, pending, in_review, closed.</w:t>
            </w:r>
          </w:p>
        </w:tc>
      </w:tr>
      <w:tr>
        <w:tc>
          <w:tcPr>
            <w:tcW w:type="dxa" w:w="2880"/>
          </w:tcPr>
          <w:p>
            <w:r>
              <w:t>permittedAttributes</w:t>
            </w:r>
          </w:p>
        </w:tc>
        <w:tc>
          <w:tcPr>
            <w:tcW w:type="dxa" w:w="2880"/>
          </w:tcPr>
          <w:p>
            <w:r>
              <w:t>array</w:t>
            </w:r>
          </w:p>
        </w:tc>
        <w:tc>
          <w:tcPr>
            <w:tcW w:type="dxa" w:w="2880"/>
          </w:tcPr>
          <w:p>
            <w:r>
              <w:t>Attributes the current user can manipulate. Note: issueTypeId, linkedDocument, links, ownerId, officialResponse, rootCauseId, snapshotUrn are not applicable.</w:t>
            </w:r>
          </w:p>
        </w:tc>
      </w:tr>
      <w:tr>
        <w:tc>
          <w:tcPr>
            <w:tcW w:type="dxa" w:w="2880"/>
          </w:tcPr>
          <w:p>
            <w:r>
              <w:t>published</w:t>
            </w:r>
          </w:p>
        </w:tc>
        <w:tc>
          <w:tcPr>
            <w:tcW w:type="dxa" w:w="2880"/>
          </w:tcPr>
          <w:p>
            <w:r>
              <w:t>boolean</w:t>
            </w:r>
          </w:p>
        </w:tc>
        <w:tc>
          <w:tcPr>
            <w:tcW w:type="dxa" w:w="2880"/>
          </w:tcPr>
          <w:p>
            <w:r>
              <w:t>States whether the issue is published. Default: false.</w:t>
            </w:r>
          </w:p>
        </w:tc>
      </w:tr>
      <w:tr>
        <w:tc>
          <w:tcPr>
            <w:tcW w:type="dxa" w:w="2880"/>
          </w:tcPr>
          <w:p>
            <w:r>
              <w:t>permittedActions</w:t>
            </w:r>
          </w:p>
        </w:tc>
        <w:tc>
          <w:tcPr>
            <w:tcW w:type="dxa" w:w="2880"/>
          </w:tcPr>
          <w:p>
            <w:r>
              <w:t>object</w:t>
            </w:r>
          </w:p>
        </w:tc>
        <w:tc>
          <w:tcPr>
            <w:tcW w:type="dxa" w:w="2880"/>
          </w:tcPr>
          <w:p>
            <w:r>
              <w:t>Actions permitted for the user in current state. Possible values include: assign_all, assign_same_company, clear_assignee, delete, add_comment, add_attachment, remove_attachment. (Some values noted as not relevant in the source.)</w:t>
            </w:r>
          </w:p>
        </w:tc>
      </w:tr>
      <w:tr>
        <w:tc>
          <w:tcPr>
            <w:tcW w:type="dxa" w:w="2880"/>
          </w:tcPr>
          <w:p>
            <w:r>
              <w:t>commentCount</w:t>
            </w:r>
          </w:p>
        </w:tc>
        <w:tc>
          <w:tcPr>
            <w:tcW w:type="dxa" w:w="2880"/>
          </w:tcPr>
          <w:p>
            <w:r>
              <w:t>integer</w:t>
            </w:r>
          </w:p>
        </w:tc>
        <w:tc>
          <w:tcPr>
            <w:tcW w:type="dxa" w:w="2880"/>
          </w:tcPr>
          <w:p>
            <w:r>
              <w:t>Number of comments in this issue.</w:t>
            </w:r>
          </w:p>
        </w:tc>
      </w:tr>
      <w:tr>
        <w:tc>
          <w:tcPr>
            <w:tcW w:type="dxa" w:w="2880"/>
          </w:tcPr>
          <w:p>
            <w:r>
              <w:t>attachmentCount</w:t>
            </w:r>
          </w:p>
        </w:tc>
        <w:tc>
          <w:tcPr>
            <w:tcW w:type="dxa" w:w="2880"/>
          </w:tcPr>
          <w:p>
            <w:r>
              <w:t>integer</w:t>
            </w:r>
          </w:p>
        </w:tc>
        <w:tc>
          <w:tcPr>
            <w:tcW w:type="dxa" w:w="2880"/>
          </w:tcPr>
          <w:p>
            <w:r>
              <w:t>Not relevant.</w:t>
            </w:r>
          </w:p>
        </w:tc>
      </w:tr>
      <w:tr>
        <w:tc>
          <w:tcPr>
            <w:tcW w:type="dxa" w:w="2880"/>
          </w:tcPr>
          <w:p>
            <w:r>
              <w:t>openedBy</w:t>
            </w:r>
          </w:p>
        </w:tc>
        <w:tc>
          <w:tcPr>
            <w:tcW w:type="dxa" w:w="2880"/>
          </w:tcPr>
          <w:p>
            <w:r>
              <w:t>string</w:t>
            </w:r>
          </w:p>
        </w:tc>
        <w:tc>
          <w:tcPr>
            <w:tcW w:type="dxa" w:w="2880"/>
          </w:tcPr>
          <w:p>
            <w:r>
              <w:t>Not relevant.</w:t>
            </w:r>
          </w:p>
        </w:tc>
      </w:tr>
      <w:tr>
        <w:tc>
          <w:tcPr>
            <w:tcW w:type="dxa" w:w="2880"/>
          </w:tcPr>
          <w:p>
            <w:r>
              <w:t>openedAt</w:t>
            </w:r>
          </w:p>
        </w:tc>
        <w:tc>
          <w:tcPr>
            <w:tcW w:type="dxa" w:w="2880"/>
          </w:tcPr>
          <w:p>
            <w:r>
              <w:t>string</w:t>
            </w:r>
          </w:p>
        </w:tc>
        <w:tc>
          <w:tcPr>
            <w:tcW w:type="dxa" w:w="2880"/>
          </w:tcPr>
          <w:p>
            <w:r>
              <w:t>Not relevant.</w:t>
            </w:r>
          </w:p>
        </w:tc>
      </w:tr>
      <w:tr>
        <w:tc>
          <w:tcPr>
            <w:tcW w:type="dxa" w:w="2880"/>
          </w:tcPr>
          <w:p>
            <w:r>
              <w:t>closedBy</w:t>
            </w:r>
          </w:p>
        </w:tc>
        <w:tc>
          <w:tcPr>
            <w:tcW w:type="dxa" w:w="2880"/>
          </w:tcPr>
          <w:p>
            <w:r>
              <w:t>string</w:t>
            </w:r>
          </w:p>
        </w:tc>
        <w:tc>
          <w:tcPr>
            <w:tcW w:type="dxa" w:w="2880"/>
          </w:tcPr>
          <w:p>
            <w:r>
              <w:t>Unique identifier of the user who closed the issue.</w:t>
            </w:r>
          </w:p>
        </w:tc>
      </w:tr>
      <w:tr>
        <w:tc>
          <w:tcPr>
            <w:tcW w:type="dxa" w:w="2880"/>
          </w:tcPr>
          <w:p>
            <w:r>
              <w:t>closedAt</w:t>
            </w:r>
          </w:p>
        </w:tc>
        <w:tc>
          <w:tcPr>
            <w:tcW w:type="dxa" w:w="2880"/>
          </w:tcPr>
          <w:p>
            <w:r>
              <w:t>string</w:t>
            </w:r>
          </w:p>
        </w:tc>
        <w:tc>
          <w:tcPr>
            <w:tcW w:type="dxa" w:w="2880"/>
          </w:tcPr>
          <w:p>
            <w:r>
              <w:t>ISO 8601 timestamp when the issue was closed.</w:t>
            </w:r>
          </w:p>
        </w:tc>
      </w:tr>
      <w:tr>
        <w:tc>
          <w:tcPr>
            <w:tcW w:type="dxa" w:w="2880"/>
          </w:tcPr>
          <w:p>
            <w:r>
              <w:t>createdBy</w:t>
            </w:r>
          </w:p>
        </w:tc>
        <w:tc>
          <w:tcPr>
            <w:tcW w:type="dxa" w:w="2880"/>
          </w:tcPr>
          <w:p>
            <w:r>
              <w:t>string</w:t>
            </w:r>
          </w:p>
        </w:tc>
        <w:tc>
          <w:tcPr>
            <w:tcW w:type="dxa" w:w="2880"/>
          </w:tcPr>
          <w:p>
            <w:r>
              <w:t>Unique identifier of the user who created the issue.</w:t>
            </w:r>
          </w:p>
        </w:tc>
      </w:tr>
      <w:tr>
        <w:tc>
          <w:tcPr>
            <w:tcW w:type="dxa" w:w="2880"/>
          </w:tcPr>
          <w:p>
            <w:r>
              <w:t>createdAt</w:t>
            </w:r>
          </w:p>
        </w:tc>
        <w:tc>
          <w:tcPr>
            <w:tcW w:type="dxa" w:w="2880"/>
          </w:tcPr>
          <w:p>
            <w:r>
              <w:t>string</w:t>
            </w:r>
          </w:p>
        </w:tc>
        <w:tc>
          <w:tcPr>
            <w:tcW w:type="dxa" w:w="2880"/>
          </w:tcPr>
          <w:p>
            <w:r>
              <w:t>ISO 8601 timestamp when the issue was created.</w:t>
            </w:r>
          </w:p>
        </w:tc>
      </w:tr>
      <w:tr>
        <w:tc>
          <w:tcPr>
            <w:tcW w:type="dxa" w:w="2880"/>
          </w:tcPr>
          <w:p>
            <w:r>
              <w:t>updatedBy</w:t>
            </w:r>
          </w:p>
        </w:tc>
        <w:tc>
          <w:tcPr>
            <w:tcW w:type="dxa" w:w="2880"/>
          </w:tcPr>
          <w:p>
            <w:r>
              <w:t>string</w:t>
            </w:r>
          </w:p>
        </w:tc>
        <w:tc>
          <w:tcPr>
            <w:tcW w:type="dxa" w:w="2880"/>
          </w:tcPr>
          <w:p>
            <w:r>
              <w:t>Unique identifier of the user who updated the issue.</w:t>
            </w:r>
          </w:p>
        </w:tc>
      </w:tr>
      <w:tr>
        <w:tc>
          <w:tcPr>
            <w:tcW w:type="dxa" w:w="2880"/>
          </w:tcPr>
          <w:p>
            <w:r>
              <w:t>updatedAt</w:t>
            </w:r>
          </w:p>
        </w:tc>
        <w:tc>
          <w:tcPr>
            <w:tcW w:type="dxa" w:w="2880"/>
          </w:tcPr>
          <w:p>
            <w:r>
              <w:t>string</w:t>
            </w:r>
          </w:p>
        </w:tc>
        <w:tc>
          <w:tcPr>
            <w:tcW w:type="dxa" w:w="2880"/>
          </w:tcPr>
          <w:p>
            <w:r>
              <w:t>ISO 8601 timestamp when the issue was updated.</w:t>
            </w:r>
          </w:p>
        </w:tc>
      </w:tr>
      <w:tr>
        <w:tc>
          <w:tcPr>
            <w:tcW w:type="dxa" w:w="2880"/>
          </w:tcPr>
          <w:p>
            <w:r>
              <w:t>watchers</w:t>
            </w:r>
          </w:p>
        </w:tc>
        <w:tc>
          <w:tcPr>
            <w:tcW w:type="dxa" w:w="2880"/>
          </w:tcPr>
          <w:p>
            <w:r>
              <w:t>array</w:t>
            </w:r>
          </w:p>
        </w:tc>
        <w:tc>
          <w:tcPr>
            <w:tcW w:type="dxa" w:w="2880"/>
          </w:tcPr>
          <w:p>
            <w:r>
              <w:t>Autodesk IDs of members assigned as watchers.</w:t>
            </w:r>
          </w:p>
        </w:tc>
      </w:tr>
      <w:tr>
        <w:tc>
          <w:tcPr>
            <w:tcW w:type="dxa" w:w="2880"/>
          </w:tcPr>
          <w:p>
            <w:r>
              <w:t>customAttributes</w:t>
            </w:r>
          </w:p>
        </w:tc>
        <w:tc>
          <w:tcPr>
            <w:tcW w:type="dxa" w:w="2880"/>
          </w:tcPr>
          <w:p>
            <w:r>
              <w:t>array</w:t>
            </w:r>
          </w:p>
        </w:tc>
        <w:tc>
          <w:tcPr>
            <w:tcW w:type="dxa" w:w="2880"/>
          </w:tcPr>
          <w:p>
            <w:r>
              <w:t>List of custom attributes for the issue.</w:t>
            </w:r>
          </w:p>
        </w:tc>
      </w:tr>
      <w:tr>
        <w:tc>
          <w:tcPr>
            <w:tcW w:type="dxa" w:w="2880"/>
          </w:tcPr>
          <w:p>
            <w:r>
              <w:t>customAttributes[].attributeDefinitionId</w:t>
            </w:r>
          </w:p>
        </w:tc>
        <w:tc>
          <w:tcPr>
            <w:tcW w:type="dxa" w:w="2880"/>
          </w:tcPr>
          <w:p>
            <w:r>
              <w:t>string</w:t>
            </w:r>
          </w:p>
        </w:tc>
        <w:tc>
          <w:tcPr>
            <w:tcW w:type="dxa" w:w="2880"/>
          </w:tcPr>
          <w:p>
            <w:r>
              <w:t>Unique identifier of the custom attribute.</w:t>
            </w:r>
          </w:p>
        </w:tc>
      </w:tr>
      <w:tr>
        <w:tc>
          <w:tcPr>
            <w:tcW w:type="dxa" w:w="2880"/>
          </w:tcPr>
          <w:p>
            <w:r>
              <w:t>customAttributes[].value</w:t>
            </w:r>
          </w:p>
        </w:tc>
        <w:tc>
          <w:tcPr>
            <w:tcW w:type="dxa" w:w="2880"/>
          </w:tcPr>
          <w:p>
            <w:r>
              <w:t>object</w:t>
            </w:r>
          </w:p>
        </w:tc>
        <w:tc>
          <w:tcPr>
            <w:tcW w:type="dxa" w:w="2880"/>
          </w:tcPr>
          <w:p>
            <w:r>
              <w:t>Custom attribute value. Possible types: string, number, null.</w:t>
            </w:r>
          </w:p>
        </w:tc>
      </w:tr>
      <w:tr>
        <w:tc>
          <w:tcPr>
            <w:tcW w:type="dxa" w:w="2880"/>
          </w:tcPr>
          <w:p>
            <w:r>
              <w:t>customAttributes[].type</w:t>
            </w:r>
          </w:p>
        </w:tc>
        <w:tc>
          <w:tcPr>
            <w:tcW w:type="dxa" w:w="2880"/>
          </w:tcPr>
          <w:p>
            <w:r>
              <w:t>string</w:t>
            </w:r>
          </w:p>
        </w:tc>
        <w:tc>
          <w:tcPr>
            <w:tcW w:type="dxa" w:w="2880"/>
          </w:tcPr>
          <w:p>
            <w:r>
              <w:t>Attribute type. Possible values: numeric, paragraph, list, text.</w:t>
            </w:r>
          </w:p>
        </w:tc>
      </w:tr>
      <w:tr>
        <w:tc>
          <w:tcPr>
            <w:tcW w:type="dxa" w:w="2880"/>
          </w:tcPr>
          <w:p>
            <w:r>
              <w:t>customAttributes[].title</w:t>
            </w:r>
          </w:p>
        </w:tc>
        <w:tc>
          <w:tcPr>
            <w:tcW w:type="dxa" w:w="2880"/>
          </w:tcPr>
          <w:p>
            <w:r>
              <w:t>string</w:t>
            </w:r>
          </w:p>
        </w:tc>
        <w:tc>
          <w:tcPr>
            <w:tcW w:type="dxa" w:w="2880"/>
          </w:tcPr>
          <w:p>
            <w:r>
              <w:t>Free text description of the attribute.</w:t>
            </w:r>
          </w:p>
        </w:tc>
      </w:tr>
      <w:tr>
        <w:tc>
          <w:tcPr>
            <w:tcW w:type="dxa" w:w="2880"/>
          </w:tcPr>
          <w:p>
            <w:r>
              <w:t>gpsCoordinates</w:t>
            </w:r>
          </w:p>
        </w:tc>
        <w:tc>
          <w:tcPr>
            <w:tcW w:type="dxa" w:w="2880"/>
          </w:tcPr>
          <w:p>
            <w:r>
              <w:t>object</w:t>
            </w:r>
          </w:p>
        </w:tc>
        <w:tc>
          <w:tcPr>
            <w:tcW w:type="dxa" w:w="2880"/>
          </w:tcPr>
          <w:p>
            <w:r>
              <w:t>GPS coordinates.</w:t>
            </w:r>
          </w:p>
        </w:tc>
      </w:tr>
      <w:tr>
        <w:tc>
          <w:tcPr>
            <w:tcW w:type="dxa" w:w="2880"/>
          </w:tcPr>
          <w:p>
            <w:r>
              <w:t>gpsCoordinates.latitude</w:t>
            </w:r>
          </w:p>
        </w:tc>
        <w:tc>
          <w:tcPr>
            <w:tcW w:type="dxa" w:w="2880"/>
          </w:tcPr>
          <w:p>
            <w:r>
              <w:t>number</w:t>
            </w:r>
          </w:p>
        </w:tc>
        <w:tc>
          <w:tcPr>
            <w:tcW w:type="dxa" w:w="2880"/>
          </w:tcPr>
          <w:p>
            <w:r>
              <w:t>Latitude.</w:t>
            </w:r>
          </w:p>
        </w:tc>
      </w:tr>
      <w:tr>
        <w:tc>
          <w:tcPr>
            <w:tcW w:type="dxa" w:w="2880"/>
          </w:tcPr>
          <w:p>
            <w:r>
              <w:t>gpsCoordinates.longitude</w:t>
            </w:r>
          </w:p>
        </w:tc>
        <w:tc>
          <w:tcPr>
            <w:tcW w:type="dxa" w:w="2880"/>
          </w:tcPr>
          <w:p>
            <w:r>
              <w:t>number</w:t>
            </w:r>
          </w:p>
        </w:tc>
        <w:tc>
          <w:tcPr>
            <w:tcW w:type="dxa" w:w="2880"/>
          </w:tcPr>
          <w:p>
            <w:r>
              <w:t>Longitude.</w:t>
            </w:r>
          </w:p>
        </w:tc>
      </w:tr>
      <w:tr>
        <w:tc>
          <w:tcPr>
            <w:tcW w:type="dxa" w:w="2880"/>
          </w:tcPr>
          <w:p>
            <w:r>
              <w:t>snapshotHasMarkups</w:t>
            </w:r>
          </w:p>
        </w:tc>
        <w:tc>
          <w:tcPr>
            <w:tcW w:type="dxa" w:w="2880"/>
          </w:tcPr>
          <w:p>
            <w:r>
              <w:t>boolean</w:t>
            </w:r>
          </w:p>
        </w:tc>
        <w:tc>
          <w:tcPr>
            <w:tcW w:type="dxa" w:w="2880"/>
          </w:tcPr>
          <w:p>
            <w:r>
              <w:t>Not relevant.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'https://developer.api.autodesk.com/construction/issues/v1/projects/b3f6a2c1-1234-4a5b-9cde-001122334455/issues/9f2c3a4b-5678-4d1e-9abc-ffeeddccbbaa' \</w:t>
        <w:br/>
        <w:t xml:space="preserve"> --header 'Accept: application/json' \</w:t>
        <w:br/>
        <w:t xml:space="preserve"> --header 'x-ads-region: US'</w:t>
      </w:r>
    </w:p>
    <w:p>
      <w:pPr>
        <w:pStyle w:val="Heading3"/>
      </w:pPr>
      <w:r>
        <w:t>Example Usage</w:t>
      </w:r>
    </w:p>
    <w:p>
      <w:pPr>
        <w:pStyle w:val="Heading3"/>
      </w:pPr>
      <w:r>
        <w:t>Example 1: Get issue details (US region)</w:t>
      </w:r>
    </w:p>
    <w:p>
      <w:r>
        <w:rPr>
          <w:b/>
          <w:color w:val="666666"/>
          <w:sz w:val="16"/>
        </w:rPr>
        <w:t>[bash]</w:t>
      </w:r>
    </w:p>
    <w:p>
      <w:pPr>
        <w:shd w:fill="F2F2F2" w:val="clear"/>
      </w:pPr>
      <w:r>
        <w:rPr>
          <w:rFonts w:ascii="Courier New" w:hAnsi="Courier New"/>
          <w:sz w:val="17"/>
        </w:rPr>
        <w:t>curl -s \</w:t>
        <w:br/>
        <w:t xml:space="preserve"> 'https://developer.api.autodesk.com/construction/issues/v1/projects/b3f6a2c1-1234-4a5b-9cde-001122334455/issues/9f2c3a4b-5678-4d1e-9abc-ffeeddccbbaa' \</w:t>
        <w:br/>
        <w:t xml:space="preserve"> -H 'Accept: application/json' \</w:t>
        <w:br/>
        <w:t xml:space="preserve"> -H 'x-ads-region: US'</w:t>
      </w:r>
    </w:p>
    <w:p>
      <w:pPr>
        <w:pStyle w:val="Heading3"/>
      </w:pPr>
      <w:r>
        <w:t>Example 2: Get issue details (EMEA region)</w:t>
      </w:r>
    </w:p>
    <w:p>
      <w:r>
        <w:rPr>
          <w:b/>
          <w:color w:val="666666"/>
          <w:sz w:val="16"/>
        </w:rPr>
        <w:t>[bash]</w:t>
      </w:r>
    </w:p>
    <w:p>
      <w:pPr>
        <w:shd w:fill="F2F2F2" w:val="clear"/>
      </w:pPr>
      <w:r>
        <w:rPr>
          <w:rFonts w:ascii="Courier New" w:hAnsi="Courier New"/>
          <w:sz w:val="17"/>
        </w:rPr>
        <w:t>curl -s \</w:t>
        <w:br/>
        <w:t xml:space="preserve"> 'https://developer.api.autodesk.com/construction/issues/v1/projects/b3f6a2c1-1234-4a5b-9cde-001122334455/issues/9f2c3a4b-5678-4d1e-9abc-ffeeddccbbaa' \</w:t>
        <w:br/>
        <w:t xml:space="preserve"> -H 'Accept: application/json' \</w:t>
        <w:br/>
        <w:t xml:space="preserve"> -H 'x-ads-region: EMEA'</w:t>
      </w:r>
    </w:p>
    <w:p>
      <w:pPr>
        <w:pStyle w:val="Heading3"/>
      </w:pPr>
      <w:r>
        <w:t>Behavior</w:t>
      </w:r>
    </w:p>
    <w:p>
      <w:pPr>
        <w:pStyle w:val="ListBullet"/>
      </w:pPr>
      <w:r>
        <w:t>Validates projectId and issueId path parameters.</w:t>
      </w:r>
    </w:p>
    <w:p>
      <w:pPr>
        <w:pStyle w:val="ListBullet"/>
      </w:pPr>
      <w:r>
        <w:t>Uses x-ads-region (if provided) to route the request to the appropriate region.</w:t>
      </w:r>
    </w:p>
    <w:p>
      <w:pPr>
        <w:pStyle w:val="ListBullet"/>
      </w:pPr>
      <w:r>
        <w:t>Returns the full issue object when found and accessible.</w:t>
      </w:r>
    </w:p>
    <w:p>
      <w:pPr>
        <w:pStyle w:val="Heading3"/>
      </w:pPr>
      <w:r>
        <w:t>Notes</w:t>
      </w:r>
    </w:p>
    <w:p>
      <w:pPr>
        <w:pStyle w:val="ListBullet"/>
      </w:pPr>
      <w:r>
        <w:t>viewerState can be very large (maximum length: 2,500,000 characters).</w:t>
      </w:r>
    </w:p>
    <w:p>
      <w:pPr>
        <w:pStyle w:val="ListBullet"/>
      </w:pPr>
      <w:r>
        <w:t>Several fields are explicitly marked “Not relevant” in the source documentation but may still appear in the response payload.</w:t>
      </w:r>
    </w:p>
    <w:p>
      <w:pPr>
        <w:pStyle w:val="ListBullet"/>
      </w:pPr>
      <w:r>
        <w:t>assignedTo and assignedToType are mutually dependent: if one is selected, the other must also be selected.</w:t>
      </w:r>
    </w:p>
    <w:p>
      <w:pPr>
        <w:pStyle w:val="Heading3"/>
      </w:pPr>
      <w:r>
        <w:t>Error Handling</w:t>
      </w:r>
    </w:p>
    <w:p>
      <w:pPr>
        <w:pStyle w:val="ListBullet"/>
      </w:pPr>
      <w:r>
        <w:t>400 Bad Request: The request is invalid.</w:t>
      </w:r>
    </w:p>
    <w:p>
      <w:pPr>
        <w:pStyle w:val="ListBullet"/>
      </w:pPr>
      <w:r>
        <w:t>403 Forbidden: The caller does not have permission to access the issue.</w:t>
      </w:r>
    </w:p>
    <w:p>
      <w:pPr>
        <w:pStyle w:val="ListBullet"/>
      </w:pPr>
      <w:r>
        <w:t>404 Not Found: The issue (or project/issue relationship) was not found.</w:t>
      </w:r>
    </w:p>
    <w:p>
      <w:pPr>
        <w:pStyle w:val="Heading3"/>
      </w:pPr>
      <w:r>
        <w:t>Related issues actions</w:t>
      </w:r>
    </w:p>
    <w:p>
      <w:pPr>
        <w:pStyle w:val="ListBullet"/>
      </w:pPr>
      <w:r>
        <w:t>[POST] Create an Issue in a Project — /construction/issues/v1/projects/{{projectId}}/issues</w:t>
      </w:r>
    </w:p>
    <w:p>
      <w:pPr>
        <w:pStyle w:val="ListBullet"/>
      </w:pPr>
      <w:r>
        <w:t>[PATCH] Update an Issue in a Project — /construction/issues/v1/projects/{{projectId}}/issues/{{issueId}}</w:t>
      </w:r>
    </w:p>
    <w:p>
      <w:pPr>
        <w:pStyle w:val="ListBullet"/>
      </w:pPr>
      <w:r>
        <w:t>[GET] List a Project’s Issues — /construction/issues/v1/projects/{{projectId}}/issues</w:t>
      </w:r>
    </w:p>
    <w:p>
      <w:r>
        <w:br w:type="page"/>
      </w:r>
    </w:p>
    <w:p>
      <w:pPr>
        <w:pStyle w:val="Heading2"/>
      </w:pPr>
      <w:r>
        <w:t>59. [GET] Get Current User Issue Permissions for Project</w:t>
      </w:r>
    </w:p>
    <w:p>
      <w:r>
        <w:rPr>
          <w:b/>
        </w:rPr>
        <w:t xml:space="preserve">Endpoint: </w:t>
      </w:r>
      <w:r>
        <w:rPr>
          <w:rFonts w:ascii="Courier New" w:hAnsi="Courier New"/>
          <w:sz w:val="18"/>
        </w:rPr>
        <w:t>/construction/issues/v1/projects/{{projectId}}/users/me</w:t>
      </w:r>
    </w:p>
    <w:p>
      <w:pPr>
        <w:pStyle w:val="Heading3"/>
      </w:pPr>
      <w:r>
        <w:t>Get the Current User’s Issue Permissions for a Project</w:t>
      </w:r>
    </w:p>
    <w:p>
      <w:pPr>
        <w:pStyle w:val="Heading3"/>
      </w:pPr>
      <w:r>
        <w:t>Prerequisites</w:t>
      </w:r>
    </w:p>
    <w:p>
      <w:pPr>
        <w:pStyle w:val="ListBullet"/>
      </w:pPr>
      <w:r>
        <w:t>You must have access to the specified Construction project and its Issues module.</w:t>
      </w:r>
    </w:p>
    <w:p>
      <w:pPr>
        <w:pStyle w:val="Heading3"/>
      </w:pPr>
      <w:r>
        <w:t>Method</w:t>
      </w:r>
    </w:p>
    <w:p>
      <w:r>
        <w:t>GET</w:t>
      </w:r>
    </w:p>
    <w:p>
      <w:pPr>
        <w:pStyle w:val="Heading3"/>
      </w:pPr>
      <w:r>
        <w:t>URL</w:t>
      </w:r>
    </w:p>
    <w:p>
      <w:r>
        <w:t>https://developer.api.autodesk.com/construction/issues/v1/projects/{{projectId}}/users/me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Returns the current logged-in user’s permissions for Issues within the specified project, including permitted actions, attributes, statuses, and overall permission levels.</w:t>
      </w:r>
    </w:p>
    <w:p>
      <w:pPr>
        <w:pStyle w:val="Heading3"/>
      </w:pPr>
      <w:r>
        <w:t>Enforcement Rules</w:t>
      </w:r>
    </w:p>
    <w:p>
      <w:pPr>
        <w:pStyle w:val="ListBullet"/>
      </w:pPr>
      <w:r>
        <w:t>The projectId path parameter must always be present and must be a non-empty string.</w:t>
      </w:r>
    </w:p>
    <w:p>
      <w:pPr>
        <w:pStyle w:val="ListBullet"/>
      </w:pPr>
      <w:r>
        <w:t>Always construct the path as /construction/issues/v1/projects/{{projectId}}/users/me.</w:t>
      </w:r>
    </w:p>
    <w:p>
      <w:pPr>
        <w:pStyle w:val="ListBullet"/>
      </w:pPr>
      <w:r>
        <w:t>Do not call the API with a missing or empty projectId (e.g., avoid /projects//users/me).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x-ads-region is a request header (not a query parameter). Use one of the documented enum values.</w:t>
      </w:r>
    </w:p>
    <w:p>
      <w:pPr>
        <w:pStyle w:val="ListBullet"/>
      </w:pPr>
      <w:r>
        <w:t>ID Resolution for Issue-Specific Permissions</w:t>
      </w:r>
    </w:p>
    <w:p>
      <w:r>
        <w:t>When a user asks about permissions for a specific issue (e.g., "issue #1", "issue 0e6b838d-04a9-46f3-9230-2272aecb5b99"), you must NOT call this endpoint. Instead:</w:t>
      </w:r>
    </w:p>
    <w:p>
      <w:pPr>
        <w:pStyle w:val="ListBullet"/>
      </w:pPr>
      <w:r>
        <w:t>Resolve the issueId from the context (look for issueId or issueDisplayId like "#1")</w:t>
      </w:r>
    </w:p>
    <w:p>
      <w:pPr>
        <w:pStyle w:val="ListBullet"/>
      </w:pPr>
      <w:r>
        <w:t>Call the "Get an Issue's Details" endpoint: GET /construction/issues/v1/projects/{{projectId}}/issues/{{issueId}}</w:t>
      </w:r>
    </w:p>
    <w:p>
      <w:pPr>
        <w:pStyle w:val="ListBullet"/>
      </w:pPr>
      <w:r>
        <w:t>The issue details response contains a permittedActions field with the exact permissions for that specific issue</w:t>
      </w:r>
    </w:p>
    <w:p>
      <w:r>
        <w:t>This endpoint (/users/me) only returns project-level permissions, not issue-specific permissions. Calling it when the user asks about a specific issue will result in an incomplete or incorrect answer.</w:t>
      </w:r>
    </w:p>
    <w:p>
      <w:pPr>
        <w:pStyle w:val="Heading3"/>
      </w:pPr>
      <w:r>
        <w:t>Valid Examples</w:t>
      </w:r>
    </w:p>
    <w:p>
      <w:r>
        <w:rPr>
          <w:b/>
          <w:color w:val="666666"/>
          <w:sz w:val="16"/>
        </w:rPr>
        <w:t>[http]</w:t>
      </w:r>
    </w:p>
    <w:p>
      <w:pPr>
        <w:shd w:fill="F2F2F2" w:val="clear"/>
      </w:pPr>
      <w:r>
        <w:rPr>
          <w:rFonts w:ascii="Courier New" w:hAnsi="Courier New"/>
          <w:sz w:val="17"/>
        </w:rPr>
        <w:t>/construction/issues/v1/projects/9b1f2c3d-4e5f-6789-abcd-0123456789ab/users/me</w:t>
      </w:r>
    </w:p>
    <w:p>
      <w:pPr>
        <w:pStyle w:val="Heading3"/>
      </w:pPr>
      <w:r>
        <w:t>Invalid Examples</w:t>
      </w:r>
    </w:p>
    <w:p>
      <w:r>
        <w:rPr>
          <w:b/>
          <w:color w:val="666666"/>
          <w:sz w:val="16"/>
        </w:rPr>
        <w:t>[http]</w:t>
      </w:r>
    </w:p>
    <w:p>
      <w:pPr>
        <w:shd w:fill="F2F2F2" w:val="clear"/>
      </w:pPr>
      <w:r>
        <w:rPr>
          <w:rFonts w:ascii="Courier New" w:hAnsi="Courier New"/>
          <w:sz w:val="17"/>
        </w:rPr>
        <w:t>/construction/issues/v1/projects//users/me</w:t>
        <w:br/>
        <w:t>/construction/issues/v1/projects/users/me</w:t>
      </w:r>
    </w:p>
    <w:p>
      <w:pPr>
        <w:pStyle w:val="Heading3"/>
      </w:pPr>
      <w:r>
        <w:t>Checking Permissions for a Specific Issue</w:t>
      </w:r>
    </w:p>
    <w:p>
      <w:r>
        <w:t>To check if you can edit or delete issue #1, first call GET /construction/issues/v1/projects/{{projectId}}/users/me to verify you have project access, then call GET /construction/issues/v1/projects/{{projectId}}/issues/{{issueId}} to get the specific issue details. The issue response will contain a permittedActions field showing actions like ["view", "edit", "delete"] that you can perform on that specific issue.</w:t>
      </w:r>
    </w:p>
    <w:p>
      <w:pPr>
        <w:pStyle w:val="Heading3"/>
      </w:pPr>
      <w:r>
        <w:t>Wrong Endpoint for Issue-Specific Permissions</w:t>
      </w:r>
    </w:p>
    <w:p>
      <w:r>
        <w:t>User asks: 'Can I edit issue #1?' - You must resolve issueId from context (e.g., '0e6b838d-04a9-46f3-9230-2272aecb5b99'), then call GET /construction/issues/v1/projects/{{projectId}}/issues/0e6b838d-04a9-46f3-9230-2272aecb5b99 to get the permittedActions field. Do NOT call /users/me for this 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for the request. Possible values: US, EMEA, AUS, CAN, DEU, IND, JPN, GBR.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"a1b2c3d4-e5f6-7890-abcd-ef0123456789",</w:t>
        <w:br/>
        <w:t xml:space="preserve"> "isProjectAdmin": false,</w:t>
        <w:br/>
        <w:t xml:space="preserve"> "canManageTemplates": false,</w:t>
        <w:br/>
        <w:t xml:space="preserve"> "issues": {</w:t>
        <w:br/>
        <w:t xml:space="preserve"> "new": {</w:t>
        <w:br/>
        <w:t xml:space="preserve"> "permittedActions": [</w:t>
        <w:br/>
        <w:t xml:space="preserve"> "create",</w:t>
        <w:br/>
        <w:t xml:space="preserve"> "add_comment"</w:t>
        <w:br/>
        <w:t xml:space="preserve"> ],</w:t>
        <w:br/>
        <w:t xml:space="preserve"> "permittedAttributes": [</w:t>
        <w:br/>
        <w:t xml:space="preserve"> "title",</w:t>
        <w:br/>
        <w:t xml:space="preserve"> "description",</w:t>
        <w:br/>
        <w:t xml:space="preserve"> "dueDate"</w:t>
        <w:br/>
        <w:t xml:space="preserve"> ],</w:t>
        <w:br/>
        <w:t xml:space="preserve"> "permittedStatuses": [</w:t>
        <w:br/>
        <w:t xml:space="preserve"> "draft",</w:t>
        <w:br/>
        <w:t xml:space="preserve"> "open",</w:t>
        <w:br/>
        <w:t xml:space="preserve"> "pending",</w:t>
        <w:br/>
        <w:t xml:space="preserve"> "in_progress",</w:t>
        <w:br/>
        <w:t xml:space="preserve"> "completed",</w:t>
        <w:br/>
        <w:t xml:space="preserve"> "in_review",</w:t>
        <w:br/>
        <w:t xml:space="preserve"> "not_approved",</w:t>
        <w:br/>
        <w:t xml:space="preserve"> "in_dispute",</w:t>
        <w:br/>
        <w:t xml:space="preserve"> "closed"</w:t>
        <w:br/>
        <w:t xml:space="preserve"> ],</w:t>
        <w:br/>
        <w:t xml:space="preserve"> "permitted_actions": [],</w:t>
        <w:br/>
        <w:t xml:space="preserve"> "permitted_attributes": [],</w:t>
        <w:br/>
        <w:t xml:space="preserve"> "permitted_statuses": []</w:t>
        <w:br/>
        <w:t xml:space="preserve"> },</w:t>
        <w:br/>
        <w:t xml:space="preserve"> "filter": {</w:t>
        <w:br/>
        <w:t xml:space="preserve"> "permittedStatuses": [</w:t>
        <w:br/>
        <w:t xml:space="preserve"> "open",</w:t>
        <w:br/>
        <w:t xml:space="preserve"> "closed"</w:t>
        <w:br/>
        <w:t xml:space="preserve"> ]</w:t>
        <w:br/>
        <w:t xml:space="preserve"> }</w:t>
        <w:br/>
        <w:t xml:space="preserve"> },</w:t>
        <w:br/>
        <w:t xml:space="preserve"> "permissionLevels": [</w:t>
        <w:br/>
        <w:t xml:space="preserve"> "read",</w:t>
        <w:br/>
        <w:t xml:space="preserve"> "create"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given user.</w:t>
            </w:r>
          </w:p>
        </w:tc>
      </w:tr>
      <w:tr>
        <w:tc>
          <w:tcPr>
            <w:tcW w:type="dxa" w:w="2880"/>
          </w:tcPr>
          <w:p>
            <w:r>
              <w:t>isProjectAdmin</w:t>
            </w:r>
          </w:p>
        </w:tc>
        <w:tc>
          <w:tcPr>
            <w:tcW w:type="dxa" w:w="2880"/>
          </w:tcPr>
          <w:p>
            <w:r>
              <w:t>boolean</w:t>
            </w:r>
          </w:p>
        </w:tc>
        <w:tc>
          <w:tcPr>
            <w:tcW w:type="dxa" w:w="2880"/>
          </w:tcPr>
          <w:p>
            <w:r>
              <w:t>States whether the current logged in user is a system admin.</w:t>
            </w:r>
          </w:p>
        </w:tc>
      </w:tr>
      <w:tr>
        <w:tc>
          <w:tcPr>
            <w:tcW w:type="dxa" w:w="2880"/>
          </w:tcPr>
          <w:p>
            <w:r>
              <w:t>canManageTemplates</w:t>
            </w:r>
          </w:p>
        </w:tc>
        <w:tc>
          <w:tcPr>
            <w:tcW w:type="dxa" w:w="2880"/>
          </w:tcPr>
          <w:p>
            <w:r>
              <w:t>boolean</w:t>
            </w:r>
          </w:p>
        </w:tc>
        <w:tc>
          <w:tcPr>
            <w:tcW w:type="dxa" w:w="2880"/>
          </w:tcPr>
          <w:p>
            <w:r>
              <w:t>Not relevant.</w:t>
            </w:r>
          </w:p>
        </w:tc>
      </w:tr>
      <w:tr>
        <w:tc>
          <w:tcPr>
            <w:tcW w:type="dxa" w:w="2880"/>
          </w:tcPr>
          <w:p>
            <w:r>
              <w:t>issues</w:t>
            </w:r>
          </w:p>
        </w:tc>
        <w:tc>
          <w:tcPr>
            <w:tcW w:type="dxa" w:w="2880"/>
          </w:tcPr>
          <w:p>
            <w:r>
              <w:t>object</w:t>
            </w:r>
          </w:p>
        </w:tc>
        <w:tc>
          <w:tcPr>
            <w:tcW w:type="dxa" w:w="2880"/>
          </w:tcPr>
          <w:p>
            <w:r>
              <w:t>Issue permissions grouped by context (e.g., creating a new issue, filtering).</w:t>
            </w:r>
          </w:p>
        </w:tc>
      </w:tr>
      <w:tr>
        <w:tc>
          <w:tcPr>
            <w:tcW w:type="dxa" w:w="2880"/>
          </w:tcPr>
          <w:p>
            <w:r>
              <w:t>issues.new</w:t>
            </w:r>
          </w:p>
        </w:tc>
        <w:tc>
          <w:tcPr>
            <w:tcW w:type="dxa" w:w="2880"/>
          </w:tcPr>
          <w:p>
            <w:r>
              <w:t>object</w:t>
            </w:r>
          </w:p>
        </w:tc>
        <w:tc>
          <w:tcPr>
            <w:tcW w:type="dxa" w:w="2880"/>
          </w:tcPr>
          <w:p>
            <w:r>
              <w:t>Permissions relevant to creating a new issue.</w:t>
            </w:r>
          </w:p>
        </w:tc>
      </w:tr>
      <w:tr>
        <w:tc>
          <w:tcPr>
            <w:tcW w:type="dxa" w:w="2880"/>
          </w:tcPr>
          <w:p>
            <w:r>
              <w:t>issues.new.permittedActions</w:t>
            </w:r>
          </w:p>
        </w:tc>
        <w:tc>
          <w:tcPr>
            <w:tcW w:type="dxa" w:w="2880"/>
          </w:tcPr>
          <w:p>
            <w:r>
              <w:t>string[]</w:t>
            </w:r>
          </w:p>
        </w:tc>
        <w:tc>
          <w:tcPr>
            <w:tcW w:type="dxa" w:w="2880"/>
          </w:tcPr>
          <w:p>
            <w:r>
              <w:t>The list of actions permitted for the user for this issue in its current state.</w:t>
            </w:r>
          </w:p>
        </w:tc>
      </w:tr>
      <w:tr>
        <w:tc>
          <w:tcPr>
            <w:tcW w:type="dxa" w:w="2880"/>
          </w:tcPr>
          <w:p>
            <w:r>
              <w:t>issues.new.permittedAttributes</w:t>
            </w:r>
          </w:p>
        </w:tc>
        <w:tc>
          <w:tcPr>
            <w:tcW w:type="dxa" w:w="2880"/>
          </w:tcPr>
          <w:p>
            <w:r>
              <w:t>string[]</w:t>
            </w:r>
          </w:p>
        </w:tc>
        <w:tc>
          <w:tcPr>
            <w:tcW w:type="dxa" w:w="2880"/>
          </w:tcPr>
          <w:p>
            <w:r>
              <w:t>Attributes you are allowed to open a new issue. Notes: issueTypeId, linkedDocument, links, ownerId, officialResponse, rootCauseId, snapshotUrn are not applicable.</w:t>
            </w:r>
          </w:p>
        </w:tc>
      </w:tr>
      <w:tr>
        <w:tc>
          <w:tcPr>
            <w:tcW w:type="dxa" w:w="2880"/>
          </w:tcPr>
          <w:p>
            <w:r>
              <w:t>issues.new.permittedStatuses</w:t>
            </w:r>
          </w:p>
        </w:tc>
        <w:tc>
          <w:tcPr>
            <w:tcW w:type="dxa" w:w="2880"/>
          </w:tcPr>
          <w:p>
            <w:r>
              <w:t>string[]</w:t>
            </w:r>
          </w:p>
        </w:tc>
        <w:tc>
          <w:tcPr>
            <w:tcW w:type="dxa" w:w="2880"/>
          </w:tcPr>
          <w:p>
            <w:r>
              <w:t>Available statuses for the project. Possible values: draft, open, pending, in_progress, completed, in_review, not_approved, in_dispute, closed.</w:t>
            </w:r>
          </w:p>
        </w:tc>
      </w:tr>
      <w:tr>
        <w:tc>
          <w:tcPr>
            <w:tcW w:type="dxa" w:w="2880"/>
          </w:tcPr>
          <w:p>
            <w:r>
              <w:t>issues.new.permitted_actions</w:t>
            </w:r>
          </w:p>
        </w:tc>
        <w:tc>
          <w:tcPr>
            <w:tcW w:type="dxa" w:w="2880"/>
          </w:tcPr>
          <w:p>
            <w:r>
              <w:t>string[]</w:t>
            </w:r>
          </w:p>
        </w:tc>
        <w:tc>
          <w:tcPr>
            <w:tcW w:type="dxa" w:w="2880"/>
          </w:tcPr>
          <w:p>
            <w:r>
              <w:t>Not relevant.</w:t>
            </w:r>
          </w:p>
        </w:tc>
      </w:tr>
      <w:tr>
        <w:tc>
          <w:tcPr>
            <w:tcW w:type="dxa" w:w="2880"/>
          </w:tcPr>
          <w:p>
            <w:r>
              <w:t>issues.new.permitted_attributes</w:t>
            </w:r>
          </w:p>
        </w:tc>
        <w:tc>
          <w:tcPr>
            <w:tcW w:type="dxa" w:w="2880"/>
          </w:tcPr>
          <w:p>
            <w:r>
              <w:t>string[]</w:t>
            </w:r>
          </w:p>
        </w:tc>
        <w:tc>
          <w:tcPr>
            <w:tcW w:type="dxa" w:w="2880"/>
          </w:tcPr>
          <w:p>
            <w:r>
              <w:t>Not relevant.</w:t>
            </w:r>
          </w:p>
        </w:tc>
      </w:tr>
      <w:tr>
        <w:tc>
          <w:tcPr>
            <w:tcW w:type="dxa" w:w="2880"/>
          </w:tcPr>
          <w:p>
            <w:r>
              <w:t>issues.new.permitted_statuses</w:t>
            </w:r>
          </w:p>
        </w:tc>
        <w:tc>
          <w:tcPr>
            <w:tcW w:type="dxa" w:w="2880"/>
          </w:tcPr>
          <w:p>
            <w:r>
              <w:t>string[]</w:t>
            </w:r>
          </w:p>
        </w:tc>
        <w:tc>
          <w:tcPr>
            <w:tcW w:type="dxa" w:w="2880"/>
          </w:tcPr>
          <w:p>
            <w:r>
              <w:t>Not relevant.</w:t>
            </w:r>
          </w:p>
        </w:tc>
      </w:tr>
      <w:tr>
        <w:tc>
          <w:tcPr>
            <w:tcW w:type="dxa" w:w="2880"/>
          </w:tcPr>
          <w:p>
            <w:r>
              <w:t>issues.filter</w:t>
            </w:r>
          </w:p>
        </w:tc>
        <w:tc>
          <w:tcPr>
            <w:tcW w:type="dxa" w:w="2880"/>
          </w:tcPr>
          <w:p>
            <w:r>
              <w:t>object</w:t>
            </w:r>
          </w:p>
        </w:tc>
        <w:tc>
          <w:tcPr>
            <w:tcW w:type="dxa" w:w="2880"/>
          </w:tcPr>
          <w:p>
            <w:r>
              <w:t>Permissions relevant to filtering issues.</w:t>
            </w:r>
          </w:p>
        </w:tc>
      </w:tr>
      <w:tr>
        <w:tc>
          <w:tcPr>
            <w:tcW w:type="dxa" w:w="2880"/>
          </w:tcPr>
          <w:p>
            <w:r>
              <w:t>issues.filter.permittedStatuses</w:t>
            </w:r>
          </w:p>
        </w:tc>
        <w:tc>
          <w:tcPr>
            <w:tcW w:type="dxa" w:w="2880"/>
          </w:tcPr>
          <w:p>
            <w:r>
              <w:t>string[]</w:t>
            </w:r>
          </w:p>
        </w:tc>
        <w:tc>
          <w:tcPr>
            <w:tcW w:type="dxa" w:w="2880"/>
          </w:tcPr>
          <w:p>
            <w:r>
              <w:t>Not relevant.</w:t>
            </w:r>
          </w:p>
        </w:tc>
      </w:tr>
      <w:tr>
        <w:tc>
          <w:tcPr>
            <w:tcW w:type="dxa" w:w="2880"/>
          </w:tcPr>
          <w:p>
            <w:r>
              <w:t>permissionLevels</w:t>
            </w:r>
          </w:p>
        </w:tc>
        <w:tc>
          <w:tcPr>
            <w:tcW w:type="dxa" w:w="2880"/>
          </w:tcPr>
          <w:p>
            <w:r>
              <w:t>string[] (enum)</w:t>
            </w:r>
          </w:p>
        </w:tc>
        <w:tc>
          <w:tcPr>
            <w:tcW w:type="dxa" w:w="2880"/>
          </w:tcPr>
          <w:p>
            <w:r>
              <w:t>The permission level(s) of the user. Possible values: create, read, write. Each permission level corresponds to a combination of values in the response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'https://developer.api.autodesk.com/construction/issues/v1/projects/9b1f2c3d-4e5f-6789-abcd-0123456789ab/users/me' \</w:t>
        <w:br/>
        <w:t xml:space="preserve"> --header 'Accept: application/json' \</w:t>
        <w:br/>
        <w:t xml:space="preserve"> --header 'x-ads-region: US'</w:t>
      </w:r>
    </w:p>
    <w:p>
      <w:pPr>
        <w:pStyle w:val="Heading3"/>
      </w:pPr>
      <w:r>
        <w:t>Behavior</w:t>
      </w:r>
    </w:p>
    <w:p>
      <w:pPr>
        <w:pStyle w:val="ListBullet"/>
      </w:pPr>
      <w:r>
        <w:t>Validates the projectId path parameter.</w:t>
      </w:r>
    </w:p>
    <w:p>
      <w:pPr>
        <w:pStyle w:val="ListBullet"/>
      </w:pPr>
      <w:r>
        <w:t>Uses the current authenticated user context (/users/me).</w:t>
      </w:r>
    </w:p>
    <w:p>
      <w:pPr>
        <w:pStyle w:val="ListBullet"/>
      </w:pPr>
      <w:r>
        <w:t>Returns the user’s permission model for Issues in the project, including permitted actions/attributes/statuses and permissionLevels.</w:t>
      </w:r>
    </w:p>
    <w:p>
      <w:pPr>
        <w:pStyle w:val="Heading3"/>
      </w:pPr>
      <w:r>
        <w:t>Notes</w:t>
      </w:r>
    </w:p>
    <w:p>
      <w:pPr>
        <w:pStyle w:val="ListBullet"/>
      </w:pPr>
      <w:r>
        <w:t>The endpoint is explicitly scoped to the current user via /users/me (no userId parameter is accepted in the path).</w:t>
      </w:r>
    </w:p>
    <w:p>
      <w:pPr>
        <w:pStyle w:val="ListBullet"/>
      </w:pPr>
      <w:r>
        <w:t>x-ads-region is documented as an enum header; if provided, it must be one of the listed values.</w:t>
      </w:r>
    </w:p>
    <w:p>
      <w:pPr>
        <w:pStyle w:val="ListBullet"/>
      </w:pPr>
      <w:r>
        <w:t>The documentation marks several fields as “Not relevant”; they are still included in the response schema as documented.</w:t>
      </w:r>
    </w:p>
    <w:p>
      <w:pPr>
        <w:pStyle w:val="Heading3"/>
      </w:pPr>
      <w:r>
        <w:t>Error Handling</w:t>
      </w:r>
    </w:p>
    <w:p>
      <w:pPr>
        <w:pStyle w:val="ListBullet"/>
      </w:pPr>
      <w:r>
        <w:t>400 Bad Request: Invalid request (for example, invalid projectId format).</w:t>
      </w:r>
    </w:p>
    <w:p>
      <w:pPr>
        <w:pStyle w:val="ListBullet"/>
      </w:pPr>
      <w:r>
        <w:t>403 Forbidden: Caller lacks permission to access the project or the Issues permissions profile.</w:t>
      </w:r>
    </w:p>
    <w:p>
      <w:pPr>
        <w:pStyle w:val="ListBullet"/>
      </w:pPr>
      <w:r>
        <w:t>404 Not Found: Project (or resource) not found.</w:t>
      </w:r>
    </w:p>
    <w:p>
      <w:pPr>
        <w:pStyle w:val="ListBullet"/>
      </w:pPr>
      <w:r>
        <w:t>500 Internal Server Error: Server-side failure. The documentation shows an application/json body with the same schema as the success response.</w:t>
      </w:r>
    </w:p>
    <w:p>
      <w:pPr>
        <w:pStyle w:val="Heading3"/>
      </w:pPr>
      <w:r>
        <w:t>Gotchas</w:t>
      </w:r>
    </w:p>
    <w:p>
      <w:pPr>
        <w:pStyle w:val="ListBullet"/>
      </w:pPr>
      <w:r>
        <w:t>When checking permissions for a SPECIFIC issue (not just project-level permissions), you must call the "Get an Issue's Details" endpoint with the issueId. That response includes a permittedActions array showing exactly what you can do with that particular issue (e.g., ["view", "edit", "delete"]). The /users/me endpoint only shows your general project-level permissions.</w:t>
      </w:r>
    </w:p>
    <w:p>
      <w:pPr>
        <w:pStyle w:val="ListBullet"/>
      </w:pPr>
      <w:r>
        <w:t>CRITICAL: If a user asks "Can I edit/delete issue #1?" or mentions a specific issue number/ID, do NOT use this endpoint. This endpoint only shows general project permissions. You MUST call "Get an Issue's Details" with the specific issueId to see the permittedActions array for that issue. The project-level permissions from /users/me do not tell you what you can do with a specific issue.</w:t>
      </w:r>
    </w:p>
    <w:p>
      <w:r>
        <w:br w:type="page"/>
      </w:r>
    </w:p>
    <w:p>
      <w:pPr>
        <w:pStyle w:val="Heading2"/>
      </w:pPr>
      <w:r>
        <w:t>60. [GET] Get a Hub</w:t>
      </w:r>
    </w:p>
    <w:p>
      <w:r>
        <w:rPr>
          <w:b/>
        </w:rPr>
        <w:t xml:space="preserve">Endpoint: </w:t>
      </w:r>
      <w:r>
        <w:rPr>
          <w:rFonts w:ascii="Courier New" w:hAnsi="Courier New"/>
          <w:sz w:val="18"/>
        </w:rPr>
        <w:t>/project/v1/hubs/{{hubId}}</w:t>
      </w:r>
    </w:p>
    <w:p>
      <w:pPr>
        <w:pStyle w:val="Heading3"/>
      </w:pPr>
      <w:r>
        <w:t>Prerequisites</w:t>
      </w:r>
    </w:p>
    <w:p>
      <w:pPr>
        <w:pStyle w:val="ListBullet"/>
      </w:pPr>
      <w:r>
        <w:t>You must know the hub’s unique identifier (hub_id).</w:t>
      </w:r>
    </w:p>
    <w:p>
      <w:pPr>
        <w:pStyle w:val="ListBullet"/>
      </w:pPr>
      <w:r>
        <w:t>For BIM 360 Docs hubs: a hub ID corresponds to a BIM 360 account ID prefixed with b. (example: account ID c8b0c73d-3ae9 → hub ID b.c8b0c73d-3ae9).</w:t>
      </w:r>
    </w:p>
    <w:p>
      <w:pPr>
        <w:pStyle w:val="ListBullet"/>
      </w:pPr>
      <w:r>
        <w:t>Note: This operation supports Autodesk Construction Cloud (ACC) Projects.</w:t>
      </w:r>
    </w:p>
    <w:p>
      <w:pPr>
        <w:pStyle w:val="Heading3"/>
      </w:pPr>
      <w:r>
        <w:t>Method</w:t>
      </w:r>
    </w:p>
    <w:p>
      <w:r>
        <w:t>GET</w:t>
      </w:r>
    </w:p>
    <w:p>
      <w:pPr>
        <w:pStyle w:val="Heading3"/>
      </w:pPr>
      <w:r>
        <w:t>URL</w:t>
      </w:r>
    </w:p>
    <w:p>
      <w:r>
        <w:t>https://developer.api.autodesk.com/project/v1/hubs/{{hub_id}}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hub specified by the hub_id path parameter. For BIM 360 Docs, the hub ID maps to a BIM 360 account ID with a b. prefix.</w:t>
      </w:r>
    </w:p>
    <w:p>
      <w:pPr>
        <w:pStyle w:val="Heading3"/>
      </w:pPr>
      <w:r>
        <w:t>Enforcement Rules</w:t>
      </w:r>
    </w:p>
    <w:p>
      <w:pPr>
        <w:pStyle w:val="ListBullet"/>
      </w:pPr>
      <w:r>
        <w:t>The hub_id path parameter must always be present.</w:t>
      </w:r>
    </w:p>
    <w:p>
      <w:pPr>
        <w:pStyle w:val="ListBullet"/>
      </w:pPr>
      <w:r>
        <w:t>Always construct the path as /project/v1/hubs/{{hub_id}}, where {{hub_id}} is a non-empty string.</w:t>
      </w:r>
    </w:p>
    <w:p>
      <w:pPr>
        <w:pStyle w:val="ListBullet"/>
      </w:pPr>
      <w:r>
        <w:t>Do not call the API with a missing or empty hub_id (e.g., avoid /project/v1/hubs/).</w:t>
      </w:r>
    </w:p>
    <w:p>
      <w:pPr>
        <w:pStyle w:val="ListBullet"/>
      </w:pPr>
      <w:r>
        <w:t>Do not infer or guess hub_id beyond what the user provides.</w:t>
      </w:r>
    </w:p>
    <w:p>
      <w:pPr>
        <w:pStyle w:val="ListBullet"/>
      </w:pPr>
      <w:r>
        <w:t>When executing, send Path Parameters in the URL, not in the body.</w:t>
      </w:r>
    </w:p>
    <w:p>
      <w:pPr>
        <w:pStyle w:val="ListBullet"/>
      </w:pPr>
      <w:r>
        <w:t>This endpoint documents an optional x-user-id header, but authentication-related headers are omitted from this knowledge file per rules.</w:t>
      </w:r>
    </w:p>
    <w:p>
      <w:pPr>
        <w:pStyle w:val="Heading3"/>
      </w:pPr>
      <w:r>
        <w:t>Valid Examples</w:t>
      </w:r>
    </w:p>
    <w:p>
      <w:r>
        <w:rPr>
          <w:b/>
          <w:color w:val="666666"/>
          <w:sz w:val="16"/>
        </w:rPr>
        <w:t>[http]</w:t>
      </w:r>
    </w:p>
    <w:p>
      <w:pPr>
        <w:shd w:fill="F2F2F2" w:val="clear"/>
      </w:pPr>
      <w:r>
        <w:rPr>
          <w:rFonts w:ascii="Courier New" w:hAnsi="Courier New"/>
          <w:sz w:val="17"/>
        </w:rPr>
        <w:t>/project/v1/hubs/b.c8b0c73d-3ae9</w:t>
        <w:br/>
        <w:t>/project/v1/hubs/12345678-1234-1234-1234-1234567890ab</w:t>
      </w:r>
    </w:p>
    <w:p>
      <w:pPr>
        <w:pStyle w:val="Heading3"/>
      </w:pPr>
      <w:r>
        <w:t>Invalid Examples</w:t>
      </w:r>
    </w:p>
    <w:p>
      <w:r>
        <w:rPr>
          <w:b/>
          <w:color w:val="666666"/>
          <w:sz w:val="16"/>
        </w:rPr>
        <w:t>[http]</w:t>
      </w:r>
    </w:p>
    <w:p>
      <w:pPr>
        <w:shd w:fill="F2F2F2" w:val="clear"/>
      </w:pPr>
      <w:r>
        <w:rPr>
          <w:rFonts w:ascii="Courier New" w:hAnsi="Courier New"/>
          <w:sz w:val="17"/>
        </w:rPr>
        <w:t>/project/v1/hubs/</w:t>
        <w:br/>
        <w:t>/project/v1/hubs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hub_id</w:t>
            </w:r>
          </w:p>
        </w:tc>
        <w:tc>
          <w:tcPr>
            <w:tcW w:type="dxa" w:w="2880"/>
          </w:tcPr>
          <w:p>
            <w:r>
              <w:t>string</w:t>
            </w:r>
          </w:p>
        </w:tc>
        <w:tc>
          <w:tcPr>
            <w:tcW w:type="dxa" w:w="2880"/>
          </w:tcPr>
          <w:p>
            <w:r>
              <w:t>The unique identifier of a hub. For BIM 360 Docs, prefix the BIM 360 account ID with b. (e.g., b.c8b0c73d-3ae9).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"https://developer.api.autodesk.com/project/v1/hubs/b.c8b0c73d-3ae9"</w:t>
        <w:br/>
        <w:t xml:space="preserve"> }</w:t>
        <w:br/>
        <w:t xml:space="preserve"> },</w:t>
        <w:br/>
        <w:t xml:space="preserve"> "data": {</w:t>
        <w:br/>
        <w:t xml:space="preserve"> "type": "&lt;type_hub&gt;",</w:t>
        <w:br/>
        <w:t xml:space="preserve"> "id": "b.c8b0c73d-3ae9",</w:t>
        <w:br/>
        <w:t xml:space="preserve"> "attributes": {</w:t>
        <w:br/>
        <w:t xml:space="preserve"> "name": "Example Hub Name",</w:t>
        <w:br/>
        <w:t xml:space="preserve"> "extension": "&lt;base_attributes_extension_object_with_schema_link&gt;",</w:t>
        <w:br/>
        <w:t xml:space="preserve"> "region": "&lt;region&gt;"</w:t>
        <w:br/>
        <w:t xml:space="preserve"> },</w:t>
        <w:br/>
        <w:t xml:space="preserve"> "relationships": {</w:t>
        <w:br/>
        <w:t xml:space="preserve"> "projects": {</w:t>
        <w:br/>
        <w:t xml:space="preserve"> "links": "&lt;json_api_links_related&gt;"</w:t>
        <w:br/>
        <w:t xml:space="preserve"> },</w:t>
        <w:br/>
        <w:t xml:space="preserve"> "pimCollection": {</w:t>
        <w:br/>
        <w:t xml:space="preserve"> "data": "&lt;json_api_type_id&gt;"</w:t>
        <w:br/>
        <w:t xml:space="preserve"> }</w:t>
        <w:br/>
        <w:t xml:space="preserve"> },</w:t>
        <w:br/>
        <w:t xml:space="preserve"> "links": "&lt;json_api_links_self&gt;"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The JSON:API object.</w:t>
            </w:r>
          </w:p>
        </w:tc>
      </w:tr>
      <w:tr>
        <w:tc>
          <w:tcPr>
            <w:tcW w:type="dxa" w:w="2880"/>
          </w:tcPr>
          <w:p>
            <w:r>
              <w:t>jsonapi.version</w:t>
            </w:r>
          </w:p>
        </w:tc>
        <w:tc>
          <w:tcPr>
            <w:tcW w:type="dxa" w:w="2880"/>
          </w:tcPr>
          <w:p>
            <w:r>
              <w:t>string</w:t>
            </w:r>
          </w:p>
        </w:tc>
        <w:tc>
          <w:tcPr>
            <w:tcW w:type="dxa" w:w="2880"/>
          </w:tcPr>
          <w:p>
            <w:r>
              <w:t>JSON:API version.</w:t>
            </w:r>
          </w:p>
        </w:tc>
      </w:tr>
      <w:tr>
        <w:tc>
          <w:tcPr>
            <w:tcW w:type="dxa" w:w="2880"/>
          </w:tcPr>
          <w:p>
            <w:r>
              <w:t>links</w:t>
            </w:r>
          </w:p>
        </w:tc>
        <w:tc>
          <w:tcPr>
            <w:tcW w:type="dxa" w:w="2880"/>
          </w:tcPr>
          <w:p>
            <w:r>
              <w:t>object</w:t>
            </w:r>
          </w:p>
        </w:tc>
        <w:tc>
          <w:tcPr>
            <w:tcW w:type="dxa" w:w="2880"/>
          </w:tcPr>
          <w:p>
            <w:r>
              <w:t>An object intended to contain the URI of a resource.</w:t>
            </w:r>
          </w:p>
        </w:tc>
      </w:tr>
      <w:tr>
        <w:tc>
          <w:tcPr>
            <w:tcW w:type="dxa" w:w="2880"/>
          </w:tcPr>
          <w:p>
            <w:r>
              <w:t>links.self</w:t>
            </w:r>
          </w:p>
        </w:tc>
        <w:tc>
          <w:tcPr>
            <w:tcW w:type="dxa" w:w="2880"/>
          </w:tcPr>
          <w:p>
            <w:r>
              <w:t>object</w:t>
            </w:r>
          </w:p>
        </w:tc>
        <w:tc>
          <w:tcPr>
            <w:tcW w:type="dxa" w:w="2880"/>
          </w:tcPr>
          <w:p>
            <w:r>
              <w:t>Link object for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hub resource payload.</w:t>
            </w:r>
          </w:p>
        </w:tc>
      </w:tr>
      <w:tr>
        <w:tc>
          <w:tcPr>
            <w:tcW w:type="dxa" w:w="2880"/>
          </w:tcPr>
          <w:p>
            <w:r>
              <w:t>data.type</w:t>
            </w:r>
          </w:p>
        </w:tc>
        <w:tc>
          <w:tcPr>
            <w:tcW w:type="dxa" w:w="2880"/>
          </w:tcPr>
          <w:p>
            <w:r>
              <w:t>string</w:t>
            </w:r>
          </w:p>
        </w:tc>
        <w:tc>
          <w:tcPr>
            <w:tcW w:type="dxa" w:w="2880"/>
          </w:tcPr>
          <w:p>
            <w:r>
              <w:t>Hub resource type (&lt;type_hub&gt;).</w:t>
            </w:r>
          </w:p>
        </w:tc>
      </w:tr>
      <w:tr>
        <w:tc>
          <w:tcPr>
            <w:tcW w:type="dxa" w:w="2880"/>
          </w:tcPr>
          <w:p>
            <w:r>
              <w:t>data.id</w:t>
            </w:r>
          </w:p>
        </w:tc>
        <w:tc>
          <w:tcPr>
            <w:tcW w:type="dxa" w:w="2880"/>
          </w:tcPr>
          <w:p>
            <w:r>
              <w:t>string</w:t>
            </w:r>
          </w:p>
        </w:tc>
        <w:tc>
          <w:tcPr>
            <w:tcW w:type="dxa" w:w="2880"/>
          </w:tcPr>
          <w:p>
            <w:r>
              <w:t>The hub ID, which uniquely identifies the hub.</w:t>
            </w:r>
          </w:p>
        </w:tc>
      </w:tr>
      <w:tr>
        <w:tc>
          <w:tcPr>
            <w:tcW w:type="dxa" w:w="2880"/>
          </w:tcPr>
          <w:p>
            <w:r>
              <w:t>data.attributes</w:t>
            </w:r>
          </w:p>
        </w:tc>
        <w:tc>
          <w:tcPr>
            <w:tcW w:type="dxa" w:w="2880"/>
          </w:tcPr>
          <w:p>
            <w:r>
              <w:t>object</w:t>
            </w:r>
          </w:p>
        </w:tc>
        <w:tc>
          <w:tcPr>
            <w:tcW w:type="dxa" w:w="2880"/>
          </w:tcPr>
          <w:p>
            <w:r>
              <w:t>Hub attributes.</w:t>
            </w:r>
          </w:p>
        </w:tc>
      </w:tr>
      <w:tr>
        <w:tc>
          <w:tcPr>
            <w:tcW w:type="dxa" w:w="2880"/>
          </w:tcPr>
          <w:p>
            <w:r>
              <w:t>data.attributes.name</w:t>
            </w:r>
          </w:p>
        </w:tc>
        <w:tc>
          <w:tcPr>
            <w:tcW w:type="dxa" w:w="2880"/>
          </w:tcPr>
          <w:p>
            <w:r>
              <w:t>string</w:t>
            </w:r>
          </w:p>
        </w:tc>
        <w:tc>
          <w:tcPr>
            <w:tcW w:type="dxa" w:w="2880"/>
          </w:tcPr>
          <w:p>
            <w:r>
              <w:t>A human friendly name to identify the hub.</w:t>
            </w:r>
          </w:p>
        </w:tc>
      </w:tr>
      <w:tr>
        <w:tc>
          <w:tcPr>
            <w:tcW w:type="dxa" w:w="2880"/>
          </w:tcPr>
          <w:p>
            <w:r>
              <w:t>data.attributes.extension</w:t>
            </w:r>
          </w:p>
        </w:tc>
        <w:tc>
          <w:tcPr>
            <w:tcW w:type="dxa" w:w="2880"/>
          </w:tcPr>
          <w:p>
            <w:r>
              <w:t>any</w:t>
            </w:r>
          </w:p>
        </w:tc>
        <w:tc>
          <w:tcPr>
            <w:tcW w:type="dxa" w:w="2880"/>
          </w:tcPr>
          <w:p>
            <w:r>
              <w:t>&lt;base_attributes_extension_object_with_schema_link&gt;.</w:t>
            </w:r>
          </w:p>
        </w:tc>
      </w:tr>
      <w:tr>
        <w:tc>
          <w:tcPr>
            <w:tcW w:type="dxa" w:w="2880"/>
          </w:tcPr>
          <w:p>
            <w:r>
              <w:t>data.attributes.region</w:t>
            </w:r>
          </w:p>
        </w:tc>
        <w:tc>
          <w:tcPr>
            <w:tcW w:type="dxa" w:w="2880"/>
          </w:tcPr>
          <w:p>
            <w:r>
              <w:t>any</w:t>
            </w:r>
          </w:p>
        </w:tc>
        <w:tc>
          <w:tcPr>
            <w:tcW w:type="dxa" w:w="2880"/>
          </w:tcPr>
          <w:p>
            <w:r>
              <w:t>&lt;region&gt;.</w:t>
            </w:r>
          </w:p>
        </w:tc>
      </w:tr>
      <w:tr>
        <w:tc>
          <w:tcPr>
            <w:tcW w:type="dxa" w:w="2880"/>
          </w:tcPr>
          <w:p>
            <w:r>
              <w:t>data.relationships</w:t>
            </w:r>
          </w:p>
        </w:tc>
        <w:tc>
          <w:tcPr>
            <w:tcW w:type="dxa" w:w="2880"/>
          </w:tcPr>
          <w:p>
            <w:r>
              <w:t>object</w:t>
            </w:r>
          </w:p>
        </w:tc>
        <w:tc>
          <w:tcPr>
            <w:tcW w:type="dxa" w:w="2880"/>
          </w:tcPr>
          <w:p>
            <w:r>
              <w:t>Hub relationships.</w:t>
            </w:r>
          </w:p>
        </w:tc>
      </w:tr>
      <w:tr>
        <w:tc>
          <w:tcPr>
            <w:tcW w:type="dxa" w:w="2880"/>
          </w:tcPr>
          <w:p>
            <w:r>
              <w:t>data.relationships.projects</w:t>
            </w:r>
          </w:p>
        </w:tc>
        <w:tc>
          <w:tcPr>
            <w:tcW w:type="dxa" w:w="2880"/>
          </w:tcPr>
          <w:p>
            <w:r>
              <w:t>object</w:t>
            </w:r>
          </w:p>
        </w:tc>
        <w:tc>
          <w:tcPr>
            <w:tcW w:type="dxa" w:w="2880"/>
          </w:tcPr>
          <w:p>
            <w:r>
              <w:t>Projects relationship.</w:t>
            </w:r>
          </w:p>
        </w:tc>
      </w:tr>
      <w:tr>
        <w:tc>
          <w:tcPr>
            <w:tcW w:type="dxa" w:w="2880"/>
          </w:tcPr>
          <w:p>
            <w:r>
              <w:t>data.relationships.projects.links</w:t>
            </w:r>
          </w:p>
        </w:tc>
        <w:tc>
          <w:tcPr>
            <w:tcW w:type="dxa" w:w="2880"/>
          </w:tcPr>
          <w:p>
            <w:r>
              <w:t>any</w:t>
            </w:r>
          </w:p>
        </w:tc>
        <w:tc>
          <w:tcPr>
            <w:tcW w:type="dxa" w:w="2880"/>
          </w:tcPr>
          <w:p>
            <w:r>
              <w:t>&lt;json_api_links_related&gt;.</w:t>
            </w:r>
          </w:p>
        </w:tc>
      </w:tr>
      <w:tr>
        <w:tc>
          <w:tcPr>
            <w:tcW w:type="dxa" w:w="2880"/>
          </w:tcPr>
          <w:p>
            <w:r>
              <w:t>data.relationships.pimCollection</w:t>
            </w:r>
          </w:p>
        </w:tc>
        <w:tc>
          <w:tcPr>
            <w:tcW w:type="dxa" w:w="2880"/>
          </w:tcPr>
          <w:p>
            <w:r>
              <w:t>object</w:t>
            </w:r>
          </w:p>
        </w:tc>
        <w:tc>
          <w:tcPr>
            <w:tcW w:type="dxa" w:w="2880"/>
          </w:tcPr>
          <w:p>
            <w:r>
              <w:t>PIM collection relationship.</w:t>
            </w:r>
          </w:p>
        </w:tc>
      </w:tr>
      <w:tr>
        <w:tc>
          <w:tcPr>
            <w:tcW w:type="dxa" w:w="2880"/>
          </w:tcPr>
          <w:p>
            <w:r>
              <w:t>data.relationships.pimCollection.data</w:t>
            </w:r>
          </w:p>
        </w:tc>
        <w:tc>
          <w:tcPr>
            <w:tcW w:type="dxa" w:w="2880"/>
          </w:tcPr>
          <w:p>
            <w:r>
              <w:t>any</w:t>
            </w:r>
          </w:p>
        </w:tc>
        <w:tc>
          <w:tcPr>
            <w:tcW w:type="dxa" w:w="2880"/>
          </w:tcPr>
          <w:p>
            <w:r>
              <w:t>&lt;json_api_type_id&gt;.</w:t>
            </w:r>
          </w:p>
        </w:tc>
      </w:tr>
      <w:tr>
        <w:tc>
          <w:tcPr>
            <w:tcW w:type="dxa" w:w="2880"/>
          </w:tcPr>
          <w:p>
            <w:r>
              <w:t>data.links</w:t>
            </w:r>
          </w:p>
        </w:tc>
        <w:tc>
          <w:tcPr>
            <w:tcW w:type="dxa" w:w="2880"/>
          </w:tcPr>
          <w:p>
            <w:r>
              <w:t>any</w:t>
            </w:r>
          </w:p>
        </w:tc>
        <w:tc>
          <w:tcPr>
            <w:tcW w:type="dxa" w:w="2880"/>
          </w:tcPr>
          <w:p>
            <w:r>
              <w:t>Self links object (&lt;json_api_links_self&gt;).</w:t>
            </w:r>
          </w:p>
        </w:tc>
      </w:tr>
      <w:tr>
        <w:tc>
          <w:tcPr>
            <w:tcW w:type="dxa" w:w="2880"/>
          </w:tcPr>
          <w:p>
            <w:r>
              <w:t>meta</w:t>
            </w:r>
          </w:p>
        </w:tc>
        <w:tc>
          <w:tcPr>
            <w:tcW w:type="dxa" w:w="2880"/>
          </w:tcPr>
          <w:p>
            <w:r>
              <w:t>object</w:t>
            </w:r>
          </w:p>
        </w:tc>
        <w:tc>
          <w:tcPr>
            <w:tcW w:type="dxa" w:w="2880"/>
          </w:tcPr>
          <w:p>
            <w:r>
              <w:t>Error metadata (present in 403 response).</w:t>
            </w:r>
          </w:p>
        </w:tc>
      </w:tr>
      <w:tr>
        <w:tc>
          <w:tcPr>
            <w:tcW w:type="dxa" w:w="2880"/>
          </w:tcPr>
          <w:p>
            <w:r>
              <w:t>meta.warnings</w:t>
            </w:r>
          </w:p>
        </w:tc>
        <w:tc>
          <w:tcPr>
            <w:tcW w:type="dxa" w:w="2880"/>
          </w:tcPr>
          <w:p>
            <w:r>
              <w:t>array</w:t>
            </w:r>
          </w:p>
        </w:tc>
        <w:tc>
          <w:tcPr>
            <w:tcW w:type="dxa" w:w="2880"/>
          </w:tcPr>
          <w:p>
            <w:r>
              <w:t>Array of warning objects (present in 403 response).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The 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A quick summary of the issue.</w:t>
            </w:r>
          </w:p>
        </w:tc>
      </w:tr>
      <w:tr>
        <w:tc>
          <w:tcPr>
            <w:tcW w:type="dxa" w:w="2880"/>
          </w:tcPr>
          <w:p>
            <w:r>
              <w:t>meta.warnings[].Detail</w:t>
            </w:r>
          </w:p>
        </w:tc>
        <w:tc>
          <w:tcPr>
            <w:tcW w:type="dxa" w:w="2880"/>
          </w:tcPr>
          <w:p>
            <w:r>
              <w:t>string</w:t>
            </w:r>
          </w:p>
        </w:tc>
        <w:tc>
          <w:tcPr>
            <w:tcW w:type="dxa" w:w="2880"/>
          </w:tcPr>
          <w:p>
            <w:r>
              <w:t>A more comprehensive explanation of the issue.</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'https://developer.api.autodesk.com/project/v1/hubs/b.c8b0c73d-3ae9' \</w:t>
        <w:br/>
        <w:t xml:space="preserve"> --header 'Accept: application/json'</w:t>
      </w:r>
    </w:p>
    <w:p>
      <w:pPr>
        <w:pStyle w:val="Heading3"/>
      </w:pPr>
      <w:r>
        <w:t>Example Usage</w:t>
      </w:r>
    </w:p>
    <w:p>
      <w:pPr>
        <w:pStyle w:val="Heading3"/>
      </w:pPr>
      <w:r>
        <w:t>Example 1: Get a BIM 360 Docs Hub (using b. prefix)</w:t>
      </w:r>
    </w:p>
    <w:p>
      <w:r>
        <w:rPr>
          <w:b/>
          <w:color w:val="666666"/>
          <w:sz w:val="16"/>
        </w:rPr>
        <w:t>[bash]</w:t>
      </w:r>
    </w:p>
    <w:p>
      <w:pPr>
        <w:shd w:fill="F2F2F2" w:val="clear"/>
      </w:pPr>
      <w:r>
        <w:rPr>
          <w:rFonts w:ascii="Courier New" w:hAnsi="Courier New"/>
          <w:sz w:val="17"/>
        </w:rPr>
        <w:t>curl -X GET \</w:t>
        <w:br/>
        <w:t xml:space="preserve"> 'https://developer.api.autodesk.com/project/v1/hubs/b.c8b0c73d-3ae9' \</w:t>
        <w:br/>
        <w:t xml:space="preserve"> -H 'Accept: application/json'</w:t>
      </w:r>
    </w:p>
    <w:p>
      <w:pPr>
        <w:pStyle w:val="Heading3"/>
      </w:pPr>
      <w:r>
        <w:t>Example 2: Get a Hub by UUID-like ID</w:t>
      </w:r>
    </w:p>
    <w:p>
      <w:r>
        <w:rPr>
          <w:b/>
          <w:color w:val="666666"/>
          <w:sz w:val="16"/>
        </w:rPr>
        <w:t>[bash]</w:t>
      </w:r>
    </w:p>
    <w:p>
      <w:pPr>
        <w:shd w:fill="F2F2F2" w:val="clear"/>
      </w:pPr>
      <w:r>
        <w:rPr>
          <w:rFonts w:ascii="Courier New" w:hAnsi="Courier New"/>
          <w:sz w:val="17"/>
        </w:rPr>
        <w:t>curl -X GET \</w:t>
        <w:br/>
        <w:t xml:space="preserve"> 'https://developer.api.autodesk.com/project/v1/hubs/12345678-1234-1234-1234-1234567890ab' \</w:t>
        <w:br/>
        <w:t xml:space="preserve"> -H 'Accept: application/json'</w:t>
      </w:r>
    </w:p>
    <w:p>
      <w:pPr>
        <w:pStyle w:val="Heading3"/>
      </w:pPr>
      <w:r>
        <w:t>Behavior</w:t>
      </w:r>
    </w:p>
    <w:p>
      <w:pPr>
        <w:pStyle w:val="ListBullet"/>
      </w:pPr>
      <w:r>
        <w:t>Validates the hub_id path parameter.</w:t>
      </w:r>
    </w:p>
    <w:p>
      <w:pPr>
        <w:pStyle w:val="ListBullet"/>
      </w:pPr>
      <w:r>
        <w:t>Retrieves the hub resource identified by hub_id.</w:t>
      </w:r>
    </w:p>
    <w:p>
      <w:pPr>
        <w:pStyle w:val="ListBullet"/>
      </w:pPr>
      <w:r>
        <w:t>Returns hub data in a JSON:API-style response.</w:t>
      </w:r>
    </w:p>
    <w:p>
      <w:pPr>
        <w:pStyle w:val="Heading3"/>
      </w:pPr>
      <w:r>
        <w:t>Notes</w:t>
      </w:r>
    </w:p>
    <w:p>
      <w:pPr>
        <w:pStyle w:val="ListBullet"/>
      </w:pPr>
      <w:r>
        <w:t>To convert a BIM 360 account ID to a hub ID, prefix the account ID with b..</w:t>
      </w:r>
    </w:p>
    <w:p>
      <w:pPr>
        <w:pStyle w:val="ListBullet"/>
      </w:pPr>
      <w:r>
        <w:t>The scraped documentation mentions an optional x-user-id header for two-legged contexts; authentication-related headers are intentionally not included here.</w:t>
      </w:r>
    </w:p>
    <w:p>
      <w:pPr>
        <w:pStyle w:val="Heading3"/>
      </w:pPr>
      <w:r>
        <w:t>Error Handling</w:t>
      </w:r>
    </w:p>
    <w:p>
      <w:pPr>
        <w:pStyle w:val="ListBullet"/>
      </w:pPr>
      <w:r>
        <w:t>400 Client Error: Malformed syntax or missing request headers; do not retry without changes.</w:t>
      </w:r>
    </w:p>
    <w:p>
      <w:pPr>
        <w:pStyle w:val="ListBullet"/>
      </w:pPr>
      <w:r>
        <w:t>403 Client Error: Request validated but permission not granted, or application not allowed access.</w:t>
      </w:r>
    </w:p>
    <w:p>
      <w:pPr>
        <w:pStyle w:val="ListBullet"/>
      </w:pPr>
      <w:r>
        <w:t>404 Client Error: The specified hub resource was not found.</w:t>
      </w:r>
    </w:p>
    <w:p>
      <w:pPr>
        <w:pStyle w:val="Heading3"/>
      </w:pPr>
      <w:r>
        <w:t>Related hubs actions</w:t>
      </w:r>
    </w:p>
    <w:p>
      <w:pPr>
        <w:pStyle w:val="ListBullet"/>
      </w:pPr>
      <w:r>
        <w:t>[GET] List Hubs — /project/v1/hubs</w:t>
      </w:r>
    </w:p>
    <w:p>
      <w:pPr>
        <w:pStyle w:val="ListBullet"/>
      </w:pPr>
      <w:r>
        <w:t>[POST] Query Hubs (GraphQL) — /aec/graphql</w:t>
      </w:r>
    </w:p>
    <w:p>
      <w:pPr>
        <w:pStyle w:val="ListBullet"/>
      </w:pPr>
      <w:r>
        <w:t>[POST] Retrieve a Hub (GraphQL) — /aec/graphql</w:t>
      </w:r>
    </w:p>
    <w:p>
      <w:pPr>
        <w:pStyle w:val="ListBullet"/>
      </w:pPr>
      <w:r>
        <w:t>[GET] Get a Hub for a Project — /project/v1/hubs/{{hubId}}/projects/{{projectId}}/hub</w:t>
      </w:r>
    </w:p>
    <w:p>
      <w:r>
        <w:br w:type="page"/>
      </w:r>
    </w:p>
    <w:p>
      <w:pPr>
        <w:pStyle w:val="Heading2"/>
      </w:pPr>
      <w:r>
        <w:t>61. [GET] List Hubs</w:t>
      </w:r>
    </w:p>
    <w:p>
      <w:r>
        <w:rPr>
          <w:b/>
        </w:rPr>
        <w:t xml:space="preserve">Endpoint: </w:t>
      </w:r>
      <w:r>
        <w:rPr>
          <w:rFonts w:ascii="Courier New" w:hAnsi="Courier New"/>
          <w:sz w:val="18"/>
        </w:rPr>
        <w:t>/project/v1/hubs</w:t>
      </w:r>
    </w:p>
    <w:p>
      <w:pPr>
        <w:pStyle w:val="Heading3"/>
      </w:pPr>
      <w:r>
        <w:t>Prerequisites</w:t>
      </w:r>
    </w:p>
    <w:p>
      <w:pPr>
        <w:pStyle w:val="ListBullet"/>
      </w:pPr>
      <w:r>
        <w:t>The authenticated user (or the impersonated user in a two-legged context) must have access to at least one hub/account.</w:t>
      </w:r>
    </w:p>
    <w:p>
      <w:pPr>
        <w:pStyle w:val="Heading3"/>
      </w:pPr>
      <w:r>
        <w:t>Method</w:t>
      </w:r>
    </w:p>
    <w:p>
      <w:r>
        <w:t>GET</w:t>
      </w:r>
    </w:p>
    <w:p>
      <w:pPr>
        <w:pStyle w:val="Heading3"/>
      </w:pPr>
      <w:r>
        <w:t>URL</w:t>
      </w:r>
    </w:p>
    <w:p>
      <w:r>
        <w:t>https://developer.api.autodesk.com/project/v1/hubs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hubs that the user of your app can access. Only active hubs are returned. Hubs can include BIM 360 Team hubs, Fusion Team hubs (A360 Team), A360 Personal hubs, ACC Docs (Autodesk Docs) accounts, or BIM 360 Docs accounts.</w:t>
      </w:r>
    </w:p>
    <w:p>
      <w:r>
        <w:t>For BIM 360 Docs and ACC Docs, a hub ID corresponds to an Account ID. To convert a BIM 360 or ACC Account ID to a hub ID, prefix the Account ID with b. (for example, Account ID c8b0c73d-3ae9 becomes hub ID b.c8b0c73d-3ae9).</w:t>
      </w:r>
    </w:p>
    <w:p>
      <w:pPr>
        <w:pStyle w:val="Heading3"/>
      </w:pPr>
      <w:r>
        <w:t>Enforcement Rules</w:t>
      </w:r>
    </w:p>
    <w:p>
      <w:pPr>
        <w:pStyle w:val="ListBullet"/>
      </w:pPr>
      <w:r>
        <w:t>When executing, send Query Parameters in the URL as query parameters, not in the body.</w:t>
      </w:r>
    </w:p>
    <w:p>
      <w:pPr>
        <w:pStyle w:val="ListBullet"/>
      </w:pPr>
      <w:r>
        <w:t>Do not include authentication headers in this documentation (for example, Authorization).</w:t>
      </w:r>
    </w:p>
    <w:p>
      <w:pPr>
        <w:pStyle w:val="ListBullet"/>
      </w:pPr>
      <w:r>
        <w:t>The documented x-user-id header is auth/impersonation-related; it is intentionally omitted from the Headers section per documentation rules.</w:t>
      </w:r>
    </w:p>
    <w:p>
      <w:pPr>
        <w:pStyle w:val="Heading3"/>
      </w:pPr>
      <w:r>
        <w:t>Valid Examples</w:t>
      </w:r>
    </w:p>
    <w:p>
      <w:r>
        <w:rPr>
          <w:b/>
          <w:color w:val="666666"/>
          <w:sz w:val="16"/>
        </w:rPr>
        <w:t>[http]</w:t>
      </w:r>
    </w:p>
    <w:p>
      <w:pPr>
        <w:shd w:fill="F2F2F2" w:val="clear"/>
      </w:pPr>
      <w:r>
        <w:rPr>
          <w:rFonts w:ascii="Courier New" w:hAnsi="Courier New"/>
          <w:sz w:val="17"/>
        </w:rPr>
        <w:t>/project/v1/hubs</w:t>
        <w:br/>
        <w:t>/project/v1/hubs?filter[id]=b.c8b0c73d-3ae9</w:t>
        <w:br/>
        <w:t>/project/v1/hubs?filter[name]=My%20Hub&amp;filter[extension.type]=some.extension.type</w:t>
      </w:r>
    </w:p>
    <w:p>
      <w:pPr>
        <w:pStyle w:val="Heading3"/>
      </w:pPr>
      <w:r>
        <w:t>Invalid Examples</w:t>
      </w:r>
    </w:p>
    <w:p>
      <w:r>
        <w:rPr>
          <w:b/>
          <w:color w:val="666666"/>
          <w:sz w:val="16"/>
        </w:rPr>
        <w:t>[http]</w:t>
      </w:r>
    </w:p>
    <w:p>
      <w:pPr>
        <w:shd w:fill="F2F2F2" w:val="clear"/>
      </w:pPr>
      <w:r>
        <w:rPr>
          <w:rFonts w:ascii="Courier New" w:hAnsi="Courier New"/>
          <w:sz w:val="17"/>
        </w:rPr>
        <w:t>/project/v1/hubs  (with filter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filter[name]</w:t>
            </w:r>
          </w:p>
        </w:tc>
        <w:tc>
          <w:tcPr>
            <w:tcW w:type="dxa" w:w="2880"/>
          </w:tcPr>
          <w:p>
            <w:r>
              <w:t>string[]</w:t>
            </w:r>
          </w:p>
        </w:tc>
        <w:tc>
          <w:tcPr>
            <w:tcW w:type="dxa" w:w="2880"/>
          </w:tcPr>
          <w:p>
            <w:r>
              <w:t>Filter by the name of the ref target.</w:t>
            </w:r>
          </w:p>
        </w:tc>
      </w:tr>
      <w:tr>
        <w:tc>
          <w:tcPr>
            <w:tcW w:type="dxa" w:w="2880"/>
          </w:tcPr>
          <w:p>
            <w:r>
              <w:t>filter[extension.type]</w:t>
            </w:r>
          </w:p>
        </w:tc>
        <w:tc>
          <w:tcPr>
            <w:tcW w:type="dxa" w:w="2880"/>
          </w:tcPr>
          <w:p>
            <w:r>
              <w:t>string[]</w:t>
            </w:r>
          </w:p>
        </w:tc>
        <w:tc>
          <w:tcPr>
            <w:tcW w:type="dxa" w:w="2880"/>
          </w:tcPr>
          <w:p>
            <w:r>
              <w:t>Filter by the extension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"https://developer.api.autodesk.com/project/v1/hubs"</w:t>
        <w:br/>
        <w:t xml:space="preserve"> }</w:t>
        <w:br/>
        <w:t xml:space="preserve"> },</w:t>
        <w:br/>
        <w:t xml:space="preserve"> "data": [</w:t>
        <w:br/>
        <w:t xml:space="preserve"> {</w:t>
        <w:br/>
        <w:t xml:space="preserve"> "type": "hubs",</w:t>
        <w:br/>
        <w:t xml:space="preserve"> "id": "b.c8b0c73d-3ae9",</w:t>
        <w:br/>
        <w:t xml:space="preserve"> "attributes": {</w:t>
        <w:br/>
        <w:t xml:space="preserve"> "name": "Example Hub",</w:t>
        <w:br/>
        <w:t xml:space="preserve"> "extension": {},</w:t>
        <w:br/>
        <w:t xml:space="preserve"> "region": "US"</w:t>
        <w:br/>
        <w:t xml:space="preserve"> },</w:t>
        <w:br/>
        <w:t xml:space="preserve"> "relationships": {</w:t>
        <w:br/>
        <w:t xml:space="preserve"> "projects": {</w:t>
        <w:br/>
        <w:t xml:space="preserve"> "links": {}</w:t>
        <w:br/>
        <w:t xml:space="preserve"> },</w:t>
        <w:br/>
        <w:t xml:space="preserve"> "pimCollection": {</w:t>
        <w:br/>
        <w:t xml:space="preserve"> "data": {}</w:t>
        <w:br/>
        <w:t xml:space="preserve"> }</w:t>
        <w:br/>
        <w:t xml:space="preserve"> },</w:t>
        <w:br/>
        <w:t xml:space="preserve"> "links":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object</w:t>
            </w:r>
          </w:p>
        </w:tc>
        <w:tc>
          <w:tcPr>
            <w:tcW w:type="dxa" w:w="2880"/>
          </w:tcPr>
          <w:p>
            <w:r>
              <w:t>Link to this collection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hub objects.</w:t>
            </w:r>
          </w:p>
        </w:tc>
      </w:tr>
      <w:tr>
        <w:tc>
          <w:tcPr>
            <w:tcW w:type="dxa" w:w="2880"/>
          </w:tcPr>
          <w:p>
            <w:r>
              <w:t>data[].type</w:t>
            </w:r>
          </w:p>
        </w:tc>
        <w:tc>
          <w:tcPr>
            <w:tcW w:type="dxa" w:w="2880"/>
          </w:tcPr>
          <w:p>
            <w:r>
              <w:t>string</w:t>
            </w:r>
          </w:p>
        </w:tc>
        <w:tc>
          <w:tcPr>
            <w:tcW w:type="dxa" w:w="2880"/>
          </w:tcPr>
          <w:p>
            <w:r>
              <w:t>Resource type (hub). (Shown as &lt;type_hub&gt; in the source.)</w:t>
            </w:r>
          </w:p>
        </w:tc>
      </w:tr>
      <w:tr>
        <w:tc>
          <w:tcPr>
            <w:tcW w:type="dxa" w:w="2880"/>
          </w:tcPr>
          <w:p>
            <w:r>
              <w:t>data[].id</w:t>
            </w:r>
          </w:p>
        </w:tc>
        <w:tc>
          <w:tcPr>
            <w:tcW w:type="dxa" w:w="2880"/>
          </w:tcPr>
          <w:p>
            <w:r>
              <w:t>string</w:t>
            </w:r>
          </w:p>
        </w:tc>
        <w:tc>
          <w:tcPr>
            <w:tcW w:type="dxa" w:w="2880"/>
          </w:tcPr>
          <w:p>
            <w:r>
              <w:t>The hub ID, which uniquely identifies the hub.</w:t>
            </w:r>
          </w:p>
        </w:tc>
      </w:tr>
      <w:tr>
        <w:tc>
          <w:tcPr>
            <w:tcW w:type="dxa" w:w="2880"/>
          </w:tcPr>
          <w:p>
            <w:r>
              <w:t>data[].attributes</w:t>
            </w:r>
          </w:p>
        </w:tc>
        <w:tc>
          <w:tcPr>
            <w:tcW w:type="dxa" w:w="2880"/>
          </w:tcPr>
          <w:p>
            <w:r>
              <w:t>object</w:t>
            </w:r>
          </w:p>
        </w:tc>
        <w:tc>
          <w:tcPr>
            <w:tcW w:type="dxa" w:w="2880"/>
          </w:tcPr>
          <w:p>
            <w:r>
              <w:t>Hub attributes.</w:t>
            </w:r>
          </w:p>
        </w:tc>
      </w:tr>
      <w:tr>
        <w:tc>
          <w:tcPr>
            <w:tcW w:type="dxa" w:w="2880"/>
          </w:tcPr>
          <w:p>
            <w:r>
              <w:t>data[].attributes.name</w:t>
            </w:r>
          </w:p>
        </w:tc>
        <w:tc>
          <w:tcPr>
            <w:tcW w:type="dxa" w:w="2880"/>
          </w:tcPr>
          <w:p>
            <w:r>
              <w:t>string</w:t>
            </w:r>
          </w:p>
        </w:tc>
        <w:tc>
          <w:tcPr>
            <w:tcW w:type="dxa" w:w="2880"/>
          </w:tcPr>
          <w:p>
            <w:r>
              <w:t>A human friendly name to identify the hub.</w:t>
            </w:r>
          </w:p>
        </w:tc>
      </w:tr>
      <w:tr>
        <w:tc>
          <w:tcPr>
            <w:tcW w:type="dxa" w:w="2880"/>
          </w:tcPr>
          <w:p>
            <w:r>
              <w:t>data[].attributes.extension</w:t>
            </w:r>
          </w:p>
        </w:tc>
        <w:tc>
          <w:tcPr>
            <w:tcW w:type="dxa" w:w="2880"/>
          </w:tcPr>
          <w:p>
            <w:r>
              <w:t>object</w:t>
            </w:r>
          </w:p>
        </w:tc>
        <w:tc>
          <w:tcPr>
            <w:tcW w:type="dxa" w:w="2880"/>
          </w:tcPr>
          <w:p>
            <w:r>
              <w:t>Extension data (&lt;base_attributes_extension_object_with_schema_link&gt; in the source).</w:t>
            </w:r>
          </w:p>
        </w:tc>
      </w:tr>
      <w:tr>
        <w:tc>
          <w:tcPr>
            <w:tcW w:type="dxa" w:w="2880"/>
          </w:tcPr>
          <w:p>
            <w:r>
              <w:t>data[].attributes.region</w:t>
            </w:r>
          </w:p>
        </w:tc>
        <w:tc>
          <w:tcPr>
            <w:tcW w:type="dxa" w:w="2880"/>
          </w:tcPr>
          <w:p>
            <w:r>
              <w:t>string</w:t>
            </w:r>
          </w:p>
        </w:tc>
        <w:tc>
          <w:tcPr>
            <w:tcW w:type="dxa" w:w="2880"/>
          </w:tcPr>
          <w:p>
            <w:r>
              <w:t>Hub region (&lt;region&gt; in the source).</w:t>
            </w:r>
          </w:p>
        </w:tc>
      </w:tr>
      <w:tr>
        <w:tc>
          <w:tcPr>
            <w:tcW w:type="dxa" w:w="2880"/>
          </w:tcPr>
          <w:p>
            <w:r>
              <w:t>data[].relationships</w:t>
            </w:r>
          </w:p>
        </w:tc>
        <w:tc>
          <w:tcPr>
            <w:tcW w:type="dxa" w:w="2880"/>
          </w:tcPr>
          <w:p>
            <w:r>
              <w:t>object</w:t>
            </w:r>
          </w:p>
        </w:tc>
        <w:tc>
          <w:tcPr>
            <w:tcW w:type="dxa" w:w="2880"/>
          </w:tcPr>
          <w:p>
            <w:r>
              <w:t>Hub relationships.</w:t>
            </w:r>
          </w:p>
        </w:tc>
      </w:tr>
      <w:tr>
        <w:tc>
          <w:tcPr>
            <w:tcW w:type="dxa" w:w="2880"/>
          </w:tcPr>
          <w:p>
            <w:r>
              <w:t>data[].relationships.projects</w:t>
            </w:r>
          </w:p>
        </w:tc>
        <w:tc>
          <w:tcPr>
            <w:tcW w:type="dxa" w:w="2880"/>
          </w:tcPr>
          <w:p>
            <w:r>
              <w:t>object</w:t>
            </w:r>
          </w:p>
        </w:tc>
        <w:tc>
          <w:tcPr>
            <w:tcW w:type="dxa" w:w="2880"/>
          </w:tcPr>
          <w:p>
            <w:r>
              <w:t>Projects relationship.</w:t>
            </w:r>
          </w:p>
        </w:tc>
      </w:tr>
      <w:tr>
        <w:tc>
          <w:tcPr>
            <w:tcW w:type="dxa" w:w="2880"/>
          </w:tcPr>
          <w:p>
            <w:r>
              <w:t>data[].relationships.projects.links</w:t>
            </w:r>
          </w:p>
        </w:tc>
        <w:tc>
          <w:tcPr>
            <w:tcW w:type="dxa" w:w="2880"/>
          </w:tcPr>
          <w:p>
            <w:r>
              <w:t>object</w:t>
            </w:r>
          </w:p>
        </w:tc>
        <w:tc>
          <w:tcPr>
            <w:tcW w:type="dxa" w:w="2880"/>
          </w:tcPr>
          <w:p>
            <w:r>
              <w:t>Related links (&lt;json_api_links_related&gt; in the source).</w:t>
            </w:r>
          </w:p>
        </w:tc>
      </w:tr>
      <w:tr>
        <w:tc>
          <w:tcPr>
            <w:tcW w:type="dxa" w:w="2880"/>
          </w:tcPr>
          <w:p>
            <w:r>
              <w:t>data[].relationships.pimCollection</w:t>
            </w:r>
          </w:p>
        </w:tc>
        <w:tc>
          <w:tcPr>
            <w:tcW w:type="dxa" w:w="2880"/>
          </w:tcPr>
          <w:p>
            <w:r>
              <w:t>object</w:t>
            </w:r>
          </w:p>
        </w:tc>
        <w:tc>
          <w:tcPr>
            <w:tcW w:type="dxa" w:w="2880"/>
          </w:tcPr>
          <w:p>
            <w:r>
              <w:t>PIM collection relationship.</w:t>
            </w:r>
          </w:p>
        </w:tc>
      </w:tr>
      <w:tr>
        <w:tc>
          <w:tcPr>
            <w:tcW w:type="dxa" w:w="2880"/>
          </w:tcPr>
          <w:p>
            <w:r>
              <w:t>data[].relationships.pimCollection.data</w:t>
            </w:r>
          </w:p>
        </w:tc>
        <w:tc>
          <w:tcPr>
            <w:tcW w:type="dxa" w:w="2880"/>
          </w:tcPr>
          <w:p>
            <w:r>
              <w:t>object</w:t>
            </w:r>
          </w:p>
        </w:tc>
        <w:tc>
          <w:tcPr>
            <w:tcW w:type="dxa" w:w="2880"/>
          </w:tcPr>
          <w:p>
            <w:r>
              <w:t>Type/id object (&lt;json_api_type_id&gt; in the source).</w:t>
            </w:r>
          </w:p>
        </w:tc>
      </w:tr>
      <w:tr>
        <w:tc>
          <w:tcPr>
            <w:tcW w:type="dxa" w:w="2880"/>
          </w:tcPr>
          <w:p>
            <w:r>
              <w:t>data[].links</w:t>
            </w:r>
          </w:p>
        </w:tc>
        <w:tc>
          <w:tcPr>
            <w:tcW w:type="dxa" w:w="2880"/>
          </w:tcPr>
          <w:p>
            <w:r>
              <w:t>object</w:t>
            </w:r>
          </w:p>
        </w:tc>
        <w:tc>
          <w:tcPr>
            <w:tcW w:type="dxa" w:w="2880"/>
          </w:tcPr>
          <w:p>
            <w:r>
              <w:t>Self links for the hub (&lt;json_api_links_self&gt; in the source; marked required in the source).</w:t>
            </w:r>
          </w:p>
        </w:tc>
      </w:tr>
      <w:tr>
        <w:tc>
          <w:tcPr>
            <w:tcW w:type="dxa" w:w="2880"/>
          </w:tcPr>
          <w:p>
            <w:r>
              <w:t>meta</w:t>
            </w:r>
          </w:p>
        </w:tc>
        <w:tc>
          <w:tcPr>
            <w:tcW w:type="dxa" w:w="2880"/>
          </w:tcPr>
          <w:p>
            <w:r>
              <w:t>object</w:t>
            </w:r>
          </w:p>
        </w:tc>
        <w:tc>
          <w:tcPr>
            <w:tcW w:type="dxa" w:w="2880"/>
          </w:tcPr>
          <w:p>
            <w:r>
              <w:t>Present in error responses (for example, warnings).</w:t>
            </w:r>
          </w:p>
        </w:tc>
      </w:tr>
      <w:tr>
        <w:tc>
          <w:tcPr>
            <w:tcW w:type="dxa" w:w="2880"/>
          </w:tcPr>
          <w:p>
            <w:r>
              <w:t>meta.warnings</w:t>
            </w:r>
          </w:p>
        </w:tc>
        <w:tc>
          <w:tcPr>
            <w:tcW w:type="dxa" w:w="2880"/>
          </w:tcPr>
          <w:p>
            <w:r>
              <w:t>array</w:t>
            </w:r>
          </w:p>
        </w:tc>
        <w:tc>
          <w:tcPr>
            <w:tcW w:type="dxa" w:w="2880"/>
          </w:tcPr>
          <w:p>
            <w:r>
              <w:t>Array of warning objects (403 response).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The 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A quick summary of the issue.</w:t>
            </w:r>
          </w:p>
        </w:tc>
      </w:tr>
      <w:tr>
        <w:tc>
          <w:tcPr>
            <w:tcW w:type="dxa" w:w="2880"/>
          </w:tcPr>
          <w:p>
            <w:r>
              <w:t>meta.warnings[].Detail</w:t>
            </w:r>
          </w:p>
        </w:tc>
        <w:tc>
          <w:tcPr>
            <w:tcW w:type="dxa" w:w="2880"/>
          </w:tcPr>
          <w:p>
            <w:r>
              <w:t>string</w:t>
            </w:r>
          </w:p>
        </w:tc>
        <w:tc>
          <w:tcPr>
            <w:tcW w:type="dxa" w:w="2880"/>
          </w:tcPr>
          <w:p>
            <w:r>
              <w:t>More comprehensive explanation and potential solutions.</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'https://developer.api.autodesk.com/project/v1/hubs' \</w:t>
        <w:br/>
        <w:t xml:space="preserve"> --header 'Accept: application/json'</w:t>
      </w:r>
    </w:p>
    <w:p>
      <w:pPr>
        <w:pStyle w:val="Heading3"/>
      </w:pPr>
      <w:r>
        <w:t>Example Usage</w:t>
      </w:r>
    </w:p>
    <w:p>
      <w:pPr>
        <w:pStyle w:val="Heading3"/>
      </w:pPr>
      <w:r>
        <w:t>Example 1: List all hubs</w:t>
      </w:r>
    </w:p>
    <w:p>
      <w:r>
        <w:rPr>
          <w:b/>
          <w:color w:val="666666"/>
          <w:sz w:val="16"/>
        </w:rPr>
        <w:t>[bash]</w:t>
      </w:r>
    </w:p>
    <w:p>
      <w:pPr>
        <w:shd w:fill="F2F2F2" w:val="clear"/>
      </w:pPr>
      <w:r>
        <w:rPr>
          <w:rFonts w:ascii="Courier New" w:hAnsi="Courier New"/>
          <w:sz w:val="17"/>
        </w:rPr>
        <w:t>curl -s 'https://developer.api.autodesk.com/project/v1/hubs' \</w:t>
        <w:br/>
        <w:t xml:space="preserve"> -H 'Accept: application/json'</w:t>
      </w:r>
    </w:p>
    <w:p>
      <w:pPr>
        <w:pStyle w:val="Heading3"/>
      </w:pPr>
      <w:r>
        <w:t>Example 2: Filter by hub id</w:t>
      </w:r>
    </w:p>
    <w:p>
      <w:r>
        <w:rPr>
          <w:b/>
          <w:color w:val="666666"/>
          <w:sz w:val="16"/>
        </w:rPr>
        <w:t>[bash]</w:t>
      </w:r>
    </w:p>
    <w:p>
      <w:pPr>
        <w:shd w:fill="F2F2F2" w:val="clear"/>
      </w:pPr>
      <w:r>
        <w:rPr>
          <w:rFonts w:ascii="Courier New" w:hAnsi="Courier New"/>
          <w:sz w:val="17"/>
        </w:rPr>
        <w:t>curl -s 'https://developer.api.autodesk.com/project/v1/hubs?filter[id]=b.c8b0c73d-3ae9' \</w:t>
        <w:br/>
        <w:t xml:space="preserve"> -H 'Accept: application/json'</w:t>
      </w:r>
    </w:p>
    <w:p>
      <w:pPr>
        <w:pStyle w:val="Heading3"/>
      </w:pPr>
      <w:r>
        <w:t>Example 3: Filter by name and extension type</w:t>
      </w:r>
    </w:p>
    <w:p>
      <w:r>
        <w:rPr>
          <w:b/>
          <w:color w:val="666666"/>
          <w:sz w:val="16"/>
        </w:rPr>
        <w:t>[bash]</w:t>
      </w:r>
    </w:p>
    <w:p>
      <w:pPr>
        <w:shd w:fill="F2F2F2" w:val="clear"/>
      </w:pPr>
      <w:r>
        <w:rPr>
          <w:rFonts w:ascii="Courier New" w:hAnsi="Courier New"/>
          <w:sz w:val="17"/>
        </w:rPr>
        <w:t>curl -s 'https://developer.api.autodesk.com/project/v1/hubs?filter[name]=Example%20Hub&amp;filter[extension.type]=some.extension.type' \</w:t>
        <w:br/>
        <w:t xml:space="preserve"> -H 'Accept: application/json'</w:t>
      </w:r>
    </w:p>
    <w:p>
      <w:pPr>
        <w:pStyle w:val="Heading3"/>
      </w:pPr>
      <w:r>
        <w:t>Notes</w:t>
      </w:r>
    </w:p>
    <w:p>
      <w:pPr>
        <w:pStyle w:val="ListBullet"/>
      </w:pPr>
      <w:r>
        <w:t>This operation supports Autodesk Construction Cloud (ACC) Projects; see the ACC Platform API documentation for details.</w:t>
      </w:r>
    </w:p>
    <w:p>
      <w:pPr>
        <w:pStyle w:val="ListBullet"/>
      </w:pPr>
      <w:r>
        <w:t>For BIM 360 Docs and ACC Docs, hub IDs are derived from Account IDs by prefixing with b.. (Example: c8b0c73d-3ae9 → b.c8b0c73d-3ae9.)</w:t>
      </w:r>
    </w:p>
    <w:p>
      <w:pPr>
        <w:pStyle w:val="Heading3"/>
      </w:pPr>
      <w:r>
        <w:t>Error Handling</w:t>
      </w:r>
    </w:p>
    <w:p>
      <w:pPr>
        <w:pStyle w:val="ListBullet"/>
      </w:pPr>
      <w:r>
        <w:t>401 Unauthorized: The supplied token was not valid or the token scope was not acceptable.</w:t>
      </w:r>
    </w:p>
    <w:p>
      <w:pPr>
        <w:pStyle w:val="ListBullet"/>
      </w:pPr>
      <w:r>
        <w:t>403 Forbidden: The request was valid but permission is not granted, or the application has not been allowed access.</w:t>
      </w:r>
    </w:p>
    <w:p>
      <w:pPr>
        <w:pStyle w:val="Heading3"/>
      </w:pPr>
      <w:r>
        <w:t>Related hubs actions</w:t>
      </w:r>
    </w:p>
    <w:p>
      <w:pPr>
        <w:pStyle w:val="ListBullet"/>
      </w:pPr>
      <w:r>
        <w:t>[GET] Get a Hub — /project/v1/hubs/{{hubId}}</w:t>
      </w:r>
    </w:p>
    <w:p>
      <w:pPr>
        <w:pStyle w:val="ListBullet"/>
      </w:pPr>
      <w:r>
        <w:t>[POST] Query Hubs (GraphQL) — /aec/graphql</w:t>
      </w:r>
    </w:p>
    <w:p>
      <w:pPr>
        <w:pStyle w:val="ListBullet"/>
      </w:pPr>
      <w:r>
        <w:t>[POST] Retrieve a Hub (GraphQL) — /aec/graphql</w:t>
      </w:r>
    </w:p>
    <w:p>
      <w:pPr>
        <w:pStyle w:val="ListBullet"/>
      </w:pPr>
      <w:r>
        <w:t>[GET] Get a Hub for a Project — /project/v1/hubs/{{hubId}}/projects/{{projectId}}/hub</w:t>
      </w:r>
    </w:p>
    <w:p>
      <w:r>
        <w:br w:type="page"/>
      </w:r>
    </w:p>
    <w:p>
      <w:pPr>
        <w:pStyle w:val="Heading2"/>
      </w:pPr>
      <w:r>
        <w:t>62. [POST] Create a Custom Relationship Ref for an Item</w:t>
      </w:r>
    </w:p>
    <w:p>
      <w:r>
        <w:rPr>
          <w:b/>
        </w:rPr>
        <w:t xml:space="preserve">Endpoint: </w:t>
      </w:r>
      <w:r>
        <w:rPr>
          <w:rFonts w:ascii="Courier New" w:hAnsi="Courier New"/>
          <w:sz w:val="18"/>
        </w:rPr>
        <w:t>/data/v1/projects/{{projectId}}/items/{{itemId}}/relationships/refs</w:t>
      </w:r>
    </w:p>
    <w:p>
      <w:pPr>
        <w:pStyle w:val="Heading3"/>
      </w:pPr>
      <w:r>
        <w:t>Prerequisites</w:t>
      </w:r>
    </w:p>
    <w:p>
      <w:pPr>
        <w:pStyle w:val="ListBullet"/>
      </w:pPr>
      <w:r>
        <w:t>You must have permission to create custom relationships for the specified project and item.</w:t>
      </w:r>
    </w:p>
    <w:p>
      <w:pPr>
        <w:pStyle w:val="ListBullet"/>
      </w:pPr>
      <w:r>
        <w:t xml:space="preserve">You must know the Data Management identifiers for: </w:t>
        <w:br/>
        <w:br/>
        <w:t>project_id (Data Management project ID; may require b. prefix for BIM 360/ACC projects)</w:t>
        <w:br/>
        <w:t>item_id (the item to which you are adding the relationship)</w:t>
      </w:r>
    </w:p>
    <w:p>
      <w:pPr>
        <w:pStyle w:val="ListBullet"/>
      </w:pPr>
      <w:r>
        <w:t>You must know the target resource you want to relate to (a folder, item, or version), including its type and id.</w:t>
      </w:r>
    </w:p>
    <w:p>
      <w:pPr>
        <w:pStyle w:val="Heading3"/>
      </w:pPr>
      <w:r>
        <w:t>Method</w:t>
      </w:r>
    </w:p>
    <w:p>
      <w:r>
        <w:t>POST</w:t>
      </w:r>
    </w:p>
    <w:p>
      <w:pPr>
        <w:pStyle w:val="Heading3"/>
      </w:pPr>
      <w:r>
        <w:t>URL</w:t>
      </w:r>
    </w:p>
    <w:p>
      <w:r>
        <w:t>https://developer.api.autodesk.com/data/v1/projects/{{project_id}}/items/{{item_id}}/relationships/refs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custom relationship between an item and another Data Management resource (a folder, item, or version) within the data domain service.</w:t>
      </w:r>
    </w:p>
    <w:p>
      <w:pPr>
        <w:pStyle w:val="Heading3"/>
      </w:pPr>
      <w:r>
        <w:t>Enforcement Rules</w:t>
      </w:r>
    </w:p>
    <w:p>
      <w:pPr>
        <w:pStyle w:val="ListBullet"/>
      </w:pPr>
      <w:r>
        <w:t>The project_id path parameter must always be present.</w:t>
      </w:r>
    </w:p>
    <w:p>
      <w:pPr>
        <w:pStyle w:val="ListBullet"/>
      </w:pPr>
      <w:r>
        <w:t>The item_id path parameter must always be present.</w:t>
      </w:r>
    </w:p>
    <w:p>
      <w:pPr>
        <w:pStyle w:val="ListBullet"/>
      </w:pPr>
      <w:r>
        <w:t>Always construct the path as /data/v1/projects/{{project_id}}/items/{{item_id}}/relationships/refs, where {{project_id}} and {{item_id}} are non-empty strings.</w:t>
      </w:r>
    </w:p>
    <w:p>
      <w:pPr>
        <w:pStyle w:val="ListBullet"/>
      </w:pPr>
      <w:r>
        <w:t>Do not call the API with missing or empty path parameters (e.g., avoid /projects//items/... or /items//relationships/...).</w:t>
      </w:r>
    </w:p>
    <w:p>
      <w:pPr>
        <w:pStyle w:val="ListBullet"/>
      </w:pPr>
      <w:r>
        <w:t>Do not infer or guess project_id or item_id.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/data/v1/projects/b.c8b0c73d-3ae9/items/urn:adsk.wipprod:dm.lineage:abc123/relationships/refs</w:t>
      </w:r>
    </w:p>
    <w:p>
      <w:pPr>
        <w:pStyle w:val="Heading3"/>
      </w:pPr>
      <w:r>
        <w:t>Invalid Examples</w:t>
      </w:r>
    </w:p>
    <w:p>
      <w:r>
        <w:rPr>
          <w:b/>
          <w:color w:val="666666"/>
          <w:sz w:val="16"/>
        </w:rPr>
        <w:t>[http]</w:t>
      </w:r>
    </w:p>
    <w:p>
      <w:pPr>
        <w:shd w:fill="F2F2F2" w:val="clear"/>
      </w:pPr>
      <w:r>
        <w:rPr>
          <w:rFonts w:ascii="Courier New" w:hAnsi="Courier New"/>
          <w:sz w:val="17"/>
        </w:rPr>
        <w:t>/data/v1/projects//items/urn:adsk.wipprod:dm.lineage:abc123/relationships/refs</w:t>
        <w:br/>
        <w:t>/data/v1/projects/b.c8b0c73d-3ae9/items//relationships/refs</w:t>
        <w:br/>
        <w:t>/data/v1/projects/b.c8b0c73d-3ae9/items/relationships/refs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an Account ID to a hub ID, prefix with b. (e.g., c8b0c73d-3ae9 → b.c8b0c73d-3ae9). Similarly, to convert an ACC/BIM 360 project ID to a Data Management project ID, prefix with b..</w:t>
            </w:r>
          </w:p>
        </w:tc>
      </w:tr>
      <w:tr>
        <w:tc>
          <w:tcPr>
            <w:tcW w:type="dxa" w:w="2880"/>
          </w:tcPr>
          <w:p>
            <w:r>
              <w:t>item_id</w:t>
            </w:r>
          </w:p>
        </w:tc>
        <w:tc>
          <w:tcPr>
            <w:tcW w:type="dxa" w:w="2880"/>
          </w:tcPr>
          <w:p>
            <w:r>
              <w:t>string</w:t>
            </w:r>
          </w:p>
        </w:tc>
        <w:tc>
          <w:tcPr>
            <w:tcW w:type="dxa" w:w="2880"/>
          </w:tcPr>
          <w:p>
            <w:r>
              <w:t>The 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providing this header limits the API call to act only on behalf of the specified user (as configured by an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 as documented).</w:t>
            </w:r>
          </w:p>
        </w:tc>
      </w:tr>
      <w:tr>
        <w:tc>
          <w:tcPr>
            <w:tcW w:type="dxa" w:w="2880"/>
          </w:tcPr>
          <w:p>
            <w:r>
              <w:t>data</w:t>
            </w:r>
          </w:p>
        </w:tc>
        <w:tc>
          <w:tcPr>
            <w:tcW w:type="dxa" w:w="2880"/>
          </w:tcPr>
          <w:p>
            <w:r>
              <w:t>object</w:t>
            </w:r>
          </w:p>
        </w:tc>
        <w:tc>
          <w:tcPr>
            <w:tcW w:type="dxa" w:w="2880"/>
          </w:tcPr>
          <w:p>
            <w:r>
              <w:t>Relationship target descriptor.</w:t>
            </w:r>
          </w:p>
        </w:tc>
      </w:tr>
      <w:tr>
        <w:tc>
          <w:tcPr>
            <w:tcW w:type="dxa" w:w="2880"/>
          </w:tcPr>
          <w:p>
            <w:r>
              <w:t>data.type</w:t>
            </w:r>
          </w:p>
        </w:tc>
        <w:tc>
          <w:tcPr>
            <w:tcW w:type="dxa" w:w="2880"/>
          </w:tcPr>
          <w:p>
            <w:r>
              <w:t>string</w:t>
            </w:r>
          </w:p>
        </w:tc>
        <w:tc>
          <w:tcPr>
            <w:tcW w:type="dxa" w:w="2880"/>
          </w:tcPr>
          <w:p>
            <w:r>
              <w:t>Target resource type. Allowed values: "folders", "items", "versions".</w:t>
            </w:r>
          </w:p>
        </w:tc>
      </w:tr>
      <w:tr>
        <w:tc>
          <w:tcPr>
            <w:tcW w:type="dxa" w:w="2880"/>
          </w:tcPr>
          <w:p>
            <w:r>
              <w:t>data.id</w:t>
            </w:r>
          </w:p>
        </w:tc>
        <w:tc>
          <w:tcPr>
            <w:tcW w:type="dxa" w:w="2880"/>
          </w:tcPr>
          <w:p>
            <w:r>
              <w:t>string</w:t>
            </w:r>
          </w:p>
        </w:tc>
        <w:tc>
          <w:tcPr>
            <w:tcW w:type="dxa" w:w="2880"/>
          </w:tcPr>
          <w:p>
            <w:r>
              <w:t>Target resource ID. Must be non-empty (minLength = 1).</w:t>
            </w:r>
          </w:p>
        </w:tc>
      </w:tr>
      <w:tr>
        <w:tc>
          <w:tcPr>
            <w:tcW w:type="dxa" w:w="2880"/>
          </w:tcPr>
          <w:p>
            <w:r>
              <w:t>data.meta</w:t>
            </w:r>
          </w:p>
        </w:tc>
        <w:tc>
          <w:tcPr>
            <w:tcW w:type="dxa" w:w="2880"/>
          </w:tcPr>
          <w:p>
            <w:r>
              <w:t>object</w:t>
            </w:r>
          </w:p>
        </w:tc>
        <w:tc>
          <w:tcPr>
            <w:tcW w:type="dxa" w:w="2880"/>
          </w:tcPr>
          <w:p>
            <w:r>
              <w:t>Metadata container.</w:t>
            </w:r>
          </w:p>
        </w:tc>
      </w:tr>
      <w:tr>
        <w:tc>
          <w:tcPr>
            <w:tcW w:type="dxa" w:w="2880"/>
          </w:tcPr>
          <w:p>
            <w:r>
              <w:t>data.meta.extension</w:t>
            </w:r>
          </w:p>
        </w:tc>
        <w:tc>
          <w:tcPr>
            <w:tcW w:type="dxa" w:w="2880"/>
          </w:tcPr>
          <w:p>
            <w:r>
              <w:t>object</w:t>
            </w:r>
          </w:p>
        </w:tc>
        <w:tc>
          <w:tcPr>
            <w:tcW w:type="dxa" w:w="2880"/>
          </w:tcPr>
          <w:p>
            <w:r>
              <w:t>Base attributes extension object (documented as &lt;base_attributes_extension_object_without_schema_link&gt;).</w:t>
            </w:r>
          </w:p>
        </w:tc>
      </w:tr>
    </w:tbl>
    <w:p/>
    <w:p>
      <w:pPr>
        <w:pStyle w:val="Heading3"/>
      </w:pPr>
      <w:r>
        <w:t>Response</w:t>
      </w:r>
    </w:p>
    <w:p>
      <w:pPr>
        <w:pStyle w:val="Heading3"/>
      </w:pPr>
      <w:r>
        <w:t>Success Response (204 No Content)</w:t>
      </w:r>
    </w:p>
    <w:p>
      <w:pPr>
        <w:pStyle w:val="ListBullet"/>
      </w:pPr>
      <w:r>
        <w:t>A custom relationship for the item was successfully created.</w:t>
      </w:r>
    </w:p>
    <w:p>
      <w:pPr>
        <w:pStyle w:val="ListBullet"/>
      </w:pPr>
      <w:r>
        <w:t>Response body: none.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the endpoint returns 204 No Content with no response body.</w:t>
            </w:r>
          </w:p>
        </w:tc>
      </w:tr>
      <w:tr>
        <w:tc>
          <w:tcPr>
            <w:tcW w:type="dxa" w:w="2880"/>
          </w:tcPr>
          <w:p>
            <w:r>
              <w:t>id</w:t>
            </w:r>
          </w:p>
        </w:tc>
        <w:tc>
          <w:tcPr>
            <w:tcW w:type="dxa" w:w="2880"/>
          </w:tcPr>
          <w:p>
            <w:r>
              <w:t>string</w:t>
            </w:r>
          </w:p>
        </w:tc>
        <w:tc>
          <w:tcPr>
            <w:tcW w:type="dxa" w:w="2880"/>
          </w:tcPr>
          <w:p>
            <w:r>
              <w:t>(400/404) Identifier returned in the error payload (exact meaning not further specified in the scraped content).</w:t>
            </w:r>
          </w:p>
        </w:tc>
      </w:tr>
      <w:tr>
        <w:tc>
          <w:tcPr>
            <w:tcW w:type="dxa" w:w="2880"/>
          </w:tcPr>
          <w:p>
            <w:r>
              <w:t>jsonapi</w:t>
            </w:r>
          </w:p>
        </w:tc>
        <w:tc>
          <w:tcPr>
            <w:tcW w:type="dxa" w:w="2880"/>
          </w:tcPr>
          <w:p>
            <w:r>
              <w:t>object</w:t>
            </w:r>
          </w:p>
        </w:tc>
        <w:tc>
          <w:tcPr>
            <w:tcW w:type="dxa" w:w="2880"/>
          </w:tcPr>
          <w:p>
            <w:r>
              <w:t>(403) JSON API object.</w:t>
            </w:r>
          </w:p>
        </w:tc>
      </w:tr>
      <w:tr>
        <w:tc>
          <w:tcPr>
            <w:tcW w:type="dxa" w:w="2880"/>
          </w:tcPr>
          <w:p>
            <w:r>
              <w:t>links</w:t>
            </w:r>
          </w:p>
        </w:tc>
        <w:tc>
          <w:tcPr>
            <w:tcW w:type="dxa" w:w="2880"/>
          </w:tcPr>
          <w:p>
            <w:r>
              <w:t>object</w:t>
            </w:r>
          </w:p>
        </w:tc>
        <w:tc>
          <w:tcPr>
            <w:tcW w:type="dxa" w:w="2880"/>
          </w:tcPr>
          <w:p>
            <w:r>
              <w:t>(403) Object intended to contain the URI of a resource (empty here because an error occurred).</w:t>
            </w:r>
          </w:p>
        </w:tc>
      </w:tr>
      <w:tr>
        <w:tc>
          <w:tcPr>
            <w:tcW w:type="dxa" w:w="2880"/>
          </w:tcPr>
          <w:p>
            <w:r>
              <w:t>data</w:t>
            </w:r>
          </w:p>
        </w:tc>
        <w:tc>
          <w:tcPr>
            <w:tcW w:type="dxa" w:w="2880"/>
          </w:tcPr>
          <w:p>
            <w:r>
              <w:t>array</w:t>
            </w:r>
          </w:p>
        </w:tc>
        <w:tc>
          <w:tcPr>
            <w:tcW w:type="dxa" w:w="2880"/>
          </w:tcPr>
          <w:p>
            <w:r>
              <w:t>(403) Intended to contain return data (empty here because an error occurred).</w:t>
            </w:r>
          </w:p>
        </w:tc>
      </w:tr>
      <w:tr>
        <w:tc>
          <w:tcPr>
            <w:tcW w:type="dxa" w:w="2880"/>
          </w:tcPr>
          <w:p>
            <w:r>
              <w:t>meta.warnings</w:t>
            </w:r>
          </w:p>
        </w:tc>
        <w:tc>
          <w:tcPr>
            <w:tcW w:type="dxa" w:w="2880"/>
          </w:tcPr>
          <w:p>
            <w:r>
              <w:t>array</w:t>
            </w:r>
          </w:p>
        </w:tc>
        <w:tc>
          <w:tcPr>
            <w:tcW w:type="dxa" w:w="2880"/>
          </w:tcPr>
          <w:p>
            <w:r>
              <w:t>(403) Array of warning objects describing the issue.</w:t>
            </w:r>
          </w:p>
        </w:tc>
      </w:tr>
      <w:tr>
        <w:tc>
          <w:tcPr>
            <w:tcW w:type="dxa" w:w="2880"/>
          </w:tcPr>
          <w:p>
            <w:r>
              <w:t>meta.warnings[].Id</w:t>
            </w:r>
          </w:p>
        </w:tc>
        <w:tc>
          <w:tcPr>
            <w:tcW w:type="dxa" w:w="2880"/>
          </w:tcPr>
          <w:p>
            <w:r>
              <w:t>any</w:t>
            </w:r>
          </w:p>
        </w:tc>
        <w:tc>
          <w:tcPr>
            <w:tcW w:type="dxa" w:w="2880"/>
          </w:tcPr>
          <w:p>
            <w:r>
              <w:t>(403) An ID assigned to the warning.</w:t>
            </w:r>
          </w:p>
        </w:tc>
      </w:tr>
      <w:tr>
        <w:tc>
          <w:tcPr>
            <w:tcW w:type="dxa" w:w="2880"/>
          </w:tcPr>
          <w:p>
            <w:r>
              <w:t>meta.warnings[].HttpStatusCode</w:t>
            </w:r>
          </w:p>
        </w:tc>
        <w:tc>
          <w:tcPr>
            <w:tcW w:type="dxa" w:w="2880"/>
          </w:tcPr>
          <w:p>
            <w:r>
              <w:t>string</w:t>
            </w:r>
          </w:p>
        </w:tc>
        <w:tc>
          <w:tcPr>
            <w:tcW w:type="dxa" w:w="2880"/>
          </w:tcPr>
          <w:p>
            <w:r>
              <w:t>(403) HTTP status code returned in response to the request.</w:t>
            </w:r>
          </w:p>
        </w:tc>
      </w:tr>
      <w:tr>
        <w:tc>
          <w:tcPr>
            <w:tcW w:type="dxa" w:w="2880"/>
          </w:tcPr>
          <w:p>
            <w:r>
              <w:t>meta.warnings[].ErrorCode</w:t>
            </w:r>
          </w:p>
        </w:tc>
        <w:tc>
          <w:tcPr>
            <w:tcW w:type="dxa" w:w="2880"/>
          </w:tcPr>
          <w:p>
            <w:r>
              <w:t>string</w:t>
            </w:r>
          </w:p>
        </w:tc>
        <w:tc>
          <w:tcPr>
            <w:tcW w:type="dxa" w:w="2880"/>
          </w:tcPr>
          <w:p>
            <w:r>
              <w:t>(403) A code that indicates what went wrong.</w:t>
            </w:r>
          </w:p>
        </w:tc>
      </w:tr>
      <w:tr>
        <w:tc>
          <w:tcPr>
            <w:tcW w:type="dxa" w:w="2880"/>
          </w:tcPr>
          <w:p>
            <w:r>
              <w:t>meta.warnings[].Title</w:t>
            </w:r>
          </w:p>
        </w:tc>
        <w:tc>
          <w:tcPr>
            <w:tcW w:type="dxa" w:w="2880"/>
          </w:tcPr>
          <w:p>
            <w:r>
              <w:t>string</w:t>
            </w:r>
          </w:p>
        </w:tc>
        <w:tc>
          <w:tcPr>
            <w:tcW w:type="dxa" w:w="2880"/>
          </w:tcPr>
          <w:p>
            <w:r>
              <w:t>(403) Quick summary of the issue.</w:t>
            </w:r>
          </w:p>
        </w:tc>
      </w:tr>
      <w:tr>
        <w:tc>
          <w:tcPr>
            <w:tcW w:type="dxa" w:w="2880"/>
          </w:tcPr>
          <w:p>
            <w:r>
              <w:t>meta.warnings[].Detail</w:t>
            </w:r>
          </w:p>
        </w:tc>
        <w:tc>
          <w:tcPr>
            <w:tcW w:type="dxa" w:w="2880"/>
          </w:tcPr>
          <w:p>
            <w:r>
              <w:t>string</w:t>
            </w:r>
          </w:p>
        </w:tc>
        <w:tc>
          <w:tcPr>
            <w:tcW w:type="dxa" w:w="2880"/>
          </w:tcPr>
          <w:p>
            <w:r>
              <w:t>(403) Detailed explanation of the issue and potential solutions (if any).</w:t>
            </w:r>
          </w:p>
        </w:tc>
      </w:tr>
      <w:tr>
        <w:tc>
          <w:tcPr>
            <w:tcW w:type="dxa" w:w="2880"/>
          </w:tcPr>
          <w:p>
            <w:r>
              <w:t>meta.warnings[].AboutLink</w:t>
            </w:r>
          </w:p>
        </w:tc>
        <w:tc>
          <w:tcPr>
            <w:tcW w:type="dxa" w:w="2880"/>
          </w:tcPr>
          <w:p>
            <w:r>
              <w:t>any</w:t>
            </w:r>
          </w:p>
        </w:tc>
        <w:tc>
          <w:tcPr>
            <w:tcW w:type="dxa" w:w="2880"/>
          </w:tcPr>
          <w:p>
            <w:r>
              <w:t>(403) Hyperlink to documentation about the issue.</w:t>
            </w:r>
          </w:p>
        </w:tc>
      </w:tr>
      <w:tr>
        <w:tc>
          <w:tcPr>
            <w:tcW w:type="dxa" w:w="2880"/>
          </w:tcPr>
          <w:p>
            <w:r>
              <w:t>meta.warnings[].Source</w:t>
            </w:r>
          </w:p>
        </w:tc>
        <w:tc>
          <w:tcPr>
            <w:tcW w:type="dxa" w:w="2880"/>
          </w:tcPr>
          <w:p>
            <w:r>
              <w:t>any</w:t>
            </w:r>
          </w:p>
        </w:tc>
        <w:tc>
          <w:tcPr>
            <w:tcW w:type="dxa" w:w="2880"/>
          </w:tcPr>
          <w:p>
            <w:r>
              <w:t>(403) Information about the service that detected the issue.</w:t>
            </w:r>
          </w:p>
        </w:tc>
      </w:tr>
      <w:tr>
        <w:tc>
          <w:tcPr>
            <w:tcW w:type="dxa" w:w="2880"/>
          </w:tcPr>
          <w:p>
            <w:r>
              <w:t>meta.warnings[].meta</w:t>
            </w:r>
          </w:p>
        </w:tc>
        <w:tc>
          <w:tcPr>
            <w:tcW w:type="dxa" w:w="2880"/>
          </w:tcPr>
          <w:p>
            <w:r>
              <w:t>any</w:t>
            </w:r>
          </w:p>
        </w:tc>
        <w:tc>
          <w:tcPr>
            <w:tcW w:type="dxa" w:w="2880"/>
          </w:tcPr>
          <w:p>
            <w:r>
              <w:t>(403) 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"https://developer.api.autodesk.com/data/v1/projects/b.c8b0c73d-3ae9/items/urn:adsk.wipprod:dm.lineage:abc123/relationships/refs" \</w:t>
        <w:br/>
        <w:t xml:space="preserve"> --header "Accept: application/json" \</w:t>
        <w:br/>
        <w:t xml:space="preserve"> --header "Content-Type: application/vnd.api+json" \</w:t>
        <w:br/>
        <w:t xml:space="preserve"> --data '{</w:t>
        <w:br/>
        <w:t xml:space="preserve"> "jsonapi": {</w:t>
        <w:br/>
        <w:t xml:space="preserve"> "version": "&lt;json_api_version_value&gt;"</w:t>
        <w:br/>
        <w:t xml:space="preserve">    },</w:t>
        <w:br/>
        <w:t xml:space="preserve"> "data": {</w:t>
        <w:br/>
        <w:t xml:space="preserve"> "type": "versions",</w:t>
        <w:br/>
        <w:t xml:space="preserve"> "id": "urn:adsk.wipprod:dm.version:def456",</w:t>
        <w:br/>
        <w:t xml:space="preserve"> "meta": {</w:t>
        <w:br/>
        <w:t xml:space="preserve"> "extension": "&lt;base_attributes_extension_object_without_schema_link&gt;"</w:t>
        <w:br/>
        <w:t xml:space="preserve">      }</w:t>
        <w:br/>
        <w:t xml:space="preserve">    }</w:t>
        <w:br/>
        <w:t xml:space="preserve">  }'</w:t>
      </w:r>
    </w:p>
    <w:p>
      <w:pPr>
        <w:pStyle w:val="Heading3"/>
      </w:pPr>
      <w:r>
        <w:t>Example Usage</w:t>
      </w:r>
    </w:p>
    <w:p>
      <w:pPr>
        <w:pStyle w:val="Heading3"/>
      </w:pPr>
      <w:r>
        <w:t>Example 1: Relate an Item to a Version</w:t>
      </w:r>
    </w:p>
    <w:p>
      <w:r>
        <w:rPr>
          <w:b/>
          <w:color w:val="666666"/>
          <w:sz w:val="16"/>
        </w:rPr>
        <w:t>[bash]</w:t>
      </w:r>
    </w:p>
    <w:p>
      <w:pPr>
        <w:shd w:fill="F2F2F2" w:val="clear"/>
      </w:pPr>
      <w:r>
        <w:rPr>
          <w:rFonts w:ascii="Courier New" w:hAnsi="Courier New"/>
          <w:sz w:val="17"/>
        </w:rPr>
        <w:t>curl -i -X POST \</w:t>
        <w:br/>
        <w:t xml:space="preserve"> "https://developer.api.autodesk.com/data/v1/projects/b.c8b0c73d-3ae9/items/urn:adsk.wipprod:dm.lineage:abc123/relationships/refs"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"versions",</w:t>
        <w:br/>
        <w:t xml:space="preserve"> "id": "urn:adsk.wipprod:dm.version:def456",</w:t>
        <w:br/>
        <w:t xml:space="preserve"> "meta": { "extension": "&lt;base_attributes_extension_object_without_schema_link&gt;" }</w:t>
        <w:br/>
        <w:t xml:space="preserve">    }</w:t>
        <w:br/>
        <w:t xml:space="preserve">  }'</w:t>
      </w:r>
    </w:p>
    <w:p>
      <w:pPr>
        <w:pStyle w:val="Heading3"/>
      </w:pPr>
      <w:r>
        <w:t>Example 2: Relate an Item to Another Item</w:t>
      </w:r>
    </w:p>
    <w:p>
      <w:r>
        <w:rPr>
          <w:b/>
          <w:color w:val="666666"/>
          <w:sz w:val="16"/>
        </w:rPr>
        <w:t>[bash]</w:t>
      </w:r>
    </w:p>
    <w:p>
      <w:pPr>
        <w:shd w:fill="F2F2F2" w:val="clear"/>
      </w:pPr>
      <w:r>
        <w:rPr>
          <w:rFonts w:ascii="Courier New" w:hAnsi="Courier New"/>
          <w:sz w:val="17"/>
        </w:rPr>
        <w:t>curl -i -X POST \</w:t>
        <w:br/>
        <w:t xml:space="preserve"> "https://developer.api.autodesk.com/data/v1/projects/b.c8b0c73d-3ae9/items/urn:adsk.wipprod:dm.lineage:abc123/relationships/refs"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"items",</w:t>
        <w:br/>
        <w:t xml:space="preserve"> "id": "urn:adsk.wipprod:dm.lineage:xyz789",</w:t>
        <w:br/>
        <w:t xml:space="preserve"> "meta": { "extension": "&lt;base_attributes_extension_object_without_schema_link&gt;" }</w:t>
        <w:br/>
        <w:t xml:space="preserve">    }</w:t>
        <w:br/>
        <w:t xml:space="preserve">  }'</w:t>
      </w:r>
    </w:p>
    <w:p>
      <w:pPr>
        <w:pStyle w:val="Heading3"/>
      </w:pPr>
      <w:r>
        <w:t>Example 3: Act on Behalf of a Specific User (Two-Legged Context)</w:t>
      </w:r>
    </w:p>
    <w:p>
      <w:r>
        <w:rPr>
          <w:b/>
          <w:color w:val="666666"/>
          <w:sz w:val="16"/>
        </w:rPr>
        <w:t>[bash]</w:t>
      </w:r>
    </w:p>
    <w:p>
      <w:pPr>
        <w:shd w:fill="F2F2F2" w:val="clear"/>
      </w:pPr>
      <w:r>
        <w:rPr>
          <w:rFonts w:ascii="Courier New" w:hAnsi="Courier New"/>
          <w:sz w:val="17"/>
        </w:rPr>
        <w:t>curl -i -X POST \</w:t>
        <w:br/>
        <w:t xml:space="preserve"> "https://developer.api.autodesk.com/data/v1/projects/b.c8b0c73d-3ae9/items/urn:adsk.wipprod:dm.lineage:abc123/relationships/refs" \</w:t>
        <w:br/>
        <w:t xml:space="preserve"> -H "Accept: application/json" \</w:t>
        <w:br/>
        <w:t xml:space="preserve"> -H "Content-Type: application/vnd.api+json" \</w:t>
        <w:br/>
        <w:t xml:space="preserve"> -H "x-user-id: 1234567890" \</w:t>
        <w:br/>
        <w:t xml:space="preserve"> -d '{</w:t>
        <w:br/>
        <w:t xml:space="preserve"> "jsonapi": { "version": "&lt;json_api_version_value&gt;" },</w:t>
        <w:br/>
        <w:t xml:space="preserve"> "data": {</w:t>
        <w:br/>
        <w:t xml:space="preserve"> "type": "folders",</w:t>
        <w:br/>
        <w:t xml:space="preserve"> "id": "urn:adsk.wipprod:dm.folder:folder123",</w:t>
        <w:br/>
        <w:t xml:space="preserve"> "meta": { "extension": "&lt;base_attributes_extension_object_without_schema_link&gt;" }</w:t>
        <w:br/>
        <w:t xml:space="preserve">    }</w:t>
        <w:br/>
        <w:t xml:space="preserve">  }'</w:t>
      </w:r>
    </w:p>
    <w:p>
      <w:pPr>
        <w:pStyle w:val="Heading3"/>
      </w:pPr>
      <w:r>
        <w:t>Behavior</w:t>
      </w:r>
    </w:p>
    <w:p>
      <w:pPr>
        <w:pStyle w:val="ListBullet"/>
      </w:pPr>
      <w:r>
        <w:t>Validates the request syntax, required headers, and required JSON:API body structure.</w:t>
      </w:r>
    </w:p>
    <w:p>
      <w:pPr>
        <w:pStyle w:val="ListBullet"/>
      </w:pPr>
      <w:r>
        <w:t>Validates that the caller has permission to create the relationship.</w:t>
      </w:r>
    </w:p>
    <w:p>
      <w:pPr>
        <w:pStyle w:val="ListBullet"/>
      </w:pPr>
      <w:r>
        <w:t>Creates a custom relationship reference between the specified item (item_id) and the target resource (data.type + data.id).</w:t>
      </w:r>
    </w:p>
    <w:p>
      <w:pPr>
        <w:pStyle w:val="ListBullet"/>
      </w:pPr>
      <w:r>
        <w:t>Returns 204 No Content on success.</w:t>
      </w:r>
    </w:p>
    <w:p>
      <w:pPr>
        <w:pStyle w:val="Heading3"/>
      </w:pPr>
      <w:r>
        <w:t>Notes</w:t>
      </w:r>
    </w:p>
    <w:p>
      <w:pPr>
        <w:pStyle w:val="ListBullet"/>
      </w:pPr>
      <w:r>
        <w:t>Request body must use media type application/vnd.api+json.</w:t>
      </w:r>
    </w:p>
    <w:p>
      <w:pPr>
        <w:pStyle w:val="ListBullet"/>
      </w:pPr>
      <w:r>
        <w:t>project_id may need to be prefixed with b. when converting from BIM 360/ACC identifiers, as described in the parameter documentation.</w:t>
      </w:r>
    </w:p>
    <w:p>
      <w:pPr>
        <w:pStyle w:val="ListBullet"/>
      </w:pPr>
      <w:r>
        <w:t>The data.meta.extension object is required but its internal schema is not provided in the scraped content.</w:t>
      </w:r>
    </w:p>
    <w:p>
      <w:pPr>
        <w:pStyle w:val="Heading3"/>
      </w:pPr>
      <w:r>
        <w:t>Gotchas</w:t>
      </w:r>
    </w:p>
    <w:p>
      <w:pPr>
        <w:pStyle w:val="ListBullet"/>
      </w:pPr>
      <w:r>
        <w:t>A 400 error can occur due to malformed syntax or missing request headers (ensure Content-Type: application/vnd.api+json is sent).</w:t>
      </w:r>
    </w:p>
    <w:p>
      <w:pPr>
        <w:pStyle w:val="ListBullet"/>
      </w:pPr>
      <w:r>
        <w:t>403 indicates the request is valid but permissions are missing or the application is not allowed access—do not retry until permissions are corrected.</w:t>
      </w:r>
    </w:p>
    <w:p>
      <w:pPr>
        <w:pStyle w:val="Heading3"/>
      </w:pPr>
      <w:r>
        <w:t>Error Handling</w:t>
      </w:r>
    </w:p>
    <w:p>
      <w:pPr>
        <w:pStyle w:val="ListBullet"/>
      </w:pPr>
      <w:r>
        <w:t>400 Client Error: Malformed syntax or missing request headers. Response may indicate what is wrong.</w:t>
      </w:r>
    </w:p>
    <w:p>
      <w:pPr>
        <w:pStyle w:val="ListBullet"/>
      </w:pPr>
      <w:r>
        <w:t>403 Client Error: Valid request but permission not granted or application not allowed access.</w:t>
      </w:r>
    </w:p>
    <w:p>
      <w:pPr>
        <w:pStyle w:val="ListBullet"/>
      </w:pPr>
      <w:r>
        <w:t>404 Client Error: The specified resource was not found.</w:t>
      </w:r>
    </w:p>
    <w:p>
      <w:r>
        <w:br w:type="page"/>
      </w:r>
    </w:p>
    <w:p>
      <w:pPr>
        <w:pStyle w:val="Heading2"/>
      </w:pPr>
      <w:r>
        <w:t>63. [POST] Create an Item in a Project</w:t>
      </w:r>
    </w:p>
    <w:p>
      <w:r>
        <w:rPr>
          <w:b/>
        </w:rPr>
        <w:t xml:space="preserve">Endpoint: </w:t>
      </w:r>
      <w:r>
        <w:rPr>
          <w:rFonts w:ascii="Courier New" w:hAnsi="Courier New"/>
          <w:sz w:val="18"/>
        </w:rPr>
        <w:t>/data/v1/projects/{{projectId}}/items</w:t>
      </w:r>
    </w:p>
    <w:p>
      <w:pPr>
        <w:pStyle w:val="Heading3"/>
      </w:pPr>
      <w:r>
        <w:t>Prerequisites</w:t>
      </w:r>
    </w:p>
    <w:p>
      <w:pPr>
        <w:pStyle w:val="ListBullet"/>
      </w:pPr>
      <w:r>
        <w:t xml:space="preserve">You must have already: </w:t>
        <w:br/>
        <w:br/>
        <w:t>Created a storage placeholder for the file.</w:t>
        <w:br/>
        <w:t>Uploaded the binary file to that placeholder (so you have an objectId / storage URN to reference).</w:t>
      </w:r>
    </w:p>
    <w:p>
      <w:pPr>
        <w:pStyle w:val="ListBullet"/>
      </w:pPr>
      <w:r>
        <w:t>For BIM 360 Docs / ACC Docs access via Data Management API, your app must be provisioned through the BIM 360 Account Administrator portal.</w:t>
      </w:r>
    </w:p>
    <w:p>
      <w:pPr>
        <w:pStyle w:val="ListBullet"/>
      </w:pPr>
      <w:r>
        <w:t>The calling user (or impersonated user when applicable) must have permission to upload to the target parent folder; for copy operations, they must be able to view the source folder.</w:t>
      </w:r>
    </w:p>
    <w:p>
      <w:pPr>
        <w:pStyle w:val="Heading3"/>
      </w:pPr>
      <w:r>
        <w:t>Method</w:t>
      </w:r>
    </w:p>
    <w:p>
      <w:r>
        <w:t>POST</w:t>
      </w:r>
    </w:p>
    <w:p>
      <w:pPr>
        <w:pStyle w:val="Heading3"/>
      </w:pPr>
      <w:r>
        <w:t>URL</w:t>
      </w:r>
    </w:p>
    <w:p>
      <w:r>
        <w:t>https://developer.api.autodesk.com/data/v1/projects/{{project_id}}/items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the first version of a file (an item) in a project. This endpoint can also create a new item by copying a specific existing version into another folder (within the same BIM 360 Docs project/account constraints).</w:t>
      </w:r>
    </w:p>
    <w:p>
      <w:pPr>
        <w:pStyle w:val="Heading3"/>
      </w:pPr>
      <w:r>
        <w:t>Enforcement Rules</w:t>
      </w:r>
    </w:p>
    <w:p>
      <w:pPr>
        <w:pStyle w:val="ListBullet"/>
      </w:pPr>
      <w:r>
        <w:t>The project_id path parameter must always be present.</w:t>
      </w:r>
    </w:p>
    <w:p>
      <w:pPr>
        <w:pStyle w:val="ListBullet"/>
      </w:pPr>
      <w:r>
        <w:t>Always construct the path as /data/v1/projects/{{project_id}}/items, where {{project_id}} is a non-empty string.</w:t>
      </w:r>
    </w:p>
    <w:p>
      <w:pPr>
        <w:pStyle w:val="ListBullet"/>
      </w:pPr>
      <w:r>
        <w:t>Do not call the API with a missing or empty project_id (e.g., avoid /data/v1/projects//items).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/data/v1/projects/b.c8b0c73d-3ae9/items</w:t>
        <w:br/>
        <w:t>/data/v1/projects/1234567890abcdef/items</w:t>
      </w:r>
    </w:p>
    <w:p>
      <w:pPr>
        <w:pStyle w:val="Heading3"/>
      </w:pPr>
      <w:r>
        <w:t>Invalid Examples</w:t>
      </w:r>
    </w:p>
    <w:p>
      <w:r>
        <w:rPr>
          <w:b/>
          <w:color w:val="666666"/>
          <w:sz w:val="16"/>
        </w:rPr>
        <w:t>[http]</w:t>
      </w:r>
    </w:p>
    <w:p>
      <w:pPr>
        <w:shd w:fill="F2F2F2" w:val="clear"/>
      </w:pPr>
      <w:r>
        <w:rPr>
          <w:rFonts w:ascii="Courier New" w:hAnsi="Courier New"/>
          <w:sz w:val="17"/>
        </w:rPr>
        <w:t>/data/v1/projects//items</w:t>
        <w:br/>
        <w:t>/data/v1/projects/items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 ACC Docs, convert an Account ID to a hub ID by prefixing with b. (e.g., c8b0c73d-3ae9 → b.c8b0c73d-3ae9). Similarly, convert an ACC/BIM 360 project ID to a Data Management project ID by prefixing with 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copyFrom</w:t>
            </w:r>
          </w:p>
        </w:tc>
        <w:tc>
          <w:tcPr>
            <w:tcW w:type="dxa" w:w="2880"/>
          </w:tcPr>
          <w:p>
            <w:r>
              <w:t>string</w:t>
            </w:r>
          </w:p>
        </w:tc>
        <w:tc>
          <w:tcPr>
            <w:tcW w:type="dxa" w:w="2880"/>
          </w:tcPr>
          <w:p>
            <w:r>
              <w:t>Version ID (URN) to copy from. Relevant only for copying files to BIM 360 Docs. You can only copy to specific folder types depending on the item extension type (see Notes). You cannot copy across different projects/accounts. You cannot copy while the file is being uploaded/updated/copied; check attributes.extension.data.processState via Get an Item.</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data</w:t>
            </w:r>
          </w:p>
        </w:tc>
        <w:tc>
          <w:tcPr>
            <w:tcW w:type="dxa" w:w="2880"/>
          </w:tcPr>
          <w:p>
            <w:r>
              <w:t>object</w:t>
            </w:r>
          </w:p>
        </w:tc>
        <w:tc>
          <w:tcPr>
            <w:tcW w:type="dxa" w:w="2880"/>
          </w:tcPr>
          <w:p>
            <w:r>
              <w:t>Primary data payload describing the item.</w:t>
            </w:r>
          </w:p>
        </w:tc>
      </w:tr>
      <w:tr>
        <w:tc>
          <w:tcPr>
            <w:tcW w:type="dxa" w:w="2880"/>
          </w:tcPr>
          <w:p>
            <w:r>
              <w:t>data.type</w:t>
            </w:r>
          </w:p>
        </w:tc>
        <w:tc>
          <w:tcPr>
            <w:tcW w:type="dxa" w:w="2880"/>
          </w:tcPr>
          <w:p>
            <w:r>
              <w:t>string</w:t>
            </w:r>
          </w:p>
        </w:tc>
        <w:tc>
          <w:tcPr>
            <w:tcW w:type="dxa" w:w="2880"/>
          </w:tcPr>
          <w:p>
            <w:r>
              <w:t>Must be "items".</w:t>
            </w:r>
          </w:p>
        </w:tc>
      </w:tr>
      <w:tr>
        <w:tc>
          <w:tcPr>
            <w:tcW w:type="dxa" w:w="2880"/>
          </w:tcPr>
          <w:p>
            <w:r>
              <w:t>data.attributes</w:t>
            </w:r>
          </w:p>
        </w:tc>
        <w:tc>
          <w:tcPr>
            <w:tcW w:type="dxa" w:w="2880"/>
          </w:tcPr>
          <w:p>
            <w:r>
              <w:t>object</w:t>
            </w:r>
          </w:p>
        </w:tc>
        <w:tc>
          <w:tcPr>
            <w:tcW w:type="dxa" w:w="2880"/>
          </w:tcPr>
          <w:p>
            <w:r>
              <w:t>Attributes for the new item.</w:t>
            </w:r>
          </w:p>
        </w:tc>
      </w:tr>
      <w:tr>
        <w:tc>
          <w:tcPr>
            <w:tcW w:type="dxa" w:w="2880"/>
          </w:tcPr>
          <w:p>
            <w:r>
              <w:t>data.attributes.extension</w:t>
            </w:r>
          </w:p>
        </w:tc>
        <w:tc>
          <w:tcPr>
            <w:tcW w:type="dxa" w:w="2880"/>
          </w:tcPr>
          <w:p>
            <w:r>
              <w:t>object</w:t>
            </w:r>
          </w:p>
        </w:tc>
        <w:tc>
          <w:tcPr>
            <w:tcW w:type="dxa" w:w="2880"/>
          </w:tcPr>
          <w:p>
            <w:r>
              <w:t>Extension for the item.</w:t>
            </w:r>
          </w:p>
        </w:tc>
      </w:tr>
      <w:tr>
        <w:tc>
          <w:tcPr>
            <w:tcW w:type="dxa" w:w="2880"/>
          </w:tcPr>
          <w:p>
            <w:r>
              <w:t>data.attributes.extension.type</w:t>
            </w:r>
          </w:p>
        </w:tc>
        <w:tc>
          <w:tcPr>
            <w:tcW w:type="dxa" w:w="2880"/>
          </w:tcPr>
          <w:p>
            <w:r>
              <w:t>string</w:t>
            </w:r>
          </w:p>
        </w:tc>
        <w:tc>
          <w:tcPr>
            <w:tcW w:type="dxa" w:w="2880"/>
          </w:tcPr>
          <w:p>
            <w:r>
              <w:t>For BIM 360 Docs files use items:autodesk.bim360:File. For all other services use items:autodesk.core:File.</w:t>
            </w:r>
          </w:p>
        </w:tc>
      </w:tr>
      <w:tr>
        <w:tc>
          <w:tcPr>
            <w:tcW w:type="dxa" w:w="2880"/>
          </w:tcPr>
          <w:p>
            <w:r>
              <w:t>data.relationships</w:t>
            </w:r>
          </w:p>
        </w:tc>
        <w:tc>
          <w:tcPr>
            <w:tcW w:type="dxa" w:w="2880"/>
          </w:tcPr>
          <w:p>
            <w:r>
              <w:t>object</w:t>
            </w:r>
          </w:p>
        </w:tc>
        <w:tc>
          <w:tcPr>
            <w:tcW w:type="dxa" w:w="2880"/>
          </w:tcPr>
          <w:p>
            <w:r>
              <w:t>Relationships for the new item.</w:t>
            </w:r>
          </w:p>
        </w:tc>
      </w:tr>
      <w:tr>
        <w:tc>
          <w:tcPr>
            <w:tcW w:type="dxa" w:w="2880"/>
          </w:tcPr>
          <w:p>
            <w:r>
              <w:t>data.relationships.tip</w:t>
            </w:r>
          </w:p>
        </w:tc>
        <w:tc>
          <w:tcPr>
            <w:tcW w:type="dxa" w:w="2880"/>
          </w:tcPr>
          <w:p>
            <w:r>
              <w:t>object</w:t>
            </w:r>
          </w:p>
        </w:tc>
        <w:tc>
          <w:tcPr>
            <w:tcW w:type="dxa" w:w="2880"/>
          </w:tcPr>
          <w:p>
            <w:r>
              <w:t>Tip version relationship.</w:t>
            </w:r>
          </w:p>
        </w:tc>
      </w:tr>
      <w:tr>
        <w:tc>
          <w:tcPr>
            <w:tcW w:type="dxa" w:w="2880"/>
          </w:tcPr>
          <w:p>
            <w:r>
              <w:t>data.relationships.tip.data</w:t>
            </w:r>
          </w:p>
        </w:tc>
        <w:tc>
          <w:tcPr>
            <w:tcW w:type="dxa" w:w="2880"/>
          </w:tcPr>
          <w:p>
            <w:r>
              <w:t>object</w:t>
            </w:r>
          </w:p>
        </w:tc>
        <w:tc>
          <w:tcPr>
            <w:tcW w:type="dxa" w:w="2880"/>
          </w:tcPr>
          <w:p>
            <w:r>
              <w:t>Tip version linkage.</w:t>
            </w:r>
          </w:p>
        </w:tc>
      </w:tr>
      <w:tr>
        <w:tc>
          <w:tcPr>
            <w:tcW w:type="dxa" w:w="2880"/>
          </w:tcPr>
          <w:p>
            <w:r>
              <w:t>data.relationships.tip.data.type</w:t>
            </w:r>
          </w:p>
        </w:tc>
        <w:tc>
          <w:tcPr>
            <w:tcW w:type="dxa" w:w="2880"/>
          </w:tcPr>
          <w:p>
            <w:r>
              <w:t>string</w:t>
            </w:r>
          </w:p>
        </w:tc>
        <w:tc>
          <w:tcPr>
            <w:tcW w:type="dxa" w:w="2880"/>
          </w:tcPr>
          <w:p>
            <w:r>
              <w:t>&lt;type_version&gt; (as required by Autodesk schema).</w:t>
            </w:r>
          </w:p>
        </w:tc>
      </w:tr>
      <w:tr>
        <w:tc>
          <w:tcPr>
            <w:tcW w:type="dxa" w:w="2880"/>
          </w:tcPr>
          <w:p>
            <w:r>
              <w:t>data.relationships.tip.data.id</w:t>
            </w:r>
          </w:p>
        </w:tc>
        <w:tc>
          <w:tcPr>
            <w:tcW w:type="dxa" w:w="2880"/>
          </w:tcPr>
          <w:p>
            <w:r>
              <w:t>string</w:t>
            </w:r>
          </w:p>
        </w:tc>
        <w:tc>
          <w:tcPr>
            <w:tcW w:type="dxa" w:w="2880"/>
          </w:tcPr>
          <w:p>
            <w:r>
              <w:t>ID to uniquely identify the version (minLength 1).</w:t>
            </w:r>
          </w:p>
        </w:tc>
      </w:tr>
      <w:tr>
        <w:tc>
          <w:tcPr>
            <w:tcW w:type="dxa" w:w="2880"/>
          </w:tcPr>
          <w:p>
            <w:r>
              <w:t>data.relationships.parent</w:t>
            </w:r>
          </w:p>
        </w:tc>
        <w:tc>
          <w:tcPr>
            <w:tcW w:type="dxa" w:w="2880"/>
          </w:tcPr>
          <w:p>
            <w:r>
              <w:t>object</w:t>
            </w:r>
          </w:p>
        </w:tc>
        <w:tc>
          <w:tcPr>
            <w:tcW w:type="dxa" w:w="2880"/>
          </w:tcPr>
          <w:p>
            <w:r>
              <w:t>Parent folder relationship.</w:t>
            </w:r>
          </w:p>
        </w:tc>
      </w:tr>
      <w:tr>
        <w:tc>
          <w:tcPr>
            <w:tcW w:type="dxa" w:w="2880"/>
          </w:tcPr>
          <w:p>
            <w:r>
              <w:t>data.relationships.parent.data</w:t>
            </w:r>
          </w:p>
        </w:tc>
        <w:tc>
          <w:tcPr>
            <w:tcW w:type="dxa" w:w="2880"/>
          </w:tcPr>
          <w:p>
            <w:r>
              <w:t>object</w:t>
            </w:r>
          </w:p>
        </w:tc>
        <w:tc>
          <w:tcPr>
            <w:tcW w:type="dxa" w:w="2880"/>
          </w:tcPr>
          <w:p>
            <w:r>
              <w:t>Parent folder linkage.</w:t>
            </w:r>
          </w:p>
        </w:tc>
      </w:tr>
      <w:tr>
        <w:tc>
          <w:tcPr>
            <w:tcW w:type="dxa" w:w="2880"/>
          </w:tcPr>
          <w:p>
            <w:r>
              <w:t>data.relationships.parent.data.type</w:t>
            </w:r>
          </w:p>
        </w:tc>
        <w:tc>
          <w:tcPr>
            <w:tcW w:type="dxa" w:w="2880"/>
          </w:tcPr>
          <w:p>
            <w:r>
              <w:t>string</w:t>
            </w:r>
          </w:p>
        </w:tc>
        <w:tc>
          <w:tcPr>
            <w:tcW w:type="dxa" w:w="2880"/>
          </w:tcPr>
          <w:p>
            <w:r>
              <w:t>&lt;type_folder&gt; (as required by Autodesk schema).</w:t>
            </w:r>
          </w:p>
        </w:tc>
      </w:tr>
      <w:tr>
        <w:tc>
          <w:tcPr>
            <w:tcW w:type="dxa" w:w="2880"/>
          </w:tcPr>
          <w:p>
            <w:r>
              <w:t>data.relationships.parent.data.id</w:t>
            </w:r>
          </w:p>
        </w:tc>
        <w:tc>
          <w:tcPr>
            <w:tcW w:type="dxa" w:w="2880"/>
          </w:tcPr>
          <w:p>
            <w:r>
              <w:t>string</w:t>
            </w:r>
          </w:p>
        </w:tc>
        <w:tc>
          <w:tcPr>
            <w:tcW w:type="dxa" w:w="2880"/>
          </w:tcPr>
          <w:p>
            <w:r>
              <w:t>URN of the parent folder (minLength 1).</w:t>
            </w:r>
          </w:p>
        </w:tc>
      </w:tr>
      <w:tr>
        <w:tc>
          <w:tcPr>
            <w:tcW w:type="dxa" w:w="2880"/>
          </w:tcPr>
          <w:p>
            <w:r>
              <w:t>included</w:t>
            </w:r>
          </w:p>
        </w:tc>
        <w:tc>
          <w:tcPr>
            <w:tcW w:type="dxa" w:w="2880"/>
          </w:tcPr>
          <w:p>
            <w:r>
              <w:t>array</w:t>
            </w:r>
          </w:p>
        </w:tc>
        <w:tc>
          <w:tcPr>
            <w:tcW w:type="dxa" w:w="2880"/>
          </w:tcPr>
          <w:p>
            <w:r>
              <w:t>Array of version objects for the item to be created. In this operation there will only be one element. Each element represents a version resource.</w:t>
            </w:r>
          </w:p>
        </w:tc>
      </w:tr>
      <w:tr>
        <w:tc>
          <w:tcPr>
            <w:tcW w:type="dxa" w:w="2880"/>
          </w:tcPr>
          <w:p>
            <w:r>
              <w:t>included[0].type</w:t>
            </w:r>
          </w:p>
        </w:tc>
        <w:tc>
          <w:tcPr>
            <w:tcW w:type="dxa" w:w="2880"/>
          </w:tcPr>
          <w:p>
            <w:r>
              <w:t>string</w:t>
            </w:r>
          </w:p>
        </w:tc>
        <w:tc>
          <w:tcPr>
            <w:tcW w:type="dxa" w:w="2880"/>
          </w:tcPr>
          <w:p>
            <w:r>
              <w:t>Must be "versions".</w:t>
            </w:r>
          </w:p>
        </w:tc>
      </w:tr>
      <w:tr>
        <w:tc>
          <w:tcPr>
            <w:tcW w:type="dxa" w:w="2880"/>
          </w:tcPr>
          <w:p>
            <w:r>
              <w:t>included[0].id</w:t>
            </w:r>
          </w:p>
        </w:tc>
        <w:tc>
          <w:tcPr>
            <w:tcW w:type="dxa" w:w="2880"/>
          </w:tcPr>
          <w:p>
            <w:r>
              <w:t>string</w:t>
            </w:r>
          </w:p>
        </w:tc>
        <w:tc>
          <w:tcPr>
            <w:tcW w:type="dxa" w:w="2880"/>
          </w:tcPr>
          <w:p>
            <w:r>
              <w:t>Version number. Will always be "1".</w:t>
            </w:r>
          </w:p>
        </w:tc>
      </w:tr>
      <w:tr>
        <w:tc>
          <w:tcPr>
            <w:tcW w:type="dxa" w:w="2880"/>
          </w:tcPr>
          <w:p>
            <w:r>
              <w:t>included[0].attributes</w:t>
            </w:r>
          </w:p>
        </w:tc>
        <w:tc>
          <w:tcPr>
            <w:tcW w:type="dxa" w:w="2880"/>
          </w:tcPr>
          <w:p>
            <w:r>
              <w:t>object</w:t>
            </w:r>
          </w:p>
        </w:tc>
        <w:tc>
          <w:tcPr>
            <w:tcW w:type="dxa" w:w="2880"/>
          </w:tcPr>
          <w:p>
            <w:r>
              <w:t>Attributes for the version.</w:t>
            </w:r>
          </w:p>
        </w:tc>
      </w:tr>
      <w:tr>
        <w:tc>
          <w:tcPr>
            <w:tcW w:type="dxa" w:w="2880"/>
          </w:tcPr>
          <w:p>
            <w:r>
              <w:t>included[0].attributes.name</w:t>
            </w:r>
          </w:p>
        </w:tc>
        <w:tc>
          <w:tcPr>
            <w:tcW w:type="dxa" w:w="2880"/>
          </w:tcPr>
          <w:p>
            <w:r>
              <w:t>string</w:t>
            </w:r>
          </w:p>
        </w:tc>
        <w:tc>
          <w:tcPr>
            <w:tcW w:type="dxa" w:w="2880"/>
          </w:tcPr>
          <w:p>
            <w:r>
              <w:t>Version name (1–255 chars). If creating by copying from another version, defaults to the source version name.</w:t>
            </w:r>
          </w:p>
        </w:tc>
      </w:tr>
      <w:tr>
        <w:tc>
          <w:tcPr>
            <w:tcW w:type="dxa" w:w="2880"/>
          </w:tcPr>
          <w:p>
            <w:r>
              <w:t>included[0].attributes.extension</w:t>
            </w:r>
          </w:p>
        </w:tc>
        <w:tc>
          <w:tcPr>
            <w:tcW w:type="dxa" w:w="2880"/>
          </w:tcPr>
          <w:p>
            <w:r>
              <w:t>object</w:t>
            </w:r>
          </w:p>
        </w:tc>
        <w:tc>
          <w:tcPr>
            <w:tcW w:type="dxa" w:w="2880"/>
          </w:tcPr>
          <w:p>
            <w:r>
              <w:t>Extension for the version.</w:t>
            </w:r>
          </w:p>
        </w:tc>
      </w:tr>
      <w:tr>
        <w:tc>
          <w:tcPr>
            <w:tcW w:type="dxa" w:w="2880"/>
          </w:tcPr>
          <w:p>
            <w:r>
              <w:t>included[0].attributes.extension.type</w:t>
            </w:r>
          </w:p>
        </w:tc>
        <w:tc>
          <w:tcPr>
            <w:tcW w:type="dxa" w:w="2880"/>
          </w:tcPr>
          <w:p>
            <w:r>
              <w:t>string</w:t>
            </w:r>
          </w:p>
        </w:tc>
        <w:tc>
          <w:tcPr>
            <w:tcW w:type="dxa" w:w="2880"/>
          </w:tcPr>
          <w:p>
            <w:r>
              <w:t>For BIM 360 Docs files use versions:autodesk.bim360:File. For A360 composite design files use versions:autodesk.a360:CompositeDesign. For A360 Personal/Fusion Team/BIM 360 Team files use versions:autodesk.core:File.</w:t>
            </w:r>
          </w:p>
        </w:tc>
      </w:tr>
      <w:tr>
        <w:tc>
          <w:tcPr>
            <w:tcW w:type="dxa" w:w="2880"/>
          </w:tcPr>
          <w:p>
            <w:r>
              <w:t>included[0].attributes.extension.version</w:t>
            </w:r>
          </w:p>
        </w:tc>
        <w:tc>
          <w:tcPr>
            <w:tcW w:type="dxa" w:w="2880"/>
          </w:tcPr>
          <w:p>
            <w:r>
              <w:t>string</w:t>
            </w:r>
          </w:p>
        </w:tc>
        <w:tc>
          <w:tcPr>
            <w:tcW w:type="dxa" w:w="2880"/>
          </w:tcPr>
          <w:p>
            <w:r>
              <w:t>Version of the extension type. Current version is 1.0.</w:t>
            </w:r>
          </w:p>
        </w:tc>
      </w:tr>
      <w:tr>
        <w:tc>
          <w:tcPr>
            <w:tcW w:type="dxa" w:w="2880"/>
          </w:tcPr>
          <w:p>
            <w:r>
              <w:t>included[0].relationships</w:t>
            </w:r>
          </w:p>
        </w:tc>
        <w:tc>
          <w:tcPr>
            <w:tcW w:type="dxa" w:w="2880"/>
          </w:tcPr>
          <w:p>
            <w:r>
              <w:t>object</w:t>
            </w:r>
          </w:p>
        </w:tc>
        <w:tc>
          <w:tcPr>
            <w:tcW w:type="dxa" w:w="2880"/>
          </w:tcPr>
          <w:p>
            <w:r>
              <w:t>Version relationships.</w:t>
            </w:r>
          </w:p>
        </w:tc>
      </w:tr>
      <w:tr>
        <w:tc>
          <w:tcPr>
            <w:tcW w:type="dxa" w:w="2880"/>
          </w:tcPr>
          <w:p>
            <w:r>
              <w:t>included[0].relationships.storage</w:t>
            </w:r>
          </w:p>
        </w:tc>
        <w:tc>
          <w:tcPr>
            <w:tcW w:type="dxa" w:w="2880"/>
          </w:tcPr>
          <w:p>
            <w:r>
              <w:t>object</w:t>
            </w:r>
          </w:p>
        </w:tc>
        <w:tc>
          <w:tcPr>
            <w:tcW w:type="dxa" w:w="2880"/>
          </w:tcPr>
          <w:p>
            <w:r>
              <w:t>Storage relationship indicating where binary data is located.</w:t>
            </w:r>
          </w:p>
        </w:tc>
      </w:tr>
      <w:tr>
        <w:tc>
          <w:tcPr>
            <w:tcW w:type="dxa" w:w="2880"/>
          </w:tcPr>
          <w:p>
            <w:r>
              <w:t>included[0].relationships.storage.data</w:t>
            </w:r>
          </w:p>
        </w:tc>
        <w:tc>
          <w:tcPr>
            <w:tcW w:type="dxa" w:w="2880"/>
          </w:tcPr>
          <w:p>
            <w:r>
              <w:t>object</w:t>
            </w:r>
          </w:p>
        </w:tc>
        <w:tc>
          <w:tcPr>
            <w:tcW w:type="dxa" w:w="2880"/>
          </w:tcPr>
          <w:p>
            <w:r>
              <w:t>Storage linkage.</w:t>
            </w:r>
          </w:p>
        </w:tc>
      </w:tr>
      <w:tr>
        <w:tc>
          <w:tcPr>
            <w:tcW w:type="dxa" w:w="2880"/>
          </w:tcPr>
          <w:p>
            <w:r>
              <w:t>included[0].relationships.storage.data.type</w:t>
            </w:r>
          </w:p>
        </w:tc>
        <w:tc>
          <w:tcPr>
            <w:tcW w:type="dxa" w:w="2880"/>
          </w:tcPr>
          <w:p>
            <w:r>
              <w:t>string</w:t>
            </w:r>
          </w:p>
        </w:tc>
        <w:tc>
          <w:tcPr>
            <w:tcW w:type="dxa" w:w="2880"/>
          </w:tcPr>
          <w:p>
            <w:r>
              <w:t>&lt;type_object&gt; (as required by Autodesk schema).</w:t>
            </w:r>
          </w:p>
        </w:tc>
      </w:tr>
      <w:tr>
        <w:tc>
          <w:tcPr>
            <w:tcW w:type="dxa" w:w="2880"/>
          </w:tcPr>
          <w:p>
            <w:r>
              <w:t>included[0].relationships.storage.data.id</w:t>
            </w:r>
          </w:p>
        </w:tc>
        <w:tc>
          <w:tcPr>
            <w:tcW w:type="dxa" w:w="2880"/>
          </w:tcPr>
          <w:p>
            <w:r>
              <w:t>string</w:t>
            </w:r>
          </w:p>
        </w:tc>
        <w:tc>
          <w:tcPr>
            <w:tcW w:type="dxa" w:w="2880"/>
          </w:tcPr>
          <w:p>
            <w:r>
              <w:t>URN indicating the location of the binary data (the objectId returned when uploading the file).</w:t>
            </w:r>
          </w:p>
        </w:tc>
      </w:tr>
      <w:tr>
        <w:tc>
          <w:tcPr>
            <w:tcW w:type="dxa" w:w="2880"/>
          </w:tcPr>
          <w:p>
            <w:r>
              <w:t>meta</w:t>
            </w:r>
          </w:p>
        </w:tc>
        <w:tc>
          <w:tcPr>
            <w:tcW w:type="dxa" w:w="2880"/>
          </w:tcPr>
          <w:p>
            <w:r>
              <w:t>object</w:t>
            </w:r>
          </w:p>
        </w:tc>
        <w:tc>
          <w:tcPr>
            <w:tcW w:type="dxa" w:w="2880"/>
          </w:tcPr>
          <w:p>
            <w:r>
              <w:t>Metadata for the request.</w:t>
            </w:r>
          </w:p>
        </w:tc>
      </w:tr>
      <w:tr>
        <w:tc>
          <w:tcPr>
            <w:tcW w:type="dxa" w:w="2880"/>
          </w:tcPr>
          <w:p>
            <w:r>
              <w:t>meta.workflow</w:t>
            </w:r>
          </w:p>
        </w:tc>
        <w:tc>
          <w:tcPr>
            <w:tcW w:type="dxa" w:w="2880"/>
          </w:tcPr>
          <w:p>
            <w:r>
              <w:t>string</w:t>
            </w:r>
          </w:p>
        </w:tc>
        <w:tc>
          <w:tcPr>
            <w:tcW w:type="dxa" w:w="2880"/>
          </w:tcPr>
          <w:p>
            <w:r>
              <w:t>Workflow ID of a webhook that listens to Model Derivative events. &lt; 36 chars; only ASCII alphanumerics, periods, and hyphens. BIM 360 Docs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data.attributes.displayName</w:t>
            </w:r>
          </w:p>
        </w:tc>
        <w:tc>
          <w:tcPr>
            <w:tcW w:type="dxa" w:w="2880"/>
          </w:tcPr>
          <w:p>
            <w:r>
              <w:t>string</w:t>
            </w:r>
          </w:p>
        </w:tc>
        <w:tc>
          <w:tcPr>
            <w:tcW w:type="dxa" w:w="2880"/>
          </w:tcPr>
          <w:p>
            <w:r>
              <w:t>Name of the new item (1–255 chars, minLength 1). Avoid reserved characters: &lt;, &gt;, :, ", /, \, `</w:t>
            </w:r>
          </w:p>
        </w:tc>
      </w:tr>
      <w:tr>
        <w:tc>
          <w:tcPr>
            <w:tcW w:type="dxa" w:w="2880"/>
          </w:tcPr>
          <w:p>
            <w:r>
              <w:t>data.attributes.extension.version</w:t>
            </w:r>
          </w:p>
        </w:tc>
        <w:tc>
          <w:tcPr>
            <w:tcW w:type="dxa" w:w="2880"/>
          </w:tcPr>
          <w:p>
            <w:r>
              <w:t>string</w:t>
            </w:r>
          </w:p>
        </w:tc>
        <w:tc>
          <w:tcPr>
            <w:tcW w:type="dxa" w:w="2880"/>
          </w:tcPr>
          <w:p>
            <w:r>
              <w:t>Schema version that applies to data.attributes.extension.data (minLength 2).</w:t>
            </w:r>
          </w:p>
        </w:tc>
      </w:tr>
      <w:tr>
        <w:tc>
          <w:tcPr>
            <w:tcW w:type="dxa" w:w="2880"/>
          </w:tcPr>
          <w:p>
            <w:r>
              <w:t>data.attributes.extension.data</w:t>
            </w:r>
          </w:p>
        </w:tc>
        <w:tc>
          <w:tcPr>
            <w:tcW w:type="dxa" w:w="2880"/>
          </w:tcPr>
          <w:p>
            <w:r>
              <w:t>object</w:t>
            </w:r>
          </w:p>
        </w:tc>
        <w:tc>
          <w:tcPr>
            <w:tcW w:type="dxa" w:w="2880"/>
          </w:tcPr>
          <w:p>
            <w:r>
              <w:t>Free-form map: {[key: string]: object}.</w:t>
            </w:r>
          </w:p>
        </w:tc>
      </w:tr>
      <w:tr>
        <w:tc>
          <w:tcPr>
            <w:tcW w:type="dxa" w:w="2880"/>
          </w:tcPr>
          <w:p>
            <w:r>
              <w:t>included[0].attributes.extension.data</w:t>
            </w:r>
          </w:p>
        </w:tc>
        <w:tc>
          <w:tcPr>
            <w:tcW w:type="dxa" w:w="2880"/>
          </w:tcPr>
          <w:p>
            <w:r>
              <w:t>object</w:t>
            </w:r>
          </w:p>
        </w:tc>
        <w:tc>
          <w:tcPr>
            <w:tcW w:type="dxa" w:w="2880"/>
          </w:tcPr>
          <w:p>
            <w:r>
              <w:t>Free-form map: {[key: string]: object}.</w:t>
            </w:r>
          </w:p>
        </w:tc>
      </w:tr>
      <w:tr>
        <w:tc>
          <w:tcPr>
            <w:tcW w:type="dxa" w:w="2880"/>
          </w:tcPr>
          <w:p>
            <w:r>
              <w:t>included[0].relationships.refs</w:t>
            </w:r>
          </w:p>
        </w:tc>
        <w:tc>
          <w:tcPr>
            <w:tcW w:type="dxa" w:w="2880"/>
          </w:tcPr>
          <w:p>
            <w:r>
              <w:t>object</w:t>
            </w:r>
          </w:p>
        </w:tc>
        <w:tc>
          <w:tcPr>
            <w:tcW w:type="dxa" w:w="2880"/>
          </w:tcPr>
          <w:p>
            <w:r>
              <w:t>&lt;json_api_relationships_refs&gt; (schema-defined).</w:t>
            </w:r>
          </w:p>
        </w:tc>
      </w:tr>
      <w:tr>
        <w:tc>
          <w:tcPr>
            <w:tcW w:type="dxa" w:w="2880"/>
          </w:tcPr>
          <w:p>
            <w:r>
              <w:t>meta.workflowAttribute</w:t>
            </w:r>
          </w:p>
        </w:tc>
        <w:tc>
          <w:tcPr>
            <w:tcW w:type="dxa" w:w="2880"/>
          </w:tcPr>
          <w:p>
            <w:r>
              <w:t>string</w:t>
            </w:r>
          </w:p>
        </w:tc>
        <w:tc>
          <w:tcPr>
            <w:tcW w:type="dxa" w:w="2880"/>
          </w:tcPr>
          <w:p>
            <w:r>
              <w:t>User-defined JSON object containing custom workflow info for the webhook event. Must be &lt; 1KB. Only applicable if meta.workflow is valid.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"https://developer.api.autodesk.com/data/v1/projects/b.c8b0c73d-3ae9/items"</w:t>
        <w:br/>
        <w:t xml:space="preserve"> }</w:t>
        <w:br/>
        <w:t xml:space="preserve"> },</w:t>
        <w:br/>
        <w:t xml:space="preserve"> "data": {</w:t>
        <w:br/>
        <w:t xml:space="preserve"> "type": "&lt;type_item&gt;",</w:t>
        <w:br/>
        <w:t xml:space="preserve"> "id": "urn:adsk.wipprod:dm.lineage:exampleLineageId",</w:t>
        <w:br/>
        <w:t xml:space="preserve"> "attributes": "&lt;ItemAttributes&gt;",</w:t>
        <w:br/>
        <w:t xml:space="preserve"> "relationships": {</w:t>
        <w:br/>
        <w:t xml:space="preserve"> "parent": "&lt;json_api_relationships_links_folder_parent&gt;",</w:t>
        <w:br/>
        <w:t xml:space="preserve"> "tip": "&lt;json_api_relationships_links_to_tip_version&gt;",</w:t>
        <w:br/>
        <w:t xml:space="preserve"> "versions": "&lt;json_api_relationships_links_versions&gt;",</w:t>
        <w:br/>
        <w:t xml:space="preserve"> "refs": "&lt;json_api_relationships_links_refs&gt;",</w:t>
        <w:br/>
        <w:t xml:space="preserve"> "links": "&lt;json_api_relationships_links_links&gt;"</w:t>
        <w:br/>
        <w:t xml:space="preserve"> },</w:t>
        <w:br/>
        <w:t xml:space="preserve"> "links": "&lt;json_api_links_self_and_web_view&gt;"</w:t>
        <w:br/>
        <w:t xml:space="preserve"> },</w:t>
        <w:br/>
        <w:t xml:space="preserve"> "included": [</w:t>
        <w:br/>
        <w:t xml:space="preserve"> {</w:t>
        <w:br/>
        <w:t xml:space="preserve"> "type": "&lt;type_version&gt;",</w:t>
        <w:br/>
        <w:t xml:space="preserve"> "id": "urn:adsk.wipprod:dm.version:exampleVersionUrn",</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 xml:space="preserve"> ],</w:t>
        <w:br/>
        <w:t xml:space="preserve"> "meta": {</w:t>
        <w:br/>
        <w:t xml:space="preserve"> "bim360DmCommandId": "example-command-id"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Error Response (409 Conflict)</w:t>
      </w:r>
    </w:p>
    <w:p>
      <w:pPr>
        <w:pStyle w:val="Heading3"/>
      </w:pPr>
      <w:r>
        <w:t>Error Response (423 Locked)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data.type</w:t>
            </w:r>
          </w:p>
        </w:tc>
        <w:tc>
          <w:tcPr>
            <w:tcW w:type="dxa" w:w="2880"/>
          </w:tcPr>
          <w:p>
            <w:r>
              <w:t>string</w:t>
            </w:r>
          </w:p>
        </w:tc>
        <w:tc>
          <w:tcPr>
            <w:tcW w:type="dxa" w:w="2880"/>
          </w:tcPr>
          <w:p>
            <w:r>
              <w:t>Item resource type (&lt;type_item&gt;).</w:t>
            </w:r>
          </w:p>
        </w:tc>
      </w:tr>
      <w:tr>
        <w:tc>
          <w:tcPr>
            <w:tcW w:type="dxa" w:w="2880"/>
          </w:tcPr>
          <w:p>
            <w:r>
              <w:t>data.id</w:t>
            </w:r>
          </w:p>
        </w:tc>
        <w:tc>
          <w:tcPr>
            <w:tcW w:type="dxa" w:w="2880"/>
          </w:tcPr>
          <w:p>
            <w:r>
              <w:t>string</w:t>
            </w:r>
          </w:p>
        </w:tc>
        <w:tc>
          <w:tcPr>
            <w:tcW w:type="dxa" w:w="2880"/>
          </w:tcPr>
          <w:p>
            <w:r>
              <w:t>Unique identifier of the item.</w:t>
            </w:r>
          </w:p>
        </w:tc>
      </w:tr>
      <w:tr>
        <w:tc>
          <w:tcPr>
            <w:tcW w:type="dxa" w:w="2880"/>
          </w:tcPr>
          <w:p>
            <w:r>
              <w:t>data.attributes</w:t>
            </w:r>
          </w:p>
        </w:tc>
        <w:tc>
          <w:tcPr>
            <w:tcW w:type="dxa" w:w="2880"/>
          </w:tcPr>
          <w:p>
            <w:r>
              <w:t>object</w:t>
            </w:r>
          </w:p>
        </w:tc>
        <w:tc>
          <w:tcPr>
            <w:tcW w:type="dxa" w:w="2880"/>
          </w:tcPr>
          <w:p>
            <w:r>
              <w:t>&lt;ItemAttributes&gt; (schema-defined item attributes).</w:t>
            </w:r>
          </w:p>
        </w:tc>
      </w:tr>
      <w:tr>
        <w:tc>
          <w:tcPr>
            <w:tcW w:type="dxa" w:w="2880"/>
          </w:tcPr>
          <w:p>
            <w:r>
              <w:t>data.relationships</w:t>
            </w:r>
          </w:p>
        </w:tc>
        <w:tc>
          <w:tcPr>
            <w:tcW w:type="dxa" w:w="2880"/>
          </w:tcPr>
          <w:p>
            <w:r>
              <w:t>object</w:t>
            </w:r>
          </w:p>
        </w:tc>
        <w:tc>
          <w:tcPr>
            <w:tcW w:type="dxa" w:w="2880"/>
          </w:tcPr>
          <w:p>
            <w:r>
              <w:t>Relationships for the item (parent, tip, versions, refs, links).</w:t>
            </w:r>
          </w:p>
        </w:tc>
      </w:tr>
      <w:tr>
        <w:tc>
          <w:tcPr>
            <w:tcW w:type="dxa" w:w="2880"/>
          </w:tcPr>
          <w:p>
            <w:r>
              <w:t>included</w:t>
            </w:r>
          </w:p>
        </w:tc>
        <w:tc>
          <w:tcPr>
            <w:tcW w:type="dxa" w:w="2880"/>
          </w:tcPr>
          <w:p>
            <w:r>
              <w:t>array</w:t>
            </w:r>
          </w:p>
        </w:tc>
        <w:tc>
          <w:tcPr>
            <w:tcW w:type="dxa" w:w="2880"/>
          </w:tcPr>
          <w:p>
            <w:r>
              <w:t>Tip version object(s) for the item (schema-defined).</w:t>
            </w:r>
          </w:p>
        </w:tc>
      </w:tr>
      <w:tr>
        <w:tc>
          <w:tcPr>
            <w:tcW w:type="dxa" w:w="2880"/>
          </w:tcPr>
          <w:p>
            <w:r>
              <w:t>included[].id</w:t>
            </w:r>
          </w:p>
        </w:tc>
        <w:tc>
          <w:tcPr>
            <w:tcW w:type="dxa" w:w="2880"/>
          </w:tcPr>
          <w:p>
            <w:r>
              <w:t>string</w:t>
            </w:r>
          </w:p>
        </w:tc>
        <w:tc>
          <w:tcPr>
            <w:tcW w:type="dxa" w:w="2880"/>
          </w:tcPr>
          <w:p>
            <w:r>
              <w:t>URN of the version object.</w:t>
            </w:r>
          </w:p>
        </w:tc>
      </w:tr>
      <w:tr>
        <w:tc>
          <w:tcPr>
            <w:tcW w:type="dxa" w:w="2880"/>
          </w:tcPr>
          <w:p>
            <w:r>
              <w:t>included[].attributes</w:t>
            </w:r>
          </w:p>
        </w:tc>
        <w:tc>
          <w:tcPr>
            <w:tcW w:type="dxa" w:w="2880"/>
          </w:tcPr>
          <w:p>
            <w:r>
              <w:t>object</w:t>
            </w:r>
          </w:p>
        </w:tc>
        <w:tc>
          <w:tcPr>
            <w:tcW w:type="dxa" w:w="2880"/>
          </w:tcPr>
          <w:p>
            <w:r>
              <w:t>&lt;VersionAttributes&gt; (schema-defined version attributes).</w:t>
            </w:r>
          </w:p>
        </w:tc>
      </w:tr>
      <w:tr>
        <w:tc>
          <w:tcPr>
            <w:tcW w:type="dxa" w:w="2880"/>
          </w:tcPr>
          <w:p>
            <w:r>
              <w:t>meta.bim360DmCommandId</w:t>
            </w:r>
          </w:p>
        </w:tc>
        <w:tc>
          <w:tcPr>
            <w:tcW w:type="dxa" w:w="2880"/>
          </w:tcPr>
          <w:p>
            <w:r>
              <w:t>string</w:t>
            </w:r>
          </w:p>
        </w:tc>
        <w:tc>
          <w:tcPr>
            <w:tcW w:type="dxa" w:w="2880"/>
          </w:tcPr>
          <w:p>
            <w:r>
              <w:t>Command processor ID you can use to check processing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"https://developer.api.autodesk.com/data/v1/projects/b.c8b0c73d-3ae9/items"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"attributes": {</w:t>
        <w:br/>
        <w:t xml:space="preserve"> "displayName": "MyFile.rvt",</w:t>
        <w:br/>
        <w:t xml:space="preserve"> "extension": {</w:t>
        <w:br/>
        <w:t xml:space="preserve"> "type": "items:autodesk.bim360:File"</w:t>
        <w:br/>
        <w:t xml:space="preserve">        }</w:t>
        <w:br/>
        <w:t xml:space="preserve">      },</w:t>
        <w:br/>
        <w:t xml:space="preserve"> "relationships": {</w:t>
        <w:br/>
        <w:t xml:space="preserve"> "tip": { "data": { "type": "versions", "id": "1" } },</w:t>
        <w:br/>
        <w:t xml:space="preserve"> "parent": { "data": { "type": "folders", "id": "urn:adsk.wipprod:fs.folder:exampleFolderUrn" } }</w:t>
        <w:br/>
        <w:t xml:space="preserve">      }</w:t>
        <w:br/>
        <w:t xml:space="preserve">    },</w:t>
        <w:br/>
        <w:t xml:space="preserve"> "included": [</w:t>
        <w:br/>
        <w:t xml:space="preserve">      {</w:t>
        <w:br/>
        <w:t xml:space="preserve"> "type": "versions",</w:t>
        <w:br/>
        <w:t xml:space="preserve"> "id": "1",</w:t>
        <w:br/>
        <w:t xml:space="preserve"> "attributes": {</w:t>
        <w:br/>
        <w:t xml:space="preserve"> "name": "MyFile.rvt",</w:t>
        <w:br/>
        <w:t xml:space="preserve"> "extension": {</w:t>
        <w:br/>
        <w:t xml:space="preserve"> "type": "versions:autodesk.bim360:File",</w:t>
        <w:br/>
        <w:t xml:space="preserve"> "version": "1.0"</w:t>
        <w:br/>
        <w:t xml:space="preserve">          }</w:t>
        <w:br/>
        <w:t xml:space="preserve">        },</w:t>
        <w:br/>
        <w:t xml:space="preserve"> "relationships": {</w:t>
        <w:br/>
        <w:t xml:space="preserve"> "storage": {</w:t>
        <w:br/>
        <w:t xml:space="preserve"> "data": {</w:t>
        <w:br/>
        <w:t xml:space="preserve"> "type": "objects",</w:t>
        <w:br/>
        <w:t xml:space="preserve"> "id": "urn:adsk.objects:os.object:example-bucket/exampleObjectKey"</w:t>
        <w:br/>
        <w:t xml:space="preserve">            }</w:t>
        <w:br/>
        <w:t xml:space="preserve">          }</w:t>
        <w:br/>
        <w:t xml:space="preserve">        }</w:t>
        <w:br/>
        <w:t xml:space="preserve">      }</w:t>
        <w:br/>
        <w:t xml:space="preserve">    ],</w:t>
        <w:br/>
        <w:t xml:space="preserve"> "meta": {</w:t>
        <w:br/>
        <w:t xml:space="preserve"> "workflow": "my-webhook-workflow-id"</w:t>
        <w:br/>
        <w:t xml:space="preserve">    }</w:t>
        <w:br/>
        <w:t xml:space="preserve">  }'</w:t>
      </w:r>
    </w:p>
    <w:p>
      <w:pPr>
        <w:pStyle w:val="Heading3"/>
      </w:pPr>
      <w:r>
        <w:t>Example Usage</w:t>
      </w:r>
    </w:p>
    <w:p>
      <w:pPr>
        <w:pStyle w:val="Heading3"/>
      </w:pPr>
      <w:r>
        <w:t>Example 1: Create first version from uploaded storage object</w:t>
      </w:r>
    </w:p>
    <w:p>
      <w:r>
        <w:rPr>
          <w:b/>
          <w:color w:val="666666"/>
          <w:sz w:val="16"/>
        </w:rPr>
        <w:t>[bash]</w:t>
      </w:r>
    </w:p>
    <w:p>
      <w:pPr>
        <w:shd w:fill="F2F2F2" w:val="clear"/>
      </w:pPr>
      <w:r>
        <w:rPr>
          <w:rFonts w:ascii="Courier New" w:hAnsi="Courier New"/>
          <w:sz w:val="17"/>
        </w:rPr>
        <w:t>curl --request POST \</w:t>
        <w:br/>
        <w:t xml:space="preserve"> "https://developer.api.autodesk.com/data/v1/projects/b.c8b0c73d-3ae9/items"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"attributes": {</w:t>
        <w:br/>
        <w:t xml:space="preserve"> "displayName": "drawing.pdf",</w:t>
        <w:br/>
        <w:t xml:space="preserve"> "extension": { "type": "items:autodesk.core:File" }</w:t>
        <w:br/>
        <w:t xml:space="preserve">      },</w:t>
        <w:br/>
        <w:t xml:space="preserve"> "relationships": {</w:t>
        <w:br/>
        <w:t xml:space="preserve"> "tip": { "data": { "type": "versions", "id": "1" } },</w:t>
        <w:br/>
        <w:t xml:space="preserve"> "parent": { "data": { "type": "folders", "id": "urn:adsk.wipprod:fs.folder:folderUrn" } }</w:t>
        <w:br/>
        <w:t xml:space="preserve">      }</w:t>
        <w:br/>
        <w:t xml:space="preserve">    },</w:t>
        <w:br/>
        <w:t xml:space="preserve"> "included": [</w:t>
        <w:br/>
        <w:t xml:space="preserve">      {</w:t>
        <w:br/>
        <w:t xml:space="preserve"> "type": "versions",</w:t>
        <w:br/>
        <w:t xml:space="preserve"> "id": "1",</w:t>
        <w:br/>
        <w:t xml:space="preserve"> "attributes": {</w:t>
        <w:br/>
        <w:t xml:space="preserve"> "name": "drawing.pdf",</w:t>
        <w:br/>
        <w:t xml:space="preserve"> "extension": { "type": "versions:autodesk.core:File", "version": "1.0" }</w:t>
        <w:br/>
        <w:t xml:space="preserve">        },</w:t>
        <w:br/>
        <w:t xml:space="preserve"> "relationships": {</w:t>
        <w:br/>
        <w:t xml:space="preserve"> "storage": { "data": { "type": "objects", "id": "urn:adsk.objects:os.object:bucket/key" } }</w:t>
        <w:br/>
        <w:t xml:space="preserve">        }</w:t>
        <w:br/>
        <w:t xml:space="preserve">      }</w:t>
        <w:br/>
        <w:t xml:space="preserve">    ],</w:t>
        <w:br/>
        <w:t xml:space="preserve"> "meta": { "workflow": "workflow-123" }</w:t>
        <w:br/>
        <w:t xml:space="preserve">  }'</w:t>
      </w:r>
    </w:p>
    <w:p>
      <w:pPr>
        <w:pStyle w:val="Heading3"/>
      </w:pPr>
      <w:r>
        <w:t>Example 2: Create a new item by copying an existing version (BIM 360 Docs only)</w:t>
      </w:r>
    </w:p>
    <w:p>
      <w:r>
        <w:rPr>
          <w:b/>
          <w:color w:val="666666"/>
          <w:sz w:val="16"/>
        </w:rPr>
        <w:t>[bash]</w:t>
      </w:r>
    </w:p>
    <w:p>
      <w:pPr>
        <w:shd w:fill="F2F2F2" w:val="clear"/>
      </w:pPr>
      <w:r>
        <w:rPr>
          <w:rFonts w:ascii="Courier New" w:hAnsi="Courier New"/>
          <w:sz w:val="17"/>
        </w:rPr>
        <w:t>curl --request POST \</w:t>
        <w:br/>
        <w:t xml:space="preserve"> "https://developer.api.autodesk.com/data/v1/projects/b.c8b0c73d-3ae9/items?copyFrom=urn:adsk.wipprod:dm.version:sourceVersionUrn"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"attributes": {</w:t>
        <w:br/>
        <w:t xml:space="preserve"> "displayName": "CopiedFile.dwg",</w:t>
        <w:br/>
        <w:t xml:space="preserve"> "extension": { "type": "items:autodesk.bim360:File" }</w:t>
        <w:br/>
        <w:t xml:space="preserve">      },</w:t>
        <w:br/>
        <w:t xml:space="preserve"> "relationships": {</w:t>
        <w:br/>
        <w:t xml:space="preserve"> "tip": { "data": { "type": "versions", "id": "1" } },</w:t>
        <w:br/>
        <w:t xml:space="preserve"> "parent": { "data": { "type": "folders", "id": "urn:adsk.wipprod:fs.folder:targetFolderUrn" } }</w:t>
        <w:br/>
        <w:t xml:space="preserve">      }</w:t>
        <w:br/>
        <w:t xml:space="preserve">    },</w:t>
        <w:br/>
        <w:t xml:space="preserve"> "included": [</w:t>
        <w:br/>
        <w:t xml:space="preserve">      {</w:t>
        <w:br/>
        <w:t xml:space="preserve"> "type": "versions",</w:t>
        <w:br/>
        <w:t xml:space="preserve"> "id": "1",</w:t>
        <w:br/>
        <w:t xml:space="preserve"> "attributes": {</w:t>
        <w:br/>
        <w:t xml:space="preserve"> "name": "CopiedFile.dwg",</w:t>
        <w:br/>
        <w:t xml:space="preserve"> "extension": { "type": "versions:autodesk.bim360:File", "version": "1.0" }</w:t>
        <w:br/>
        <w:t xml:space="preserve">        },</w:t>
        <w:br/>
        <w:t xml:space="preserve"> "relationships": {</w:t>
        <w:br/>
        <w:t xml:space="preserve"> "storage": { "data": { "type": "objects", "id": "urn:adsk.objects:os.object:bucket/key" } }</w:t>
        <w:br/>
        <w:t xml:space="preserve">        }</w:t>
        <w:br/>
        <w:t xml:space="preserve">      }</w:t>
        <w:br/>
        <w:t xml:space="preserve">    ],</w:t>
        <w:br/>
        <w:t xml:space="preserve"> "meta": { "workflow": "workflow-123" }</w:t>
        <w:br/>
        <w:t xml:space="preserve">  }'</w:t>
      </w:r>
    </w:p>
    <w:p>
      <w:pPr>
        <w:pStyle w:val="Heading3"/>
      </w:pPr>
      <w:r>
        <w:t>Behavior</w:t>
      </w:r>
    </w:p>
    <w:p>
      <w:pPr>
        <w:pStyle w:val="ListBullet"/>
      </w:pPr>
      <w:r>
        <w:t>Validates the request structure (JSON:API) and required relationships (parent, tip, included[0].relationships.storage).</w:t>
      </w:r>
    </w:p>
    <w:p>
      <w:pPr>
        <w:pStyle w:val="ListBullet"/>
      </w:pPr>
      <w:r>
        <w:t>Creates a new item with its first version.</w:t>
      </w:r>
    </w:p>
    <w:p>
      <w:pPr>
        <w:pStyle w:val="ListBullet"/>
      </w:pPr>
      <w:r>
        <w:t>If copyFrom is provided (BIM 360 Docs copy scenario), creates the item by copying the specified source version into the target folder (subject to constraints/locks).</w:t>
      </w:r>
    </w:p>
    <w:p>
      <w:pPr>
        <w:pStyle w:val="ListBullet"/>
      </w:pPr>
      <w:r>
        <w:t>Returns the created item and its tip version, and may include meta.bim360DmCommandId for processing status tracking.</w:t>
      </w:r>
    </w:p>
    <w:p>
      <w:pPr>
        <w:pStyle w:val="Heading3"/>
      </w:pPr>
      <w:r>
        <w:t>Notes</w:t>
      </w:r>
    </w:p>
    <w:p>
      <w:pPr>
        <w:pStyle w:val="ListBullet"/>
      </w:pPr>
      <w:r>
        <w:t>To create additional versions of an item, use POST versions (different endpoint).</w:t>
      </w:r>
    </w:p>
    <w:p>
      <w:pPr>
        <w:pStyle w:val="ListBullet"/>
      </w:pPr>
      <w:r>
        <w:t xml:space="preserve">Copy limitations (BIM 360 Docs): </w:t>
        <w:br/>
        <w:br/>
        <w:t>You cannot copy versions across different projects and accounts.</w:t>
        <w:br/>
        <w:t xml:space="preserve">You can only copy to: </w:t>
        <w:br/>
        <w:br/>
        <w:t>Plans folder (or subfolders) when the item extension type is item:autodesk.bim360:Document.</w:t>
        <w:br/>
        <w:t>Project Files folder (or subfolders) when the item extension type is item:autodesk.bim360:File.</w:t>
        <w:br/>
        <w:br/>
        <w:br/>
        <w:t>To verify an item extension type, call Get an Item and check attributes.extension.type.</w:t>
        <w:br/>
        <w:t>To verify whether a file is currently busy/locked for processing, check attributes.extension.data.processState via Get an Item.</w:t>
      </w:r>
    </w:p>
    <w:p>
      <w:pPr>
        <w:pStyle w:val="ListBullet"/>
      </w:pPr>
      <w:r>
        <w:t>If copying into Plans folder/subfolders, the copied file inherits permissions of the source file, which can affect download access.</w:t>
      </w:r>
    </w:p>
    <w:p>
      <w:pPr>
        <w:pStyle w:val="Heading3"/>
      </w:pPr>
      <w:r>
        <w:t>Gotchas</w:t>
      </w:r>
    </w:p>
    <w:p>
      <w:pPr>
        <w:pStyle w:val="ListBullet"/>
      </w:pPr>
      <w:r>
        <w:t>This endpoint is for the first version only; trying to use it for subsequent versions is the wrong workflow.</w:t>
      </w:r>
    </w:p>
    <w:p>
      <w:pPr>
        <w:pStyle w:val="ListBullet"/>
      </w:pPr>
      <w:r>
        <w:t>Ensure you reference the correct storage URN (included[0].relationships.storage.data.id) corresponding to the uploaded object.</w:t>
      </w:r>
    </w:p>
    <w:p>
      <w:pPr>
        <w:pStyle w:val="ListBullet"/>
      </w:pPr>
      <w:r>
        <w:t>Avoid reserved characters in displayName/included[0].attributes.name to prevent validation failures.</w:t>
      </w:r>
    </w:p>
    <w:p>
      <w:pPr>
        <w:pStyle w:val="ListBullet"/>
      </w:pPr>
      <w:r>
        <w:t>Copy operations can fail with 423 Locked if source or destination is locked/being modified.</w:t>
      </w:r>
    </w:p>
    <w:p>
      <w:pPr>
        <w:pStyle w:val="Heading3"/>
      </w:pPr>
      <w:r>
        <w:t>Error Handling</w:t>
      </w:r>
    </w:p>
    <w:p>
      <w:pPr>
        <w:pStyle w:val="ListBullet"/>
      </w:pPr>
      <w:r>
        <w:t>400 Bad Request: Malformed syntax or missing required request headers/structure.</w:t>
      </w:r>
    </w:p>
    <w:p>
      <w:pPr>
        <w:pStyle w:val="ListBullet"/>
      </w:pPr>
      <w:r>
        <w:t>403 Forbidden: Valid request but insufficient permissions or app not allowed access (includes meta.warnings details).</w:t>
      </w:r>
    </w:p>
    <w:p>
      <w:pPr>
        <w:pStyle w:val="ListBullet"/>
      </w:pPr>
      <w:r>
        <w:t>404 Not Found: Project/folder/version (or other referenced resource) not found.</w:t>
      </w:r>
    </w:p>
    <w:p>
      <w:pPr>
        <w:pStyle w:val="ListBullet"/>
      </w:pPr>
      <w:r>
        <w:t>409 Conflict: Resource already exists or has been modified.</w:t>
      </w:r>
    </w:p>
    <w:p>
      <w:pPr>
        <w:pStyle w:val="ListBullet"/>
      </w:pPr>
      <w:r>
        <w:t>423 Locked: Source or destination resource is locked or being modified.</w:t>
      </w:r>
    </w:p>
    <w:p>
      <w:pPr>
        <w:pStyle w:val="Heading3"/>
      </w:pPr>
      <w:r>
        <w:t>Related items actions</w:t>
      </w:r>
    </w:p>
    <w:p>
      <w:pPr>
        <w:pStyle w:val="ListBullet"/>
      </w:pPr>
      <w:r>
        <w:t>[GET] Get an Item in a Project — /data/v1/projects/{{projectId}}/items/{{itemId}}</w:t>
      </w:r>
    </w:p>
    <w:p>
      <w:pPr>
        <w:pStyle w:val="ListBullet"/>
      </w:pPr>
      <w:r>
        <w:t>[PATCH] Update an Item in a Project (Patch Item Display Name) — /data/v1/projects/{{projectId}}/items/{{itemId}}</w:t>
      </w:r>
    </w:p>
    <w:p>
      <w:pPr>
        <w:pStyle w:val="ListBullet"/>
      </w:pPr>
      <w:r>
        <w:t>[GET] Get an Item’s Tip (Latest) Version — /data/v1/projects/{{projectId}}/items/{{itemId}}/tip</w:t>
      </w:r>
    </w:p>
    <w:p>
      <w:pPr>
        <w:pStyle w:val="ListBullet"/>
      </w:pPr>
      <w:r>
        <w:t>[GET] Get a Version’s Item (Get Item by Version) — /data/v1/projects/{{projectId}}/versions/{{versionId}}/item</w:t>
      </w:r>
    </w:p>
    <w:p>
      <w:r>
        <w:br w:type="page"/>
      </w:r>
    </w:p>
    <w:p>
      <w:pPr>
        <w:pStyle w:val="Heading2"/>
      </w:pPr>
      <w:r>
        <w:t>64. [GET] Get an Item’s Parent Folder</w:t>
      </w:r>
    </w:p>
    <w:p>
      <w:r>
        <w:rPr>
          <w:b/>
        </w:rPr>
        <w:t xml:space="preserve">Endpoint: </w:t>
      </w:r>
      <w:r>
        <w:rPr>
          <w:rFonts w:ascii="Courier New" w:hAnsi="Courier New"/>
          <w:sz w:val="18"/>
        </w:rPr>
        <w:t>/data/v1/projects/{{projectId}}/items/{{itemId}}/parent</w:t>
      </w:r>
    </w:p>
    <w:p>
      <w:pPr>
        <w:pStyle w:val="Heading3"/>
      </w:pPr>
      <w:r>
        <w:t>Get an Item’s Parent Folder (Data Management)</w:t>
      </w:r>
    </w:p>
    <w:p>
      <w:pPr>
        <w:pStyle w:val="Heading3"/>
      </w:pPr>
      <w:r>
        <w:t>Prerequisites</w:t>
      </w:r>
    </w:p>
    <w:p>
      <w:pPr>
        <w:pStyle w:val="ListBullet"/>
      </w:pPr>
      <w:r>
        <w:t>You must have access to the specified project and item.</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https://developer.api.autodesk.com/data/v1/projects/{{project_id}}/items/{{item_id}}/parent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parent folder of the specified item.</w:t>
      </w:r>
    </w:p>
    <w:p>
      <w:pPr>
        <w:pStyle w:val="Heading3"/>
      </w:pPr>
      <w:r>
        <w:t>Enforcement Rules</w:t>
      </w:r>
    </w:p>
    <w:p>
      <w:pPr>
        <w:pStyle w:val="ListBullet"/>
      </w:pPr>
      <w:r>
        <w:t>The project_id path parameter must always be present and must be a non-empty string.</w:t>
      </w:r>
    </w:p>
    <w:p>
      <w:pPr>
        <w:pStyle w:val="ListBullet"/>
      </w:pPr>
      <w:r>
        <w:t>The item_id path parameter must always be present and must be a non-empty string.</w:t>
      </w:r>
    </w:p>
    <w:p>
      <w:pPr>
        <w:pStyle w:val="ListBullet"/>
      </w:pPr>
      <w:r>
        <w:t>Always construct the path as /data/v1/projects/{{project_id}}/items/{{item_id}}/parent.</w:t>
      </w:r>
    </w:p>
    <w:p>
      <w:pPr>
        <w:pStyle w:val="ListBullet"/>
      </w:pPr>
      <w:r>
        <w:t>Do not call the API with missing or empty path parameters (e.g., avoid /projects//items/...).</w:t>
      </w:r>
    </w:p>
    <w:p>
      <w:pPr>
        <w:pStyle w:val="ListBullet"/>
      </w:pPr>
      <w:r>
        <w:t>When executing the action, ensure to send Path Parameters in the URL, not in the body.</w:t>
      </w:r>
    </w:p>
    <w:p>
      <w:pPr>
        <w:pStyle w:val="ListBullet"/>
      </w:pPr>
      <w:r>
        <w:t>This endpoint uses x-user-id as a header parameter in the source documentation, but it is optional and should only be sent if you intentionally want to act on behalf of a specific user in a two-legged context.</w:t>
      </w:r>
    </w:p>
    <w:p>
      <w:pPr>
        <w:pStyle w:val="Heading3"/>
      </w:pPr>
      <w:r>
        <w:t>Item ID Resolution</w:t>
      </w:r>
    </w:p>
    <w:p>
      <w:pPr>
        <w:pStyle w:val="ListBullet"/>
      </w:pPr>
      <w:r>
        <w:t>The item_id parameter requires a lineage URN in the format urn:adsk.wipprod:dm.lineage:{id}, not a file ID, folder ID, or version ID.</w:t>
      </w:r>
    </w:p>
    <w:p>
      <w:pPr>
        <w:pStyle w:val="ListBullet"/>
      </w:pPr>
      <w:r>
        <w:t>If you have a fileId (e.g., vf.Wi8maPzOXgSKay8z0gX5-w), you must first resolve it to the corresponding itemId (lineage URN) using the "Get Item Details" or "List Folder Contents" endpoints.</w:t>
      </w:r>
    </w:p>
    <w:p>
      <w:pPr>
        <w:pStyle w:val="ListBullet"/>
      </w:pPr>
      <w:r>
        <w:t xml:space="preserve">Common incorrect ID types that will fail: </w:t>
        <w:br/>
        <w:br/>
        <w:t>Folder IDs: urn:adsk.wipprod:fs.folder:co.*</w:t>
        <w:br/>
        <w:t>File version IDs: urn:adsk.wipprod:fs.file:vf.*</w:t>
        <w:br/>
        <w:t>Storage location IDs: urn:adsk.objects:os.object:*</w:t>
      </w:r>
    </w:p>
    <w:p>
      <w:pPr>
        <w:pStyle w:val="ListBullet"/>
      </w:pPr>
      <w:r>
        <w:t>When context provides a folderId but you need an itemId, you must first list the folder contents to find the item's lineage URN.</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/data/v1/projects/b.c8b0c73d-3ae9/items/urn:adsk.wipprod:dm.lineage:abc123/parent</w:t>
        <w:br/>
        <w:t>/data/v1/projects/b.12345678-90ab/items/urn:adsk.wipprod:dm.lineage:def456/parent</w:t>
      </w:r>
    </w:p>
    <w:p>
      <w:pPr>
        <w:pStyle w:val="Heading3"/>
      </w:pPr>
      <w:r>
        <w:t>Invalid Examples</w:t>
      </w:r>
    </w:p>
    <w:p>
      <w:r>
        <w:rPr>
          <w:b/>
          <w:color w:val="666666"/>
          <w:sz w:val="16"/>
        </w:rPr>
        <w:t>[http]</w:t>
      </w:r>
    </w:p>
    <w:p>
      <w:pPr>
        <w:shd w:fill="F2F2F2" w:val="clear"/>
      </w:pPr>
      <w:r>
        <w:rPr>
          <w:rFonts w:ascii="Courier New" w:hAnsi="Courier New"/>
          <w:sz w:val="17"/>
        </w:rPr>
        <w:t>/data/v1/projects//items/urn:adsk.wipprod:dm.lineage:abc123/parent</w:t>
        <w:br/>
        <w:t>/data/v1/projects/b.c8b0c73d-3ae9/items//parent</w:t>
        <w:br/>
        <w:t>/data/v1/projects/b.c8b0c73d-3ae9/items/urn:adsk.wipprod:dm.lineage:abc123</w:t>
      </w:r>
    </w:p>
    <w:p>
      <w:pPr>
        <w:pStyle w:val="Heading3"/>
      </w:pPr>
      <w:r>
        <w:t>Resolving folder ID to item ID before getting parent</w:t>
      </w:r>
    </w:p>
    <w:p>
      <w:r>
        <w:t>If you have a folderId (urn:adsk.wipprod:fs.folder:co.auWqRIzMQmmVB4NStiaKlA) and need to find an item's parent, first list the folder contents to get the item's lineage URN, then use that lineage URN as the item_id parameter. Example: GET /data/v1/projects/{{project_id}}/folders/{{folder_id}}/contents to find items, then use the returned item's lineage URN in GET /data/v1/projects/{{project_id}}/items/{{item_lineage_urn}}/parent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ACC/BIM 360 project ID with b..</w:t>
            </w:r>
          </w:p>
        </w:tc>
      </w:tr>
      <w:tr>
        <w:tc>
          <w:tcPr>
            <w:tcW w:type="dxa" w:w="2880"/>
          </w:tcPr>
          <w:p>
            <w:r>
              <w:t>item_id</w:t>
            </w:r>
          </w:p>
        </w:tc>
        <w:tc>
          <w:tcPr>
            <w:tcW w:type="dxa" w:w="2880"/>
          </w:tcPr>
          <w:p>
            <w:r>
              <w:t>string</w:t>
            </w:r>
          </w:p>
        </w:tc>
        <w:tc>
          <w:tcPr>
            <w:tcW w:type="dxa" w:w="2880"/>
          </w:tcPr>
          <w:p>
            <w:r>
              <w:t>Unique identifier of an item.</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 behalf of the specified user (as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"https://developer.api.autodesk.com/data/v1/projects/b.c8b0c73d-3ae9/items/urn:adsk.wipprod:dm.lineage:abc123/parent"</w:t>
        <w:br/>
        <w:t xml:space="preserve"> }</w:t>
        <w:br/>
        <w:t xml:space="preserve"> },</w:t>
        <w:br/>
        <w:t xml:space="preserve"> "data": {</w:t>
        <w:br/>
        <w:t xml:space="preserve"> "type": "&lt;type_folder&gt;",</w:t>
        <w:br/>
        <w:t xml:space="preserve"> "id": "urn:adsk.wipprod:fs.folder:co.folder123",</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Link to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Returned resource data (folder).</w:t>
            </w:r>
          </w:p>
        </w:tc>
      </w:tr>
      <w:tr>
        <w:tc>
          <w:tcPr>
            <w:tcW w:type="dxa" w:w="2880"/>
          </w:tcPr>
          <w:p>
            <w:r>
              <w:t>data.type</w:t>
            </w:r>
          </w:p>
        </w:tc>
        <w:tc>
          <w:tcPr>
            <w:tcW w:type="dxa" w:w="2880"/>
          </w:tcPr>
          <w:p>
            <w:r>
              <w:t>string</w:t>
            </w:r>
          </w:p>
        </w:tc>
        <w:tc>
          <w:tcPr>
            <w:tcW w:type="dxa" w:w="2880"/>
          </w:tcPr>
          <w:p>
            <w:r>
              <w:t>Resource type (folder).</w:t>
            </w:r>
          </w:p>
        </w:tc>
      </w:tr>
      <w:tr>
        <w:tc>
          <w:tcPr>
            <w:tcW w:type="dxa" w:w="2880"/>
          </w:tcPr>
          <w:p>
            <w:r>
              <w:t>data.id</w:t>
            </w:r>
          </w:p>
        </w:tc>
        <w:tc>
          <w:tcPr>
            <w:tcW w:type="dxa" w:w="2880"/>
          </w:tcPr>
          <w:p>
            <w:r>
              <w:t>string</w:t>
            </w:r>
          </w:p>
        </w:tc>
        <w:tc>
          <w:tcPr>
            <w:tcW w:type="dxa" w:w="2880"/>
          </w:tcPr>
          <w:p>
            <w:r>
              <w:t>Unique identifier of the folder. Minimum length: 1.</w:t>
            </w:r>
          </w:p>
        </w:tc>
      </w:tr>
      <w:tr>
        <w:tc>
          <w:tcPr>
            <w:tcW w:type="dxa" w:w="2880"/>
          </w:tcPr>
          <w:p>
            <w:r>
              <w:t>data.attributes</w:t>
            </w:r>
          </w:p>
        </w:tc>
        <w:tc>
          <w:tcPr>
            <w:tcW w:type="dxa" w:w="2880"/>
          </w:tcPr>
          <w:p>
            <w:r>
              <w:t>object/string</w:t>
            </w:r>
          </w:p>
        </w:tc>
        <w:tc>
          <w:tcPr>
            <w:tcW w:type="dxa" w:w="2880"/>
          </w:tcPr>
          <w:p>
            <w:r>
              <w:t>Folder attributes with extensions (schema referenced as &lt;FolderAttributesWithExtensions&gt; in the source).</w:t>
            </w:r>
          </w:p>
        </w:tc>
      </w:tr>
      <w:tr>
        <w:tc>
          <w:tcPr>
            <w:tcW w:type="dxa" w:w="2880"/>
          </w:tcPr>
          <w:p>
            <w:r>
              <w:t>data.links</w:t>
            </w:r>
          </w:p>
        </w:tc>
        <w:tc>
          <w:tcPr>
            <w:tcW w:type="dxa" w:w="2880"/>
          </w:tcPr>
          <w:p>
            <w:r>
              <w:t>object/string</w:t>
            </w:r>
          </w:p>
        </w:tc>
        <w:tc>
          <w:tcPr>
            <w:tcW w:type="dxa" w:w="2880"/>
          </w:tcPr>
          <w:p>
            <w:r>
              <w:t>JSON:API links for self and web view (referenced as &lt;json_api_links_self_and_web_view&gt;).</w:t>
            </w:r>
          </w:p>
        </w:tc>
      </w:tr>
      <w:tr>
        <w:tc>
          <w:tcPr>
            <w:tcW w:type="dxa" w:w="2880"/>
          </w:tcPr>
          <w:p>
            <w:r>
              <w:t>data.relationships</w:t>
            </w:r>
          </w:p>
        </w:tc>
        <w:tc>
          <w:tcPr>
            <w:tcW w:type="dxa" w:w="2880"/>
          </w:tcPr>
          <w:p>
            <w:r>
              <w:t>object</w:t>
            </w:r>
          </w:p>
        </w:tc>
        <w:tc>
          <w:tcPr>
            <w:tcW w:type="dxa" w:w="2880"/>
          </w:tcPr>
          <w:p>
            <w:r>
              <w:t>Folder relationships.</w:t>
            </w:r>
          </w:p>
        </w:tc>
      </w:tr>
      <w:tr>
        <w:tc>
          <w:tcPr>
            <w:tcW w:type="dxa" w:w="2880"/>
          </w:tcPr>
          <w:p>
            <w:r>
              <w:t>data.relationships.parent</w:t>
            </w:r>
          </w:p>
        </w:tc>
        <w:tc>
          <w:tcPr>
            <w:tcW w:type="dxa" w:w="2880"/>
          </w:tcPr>
          <w:p>
            <w:r>
              <w:t>object/string</w:t>
            </w:r>
          </w:p>
        </w:tc>
        <w:tc>
          <w:tcPr>
            <w:tcW w:type="dxa" w:w="2880"/>
          </w:tcPr>
          <w:p>
            <w:r>
              <w:t>Parent relationship links (referenced as &lt;json_api_relationships_links_folder_parent&gt;).</w:t>
            </w:r>
          </w:p>
        </w:tc>
      </w:tr>
      <w:tr>
        <w:tc>
          <w:tcPr>
            <w:tcW w:type="dxa" w:w="2880"/>
          </w:tcPr>
          <w:p>
            <w:r>
              <w:t>data.relationships.refs</w:t>
            </w:r>
          </w:p>
        </w:tc>
        <w:tc>
          <w:tcPr>
            <w:tcW w:type="dxa" w:w="2880"/>
          </w:tcPr>
          <w:p>
            <w:r>
              <w:t>object/string</w:t>
            </w:r>
          </w:p>
        </w:tc>
        <w:tc>
          <w:tcPr>
            <w:tcW w:type="dxa" w:w="2880"/>
          </w:tcPr>
          <w:p>
            <w:r>
              <w:t>Refs relationship links (referenced as &lt;json_api_relationships_links_refs&gt;).</w:t>
            </w:r>
          </w:p>
        </w:tc>
      </w:tr>
      <w:tr>
        <w:tc>
          <w:tcPr>
            <w:tcW w:type="dxa" w:w="2880"/>
          </w:tcPr>
          <w:p>
            <w:r>
              <w:t>data.relationships.links</w:t>
            </w:r>
          </w:p>
        </w:tc>
        <w:tc>
          <w:tcPr>
            <w:tcW w:type="dxa" w:w="2880"/>
          </w:tcPr>
          <w:p>
            <w:r>
              <w:t>object/string</w:t>
            </w:r>
          </w:p>
        </w:tc>
        <w:tc>
          <w:tcPr>
            <w:tcW w:type="dxa" w:w="2880"/>
          </w:tcPr>
          <w:p>
            <w:r>
              <w:t>Links relationship links (referenced as &lt;json_api_relationships_links_links&gt;).</w:t>
            </w:r>
          </w:p>
        </w:tc>
      </w:tr>
      <w:tr>
        <w:tc>
          <w:tcPr>
            <w:tcW w:type="dxa" w:w="2880"/>
          </w:tcPr>
          <w:p>
            <w:r>
              <w:t>data.relationships.contents</w:t>
            </w:r>
          </w:p>
        </w:tc>
        <w:tc>
          <w:tcPr>
            <w:tcW w:type="dxa" w:w="2880"/>
          </w:tcPr>
          <w:p>
            <w:r>
              <w:t>object/string</w:t>
            </w:r>
          </w:p>
        </w:tc>
        <w:tc>
          <w:tcPr>
            <w:tcW w:type="dxa" w:w="2880"/>
          </w:tcPr>
          <w:p>
            <w:r>
              <w:t>Contents relationship links (referenced as &lt;json_api_relationships_links_internal&gt;).</w:t>
            </w:r>
          </w:p>
        </w:tc>
      </w:tr>
      <w:tr>
        <w:tc>
          <w:tcPr>
            <w:tcW w:type="dxa" w:w="2880"/>
          </w:tcPr>
          <w:p>
            <w:r>
              <w:t>meta</w:t>
            </w:r>
          </w:p>
        </w:tc>
        <w:tc>
          <w:tcPr>
            <w:tcW w:type="dxa" w:w="2880"/>
          </w:tcPr>
          <w:p>
            <w:r>
              <w:t>object</w:t>
            </w:r>
          </w:p>
        </w:tc>
        <w:tc>
          <w:tcPr>
            <w:tcW w:type="dxa" w:w="2880"/>
          </w:tcPr>
          <w:p>
            <w:r>
              <w:t>Present on error responses (e.g., 403).</w:t>
            </w:r>
          </w:p>
        </w:tc>
      </w:tr>
      <w:tr>
        <w:tc>
          <w:tcPr>
            <w:tcW w:type="dxa" w:w="2880"/>
          </w:tcPr>
          <w:p>
            <w:r>
              <w:t>meta.warnings</w:t>
            </w:r>
          </w:p>
        </w:tc>
        <w:tc>
          <w:tcPr>
            <w:tcW w:type="dxa" w:w="2880"/>
          </w:tcPr>
          <w:p>
            <w:r>
              <w:t>array</w:t>
            </w:r>
          </w:p>
        </w:tc>
        <w:tc>
          <w:tcPr>
            <w:tcW w:type="dxa" w:w="2880"/>
          </w:tcPr>
          <w:p>
            <w:r>
              <w:t>Array of warning objects describing the error condition (403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'https://developer.api.autodesk.com/data/v1/projects/b.c8b0c73d-3ae9/items/urn:adsk.wipprod:dm.lineage:abc123/parent' \</w:t>
        <w:br/>
        <w:t xml:space="preserve"> --header 'Accept: application/json'</w:t>
      </w:r>
    </w:p>
    <w:p>
      <w:pPr>
        <w:pStyle w:val="Heading3"/>
      </w:pPr>
      <w:r>
        <w:t>Example Usage</w:t>
      </w:r>
    </w:p>
    <w:p>
      <w:pPr>
        <w:pStyle w:val="Heading3"/>
      </w:pPr>
      <w:r>
        <w:t>Example 1: Retrieve an item’s parent folder</w:t>
      </w:r>
    </w:p>
    <w:p>
      <w:r>
        <w:rPr>
          <w:b/>
          <w:color w:val="666666"/>
          <w:sz w:val="16"/>
        </w:rPr>
        <w:t>[bash]</w:t>
      </w:r>
    </w:p>
    <w:p>
      <w:pPr>
        <w:shd w:fill="F2F2F2" w:val="clear"/>
      </w:pPr>
      <w:r>
        <w:rPr>
          <w:rFonts w:ascii="Courier New" w:hAnsi="Courier New"/>
          <w:sz w:val="17"/>
        </w:rPr>
        <w:t>curl -sS \</w:t>
        <w:br/>
        <w:t xml:space="preserve"> 'https://developer.api.autodesk.com/data/v1/projects/b.c8b0c73d-3ae9/items/urn:adsk.wipprod:dm.lineage:abc123/parent' \</w:t>
        <w:br/>
        <w:t xml:space="preserve"> -H 'Accept: application/json'</w:t>
      </w:r>
    </w:p>
    <w:p>
      <w:pPr>
        <w:pStyle w:val="Heading3"/>
      </w:pPr>
      <w:r>
        <w:t>Example 2: Two-legged context acting on behalf of a specific user (optional header)</w:t>
      </w:r>
    </w:p>
    <w:p>
      <w:r>
        <w:rPr>
          <w:b/>
          <w:color w:val="666666"/>
          <w:sz w:val="16"/>
        </w:rPr>
        <w:t>[bash]</w:t>
      </w:r>
    </w:p>
    <w:p>
      <w:pPr>
        <w:shd w:fill="F2F2F2" w:val="clear"/>
      </w:pPr>
      <w:r>
        <w:rPr>
          <w:rFonts w:ascii="Courier New" w:hAnsi="Courier New"/>
          <w:sz w:val="17"/>
        </w:rPr>
        <w:t>curl -sS \</w:t>
        <w:br/>
        <w:t xml:space="preserve"> 'https://developer.api.autodesk.com/data/v1/projects/b.c8b0c73d-3ae9/items/urn:adsk.wipprod:dm.lineage:abc123/parent' \</w:t>
        <w:br/>
        <w:t xml:space="preserve"> -H 'Accept: application/json' \</w:t>
        <w:br/>
        <w:t xml:space="preserve"> -H 'x-user-id: 1234567890'</w:t>
      </w:r>
    </w:p>
    <w:p>
      <w:pPr>
        <w:pStyle w:val="Heading3"/>
      </w:pPr>
      <w:r>
        <w:t>Notes</w:t>
      </w:r>
    </w:p>
    <w:p>
      <w:pPr>
        <w:pStyle w:val="ListBullet"/>
      </w:pPr>
      <w:r>
        <w:t>For BIM 360 / ACC identifiers used with Data Management, the documentation specifies prefixing certain IDs with b. (for hub/account and project conversion).</w:t>
      </w:r>
    </w:p>
    <w:p>
      <w:pPr>
        <w:pStyle w:val="ListBullet"/>
      </w:pPr>
      <w:r>
        <w:t>The response schema references several components by placeholder names (e.g., &lt;FolderAttributesWithExtensions&gt;). Their internal fields are not provided in the scraped content.</w:t>
      </w:r>
    </w:p>
    <w:p>
      <w:pPr>
        <w:pStyle w:val="Heading3"/>
      </w:pPr>
      <w:r>
        <w:t>Error Handling</w:t>
      </w:r>
    </w:p>
    <w:p>
      <w:pPr>
        <w:pStyle w:val="ListBullet"/>
      </w:pPr>
      <w:r>
        <w:t>400 Bad Request: Malformed syntax or missing request headers; response body may indicate what is wrong.</w:t>
      </w:r>
    </w:p>
    <w:p>
      <w:pPr>
        <w:pStyle w:val="ListBullet"/>
      </w:pPr>
      <w:r>
        <w:t>403 Forbidden: Request validated, but permission is not granted or the application is not allowed access (resolve permissions before retrying).</w:t>
      </w:r>
    </w:p>
    <w:p>
      <w:pPr>
        <w:pStyle w:val="ListBullet"/>
      </w:pPr>
      <w:r>
        <w:t>404 Not Found: The specified resource was not found.</w:t>
      </w:r>
    </w:p>
    <w:p>
      <w:pPr>
        <w:pStyle w:val="Heading3"/>
      </w:pPr>
      <w:r>
        <w:t>Gotchas</w:t>
      </w:r>
    </w:p>
    <w:p>
      <w:pPr>
        <w:pStyle w:val="ListBullet"/>
      </w:pPr>
      <w:r>
        <w:t>403 Forbidden with valid credentials: This often indicates you're using the wrong ID type (e.g., a folderId instead of an itemId). The item_id parameter specifically requires a lineage URN (urn:adsk.wipprod:dm.lineage:*). If you only have a folder ID or file ID, you need to resolve it to the item's lineage URN first by listing folder contents or getting item details.</w:t>
      </w:r>
    </w:p>
    <w:p>
      <w:r>
        <w:br w:type="page"/>
      </w:r>
    </w:p>
    <w:p>
      <w:pPr>
        <w:pStyle w:val="Heading2"/>
      </w:pPr>
      <w:r>
        <w:t>65. [GET] Get an Item in a Project</w:t>
      </w:r>
    </w:p>
    <w:p>
      <w:r>
        <w:rPr>
          <w:b/>
        </w:rPr>
        <w:t xml:space="preserve">Endpoint: </w:t>
      </w:r>
      <w:r>
        <w:rPr>
          <w:rFonts w:ascii="Courier New" w:hAnsi="Courier New"/>
          <w:sz w:val="18"/>
        </w:rPr>
        <w:t>/data/v1/projects/{{projectId}}/items/{{itemId}}</w:t>
      </w:r>
    </w:p>
    <w:p>
      <w:pPr>
        <w:pStyle w:val="Heading3"/>
      </w:pPr>
      <w:r>
        <w:t>Prerequisites</w:t>
      </w:r>
    </w:p>
    <w:p>
      <w:pPr>
        <w:pStyle w:val="ListBullet"/>
      </w:pPr>
      <w:r>
        <w:t>You must have access/permissions to the specified project and item.</w:t>
      </w:r>
    </w:p>
    <w:p>
      <w:pPr>
        <w:pStyle w:val="ListBullet"/>
      </w:pPr>
      <w:r>
        <w:t>(Optional) For two-legged authentication, the administrator must have granted the app access to the relevant users in the SaaS integrations UI if you intend to use the x-user-id header to scope the call to a specific user.</w:t>
      </w:r>
    </w:p>
    <w:p>
      <w:pPr>
        <w:pStyle w:val="Heading3"/>
      </w:pPr>
      <w:r>
        <w:t>Method</w:t>
      </w:r>
    </w:p>
    <w:p>
      <w:r>
        <w:t>GET</w:t>
      </w:r>
    </w:p>
    <w:p>
      <w:pPr>
        <w:pStyle w:val="Heading3"/>
      </w:pPr>
      <w:r>
        <w:t>URL</w:t>
      </w:r>
    </w:p>
    <w:p>
      <w:r>
        <w:t>https://developer.api.autodesk.com/data/v1/projects/{{project_id}}/items/{{item_id}}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item. Items represent files such as Word documents, Fusion 360 design files, drawings, spreadsheets, etc. The tip version for the item is returned in the included array of the response payload. This operation supports Autodesk Construction Cloud (ACC) Projects.</w:t>
      </w:r>
    </w:p>
    <w:p>
      <w:pPr>
        <w:pStyle w:val="Heading3"/>
      </w:pPr>
      <w:r>
        <w:t>Enforcement Rules</w:t>
      </w:r>
    </w:p>
    <w:p>
      <w:pPr>
        <w:pStyle w:val="ListBullet"/>
      </w:pPr>
      <w:r>
        <w:t>The project_id path parameter must always be present and must be a non-empty string.</w:t>
      </w:r>
    </w:p>
    <w:p>
      <w:pPr>
        <w:pStyle w:val="ListBullet"/>
      </w:pPr>
      <w:r>
        <w:t>The item_id path parameter must always be present and must be a non-empty string.</w:t>
      </w:r>
    </w:p>
    <w:p>
      <w:pPr>
        <w:pStyle w:val="ListBullet"/>
      </w:pPr>
      <w:r>
        <w:t>Always construct the path as /data/v1/projects/{{project_id}}/items/{{item_id}}.</w:t>
      </w:r>
    </w:p>
    <w:p>
      <w:pPr>
        <w:pStyle w:val="ListBullet"/>
      </w:pPr>
      <w:r>
        <w:t>Do not call the API with missing or empty path parameters (e.g., avoid /data/v1/projects//items/{{item_id}} or /data/v1/projects/{{project_id}}/items/).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w:t>
        <w:br/>
        <w:t>/data/v1/projects/1234567890abcdef/items/0987654321abcdef</w:t>
      </w:r>
    </w:p>
    <w:p>
      <w:pPr>
        <w:pStyle w:val="Heading3"/>
      </w:pPr>
      <w:r>
        <w:t>Invalid Examples</w:t>
      </w:r>
    </w:p>
    <w:p>
      <w:r>
        <w:rPr>
          <w:b/>
          <w:color w:val="666666"/>
          <w:sz w:val="16"/>
        </w:rPr>
        <w:t>[http]</w:t>
      </w:r>
    </w:p>
    <w:p>
      <w:pPr>
        <w:shd w:fill="F2F2F2" w:val="clear"/>
      </w:pPr>
      <w:r>
        <w:rPr>
          <w:rFonts w:ascii="Courier New" w:hAnsi="Courier New"/>
          <w:sz w:val="17"/>
        </w:rPr>
        <w:t>/data/v1/projects//items/urn:adsk.wipprod:dm.lineage:abc123</w:t>
        <w:br/>
        <w:t>/data/v1/projects/b.c8b0c73d-3ae9/items/</w:t>
        <w:br/>
        <w:t>/data/v1/projects/b.c8b0c73d-3ae9/items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ACC/BIM 360 project ID with b..</w:t>
            </w:r>
          </w:p>
        </w:tc>
      </w:tr>
      <w:tr>
        <w:tc>
          <w:tcPr>
            <w:tcW w:type="dxa" w:w="2880"/>
          </w:tcPr>
          <w:p>
            <w:r>
              <w:t>item_id</w:t>
            </w:r>
          </w:p>
        </w:tc>
        <w:tc>
          <w:tcPr>
            <w:tcW w:type="dxa" w:w="2880"/>
          </w:tcPr>
          <w:p>
            <w:r>
              <w:t>string</w:t>
            </w:r>
          </w:p>
        </w:tc>
        <w:tc>
          <w:tcPr>
            <w:tcW w:type="dxa" w:w="2880"/>
          </w:tcPr>
          <w:p>
            <w:r>
              <w:t>Unique identifier of an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includePathInProject</w:t>
            </w:r>
          </w:p>
        </w:tc>
        <w:tc>
          <w:tcPr>
            <w:tcW w:type="dxa" w:w="2880"/>
          </w:tcPr>
          <w:p>
            <w:r>
              <w:t>boolean</w:t>
            </w:r>
          </w:p>
        </w:tc>
        <w:tc>
          <w:tcPr>
            <w:tcW w:type="dxa" w:w="2880"/>
          </w:tcPr>
          <w:p>
            <w:r>
              <w:t>For BIM 360 Docs projects, specifies whether to return the pathInProject attribute (relative path from the project’s root folder). true: include pathInProject. false: do not include pathInProject (default).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(assuming the app has access to that user as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"&lt;type_item&gt;",</w:t>
        <w:br/>
        <w:t xml:space="preserve"> "id": "string",</w:t>
        <w:br/>
        <w:t xml:space="preserve"> "attributes": "&lt;ItemAttributes&gt;",</w:t>
        <w:br/>
        <w:t xml:space="preserve"> "relationships": {</w:t>
        <w:br/>
        <w:t xml:space="preserve"> "parent": "&lt;json_api_relationships_links_folder_parent&gt;",</w:t>
        <w:br/>
        <w:t xml:space="preserve"> "tip": "&lt;json_api_relationships_links_to_tip_version&gt;",</w:t>
        <w:br/>
        <w:t xml:space="preserve"> "versions": "&lt;json_api_relationships_links_versions&gt;",</w:t>
        <w:br/>
        <w:t xml:space="preserve"> "refs": "&lt;json_api_relationships_links_refs&gt;",</w:t>
        <w:br/>
        <w:t xml:space="preserve"> "links": "&lt;json_api_relationships_links_links&gt;"</w:t>
        <w:br/>
        <w:t xml:space="preserve"> },</w:t>
        <w:br/>
        <w:t xml:space="preserve"> "links": "&lt;json_api_links_self_and_web_view&gt;"</w:t>
        <w:br/>
        <w:t xml:space="preserve"> },</w:t>
        <w:br/>
        <w:t xml:space="preserve"> "included": [</w:t>
        <w:br/>
        <w:t xml:space="preserve">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w:t>
            </w:r>
          </w:p>
        </w:tc>
        <w:tc>
          <w:tcPr>
            <w:tcW w:type="dxa" w:w="2880"/>
          </w:tcPr>
          <w:p>
            <w:r>
              <w:t>object</w:t>
            </w:r>
          </w:p>
        </w:tc>
        <w:tc>
          <w:tcPr>
            <w:tcW w:type="dxa" w:w="2880"/>
          </w:tcPr>
          <w:p>
            <w:r>
              <w:t>The item resource.</w:t>
            </w:r>
          </w:p>
        </w:tc>
      </w:tr>
      <w:tr>
        <w:tc>
          <w:tcPr>
            <w:tcW w:type="dxa" w:w="2880"/>
          </w:tcPr>
          <w:p>
            <w:r>
              <w:t>data.type</w:t>
            </w:r>
          </w:p>
        </w:tc>
        <w:tc>
          <w:tcPr>
            <w:tcW w:type="dxa" w:w="2880"/>
          </w:tcPr>
          <w:p>
            <w:r>
              <w:t>string</w:t>
            </w:r>
          </w:p>
        </w:tc>
        <w:tc>
          <w:tcPr>
            <w:tcW w:type="dxa" w:w="2880"/>
          </w:tcPr>
          <w:p>
            <w:r>
              <w:t>Item resource type (&lt;type_item&gt;).</w:t>
            </w:r>
          </w:p>
        </w:tc>
      </w:tr>
      <w:tr>
        <w:tc>
          <w:tcPr>
            <w:tcW w:type="dxa" w:w="2880"/>
          </w:tcPr>
          <w:p>
            <w:r>
              <w:t>data.id</w:t>
            </w:r>
          </w:p>
        </w:tc>
        <w:tc>
          <w:tcPr>
            <w:tcW w:type="dxa" w:w="2880"/>
          </w:tcPr>
          <w:p>
            <w:r>
              <w:t>string</w:t>
            </w:r>
          </w:p>
        </w:tc>
        <w:tc>
          <w:tcPr>
            <w:tcW w:type="dxa" w:w="2880"/>
          </w:tcPr>
          <w:p>
            <w:r>
              <w:t>Unique identifier of the item.</w:t>
            </w:r>
          </w:p>
        </w:tc>
      </w:tr>
      <w:tr>
        <w:tc>
          <w:tcPr>
            <w:tcW w:type="dxa" w:w="2880"/>
          </w:tcPr>
          <w:p>
            <w:r>
              <w:t>data.attributes</w:t>
            </w:r>
          </w:p>
        </w:tc>
        <w:tc>
          <w:tcPr>
            <w:tcW w:type="dxa" w:w="2880"/>
          </w:tcPr>
          <w:p>
            <w:r>
              <w:t>object/string</w:t>
            </w:r>
          </w:p>
        </w:tc>
        <w:tc>
          <w:tcPr>
            <w:tcW w:type="dxa" w:w="2880"/>
          </w:tcPr>
          <w:p>
            <w:r>
              <w:t>Item attributes (&lt;ItemAttributes&gt; as defined by the API).</w:t>
            </w:r>
          </w:p>
        </w:tc>
      </w:tr>
      <w:tr>
        <w:tc>
          <w:tcPr>
            <w:tcW w:type="dxa" w:w="2880"/>
          </w:tcPr>
          <w:p>
            <w:r>
              <w:t>data.relationships</w:t>
            </w:r>
          </w:p>
        </w:tc>
        <w:tc>
          <w:tcPr>
            <w:tcW w:type="dxa" w:w="2880"/>
          </w:tcPr>
          <w:p>
            <w:r>
              <w:t>object</w:t>
            </w:r>
          </w:p>
        </w:tc>
        <w:tc>
          <w:tcPr>
            <w:tcW w:type="dxa" w:w="2880"/>
          </w:tcPr>
          <w:p>
            <w:r>
              <w:t>Relationships for the item.</w:t>
            </w:r>
          </w:p>
        </w:tc>
      </w:tr>
      <w:tr>
        <w:tc>
          <w:tcPr>
            <w:tcW w:type="dxa" w:w="2880"/>
          </w:tcPr>
          <w:p>
            <w:r>
              <w:t>data.relationships.parent</w:t>
            </w:r>
          </w:p>
        </w:tc>
        <w:tc>
          <w:tcPr>
            <w:tcW w:type="dxa" w:w="2880"/>
          </w:tcPr>
          <w:p>
            <w:r>
              <w:t>object/string</w:t>
            </w:r>
          </w:p>
        </w:tc>
        <w:tc>
          <w:tcPr>
            <w:tcW w:type="dxa" w:w="2880"/>
          </w:tcPr>
          <w:p>
            <w:r>
              <w:t>Parent folder relationship (&lt;json_api_relationships_links_folder_parent&gt;).</w:t>
            </w:r>
          </w:p>
        </w:tc>
      </w:tr>
      <w:tr>
        <w:tc>
          <w:tcPr>
            <w:tcW w:type="dxa" w:w="2880"/>
          </w:tcPr>
          <w:p>
            <w:r>
              <w:t>data.relationships.tip</w:t>
            </w:r>
          </w:p>
        </w:tc>
        <w:tc>
          <w:tcPr>
            <w:tcW w:type="dxa" w:w="2880"/>
          </w:tcPr>
          <w:p>
            <w:r>
              <w:t>object/string</w:t>
            </w:r>
          </w:p>
        </w:tc>
        <w:tc>
          <w:tcPr>
            <w:tcW w:type="dxa" w:w="2880"/>
          </w:tcPr>
          <w:p>
            <w:r>
              <w:t>Tip version relationship (&lt;json_api_relationships_links_to_tip_version&gt;).</w:t>
            </w:r>
          </w:p>
        </w:tc>
      </w:tr>
      <w:tr>
        <w:tc>
          <w:tcPr>
            <w:tcW w:type="dxa" w:w="2880"/>
          </w:tcPr>
          <w:p>
            <w:r>
              <w:t>data.relationships.versions</w:t>
            </w:r>
          </w:p>
        </w:tc>
        <w:tc>
          <w:tcPr>
            <w:tcW w:type="dxa" w:w="2880"/>
          </w:tcPr>
          <w:p>
            <w:r>
              <w:t>object/string</w:t>
            </w:r>
          </w:p>
        </w:tc>
        <w:tc>
          <w:tcPr>
            <w:tcW w:type="dxa" w:w="2880"/>
          </w:tcPr>
          <w:p>
            <w:r>
              <w:t>Versions relationship (&lt;json_api_relationships_links_versions&gt;).</w:t>
            </w:r>
          </w:p>
        </w:tc>
      </w:tr>
      <w:tr>
        <w:tc>
          <w:tcPr>
            <w:tcW w:type="dxa" w:w="2880"/>
          </w:tcPr>
          <w:p>
            <w:r>
              <w:t>data.relationships.refs</w:t>
            </w:r>
          </w:p>
        </w:tc>
        <w:tc>
          <w:tcPr>
            <w:tcW w:type="dxa" w:w="2880"/>
          </w:tcPr>
          <w:p>
            <w:r>
              <w:t>object/string</w:t>
            </w:r>
          </w:p>
        </w:tc>
        <w:tc>
          <w:tcPr>
            <w:tcW w:type="dxa" w:w="2880"/>
          </w:tcPr>
          <w:p>
            <w:r>
              <w:t>Refs relationship (&lt;json_api_relationships_links_refs&gt;).</w:t>
            </w:r>
          </w:p>
        </w:tc>
      </w:tr>
      <w:tr>
        <w:tc>
          <w:tcPr>
            <w:tcW w:type="dxa" w:w="2880"/>
          </w:tcPr>
          <w:p>
            <w:r>
              <w:t>data.relationships.links</w:t>
            </w:r>
          </w:p>
        </w:tc>
        <w:tc>
          <w:tcPr>
            <w:tcW w:type="dxa" w:w="2880"/>
          </w:tcPr>
          <w:p>
            <w:r>
              <w:t>object/string</w:t>
            </w:r>
          </w:p>
        </w:tc>
        <w:tc>
          <w:tcPr>
            <w:tcW w:type="dxa" w:w="2880"/>
          </w:tcPr>
          <w:p>
            <w:r>
              <w:t>Links relationship (&lt;json_api_relationships_links_links&gt;).</w:t>
            </w:r>
          </w:p>
        </w:tc>
      </w:tr>
      <w:tr>
        <w:tc>
          <w:tcPr>
            <w:tcW w:type="dxa" w:w="2880"/>
          </w:tcPr>
          <w:p>
            <w:r>
              <w:t>data.links</w:t>
            </w:r>
          </w:p>
        </w:tc>
        <w:tc>
          <w:tcPr>
            <w:tcW w:type="dxa" w:w="2880"/>
          </w:tcPr>
          <w:p>
            <w:r>
              <w:t>object/string</w:t>
            </w:r>
          </w:p>
        </w:tc>
        <w:tc>
          <w:tcPr>
            <w:tcW w:type="dxa" w:w="2880"/>
          </w:tcPr>
          <w:p>
            <w:r>
              <w:t>Self and web view links (&lt;json_api_links_self_and_web_view&gt;).</w:t>
            </w:r>
          </w:p>
        </w:tc>
      </w:tr>
      <w:tr>
        <w:tc>
          <w:tcPr>
            <w:tcW w:type="dxa" w:w="2880"/>
          </w:tcPr>
          <w:p>
            <w:r>
              <w:t>included</w:t>
            </w:r>
          </w:p>
        </w:tc>
        <w:tc>
          <w:tcPr>
            <w:tcW w:type="dxa" w:w="2880"/>
          </w:tcPr>
          <w:p>
            <w:r>
              <w:t>array</w:t>
            </w:r>
          </w:p>
        </w:tc>
        <w:tc>
          <w:tcPr>
            <w:tcW w:type="dxa" w:w="2880"/>
          </w:tcPr>
          <w:p>
            <w:r>
              <w:t>Array containing information about the tip version of this item.</w:t>
            </w:r>
          </w:p>
        </w:tc>
      </w:tr>
      <w:tr>
        <w:tc>
          <w:tcPr>
            <w:tcW w:type="dxa" w:w="2880"/>
          </w:tcPr>
          <w:p>
            <w:r>
              <w:t>included[].type</w:t>
            </w:r>
          </w:p>
        </w:tc>
        <w:tc>
          <w:tcPr>
            <w:tcW w:type="dxa" w:w="2880"/>
          </w:tcPr>
          <w:p>
            <w:r>
              <w:t>string</w:t>
            </w:r>
          </w:p>
        </w:tc>
        <w:tc>
          <w:tcPr>
            <w:tcW w:type="dxa" w:w="2880"/>
          </w:tcPr>
          <w:p>
            <w:r>
              <w:t>Version resource type (&lt;type_version&gt;).</w:t>
            </w:r>
          </w:p>
        </w:tc>
      </w:tr>
      <w:tr>
        <w:tc>
          <w:tcPr>
            <w:tcW w:type="dxa" w:w="2880"/>
          </w:tcPr>
          <w:p>
            <w:r>
              <w:t>included[].id</w:t>
            </w:r>
          </w:p>
        </w:tc>
        <w:tc>
          <w:tcPr>
            <w:tcW w:type="dxa" w:w="2880"/>
          </w:tcPr>
          <w:p>
            <w:r>
              <w:t>string</w:t>
            </w:r>
          </w:p>
        </w:tc>
        <w:tc>
          <w:tcPr>
            <w:tcW w:type="dxa" w:w="2880"/>
          </w:tcPr>
          <w:p>
            <w:r>
              <w:t>URN of the version object.</w:t>
            </w:r>
          </w:p>
        </w:tc>
      </w:tr>
      <w:tr>
        <w:tc>
          <w:tcPr>
            <w:tcW w:type="dxa" w:w="2880"/>
          </w:tcPr>
          <w:p>
            <w:r>
              <w:t>included[].attributes</w:t>
            </w:r>
          </w:p>
        </w:tc>
        <w:tc>
          <w:tcPr>
            <w:tcW w:type="dxa" w:w="2880"/>
          </w:tcPr>
          <w:p>
            <w:r>
              <w:t>object/string</w:t>
            </w:r>
          </w:p>
        </w:tc>
        <w:tc>
          <w:tcPr>
            <w:tcW w:type="dxa" w:w="2880"/>
          </w:tcPr>
          <w:p>
            <w:r>
              <w:t>Version attributes (&lt;VersionAttributes&gt; as defined by the API).</w:t>
            </w:r>
          </w:p>
        </w:tc>
      </w:tr>
      <w:tr>
        <w:tc>
          <w:tcPr>
            <w:tcW w:type="dxa" w:w="2880"/>
          </w:tcPr>
          <w:p>
            <w:r>
              <w:t>included[].relationships</w:t>
            </w:r>
          </w:p>
        </w:tc>
        <w:tc>
          <w:tcPr>
            <w:tcW w:type="dxa" w:w="2880"/>
          </w:tcPr>
          <w:p>
            <w:r>
              <w:t>object</w:t>
            </w:r>
          </w:p>
        </w:tc>
        <w:tc>
          <w:tcPr>
            <w:tcW w:type="dxa" w:w="2880"/>
          </w:tcPr>
          <w:p>
            <w:r>
              <w:t>Relationships for the version.</w:t>
            </w:r>
          </w:p>
        </w:tc>
      </w:tr>
      <w:tr>
        <w:tc>
          <w:tcPr>
            <w:tcW w:type="dxa" w:w="2880"/>
          </w:tcPr>
          <w:p>
            <w:r>
              <w:t>included[].relationships.item</w:t>
            </w:r>
          </w:p>
        </w:tc>
        <w:tc>
          <w:tcPr>
            <w:tcW w:type="dxa" w:w="2880"/>
          </w:tcPr>
          <w:p>
            <w:r>
              <w:t>object</w:t>
            </w:r>
          </w:p>
        </w:tc>
        <w:tc>
          <w:tcPr>
            <w:tcW w:type="dxa" w:w="2880"/>
          </w:tcPr>
          <w:p>
            <w:r>
              <w:t>Relationship back to the item.</w:t>
            </w:r>
          </w:p>
        </w:tc>
      </w:tr>
      <w:tr>
        <w:tc>
          <w:tcPr>
            <w:tcW w:type="dxa" w:w="2880"/>
          </w:tcPr>
          <w:p>
            <w:r>
              <w:t>included[].relationships.item.links</w:t>
            </w:r>
          </w:p>
        </w:tc>
        <w:tc>
          <w:tcPr>
            <w:tcW w:type="dxa" w:w="2880"/>
          </w:tcPr>
          <w:p>
            <w:r>
              <w:t>object/string</w:t>
            </w:r>
          </w:p>
        </w:tc>
        <w:tc>
          <w:tcPr>
            <w:tcW w:type="dxa" w:w="2880"/>
          </w:tcPr>
          <w:p>
            <w:r>
              <w:t>Related link object (&lt;json_api_links_related&gt;).</w:t>
            </w:r>
          </w:p>
        </w:tc>
      </w:tr>
      <w:tr>
        <w:tc>
          <w:tcPr>
            <w:tcW w:type="dxa" w:w="2880"/>
          </w:tcPr>
          <w:p>
            <w:r>
              <w:t>included[].relationships.item.data</w:t>
            </w:r>
          </w:p>
        </w:tc>
        <w:tc>
          <w:tcPr>
            <w:tcW w:type="dxa" w:w="2880"/>
          </w:tcPr>
          <w:p>
            <w:r>
              <w:t>object/string</w:t>
            </w:r>
          </w:p>
        </w:tc>
        <w:tc>
          <w:tcPr>
            <w:tcW w:type="dxa" w:w="2880"/>
          </w:tcPr>
          <w:p>
            <w:r>
              <w:t>Type/id reference (&lt;json_api_type_id&gt;).</w:t>
            </w:r>
          </w:p>
        </w:tc>
      </w:tr>
      <w:tr>
        <w:tc>
          <w:tcPr>
            <w:tcW w:type="dxa" w:w="2880"/>
          </w:tcPr>
          <w:p>
            <w:r>
              <w:t>included[].relationships.refs</w:t>
            </w:r>
          </w:p>
        </w:tc>
        <w:tc>
          <w:tcPr>
            <w:tcW w:type="dxa" w:w="2880"/>
          </w:tcPr>
          <w:p>
            <w:r>
              <w:t>object/string</w:t>
            </w:r>
          </w:p>
        </w:tc>
        <w:tc>
          <w:tcPr>
            <w:tcW w:type="dxa" w:w="2880"/>
          </w:tcPr>
          <w:p>
            <w:r>
              <w:t>Refs relationship (&lt;json_api_relationships_links_refs&gt;).</w:t>
            </w:r>
          </w:p>
        </w:tc>
      </w:tr>
      <w:tr>
        <w:tc>
          <w:tcPr>
            <w:tcW w:type="dxa" w:w="2880"/>
          </w:tcPr>
          <w:p>
            <w:r>
              <w:t>included[].relationships.links</w:t>
            </w:r>
          </w:p>
        </w:tc>
        <w:tc>
          <w:tcPr>
            <w:tcW w:type="dxa" w:w="2880"/>
          </w:tcPr>
          <w:p>
            <w:r>
              <w:t>object/string</w:t>
            </w:r>
          </w:p>
        </w:tc>
        <w:tc>
          <w:tcPr>
            <w:tcW w:type="dxa" w:w="2880"/>
          </w:tcPr>
          <w:p>
            <w:r>
              <w:t>Links relationship (&lt;json_api_relationships_links_links&gt;).</w:t>
            </w:r>
          </w:p>
        </w:tc>
      </w:tr>
      <w:tr>
        <w:tc>
          <w:tcPr>
            <w:tcW w:type="dxa" w:w="2880"/>
          </w:tcPr>
          <w:p>
            <w:r>
              <w:t>included[].relationships.storage.data</w:t>
            </w:r>
          </w:p>
        </w:tc>
        <w:tc>
          <w:tcPr>
            <w:tcW w:type="dxa" w:w="2880"/>
          </w:tcPr>
          <w:p>
            <w:r>
              <w:t>object/string</w:t>
            </w:r>
          </w:p>
        </w:tc>
        <w:tc>
          <w:tcPr>
            <w:tcW w:type="dxa" w:w="2880"/>
          </w:tcPr>
          <w:p>
            <w:r>
              <w:t>Storage type/id reference (&lt;json_api_type_id&gt;).</w:t>
            </w:r>
          </w:p>
        </w:tc>
      </w:tr>
      <w:tr>
        <w:tc>
          <w:tcPr>
            <w:tcW w:type="dxa" w:w="2880"/>
          </w:tcPr>
          <w:p>
            <w:r>
              <w:t>included[].relationships.storage.meta</w:t>
            </w:r>
          </w:p>
        </w:tc>
        <w:tc>
          <w:tcPr>
            <w:tcW w:type="dxa" w:w="2880"/>
          </w:tcPr>
          <w:p>
            <w:r>
              <w:t>object/string</w:t>
            </w:r>
          </w:p>
        </w:tc>
        <w:tc>
          <w:tcPr>
            <w:tcW w:type="dxa" w:w="2880"/>
          </w:tcPr>
          <w:p>
            <w:r>
              <w:t>Meta link (&lt;json_api_meta_link&gt;).</w:t>
            </w:r>
          </w:p>
        </w:tc>
      </w:tr>
      <w:tr>
        <w:tc>
          <w:tcPr>
            <w:tcW w:type="dxa" w:w="2880"/>
          </w:tcPr>
          <w:p>
            <w:r>
              <w:t>included[].relationships.derivatives.data</w:t>
            </w:r>
          </w:p>
        </w:tc>
        <w:tc>
          <w:tcPr>
            <w:tcW w:type="dxa" w:w="2880"/>
          </w:tcPr>
          <w:p>
            <w:r>
              <w:t>object/string</w:t>
            </w:r>
          </w:p>
        </w:tc>
        <w:tc>
          <w:tcPr>
            <w:tcW w:type="dxa" w:w="2880"/>
          </w:tcPr>
          <w:p>
            <w:r>
              <w:t>Derivatives type/id reference (&lt;json_api_type_id&gt;).</w:t>
            </w:r>
          </w:p>
        </w:tc>
      </w:tr>
      <w:tr>
        <w:tc>
          <w:tcPr>
            <w:tcW w:type="dxa" w:w="2880"/>
          </w:tcPr>
          <w:p>
            <w:r>
              <w:t>included[].relationships.derivatives.meta</w:t>
            </w:r>
          </w:p>
        </w:tc>
        <w:tc>
          <w:tcPr>
            <w:tcW w:type="dxa" w:w="2880"/>
          </w:tcPr>
          <w:p>
            <w:r>
              <w:t>object/string</w:t>
            </w:r>
          </w:p>
        </w:tc>
        <w:tc>
          <w:tcPr>
            <w:tcW w:type="dxa" w:w="2880"/>
          </w:tcPr>
          <w:p>
            <w:r>
              <w:t>Meta link (&lt;json_api_meta_link&gt;).</w:t>
            </w:r>
          </w:p>
        </w:tc>
      </w:tr>
      <w:tr>
        <w:tc>
          <w:tcPr>
            <w:tcW w:type="dxa" w:w="2880"/>
          </w:tcPr>
          <w:p>
            <w:r>
              <w:t>included[].relationships.thumbnails.data</w:t>
            </w:r>
          </w:p>
        </w:tc>
        <w:tc>
          <w:tcPr>
            <w:tcW w:type="dxa" w:w="2880"/>
          </w:tcPr>
          <w:p>
            <w:r>
              <w:t>object/string</w:t>
            </w:r>
          </w:p>
        </w:tc>
        <w:tc>
          <w:tcPr>
            <w:tcW w:type="dxa" w:w="2880"/>
          </w:tcPr>
          <w:p>
            <w:r>
              <w:t>Thumbnails type/id reference (&lt;json_api_type_id&gt;).</w:t>
            </w:r>
          </w:p>
        </w:tc>
      </w:tr>
      <w:tr>
        <w:tc>
          <w:tcPr>
            <w:tcW w:type="dxa" w:w="2880"/>
          </w:tcPr>
          <w:p>
            <w:r>
              <w:t>included[].relationships.thumbnails.meta</w:t>
            </w:r>
          </w:p>
        </w:tc>
        <w:tc>
          <w:tcPr>
            <w:tcW w:type="dxa" w:w="2880"/>
          </w:tcPr>
          <w:p>
            <w:r>
              <w:t>object/string</w:t>
            </w:r>
          </w:p>
        </w:tc>
        <w:tc>
          <w:tcPr>
            <w:tcW w:type="dxa" w:w="2880"/>
          </w:tcPr>
          <w:p>
            <w:r>
              <w:t>Meta link (&lt;json_api_meta_link&gt;).</w:t>
            </w:r>
          </w:p>
        </w:tc>
      </w:tr>
      <w:tr>
        <w:tc>
          <w:tcPr>
            <w:tcW w:type="dxa" w:w="2880"/>
          </w:tcPr>
          <w:p>
            <w:r>
              <w:t>included[].relationships.downloadFormats.links</w:t>
            </w:r>
          </w:p>
        </w:tc>
        <w:tc>
          <w:tcPr>
            <w:tcW w:type="dxa" w:w="2880"/>
          </w:tcPr>
          <w:p>
            <w:r>
              <w:t>object/string</w:t>
            </w:r>
          </w:p>
        </w:tc>
        <w:tc>
          <w:tcPr>
            <w:tcW w:type="dxa" w:w="2880"/>
          </w:tcPr>
          <w:p>
            <w:r>
              <w:t>Related link object (&lt;json_api_links_related&gt;).</w:t>
            </w:r>
          </w:p>
        </w:tc>
      </w:tr>
      <w:tr>
        <w:tc>
          <w:tcPr>
            <w:tcW w:type="dxa" w:w="2880"/>
          </w:tcPr>
          <w:p>
            <w:r>
              <w:t>included[].links</w:t>
            </w:r>
          </w:p>
        </w:tc>
        <w:tc>
          <w:tcPr>
            <w:tcW w:type="dxa" w:w="2880"/>
          </w:tcPr>
          <w:p>
            <w:r>
              <w:t>object/string</w:t>
            </w:r>
          </w:p>
        </w:tc>
        <w:tc>
          <w:tcPr>
            <w:tcW w:type="dxa" w:w="2880"/>
          </w:tcPr>
          <w:p>
            <w:r>
              <w:t>Self and web view links (&lt;json_api_links_self_and_web_view&gt;).</w:t>
            </w:r>
          </w:p>
        </w:tc>
      </w:tr>
      <w:tr>
        <w:tc>
          <w:tcPr>
            <w:tcW w:type="dxa" w:w="2880"/>
          </w:tcPr>
          <w:p>
            <w:r>
              <w:t>meta</w:t>
            </w:r>
          </w:p>
        </w:tc>
        <w:tc>
          <w:tcPr>
            <w:tcW w:type="dxa" w:w="2880"/>
          </w:tcPr>
          <w:p>
            <w:r>
              <w:t>object</w:t>
            </w:r>
          </w:p>
        </w:tc>
        <w:tc>
          <w:tcPr>
            <w:tcW w:type="dxa" w:w="2880"/>
          </w:tcPr>
          <w:p>
            <w:r>
              <w:t>Present in error responses; contains warnings array for 403.</w:t>
            </w:r>
          </w:p>
        </w:tc>
      </w:tr>
      <w:tr>
        <w:tc>
          <w:tcPr>
            <w:tcW w:type="dxa" w:w="2880"/>
          </w:tcPr>
          <w:p>
            <w:r>
              <w:t>meta.warnings</w:t>
            </w:r>
          </w:p>
        </w:tc>
        <w:tc>
          <w:tcPr>
            <w:tcW w:type="dxa" w:w="2880"/>
          </w:tcPr>
          <w:p>
            <w:r>
              <w:t>array</w:t>
            </w:r>
          </w:p>
        </w:tc>
        <w:tc>
          <w:tcPr>
            <w:tcW w:type="dxa" w:w="2880"/>
          </w:tcPr>
          <w:p>
            <w:r>
              <w:t>Array of warning objects (403 response).</w:t>
            </w:r>
          </w:p>
        </w:tc>
      </w:tr>
      <w:tr>
        <w:tc>
          <w:tcPr>
            <w:tcW w:type="dxa" w:w="2880"/>
          </w:tcPr>
          <w:p>
            <w:r>
              <w:t>meta.warnings[].Id</w:t>
            </w:r>
          </w:p>
        </w:tc>
        <w:tc>
          <w:tcPr>
            <w:tcW w:type="dxa" w:w="2880"/>
          </w:tcPr>
          <w:p>
            <w:r>
              <w:t>any</w:t>
            </w:r>
          </w:p>
        </w:tc>
        <w:tc>
          <w:tcPr>
            <w:tcW w:type="dxa" w:w="2880"/>
          </w:tcPr>
          <w:p>
            <w:r>
              <w:t>ID assigned to the warning.</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Code indicating what went wrong.</w:t>
            </w:r>
          </w:p>
        </w:tc>
      </w:tr>
      <w:tr>
        <w:tc>
          <w:tcPr>
            <w:tcW w:type="dxa" w:w="2880"/>
          </w:tcPr>
          <w:p>
            <w:r>
              <w:t>meta.warnings[].Title</w:t>
            </w:r>
          </w:p>
        </w:tc>
        <w:tc>
          <w:tcPr>
            <w:tcW w:type="dxa" w:w="2880"/>
          </w:tcPr>
          <w:p>
            <w:r>
              <w:t>string</w:t>
            </w:r>
          </w:p>
        </w:tc>
        <w:tc>
          <w:tcPr>
            <w:tcW w:type="dxa" w:w="2880"/>
          </w:tcPr>
          <w:p>
            <w:r>
              <w:t>Short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'https://developer.api.autodesk.com/data/v1/projects/b.c8b0c73d-3ae9/items/urn:adsk.wipprod:dm.lineage:abc123?includePathInProject=false' \</w:t>
        <w:br/>
        <w:t xml:space="preserve"> --header 'Accept: application/json'</w:t>
      </w:r>
    </w:p>
    <w:p>
      <w:pPr>
        <w:pStyle w:val="Heading3"/>
      </w:pPr>
      <w:r>
        <w:t>Example Usage</w:t>
      </w:r>
    </w:p>
    <w:p>
      <w:pPr>
        <w:pStyle w:val="Heading3"/>
      </w:pPr>
      <w:r>
        <w:t>Example 1: Get an Item (default behavior)</w:t>
      </w:r>
    </w:p>
    <w:p>
      <w:r>
        <w:rPr>
          <w:b/>
          <w:color w:val="666666"/>
          <w:sz w:val="16"/>
        </w:rPr>
        <w:t>[bash]</w:t>
      </w:r>
    </w:p>
    <w:p>
      <w:pPr>
        <w:shd w:fill="F2F2F2" w:val="clear"/>
      </w:pPr>
      <w:r>
        <w:rPr>
          <w:rFonts w:ascii="Courier New" w:hAnsi="Courier New"/>
          <w:sz w:val="17"/>
        </w:rPr>
        <w:t>curl -sS \</w:t>
        <w:br/>
        <w:t xml:space="preserve"> 'https://developer.api.autodesk.com/data/v1/projects/b.c8b0c73d-3ae9/items/urn:adsk.wipprod:dm.lineage:abc123' \</w:t>
        <w:br/>
        <w:t xml:space="preserve"> -H 'Accept: application/json'</w:t>
      </w:r>
    </w:p>
    <w:p>
      <w:pPr>
        <w:pStyle w:val="Heading3"/>
      </w:pPr>
      <w:r>
        <w:t>Example 2: Include pathInProject (BIM 360 Docs projects only)</w:t>
      </w:r>
    </w:p>
    <w:p>
      <w:r>
        <w:rPr>
          <w:b/>
          <w:color w:val="666666"/>
          <w:sz w:val="16"/>
        </w:rPr>
        <w:t>[bash]</w:t>
      </w:r>
    </w:p>
    <w:p>
      <w:pPr>
        <w:shd w:fill="F2F2F2" w:val="clear"/>
      </w:pPr>
      <w:r>
        <w:rPr>
          <w:rFonts w:ascii="Courier New" w:hAnsi="Courier New"/>
          <w:sz w:val="17"/>
        </w:rPr>
        <w:t>curl -sS \</w:t>
        <w:br/>
        <w:t xml:space="preserve"> 'https://developer.api.autodesk.com/data/v1/projects/b.c8b0c73d-3ae9/items/urn:adsk.wipprod:dm.lineage:abc123?includePathInProject=true' \</w:t>
        <w:br/>
        <w:t xml:space="preserve"> -H 'Accept: application/json'</w:t>
      </w:r>
    </w:p>
    <w:p>
      <w:pPr>
        <w:pStyle w:val="Heading3"/>
      </w:pPr>
      <w:r>
        <w:t>Example 3: Two-legged context scoped to a user (optional header)</w:t>
      </w:r>
    </w:p>
    <w:p>
      <w:r>
        <w:rPr>
          <w:b/>
          <w:color w:val="666666"/>
          <w:sz w:val="16"/>
        </w:rPr>
        <w:t>[bash]</w:t>
      </w:r>
    </w:p>
    <w:p>
      <w:pPr>
        <w:shd w:fill="F2F2F2" w:val="clear"/>
      </w:pPr>
      <w:r>
        <w:rPr>
          <w:rFonts w:ascii="Courier New" w:hAnsi="Courier New"/>
          <w:sz w:val="17"/>
        </w:rPr>
        <w:t>curl -sS \</w:t>
        <w:br/>
        <w:t xml:space="preserve"> 'https://developer.api.autodesk.com/data/v1/projects/b.c8b0c73d-3ae9/items/urn:adsk.wipprod:dm.lineage:abc123' \</w:t>
        <w:br/>
        <w:t xml:space="preserve"> -H 'Accept: application/json' \</w:t>
        <w:br/>
        <w:t xml:space="preserve"> -H 'x-user-id: 1234567890'</w:t>
      </w:r>
    </w:p>
    <w:p>
      <w:pPr>
        <w:pStyle w:val="Heading3"/>
      </w:pPr>
      <w:r>
        <w:t>Behavior</w:t>
      </w:r>
    </w:p>
    <w:p>
      <w:pPr>
        <w:pStyle w:val="ListBullet"/>
      </w:pPr>
      <w:r>
        <w:t>Validates the project_id and item_id.</w:t>
      </w:r>
    </w:p>
    <w:p>
      <w:pPr>
        <w:pStyle w:val="ListBullet"/>
      </w:pPr>
      <w:r>
        <w:t>Retrieves the item resource.</w:t>
      </w:r>
    </w:p>
    <w:p>
      <w:pPr>
        <w:pStyle w:val="ListBullet"/>
      </w:pPr>
      <w:r>
        <w:t>Includes the item’s tip version as an element in the included array.</w:t>
      </w:r>
    </w:p>
    <w:p>
      <w:pPr>
        <w:pStyle w:val="ListBullet"/>
      </w:pPr>
      <w:r>
        <w:t>Optionally includes pathInProject for BIM 360 Docs projects when includePathInProject=true.</w:t>
      </w:r>
    </w:p>
    <w:p>
      <w:pPr>
        <w:pStyle w:val="Heading3"/>
      </w:pPr>
      <w:r>
        <w:t>Notes</w:t>
      </w:r>
    </w:p>
    <w:p>
      <w:pPr>
        <w:pStyle w:val="ListBullet"/>
      </w:pPr>
      <w:r>
        <w:t>The response follows JSON:API-style structure (jsonapi, links, data, included).</w:t>
      </w:r>
    </w:p>
    <w:p>
      <w:pPr>
        <w:pStyle w:val="ListBullet"/>
      </w:pPr>
      <w:r>
        <w:t>The tip version of the item is returned in included (as described in the source documentation).</w:t>
      </w:r>
    </w:p>
    <w:p>
      <w:pPr>
        <w:pStyle w:val="ListBullet"/>
      </w:pPr>
      <w:r>
        <w:t>For BIM 360 / ACC ID conversion, prefix IDs with b. as described under project_id.</w:t>
      </w:r>
    </w:p>
    <w:p>
      <w:pPr>
        <w:pStyle w:val="Heading3"/>
      </w:pPr>
      <w:r>
        <w:t>Gotchas</w:t>
      </w:r>
    </w:p>
    <w:p>
      <w:pPr>
        <w:pStyle w:val="ListBullet"/>
      </w:pPr>
      <w:r>
        <w:t>includePathInProject only affects BIM 360 Docs projects; default is false.</w:t>
      </w:r>
    </w:p>
    <w:p>
      <w:pPr>
        <w:pStyle w:val="ListBullet"/>
      </w:pPr>
      <w:r>
        <w:t>If you receive a 403, the request may be valid but the app/user lacks permissions or the application has not been allowed access.</w:t>
      </w:r>
    </w:p>
    <w:p>
      <w:pPr>
        <w:pStyle w:val="Heading3"/>
      </w:pPr>
      <w:r>
        <w:t>Error Handling</w:t>
      </w:r>
    </w:p>
    <w:p>
      <w:pPr>
        <w:pStyle w:val="ListBullet"/>
      </w:pPr>
      <w:r>
        <w:t>400: Malformed syntax or missing request headers; do not retry without modifying the request.</w:t>
      </w:r>
    </w:p>
    <w:p>
      <w:pPr>
        <w:pStyle w:val="ListBullet"/>
      </w:pPr>
      <w:r>
        <w:t>403: Request validated but permission not granted / app not allowed access; resolve permissions before retrying.</w:t>
      </w:r>
    </w:p>
    <w:p>
      <w:pPr>
        <w:pStyle w:val="ListBullet"/>
      </w:pPr>
      <w:r>
        <w:t>404: The specified resource was not found.</w:t>
      </w:r>
    </w:p>
    <w:p>
      <w:pPr>
        <w:pStyle w:val="Heading3"/>
      </w:pPr>
      <w:r>
        <w:t>Related items actions</w:t>
      </w:r>
    </w:p>
    <w:p>
      <w:pPr>
        <w:pStyle w:val="ListBullet"/>
      </w:pPr>
      <w:r>
        <w:t>[POST] Create an Item in a Project — /data/v1/projects/{{projectId}}/items</w:t>
      </w:r>
    </w:p>
    <w:p>
      <w:pPr>
        <w:pStyle w:val="ListBullet"/>
      </w:pPr>
      <w:r>
        <w:t>[PATCH] Update an Item in a Project (Patch Item Display Name) — /data/v1/projects/{{projectId}}/items/{{itemId}}</w:t>
      </w:r>
    </w:p>
    <w:p>
      <w:pPr>
        <w:pStyle w:val="ListBullet"/>
      </w:pPr>
      <w:r>
        <w:t>[GET] Get an Item’s Tip (Latest) Version — /data/v1/projects/{{projectId}}/items/{{itemId}}/tip</w:t>
      </w:r>
    </w:p>
    <w:p>
      <w:pPr>
        <w:pStyle w:val="ListBullet"/>
      </w:pPr>
      <w:r>
        <w:t>[GET] Get a Version’s Item (Get Item by Version) — /data/v1/projects/{{projectId}}/versions/{{versionId}}/item</w:t>
      </w:r>
    </w:p>
    <w:p>
      <w:r>
        <w:br w:type="page"/>
      </w:r>
    </w:p>
    <w:p>
      <w:pPr>
        <w:pStyle w:val="Heading2"/>
      </w:pPr>
      <w:r>
        <w:t>66. [GET] List an Item’s Versions (in a Project)</w:t>
      </w:r>
    </w:p>
    <w:p>
      <w:r>
        <w:rPr>
          <w:b/>
        </w:rPr>
        <w:t xml:space="preserve">Endpoint: </w:t>
      </w:r>
      <w:r>
        <w:rPr>
          <w:rFonts w:ascii="Courier New" w:hAnsi="Courier New"/>
          <w:sz w:val="18"/>
        </w:rPr>
        <w:t>/data/v1/projects/{{projectId}}/items/{{itemId}}/versions</w:t>
      </w:r>
    </w:p>
    <w:p>
      <w:pPr>
        <w:pStyle w:val="Heading3"/>
      </w:pPr>
      <w:r>
        <w:t>Prerequisites</w:t>
      </w:r>
    </w:p>
    <w:p>
      <w:pPr>
        <w:pStyle w:val="ListBullet"/>
      </w:pPr>
      <w:r>
        <w:t>You must have access/permissions to the specified project and item.</w:t>
      </w:r>
    </w:p>
    <w:p>
      <w:pPr>
        <w:pStyle w:val="ListBullet"/>
      </w:pPr>
      <w:r>
        <w:t>(ACC) This operation supports Autodesk Construction Cloud (ACC) Projects.</w:t>
      </w:r>
    </w:p>
    <w:p>
      <w:pPr>
        <w:pStyle w:val="Heading3"/>
      </w:pPr>
      <w:r>
        <w:t>Method</w:t>
      </w:r>
    </w:p>
    <w:p>
      <w:r>
        <w:t>GET</w:t>
      </w:r>
    </w:p>
    <w:p>
      <w:pPr>
        <w:pStyle w:val="Heading3"/>
      </w:pPr>
      <w:r>
        <w:t>URL</w:t>
      </w:r>
    </w:p>
    <w:p>
      <w:r>
        <w:t>https://developer.api.autodesk.com/data/v1/projects/{{project_id}}/items/{{item_id}}/versions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Lists all versions of the specified item. A project can contain multiple versions of a resource item.</w:t>
      </w:r>
    </w:p>
    <w:p>
      <w:pPr>
        <w:pStyle w:val="Heading3"/>
      </w:pPr>
      <w:r>
        <w:t>Enforcement Rules</w:t>
      </w:r>
    </w:p>
    <w:p>
      <w:pPr>
        <w:pStyle w:val="ListBullet"/>
      </w:pPr>
      <w:r>
        <w:t>The project_id path parameter must always be present.</w:t>
      </w:r>
    </w:p>
    <w:p>
      <w:pPr>
        <w:pStyle w:val="ListBullet"/>
      </w:pPr>
      <w:r>
        <w:t>The item_id path parameter must always be present.</w:t>
      </w:r>
    </w:p>
    <w:p>
      <w:pPr>
        <w:pStyle w:val="ListBullet"/>
      </w:pPr>
      <w:r>
        <w:t>Always construct the path as /data/v1/projects/{{project_id}}/items/{{item_id}}/versions, where {{project_id}} and {{item_id}} are non-empty strings.</w:t>
      </w:r>
    </w:p>
    <w:p>
      <w:pPr>
        <w:pStyle w:val="ListBullet"/>
      </w:pPr>
      <w:r>
        <w:t>Do not call the API with missing or empty path parameters (e.g., avoid /projects//items/... or /items//versions).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/data/v1/projects/b.c8b0c73d-3ae9/items/urn:adsk.wipprod:dm.lineage:abc123/versions</w:t>
        <w:br/>
        <w:t>/data/v1/projects/b.12345678-1234-1234-1234-123456789012/items/urn:adsk.wipprod:dm.lineage:def456/versions</w:t>
      </w:r>
    </w:p>
    <w:p>
      <w:pPr>
        <w:pStyle w:val="Heading3"/>
      </w:pPr>
      <w:r>
        <w:t>Invalid Examples</w:t>
      </w:r>
    </w:p>
    <w:p>
      <w:r>
        <w:rPr>
          <w:b/>
          <w:color w:val="666666"/>
          <w:sz w:val="16"/>
        </w:rPr>
        <w:t>[http]</w:t>
      </w:r>
    </w:p>
    <w:p>
      <w:pPr>
        <w:shd w:fill="F2F2F2" w:val="clear"/>
      </w:pPr>
      <w:r>
        <w:rPr>
          <w:rFonts w:ascii="Courier New" w:hAnsi="Courier New"/>
          <w:sz w:val="17"/>
        </w:rPr>
        <w:t>/data/v1/projects//items/urn:adsk.wipprod:dm.lineage:abc123/versions</w:t>
        <w:br/>
        <w:t>/data/v1/projects/b.c8b0c73d-3ae9/items//versions</w:t>
        <w:br/>
        <w:t>/data/v1/projects/b.c8b0c73d-3ae9/items/versions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360/ACC Account ID to a hub ID, prefix the Account ID with b. (e.g., c8b0c73d-3ae9 → b.c8b0c73d-3ae9). Similarly, to convert an ACC/BIM 360 project ID to a Data Management project_id, prefix the ACC/BIM 360 project ID with b..</w:t>
            </w:r>
          </w:p>
        </w:tc>
      </w:tr>
      <w:tr>
        <w:tc>
          <w:tcPr>
            <w:tcW w:type="dxa" w:w="2880"/>
          </w:tcPr>
          <w:p>
            <w:r>
              <w:t>item_id</w:t>
            </w:r>
          </w:p>
        </w:tc>
        <w:tc>
          <w:tcPr>
            <w:tcW w:type="dxa" w:w="2880"/>
          </w:tcPr>
          <w:p>
            <w:r>
              <w:t>string</w:t>
            </w:r>
          </w:p>
        </w:tc>
        <w:tc>
          <w:tcPr>
            <w:tcW w:type="dxa" w:w="2880"/>
          </w:tcPr>
          <w:p>
            <w:r>
              <w:t>The 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allowed by the administrator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filter[extension.type]</w:t>
            </w:r>
          </w:p>
        </w:tc>
        <w:tc>
          <w:tcPr>
            <w:tcW w:type="dxa" w:w="2880"/>
          </w:tcPr>
          <w:p>
            <w:r>
              <w:t>string[]</w:t>
            </w:r>
          </w:p>
        </w:tc>
        <w:tc>
          <w:tcPr>
            <w:tcW w:type="dxa" w:w="2880"/>
          </w:tcPr>
          <w:p>
            <w:r>
              <w:t>Filter by the extension type.</w:t>
            </w:r>
          </w:p>
        </w:tc>
      </w:tr>
      <w:tr>
        <w:tc>
          <w:tcPr>
            <w:tcW w:type="dxa" w:w="2880"/>
          </w:tcPr>
          <w:p>
            <w:r>
              <w:t>filter[versionNumber]</w:t>
            </w:r>
          </w:p>
        </w:tc>
        <w:tc>
          <w:tcPr>
            <w:tcW w:type="dxa" w:w="2880"/>
          </w:tcPr>
          <w:p>
            <w:r>
              <w:t>integer[]</w:t>
            </w:r>
          </w:p>
        </w:tc>
        <w:tc>
          <w:tcPr>
            <w:tcW w:type="dxa" w:w="2880"/>
          </w:tcPr>
          <w:p>
            <w:r>
              <w:t>Filter by versionNumber.</w:t>
            </w:r>
          </w:p>
        </w:tc>
      </w:tr>
      <w:tr>
        <w:tc>
          <w:tcPr>
            <w:tcW w:type="dxa" w:w="2880"/>
          </w:tcPr>
          <w:p>
            <w:r>
              <w:t>page[number]</w:t>
            </w:r>
          </w:p>
        </w:tc>
        <w:tc>
          <w:tcPr>
            <w:tcW w:type="dxa" w:w="2880"/>
          </w:tcPr>
          <w:p>
            <w:r>
              <w:t>integer</w:t>
            </w:r>
          </w:p>
        </w:tc>
        <w:tc>
          <w:tcPr>
            <w:tcW w:type="dxa" w:w="2880"/>
          </w:tcPr>
          <w:p>
            <w:r>
              <w:t>Specifies what page to return. Page numbers are 0-based (the first page is page 0).</w:t>
            </w:r>
          </w:p>
        </w:tc>
      </w:tr>
      <w:tr>
        <w:tc>
          <w:tcPr>
            <w:tcW w:type="dxa" w:w="2880"/>
          </w:tcPr>
          <w:p>
            <w:r>
              <w:t>page[limit]</w:t>
            </w:r>
          </w:p>
        </w:tc>
        <w:tc>
          <w:tcPr>
            <w:tcW w:type="dxa" w:w="2880"/>
          </w:tcPr>
          <w:p>
            <w:r>
              <w:t>integer</w:t>
            </w:r>
          </w:p>
        </w:tc>
        <w:tc>
          <w:tcPr>
            <w:tcW w:type="dxa" w:w="2880"/>
          </w:tcPr>
          <w:p>
            <w:r>
              <w:t>Maximum number of elements to return in the page. Default: 200. Min: 1. Max: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 "href": "string" },</w:t>
        <w:br/>
        <w:t xml:space="preserve"> "first": { "href": "string" },</w:t>
        <w:br/>
        <w:t xml:space="preserve"> "next": { "href": "string" },</w:t>
        <w:br/>
        <w:t xml:space="preserve"> "prev": { "href": "string" }</w:t>
        <w:br/>
        <w:t xml:space="preserve"> },</w:t>
        <w:br/>
        <w:t xml:space="preserve"> "data": [</w:t>
        <w:br/>
        <w:t xml:space="preserve"> {</w:t>
        <w:br/>
        <w:t xml:space="preserve"> "type": "versions",</w:t>
        <w:br/>
        <w:t xml:space="preserve"> "id": "string",</w:t>
        <w:br/>
        <w:t xml:space="preserve"> "attributes": {},</w:t>
        <w:br/>
        <w:t xml:space="preserve"> "relationships": {</w:t>
        <w:br/>
        <w:t xml:space="preserve"> "item": {</w:t>
        <w:br/>
        <w:t xml:space="preserve"> "links": {},</w:t>
        <w:br/>
        <w:t xml:space="preserve"> "data": {}</w:t>
        <w:br/>
        <w:t xml:space="preserve"> },</w:t>
        <w:br/>
        <w:t xml:space="preserve"> "refs": {},</w:t>
        <w:br/>
        <w:t xml:space="preserve"> "links": {},</w:t>
        <w:br/>
        <w:t xml:space="preserve"> "storage": {</w:t>
        <w:br/>
        <w:t xml:space="preserve"> "data": {},</w:t>
        <w:br/>
        <w:t xml:space="preserve"> "meta": {}</w:t>
        <w:br/>
        <w:t xml:space="preserve"> },</w:t>
        <w:br/>
        <w:t xml:space="preserve"> "derivatives": {</w:t>
        <w:br/>
        <w:t xml:space="preserve"> "data": {},</w:t>
        <w:br/>
        <w:t xml:space="preserve"> "meta": {}</w:t>
        <w:br/>
        <w:t xml:space="preserve"> },</w:t>
        <w:br/>
        <w:t xml:space="preserve"> "thumbnails": {</w:t>
        <w:br/>
        <w:t xml:space="preserve"> "data": {},</w:t>
        <w:br/>
        <w:t xml:space="preserve"> "meta": {}</w:t>
        <w:br/>
        <w:t xml:space="preserve"> },</w:t>
        <w:br/>
        <w:t xml:space="preserve"> "downloadFormats": {</w:t>
        <w:br/>
        <w:t xml:space="preserve"> "links": {}</w:t>
        <w:br/>
        <w:t xml:space="preserve"> }</w:t>
        <w:br/>
        <w:t xml:space="preserve"> },</w:t>
        <w:br/>
        <w:t xml:space="preserve"> "links":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links.self.href</w:t>
            </w:r>
          </w:p>
        </w:tc>
        <w:tc>
          <w:tcPr>
            <w:tcW w:type="dxa" w:w="2880"/>
          </w:tcPr>
          <w:p>
            <w:r>
              <w:t>string</w:t>
            </w:r>
          </w:p>
        </w:tc>
        <w:tc>
          <w:tcPr>
            <w:tcW w:type="dxa" w:w="2880"/>
          </w:tcPr>
          <w:p>
            <w:r>
              <w:t>Hypertext reference to the current resource.</w:t>
            </w:r>
          </w:p>
        </w:tc>
      </w:tr>
      <w:tr>
        <w:tc>
          <w:tcPr>
            <w:tcW w:type="dxa" w:w="2880"/>
          </w:tcPr>
          <w:p>
            <w:r>
              <w:t>links.first.href</w:t>
            </w:r>
          </w:p>
        </w:tc>
        <w:tc>
          <w:tcPr>
            <w:tcW w:type="dxa" w:w="2880"/>
          </w:tcPr>
          <w:p>
            <w:r>
              <w:t>string</w:t>
            </w:r>
          </w:p>
        </w:tc>
        <w:tc>
          <w:tcPr>
            <w:tcW w:type="dxa" w:w="2880"/>
          </w:tcPr>
          <w:p>
            <w:r>
              <w:t>Hypertext reference to the first page.</w:t>
            </w:r>
          </w:p>
        </w:tc>
      </w:tr>
      <w:tr>
        <w:tc>
          <w:tcPr>
            <w:tcW w:type="dxa" w:w="2880"/>
          </w:tcPr>
          <w:p>
            <w:r>
              <w:t>links.next.href</w:t>
            </w:r>
          </w:p>
        </w:tc>
        <w:tc>
          <w:tcPr>
            <w:tcW w:type="dxa" w:w="2880"/>
          </w:tcPr>
          <w:p>
            <w:r>
              <w:t>string</w:t>
            </w:r>
          </w:p>
        </w:tc>
        <w:tc>
          <w:tcPr>
            <w:tcW w:type="dxa" w:w="2880"/>
          </w:tcPr>
          <w:p>
            <w:r>
              <w:t>Hypertext reference to the next page.</w:t>
            </w:r>
          </w:p>
        </w:tc>
      </w:tr>
      <w:tr>
        <w:tc>
          <w:tcPr>
            <w:tcW w:type="dxa" w:w="2880"/>
          </w:tcPr>
          <w:p>
            <w:r>
              <w:t>links.prev.href</w:t>
            </w:r>
          </w:p>
        </w:tc>
        <w:tc>
          <w:tcPr>
            <w:tcW w:type="dxa" w:w="2880"/>
          </w:tcPr>
          <w:p>
            <w:r>
              <w:t>string</w:t>
            </w:r>
          </w:p>
        </w:tc>
        <w:tc>
          <w:tcPr>
            <w:tcW w:type="dxa" w:w="2880"/>
          </w:tcPr>
          <w:p>
            <w:r>
              <w:t>Hypertext reference to the previous page.</w:t>
            </w:r>
          </w:p>
        </w:tc>
      </w:tr>
      <w:tr>
        <w:tc>
          <w:tcPr>
            <w:tcW w:type="dxa" w:w="2880"/>
          </w:tcPr>
          <w:p>
            <w:r>
              <w:t>data</w:t>
            </w:r>
          </w:p>
        </w:tc>
        <w:tc>
          <w:tcPr>
            <w:tcW w:type="dxa" w:w="2880"/>
          </w:tcPr>
          <w:p>
            <w:r>
              <w:t>array</w:t>
            </w:r>
          </w:p>
        </w:tc>
        <w:tc>
          <w:tcPr>
            <w:tcW w:type="dxa" w:w="2880"/>
          </w:tcPr>
          <w:p>
            <w:r>
              <w:t>Array of version objects.</w:t>
            </w:r>
          </w:p>
        </w:tc>
      </w:tr>
      <w:tr>
        <w:tc>
          <w:tcPr>
            <w:tcW w:type="dxa" w:w="2880"/>
          </w:tcPr>
          <w:p>
            <w:r>
              <w:t>data[].type</w:t>
            </w:r>
          </w:p>
        </w:tc>
        <w:tc>
          <w:tcPr>
            <w:tcW w:type="dxa" w:w="2880"/>
          </w:tcPr>
          <w:p>
            <w:r>
              <w:t>string</w:t>
            </w:r>
          </w:p>
        </w:tc>
        <w:tc>
          <w:tcPr>
            <w:tcW w:type="dxa" w:w="2880"/>
          </w:tcPr>
          <w:p>
            <w:r>
              <w:t>Type of the resource (version).</w:t>
            </w:r>
          </w:p>
        </w:tc>
      </w:tr>
      <w:tr>
        <w:tc>
          <w:tcPr>
            <w:tcW w:type="dxa" w:w="2880"/>
          </w:tcPr>
          <w:p>
            <w:r>
              <w:t>data[].id</w:t>
            </w:r>
          </w:p>
        </w:tc>
        <w:tc>
          <w:tcPr>
            <w:tcW w:type="dxa" w:w="2880"/>
          </w:tcPr>
          <w:p>
            <w:r>
              <w:t>string</w:t>
            </w:r>
          </w:p>
        </w:tc>
        <w:tc>
          <w:tcPr>
            <w:tcW w:type="dxa" w:w="2880"/>
          </w:tcPr>
          <w:p>
            <w:r>
              <w:t>URN of the version object. (min length: 1)</w:t>
            </w:r>
          </w:p>
        </w:tc>
      </w:tr>
      <w:tr>
        <w:tc>
          <w:tcPr>
            <w:tcW w:type="dxa" w:w="2880"/>
          </w:tcPr>
          <w:p>
            <w:r>
              <w:t>data[].attributes</w:t>
            </w:r>
          </w:p>
        </w:tc>
        <w:tc>
          <w:tcPr>
            <w:tcW w:type="dxa" w:w="2880"/>
          </w:tcPr>
          <w:p>
            <w:r>
              <w:t>object</w:t>
            </w:r>
          </w:p>
        </w:tc>
        <w:tc>
          <w:tcPr>
            <w:tcW w:type="dxa" w:w="2880"/>
          </w:tcPr>
          <w:p>
            <w:r>
              <w:t>Version attributes (VersionAttributes).</w:t>
            </w:r>
          </w:p>
        </w:tc>
      </w:tr>
      <w:tr>
        <w:tc>
          <w:tcPr>
            <w:tcW w:type="dxa" w:w="2880"/>
          </w:tcPr>
          <w:p>
            <w:r>
              <w:t>data[].relationships</w:t>
            </w:r>
          </w:p>
        </w:tc>
        <w:tc>
          <w:tcPr>
            <w:tcW w:type="dxa" w:w="2880"/>
          </w:tcPr>
          <w:p>
            <w:r>
              <w:t>object</w:t>
            </w:r>
          </w:p>
        </w:tc>
        <w:tc>
          <w:tcPr>
            <w:tcW w:type="dxa" w:w="2880"/>
          </w:tcPr>
          <w:p>
            <w:r>
              <w:t>Relationships for the version.</w:t>
            </w:r>
          </w:p>
        </w:tc>
      </w:tr>
      <w:tr>
        <w:tc>
          <w:tcPr>
            <w:tcW w:type="dxa" w:w="2880"/>
          </w:tcPr>
          <w:p>
            <w:r>
              <w:t>data[].relationships.item</w:t>
            </w:r>
          </w:p>
        </w:tc>
        <w:tc>
          <w:tcPr>
            <w:tcW w:type="dxa" w:w="2880"/>
          </w:tcPr>
          <w:p>
            <w:r>
              <w:t>object</w:t>
            </w:r>
          </w:p>
        </w:tc>
        <w:tc>
          <w:tcPr>
            <w:tcW w:type="dxa" w:w="2880"/>
          </w:tcPr>
          <w:p>
            <w:r>
              <w:t>Relationship to the item.</w:t>
            </w:r>
          </w:p>
        </w:tc>
      </w:tr>
      <w:tr>
        <w:tc>
          <w:tcPr>
            <w:tcW w:type="dxa" w:w="2880"/>
          </w:tcPr>
          <w:p>
            <w:r>
              <w:t>data[].relationships.refs</w:t>
            </w:r>
          </w:p>
        </w:tc>
        <w:tc>
          <w:tcPr>
            <w:tcW w:type="dxa" w:w="2880"/>
          </w:tcPr>
          <w:p>
            <w:r>
              <w:t>object</w:t>
            </w:r>
          </w:p>
        </w:tc>
        <w:tc>
          <w:tcPr>
            <w:tcW w:type="dxa" w:w="2880"/>
          </w:tcPr>
          <w:p>
            <w:r>
              <w:t>References relationship links (json_api_relationships_links_refs).</w:t>
            </w:r>
          </w:p>
        </w:tc>
      </w:tr>
      <w:tr>
        <w:tc>
          <w:tcPr>
            <w:tcW w:type="dxa" w:w="2880"/>
          </w:tcPr>
          <w:p>
            <w:r>
              <w:t>data[].relationships.links</w:t>
            </w:r>
          </w:p>
        </w:tc>
        <w:tc>
          <w:tcPr>
            <w:tcW w:type="dxa" w:w="2880"/>
          </w:tcPr>
          <w:p>
            <w:r>
              <w:t>object</w:t>
            </w:r>
          </w:p>
        </w:tc>
        <w:tc>
          <w:tcPr>
            <w:tcW w:type="dxa" w:w="2880"/>
          </w:tcPr>
          <w:p>
            <w:r>
              <w:t>Links relationship (json_api_relationships_links_links).</w:t>
            </w:r>
          </w:p>
        </w:tc>
      </w:tr>
      <w:tr>
        <w:tc>
          <w:tcPr>
            <w:tcW w:type="dxa" w:w="2880"/>
          </w:tcPr>
          <w:p>
            <w:r>
              <w:t>data[].relationships.storage</w:t>
            </w:r>
          </w:p>
        </w:tc>
        <w:tc>
          <w:tcPr>
            <w:tcW w:type="dxa" w:w="2880"/>
          </w:tcPr>
          <w:p>
            <w:r>
              <w:t>object</w:t>
            </w:r>
          </w:p>
        </w:tc>
        <w:tc>
          <w:tcPr>
            <w:tcW w:type="dxa" w:w="2880"/>
          </w:tcPr>
          <w:p>
            <w:r>
              <w:t>Storage relationship.</w:t>
            </w:r>
          </w:p>
        </w:tc>
      </w:tr>
      <w:tr>
        <w:tc>
          <w:tcPr>
            <w:tcW w:type="dxa" w:w="2880"/>
          </w:tcPr>
          <w:p>
            <w:r>
              <w:t>data[].relationships.derivatives</w:t>
            </w:r>
          </w:p>
        </w:tc>
        <w:tc>
          <w:tcPr>
            <w:tcW w:type="dxa" w:w="2880"/>
          </w:tcPr>
          <w:p>
            <w:r>
              <w:t>object</w:t>
            </w:r>
          </w:p>
        </w:tc>
        <w:tc>
          <w:tcPr>
            <w:tcW w:type="dxa" w:w="2880"/>
          </w:tcPr>
          <w:p>
            <w:r>
              <w:t>Derivatives relationship.</w:t>
            </w:r>
          </w:p>
        </w:tc>
      </w:tr>
      <w:tr>
        <w:tc>
          <w:tcPr>
            <w:tcW w:type="dxa" w:w="2880"/>
          </w:tcPr>
          <w:p>
            <w:r>
              <w:t>data[].relationships.thumbnails</w:t>
            </w:r>
          </w:p>
        </w:tc>
        <w:tc>
          <w:tcPr>
            <w:tcW w:type="dxa" w:w="2880"/>
          </w:tcPr>
          <w:p>
            <w:r>
              <w:t>object</w:t>
            </w:r>
          </w:p>
        </w:tc>
        <w:tc>
          <w:tcPr>
            <w:tcW w:type="dxa" w:w="2880"/>
          </w:tcPr>
          <w:p>
            <w:r>
              <w:t>Thumbnails relationship.</w:t>
            </w:r>
          </w:p>
        </w:tc>
      </w:tr>
      <w:tr>
        <w:tc>
          <w:tcPr>
            <w:tcW w:type="dxa" w:w="2880"/>
          </w:tcPr>
          <w:p>
            <w:r>
              <w:t>data[].relationships.downloadFormats</w:t>
            </w:r>
          </w:p>
        </w:tc>
        <w:tc>
          <w:tcPr>
            <w:tcW w:type="dxa" w:w="2880"/>
          </w:tcPr>
          <w:p>
            <w:r>
              <w:t>object</w:t>
            </w:r>
          </w:p>
        </w:tc>
        <w:tc>
          <w:tcPr>
            <w:tcW w:type="dxa" w:w="2880"/>
          </w:tcPr>
          <w:p>
            <w:r>
              <w:t>Download formats relationship.</w:t>
            </w:r>
          </w:p>
        </w:tc>
      </w:tr>
      <w:tr>
        <w:tc>
          <w:tcPr>
            <w:tcW w:type="dxa" w:w="2880"/>
          </w:tcPr>
          <w:p>
            <w:r>
              <w:t>data[].links</w:t>
            </w:r>
          </w:p>
        </w:tc>
        <w:tc>
          <w:tcPr>
            <w:tcW w:type="dxa" w:w="2880"/>
          </w:tcPr>
          <w:p>
            <w:r>
              <w:t>object</w:t>
            </w:r>
          </w:p>
        </w:tc>
        <w:tc>
          <w:tcPr>
            <w:tcW w:type="dxa" w:w="2880"/>
          </w:tcPr>
          <w:p>
            <w:r>
              <w:t>Self/web view links (json_api_links_self_and_web_view).</w:t>
            </w:r>
          </w:p>
        </w:tc>
      </w:tr>
      <w:tr>
        <w:tc>
          <w:tcPr>
            <w:tcW w:type="dxa" w:w="2880"/>
          </w:tcPr>
          <w:p>
            <w:r>
              <w:t>meta</w:t>
            </w:r>
          </w:p>
        </w:tc>
        <w:tc>
          <w:tcPr>
            <w:tcW w:type="dxa" w:w="2880"/>
          </w:tcPr>
          <w:p>
            <w:r>
              <w:t>object</w:t>
            </w:r>
          </w:p>
        </w:tc>
        <w:tc>
          <w:tcPr>
            <w:tcW w:type="dxa" w:w="2880"/>
          </w:tcPr>
          <w:p>
            <w:r>
              <w:t>Metadata container (used in error responses here).</w:t>
            </w:r>
          </w:p>
        </w:tc>
      </w:tr>
      <w:tr>
        <w:tc>
          <w:tcPr>
            <w:tcW w:type="dxa" w:w="2880"/>
          </w:tcPr>
          <w:p>
            <w:r>
              <w:t>meta.warnings</w:t>
            </w:r>
          </w:p>
        </w:tc>
        <w:tc>
          <w:tcPr>
            <w:tcW w:type="dxa" w:w="2880"/>
          </w:tcPr>
          <w:p>
            <w:r>
              <w:t>array</w:t>
            </w:r>
          </w:p>
        </w:tc>
        <w:tc>
          <w:tcPr>
            <w:tcW w:type="dxa" w:w="2880"/>
          </w:tcPr>
          <w:p>
            <w:r>
              <w:t>Array of warning objects (403 response).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Quick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warning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'https://developer.api.autodesk.com/data/v1/projects/b.c8b0c73d-3ae9/items/urn:adsk.wipprod:dm.lineage:abc123/versions?page[number]=0&amp;page[limit]=200' \</w:t>
        <w:br/>
        <w:t xml:space="preserve"> --header 'Accept: application/json'</w:t>
      </w:r>
    </w:p>
    <w:p>
      <w:pPr>
        <w:pStyle w:val="Heading3"/>
      </w:pPr>
      <w:r>
        <w:t>Example Usage</w:t>
      </w:r>
    </w:p>
    <w:p>
      <w:pPr>
        <w:pStyle w:val="Heading3"/>
      </w:pPr>
      <w:r>
        <w:t>Example 1: List versions (default paging)</w:t>
      </w:r>
    </w:p>
    <w:p>
      <w:r>
        <w:rPr>
          <w:b/>
          <w:color w:val="666666"/>
          <w:sz w:val="16"/>
        </w:rPr>
        <w:t>[bash]</w:t>
      </w:r>
    </w:p>
    <w:p>
      <w:pPr>
        <w:shd w:fill="F2F2F2" w:val="clear"/>
      </w:pPr>
      <w:r>
        <w:rPr>
          <w:rFonts w:ascii="Courier New" w:hAnsi="Courier New"/>
          <w:sz w:val="17"/>
        </w:rPr>
        <w:t>curl -sS --location \</w:t>
        <w:br/>
        <w:t xml:space="preserve"> 'https://developer.api.autodesk.com/data/v1/projects/b.c8b0c73d-3ae9/items/urn:adsk.wipprod:dm.lineage:abc123/versions' \</w:t>
        <w:br/>
        <w:t xml:space="preserve"> -H 'Accept: application/json'</w:t>
      </w:r>
    </w:p>
    <w:p>
      <w:pPr>
        <w:pStyle w:val="Heading3"/>
      </w:pPr>
      <w:r>
        <w:t>Example 2: Filter by extension type and version number</w:t>
      </w:r>
    </w:p>
    <w:p>
      <w:r>
        <w:rPr>
          <w:b/>
          <w:color w:val="666666"/>
          <w:sz w:val="16"/>
        </w:rPr>
        <w:t>[bash]</w:t>
      </w:r>
    </w:p>
    <w:p>
      <w:pPr>
        <w:shd w:fill="F2F2F2" w:val="clear"/>
      </w:pPr>
      <w:r>
        <w:rPr>
          <w:rFonts w:ascii="Courier New" w:hAnsi="Courier New"/>
          <w:sz w:val="17"/>
        </w:rPr>
        <w:t>curl -sS --location \</w:t>
        <w:br/>
        <w:t xml:space="preserve"> 'https://developer.api.autodesk.com/data/v1/projects/b.c8b0c73d-3ae9/items/urn:adsk.wipprod:dm.lineage:abc123/versions?filter[extension.type]=items:autodesk.core:File&amp;filter[versionNumber]=3' \</w:t>
        <w:br/>
        <w:t xml:space="preserve"> -H 'Accept: application/json'</w:t>
      </w:r>
    </w:p>
    <w:p>
      <w:pPr>
        <w:pStyle w:val="Heading3"/>
      </w:pPr>
      <w:r>
        <w:t>Example 3: Two-legged context acting on behalf of a user</w:t>
      </w:r>
    </w:p>
    <w:p>
      <w:r>
        <w:rPr>
          <w:b/>
          <w:color w:val="666666"/>
          <w:sz w:val="16"/>
        </w:rPr>
        <w:t>[bash]</w:t>
      </w:r>
    </w:p>
    <w:p>
      <w:pPr>
        <w:shd w:fill="F2F2F2" w:val="clear"/>
      </w:pPr>
      <w:r>
        <w:rPr>
          <w:rFonts w:ascii="Courier New" w:hAnsi="Courier New"/>
          <w:sz w:val="17"/>
        </w:rPr>
        <w:t>curl -sS --location \</w:t>
        <w:br/>
        <w:t xml:space="preserve"> 'https://developer.api.autodesk.com/data/v1/projects/b.c8b0c73d-3ae9/items/urn:adsk.wipprod:dm.lineage:abc123/versions?page[number]=0&amp;page[limit]=50' \</w:t>
        <w:br/>
        <w:t xml:space="preserve"> -H 'Accept: application/json' \</w:t>
        <w:br/>
        <w:t xml:space="preserve"> -H 'x-user-id: user@example.com'</w:t>
      </w:r>
    </w:p>
    <w:p>
      <w:pPr>
        <w:pStyle w:val="Heading3"/>
      </w:pPr>
      <w:r>
        <w:t>Notes</w:t>
      </w:r>
    </w:p>
    <w:p>
      <w:pPr>
        <w:pStyle w:val="ListBullet"/>
      </w:pPr>
      <w:r>
        <w:t>For BIM 360 / ACC identifiers, prefixing with b. may be required as described under project_id.</w:t>
      </w:r>
    </w:p>
    <w:p>
      <w:pPr>
        <w:pStyle w:val="ListBullet"/>
      </w:pPr>
      <w:r>
        <w:t>Paging is 0-based: page[number]=0 is the first page.</w:t>
      </w:r>
    </w:p>
    <w:p>
      <w:pPr>
        <w:pStyle w:val="ListBullet"/>
      </w:pPr>
      <w:r>
        <w:t>page[limit] defaults to 200 and cannot exceed 200.</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not granted, or application not allowed access.</w:t>
      </w:r>
    </w:p>
    <w:p>
      <w:pPr>
        <w:pStyle w:val="ListBullet"/>
      </w:pPr>
      <w:r>
        <w:t>404: Specified resource not found.</w:t>
      </w:r>
    </w:p>
    <w:p>
      <w:pPr>
        <w:pStyle w:val="Heading3"/>
      </w:pPr>
      <w:r>
        <w:t>Related versions actions</w:t>
      </w:r>
    </w:p>
    <w:p>
      <w:pPr>
        <w:pStyle w:val="ListBullet"/>
      </w:pPr>
      <w:r>
        <w:t>[POST] Create a Project Version — /data/v1/projects/{{projectId}}/versions</w:t>
      </w:r>
    </w:p>
    <w:p>
      <w:pPr>
        <w:pStyle w:val="ListBullet"/>
      </w:pPr>
      <w:r>
        <w:t>[GET] Get a Project Version — /data/v1/projects/{{projectId}}/versions/{{versionId}}</w:t>
      </w:r>
    </w:p>
    <w:p>
      <w:pPr>
        <w:pStyle w:val="ListBullet"/>
      </w:pPr>
      <w:r>
        <w:t>[PATCH] Update a Project Version — /data/v1/projects/{{projectId}}/versions/{{versionId}}</w:t>
      </w:r>
    </w:p>
    <w:p>
      <w:r>
        <w:br w:type="page"/>
      </w:r>
    </w:p>
    <w:p>
      <w:pPr>
        <w:pStyle w:val="Heading2"/>
      </w:pPr>
      <w:r>
        <w:t>67. [GET] List Related Resources for an Item (Item Refs)</w:t>
      </w:r>
    </w:p>
    <w:p>
      <w:r>
        <w:rPr>
          <w:b/>
        </w:rPr>
        <w:t xml:space="preserve">Endpoint: </w:t>
      </w:r>
      <w:r>
        <w:rPr>
          <w:rFonts w:ascii="Courier New" w:hAnsi="Courier New"/>
          <w:sz w:val="18"/>
        </w:rPr>
        <w:t>/data/v1/projects/{{projectId}}/items/{{itemId}}/refs</w:t>
      </w:r>
    </w:p>
    <w:p>
      <w:pPr>
        <w:pStyle w:val="Heading3"/>
      </w:pPr>
      <w:r>
        <w:t>Prerequisites</w:t>
      </w:r>
    </w:p>
    <w:p>
      <w:pPr>
        <w:pStyle w:val="ListBullet"/>
      </w:pPr>
      <w:r>
        <w:t>You must have access to the specified Autodesk Construction Cloud (ACC) or BIM 360 project and item.</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https://developer.api.autodesk.com/data/v1/projects/{{project_id}}/items/{{item_id}}/refs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resources (items, folders, and versions) that have a custom relationship with the specified item. Callers will typically use filters to restrict results to specific relationship targets (for example, by target type).</w:t>
      </w:r>
    </w:p>
    <w:p>
      <w:pPr>
        <w:pStyle w:val="Heading3"/>
      </w:pPr>
      <w:r>
        <w:t>Enforcement Rules</w:t>
      </w:r>
    </w:p>
    <w:p>
      <w:pPr>
        <w:pStyle w:val="ListBullet"/>
      </w:pPr>
      <w:r>
        <w:t>The project_id path parameter must always be present and must be a non-empty string.</w:t>
      </w:r>
    </w:p>
    <w:p>
      <w:pPr>
        <w:pStyle w:val="ListBullet"/>
      </w:pPr>
      <w:r>
        <w:t>The item_id path parameter must always be present and must be a non-empty string.</w:t>
      </w:r>
    </w:p>
    <w:p>
      <w:pPr>
        <w:pStyle w:val="ListBullet"/>
      </w:pPr>
      <w:r>
        <w:t>Always construct the path as /data/v1/projects/{{project_id}}/items/{{item_id}}/refs.</w:t>
      </w:r>
    </w:p>
    <w:p>
      <w:pPr>
        <w:pStyle w:val="ListBullet"/>
      </w:pPr>
      <w:r>
        <w:t>Do not call the API with missing or empty path parameters (e.g., avoid /projects//items/{{item_id}}/refs or /projects/{{project_id}}/items//refs).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/data/v1/projects/b.c8b0c73d-3ae9/items/urn:adsk.wipprod:dm.lineage:abc123/refs</w:t>
        <w:br/>
        <w:t>/data/v1/projects/b.myProjectId/items/myItemId/refs</w:t>
      </w:r>
    </w:p>
    <w:p>
      <w:pPr>
        <w:pStyle w:val="Heading3"/>
      </w:pPr>
      <w:r>
        <w:t>Invalid Examples</w:t>
      </w:r>
    </w:p>
    <w:p>
      <w:r>
        <w:rPr>
          <w:b/>
          <w:color w:val="666666"/>
          <w:sz w:val="16"/>
        </w:rPr>
        <w:t>[http]</w:t>
      </w:r>
    </w:p>
    <w:p>
      <w:pPr>
        <w:shd w:fill="F2F2F2" w:val="clear"/>
      </w:pPr>
      <w:r>
        <w:rPr>
          <w:rFonts w:ascii="Courier New" w:hAnsi="Courier New"/>
          <w:sz w:val="17"/>
        </w:rPr>
        <w:t>/data/v1/projects//items/myItemId/refs</w:t>
        <w:br/>
        <w:t>/data/v1/projects/myProjectId/items//refs</w:t>
        <w:br/>
        <w:t>/data/v1/projects/myProjectId/items/myItemId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to convert an ACC/BIM 360 project ID to a Data Management project ID, prefix it with b. (example: c8b0c73d-3ae9 → b.c8b0c73d-3ae9).</w:t>
            </w:r>
          </w:p>
        </w:tc>
      </w:tr>
      <w:tr>
        <w:tc>
          <w:tcPr>
            <w:tcW w:type="dxa" w:w="2880"/>
          </w:tcPr>
          <w:p>
            <w:r>
              <w:t>item_id</w:t>
            </w:r>
          </w:p>
        </w:tc>
        <w:tc>
          <w:tcPr>
            <w:tcW w:type="dxa" w:w="2880"/>
          </w:tcPr>
          <w:p>
            <w:r>
              <w:t>string</w:t>
            </w:r>
          </w:p>
        </w:tc>
        <w:tc>
          <w:tcPr>
            <w:tcW w:type="dxa" w:w="2880"/>
          </w:tcPr>
          <w:p>
            <w:r>
              <w:t>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allowed by the administrator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array of enum strings</w:t>
            </w:r>
          </w:p>
        </w:tc>
        <w:tc>
          <w:tcPr>
            <w:tcW w:type="dxa" w:w="2880"/>
          </w:tcPr>
          <w:p>
            <w:r>
              <w:t>Filter by the type of the ref target. Supported values: folders, items, versions.</w:t>
            </w:r>
          </w:p>
        </w:tc>
      </w:tr>
      <w:tr>
        <w:tc>
          <w:tcPr>
            <w:tcW w:type="dxa" w:w="2880"/>
          </w:tcPr>
          <w:p>
            <w:r>
              <w:t>filter[id]</w:t>
            </w:r>
          </w:p>
        </w:tc>
        <w:tc>
          <w:tcPr>
            <w:tcW w:type="dxa" w:w="2880"/>
          </w:tcPr>
          <w:p>
            <w:r>
              <w:t>array of strings</w:t>
            </w:r>
          </w:p>
        </w:tc>
        <w:tc>
          <w:tcPr>
            <w:tcW w:type="dxa" w:w="2880"/>
          </w:tcPr>
          <w:p>
            <w:r>
              <w:t>Filter by the id of the ref target.</w:t>
            </w:r>
          </w:p>
        </w:tc>
      </w:tr>
      <w:tr>
        <w:tc>
          <w:tcPr>
            <w:tcW w:type="dxa" w:w="2880"/>
          </w:tcPr>
          <w:p>
            <w:r>
              <w:t>filter[extension.type]</w:t>
            </w:r>
          </w:p>
        </w:tc>
        <w:tc>
          <w:tcPr>
            <w:tcW w:type="dxa" w:w="2880"/>
          </w:tcPr>
          <w:p>
            <w:r>
              <w:t>array of strings</w:t>
            </w:r>
          </w:p>
        </w:tc>
        <w:tc>
          <w:tcPr>
            <w:tcW w:type="dxa" w:w="2880"/>
          </w:tcPr>
          <w:p>
            <w:r>
              <w:t>Filter by the extension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"https://developer.api.autodesk.com/data/v1/projects/b.c8b0c73d-3ae9/items/urn:adsk.wipprod:dm.lineage:abc123/refs"</w:t>
        <w:br/>
        <w:t xml:space="preserve"> }</w:t>
        <w:br/>
        <w:t xml:space="preserve"> },</w:t>
        <w:br/>
        <w:t xml:space="preserve"> "data": [</w:t>
        <w:br/>
        <w:t xml:space="preserve"> {</w:t>
        <w:br/>
        <w:t xml:space="preserve"> "type": "folders",</w:t>
        <w:br/>
        <w:t xml:space="preserve"> "id": "urn:adsk.wipprod:fs.folder:co.ABCDEF123456",</w:t>
        <w:br/>
        <w:t xml:space="preserve"> "attributes": {},</w:t>
        <w:br/>
        <w:t xml:space="preserve"> "links": {},</w:t>
        <w:br/>
        <w:t xml:space="preserve"> "relationships": {</w:t>
        <w:br/>
        <w:t xml:space="preserve"> "parent": {},</w:t>
        <w:br/>
        <w:t xml:space="preserve"> "refs": {},</w:t>
        <w:br/>
        <w:t xml:space="preserve"> "links": {},</w:t>
        <w:br/>
        <w:t xml:space="preserve"> "contents": {}</w:t>
        <w:br/>
        <w:t xml:space="preserve"> }</w:t>
        <w:br/>
        <w:t xml:space="preserve"> },</w:t>
        <w:br/>
        <w:t xml:space="preserve"> {</w:t>
        <w:br/>
        <w:t xml:space="preserve"> "type": "items",</w:t>
        <w:br/>
        <w:t xml:space="preserve"> "id": "urn:adsk.wipprod:dm.lineage:DEF456",</w:t>
        <w:br/>
        <w:t xml:space="preserve"> "attributes": {},</w:t>
        <w:br/>
        <w:t xml:space="preserve"> "relationships": {</w:t>
        <w:br/>
        <w:t xml:space="preserve"> "parent": {},</w:t>
        <w:br/>
        <w:t xml:space="preserve"> "tip": {},</w:t>
        <w:br/>
        <w:t xml:space="preserve"> "versions": {},</w:t>
        <w:br/>
        <w:t xml:space="preserve"> "refs": {},</w:t>
        <w:br/>
        <w:t xml:space="preserve"> "links": {}</w:t>
        <w:br/>
        <w:t xml:space="preserve"> },</w:t>
        <w:br/>
        <w:t xml:space="preserve"> "links": {}</w:t>
        <w:br/>
        <w:t xml:space="preserve"> },</w:t>
        <w:br/>
        <w:t xml:space="preserve"> {</w:t>
        <w:br/>
        <w:t xml:space="preserve"> "type": "versions",</w:t>
        <w:br/>
        <w:t xml:space="preserve"> "id": "urn:adsk.wipprod:dm.version:GHI789",</w:t>
        <w:br/>
        <w:t xml:space="preserve"> "attributes": {},</w:t>
        <w:br/>
        <w:t xml:space="preserve"> "relationships": {</w:t>
        <w:br/>
        <w:t xml:space="preserve"> "item": {</w:t>
        <w:br/>
        <w:t xml:space="preserve"> "links": {},</w:t>
        <w:br/>
        <w:t xml:space="preserve"> "data": {}</w:t>
        <w:br/>
        <w:t xml:space="preserve"> },</w:t>
        <w:br/>
        <w:t xml:space="preserve"> "refs": {},</w:t>
        <w:br/>
        <w:t xml:space="preserve"> "links": {},</w:t>
        <w:br/>
        <w:t xml:space="preserve"> "storage": {</w:t>
        <w:br/>
        <w:t xml:space="preserve"> "data": {},</w:t>
        <w:br/>
        <w:t xml:space="preserve"> "meta": {}</w:t>
        <w:br/>
        <w:t xml:space="preserve"> },</w:t>
        <w:br/>
        <w:t xml:space="preserve"> "derivatives": {</w:t>
        <w:br/>
        <w:t xml:space="preserve"> "data": {},</w:t>
        <w:br/>
        <w:t xml:space="preserve"> "meta": {}</w:t>
        <w:br/>
        <w:t xml:space="preserve"> },</w:t>
        <w:br/>
        <w:t xml:space="preserve"> "thumbnails": {</w:t>
        <w:br/>
        <w:t xml:space="preserve"> "data": {},</w:t>
        <w:br/>
        <w:t xml:space="preserve"> "meta": {}</w:t>
        <w:br/>
        <w:t xml:space="preserve"> },</w:t>
        <w:br/>
        <w:t xml:space="preserve"> "downloadFormats": {</w:t>
        <w:br/>
        <w:t xml:space="preserve"> "links": {}</w:t>
        <w:br/>
        <w:t xml:space="preserve"> }</w:t>
        <w:br/>
        <w:t xml:space="preserve"> },</w:t>
        <w:br/>
        <w:t xml:space="preserve"> "links": {}</w:t>
        <w:br/>
        <w:t xml:space="preserve"> }</w:t>
        <w:br/>
        <w:t xml:space="preserve"> ]</w:t>
        <w:br/>
        <w:t>}</w:t>
      </w:r>
    </w:p>
    <w:p>
      <w:r>
        <w:rPr>
          <w:b/>
        </w:rPr>
        <w:t>Note: Note: The scraped documentation references schemas like &lt;FolderAttributesWithExtensions&gt;, &lt;ItemAttributes&gt;, &lt;VersionAttributes&gt;, and various JSON:API link/relationship objects, but does not provide their concrete field structure. The example above preserves the documented top-level shape (jsonapi, links, data) and the per-resource required keys, while leaving schema-specific objects empty.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(403 Forbidden)</w:t>
      </w:r>
    </w:p>
    <w:p>
      <w:r>
        <w:t>Response body not provided in the scraped content.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referenced resources (folder, item, or version).</w:t>
            </w:r>
          </w:p>
        </w:tc>
      </w:tr>
      <w:tr>
        <w:tc>
          <w:tcPr>
            <w:tcW w:type="dxa" w:w="2880"/>
          </w:tcPr>
          <w:p>
            <w:r>
              <w:t>data[].type</w:t>
            </w:r>
          </w:p>
        </w:tc>
        <w:tc>
          <w:tcPr>
            <w:tcW w:type="dxa" w:w="2880"/>
          </w:tcPr>
          <w:p>
            <w:r>
              <w:t>string</w:t>
            </w:r>
          </w:p>
        </w:tc>
        <w:tc>
          <w:tcPr>
            <w:tcW w:type="dxa" w:w="2880"/>
          </w:tcPr>
          <w:p>
            <w:r>
              <w:t>Resource type of the referenced target (e.g., folders, items, versions).</w:t>
            </w:r>
          </w:p>
        </w:tc>
      </w:tr>
      <w:tr>
        <w:tc>
          <w:tcPr>
            <w:tcW w:type="dxa" w:w="2880"/>
          </w:tcPr>
          <w:p>
            <w:r>
              <w:t>data[].id</w:t>
            </w:r>
          </w:p>
        </w:tc>
        <w:tc>
          <w:tcPr>
            <w:tcW w:type="dxa" w:w="2880"/>
          </w:tcPr>
          <w:p>
            <w:r>
              <w:t>string</w:t>
            </w:r>
          </w:p>
        </w:tc>
        <w:tc>
          <w:tcPr>
            <w:tcW w:type="dxa" w:w="2880"/>
          </w:tcPr>
          <w:p>
            <w:r>
              <w:t>Identifier of the referenced resource. (For versions: URN of the version object.)</w:t>
            </w:r>
          </w:p>
        </w:tc>
      </w:tr>
      <w:tr>
        <w:tc>
          <w:tcPr>
            <w:tcW w:type="dxa" w:w="2880"/>
          </w:tcPr>
          <w:p>
            <w:r>
              <w:t>data[].attributes</w:t>
            </w:r>
          </w:p>
        </w:tc>
        <w:tc>
          <w:tcPr>
            <w:tcW w:type="dxa" w:w="2880"/>
          </w:tcPr>
          <w:p>
            <w:r>
              <w:t>object</w:t>
            </w:r>
          </w:p>
        </w:tc>
        <w:tc>
          <w:tcPr>
            <w:tcW w:type="dxa" w:w="2880"/>
          </w:tcPr>
          <w:p>
            <w:r>
              <w:t>Resource attributes (schema not expanded in scraped content).</w:t>
            </w:r>
          </w:p>
        </w:tc>
      </w:tr>
      <w:tr>
        <w:tc>
          <w:tcPr>
            <w:tcW w:type="dxa" w:w="2880"/>
          </w:tcPr>
          <w:p>
            <w:r>
              <w:t>data[].links</w:t>
            </w:r>
          </w:p>
        </w:tc>
        <w:tc>
          <w:tcPr>
            <w:tcW w:type="dxa" w:w="2880"/>
          </w:tcPr>
          <w:p>
            <w:r>
              <w:t>object</w:t>
            </w:r>
          </w:p>
        </w:tc>
        <w:tc>
          <w:tcPr>
            <w:tcW w:type="dxa" w:w="2880"/>
          </w:tcPr>
          <w:p>
            <w:r>
              <w:t>Resource links (schema not expanded in scraped content).</w:t>
            </w:r>
          </w:p>
        </w:tc>
      </w:tr>
      <w:tr>
        <w:tc>
          <w:tcPr>
            <w:tcW w:type="dxa" w:w="2880"/>
          </w:tcPr>
          <w:p>
            <w:r>
              <w:t>data[].relationships</w:t>
            </w:r>
          </w:p>
        </w:tc>
        <w:tc>
          <w:tcPr>
            <w:tcW w:type="dxa" w:w="2880"/>
          </w:tcPr>
          <w:p>
            <w:r>
              <w:t>object</w:t>
            </w:r>
          </w:p>
        </w:tc>
        <w:tc>
          <w:tcPr>
            <w:tcW w:type="dxa" w:w="2880"/>
          </w:tcPr>
          <w:p>
            <w:r>
              <w:t>Resource relationships (schema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'https://developer.api.autodesk.com/data/v1/projects/b.c8b0c73d-3ae9/items/urn:adsk.wipprod:dm.lineage:abc123/refs?filter%5Btype%5D=folders&amp;filter%5Btype%5D=items' \</w:t>
        <w:br/>
        <w:t xml:space="preserve"> --header 'Accept: application/json'</w:t>
      </w:r>
    </w:p>
    <w:p>
      <w:pPr>
        <w:pStyle w:val="Heading3"/>
      </w:pPr>
      <w:r>
        <w:t>Example Usage</w:t>
      </w:r>
    </w:p>
    <w:p>
      <w:pPr>
        <w:pStyle w:val="Heading3"/>
      </w:pPr>
      <w:r>
        <w:t>Example 1: List all refs for an item</w:t>
      </w:r>
    </w:p>
    <w:p>
      <w:r>
        <w:rPr>
          <w:b/>
          <w:color w:val="666666"/>
          <w:sz w:val="16"/>
        </w:rPr>
        <w:t>[bash]</w:t>
      </w:r>
    </w:p>
    <w:p>
      <w:pPr>
        <w:shd w:fill="F2F2F2" w:val="clear"/>
      </w:pPr>
      <w:r>
        <w:rPr>
          <w:rFonts w:ascii="Courier New" w:hAnsi="Courier New"/>
          <w:sz w:val="17"/>
        </w:rPr>
        <w:t>curl -X GET \</w:t>
        <w:br/>
        <w:t xml:space="preserve"> 'https://developer.api.autodesk.com/data/v1/projects/b.c8b0c73d-3ae9/items/urn:adsk.wipprod:dm.lineage:abc123/refs' \</w:t>
        <w:br/>
        <w:t xml:space="preserve"> -H 'Accept: application/json'</w:t>
      </w:r>
    </w:p>
    <w:p>
      <w:pPr>
        <w:pStyle w:val="Heading3"/>
      </w:pPr>
      <w:r>
        <w:t>Example 2: Filter refs by target type (versions only)</w:t>
      </w:r>
    </w:p>
    <w:p>
      <w:r>
        <w:rPr>
          <w:b/>
          <w:color w:val="666666"/>
          <w:sz w:val="16"/>
        </w:rPr>
        <w:t>[bash]</w:t>
      </w:r>
    </w:p>
    <w:p>
      <w:pPr>
        <w:shd w:fill="F2F2F2" w:val="clear"/>
      </w:pPr>
      <w:r>
        <w:rPr>
          <w:rFonts w:ascii="Courier New" w:hAnsi="Courier New"/>
          <w:sz w:val="17"/>
        </w:rPr>
        <w:t>curl -X GET \</w:t>
        <w:br/>
        <w:t xml:space="preserve"> 'https://developer.api.autodesk.com/data/v1/projects/b.c8b0c73d-3ae9/items/urn:adsk.wipprod:dm.lineage:abc123/refs?filter%5Btype%5D=versions' \</w:t>
        <w:br/>
        <w:t xml:space="preserve"> -H 'Accept: application/json'</w:t>
      </w:r>
    </w:p>
    <w:p>
      <w:pPr>
        <w:pStyle w:val="Heading3"/>
      </w:pPr>
      <w:r>
        <w:t>Example 3: Filter refs by specific target IDs</w:t>
      </w:r>
    </w:p>
    <w:p>
      <w:r>
        <w:rPr>
          <w:b/>
          <w:color w:val="666666"/>
          <w:sz w:val="16"/>
        </w:rPr>
        <w:t>[bash]</w:t>
      </w:r>
    </w:p>
    <w:p>
      <w:pPr>
        <w:shd w:fill="F2F2F2" w:val="clear"/>
      </w:pPr>
      <w:r>
        <w:rPr>
          <w:rFonts w:ascii="Courier New" w:hAnsi="Courier New"/>
          <w:sz w:val="17"/>
        </w:rPr>
        <w:t>curl -X GET \</w:t>
        <w:br/>
        <w:t xml:space="preserve"> 'https://developer.api.autodesk.com/data/v1/projects/b.c8b0c73d-3ae9/items/urn:adsk.wipprod:dm.lineage:abc123/refs?filter%5Bid%5D=urn%3Aadsk.wipprod%3Adm.lineage%3ADEF456&amp;filter%5Bid%5D=urn%3Aadsk.wipprod%3Adm.version%3AGHI789' \</w:t>
        <w:br/>
        <w:t xml:space="preserve"> -H 'Accept: application/json'</w:t>
      </w:r>
    </w:p>
    <w:p>
      <w:pPr>
        <w:pStyle w:val="Heading3"/>
      </w:pPr>
      <w:r>
        <w:t>Behavior</w:t>
      </w:r>
    </w:p>
    <w:p>
      <w:pPr>
        <w:pStyle w:val="ListBullet"/>
      </w:pPr>
      <w:r>
        <w:t>Validates the project_id and item_id path parameters.</w:t>
      </w:r>
    </w:p>
    <w:p>
      <w:pPr>
        <w:pStyle w:val="ListBullet"/>
      </w:pPr>
      <w:r>
        <w:t>Applies any provided filters (filter[type], filter[id], filter[extension.type]) to restrict returned referenced targets.</w:t>
      </w:r>
    </w:p>
    <w:p>
      <w:pPr>
        <w:pStyle w:val="ListBullet"/>
      </w:pPr>
      <w:r>
        <w:t>Returns a JSON:API response containing an array of referenced resources (folders, items, versions) that have custom relationships with the specified item.</w:t>
      </w:r>
    </w:p>
    <w:p>
      <w:pPr>
        <w:pStyle w:val="Heading3"/>
      </w:pPr>
      <w:r>
        <w:t>Notes</w:t>
      </w:r>
    </w:p>
    <w:p>
      <w:pPr>
        <w:pStyle w:val="ListBullet"/>
      </w:pPr>
      <w:r>
        <w:t>For BIM 360 Docs and ACC Docs, Data Management IDs may require prefixing with b. as described in the project_id parameter documentation.</w:t>
      </w:r>
    </w:p>
    <w:p>
      <w:pPr>
        <w:pStyle w:val="ListBullet"/>
      </w:pPr>
      <w:r>
        <w:t>The operation is identified as getItemRefs in the scraped content.</w:t>
      </w:r>
    </w:p>
    <w:p>
      <w:pPr>
        <w:pStyle w:val="ListBullet"/>
      </w:pPr>
      <w:r>
        <w:t>The documentation notes callers often filter by custom relationship type using filter[meta.refType], but that query parameter is not listed in the provided parameter list; therefore it is not documented here as an available query parameter.</w:t>
      </w:r>
    </w:p>
    <w:p>
      <w:pPr>
        <w:pStyle w:val="Heading3"/>
      </w:pPr>
      <w:r>
        <w:t>Gotchas</w:t>
      </w:r>
    </w:p>
    <w:p>
      <w:pPr>
        <w:pStyle w:val="ListBullet"/>
      </w:pPr>
      <w:r>
        <w:t>If you are using two-legged authentication and want to scope the call to a specific user, you must supply x-user-id; otherwise, behavior depends on your integration’s configured access.</w:t>
      </w:r>
    </w:p>
    <w:p>
      <w:pPr>
        <w:pStyle w:val="ListBullet"/>
      </w:pPr>
      <w:r>
        <w:t>Filter parameters use bracket notation (e.g., filter[type]), which must be URL-encoded in some tooling.</w:t>
      </w:r>
    </w:p>
    <w:p>
      <w:pPr>
        <w:pStyle w:val="Heading3"/>
      </w:pPr>
      <w:r>
        <w:t>Error Handling</w:t>
      </w:r>
    </w:p>
    <w:p>
      <w:pPr>
        <w:pStyle w:val="ListBullet"/>
      </w:pPr>
      <w:r>
        <w:t>400 Bad Request: Malformed syntax or missing request headers. Response body may indicate what is wrong.</w:t>
      </w:r>
    </w:p>
    <w:p>
      <w:pPr>
        <w:pStyle w:val="ListBullet"/>
      </w:pPr>
      <w:r>
        <w:t>403 Forbidden: The caller is not permitted to access the resource.</w:t>
      </w:r>
    </w:p>
    <w:p>
      <w:pPr>
        <w:pStyle w:val="ListBullet"/>
      </w:pPr>
      <w:r>
        <w:t>404 Not Found: The specified resource was not found.</w:t>
      </w:r>
    </w:p>
    <w:p>
      <w:r>
        <w:br w:type="page"/>
      </w:r>
    </w:p>
    <w:p>
      <w:pPr>
        <w:pStyle w:val="Heading2"/>
      </w:pPr>
      <w:r>
        <w:t>68. [GET] List Custom Relationships (Refs) for an Item in a Project</w:t>
      </w:r>
    </w:p>
    <w:p>
      <w:r>
        <w:rPr>
          <w:b/>
        </w:rPr>
        <w:t xml:space="preserve">Endpoint: </w:t>
      </w:r>
      <w:r>
        <w:rPr>
          <w:rFonts w:ascii="Courier New" w:hAnsi="Courier New"/>
          <w:sz w:val="18"/>
        </w:rPr>
        <w:t>/data/v1/projects/{{projectId}}/items/{{itemId}}/relationships/refs</w:t>
      </w:r>
    </w:p>
    <w:p>
      <w:pPr>
        <w:pStyle w:val="Heading3"/>
      </w:pPr>
      <w:r>
        <w:t>Prerequisites</w:t>
      </w:r>
    </w:p>
    <w:p>
      <w:pPr>
        <w:pStyle w:val="ListBullet"/>
      </w:pPr>
      <w:r>
        <w:t>You must have access permissions to the specified project and item.</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https://developer.api.autodesk.com/data/v1/projects/{{project_id}}/items/{{item_id}}/relationships/refs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the custom relationships associated with the specified item. Relationships can be established between an item and other resources in the Data Management data domain service (folders, items, versions). Callers typically use filters (for example, filter[refType]) to limit the response to relationship types of interest. The response includes an included array containing the related resources.</w:t>
      </w:r>
    </w:p>
    <w:p>
      <w:pPr>
        <w:pStyle w:val="Heading3"/>
      </w:pPr>
      <w:r>
        <w:t>Enforcement Rules</w:t>
      </w:r>
    </w:p>
    <w:p>
      <w:pPr>
        <w:pStyle w:val="ListBullet"/>
      </w:pPr>
      <w:r>
        <w:t>The project_id path parameter must always be present and must be a non-empty string.</w:t>
      </w:r>
    </w:p>
    <w:p>
      <w:pPr>
        <w:pStyle w:val="ListBullet"/>
      </w:pPr>
      <w:r>
        <w:t>The item_id path parameter must always be present and must be a non-empty string.</w:t>
      </w:r>
    </w:p>
    <w:p>
      <w:pPr>
        <w:pStyle w:val="ListBullet"/>
      </w:pPr>
      <w:r>
        <w:t>Always construct the path as /data/v1/projects/{{project_id}}/items/{{item_id}}/relationships/refs.</w:t>
      </w:r>
    </w:p>
    <w:p>
      <w:pPr>
        <w:pStyle w:val="ListBullet"/>
      </w:pPr>
      <w:r>
        <w:t>Do not call the API with missing or empty path parameters (avoid paths like /projects//items/... or /items//relationships/...).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/data/v1/projects/b.c8b0c73d-3ae9/items/urn:adsk.wipprod:dm.lineage:abc123/relationships/refs</w:t>
        <w:br/>
        <w:t>/data/v1/projects/PROJECT_ID/items/ITEM_ID/relationships/refs</w:t>
      </w:r>
    </w:p>
    <w:p>
      <w:pPr>
        <w:pStyle w:val="Heading3"/>
      </w:pPr>
      <w:r>
        <w:t>Invalid Examples</w:t>
      </w:r>
    </w:p>
    <w:p>
      <w:r>
        <w:rPr>
          <w:b/>
          <w:color w:val="666666"/>
          <w:sz w:val="16"/>
        </w:rPr>
        <w:t>[http]</w:t>
      </w:r>
    </w:p>
    <w:p>
      <w:pPr>
        <w:shd w:fill="F2F2F2" w:val="clear"/>
      </w:pPr>
      <w:r>
        <w:rPr>
          <w:rFonts w:ascii="Courier New" w:hAnsi="Courier New"/>
          <w:sz w:val="17"/>
        </w:rPr>
        <w:t>/data/v1/projects//items/ITEM_ID/relationships/refs</w:t>
        <w:br/>
        <w:t>/data/v1/projects/PROJECT_ID/items//relationships/refs</w:t>
        <w:br/>
        <w:t>/data/v1/projects/PROJECT_ID/items/ITEM_ID/relationships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it with b. (e.g., c8b0c73d-3ae9 → b.c8b0c73d-3ae9). Similarly, to convert an ACC/BIM 360 project ID to a Data Management project ID, prefix it with b..</w:t>
            </w:r>
          </w:p>
        </w:tc>
      </w:tr>
      <w:tr>
        <w:tc>
          <w:tcPr>
            <w:tcW w:type="dxa" w:w="2880"/>
          </w:tcPr>
          <w:p>
            <w:r>
              <w:t>item_id</w:t>
            </w:r>
          </w:p>
        </w:tc>
        <w:tc>
          <w:tcPr>
            <w:tcW w:type="dxa" w:w="2880"/>
          </w:tcPr>
          <w:p>
            <w:r>
              <w:t>string</w:t>
            </w:r>
          </w:p>
        </w:tc>
        <w:tc>
          <w:tcPr>
            <w:tcW w:type="dxa" w:w="2880"/>
          </w:tcPr>
          <w:p>
            <w:r>
              <w:t>The unique identifier of an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array of enum strings</w:t>
            </w:r>
          </w:p>
        </w:tc>
        <w:tc>
          <w:tcPr>
            <w:tcW w:type="dxa" w:w="2880"/>
          </w:tcPr>
          <w:p>
            <w:r>
              <w:t>Filter by the type of the ref target. Supported values: folders, items, versions.</w:t>
            </w:r>
          </w:p>
        </w:tc>
      </w:tr>
      <w:tr>
        <w:tc>
          <w:tcPr>
            <w:tcW w:type="dxa" w:w="2880"/>
          </w:tcPr>
          <w:p>
            <w:r>
              <w:t>filter[id]</w:t>
            </w:r>
          </w:p>
        </w:tc>
        <w:tc>
          <w:tcPr>
            <w:tcW w:type="dxa" w:w="2880"/>
          </w:tcPr>
          <w:p>
            <w:r>
              <w:t>array of strings</w:t>
            </w:r>
          </w:p>
        </w:tc>
        <w:tc>
          <w:tcPr>
            <w:tcW w:type="dxa" w:w="2880"/>
          </w:tcPr>
          <w:p>
            <w:r>
              <w:t>Filter by the id of the ref target.</w:t>
            </w:r>
          </w:p>
        </w:tc>
      </w:tr>
      <w:tr>
        <w:tc>
          <w:tcPr>
            <w:tcW w:type="dxa" w:w="2880"/>
          </w:tcPr>
          <w:p>
            <w:r>
              <w:t>filter[refType]</w:t>
            </w:r>
          </w:p>
        </w:tc>
        <w:tc>
          <w:tcPr>
            <w:tcW w:type="dxa" w:w="2880"/>
          </w:tcPr>
          <w:p>
            <w:r>
              <w:t>enum string</w:t>
            </w:r>
          </w:p>
        </w:tc>
        <w:tc>
          <w:tcPr>
            <w:tcW w:type="dxa" w:w="2880"/>
          </w:tcPr>
          <w:p>
            <w:r>
              <w:t>Filter by refType. Possible values: derived, dependencies, auxiliary, xrefs, includes.</w:t>
            </w:r>
          </w:p>
        </w:tc>
      </w:tr>
      <w:tr>
        <w:tc>
          <w:tcPr>
            <w:tcW w:type="dxa" w:w="2880"/>
          </w:tcPr>
          <w:p>
            <w:r>
              <w:t>filter[direction]</w:t>
            </w:r>
          </w:p>
        </w:tc>
        <w:tc>
          <w:tcPr>
            <w:tcW w:type="dxa" w:w="2880"/>
          </w:tcPr>
          <w:p>
            <w:r>
              <w:t>enum string</w:t>
            </w:r>
          </w:p>
        </w:tc>
        <w:tc>
          <w:tcPr>
            <w:tcW w:type="dxa" w:w="2880"/>
          </w:tcPr>
          <w:p>
            <w:r>
              <w:t>Filter by direction of the reference. Possible values: from, to.</w:t>
            </w:r>
          </w:p>
        </w:tc>
      </w:tr>
      <w:tr>
        <w:tc>
          <w:tcPr>
            <w:tcW w:type="dxa" w:w="2880"/>
          </w:tcPr>
          <w:p>
            <w:r>
              <w:t>filter[extension.type]</w:t>
            </w:r>
          </w:p>
        </w:tc>
        <w:tc>
          <w:tcPr>
            <w:tcW w:type="dxa" w:w="2880"/>
          </w:tcPr>
          <w:p>
            <w:r>
              <w:t>array of strings</w:t>
            </w:r>
          </w:p>
        </w:tc>
        <w:tc>
          <w:tcPr>
            <w:tcW w:type="dxa" w:w="2880"/>
          </w:tcPr>
          <w:p>
            <w:r>
              <w:t>Filter by the extension type.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(from the set configured by the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"https://developer.api.autodesk.com/data/v1/projects/b.c8b0c73d-3ae9/items/urn:adsk.wipprod:dm.lineage:abc123/relationships/refs"</w:t>
        <w:br/>
        <w:t xml:space="preserve"> }</w:t>
        <w:br/>
        <w:t xml:space="preserve"> },</w:t>
        <w:br/>
        <w:t xml:space="preserve"> "data": [</w:t>
        <w:br/>
        <w:t xml:space="preserve"> {</w:t>
        <w:br/>
        <w:t xml:space="preserve"> "type": "items",</w:t>
        <w:br/>
        <w:t xml:space="preserve"> "id": "urn:adsk.wipprod:dm.lineage:xyz789",</w:t>
        <w:br/>
        <w:t xml:space="preserve"> "meta": {</w:t>
        <w:br/>
        <w:t xml:space="preserve"> "refType": "xrefs",</w:t>
        <w:br/>
        <w:t xml:space="preserve"> "direction": "from",</w:t>
        <w:br/>
        <w:t xml:space="preserve"> "fromId": "urn:adsk.wipprod:dm.lineage:abc123",</w:t>
        <w:br/>
        <w:t xml:space="preserve"> "fromType": "items",</w:t>
        <w:br/>
        <w:t xml:space="preserve"> "toId": "urn:adsk.wipprod:dm.lineage:xyz789",</w:t>
        <w:br/>
        <w:t xml:space="preserve"> "toType": "items",</w:t>
        <w:br/>
        <w:t xml:space="preserve"> "extension": {}</w:t>
        <w:br/>
        <w:t xml:space="preserve"> }</w:t>
        <w:br/>
        <w:t xml:space="preserve"> }</w:t>
        <w:br/>
        <w:t xml:space="preserve"> ],</w:t>
        <w:br/>
        <w:t xml:space="preserve"> "included": [</w:t>
        <w:br/>
        <w:t xml:space="preserve"> {</w:t>
        <w:br/>
        <w:t xml:space="preserve"> "type": "items",</w:t>
        <w:br/>
        <w:t xml:space="preserve"> "id": "urn:adsk.wipprod:dm.lineage:xyz789",</w:t>
        <w:br/>
        <w:t xml:space="preserve"> "attributes": {},</w:t>
        <w:br/>
        <w:t xml:space="preserve"> "relationships": {},</w:t>
        <w:br/>
        <w:t xml:space="preserve"> "links":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JSON:API links object. In success, may contain self or related.</w:t>
            </w:r>
          </w:p>
        </w:tc>
      </w:tr>
      <w:tr>
        <w:tc>
          <w:tcPr>
            <w:tcW w:type="dxa" w:w="2880"/>
          </w:tcPr>
          <w:p>
            <w:r>
              <w:t>links.self.href</w:t>
            </w:r>
          </w:p>
        </w:tc>
        <w:tc>
          <w:tcPr>
            <w:tcW w:type="dxa" w:w="2880"/>
          </w:tcPr>
          <w:p>
            <w:r>
              <w:t>string</w:t>
            </w:r>
          </w:p>
        </w:tc>
        <w:tc>
          <w:tcPr>
            <w:tcW w:type="dxa" w:w="2880"/>
          </w:tcPr>
          <w:p>
            <w:r>
              <w:t>URI of the endpoint to access this resource (when self is returned).</w:t>
            </w:r>
          </w:p>
        </w:tc>
      </w:tr>
      <w:tr>
        <w:tc>
          <w:tcPr>
            <w:tcW w:type="dxa" w:w="2880"/>
          </w:tcPr>
          <w:p>
            <w:r>
              <w:t>links.related.href</w:t>
            </w:r>
          </w:p>
        </w:tc>
        <w:tc>
          <w:tcPr>
            <w:tcW w:type="dxa" w:w="2880"/>
          </w:tcPr>
          <w:p>
            <w:r>
              <w:t>string</w:t>
            </w:r>
          </w:p>
        </w:tc>
        <w:tc>
          <w:tcPr>
            <w:tcW w:type="dxa" w:w="2880"/>
          </w:tcPr>
          <w:p>
            <w:r>
              <w:t>URI of the endpoint that returns the related resources (when related is returned).</w:t>
            </w:r>
          </w:p>
        </w:tc>
      </w:tr>
      <w:tr>
        <w:tc>
          <w:tcPr>
            <w:tcW w:type="dxa" w:w="2880"/>
          </w:tcPr>
          <w:p>
            <w:r>
              <w:t>data</w:t>
            </w:r>
          </w:p>
        </w:tc>
        <w:tc>
          <w:tcPr>
            <w:tcW w:type="dxa" w:w="2880"/>
          </w:tcPr>
          <w:p>
            <w:r>
              <w:t>array</w:t>
            </w:r>
          </w:p>
        </w:tc>
        <w:tc>
          <w:tcPr>
            <w:tcW w:type="dxa" w:w="2880"/>
          </w:tcPr>
          <w:p>
            <w:r>
              <w:t>Array of relationship entries (each describes a relationship from/to a target resource).</w:t>
            </w:r>
          </w:p>
        </w:tc>
      </w:tr>
      <w:tr>
        <w:tc>
          <w:tcPr>
            <w:tcW w:type="dxa" w:w="2880"/>
          </w:tcPr>
          <w:p>
            <w:r>
              <w:t>data[].type</w:t>
            </w:r>
          </w:p>
        </w:tc>
        <w:tc>
          <w:tcPr>
            <w:tcW w:type="dxa" w:w="2880"/>
          </w:tcPr>
          <w:p>
            <w:r>
              <w:t>string (enum)</w:t>
            </w:r>
          </w:p>
        </w:tc>
        <w:tc>
          <w:tcPr>
            <w:tcW w:type="dxa" w:w="2880"/>
          </w:tcPr>
          <w:p>
            <w:r>
              <w:t>Resource type. Possible values: folders, items, versions.</w:t>
            </w:r>
          </w:p>
        </w:tc>
      </w:tr>
      <w:tr>
        <w:tc>
          <w:tcPr>
            <w:tcW w:type="dxa" w:w="2880"/>
          </w:tcPr>
          <w:p>
            <w:r>
              <w:t>data[].id</w:t>
            </w:r>
          </w:p>
        </w:tc>
        <w:tc>
          <w:tcPr>
            <w:tcW w:type="dxa" w:w="2880"/>
          </w:tcPr>
          <w:p>
            <w:r>
              <w:t>string</w:t>
            </w:r>
          </w:p>
        </w:tc>
        <w:tc>
          <w:tcPr>
            <w:tcW w:type="dxa" w:w="2880"/>
          </w:tcPr>
          <w:p>
            <w:r>
              <w:t>ID that uniquely identifies the resource.</w:t>
            </w:r>
          </w:p>
        </w:tc>
      </w:tr>
      <w:tr>
        <w:tc>
          <w:tcPr>
            <w:tcW w:type="dxa" w:w="2880"/>
          </w:tcPr>
          <w:p>
            <w:r>
              <w:t>data[].meta</w:t>
            </w:r>
          </w:p>
        </w:tc>
        <w:tc>
          <w:tcPr>
            <w:tcW w:type="dxa" w:w="2880"/>
          </w:tcPr>
          <w:p>
            <w:r>
              <w:t>object</w:t>
            </w:r>
          </w:p>
        </w:tc>
        <w:tc>
          <w:tcPr>
            <w:tcW w:type="dxa" w:w="2880"/>
          </w:tcPr>
          <w:p>
            <w:r>
              <w:t>Relationship metadata.</w:t>
            </w:r>
          </w:p>
        </w:tc>
      </w:tr>
      <w:tr>
        <w:tc>
          <w:tcPr>
            <w:tcW w:type="dxa" w:w="2880"/>
          </w:tcPr>
          <w:p>
            <w:r>
              <w:t>data[].meta.refType</w:t>
            </w:r>
          </w:p>
        </w:tc>
        <w:tc>
          <w:tcPr>
            <w:tcW w:type="dxa" w:w="2880"/>
          </w:tcPr>
          <w:p>
            <w:r>
              <w:t>string</w:t>
            </w:r>
          </w:p>
        </w:tc>
        <w:tc>
          <w:tcPr>
            <w:tcW w:type="dxa" w:w="2880"/>
          </w:tcPr>
          <w:p>
            <w:r>
              <w:t>Relationship type (documentation refers to this as refType / meta.refType).</w:t>
            </w:r>
          </w:p>
        </w:tc>
      </w:tr>
      <w:tr>
        <w:tc>
          <w:tcPr>
            <w:tcW w:type="dxa" w:w="2880"/>
          </w:tcPr>
          <w:p>
            <w:r>
              <w:t>data[].meta.direction</w:t>
            </w:r>
          </w:p>
        </w:tc>
        <w:tc>
          <w:tcPr>
            <w:tcW w:type="dxa" w:w="2880"/>
          </w:tcPr>
          <w:p>
            <w:r>
              <w:t>string</w:t>
            </w:r>
          </w:p>
        </w:tc>
        <w:tc>
          <w:tcPr>
            <w:tcW w:type="dxa" w:w="2880"/>
          </w:tcPr>
          <w:p>
            <w:r>
              <w:t>Direction of the reference (from or to).</w:t>
            </w:r>
          </w:p>
        </w:tc>
      </w:tr>
      <w:tr>
        <w:tc>
          <w:tcPr>
            <w:tcW w:type="dxa" w:w="2880"/>
          </w:tcPr>
          <w:p>
            <w:r>
              <w:t>data[].meta.fromId</w:t>
            </w:r>
          </w:p>
        </w:tc>
        <w:tc>
          <w:tcPr>
            <w:tcW w:type="dxa" w:w="2880"/>
          </w:tcPr>
          <w:p>
            <w:r>
              <w:t>string</w:t>
            </w:r>
          </w:p>
        </w:tc>
        <w:tc>
          <w:tcPr>
            <w:tcW w:type="dxa" w:w="2880"/>
          </w:tcPr>
          <w:p>
            <w:r>
              <w:t>ID of the resource from where data flows.</w:t>
            </w:r>
          </w:p>
        </w:tc>
      </w:tr>
      <w:tr>
        <w:tc>
          <w:tcPr>
            <w:tcW w:type="dxa" w:w="2880"/>
          </w:tcPr>
          <w:p>
            <w:r>
              <w:t>data[].meta.fromType</w:t>
            </w:r>
          </w:p>
        </w:tc>
        <w:tc>
          <w:tcPr>
            <w:tcW w:type="dxa" w:w="2880"/>
          </w:tcPr>
          <w:p>
            <w:r>
              <w:t>string</w:t>
            </w:r>
          </w:p>
        </w:tc>
        <w:tc>
          <w:tcPr>
            <w:tcW w:type="dxa" w:w="2880"/>
          </w:tcPr>
          <w:p>
            <w:r>
              <w:t>Type of the source entity.</w:t>
            </w:r>
          </w:p>
        </w:tc>
      </w:tr>
      <w:tr>
        <w:tc>
          <w:tcPr>
            <w:tcW w:type="dxa" w:w="2880"/>
          </w:tcPr>
          <w:p>
            <w:r>
              <w:t>data[].meta.toId</w:t>
            </w:r>
          </w:p>
        </w:tc>
        <w:tc>
          <w:tcPr>
            <w:tcW w:type="dxa" w:w="2880"/>
          </w:tcPr>
          <w:p>
            <w:r>
              <w:t>string</w:t>
            </w:r>
          </w:p>
        </w:tc>
        <w:tc>
          <w:tcPr>
            <w:tcW w:type="dxa" w:w="2880"/>
          </w:tcPr>
          <w:p>
            <w:r>
              <w:t>ID of the resource to where the data flows.</w:t>
            </w:r>
          </w:p>
        </w:tc>
      </w:tr>
      <w:tr>
        <w:tc>
          <w:tcPr>
            <w:tcW w:type="dxa" w:w="2880"/>
          </w:tcPr>
          <w:p>
            <w:r>
              <w:t>data[].meta.toType</w:t>
            </w:r>
          </w:p>
        </w:tc>
        <w:tc>
          <w:tcPr>
            <w:tcW w:type="dxa" w:w="2880"/>
          </w:tcPr>
          <w:p>
            <w:r>
              <w:t>string</w:t>
            </w:r>
          </w:p>
        </w:tc>
        <w:tc>
          <w:tcPr>
            <w:tcW w:type="dxa" w:w="2880"/>
          </w:tcPr>
          <w:p>
            <w:r>
              <w:t>Type of the target entity.</w:t>
            </w:r>
          </w:p>
        </w:tc>
      </w:tr>
      <w:tr>
        <w:tc>
          <w:tcPr>
            <w:tcW w:type="dxa" w:w="2880"/>
          </w:tcPr>
          <w:p>
            <w:r>
              <w:t>data[].meta.extension</w:t>
            </w:r>
          </w:p>
        </w:tc>
        <w:tc>
          <w:tcPr>
            <w:tcW w:type="dxa" w:w="2880"/>
          </w:tcPr>
          <w:p>
            <w:r>
              <w:t>object</w:t>
            </w:r>
          </w:p>
        </w:tc>
        <w:tc>
          <w:tcPr>
            <w:tcW w:type="dxa" w:w="2880"/>
          </w:tcPr>
          <w:p>
            <w:r>
              <w:t>Extension data for the relationship (schema-linked extension object per documentation).</w:t>
            </w:r>
          </w:p>
        </w:tc>
      </w:tr>
      <w:tr>
        <w:tc>
          <w:tcPr>
            <w:tcW w:type="dxa" w:w="2880"/>
          </w:tcPr>
          <w:p>
            <w:r>
              <w:t>included</w:t>
            </w:r>
          </w:p>
        </w:tc>
        <w:tc>
          <w:tcPr>
            <w:tcW w:type="dxa" w:w="2880"/>
          </w:tcPr>
          <w:p>
            <w:r>
              <w:t>array</w:t>
            </w:r>
          </w:p>
        </w:tc>
        <w:tc>
          <w:tcPr>
            <w:tcW w:type="dxa" w:w="2880"/>
          </w:tcPr>
          <w:p>
            <w:r>
              <w:t>Resources included in the relationship (folders/items/versions). Contents correspond to the related resources representation.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'https://developer.api.autodesk.com/data/v1/projects/b.c8b0c73d-3ae9/items/urn:adsk.wipprod:dm.lineage:abc123/relationships/refs?filter%5BrefType%5D=xrefs&amp;filter%5Bdirection%5D=from' \</w:t>
        <w:br/>
        <w:t xml:space="preserve"> --header 'Accept: application/json'</w:t>
      </w:r>
    </w:p>
    <w:p>
      <w:pPr>
        <w:pStyle w:val="Heading3"/>
      </w:pPr>
      <w:r>
        <w:t>Example Usage</w:t>
      </w:r>
    </w:p>
    <w:p>
      <w:pPr>
        <w:pStyle w:val="Heading3"/>
      </w:pPr>
      <w:r>
        <w:t>Example 1: Filter by relationship type (refType)</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'https://developer.api.autodesk.com/data/v1/projects/b.c8b0c73d-3ae9/items/urn:adsk.wipprod:dm.lineage:abc123/relationships/refs?filter%5BrefType%5D=dependencies' \</w:t>
        <w:br/>
        <w:t xml:space="preserve"> --header 'Accept: application/json'</w:t>
      </w:r>
    </w:p>
    <w:p>
      <w:pPr>
        <w:pStyle w:val="Heading3"/>
      </w:pPr>
      <w:r>
        <w:t>Example 2: Filter by target resource type (filter[type])</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'https://developer.api.autodesk.com/data/v1/projects/b.c8b0c73d-3ae9/items/urn:adsk.wipprod:dm.lineage:abc123/relationships/refs?filter%5Btype%5D=versions' \</w:t>
        <w:br/>
        <w:t xml:space="preserve"> --header 'Accept: application/json'</w:t>
      </w:r>
    </w:p>
    <w:p>
      <w:pPr>
        <w:pStyle w:val="Heading3"/>
      </w:pPr>
      <w:r>
        <w:t>Example 3: Act on behalf of a specific user (two-legged context)</w:t>
      </w:r>
    </w:p>
    <w:p>
      <w:r>
        <w:rPr>
          <w:b/>
          <w:color w:val="666666"/>
          <w:sz w:val="16"/>
        </w:rPr>
        <w:t>[bash]</w:t>
      </w:r>
    </w:p>
    <w:p>
      <w:pPr>
        <w:shd w:fill="F2F2F2" w:val="clear"/>
      </w:pPr>
      <w:r>
        <w:rPr>
          <w:rFonts w:ascii="Courier New" w:hAnsi="Courier New"/>
          <w:sz w:val="17"/>
        </w:rPr>
        <w:t>curl --request GET \</w:t>
        <w:br/>
        <w:t xml:space="preserve"> --url 'https://developer.api.autodesk.com/data/v1/projects/b.c8b0c73d-3ae9/items/urn:adsk.wipprod:dm.lineage:abc123/relationships/refs' \</w:t>
        <w:br/>
        <w:t xml:space="preserve"> --header 'Accept: application/json' \</w:t>
        <w:br/>
        <w:t xml:space="preserve"> --header 'x-user-id: 1234567890'</w:t>
      </w:r>
    </w:p>
    <w:p>
      <w:pPr>
        <w:pStyle w:val="Heading3"/>
      </w:pPr>
      <w:r>
        <w:t>Notes</w:t>
      </w:r>
    </w:p>
    <w:p>
      <w:pPr>
        <w:pStyle w:val="ListBullet"/>
      </w:pPr>
      <w:r>
        <w:t>The documentation mentions callers often filter by filter[meta.refType], while the parameter list provides filter[refType]. Use the query parameters exactly as documented in the parameter list (filter[refType]) unless your integration specifically requires the meta form.</w:t>
      </w:r>
    </w:p>
    <w:p>
      <w:pPr>
        <w:pStyle w:val="ListBullet"/>
      </w:pPr>
      <w:r>
        <w:t>For BIM 360 / ACC identifiers, prefix with b. to convert to Data Management IDs as described under project_id.</w:t>
      </w:r>
    </w:p>
    <w:p>
      <w:pPr>
        <w:pStyle w:val="Heading3"/>
      </w:pPr>
      <w:r>
        <w:t>Error Handling</w:t>
      </w:r>
    </w:p>
    <w:p>
      <w:pPr>
        <w:pStyle w:val="ListBullet"/>
      </w:pPr>
      <w:r>
        <w:t>400: Malformed syntax or missing request headers.</w:t>
      </w:r>
    </w:p>
    <w:p>
      <w:pPr>
        <w:pStyle w:val="ListBullet"/>
      </w:pPr>
      <w:r>
        <w:t>403: Request validated but permission is not granted or the application has not been allowed access.</w:t>
      </w:r>
    </w:p>
    <w:p>
      <w:pPr>
        <w:pStyle w:val="ListBullet"/>
      </w:pPr>
      <w:r>
        <w:t>404: Specified resource was not found.</w:t>
      </w:r>
    </w:p>
    <w:p>
      <w:r>
        <w:br w:type="page"/>
      </w:r>
    </w:p>
    <w:p>
      <w:pPr>
        <w:pStyle w:val="Heading2"/>
      </w:pPr>
      <w:r>
        <w:t>69. [PATCH] Update an Item in a Project (Patch Item Display Name)</w:t>
      </w:r>
    </w:p>
    <w:p>
      <w:r>
        <w:rPr>
          <w:b/>
        </w:rPr>
        <w:t xml:space="preserve">Endpoint: </w:t>
      </w:r>
      <w:r>
        <w:rPr>
          <w:rFonts w:ascii="Courier New" w:hAnsi="Courier New"/>
          <w:sz w:val="18"/>
        </w:rPr>
        <w:t>/data/v1/projects/{{projectId}}/items/{{itemId}}</w:t>
      </w:r>
    </w:p>
    <w:p>
      <w:pPr>
        <w:pStyle w:val="Heading3"/>
      </w:pPr>
      <w:r>
        <w:t>Prerequisites</w:t>
      </w:r>
    </w:p>
    <w:p>
      <w:pPr>
        <w:pStyle w:val="ListBullet"/>
      </w:pPr>
      <w:r>
        <w:t>You must have access/permissions to the specified project and item.</w:t>
      </w:r>
    </w:p>
    <w:p>
      <w:pPr>
        <w:pStyle w:val="ListBullet"/>
      </w:pPr>
      <w:r>
        <w:t>Important limitation: Updating displayName is not supported for BIM 360 Docs or ACC Docs items.</w:t>
      </w:r>
    </w:p>
    <w:p>
      <w:pPr>
        <w:pStyle w:val="ListBullet"/>
      </w:pPr>
      <w:r>
        <w:t>This operation supports Autodesk Construction Cloud (ACC) Projects.</w:t>
      </w:r>
    </w:p>
    <w:p>
      <w:pPr>
        <w:pStyle w:val="Heading3"/>
      </w:pPr>
      <w:r>
        <w:t>Method</w:t>
      </w:r>
    </w:p>
    <w:p>
      <w:r>
        <w:t>PATCH</w:t>
      </w:r>
    </w:p>
    <w:p>
      <w:pPr>
        <w:pStyle w:val="Heading3"/>
      </w:pPr>
      <w:r>
        <w:t>URL</w:t>
      </w:r>
    </w:p>
    <w:p>
      <w:r>
        <w:t>https://developer.api.autodesk.com/data/v1/projects/{{project_id}}/items/{{item_id}}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the displayName of the specified item.</w:t>
      </w:r>
    </w:p>
    <w:p>
      <w:pPr>
        <w:pStyle w:val="Heading3"/>
      </w:pPr>
      <w:r>
        <w:t>Enforcement Rules</w:t>
      </w:r>
    </w:p>
    <w:p>
      <w:pPr>
        <w:pStyle w:val="ListBullet"/>
      </w:pPr>
      <w:r>
        <w:t>The project_id path parameter must always be present and non-empty.</w:t>
      </w:r>
    </w:p>
    <w:p>
      <w:pPr>
        <w:pStyle w:val="ListBullet"/>
      </w:pPr>
      <w:r>
        <w:t>The item_id path parameter must always be present and non-empty.</w:t>
      </w:r>
    </w:p>
    <w:p>
      <w:pPr>
        <w:pStyle w:val="ListBullet"/>
      </w:pPr>
      <w:r>
        <w:t>Always construct the path as /data/v1/projects/{{project_id}}/items/{{item_id}}.</w:t>
      </w:r>
    </w:p>
    <w:p>
      <w:pPr>
        <w:pStyle w:val="ListBullet"/>
      </w:pPr>
      <w:r>
        <w:t>Do not call the API with missing or empty path parameters (e.g., avoid /projects//items/... or /projects/.../items/).</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w:t>
        <w:br/>
        <w:t>/data/v1/projects/b.myProjectId/items/myItemId</w:t>
      </w:r>
    </w:p>
    <w:p>
      <w:pPr>
        <w:pStyle w:val="Heading3"/>
      </w:pPr>
      <w:r>
        <w:t>Invalid Examples</w:t>
      </w:r>
    </w:p>
    <w:p>
      <w:r>
        <w:rPr>
          <w:b/>
          <w:color w:val="666666"/>
          <w:sz w:val="16"/>
        </w:rPr>
        <w:t>[http]</w:t>
      </w:r>
    </w:p>
    <w:p>
      <w:pPr>
        <w:shd w:fill="F2F2F2" w:val="clear"/>
      </w:pPr>
      <w:r>
        <w:rPr>
          <w:rFonts w:ascii="Courier New" w:hAnsi="Courier New"/>
          <w:sz w:val="17"/>
        </w:rPr>
        <w:t>/data/v1/projects//items/123</w:t>
        <w:br/>
        <w:t>/data/v1/projects/b.c8b0c73d-3ae9/items/</w:t>
        <w:br/>
        <w:t>/data/v1/projects/b.c8b0c73d-3ae9/items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project ID with b..</w:t>
            </w:r>
          </w:p>
        </w:tc>
      </w:tr>
      <w:tr>
        <w:tc>
          <w:tcPr>
            <w:tcW w:type="dxa" w:w="2880"/>
          </w:tcPr>
          <w:p>
            <w:r>
              <w:t>item_id</w:t>
            </w:r>
          </w:p>
        </w:tc>
        <w:tc>
          <w:tcPr>
            <w:tcW w:type="dxa" w:w="2880"/>
          </w:tcPr>
          <w:p>
            <w:r>
              <w:t>string</w:t>
            </w:r>
          </w:p>
        </w:tc>
        <w:tc>
          <w:tcPr>
            <w:tcW w:type="dxa" w:w="2880"/>
          </w:tcPr>
          <w:p>
            <w:r>
              <w:t>The 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the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data</w:t>
            </w:r>
          </w:p>
        </w:tc>
        <w:tc>
          <w:tcPr>
            <w:tcW w:type="dxa" w:w="2880"/>
          </w:tcPr>
          <w:p>
            <w:r>
              <w:t>object</w:t>
            </w:r>
          </w:p>
        </w:tc>
        <w:tc>
          <w:tcPr>
            <w:tcW w:type="dxa" w:w="2880"/>
          </w:tcPr>
          <w:p>
            <w:r>
              <w:t>The resource payload.</w:t>
            </w:r>
          </w:p>
        </w:tc>
      </w:tr>
      <w:tr>
        <w:tc>
          <w:tcPr>
            <w:tcW w:type="dxa" w:w="2880"/>
          </w:tcPr>
          <w:p>
            <w:r>
              <w:t>data.type</w:t>
            </w:r>
          </w:p>
        </w:tc>
        <w:tc>
          <w:tcPr>
            <w:tcW w:type="dxa" w:w="2880"/>
          </w:tcPr>
          <w:p>
            <w:r>
              <w:t>string</w:t>
            </w:r>
          </w:p>
        </w:tc>
        <w:tc>
          <w:tcPr>
            <w:tcW w:type="dxa" w:w="2880"/>
          </w:tcPr>
          <w:p>
            <w:r>
              <w:t>Must be "items".</w:t>
            </w:r>
          </w:p>
        </w:tc>
      </w:tr>
      <w:tr>
        <w:tc>
          <w:tcPr>
            <w:tcW w:type="dxa" w:w="2880"/>
          </w:tcPr>
          <w:p>
            <w:r>
              <w:t>data.id</w:t>
            </w:r>
          </w:p>
        </w:tc>
        <w:tc>
          <w:tcPr>
            <w:tcW w:type="dxa" w:w="2880"/>
          </w:tcPr>
          <w:p>
            <w:r>
              <w:t>string</w:t>
            </w:r>
          </w:p>
        </w:tc>
        <w:tc>
          <w:tcPr>
            <w:tcW w:type="dxa" w:w="2880"/>
          </w:tcPr>
          <w:p>
            <w:r>
              <w:t>The ID of the item to be patched.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patch.</w:t>
            </w:r>
          </w:p>
        </w:tc>
      </w:tr>
      <w:tr>
        <w:tc>
          <w:tcPr>
            <w:tcW w:type="dxa" w:w="2880"/>
          </w:tcPr>
          <w:p>
            <w:r>
              <w:t>data.attributes.displayName</w:t>
            </w:r>
          </w:p>
        </w:tc>
        <w:tc>
          <w:tcPr>
            <w:tcW w:type="dxa" w:w="2880"/>
          </w:tcPr>
          <w:p>
            <w:r>
              <w:t>string</w:t>
            </w:r>
          </w:p>
        </w:tc>
        <w:tc>
          <w:tcPr>
            <w:tcW w:type="dxa" w:w="2880"/>
          </w:tcPr>
          <w:p>
            <w:r>
              <w:t>Human-friendly name to identify an item. minLength=1. Not supported for BIM 360 Docs or ACC items. Note: For BIM 360 projects this attribute is reserved for future releases and should not be used; for such items use a version’s attributes.name as the item’s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"&lt;type_item&gt;",</w:t>
        <w:br/>
        <w:t xml:space="preserve"> "id": "string",</w:t>
        <w:br/>
        <w:t xml:space="preserve"> "attributes": "&lt;ItemAttributes&gt;",</w:t>
        <w:br/>
        <w:t xml:space="preserve"> "relationships": {</w:t>
        <w:br/>
        <w:t xml:space="preserve"> "parent": "&lt;json_api_relationships_links_folder_parent&gt;",</w:t>
        <w:br/>
        <w:t xml:space="preserve"> "tip": "&lt;json_api_relationships_links_to_tip_version&gt;",</w:t>
        <w:br/>
        <w:t xml:space="preserve"> "versions": "&lt;json_api_relationships_links_versions&gt;",</w:t>
        <w:br/>
        <w:t xml:space="preserve"> "refs": "&lt;json_api_relationships_links_refs&gt;",</w:t>
        <w:br/>
        <w:t xml:space="preserve"> "links": "&lt;json_api_relationships_links_links&gt;"</w:t>
        <w:br/>
        <w:t xml:space="preserve"> },</w:t>
        <w:br/>
        <w:t xml:space="preserve"> "links": "&lt;json_api_links_self_and_web_view&gt;"</w:t>
        <w:br/>
        <w:t xml:space="preserve"> },</w:t>
        <w:br/>
        <w:t xml:space="preserve"> "included": [</w:t>
        <w:br/>
        <w:t xml:space="preserve">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Error Response (423 Locked)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Self link wrapper.</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w:t>
            </w:r>
          </w:p>
        </w:tc>
        <w:tc>
          <w:tcPr>
            <w:tcW w:type="dxa" w:w="2880"/>
          </w:tcPr>
          <w:p>
            <w:r>
              <w:t>object</w:t>
            </w:r>
          </w:p>
        </w:tc>
        <w:tc>
          <w:tcPr>
            <w:tcW w:type="dxa" w:w="2880"/>
          </w:tcPr>
          <w:p>
            <w:r>
              <w:t>The updated item resource.</w:t>
            </w:r>
          </w:p>
        </w:tc>
      </w:tr>
      <w:tr>
        <w:tc>
          <w:tcPr>
            <w:tcW w:type="dxa" w:w="2880"/>
          </w:tcPr>
          <w:p>
            <w:r>
              <w:t>data.type</w:t>
            </w:r>
          </w:p>
        </w:tc>
        <w:tc>
          <w:tcPr>
            <w:tcW w:type="dxa" w:w="2880"/>
          </w:tcPr>
          <w:p>
            <w:r>
              <w:t>string</w:t>
            </w:r>
          </w:p>
        </w:tc>
        <w:tc>
          <w:tcPr>
            <w:tcW w:type="dxa" w:w="2880"/>
          </w:tcPr>
          <w:p>
            <w:r>
              <w:t>Item type (&lt;type_item&gt;).</w:t>
            </w:r>
          </w:p>
        </w:tc>
      </w:tr>
      <w:tr>
        <w:tc>
          <w:tcPr>
            <w:tcW w:type="dxa" w:w="2880"/>
          </w:tcPr>
          <w:p>
            <w:r>
              <w:t>data.id</w:t>
            </w:r>
          </w:p>
        </w:tc>
        <w:tc>
          <w:tcPr>
            <w:tcW w:type="dxa" w:w="2880"/>
          </w:tcPr>
          <w:p>
            <w:r>
              <w:t>string</w:t>
            </w:r>
          </w:p>
        </w:tc>
        <w:tc>
          <w:tcPr>
            <w:tcW w:type="dxa" w:w="2880"/>
          </w:tcPr>
          <w:p>
            <w:r>
              <w:t>Unique identifier of the item.</w:t>
            </w:r>
          </w:p>
        </w:tc>
      </w:tr>
      <w:tr>
        <w:tc>
          <w:tcPr>
            <w:tcW w:type="dxa" w:w="2880"/>
          </w:tcPr>
          <w:p>
            <w:r>
              <w:t>data.attributes</w:t>
            </w:r>
          </w:p>
        </w:tc>
        <w:tc>
          <w:tcPr>
            <w:tcW w:type="dxa" w:w="2880"/>
          </w:tcPr>
          <w:p>
            <w:r>
              <w:t>object/string</w:t>
            </w:r>
          </w:p>
        </w:tc>
        <w:tc>
          <w:tcPr>
            <w:tcW w:type="dxa" w:w="2880"/>
          </w:tcPr>
          <w:p>
            <w:r>
              <w:t>Item attributes (&lt;ItemAttributes&gt;). (Schema not expanded in provided docs.)</w:t>
            </w:r>
          </w:p>
        </w:tc>
      </w:tr>
      <w:tr>
        <w:tc>
          <w:tcPr>
            <w:tcW w:type="dxa" w:w="2880"/>
          </w:tcPr>
          <w:p>
            <w:r>
              <w:t>data.relationships</w:t>
            </w:r>
          </w:p>
        </w:tc>
        <w:tc>
          <w:tcPr>
            <w:tcW w:type="dxa" w:w="2880"/>
          </w:tcPr>
          <w:p>
            <w:r>
              <w:t>object</w:t>
            </w:r>
          </w:p>
        </w:tc>
        <w:tc>
          <w:tcPr>
            <w:tcW w:type="dxa" w:w="2880"/>
          </w:tcPr>
          <w:p>
            <w:r>
              <w:t>Item relationships.</w:t>
            </w:r>
          </w:p>
        </w:tc>
      </w:tr>
      <w:tr>
        <w:tc>
          <w:tcPr>
            <w:tcW w:type="dxa" w:w="2880"/>
          </w:tcPr>
          <w:p>
            <w:r>
              <w:t>data.relationships.parent</w:t>
            </w:r>
          </w:p>
        </w:tc>
        <w:tc>
          <w:tcPr>
            <w:tcW w:type="dxa" w:w="2880"/>
          </w:tcPr>
          <w:p>
            <w:r>
              <w:t>object/string</w:t>
            </w:r>
          </w:p>
        </w:tc>
        <w:tc>
          <w:tcPr>
            <w:tcW w:type="dxa" w:w="2880"/>
          </w:tcPr>
          <w:p>
            <w:r>
              <w:t>Parent relationship (&lt;json_api_relationships_links_folder_parent&gt;).</w:t>
            </w:r>
          </w:p>
        </w:tc>
      </w:tr>
      <w:tr>
        <w:tc>
          <w:tcPr>
            <w:tcW w:type="dxa" w:w="2880"/>
          </w:tcPr>
          <w:p>
            <w:r>
              <w:t>data.relationships.tip</w:t>
            </w:r>
          </w:p>
        </w:tc>
        <w:tc>
          <w:tcPr>
            <w:tcW w:type="dxa" w:w="2880"/>
          </w:tcPr>
          <w:p>
            <w:r>
              <w:t>object/string</w:t>
            </w:r>
          </w:p>
        </w:tc>
        <w:tc>
          <w:tcPr>
            <w:tcW w:type="dxa" w:w="2880"/>
          </w:tcPr>
          <w:p>
            <w:r>
              <w:t>Tip version relationship (&lt;json_api_relationships_links_to_tip_version&gt;).</w:t>
            </w:r>
          </w:p>
        </w:tc>
      </w:tr>
      <w:tr>
        <w:tc>
          <w:tcPr>
            <w:tcW w:type="dxa" w:w="2880"/>
          </w:tcPr>
          <w:p>
            <w:r>
              <w:t>data.relationships.versions</w:t>
            </w:r>
          </w:p>
        </w:tc>
        <w:tc>
          <w:tcPr>
            <w:tcW w:type="dxa" w:w="2880"/>
          </w:tcPr>
          <w:p>
            <w:r>
              <w:t>object/string</w:t>
            </w:r>
          </w:p>
        </w:tc>
        <w:tc>
          <w:tcPr>
            <w:tcW w:type="dxa" w:w="2880"/>
          </w:tcPr>
          <w:p>
            <w:r>
              <w:t>Versions relationship (&lt;json_api_relationships_links_versions&gt;).</w:t>
            </w:r>
          </w:p>
        </w:tc>
      </w:tr>
      <w:tr>
        <w:tc>
          <w:tcPr>
            <w:tcW w:type="dxa" w:w="2880"/>
          </w:tcPr>
          <w:p>
            <w:r>
              <w:t>data.relationships.refs</w:t>
            </w:r>
          </w:p>
        </w:tc>
        <w:tc>
          <w:tcPr>
            <w:tcW w:type="dxa" w:w="2880"/>
          </w:tcPr>
          <w:p>
            <w:r>
              <w:t>object/string</w:t>
            </w:r>
          </w:p>
        </w:tc>
        <w:tc>
          <w:tcPr>
            <w:tcW w:type="dxa" w:w="2880"/>
          </w:tcPr>
          <w:p>
            <w:r>
              <w:t>Refs relationship (&lt;json_api_relationships_links_refs&gt;).</w:t>
            </w:r>
          </w:p>
        </w:tc>
      </w:tr>
      <w:tr>
        <w:tc>
          <w:tcPr>
            <w:tcW w:type="dxa" w:w="2880"/>
          </w:tcPr>
          <w:p>
            <w:r>
              <w:t>data.relationships.links</w:t>
            </w:r>
          </w:p>
        </w:tc>
        <w:tc>
          <w:tcPr>
            <w:tcW w:type="dxa" w:w="2880"/>
          </w:tcPr>
          <w:p>
            <w:r>
              <w:t>object/string</w:t>
            </w:r>
          </w:p>
        </w:tc>
        <w:tc>
          <w:tcPr>
            <w:tcW w:type="dxa" w:w="2880"/>
          </w:tcPr>
          <w:p>
            <w:r>
              <w:t>Links relationship (&lt;json_api_relationships_links_links&gt;).</w:t>
            </w:r>
          </w:p>
        </w:tc>
      </w:tr>
      <w:tr>
        <w:tc>
          <w:tcPr>
            <w:tcW w:type="dxa" w:w="2880"/>
          </w:tcPr>
          <w:p>
            <w:r>
              <w:t>data.links</w:t>
            </w:r>
          </w:p>
        </w:tc>
        <w:tc>
          <w:tcPr>
            <w:tcW w:type="dxa" w:w="2880"/>
          </w:tcPr>
          <w:p>
            <w:r>
              <w:t>object/string</w:t>
            </w:r>
          </w:p>
        </w:tc>
        <w:tc>
          <w:tcPr>
            <w:tcW w:type="dxa" w:w="2880"/>
          </w:tcPr>
          <w:p>
            <w:r>
              <w:t>Self/web view links (&lt;json_api_links_self_and_web_view&gt;).</w:t>
            </w:r>
          </w:p>
        </w:tc>
      </w:tr>
      <w:tr>
        <w:tc>
          <w:tcPr>
            <w:tcW w:type="dxa" w:w="2880"/>
          </w:tcPr>
          <w:p>
            <w:r>
              <w:t>included</w:t>
            </w:r>
          </w:p>
        </w:tc>
        <w:tc>
          <w:tcPr>
            <w:tcW w:type="dxa" w:w="2880"/>
          </w:tcPr>
          <w:p>
            <w:r>
              <w:t>array</w:t>
            </w:r>
          </w:p>
        </w:tc>
        <w:tc>
          <w:tcPr>
            <w:tcW w:type="dxa" w:w="2880"/>
          </w:tcPr>
          <w:p>
            <w:r>
              <w:t>Information about the tip version of this item (array of version objects).</w:t>
            </w:r>
          </w:p>
        </w:tc>
      </w:tr>
      <w:tr>
        <w:tc>
          <w:tcPr>
            <w:tcW w:type="dxa" w:w="2880"/>
          </w:tcPr>
          <w:p>
            <w:r>
              <w:t>included[].type</w:t>
            </w:r>
          </w:p>
        </w:tc>
        <w:tc>
          <w:tcPr>
            <w:tcW w:type="dxa" w:w="2880"/>
          </w:tcPr>
          <w:p>
            <w:r>
              <w:t>string</w:t>
            </w:r>
          </w:p>
        </w:tc>
        <w:tc>
          <w:tcPr>
            <w:tcW w:type="dxa" w:w="2880"/>
          </w:tcPr>
          <w:p>
            <w:r>
              <w:t>Version type (&lt;type_version&gt;).</w:t>
            </w:r>
          </w:p>
        </w:tc>
      </w:tr>
      <w:tr>
        <w:tc>
          <w:tcPr>
            <w:tcW w:type="dxa" w:w="2880"/>
          </w:tcPr>
          <w:p>
            <w:r>
              <w:t>included[].id</w:t>
            </w:r>
          </w:p>
        </w:tc>
        <w:tc>
          <w:tcPr>
            <w:tcW w:type="dxa" w:w="2880"/>
          </w:tcPr>
          <w:p>
            <w:r>
              <w:t>string</w:t>
            </w:r>
          </w:p>
        </w:tc>
        <w:tc>
          <w:tcPr>
            <w:tcW w:type="dxa" w:w="2880"/>
          </w:tcPr>
          <w:p>
            <w:r>
              <w:t>URN of the version object.</w:t>
            </w:r>
          </w:p>
        </w:tc>
      </w:tr>
      <w:tr>
        <w:tc>
          <w:tcPr>
            <w:tcW w:type="dxa" w:w="2880"/>
          </w:tcPr>
          <w:p>
            <w:r>
              <w:t>included[].attributes</w:t>
            </w:r>
          </w:p>
        </w:tc>
        <w:tc>
          <w:tcPr>
            <w:tcW w:type="dxa" w:w="2880"/>
          </w:tcPr>
          <w:p>
            <w:r>
              <w:t>object/string</w:t>
            </w:r>
          </w:p>
        </w:tc>
        <w:tc>
          <w:tcPr>
            <w:tcW w:type="dxa" w:w="2880"/>
          </w:tcPr>
          <w:p>
            <w:r>
              <w:t>Version attributes (&lt;VersionAttributes&gt;). (Schema not expanded in provided docs.)</w:t>
            </w:r>
          </w:p>
        </w:tc>
      </w:tr>
      <w:tr>
        <w:tc>
          <w:tcPr>
            <w:tcW w:type="dxa" w:w="2880"/>
          </w:tcPr>
          <w:p>
            <w:r>
              <w:t>included[].relationships</w:t>
            </w:r>
          </w:p>
        </w:tc>
        <w:tc>
          <w:tcPr>
            <w:tcW w:type="dxa" w:w="2880"/>
          </w:tcPr>
          <w:p>
            <w:r>
              <w:t>object</w:t>
            </w:r>
          </w:p>
        </w:tc>
        <w:tc>
          <w:tcPr>
            <w:tcW w:type="dxa" w:w="2880"/>
          </w:tcPr>
          <w:p>
            <w:r>
              <w:t>Version relationships (item, refs, links, storage, derivatives, thumbnails, downloadFormats).</w:t>
            </w:r>
          </w:p>
        </w:tc>
      </w:tr>
      <w:tr>
        <w:tc>
          <w:tcPr>
            <w:tcW w:type="dxa" w:w="2880"/>
          </w:tcPr>
          <w:p>
            <w:r>
              <w:t>included[].links</w:t>
            </w:r>
          </w:p>
        </w:tc>
        <w:tc>
          <w:tcPr>
            <w:tcW w:type="dxa" w:w="2880"/>
          </w:tcPr>
          <w:p>
            <w:r>
              <w:t>object/string</w:t>
            </w:r>
          </w:p>
        </w:tc>
        <w:tc>
          <w:tcPr>
            <w:tcW w:type="dxa" w:w="2880"/>
          </w:tcPr>
          <w:p>
            <w:r>
              <w:t>Version self/web view links (&lt;json_api_links_self_and_web_view&gt;).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'https://developer.api.autodesk.com/data/v1/projects/b.c8b0c73d-3ae9/items/urn:adsk.wipprod:dm.lineage:abc123'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"id": "urn:adsk.wipprod:dm.lineage:abc123",</w:t>
        <w:br/>
        <w:t xml:space="preserve"> "attributes": {</w:t>
        <w:br/>
        <w:t xml:space="preserve"> "displayName": "Updated Item Display Name"</w:t>
        <w:br/>
        <w:t xml:space="preserve">      }</w:t>
        <w:br/>
        <w:t xml:space="preserve">    }</w:t>
        <w:br/>
        <w:t xml:space="preserve">  }'</w:t>
      </w:r>
    </w:p>
    <w:p>
      <w:pPr>
        <w:pStyle w:val="Heading3"/>
      </w:pPr>
      <w:r>
        <w:t>Example Usage</w:t>
      </w:r>
    </w:p>
    <w:p>
      <w:pPr>
        <w:pStyle w:val="Heading3"/>
      </w:pPr>
      <w:r>
        <w:t>Example 1: Patch Only the Item Display Name</w:t>
      </w:r>
    </w:p>
    <w:p>
      <w:r>
        <w:rPr>
          <w:b/>
          <w:color w:val="666666"/>
          <w:sz w:val="16"/>
        </w:rPr>
        <w:t>[bash]</w:t>
      </w:r>
    </w:p>
    <w:p>
      <w:pPr>
        <w:shd w:fill="F2F2F2" w:val="clear"/>
      </w:pPr>
      <w:r>
        <w:rPr>
          <w:rFonts w:ascii="Courier New" w:hAnsi="Courier New"/>
          <w:sz w:val="17"/>
        </w:rPr>
        <w:t>curl --request PATCH \</w:t>
        <w:br/>
        <w:t xml:space="preserve"> 'https://developer.api.autodesk.com/data/v1/projects/b.myProjectId/items/myItemId'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"id": "myItemId",</w:t>
        <w:br/>
        <w:t xml:space="preserve"> "attributes": {</w:t>
        <w:br/>
        <w:t xml:space="preserve"> "displayName": "Structural Drawings"</w:t>
        <w:br/>
        <w:t xml:space="preserve">      }</w:t>
        <w:br/>
        <w:t xml:space="preserve">    }</w:t>
        <w:br/>
        <w:t xml:space="preserve">  }'</w:t>
      </w:r>
    </w:p>
    <w:p>
      <w:pPr>
        <w:pStyle w:val="Heading3"/>
      </w:pPr>
      <w:r>
        <w:t>Example 2: Two-Legged Context Limited to a Specific User (x-user-id)</w:t>
      </w:r>
    </w:p>
    <w:p>
      <w:r>
        <w:rPr>
          <w:b/>
          <w:color w:val="666666"/>
          <w:sz w:val="16"/>
        </w:rPr>
        <w:t>[bash]</w:t>
      </w:r>
    </w:p>
    <w:p>
      <w:pPr>
        <w:shd w:fill="F2F2F2" w:val="clear"/>
      </w:pPr>
      <w:r>
        <w:rPr>
          <w:rFonts w:ascii="Courier New" w:hAnsi="Courier New"/>
          <w:sz w:val="17"/>
        </w:rPr>
        <w:t>curl --request PATCH \</w:t>
        <w:br/>
        <w:t xml:space="preserve"> 'https://developer.api.autodesk.com/data/v1/projects/b.myProjectId/items/myItemId' \</w:t>
        <w:br/>
        <w:t xml:space="preserve"> --header 'Accept: application/json' \</w:t>
        <w:br/>
        <w:t xml:space="preserve"> --header 'Content-Type: application/vnd.api+json' \</w:t>
        <w:br/>
        <w:t xml:space="preserve"> --header 'x-user-id: user@example.com' \</w:t>
        <w:br/>
        <w:t xml:space="preserve"> --data '{</w:t>
        <w:br/>
        <w:t xml:space="preserve"> "jsonapi": { "version": "1.0" },</w:t>
        <w:br/>
        <w:t xml:space="preserve"> "data": {</w:t>
        <w:br/>
        <w:t xml:space="preserve"> "type": "items",</w:t>
        <w:br/>
        <w:t xml:space="preserve"> "id": "myItemId",</w:t>
        <w:br/>
        <w:t xml:space="preserve"> "attributes": {</w:t>
        <w:br/>
        <w:t xml:space="preserve"> "displayName": "MEP Coordination"</w:t>
        <w:br/>
        <w:t xml:space="preserve">      }</w:t>
        <w:br/>
        <w:t xml:space="preserve">    }</w:t>
        <w:br/>
        <w:t xml:space="preserve">  }'</w:t>
      </w:r>
    </w:p>
    <w:p>
      <w:pPr>
        <w:pStyle w:val="Heading3"/>
      </w:pPr>
      <w:r>
        <w:t>Behavior</w:t>
      </w:r>
    </w:p>
    <w:p>
      <w:pPr>
        <w:pStyle w:val="ListBullet"/>
      </w:pPr>
      <w:r>
        <w:t>Validates the request structure and required headers/body fields.</w:t>
      </w:r>
    </w:p>
    <w:p>
      <w:pPr>
        <w:pStyle w:val="ListBullet"/>
      </w:pPr>
      <w:r>
        <w:t>Updates the item’s properties (specifically displayName when provided and supported).</w:t>
      </w:r>
    </w:p>
    <w:p>
      <w:pPr>
        <w:pStyle w:val="ListBullet"/>
      </w:pPr>
      <w:r>
        <w:t>Returns the updated item resource and includes information about the tip version in included.</w:t>
      </w:r>
    </w:p>
    <w:p>
      <w:pPr>
        <w:pStyle w:val="Heading3"/>
      </w:pPr>
      <w:r>
        <w:t>Notes</w:t>
      </w:r>
    </w:p>
    <w:p>
      <w:pPr>
        <w:pStyle w:val="ListBullet"/>
      </w:pPr>
      <w:r>
        <w:t>Use Content-Type: application/vnd.api+json (JSON:API).</w:t>
      </w:r>
    </w:p>
    <w:p>
      <w:pPr>
        <w:pStyle w:val="ListBullet"/>
      </w:pPr>
      <w:r>
        <w:t>The request body data.id should match the {{item_id}} in the URL.</w:t>
      </w:r>
    </w:p>
    <w:p>
      <w:pPr>
        <w:pStyle w:val="ListBullet"/>
      </w:pPr>
      <w:r>
        <w:t>For BIM 360/ACC ID conversion to Data Management IDs, prefix IDs with b. as described in the project_id notes.</w:t>
      </w:r>
    </w:p>
    <w:p>
      <w:pPr>
        <w:pStyle w:val="Heading3"/>
      </w:pPr>
      <w:r>
        <w:t>Gotchas</w:t>
      </w:r>
    </w:p>
    <w:p>
      <w:pPr>
        <w:pStyle w:val="ListBullet"/>
      </w:pPr>
      <w:r>
        <w:t>Attempting to update displayName for BIM 360 Docs or ACC Docs items is not supported.</w:t>
      </w:r>
    </w:p>
    <w:p>
      <w:pPr>
        <w:pStyle w:val="ListBullet"/>
      </w:pPr>
      <w:r>
        <w:t>For BIM 360 projects, displayName is reserved for future releases; use a version’s attributes.name instead.</w:t>
      </w:r>
    </w:p>
    <w:p>
      <w:pPr>
        <w:pStyle w:val="Heading3"/>
      </w:pPr>
      <w:r>
        <w:t>Error Handling</w:t>
      </w:r>
    </w:p>
    <w:p>
      <w:pPr>
        <w:pStyle w:val="ListBullet"/>
      </w:pPr>
      <w:r>
        <w:t>400 Bad Request: Malformed syntax or missing request headers.</w:t>
      </w:r>
    </w:p>
    <w:p>
      <w:pPr>
        <w:pStyle w:val="ListBullet"/>
      </w:pPr>
      <w:r>
        <w:t>403 Forbidden: Request validated but permission not granted or app not allowed access.</w:t>
      </w:r>
    </w:p>
    <w:p>
      <w:pPr>
        <w:pStyle w:val="ListBullet"/>
      </w:pPr>
      <w:r>
        <w:t>404 Not Found: Specified resource not found.</w:t>
      </w:r>
    </w:p>
    <w:p>
      <w:pPr>
        <w:pStyle w:val="ListBullet"/>
      </w:pPr>
      <w:r>
        <w:t>423 Locked: Source or destination resource is locked or being modified.</w:t>
      </w:r>
    </w:p>
    <w:p>
      <w:pPr>
        <w:pStyle w:val="Heading3"/>
      </w:pPr>
      <w:r>
        <w:t>Related items actions</w:t>
      </w:r>
    </w:p>
    <w:p>
      <w:pPr>
        <w:pStyle w:val="ListBullet"/>
      </w:pPr>
      <w:r>
        <w:t>[POST] Create an Item in a Project — /data/v1/projects/{{projectId}}/items</w:t>
      </w:r>
    </w:p>
    <w:p>
      <w:pPr>
        <w:pStyle w:val="ListBullet"/>
      </w:pPr>
      <w:r>
        <w:t>[GET] Get an Item in a Project — /data/v1/projects/{{projectId}}/items/{{itemId}}</w:t>
      </w:r>
    </w:p>
    <w:p>
      <w:pPr>
        <w:pStyle w:val="ListBullet"/>
      </w:pPr>
      <w:r>
        <w:t>[GET] Get an Item’s Tip (Latest) Version — /data/v1/projects/{{projectId}}/items/{{itemId}}/tip</w:t>
      </w:r>
    </w:p>
    <w:p>
      <w:pPr>
        <w:pStyle w:val="ListBullet"/>
      </w:pPr>
      <w:r>
        <w:t>[GET] Get a Version’s Item (Get Item by Version) — /data/v1/projects/{{projectId}}/versions/{{versionId}}/item</w:t>
      </w:r>
    </w:p>
    <w:p>
      <w:r>
        <w:br w:type="page"/>
      </w:r>
    </w:p>
    <w:p>
      <w:pPr>
        <w:pStyle w:val="Heading2"/>
      </w:pPr>
      <w:r>
        <w:t>70. [POST] Create a Project Download Job</w:t>
      </w:r>
    </w:p>
    <w:p>
      <w:r>
        <w:rPr>
          <w:b/>
        </w:rPr>
        <w:t xml:space="preserve">Endpoint: </w:t>
      </w:r>
      <w:r>
        <w:rPr>
          <w:rFonts w:ascii="Courier New" w:hAnsi="Courier New"/>
          <w:sz w:val="18"/>
        </w:rPr>
        <w:t>/data/v1/projects/{{projectId}}/downloads</w:t>
      </w:r>
    </w:p>
    <w:p>
      <w:pPr>
        <w:pStyle w:val="Heading3"/>
      </w:pPr>
      <w:r>
        <w:t>Prerequisites</w:t>
      </w:r>
    </w:p>
    <w:p>
      <w:pPr>
        <w:pStyle w:val="ListBullet"/>
      </w:pPr>
      <w:r>
        <w:t>You must have a valid project_id.</w:t>
      </w:r>
    </w:p>
    <w:p>
      <w:pPr>
        <w:pStyle w:val="ListBullet"/>
      </w:pPr>
      <w:r>
        <w:t>You must know the target version URN (relationships.source.data.id) for which you want to generate a download format.</w:t>
      </w:r>
    </w:p>
    <w:p>
      <w:pPr>
        <w:pStyle w:val="ListBullet"/>
      </w:pPr>
      <w:r>
        <w:t>The requested fileType must be one of the supported extensions returned by List Supported Download Formats for that version.</w:t>
      </w:r>
    </w:p>
    <w:p>
      <w:pPr>
        <w:pStyle w:val="Heading3"/>
      </w:pPr>
      <w:r>
        <w:t>Method</w:t>
      </w:r>
    </w:p>
    <w:p>
      <w:r>
        <w:t>POST</w:t>
      </w:r>
    </w:p>
    <w:p>
      <w:pPr>
        <w:pStyle w:val="Heading3"/>
      </w:pPr>
      <w:r>
        <w:t>URL</w:t>
      </w:r>
    </w:p>
    <w:p>
      <w:r>
        <w:t>https://developer.api.autodesk.com/data/v1/projects/{{project_id}}/downloads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 xml:space="preserve"> "x-user-id": "string"</w:t>
        <w:br/>
        <w:t>}</w:t>
      </w:r>
    </w:p>
    <w:p>
      <w:pPr>
        <w:pStyle w:val="Heading3"/>
      </w:pPr>
      <w:r>
        <w:t>Description</w:t>
      </w:r>
    </w:p>
    <w:p>
      <w:r>
        <w:t>Kicks off a job to generate the specified download format for a given version. Once the job completes, the specified format becomes available for download.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/projects//downloads).</w:t>
      </w:r>
    </w:p>
    <w:p>
      <w:pPr>
        <w:pStyle w:val="ListBullet"/>
      </w:pPr>
      <w:r>
        <w:t>Always construct the path as /data/v1/projects/{{project_id}}/downloads, where {{project_id}} is a non-empty string.</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/data/v1/projects/b.c8b0c73d-3ae9/downloads</w:t>
        <w:br/>
        <w:t>/data/v1/projects/12345678-1234-1234-1234-123456789012/downloads</w:t>
      </w:r>
    </w:p>
    <w:p>
      <w:pPr>
        <w:pStyle w:val="Heading3"/>
      </w:pPr>
      <w:r>
        <w:t>Invalid Examples</w:t>
      </w:r>
    </w:p>
    <w:p>
      <w:r>
        <w:rPr>
          <w:b/>
          <w:color w:val="666666"/>
          <w:sz w:val="16"/>
        </w:rPr>
        <w:t>[http]</w:t>
      </w:r>
    </w:p>
    <w:p>
      <w:pPr>
        <w:shd w:fill="F2F2F2" w:val="clear"/>
      </w:pPr>
      <w:r>
        <w:rPr>
          <w:rFonts w:ascii="Courier New" w:hAnsi="Courier New"/>
          <w:sz w:val="17"/>
        </w:rPr>
        <w:t>/data/v1/projects//downloads</w:t>
        <w:br/>
        <w:t>/data/v1/projects/downloads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convert an Account ID to a hub ID by prefixing with b. (e.g., c8b0c73d-3ae9 → b.c8b0c73d-3ae9). Similarly, to convert an ACC/BIM 360 project ID to a Data Management project ID, prefix it with b..</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 behalf of the specified user (as configured by an administrator in the SaaS integrations UI).</w:t>
            </w:r>
          </w:p>
        </w:tc>
      </w:tr>
    </w:tbl>
    <w:p/>
    <w:p>
      <w:pPr>
        <w:pStyle w:val="Heading3"/>
      </w:pPr>
      <w:r>
        <w:t>Required Request Body Fields</w:t>
      </w:r>
    </w:p>
    <w:p>
      <w:r>
        <w:t>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data</w:t>
            </w:r>
          </w:p>
        </w:tc>
        <w:tc>
          <w:tcPr>
            <w:tcW w:type="dxa" w:w="2880"/>
          </w:tcPr>
          <w:p>
            <w:r>
              <w:t>object</w:t>
            </w:r>
          </w:p>
        </w:tc>
        <w:tc>
          <w:tcPr>
            <w:tcW w:type="dxa" w:w="2880"/>
          </w:tcPr>
          <w:p>
            <w:r>
              <w:t>Primary data payload.</w:t>
            </w:r>
          </w:p>
        </w:tc>
      </w:tr>
      <w:tr>
        <w:tc>
          <w:tcPr>
            <w:tcW w:type="dxa" w:w="2880"/>
          </w:tcPr>
          <w:p>
            <w:r>
              <w:t>data.type</w:t>
            </w:r>
          </w:p>
        </w:tc>
        <w:tc>
          <w:tcPr>
            <w:tcW w:type="dxa" w:w="2880"/>
          </w:tcPr>
          <w:p>
            <w:r>
              <w:t>string</w:t>
            </w:r>
          </w:p>
        </w:tc>
        <w:tc>
          <w:tcPr>
            <w:tcW w:type="dxa" w:w="2880"/>
          </w:tcPr>
          <w:p>
            <w:r>
              <w:t>Must be "downloads".</w:t>
            </w:r>
          </w:p>
        </w:tc>
      </w:tr>
      <w:tr>
        <w:tc>
          <w:tcPr>
            <w:tcW w:type="dxa" w:w="2880"/>
          </w:tcPr>
          <w:p>
            <w:r>
              <w:t>data.attributes</w:t>
            </w:r>
          </w:p>
        </w:tc>
        <w:tc>
          <w:tcPr>
            <w:tcW w:type="dxa" w:w="2880"/>
          </w:tcPr>
          <w:p>
            <w:r>
              <w:t>object</w:t>
            </w:r>
          </w:p>
        </w:tc>
        <w:tc>
          <w:tcPr>
            <w:tcW w:type="dxa" w:w="2880"/>
          </w:tcPr>
          <w:p>
            <w:r>
              <w:t>Attributes for the download job.</w:t>
            </w:r>
          </w:p>
        </w:tc>
      </w:tr>
      <w:tr>
        <w:tc>
          <w:tcPr>
            <w:tcW w:type="dxa" w:w="2880"/>
          </w:tcPr>
          <w:p>
            <w:r>
              <w:t>data.attributes.format</w:t>
            </w:r>
          </w:p>
        </w:tc>
        <w:tc>
          <w:tcPr>
            <w:tcW w:type="dxa" w:w="2880"/>
          </w:tcPr>
          <w:p>
            <w:r>
              <w:t>object</w:t>
            </w:r>
          </w:p>
        </w:tc>
        <w:tc>
          <w:tcPr>
            <w:tcW w:type="dxa" w:w="2880"/>
          </w:tcPr>
          <w:p>
            <w:r>
              <w:t>Format specification.</w:t>
            </w:r>
          </w:p>
        </w:tc>
      </w:tr>
      <w:tr>
        <w:tc>
          <w:tcPr>
            <w:tcW w:type="dxa" w:w="2880"/>
          </w:tcPr>
          <w:p>
            <w:r>
              <w:t>data.attributes.format.fileType</w:t>
            </w:r>
          </w:p>
        </w:tc>
        <w:tc>
          <w:tcPr>
            <w:tcW w:type="dxa" w:w="2880"/>
          </w:tcPr>
          <w:p>
            <w:r>
              <w:t>string</w:t>
            </w:r>
          </w:p>
        </w:tc>
        <w:tc>
          <w:tcPr>
            <w:tcW w:type="dxa" w:w="2880"/>
          </w:tcPr>
          <w:p>
            <w:r>
              <w:t>Required. File name extension of the desired download format. Must be one of the supported extensions returned by List Supported Download Formats for the specified version. Minimum length: 1.</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data.relationships.source</w:t>
            </w:r>
          </w:p>
        </w:tc>
        <w:tc>
          <w:tcPr>
            <w:tcW w:type="dxa" w:w="2880"/>
          </w:tcPr>
          <w:p>
            <w:r>
              <w:t>object</w:t>
            </w:r>
          </w:p>
        </w:tc>
        <w:tc>
          <w:tcPr>
            <w:tcW w:type="dxa" w:w="2880"/>
          </w:tcPr>
          <w:p>
            <w:r>
              <w:t>Source relationship.</w:t>
            </w:r>
          </w:p>
        </w:tc>
      </w:tr>
      <w:tr>
        <w:tc>
          <w:tcPr>
            <w:tcW w:type="dxa" w:w="2880"/>
          </w:tcPr>
          <w:p>
            <w:r>
              <w:t>data.relationships.source.data</w:t>
            </w:r>
          </w:p>
        </w:tc>
        <w:tc>
          <w:tcPr>
            <w:tcW w:type="dxa" w:w="2880"/>
          </w:tcPr>
          <w:p>
            <w:r>
              <w:t>object</w:t>
            </w:r>
          </w:p>
        </w:tc>
        <w:tc>
          <w:tcPr>
            <w:tcW w:type="dxa" w:w="2880"/>
          </w:tcPr>
          <w:p>
            <w:r>
              <w:t>Relationship identifier object.</w:t>
            </w:r>
          </w:p>
        </w:tc>
      </w:tr>
      <w:tr>
        <w:tc>
          <w:tcPr>
            <w:tcW w:type="dxa" w:w="2880"/>
          </w:tcPr>
          <w:p>
            <w:r>
              <w:t>data.relationships.source.data.type</w:t>
            </w:r>
          </w:p>
        </w:tc>
        <w:tc>
          <w:tcPr>
            <w:tcW w:type="dxa" w:w="2880"/>
          </w:tcPr>
          <w:p>
            <w:r>
              <w:t>string</w:t>
            </w:r>
          </w:p>
        </w:tc>
        <w:tc>
          <w:tcPr>
            <w:tcW w:type="dxa" w:w="2880"/>
          </w:tcPr>
          <w:p>
            <w:r>
              <w:t>Version type (&lt;type_version&gt;).</w:t>
            </w:r>
          </w:p>
        </w:tc>
      </w:tr>
      <w:tr>
        <w:tc>
          <w:tcPr>
            <w:tcW w:type="dxa" w:w="2880"/>
          </w:tcPr>
          <w:p>
            <w:r>
              <w:t>data.relationships.source.data.id</w:t>
            </w:r>
          </w:p>
        </w:tc>
        <w:tc>
          <w:tcPr>
            <w:tcW w:type="dxa" w:w="2880"/>
          </w:tcPr>
          <w:p>
            <w:r>
              <w:t>string</w:t>
            </w:r>
          </w:p>
        </w:tc>
        <w:tc>
          <w:tcPr>
            <w:tcW w:type="dxa" w:w="2880"/>
          </w:tcPr>
          <w:p>
            <w:r>
              <w:t>Required. URN of the version the download is being created for. Minimum length: 1. Note: Must be the raw string, not URL encoded.</w:t>
            </w:r>
          </w:p>
        </w:tc>
      </w:tr>
    </w:tbl>
    <w:p/>
    <w:p>
      <w:pPr>
        <w:pStyle w:val="Heading3"/>
      </w:pPr>
      <w:r>
        <w:t>Response</w:t>
      </w:r>
    </w:p>
    <w:p>
      <w:pPr>
        <w:pStyle w:val="Heading3"/>
      </w:pPr>
      <w:r>
        <w:t>Success Response (202 Accepted)</w:t>
      </w:r>
    </w:p>
    <w:p>
      <w:r>
        <w:t>A job to generate the download format was successfully started.</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w:t>
        <w:br/>
        <w:t xml:space="preserve"> "type": "downloads",</w:t>
        <w:br/>
        <w:t xml:space="preserve"> "id": "string",</w:t>
        <w:br/>
        <w:t xml:space="preserve"> "attributes": {</w:t>
        <w:br/>
        <w:t xml:space="preserve"> "status": "&lt;downloads_status&gt;"</w:t>
        <w:br/>
        <w:t xml:space="preserve"> },</w:t>
        <w:br/>
        <w:t xml:space="preserve"> "links": {</w:t>
        <w:br/>
        <w:t xml:space="preserve"> "self": {</w:t>
        <w:br/>
        <w:t xml:space="preserve"> "href":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data</w:t>
            </w:r>
          </w:p>
        </w:tc>
        <w:tc>
          <w:tcPr>
            <w:tcW w:type="dxa" w:w="2880"/>
          </w:tcPr>
          <w:p>
            <w:r>
              <w:t>array</w:t>
            </w:r>
          </w:p>
        </w:tc>
        <w:tc>
          <w:tcPr>
            <w:tcW w:type="dxa" w:w="2880"/>
          </w:tcPr>
          <w:p>
            <w:r>
              <w:t>Array containing a single object representing the job that was kicked off.</w:t>
            </w:r>
          </w:p>
        </w:tc>
      </w:tr>
      <w:tr>
        <w:tc>
          <w:tcPr>
            <w:tcW w:type="dxa" w:w="2880"/>
          </w:tcPr>
          <w:p>
            <w:r>
              <w:t>data[].type</w:t>
            </w:r>
          </w:p>
        </w:tc>
        <w:tc>
          <w:tcPr>
            <w:tcW w:type="dxa" w:w="2880"/>
          </w:tcPr>
          <w:p>
            <w:r>
              <w:t>string</w:t>
            </w:r>
          </w:p>
        </w:tc>
        <w:tc>
          <w:tcPr>
            <w:tcW w:type="dxa" w:w="2880"/>
          </w:tcPr>
          <w:p>
            <w:r>
              <w:t>"downloads".</w:t>
            </w:r>
          </w:p>
        </w:tc>
      </w:tr>
      <w:tr>
        <w:tc>
          <w:tcPr>
            <w:tcW w:type="dxa" w:w="2880"/>
          </w:tcPr>
          <w:p>
            <w:r>
              <w:t>data[].id</w:t>
            </w:r>
          </w:p>
        </w:tc>
        <w:tc>
          <w:tcPr>
            <w:tcW w:type="dxa" w:w="2880"/>
          </w:tcPr>
          <w:p>
            <w:r>
              <w:t>string</w:t>
            </w:r>
          </w:p>
        </w:tc>
        <w:tc>
          <w:tcPr>
            <w:tcW w:type="dxa" w:w="2880"/>
          </w:tcPr>
          <w:p>
            <w:r>
              <w:t>Unique ID assigned to identify the job that creates the download. This ID also identifies the download.</w:t>
            </w:r>
          </w:p>
        </w:tc>
      </w:tr>
      <w:tr>
        <w:tc>
          <w:tcPr>
            <w:tcW w:type="dxa" w:w="2880"/>
          </w:tcPr>
          <w:p>
            <w:r>
              <w:t>data[].attributes.status</w:t>
            </w:r>
          </w:p>
        </w:tc>
        <w:tc>
          <w:tcPr>
            <w:tcW w:type="dxa" w:w="2880"/>
          </w:tcPr>
          <w:p>
            <w:r>
              <w:t>string</w:t>
            </w:r>
          </w:p>
        </w:tc>
        <w:tc>
          <w:tcPr>
            <w:tcW w:type="dxa" w:w="2880"/>
          </w:tcPr>
          <w:p>
            <w:r>
              <w:t>Job/download status (&lt;downloads_status&gt;).</w:t>
            </w:r>
          </w:p>
        </w:tc>
      </w:tr>
      <w:tr>
        <w:tc>
          <w:tcPr>
            <w:tcW w:type="dxa" w:w="2880"/>
          </w:tcPr>
          <w:p>
            <w:r>
              <w:t>data[].links.self.href</w:t>
            </w:r>
          </w:p>
        </w:tc>
        <w:tc>
          <w:tcPr>
            <w:tcW w:type="dxa" w:w="2880"/>
          </w:tcPr>
          <w:p>
            <w:r>
              <w:t>string</w:t>
            </w:r>
          </w:p>
        </w:tc>
        <w:tc>
          <w:tcPr>
            <w:tcW w:type="dxa" w:w="2880"/>
          </w:tcPr>
          <w:p>
            <w:r>
              <w:t>URI of the endpoint to access this download/job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'https://developer.api.autodesk.com/data/v1/projects/b.c8b0c73d-3ae9/downloads' \</w:t>
        <w:br/>
        <w:t xml:space="preserve"> --header 'Accept: application/json' \</w:t>
        <w:br/>
        <w:t xml:space="preserve"> --header 'Content-Type: application/vnd.api+json' \</w:t>
        <w:br/>
        <w:t xml:space="preserve"> --header 'x-user-id: 123456' \</w:t>
        <w:br/>
        <w:t xml:space="preserve"> --data '{</w:t>
        <w:br/>
        <w:t xml:space="preserve"> "jsonapi": {</w:t>
        <w:br/>
        <w:t xml:space="preserve"> "version": "&lt;json_api_version_value&gt;"</w:t>
        <w:br/>
        <w:t xml:space="preserve">    },</w:t>
        <w:br/>
        <w:t xml:space="preserve"> "data": {</w:t>
        <w:br/>
        <w:t xml:space="preserve"> "type": "downloads",</w:t>
        <w:br/>
        <w:t xml:space="preserve"> "attributes": {</w:t>
        <w:br/>
        <w:t xml:space="preserve"> "format": {</w:t>
        <w:br/>
        <w:t xml:space="preserve"> "fileType": "pdf"</w:t>
        <w:br/>
        <w:t xml:space="preserve">        }</w:t>
        <w:br/>
        <w:t xml:space="preserve">      },</w:t>
        <w:br/>
        <w:t xml:space="preserve"> "relationships": {</w:t>
        <w:br/>
        <w:t xml:space="preserve"> "source": {</w:t>
        <w:br/>
        <w:t xml:space="preserve"> "data": {</w:t>
        <w:br/>
        <w:t xml:space="preserve"> "type": "&lt;type_version&gt;",</w:t>
        <w:br/>
        <w:t xml:space="preserve"> "id": "urn:adsk.wipprod:fs.file:vf.XXXXXXXXXXXXXXXXXXXX?version=1"</w:t>
        <w:br/>
        <w:t xml:space="preserve">          }</w:t>
        <w:br/>
        <w:t xml:space="preserve">        }</w:t>
        <w:br/>
        <w:t xml:space="preserve">      }</w:t>
        <w:br/>
        <w:t xml:space="preserve">    }</w:t>
        <w:br/>
        <w:t xml:space="preserve">  }'</w:t>
      </w:r>
    </w:p>
    <w:p>
      <w:pPr>
        <w:pStyle w:val="Heading3"/>
      </w:pPr>
      <w:r>
        <w:t>Example Usage</w:t>
      </w:r>
    </w:p>
    <w:p>
      <w:pPr>
        <w:pStyle w:val="Heading3"/>
      </w:pPr>
      <w:r>
        <w:t>Example 1: Start a download job for a PDF format</w:t>
      </w:r>
    </w:p>
    <w:p>
      <w:r>
        <w:rPr>
          <w:b/>
          <w:color w:val="666666"/>
          <w:sz w:val="16"/>
        </w:rPr>
        <w:t>[bash]</w:t>
      </w:r>
    </w:p>
    <w:p>
      <w:pPr>
        <w:shd w:fill="F2F2F2" w:val="clear"/>
      </w:pPr>
      <w:r>
        <w:rPr>
          <w:rFonts w:ascii="Courier New" w:hAnsi="Courier New"/>
          <w:sz w:val="17"/>
        </w:rPr>
        <w:t>curl --request POST \</w:t>
        <w:br/>
        <w:t xml:space="preserve"> 'https://developer.api.autodesk.com/data/v1/projects/b.c8b0c73d-3ae9/downloads' \</w:t>
        <w:br/>
        <w:t xml:space="preserve"> --header 'Accept: application/json' \</w:t>
        <w:br/>
        <w:t xml:space="preserve"> --header 'Content-Type: application/vnd.api+json' \</w:t>
        <w:br/>
        <w:t xml:space="preserve"> --data '{</w:t>
        <w:br/>
        <w:t xml:space="preserve"> "jsonapi": { "version": "&lt;json_api_version_value&gt;" },</w:t>
        <w:br/>
        <w:t xml:space="preserve"> "data": {</w:t>
        <w:br/>
        <w:t xml:space="preserve"> "type": "downloads",</w:t>
        <w:br/>
        <w:t xml:space="preserve"> "attributes": { "format": { "fileType": "pdf" } },</w:t>
        <w:br/>
        <w:t xml:space="preserve"> "relationships": {</w:t>
        <w:br/>
        <w:t xml:space="preserve"> "source": {</w:t>
        <w:br/>
        <w:t xml:space="preserve"> "data": {</w:t>
        <w:br/>
        <w:t xml:space="preserve"> "type": "&lt;type_version&gt;",</w:t>
        <w:br/>
        <w:t xml:space="preserve"> "id": "urn:adsk.wipprod:fs.file:vf.XXXXXXXXXXXXXXXXXXXX?version=1"</w:t>
        <w:br/>
        <w:t xml:space="preserve">          }</w:t>
        <w:br/>
        <w:t xml:space="preserve">        }</w:t>
        <w:br/>
        <w:t xml:space="preserve">      }</w:t>
        <w:br/>
        <w:t xml:space="preserve">    }</w:t>
        <w:br/>
        <w:t xml:space="preserve">  }'</w:t>
      </w:r>
    </w:p>
    <w:p>
      <w:pPr>
        <w:pStyle w:val="Heading3"/>
      </w:pPr>
      <w:r>
        <w:t>Example 2: Two-legged context scoped to a specific user (using x-user-id)</w:t>
      </w:r>
    </w:p>
    <w:p>
      <w:r>
        <w:rPr>
          <w:b/>
          <w:color w:val="666666"/>
          <w:sz w:val="16"/>
        </w:rPr>
        <w:t>[bash]</w:t>
      </w:r>
    </w:p>
    <w:p>
      <w:pPr>
        <w:shd w:fill="F2F2F2" w:val="clear"/>
      </w:pPr>
      <w:r>
        <w:rPr>
          <w:rFonts w:ascii="Courier New" w:hAnsi="Courier New"/>
          <w:sz w:val="17"/>
        </w:rPr>
        <w:t>curl --request POST \</w:t>
        <w:br/>
        <w:t xml:space="preserve"> 'https://developer.api.autodesk.com/data/v1/projects/b.c8b0c73d-3ae9/downloads' \</w:t>
        <w:br/>
        <w:t xml:space="preserve"> --header 'Accept: application/json' \</w:t>
        <w:br/>
        <w:t xml:space="preserve"> --header 'Content-Type: application/vnd.api+json' \</w:t>
        <w:br/>
        <w:t xml:space="preserve"> --header 'x-user-id: user-123' \</w:t>
        <w:br/>
        <w:t xml:space="preserve"> --data '{</w:t>
        <w:br/>
        <w:t xml:space="preserve"> "jsonapi": { "version": "&lt;json_api_version_value&gt;" },</w:t>
        <w:br/>
        <w:t xml:space="preserve"> "data": {</w:t>
        <w:br/>
        <w:t xml:space="preserve"> "type": "downloads",</w:t>
        <w:br/>
        <w:t xml:space="preserve"> "attributes": { "format": { "fileType": "dwg" } },</w:t>
        <w:br/>
        <w:t xml:space="preserve"> "relationships": {</w:t>
        <w:br/>
        <w:t xml:space="preserve"> "source": {</w:t>
        <w:br/>
        <w:t xml:space="preserve"> "data": {</w:t>
        <w:br/>
        <w:t xml:space="preserve"> "type": "&lt;type_version&gt;",</w:t>
        <w:br/>
        <w:t xml:space="preserve"> "id": "urn:adsk.wipprod:fs.file:vf.XXXXXXXXXXXXXXXXXXXX?version=3"</w:t>
        <w:br/>
        <w:t xml:space="preserve">          }</w:t>
        <w:br/>
        <w:t xml:space="preserve">        }</w:t>
        <w:br/>
        <w:t xml:space="preserve">      }</w:t>
        <w:br/>
        <w:t xml:space="preserve">    }</w:t>
        <w:br/>
        <w:t xml:space="preserve">  }'</w:t>
      </w:r>
    </w:p>
    <w:p>
      <w:pPr>
        <w:pStyle w:val="Heading3"/>
      </w:pPr>
      <w:r>
        <w:t>Behavior</w:t>
      </w:r>
    </w:p>
    <w:p>
      <w:pPr>
        <w:pStyle w:val="ListBullet"/>
      </w:pPr>
      <w:r>
        <w:t>Validates project_id, the version URN (relationships.source.data.id), and requested fileType.</w:t>
      </w:r>
    </w:p>
    <w:p>
      <w:pPr>
        <w:pStyle w:val="ListBullet"/>
      </w:pPr>
      <w:r>
        <w:t>Starts an asynchronous job to generate the requested download format for the specified version.</w:t>
      </w:r>
    </w:p>
    <w:p>
      <w:pPr>
        <w:pStyle w:val="ListBullet"/>
      </w:pPr>
      <w:r>
        <w:t>Returns 202 Accepted with a job/download identifier (data[0].id) and status.</w:t>
      </w:r>
    </w:p>
    <w:p>
      <w:pPr>
        <w:pStyle w:val="Heading3"/>
      </w:pPr>
      <w:r>
        <w:t>Notes</w:t>
      </w:r>
    </w:p>
    <w:p>
      <w:pPr>
        <w:pStyle w:val="ListBullet"/>
      </w:pPr>
      <w:r>
        <w:t>relationships.source.data.id must be the raw URN string (do not URL-encode it).</w:t>
      </w:r>
    </w:p>
    <w:p>
      <w:pPr>
        <w:pStyle w:val="ListBullet"/>
      </w:pPr>
      <w:r>
        <w:t>fileType must match one of the supported download formats for the specified version (see the referenced “List Supported Download Formats” operation).</w:t>
      </w:r>
    </w:p>
    <w:p>
      <w:pPr>
        <w:pStyle w:val="ListBullet"/>
      </w:pPr>
      <w:r>
        <w:t>The response data is an array containing a single object (the kicked-off job).</w:t>
      </w:r>
    </w:p>
    <w:p>
      <w:pPr>
        <w:pStyle w:val="Heading3"/>
      </w:pPr>
      <w:r>
        <w:t>Gotchas</w:t>
      </w:r>
    </w:p>
    <w:p>
      <w:pPr>
        <w:pStyle w:val="ListBullet"/>
      </w:pPr>
      <w:r>
        <w:t>If you pass a BIM 360 / ACC Account ID or project ID without the required b. prefix where applicable, the request may target the wrong identifier format; follow the documented prefixing rules.</w:t>
      </w:r>
    </w:p>
    <w:p>
      <w:pPr>
        <w:pStyle w:val="ListBullet"/>
      </w:pPr>
      <w:r>
        <w:t>Don’t URL-encode the version URN in relationships.source.data.id; send it exactly as a raw string.</w:t>
      </w:r>
    </w:p>
    <w:p>
      <w:pPr>
        <w:pStyle w:val="Heading3"/>
      </w:pPr>
      <w:r>
        <w:t>Related projectDownloads actions</w:t>
      </w:r>
    </w:p>
    <w:p>
      <w:pPr>
        <w:pStyle w:val="ListBullet"/>
      </w:pPr>
      <w:r>
        <w:t>[GET] Get a Project Download’s Details — /data/v1/projects/{{projectId}}/downloads/{{downloadId}}</w:t>
      </w:r>
    </w:p>
    <w:p>
      <w:r>
        <w:br w:type="page"/>
      </w:r>
    </w:p>
    <w:p>
      <w:pPr>
        <w:pStyle w:val="Heading2"/>
      </w:pPr>
      <w:r>
        <w:t>71. [GET] Get a Project Download’s Details</w:t>
      </w:r>
    </w:p>
    <w:p>
      <w:r>
        <w:rPr>
          <w:b/>
        </w:rPr>
        <w:t xml:space="preserve">Endpoint: </w:t>
      </w:r>
      <w:r>
        <w:rPr>
          <w:rFonts w:ascii="Courier New" w:hAnsi="Courier New"/>
          <w:sz w:val="18"/>
        </w:rPr>
        <w:t>/data/v1/projects/{{projectId}}/downloads/{{downloadId}}</w:t>
      </w:r>
    </w:p>
    <w:p>
      <w:pPr>
        <w:pStyle w:val="Heading3"/>
      </w:pPr>
      <w:r>
        <w:t>Prerequisites</w:t>
      </w:r>
    </w:p>
    <w:p>
      <w:pPr>
        <w:pStyle w:val="ListBullet"/>
      </w:pPr>
      <w:r>
        <w:t>You must have access/permissions to the specified project and download job.</w:t>
      </w:r>
    </w:p>
    <w:p>
      <w:pPr>
        <w:pStyle w:val="ListBullet"/>
      </w:pPr>
      <w:r>
        <w:t>For BIM 360 Docs / ACC Docs identifiers, you may need to prefix IDs with b. as described below.</w:t>
      </w:r>
    </w:p>
    <w:p>
      <w:pPr>
        <w:pStyle w:val="Heading3"/>
      </w:pPr>
      <w:r>
        <w:t>Method</w:t>
      </w:r>
    </w:p>
    <w:p>
      <w:r>
        <w:t>GET</w:t>
      </w:r>
    </w:p>
    <w:p>
      <w:pPr>
        <w:pStyle w:val="Heading3"/>
      </w:pPr>
      <w:r>
        <w:t>URL</w:t>
      </w:r>
    </w:p>
    <w:p>
      <w:r>
        <w:t>https://developer.api.autodesk.com/data/v1/projects/{{project_id}}/downloads/{{download_id}}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the details of a downloadable format of a version of an item, for a specific download job.</w:t>
      </w:r>
    </w:p>
    <w:p>
      <w:pPr>
        <w:pStyle w:val="Heading3"/>
      </w:pPr>
      <w:r>
        <w:t>Enforcement Rules</w:t>
      </w:r>
    </w:p>
    <w:p>
      <w:pPr>
        <w:pStyle w:val="ListBullet"/>
      </w:pPr>
      <w:r>
        <w:t>The project_id path parameter must always be present.</w:t>
      </w:r>
    </w:p>
    <w:p>
      <w:pPr>
        <w:pStyle w:val="ListBullet"/>
      </w:pPr>
      <w:r>
        <w:t>The download_id path parameter must always be present.</w:t>
      </w:r>
    </w:p>
    <w:p>
      <w:pPr>
        <w:pStyle w:val="ListBullet"/>
      </w:pPr>
      <w:r>
        <w:t>Always construct the path as /data/v1/projects/{{project_id}}/downloads/{{download_id}}, where both parameters are non-empty strings.</w:t>
      </w:r>
    </w:p>
    <w:p>
      <w:pPr>
        <w:pStyle w:val="ListBullet"/>
      </w:pPr>
      <w:r>
        <w:t>Do not call the API with missing or empty path parameters (e.g., avoid /projects//downloads/... or /projects/.../downloads/).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If using x-user-id, ensure it is sent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/data/v1/projects/b.c8b0c73d-3ae9/downloads/01234567-89ab-cdef-0123-456789abcdef</w:t>
        <w:br/>
        <w:t>/data/v1/projects/2a1b3c4d5e6f7g8h9i0j/downloads/job_12345</w:t>
      </w:r>
    </w:p>
    <w:p>
      <w:pPr>
        <w:pStyle w:val="Heading3"/>
      </w:pPr>
      <w:r>
        <w:t>Invalid Examples</w:t>
      </w:r>
    </w:p>
    <w:p>
      <w:r>
        <w:rPr>
          <w:b/>
          <w:color w:val="666666"/>
          <w:sz w:val="16"/>
        </w:rPr>
        <w:t>[http]</w:t>
      </w:r>
    </w:p>
    <w:p>
      <w:pPr>
        <w:shd w:fill="F2F2F2" w:val="clear"/>
      </w:pPr>
      <w:r>
        <w:rPr>
          <w:rFonts w:ascii="Courier New" w:hAnsi="Courier New"/>
          <w:sz w:val="17"/>
        </w:rPr>
        <w:t>/data/v1/projects//downloads/012345</w:t>
        <w:br/>
        <w:t>/data/v1/projects/b.c8b0c73d-3ae9/downloads/</w:t>
        <w:br/>
        <w:t>/data/v1/projects/b.c8b0c73d-3ae9/downloads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360/ACC Account ID to a hub ID, prefix the Account ID with b. (e.g., c8b0c73d-3ae9 → b.c8b0c73d-3ae9). Similarly, to convert an ACC/BIM 360 project ID to a Data Management project ID, prefix it with b..</w:t>
            </w:r>
          </w:p>
        </w:tc>
      </w:tr>
      <w:tr>
        <w:tc>
          <w:tcPr>
            <w:tcW w:type="dxa" w:w="2880"/>
          </w:tcPr>
          <w:p>
            <w:r>
              <w:t>download_id</w:t>
            </w:r>
          </w:p>
        </w:tc>
        <w:tc>
          <w:tcPr>
            <w:tcW w:type="dxa" w:w="2880"/>
          </w:tcPr>
          <w:p>
            <w:r>
              <w:t>string</w:t>
            </w:r>
          </w:p>
        </w:tc>
        <w:tc>
          <w:tcPr>
            <w:tcW w:type="dxa" w:w="2880"/>
          </w:tcPr>
          <w:p>
            <w:r>
              <w:t>The Job ID of the job used to generate the download.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(among users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"&lt;type_downloads&gt;",</w:t>
        <w:br/>
        <w:t xml:space="preserve"> "id": "string",</w:t>
        <w:br/>
        <w:t xml:space="preserve"> "attributes": {</w:t>
        <w:br/>
        <w:t xml:space="preserve"> "format": {</w:t>
        <w:br/>
        <w:t xml:space="preserve"> "fileType": "string"</w:t>
        <w:br/>
        <w:t xml:space="preserve"> }</w:t>
        <w:br/>
        <w:t xml:space="preserve"> },</w:t>
        <w:br/>
        <w:t xml:space="preserve"> "links": "&lt;json_api_links_self&gt;",</w:t>
        <w:br/>
        <w:t xml:space="preserve"> "relationships": {</w:t>
        <w:br/>
        <w:t xml:space="preserve"> "storage": {</w:t>
        <w:br/>
        <w:t xml:space="preserve"> "data": {</w:t>
        <w:br/>
        <w:t xml:space="preserve"> "type": "&lt;type_object&gt;",</w:t>
        <w:br/>
        <w:t xml:space="preserve"> "id": "string"</w:t>
        <w:br/>
        <w:t xml:space="preserve"> },</w:t>
        <w:br/>
        <w:t xml:space="preserve"> "meta": {</w:t>
        <w:br/>
        <w:t xml:space="preserve"> "link": "&lt;json_api_link&gt;"</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The 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Link to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download resource.</w:t>
            </w:r>
          </w:p>
        </w:tc>
      </w:tr>
      <w:tr>
        <w:tc>
          <w:tcPr>
            <w:tcW w:type="dxa" w:w="2880"/>
          </w:tcPr>
          <w:p>
            <w:r>
              <w:t>data.type</w:t>
            </w:r>
          </w:p>
        </w:tc>
        <w:tc>
          <w:tcPr>
            <w:tcW w:type="dxa" w:w="2880"/>
          </w:tcPr>
          <w:p>
            <w:r>
              <w:t>string</w:t>
            </w:r>
          </w:p>
        </w:tc>
        <w:tc>
          <w:tcPr>
            <w:tcW w:type="dxa" w:w="2880"/>
          </w:tcPr>
          <w:p>
            <w:r>
              <w:t>Resource type (documented as &lt;type_downloads&gt;).</w:t>
            </w:r>
          </w:p>
        </w:tc>
      </w:tr>
      <w:tr>
        <w:tc>
          <w:tcPr>
            <w:tcW w:type="dxa" w:w="2880"/>
          </w:tcPr>
          <w:p>
            <w:r>
              <w:t>data.id</w:t>
            </w:r>
          </w:p>
        </w:tc>
        <w:tc>
          <w:tcPr>
            <w:tcW w:type="dxa" w:w="2880"/>
          </w:tcPr>
          <w:p>
            <w:r>
              <w:t>string</w:t>
            </w:r>
          </w:p>
        </w:tc>
        <w:tc>
          <w:tcPr>
            <w:tcW w:type="dxa" w:w="2880"/>
          </w:tcPr>
          <w:p>
            <w:r>
              <w:t>An ID to uniquely identify this download; identical to the Job ID used to generate this download. Minimum length: 1.</w:t>
            </w:r>
          </w:p>
        </w:tc>
      </w:tr>
      <w:tr>
        <w:tc>
          <w:tcPr>
            <w:tcW w:type="dxa" w:w="2880"/>
          </w:tcPr>
          <w:p>
            <w:r>
              <w:t>data.attributes</w:t>
            </w:r>
          </w:p>
        </w:tc>
        <w:tc>
          <w:tcPr>
            <w:tcW w:type="dxa" w:w="2880"/>
          </w:tcPr>
          <w:p>
            <w:r>
              <w:t>object</w:t>
            </w:r>
          </w:p>
        </w:tc>
        <w:tc>
          <w:tcPr>
            <w:tcW w:type="dxa" w:w="2880"/>
          </w:tcPr>
          <w:p>
            <w:r>
              <w:t>Download attributes.</w:t>
            </w:r>
          </w:p>
        </w:tc>
      </w:tr>
      <w:tr>
        <w:tc>
          <w:tcPr>
            <w:tcW w:type="dxa" w:w="2880"/>
          </w:tcPr>
          <w:p>
            <w:r>
              <w:t>data.attributes.format</w:t>
            </w:r>
          </w:p>
        </w:tc>
        <w:tc>
          <w:tcPr>
            <w:tcW w:type="dxa" w:w="2880"/>
          </w:tcPr>
          <w:p>
            <w:r>
              <w:t>object</w:t>
            </w:r>
          </w:p>
        </w:tc>
        <w:tc>
          <w:tcPr>
            <w:tcW w:type="dxa" w:w="2880"/>
          </w:tcPr>
          <w:p>
            <w:r>
              <w:t>Format information for the download.</w:t>
            </w:r>
          </w:p>
        </w:tc>
      </w:tr>
      <w:tr>
        <w:tc>
          <w:tcPr>
            <w:tcW w:type="dxa" w:w="2880"/>
          </w:tcPr>
          <w:p>
            <w:r>
              <w:t>data.attributes.format.fileType</w:t>
            </w:r>
          </w:p>
        </w:tc>
        <w:tc>
          <w:tcPr>
            <w:tcW w:type="dxa" w:w="2880"/>
          </w:tcPr>
          <w:p>
            <w:r>
              <w:t>string</w:t>
            </w:r>
          </w:p>
        </w:tc>
        <w:tc>
          <w:tcPr>
            <w:tcW w:type="dxa" w:w="2880"/>
          </w:tcPr>
          <w:p>
            <w:r>
              <w:t>The file name extension of the file format of the download.</w:t>
            </w:r>
          </w:p>
        </w:tc>
      </w:tr>
      <w:tr>
        <w:tc>
          <w:tcPr>
            <w:tcW w:type="dxa" w:w="2880"/>
          </w:tcPr>
          <w:p>
            <w:r>
              <w:t>data.links</w:t>
            </w:r>
          </w:p>
        </w:tc>
        <w:tc>
          <w:tcPr>
            <w:tcW w:type="dxa" w:w="2880"/>
          </w:tcPr>
          <w:p>
            <w:r>
              <w:t>string</w:t>
            </w:r>
          </w:p>
        </w:tc>
        <w:tc>
          <w:tcPr>
            <w:tcW w:type="dxa" w:w="2880"/>
          </w:tcPr>
          <w:p>
            <w:r>
              <w:t>Self links object reference (documented as &lt;json_api_links_self&gt;).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data.relationships.storage</w:t>
            </w:r>
          </w:p>
        </w:tc>
        <w:tc>
          <w:tcPr>
            <w:tcW w:type="dxa" w:w="2880"/>
          </w:tcPr>
          <w:p>
            <w:r>
              <w:t>object</w:t>
            </w:r>
          </w:p>
        </w:tc>
        <w:tc>
          <w:tcPr>
            <w:tcW w:type="dxa" w:w="2880"/>
          </w:tcPr>
          <w:p>
            <w:r>
              <w:t>Storage relationship.</w:t>
            </w:r>
          </w:p>
        </w:tc>
      </w:tr>
      <w:tr>
        <w:tc>
          <w:tcPr>
            <w:tcW w:type="dxa" w:w="2880"/>
          </w:tcPr>
          <w:p>
            <w:r>
              <w:t>data.relationships.storage.data</w:t>
            </w:r>
          </w:p>
        </w:tc>
        <w:tc>
          <w:tcPr>
            <w:tcW w:type="dxa" w:w="2880"/>
          </w:tcPr>
          <w:p>
            <w:r>
              <w:t>object</w:t>
            </w:r>
          </w:p>
        </w:tc>
        <w:tc>
          <w:tcPr>
            <w:tcW w:type="dxa" w:w="2880"/>
          </w:tcPr>
          <w:p>
            <w:r>
              <w:t>Storage resource identifier.</w:t>
            </w:r>
          </w:p>
        </w:tc>
      </w:tr>
      <w:tr>
        <w:tc>
          <w:tcPr>
            <w:tcW w:type="dxa" w:w="2880"/>
          </w:tcPr>
          <w:p>
            <w:r>
              <w:t>data.relationships.storage.data.type</w:t>
            </w:r>
          </w:p>
        </w:tc>
        <w:tc>
          <w:tcPr>
            <w:tcW w:type="dxa" w:w="2880"/>
          </w:tcPr>
          <w:p>
            <w:r>
              <w:t>string</w:t>
            </w:r>
          </w:p>
        </w:tc>
        <w:tc>
          <w:tcPr>
            <w:tcW w:type="dxa" w:w="2880"/>
          </w:tcPr>
          <w:p>
            <w:r>
              <w:t>Storage type (documented as &lt;type_object&gt;).</w:t>
            </w:r>
          </w:p>
        </w:tc>
      </w:tr>
      <w:tr>
        <w:tc>
          <w:tcPr>
            <w:tcW w:type="dxa" w:w="2880"/>
          </w:tcPr>
          <w:p>
            <w:r>
              <w:t>data.relationships.storage.data.id</w:t>
            </w:r>
          </w:p>
        </w:tc>
        <w:tc>
          <w:tcPr>
            <w:tcW w:type="dxa" w:w="2880"/>
          </w:tcPr>
          <w:p>
            <w:r>
              <w:t>string</w:t>
            </w:r>
          </w:p>
        </w:tc>
        <w:tc>
          <w:tcPr>
            <w:tcW w:type="dxa" w:w="2880"/>
          </w:tcPr>
          <w:p>
            <w:r>
              <w:t>The URN of the storage location.</w:t>
            </w:r>
          </w:p>
        </w:tc>
      </w:tr>
      <w:tr>
        <w:tc>
          <w:tcPr>
            <w:tcW w:type="dxa" w:w="2880"/>
          </w:tcPr>
          <w:p>
            <w:r>
              <w:t>data.relationships.storage.meta</w:t>
            </w:r>
          </w:p>
        </w:tc>
        <w:tc>
          <w:tcPr>
            <w:tcW w:type="dxa" w:w="2880"/>
          </w:tcPr>
          <w:p>
            <w:r>
              <w:t>object</w:t>
            </w:r>
          </w:p>
        </w:tc>
        <w:tc>
          <w:tcPr>
            <w:tcW w:type="dxa" w:w="2880"/>
          </w:tcPr>
          <w:p>
            <w:r>
              <w:t>Storage relationship metadata.</w:t>
            </w:r>
          </w:p>
        </w:tc>
      </w:tr>
      <w:tr>
        <w:tc>
          <w:tcPr>
            <w:tcW w:type="dxa" w:w="2880"/>
          </w:tcPr>
          <w:p>
            <w:r>
              <w:t>data.relationships.storage.meta.link</w:t>
            </w:r>
          </w:p>
        </w:tc>
        <w:tc>
          <w:tcPr>
            <w:tcW w:type="dxa" w:w="2880"/>
          </w:tcPr>
          <w:p>
            <w:r>
              <w:t>string</w:t>
            </w:r>
          </w:p>
        </w:tc>
        <w:tc>
          <w:tcPr>
            <w:tcW w:type="dxa" w:w="2880"/>
          </w:tcPr>
          <w:p>
            <w:r>
              <w:t>Link object reference (documented as &lt;json_api_link&gt;).</w:t>
            </w:r>
          </w:p>
        </w:tc>
      </w:tr>
      <w:tr>
        <w:tc>
          <w:tcPr>
            <w:tcW w:type="dxa" w:w="2880"/>
          </w:tcPr>
          <w:p>
            <w:r>
              <w:t>meta</w:t>
            </w:r>
          </w:p>
        </w:tc>
        <w:tc>
          <w:tcPr>
            <w:tcW w:type="dxa" w:w="2880"/>
          </w:tcPr>
          <w:p>
            <w:r>
              <w:t>object</w:t>
            </w:r>
          </w:p>
        </w:tc>
        <w:tc>
          <w:tcPr>
            <w:tcW w:type="dxa" w:w="2880"/>
          </w:tcPr>
          <w:p>
            <w:r>
              <w:t>Present in error responses (e.g., 403), contains warnings.</w:t>
            </w:r>
          </w:p>
        </w:tc>
      </w:tr>
      <w:tr>
        <w:tc>
          <w:tcPr>
            <w:tcW w:type="dxa" w:w="2880"/>
          </w:tcPr>
          <w:p>
            <w:r>
              <w:t>meta.warnings</w:t>
            </w:r>
          </w:p>
        </w:tc>
        <w:tc>
          <w:tcPr>
            <w:tcW w:type="dxa" w:w="2880"/>
          </w:tcPr>
          <w:p>
            <w:r>
              <w:t>array</w:t>
            </w:r>
          </w:p>
        </w:tc>
        <w:tc>
          <w:tcPr>
            <w:tcW w:type="dxa" w:w="2880"/>
          </w:tcPr>
          <w:p>
            <w:r>
              <w:t>Array of warning objects describing the error.</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Service-specific error code.</w:t>
            </w:r>
          </w:p>
        </w:tc>
      </w:tr>
      <w:tr>
        <w:tc>
          <w:tcPr>
            <w:tcW w:type="dxa" w:w="2880"/>
          </w:tcPr>
          <w:p>
            <w:r>
              <w:t>meta.warnings[].Title</w:t>
            </w:r>
          </w:p>
        </w:tc>
        <w:tc>
          <w:tcPr>
            <w:tcW w:type="dxa" w:w="2880"/>
          </w:tcPr>
          <w:p>
            <w:r>
              <w:t>string</w:t>
            </w:r>
          </w:p>
        </w:tc>
        <w:tc>
          <w:tcPr>
            <w:tcW w:type="dxa" w:w="2880"/>
          </w:tcPr>
          <w:p>
            <w:r>
              <w:t>Short summary of the issue.</w:t>
            </w:r>
          </w:p>
        </w:tc>
      </w:tr>
      <w:tr>
        <w:tc>
          <w:tcPr>
            <w:tcW w:type="dxa" w:w="2880"/>
          </w:tcPr>
          <w:p>
            <w:r>
              <w:t>meta.warnings[].Detail</w:t>
            </w:r>
          </w:p>
        </w:tc>
        <w:tc>
          <w:tcPr>
            <w:tcW w:type="dxa" w:w="2880"/>
          </w:tcPr>
          <w:p>
            <w:r>
              <w:t>string</w:t>
            </w:r>
          </w:p>
        </w:tc>
        <w:tc>
          <w:tcPr>
            <w:tcW w:type="dxa" w:w="2880"/>
          </w:tcPr>
          <w:p>
            <w:r>
              <w:t>Detailed explanation of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'https://developer.api.autodesk.com/data/v1/projects/b.c8b0c73d-3ae9/downloads/01234567-89ab-cdef-0123-456789abcdef' \</w:t>
        <w:br/>
        <w:t xml:space="preserve"> --header 'Accept: application/json'</w:t>
      </w:r>
    </w:p>
    <w:p>
      <w:pPr>
        <w:pStyle w:val="Heading3"/>
      </w:pPr>
      <w:r>
        <w:t>Example Usage</w:t>
      </w:r>
    </w:p>
    <w:p>
      <w:pPr>
        <w:pStyle w:val="Heading3"/>
      </w:pPr>
      <w:r>
        <w:t>Example 1: Get download details for a Data Management project</w:t>
      </w:r>
    </w:p>
    <w:p>
      <w:r>
        <w:rPr>
          <w:b/>
          <w:color w:val="666666"/>
          <w:sz w:val="16"/>
        </w:rPr>
        <w:t>[bash]</w:t>
      </w:r>
    </w:p>
    <w:p>
      <w:pPr>
        <w:shd w:fill="F2F2F2" w:val="clear"/>
      </w:pPr>
      <w:r>
        <w:rPr>
          <w:rFonts w:ascii="Courier New" w:hAnsi="Courier New"/>
          <w:sz w:val="17"/>
        </w:rPr>
        <w:t>curl -sS \</w:t>
        <w:br/>
        <w:t xml:space="preserve"> 'https://developer.api.autodesk.com/data/v1/projects/b.c8b0c73d-3ae9/downloads/01234567-89ab-cdef-0123-456789abcdef' \</w:t>
        <w:br/>
        <w:t xml:space="preserve"> -H 'Accept: application/json'</w:t>
      </w:r>
    </w:p>
    <w:p>
      <w:pPr>
        <w:pStyle w:val="Heading3"/>
      </w:pPr>
      <w:r>
        <w:t>Example 2: Act on behalf of a user in a two-legged context (using x-user-id)</w:t>
      </w:r>
    </w:p>
    <w:p>
      <w:r>
        <w:rPr>
          <w:b/>
          <w:color w:val="666666"/>
          <w:sz w:val="16"/>
        </w:rPr>
        <w:t>[bash]</w:t>
      </w:r>
    </w:p>
    <w:p>
      <w:pPr>
        <w:shd w:fill="F2F2F2" w:val="clear"/>
      </w:pPr>
      <w:r>
        <w:rPr>
          <w:rFonts w:ascii="Courier New" w:hAnsi="Courier New"/>
          <w:sz w:val="17"/>
        </w:rPr>
        <w:t>curl -sS \</w:t>
        <w:br/>
        <w:t xml:space="preserve"> 'https://developer.api.autodesk.com/data/v1/projects/b.c8b0c73d-3ae9/downloads/01234567-89ab-cdef-0123-456789abcdef' \</w:t>
        <w:br/>
        <w:t xml:space="preserve"> -H 'Accept: application/json' \</w:t>
        <w:br/>
        <w:t xml:space="preserve"> -H 'x-user-id: 1234567890'</w:t>
      </w:r>
    </w:p>
    <w:p>
      <w:pPr>
        <w:pStyle w:val="Heading3"/>
      </w:pPr>
      <w:r>
        <w:t>Notes</w:t>
      </w:r>
    </w:p>
    <w:p>
      <w:pPr>
        <w:pStyle w:val="ListBullet"/>
      </w:pPr>
      <w:r>
        <w:t xml:space="preserve">For BIM 360 / ACC: </w:t>
        <w:br/>
        <w:br/>
        <w:t>Account ID → hub ID: prefix with b. (e.g., c8b0c73d-3ae9 → b.c8b0c73d-3ae9).</w:t>
        <w:br/>
        <w:t>Project ID → Data Management project ID: prefix with b. (e.g., c8b0c73d-3ae9 → b.c8b0c73d-3ae9).</w:t>
      </w:r>
    </w:p>
    <w:p>
      <w:pPr>
        <w:pStyle w:val="ListBullet"/>
      </w:pPr>
      <w:r>
        <w:t>The download_id is the job ID used to generate the download.</w:t>
      </w:r>
    </w:p>
    <w:p>
      <w:pPr>
        <w:pStyle w:val="Heading3"/>
      </w:pPr>
      <w:r>
        <w:t>Related projectDownloads actions</w:t>
      </w:r>
    </w:p>
    <w:p>
      <w:pPr>
        <w:pStyle w:val="ListBullet"/>
      </w:pPr>
      <w:r>
        <w:t>[POST] Create a Project Download Job — /data/v1/projects/{{projectId}}/downloads</w:t>
      </w:r>
    </w:p>
    <w:p>
      <w:r>
        <w:br w:type="page"/>
      </w:r>
    </w:p>
    <w:p>
      <w:pPr>
        <w:pStyle w:val="Heading2"/>
      </w:pPr>
      <w:r>
        <w:t>72. [GET] List a Project’s Top-level Folders</w:t>
      </w:r>
    </w:p>
    <w:p>
      <w:r>
        <w:rPr>
          <w:b/>
        </w:rPr>
        <w:t xml:space="preserve">Endpoint: </w:t>
      </w:r>
      <w:r>
        <w:rPr>
          <w:rFonts w:ascii="Courier New" w:hAnsi="Courier New"/>
          <w:sz w:val="18"/>
        </w:rPr>
        <w:t>/project/v1/hubs/{{hubId}}/projects/{{projectId}}/topFolders</w:t>
      </w:r>
    </w:p>
    <w:p>
      <w:pPr>
        <w:pStyle w:val="Heading3"/>
      </w:pPr>
      <w:r>
        <w:t>Prerequisites</w:t>
      </w:r>
    </w:p>
    <w:p>
      <w:pPr>
        <w:pStyle w:val="ListBullet"/>
      </w:pPr>
      <w:r>
        <w:t>The calling user must have at least read access to the folders.</w:t>
      </w:r>
    </w:p>
    <w:p>
      <w:pPr>
        <w:pStyle w:val="ListBullet"/>
      </w:pPr>
      <w:r>
        <w:t>If the calling user is a Project Admin, the response returns all top-level folders in the project; otherwise it returns the highest-level folders the user can access.</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https://developer.api.autodesk.com/project/v1/hubs/{{hub_id}}/projects/{{project_id}}/topFolders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details of the highest level folders within a project that the user calling this operation has access to. Users with access to a folder also have access to all its subfolders.</w:t>
      </w:r>
    </w:p>
    <w:p>
      <w:pPr>
        <w:pStyle w:val="Heading3"/>
      </w:pPr>
      <w:r>
        <w:t>Enforcement Rules</w:t>
      </w:r>
    </w:p>
    <w:p>
      <w:pPr>
        <w:pStyle w:val="ListBullet"/>
      </w:pPr>
      <w:r>
        <w:t>The hub_id path parameter must always be present and non-empty.</w:t>
      </w:r>
    </w:p>
    <w:p>
      <w:pPr>
        <w:pStyle w:val="ListBullet"/>
      </w:pPr>
      <w:r>
        <w:t>The project_id path parameter must always be present and non-empty.</w:t>
      </w:r>
    </w:p>
    <w:p>
      <w:pPr>
        <w:pStyle w:val="ListBullet"/>
      </w:pPr>
      <w:r>
        <w:t>Always construct the path as /project/v1/hubs/{{hub_id}}/projects/{{project_id}}/topFolders.</w:t>
      </w:r>
    </w:p>
    <w:p>
      <w:pPr>
        <w:pStyle w:val="ListBullet"/>
      </w:pPr>
      <w:r>
        <w:t>Do not call the API with missing or empty path parameters (e.g., avoid /hubs//projects/...).</w:t>
      </w:r>
    </w:p>
    <w:p>
      <w:pPr>
        <w:pStyle w:val="ListBullet"/>
      </w:pPr>
      <w:r>
        <w:t>Do not infer or guess hub_id or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/project/v1/hubs/b.c8b0c73d-3ae9/projects/b.c8b0c73d-3ae9/topFolders</w:t>
        <w:br/>
        <w:t>/project/v1/hubs/urn:adsk.wipprod:fs.folder:co.../projects/urn:adsk.wipprod:dm.lineage:.../topFolders</w:t>
      </w:r>
    </w:p>
    <w:p>
      <w:pPr>
        <w:pStyle w:val="Heading3"/>
      </w:pPr>
      <w:r>
        <w:t>Invalid Examples</w:t>
      </w:r>
    </w:p>
    <w:p>
      <w:r>
        <w:rPr>
          <w:b/>
          <w:color w:val="666666"/>
          <w:sz w:val="16"/>
        </w:rPr>
        <w:t>[http]</w:t>
      </w:r>
    </w:p>
    <w:p>
      <w:pPr>
        <w:shd w:fill="F2F2F2" w:val="clear"/>
      </w:pPr>
      <w:r>
        <w:rPr>
          <w:rFonts w:ascii="Courier New" w:hAnsi="Courier New"/>
          <w:sz w:val="17"/>
        </w:rPr>
        <w:t>/project/v1/hubs//projects/b.c8b0c73d-3ae9/topFolders</w:t>
        <w:br/>
        <w:t>/project/v1/hubs/b.c8b0c73d-3ae9/projects//topFolders</w:t>
        <w:br/>
        <w:t>/project/v1/hubs/b.c8b0c73d-3ae9/projects/b.c8b0c73d-3ae9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hub_id</w:t>
            </w:r>
          </w:p>
        </w:tc>
        <w:tc>
          <w:tcPr>
            <w:tcW w:type="dxa" w:w="2880"/>
          </w:tcPr>
          <w:p>
            <w:r>
              <w:t>string</w:t>
            </w:r>
          </w:p>
        </w:tc>
        <w:tc>
          <w:tcPr>
            <w:tcW w:type="dxa" w:w="2880"/>
          </w:tcPr>
          <w:p>
            <w:r>
              <w:t>The unique identifier of a hub. For BIM 360 Docs and ACC Docs, a hub ID corresponds to an Account ID. To convert an Account ID to a hub ID, prefix the Account ID with b. (example: c8b0c73d-3ae9 → b.c8b0c73d-3ae9).</w:t>
            </w:r>
          </w:p>
        </w:tc>
      </w:tr>
      <w:tr>
        <w:tc>
          <w:tcPr>
            <w:tcW w:type="dxa" w:w="2880"/>
          </w:tcPr>
          <w:p>
            <w:r>
              <w:t>project_id</w:t>
            </w:r>
          </w:p>
        </w:tc>
        <w:tc>
          <w:tcPr>
            <w:tcW w:type="dxa" w:w="2880"/>
          </w:tcPr>
          <w:p>
            <w:r>
              <w:t>string</w:t>
            </w:r>
          </w:p>
        </w:tc>
        <w:tc>
          <w:tcPr>
            <w:tcW w:type="dxa" w:w="2880"/>
          </w:tcPr>
          <w:p>
            <w:r>
              <w:t>The unique identifier of a project. To convert an ACC or BIM 360 project ID to a Data Management project ID, prefix it with b. (example: c8b0c73d-3ae9 → b.c8b0c73d-3ae9).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excludeDeleted</w:t>
            </w:r>
          </w:p>
        </w:tc>
        <w:tc>
          <w:tcPr>
            <w:tcW w:type="dxa" w:w="2880"/>
          </w:tcPr>
          <w:p>
            <w:r>
              <w:t>boolean</w:t>
            </w:r>
          </w:p>
        </w:tc>
        <w:tc>
          <w:tcPr>
            <w:tcW w:type="dxa" w:w="2880"/>
          </w:tcPr>
          <w:p>
            <w:r>
              <w:t>For BIM 360 Docs projects when user context is provided. true: excludes deleted folders. false: (Default) does not exclude deleted folders.</w:t>
            </w:r>
          </w:p>
        </w:tc>
      </w:tr>
      <w:tr>
        <w:tc>
          <w:tcPr>
            <w:tcW w:type="dxa" w:w="2880"/>
          </w:tcPr>
          <w:p>
            <w:r>
              <w:t>projectFilesOnly</w:t>
            </w:r>
          </w:p>
        </w:tc>
        <w:tc>
          <w:tcPr>
            <w:tcW w:type="dxa" w:w="2880"/>
          </w:tcPr>
          <w:p>
            <w:r>
              <w:t>boolean</w:t>
            </w:r>
          </w:p>
        </w:tc>
        <w:tc>
          <w:tcPr>
            <w:tcW w:type="dxa" w:w="2880"/>
          </w:tcPr>
          <w:p>
            <w:r>
              <w:t>For BIM 360 Docs projects when user context is provided. true: restricts results to folders/subfolders containing project files. false: (Default) includes all available 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"https://developer.api.autodesk.com/project/v1/hubs/b.c8b0c73d-3ae9/projects/b.c8b0c73d-3ae9/topFolders"</w:t>
        <w:br/>
        <w:t xml:space="preserve"> }</w:t>
        <w:br/>
        <w:t xml:space="preserve"> },</w:t>
        <w:br/>
        <w:t xml:space="preserve"> "data": [</w:t>
        <w:br/>
        <w:t xml:space="preserve"> {</w:t>
        <w:br/>
        <w:t xml:space="preserve"> "type": "folders",</w:t>
        <w:br/>
        <w:t xml:space="preserve"> "id": "urn:adsk.wipprod:fs.folder:co.YOUR_FOLDER_ID",</w:t>
        <w:br/>
        <w:t xml:space="preserve"> "attributes": {},</w:t>
        <w:br/>
        <w:t xml:space="preserve"> "links": {},</w:t>
        <w:br/>
        <w:t xml:space="preserve"> "relationships": {</w:t>
        <w:br/>
        <w:t xml:space="preserve"> "parent": {},</w:t>
        <w:br/>
        <w:t xml:space="preserve"> "refs": {},</w:t>
        <w:br/>
        <w:t xml:space="preserve"> "links": {},</w:t>
        <w:br/>
        <w:t xml:space="preserve"> "contents":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Link object for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objects where each object represents a top-level folder.</w:t>
            </w:r>
          </w:p>
        </w:tc>
      </w:tr>
      <w:tr>
        <w:tc>
          <w:tcPr>
            <w:tcW w:type="dxa" w:w="2880"/>
          </w:tcPr>
          <w:p>
            <w:r>
              <w:t>data[].type</w:t>
            </w:r>
          </w:p>
        </w:tc>
        <w:tc>
          <w:tcPr>
            <w:tcW w:type="dxa" w:w="2880"/>
          </w:tcPr>
          <w:p>
            <w:r>
              <w:t>string</w:t>
            </w:r>
          </w:p>
        </w:tc>
        <w:tc>
          <w:tcPr>
            <w:tcW w:type="dxa" w:w="2880"/>
          </w:tcPr>
          <w:p>
            <w:r>
              <w:t>Resource type (documented as &lt;type_folder&gt;).</w:t>
            </w:r>
          </w:p>
        </w:tc>
      </w:tr>
      <w:tr>
        <w:tc>
          <w:tcPr>
            <w:tcW w:type="dxa" w:w="2880"/>
          </w:tcPr>
          <w:p>
            <w:r>
              <w:t>data[].id</w:t>
            </w:r>
          </w:p>
        </w:tc>
        <w:tc>
          <w:tcPr>
            <w:tcW w:type="dxa" w:w="2880"/>
          </w:tcPr>
          <w:p>
            <w:r>
              <w:t>string</w:t>
            </w:r>
          </w:p>
        </w:tc>
        <w:tc>
          <w:tcPr>
            <w:tcW w:type="dxa" w:w="2880"/>
          </w:tcPr>
          <w:p>
            <w:r>
              <w:t>Unique identifier of the folder. Minimum length: 1.</w:t>
            </w:r>
          </w:p>
        </w:tc>
      </w:tr>
      <w:tr>
        <w:tc>
          <w:tcPr>
            <w:tcW w:type="dxa" w:w="2880"/>
          </w:tcPr>
          <w:p>
            <w:r>
              <w:t>data[].attributes</w:t>
            </w:r>
          </w:p>
        </w:tc>
        <w:tc>
          <w:tcPr>
            <w:tcW w:type="dxa" w:w="2880"/>
          </w:tcPr>
          <w:p>
            <w:r>
              <w:t>object</w:t>
            </w:r>
          </w:p>
        </w:tc>
        <w:tc>
          <w:tcPr>
            <w:tcW w:type="dxa" w:w="2880"/>
          </w:tcPr>
          <w:p>
            <w:r>
              <w:t>Folder attributes (documented as &lt;TopFolderAttributesWithExtensions&gt;).</w:t>
            </w:r>
          </w:p>
        </w:tc>
      </w:tr>
      <w:tr>
        <w:tc>
          <w:tcPr>
            <w:tcW w:type="dxa" w:w="2880"/>
          </w:tcPr>
          <w:p>
            <w:r>
              <w:t>data[].links</w:t>
            </w:r>
          </w:p>
        </w:tc>
        <w:tc>
          <w:tcPr>
            <w:tcW w:type="dxa" w:w="2880"/>
          </w:tcPr>
          <w:p>
            <w:r>
              <w:t>object</w:t>
            </w:r>
          </w:p>
        </w:tc>
        <w:tc>
          <w:tcPr>
            <w:tcW w:type="dxa" w:w="2880"/>
          </w:tcPr>
          <w:p>
            <w:r>
              <w:t>Folder links (documented as &lt;json_api_links_self_and_web_view&gt;).</w:t>
            </w:r>
          </w:p>
        </w:tc>
      </w:tr>
      <w:tr>
        <w:tc>
          <w:tcPr>
            <w:tcW w:type="dxa" w:w="2880"/>
          </w:tcPr>
          <w:p>
            <w:r>
              <w:t>data[].relationships</w:t>
            </w:r>
          </w:p>
        </w:tc>
        <w:tc>
          <w:tcPr>
            <w:tcW w:type="dxa" w:w="2880"/>
          </w:tcPr>
          <w:p>
            <w:r>
              <w:t>object</w:t>
            </w:r>
          </w:p>
        </w:tc>
        <w:tc>
          <w:tcPr>
            <w:tcW w:type="dxa" w:w="2880"/>
          </w:tcPr>
          <w:p>
            <w:r>
              <w:t>Folder relationships.</w:t>
            </w:r>
          </w:p>
        </w:tc>
      </w:tr>
      <w:tr>
        <w:tc>
          <w:tcPr>
            <w:tcW w:type="dxa" w:w="2880"/>
          </w:tcPr>
          <w:p>
            <w:r>
              <w:t>data[].relationships.parent</w:t>
            </w:r>
          </w:p>
        </w:tc>
        <w:tc>
          <w:tcPr>
            <w:tcW w:type="dxa" w:w="2880"/>
          </w:tcPr>
          <w:p>
            <w:r>
              <w:t>object</w:t>
            </w:r>
          </w:p>
        </w:tc>
        <w:tc>
          <w:tcPr>
            <w:tcW w:type="dxa" w:w="2880"/>
          </w:tcPr>
          <w:p>
            <w:r>
              <w:t>Parent relationship links (documented as &lt;json_api_relationships_links_folder_parent&gt;).</w:t>
            </w:r>
          </w:p>
        </w:tc>
      </w:tr>
      <w:tr>
        <w:tc>
          <w:tcPr>
            <w:tcW w:type="dxa" w:w="2880"/>
          </w:tcPr>
          <w:p>
            <w:r>
              <w:t>data[].relationships.refs</w:t>
            </w:r>
          </w:p>
        </w:tc>
        <w:tc>
          <w:tcPr>
            <w:tcW w:type="dxa" w:w="2880"/>
          </w:tcPr>
          <w:p>
            <w:r>
              <w:t>object</w:t>
            </w:r>
          </w:p>
        </w:tc>
        <w:tc>
          <w:tcPr>
            <w:tcW w:type="dxa" w:w="2880"/>
          </w:tcPr>
          <w:p>
            <w:r>
              <w:t>Refs relationship links (documented as &lt;json_api_relationships_links_refs&gt;).</w:t>
            </w:r>
          </w:p>
        </w:tc>
      </w:tr>
      <w:tr>
        <w:tc>
          <w:tcPr>
            <w:tcW w:type="dxa" w:w="2880"/>
          </w:tcPr>
          <w:p>
            <w:r>
              <w:t>data[].relationships.links</w:t>
            </w:r>
          </w:p>
        </w:tc>
        <w:tc>
          <w:tcPr>
            <w:tcW w:type="dxa" w:w="2880"/>
          </w:tcPr>
          <w:p>
            <w:r>
              <w:t>object</w:t>
            </w:r>
          </w:p>
        </w:tc>
        <w:tc>
          <w:tcPr>
            <w:tcW w:type="dxa" w:w="2880"/>
          </w:tcPr>
          <w:p>
            <w:r>
              <w:t>Links relationship links (documented as &lt;json_api_relationships_links_links&gt;).</w:t>
            </w:r>
          </w:p>
        </w:tc>
      </w:tr>
      <w:tr>
        <w:tc>
          <w:tcPr>
            <w:tcW w:type="dxa" w:w="2880"/>
          </w:tcPr>
          <w:p>
            <w:r>
              <w:t>data[].relationships.contents</w:t>
            </w:r>
          </w:p>
        </w:tc>
        <w:tc>
          <w:tcPr>
            <w:tcW w:type="dxa" w:w="2880"/>
          </w:tcPr>
          <w:p>
            <w:r>
              <w:t>object</w:t>
            </w:r>
          </w:p>
        </w:tc>
        <w:tc>
          <w:tcPr>
            <w:tcW w:type="dxa" w:w="2880"/>
          </w:tcPr>
          <w:p>
            <w:r>
              <w:t>Contents relationship links (documented as &lt;json_api_relationships_links_internal&gt;).</w:t>
            </w:r>
          </w:p>
        </w:tc>
      </w:tr>
      <w:tr>
        <w:tc>
          <w:tcPr>
            <w:tcW w:type="dxa" w:w="2880"/>
          </w:tcPr>
          <w:p>
            <w:r>
              <w:t>meta</w:t>
            </w:r>
          </w:p>
        </w:tc>
        <w:tc>
          <w:tcPr>
            <w:tcW w:type="dxa" w:w="2880"/>
          </w:tcPr>
          <w:p>
            <w:r>
              <w:t>object</w:t>
            </w:r>
          </w:p>
        </w:tc>
        <w:tc>
          <w:tcPr>
            <w:tcW w:type="dxa" w:w="2880"/>
          </w:tcPr>
          <w:p>
            <w:r>
              <w:t>Present in error responses; includes warnings.</w:t>
            </w:r>
          </w:p>
        </w:tc>
      </w:tr>
      <w:tr>
        <w:tc>
          <w:tcPr>
            <w:tcW w:type="dxa" w:w="2880"/>
          </w:tcPr>
          <w:p>
            <w:r>
              <w:t>meta.warnings</w:t>
            </w:r>
          </w:p>
        </w:tc>
        <w:tc>
          <w:tcPr>
            <w:tcW w:type="dxa" w:w="2880"/>
          </w:tcPr>
          <w:p>
            <w:r>
              <w:t>array</w:t>
            </w:r>
          </w:p>
        </w:tc>
        <w:tc>
          <w:tcPr>
            <w:tcW w:type="dxa" w:w="2880"/>
          </w:tcPr>
          <w:p>
            <w:r>
              <w:t>Array of warning objects describing what went wrong (403).</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Code indicating what went wrong.</w:t>
            </w:r>
          </w:p>
        </w:tc>
      </w:tr>
      <w:tr>
        <w:tc>
          <w:tcPr>
            <w:tcW w:type="dxa" w:w="2880"/>
          </w:tcPr>
          <w:p>
            <w:r>
              <w:t>meta.warnings[].Title</w:t>
            </w:r>
          </w:p>
        </w:tc>
        <w:tc>
          <w:tcPr>
            <w:tcW w:type="dxa" w:w="2880"/>
          </w:tcPr>
          <w:p>
            <w:r>
              <w:t>string</w:t>
            </w:r>
          </w:p>
        </w:tc>
        <w:tc>
          <w:tcPr>
            <w:tcW w:type="dxa" w:w="2880"/>
          </w:tcPr>
          <w:p>
            <w:r>
              <w:t>Short summary of the issue.</w:t>
            </w:r>
          </w:p>
        </w:tc>
      </w:tr>
      <w:tr>
        <w:tc>
          <w:tcPr>
            <w:tcW w:type="dxa" w:w="2880"/>
          </w:tcPr>
          <w:p>
            <w:r>
              <w:t>meta.warnings[].Detail</w:t>
            </w:r>
          </w:p>
        </w:tc>
        <w:tc>
          <w:tcPr>
            <w:tcW w:type="dxa" w:w="2880"/>
          </w:tcPr>
          <w:p>
            <w:r>
              <w:t>string</w:t>
            </w:r>
          </w:p>
        </w:tc>
        <w:tc>
          <w:tcPr>
            <w:tcW w:type="dxa" w:w="2880"/>
          </w:tcPr>
          <w:p>
            <w:r>
              <w:t>Detailed explanation of the issue.</w:t>
            </w:r>
          </w:p>
        </w:tc>
      </w:tr>
      <w:tr>
        <w:tc>
          <w:tcPr>
            <w:tcW w:type="dxa" w:w="2880"/>
          </w:tcPr>
          <w:p>
            <w:r>
              <w:t>meta.warnings[].AboutLink</w:t>
            </w:r>
          </w:p>
        </w:tc>
        <w:tc>
          <w:tcPr>
            <w:tcW w:type="dxa" w:w="2880"/>
          </w:tcPr>
          <w:p>
            <w:r>
              <w:t>any</w:t>
            </w:r>
          </w:p>
        </w:tc>
        <w:tc>
          <w:tcPr>
            <w:tcW w:type="dxa" w:w="2880"/>
          </w:tcPr>
          <w:p>
            <w:r>
              <w:t>Link to documentation about the issue.</w:t>
            </w:r>
          </w:p>
        </w:tc>
      </w:tr>
      <w:tr>
        <w:tc>
          <w:tcPr>
            <w:tcW w:type="dxa" w:w="2880"/>
          </w:tcPr>
          <w:p>
            <w:r>
              <w:t>meta.warnings[].Source</w:t>
            </w:r>
          </w:p>
        </w:tc>
        <w:tc>
          <w:tcPr>
            <w:tcW w:type="dxa" w:w="2880"/>
          </w:tcPr>
          <w:p>
            <w:r>
              <w:t>any</w:t>
            </w:r>
          </w:p>
        </w:tc>
        <w:tc>
          <w:tcPr>
            <w:tcW w:type="dxa" w:w="2880"/>
          </w:tcPr>
          <w:p>
            <w:r>
              <w:t>Information about the detecting service.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'https://developer.api.autodesk.com/project/v1/hubs/b.c8b0c73d-3ae9/projects/b.c8b0c73d-3ae9/topFolders?excludeDeleted=false&amp;projectFilesOnly=false' \</w:t>
        <w:br/>
        <w:t xml:space="preserve"> --header 'Accept: application/json' \</w:t>
        <w:br/>
        <w:t xml:space="preserve"> --header 'x-user-id: 1234567890'</w:t>
      </w:r>
    </w:p>
    <w:p>
      <w:pPr>
        <w:pStyle w:val="Heading3"/>
      </w:pPr>
      <w:r>
        <w:t>Example Usage</w:t>
      </w:r>
    </w:p>
    <w:p>
      <w:pPr>
        <w:pStyle w:val="Heading3"/>
      </w:pPr>
      <w:r>
        <w:t>Example 1: List top-level folders (no user context header)</w:t>
      </w:r>
    </w:p>
    <w:p>
      <w:r>
        <w:rPr>
          <w:b/>
          <w:color w:val="666666"/>
          <w:sz w:val="16"/>
        </w:rPr>
        <w:t>[bash]</w:t>
      </w:r>
    </w:p>
    <w:p>
      <w:pPr>
        <w:shd w:fill="F2F2F2" w:val="clear"/>
      </w:pPr>
      <w:r>
        <w:rPr>
          <w:rFonts w:ascii="Courier New" w:hAnsi="Courier New"/>
          <w:sz w:val="17"/>
        </w:rPr>
        <w:t>curl --location 'https://developer.api.autodesk.com/project/v1/hubs/b.c8b0c73d-3ae9/projects/b.c8b0c73d-3ae9/topFolders' \</w:t>
        <w:br/>
        <w:t xml:space="preserve"> --header 'Accept: application/json'</w:t>
      </w:r>
    </w:p>
    <w:p>
      <w:pPr>
        <w:pStyle w:val="Heading3"/>
      </w:pPr>
      <w:r>
        <w:t>Example 2: Exclude deleted folders (BIM 360 Docs with user context)</w:t>
      </w:r>
    </w:p>
    <w:p>
      <w:r>
        <w:rPr>
          <w:b/>
          <w:color w:val="666666"/>
          <w:sz w:val="16"/>
        </w:rPr>
        <w:t>[bash]</w:t>
      </w:r>
    </w:p>
    <w:p>
      <w:pPr>
        <w:shd w:fill="F2F2F2" w:val="clear"/>
      </w:pPr>
      <w:r>
        <w:rPr>
          <w:rFonts w:ascii="Courier New" w:hAnsi="Courier New"/>
          <w:sz w:val="17"/>
        </w:rPr>
        <w:t>curl --location 'https://developer.api.autodesk.com/project/v1/hubs/b.c8b0c73d-3ae9/projects/b.c8b0c73d-3ae9/topFolders?excludeDeleted=true' \</w:t>
        <w:br/>
        <w:t xml:space="preserve"> --header 'Accept: application/json' \</w:t>
        <w:br/>
        <w:t xml:space="preserve"> --header 'x-user-id: 1234567890'</w:t>
      </w:r>
    </w:p>
    <w:p>
      <w:pPr>
        <w:pStyle w:val="Heading3"/>
      </w:pPr>
      <w:r>
        <w:t>Example 3: Return only folders containing project files (BIM 360 Docs with user context)</w:t>
      </w:r>
    </w:p>
    <w:p>
      <w:r>
        <w:rPr>
          <w:b/>
          <w:color w:val="666666"/>
          <w:sz w:val="16"/>
        </w:rPr>
        <w:t>[bash]</w:t>
      </w:r>
    </w:p>
    <w:p>
      <w:pPr>
        <w:shd w:fill="F2F2F2" w:val="clear"/>
      </w:pPr>
      <w:r>
        <w:rPr>
          <w:rFonts w:ascii="Courier New" w:hAnsi="Courier New"/>
          <w:sz w:val="17"/>
        </w:rPr>
        <w:t>curl --location 'https://developer.api.autodesk.com/project/v1/hubs/b.c8b0c73d-3ae9/projects/b.c8b0c73d-3ae9/topFolders?projectFilesOnly=true' \</w:t>
        <w:br/>
        <w:t xml:space="preserve"> --header 'Accept: application/json' \</w:t>
        <w:br/>
        <w:t xml:space="preserve"> --header 'x-user-id: 1234567890'</w:t>
      </w:r>
    </w:p>
    <w:p>
      <w:pPr>
        <w:pStyle w:val="Heading3"/>
      </w:pPr>
      <w:r>
        <w:t>Behavior</w:t>
      </w:r>
    </w:p>
    <w:p>
      <w:pPr>
        <w:pStyle w:val="ListBullet"/>
      </w:pPr>
      <w:r>
        <w:t>Validates the request and the caller’s access to the project/folders.</w:t>
      </w:r>
    </w:p>
    <w:p>
      <w:pPr>
        <w:pStyle w:val="ListBullet"/>
      </w:pPr>
      <w:r>
        <w:t>Determines which highest-level folders the caller can access (all top-level if Project Admin).</w:t>
      </w:r>
    </w:p>
    <w:p>
      <w:pPr>
        <w:pStyle w:val="ListBullet"/>
      </w:pPr>
      <w:r>
        <w:t>Returns an array of top-level folder resources in JSON:API format.</w:t>
      </w:r>
    </w:p>
    <w:p>
      <w:pPr>
        <w:pStyle w:val="Heading3"/>
      </w:pPr>
      <w:r>
        <w:t>Notes</w:t>
      </w:r>
    </w:p>
    <w:p>
      <w:pPr>
        <w:pStyle w:val="ListBullet"/>
      </w:pPr>
      <w:r>
        <w:t xml:space="preserve">For BIM 360 Docs / ACC Docs identifiers: </w:t>
        <w:br/>
        <w:br/>
        <w:t>hub_id is b. + Account ID.</w:t>
        <w:br/>
        <w:t>project_id is b. + ACC/BIM 360 project ID (to form the Data Management project ID).</w:t>
      </w:r>
    </w:p>
    <w:p>
      <w:pPr>
        <w:pStyle w:val="ListBullet"/>
      </w:pPr>
      <w:r>
        <w:t>excludeDeleted and projectFilesOnly apply to BIM 360 Docs projects when user context is provided (via x-user-id), per the source documentation.</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not granted or application not allowed access; resolve permissions before retrying.</w:t>
      </w:r>
    </w:p>
    <w:p>
      <w:pPr>
        <w:pStyle w:val="ListBullet"/>
      </w:pPr>
      <w:r>
        <w:t>404: Specified resource was not found.</w:t>
      </w:r>
    </w:p>
    <w:p>
      <w:r>
        <w:br w:type="page"/>
      </w:r>
    </w:p>
    <w:p>
      <w:pPr>
        <w:pStyle w:val="Heading2"/>
      </w:pPr>
      <w:r>
        <w:t>73. [GET] Get a Hub’s Project</w:t>
      </w:r>
    </w:p>
    <w:p>
      <w:r>
        <w:rPr>
          <w:b/>
        </w:rPr>
        <w:t xml:space="preserve">Endpoint: </w:t>
      </w:r>
      <w:r>
        <w:rPr>
          <w:rFonts w:ascii="Courier New" w:hAnsi="Courier New"/>
          <w:sz w:val="18"/>
        </w:rPr>
        <w:t>/project/v1/hubs/{{hubId}}/projects/{{projectId}}</w:t>
      </w:r>
    </w:p>
    <w:p>
      <w:pPr>
        <w:pStyle w:val="Heading3"/>
      </w:pPr>
      <w:r>
        <w:t>Prerequisites</w:t>
      </w:r>
    </w:p>
    <w:p>
      <w:pPr>
        <w:pStyle w:val="ListBullet"/>
      </w:pPr>
      <w:r>
        <w:t>You must have access/permissions to the specified hub and project.</w:t>
      </w:r>
    </w:p>
    <w:p>
      <w:pPr>
        <w:pStyle w:val="ListBullet"/>
      </w:pPr>
      <w:r>
        <w:t xml:space="preserve">For BIM 360 Docs and ACC Docs: </w:t>
        <w:br/>
        <w:br/>
        <w:t>A hub ID corresponds to an Account ID and must be prefixed with b. (example: c8b0c73d-3ae9 → b.c8b0c73d-3ae9).</w:t>
        <w:br/>
        <w:t>A BIM 360/ACC project ID must be prefixed with b. to convert it to a Data Management project ID (example: c8b0c73d-3ae9 → b.c8b0c73d-3ae9).</w:t>
      </w:r>
    </w:p>
    <w:p>
      <w:pPr>
        <w:pStyle w:val="Heading3"/>
      </w:pPr>
      <w:r>
        <w:t>Method</w:t>
      </w:r>
    </w:p>
    <w:p>
      <w:r>
        <w:t>GET</w:t>
      </w:r>
    </w:p>
    <w:p>
      <w:pPr>
        <w:pStyle w:val="Heading3"/>
      </w:pPr>
      <w:r>
        <w:t>URL</w:t>
      </w:r>
    </w:p>
    <w:p>
      <w:r>
        <w:t>https://developer.api.autodesk.com/project/v1/hubs/{{hub_id}}/projects/{{project_id}}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project from within the specified hub. This operation supports Autodesk Construction Cloud (ACC) Projects. For BIM 360 Docs, a hub ID corresponds to a BIM 360 account ID (with a required b. prefix in hub_id).</w:t>
      </w:r>
    </w:p>
    <w:p>
      <w:pPr>
        <w:pStyle w:val="Heading3"/>
      </w:pPr>
      <w:r>
        <w:t>Enforcement Rules</w:t>
      </w:r>
    </w:p>
    <w:p>
      <w:pPr>
        <w:pStyle w:val="ListBullet"/>
      </w:pPr>
      <w:r>
        <w:t>The hub_id path parameter must always be present and non-empty.</w:t>
      </w:r>
    </w:p>
    <w:p>
      <w:pPr>
        <w:pStyle w:val="ListBullet"/>
      </w:pPr>
      <w:r>
        <w:t>The project_id path parameter must always be present and non-empty.</w:t>
      </w:r>
    </w:p>
    <w:p>
      <w:pPr>
        <w:pStyle w:val="ListBullet"/>
      </w:pPr>
      <w:r>
        <w:t>Always construct the path as /project/v1/hubs/{{hub_id}}/projects/{{project_id}}.</w:t>
      </w:r>
    </w:p>
    <w:p>
      <w:pPr>
        <w:pStyle w:val="ListBullet"/>
      </w:pPr>
      <w:r>
        <w:t>Do not call the API with missing or empty path parameters (avoid /hubs//projects/{{project_id}}, /hubs/{{hub_id}}/projects/, etc.).</w:t>
      </w:r>
    </w:p>
    <w:p>
      <w:pPr>
        <w:pStyle w:val="ListBullet"/>
      </w:pPr>
      <w:r>
        <w:t xml:space="preserve">For BIM 360 Docs and ACC Docs conversions: </w:t>
        <w:br/>
        <w:br/>
        <w:t>To convert an Account ID to hub_id, prefix the Account ID with b. (e.g., b.&lt;accountId&gt;).</w:t>
        <w:br/>
        <w:t>To convert a BIM 360/ACC project ID to a Data Management project_id, prefix it with b. (e.g., b.&lt;projectId&gt;).</w:t>
      </w:r>
    </w:p>
    <w:p>
      <w:pPr>
        <w:pStyle w:val="ListBullet"/>
      </w:pPr>
      <w:r>
        <w:t>When executing the action, ensure to send Path Parameters in the URL and not in the body.</w:t>
      </w:r>
    </w:p>
    <w:p>
      <w:pPr>
        <w:pStyle w:val="ListBullet"/>
      </w:pPr>
      <w:r>
        <w:t>This endpoint has no query parameters.</w:t>
      </w:r>
    </w:p>
    <w:p>
      <w:pPr>
        <w:pStyle w:val="ListBullet"/>
      </w:pPr>
      <w:r>
        <w:t>The documentation mentions an optional x-user-id header for two-legged auth contexts; do not place it in the request body or URL.</w:t>
      </w:r>
    </w:p>
    <w:p>
      <w:pPr>
        <w:pStyle w:val="Heading3"/>
      </w:pPr>
      <w:r>
        <w:t>Valid Examples</w:t>
      </w:r>
    </w:p>
    <w:p>
      <w:r>
        <w:rPr>
          <w:b/>
          <w:color w:val="666666"/>
          <w:sz w:val="16"/>
        </w:rPr>
        <w:t>[http]</w:t>
      </w:r>
    </w:p>
    <w:p>
      <w:pPr>
        <w:shd w:fill="F2F2F2" w:val="clear"/>
      </w:pPr>
      <w:r>
        <w:rPr>
          <w:rFonts w:ascii="Courier New" w:hAnsi="Courier New"/>
          <w:sz w:val="17"/>
        </w:rPr>
        <w:t>/project/v1/hubs/b.c8b0c73d-3ae9/projects/b.c8b0c73d-3ae9</w:t>
        <w:br/>
        <w:t>/project/v1/hubs/1234567890abcdef/projects/0987654321fedcba</w:t>
      </w:r>
    </w:p>
    <w:p>
      <w:pPr>
        <w:pStyle w:val="Heading3"/>
      </w:pPr>
      <w:r>
        <w:t>Invalid Examples</w:t>
      </w:r>
    </w:p>
    <w:p>
      <w:r>
        <w:rPr>
          <w:b/>
          <w:color w:val="666666"/>
          <w:sz w:val="16"/>
        </w:rPr>
        <w:t>[http]</w:t>
      </w:r>
    </w:p>
    <w:p>
      <w:pPr>
        <w:shd w:fill="F2F2F2" w:val="clear"/>
      </w:pPr>
      <w:r>
        <w:rPr>
          <w:rFonts w:ascii="Courier New" w:hAnsi="Courier New"/>
          <w:sz w:val="17"/>
        </w:rPr>
        <w:t>/project/v1/hubs//projects/b.c8b0c73d-3ae9</w:t>
        <w:br/>
        <w:t>/project/v1/hubs/b.c8b0c73d-3ae9/projects/</w:t>
        <w:br/>
        <w:t>/project/v1/hubs/b.c8b0c73d-3ae9/projects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hub_id</w:t>
            </w:r>
          </w:p>
        </w:tc>
        <w:tc>
          <w:tcPr>
            <w:tcW w:type="dxa" w:w="2880"/>
          </w:tcPr>
          <w:p>
            <w:r>
              <w:t>string</w:t>
            </w:r>
          </w:p>
        </w:tc>
        <w:tc>
          <w:tcPr>
            <w:tcW w:type="dxa" w:w="2880"/>
          </w:tcPr>
          <w:p>
            <w:r>
              <w:t>Unique identifier of a hub. For BIM 360 Docs and ACC Docs, convert an Account ID to a hub ID by prefixing with b. (example: c8b0c73d-3ae9 → b.c8b0c73d-3ae9). Sent in the URL path.</w:t>
            </w:r>
          </w:p>
        </w:tc>
      </w:tr>
      <w:tr>
        <w:tc>
          <w:tcPr>
            <w:tcW w:type="dxa" w:w="2880"/>
          </w:tcPr>
          <w:p>
            <w:r>
              <w:t>project_id</w:t>
            </w:r>
          </w:p>
        </w:tc>
        <w:tc>
          <w:tcPr>
            <w:tcW w:type="dxa" w:w="2880"/>
          </w:tcPr>
          <w:p>
            <w:r>
              <w:t>string</w:t>
            </w:r>
          </w:p>
        </w:tc>
        <w:tc>
          <w:tcPr>
            <w:tcW w:type="dxa" w:w="2880"/>
          </w:tcPr>
          <w:p>
            <w:r>
              <w:t>Unique identifier of a project. For BIM 360 Docs and ACC Docs, convert a BIM 360/ACC project ID to a Data Management project ID by prefixing with b. (example: c8b0c73d-3ae9 → b.c8b0c73d-3ae9).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(from the set of users configured by the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"&lt;type_project&gt;",</w:t>
        <w:br/>
        <w:t xml:space="preserve"> "id": "string",</w:t>
        <w:br/>
        <w:t xml:space="preserve"> "attributes": {</w:t>
        <w:br/>
        <w:t xml:space="preserve"> "name": "string",</w:t>
        <w:br/>
        <w:t xml:space="preserve"> "scopes": [</w:t>
        <w:br/>
        <w:t xml:space="preserve"> "string"</w:t>
        <w:br/>
        <w:t xml:space="preserve"> ],</w:t>
        <w:br/>
        <w:t xml:space="preserve"> "extension": "&lt;project_extension_with_schema_link&gt;"</w:t>
        <w:br/>
        <w:t xml:space="preserve"> },</w:t>
        <w:br/>
        <w:t xml:space="preserve"> "relationships": {</w:t>
        <w:br/>
        <w:t xml:space="preserve"> "hub": "&lt;json_api_relationships_links_internal_resource&gt;",</w:t>
        <w:br/>
        <w:t xml:space="preserve"> "rootFolder": "&lt;json_api_relationships_links_root_folder&gt;",</w:t>
        <w:br/>
        <w:t xml:space="preserve"> "topFolders": {</w:t>
        <w:br/>
        <w:t xml:space="preserve"> "links": "&lt;json_api_links_related&gt;"</w:t>
        <w:br/>
        <w:t xml:space="preserve"> },</w:t>
        <w:br/>
        <w:t xml:space="preserve"> "issues": "&lt;json_api_relationships_links_only_bim&gt;",</w:t>
        <w:br/>
        <w:t xml:space="preserve"> "submittals": "&lt;json_api_relationships_links_only_bim&gt;",</w:t>
        <w:br/>
        <w:t xml:space="preserve"> "rfis": "&lt;json_api_relationships_links_only_bim&gt;",</w:t>
        <w:br/>
        <w:t xml:space="preserve"> "markups": "&lt;json_api_relationships_links_only_bim&gt;",</w:t>
        <w:br/>
        <w:t xml:space="preserve"> "checklists": "&lt;json_api_relationships_links_only_bim&gt;",</w:t>
        <w:br/>
        <w:t xml:space="preserve"> "cost": "&lt;json_api_relationships_links_only_bim&gt;",</w:t>
        <w:br/>
        <w:t xml:space="preserve"> "locations": "&lt;json_api_relationships_links_only_bim&gt;"</w:t>
        <w:br/>
        <w:t xml:space="preserve"> },</w:t>
        <w:br/>
        <w:t xml:space="preserve"> "links": "&lt;json_api_links_self_and_web_view&gt;"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(required in success response per schema).</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Link to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Project resource object.</w:t>
            </w:r>
          </w:p>
        </w:tc>
      </w:tr>
      <w:tr>
        <w:tc>
          <w:tcPr>
            <w:tcW w:type="dxa" w:w="2880"/>
          </w:tcPr>
          <w:p>
            <w:r>
              <w:t>data.type</w:t>
            </w:r>
          </w:p>
        </w:tc>
        <w:tc>
          <w:tcPr>
            <w:tcW w:type="dxa" w:w="2880"/>
          </w:tcPr>
          <w:p>
            <w:r>
              <w:t>string</w:t>
            </w:r>
          </w:p>
        </w:tc>
        <w:tc>
          <w:tcPr>
            <w:tcW w:type="dxa" w:w="2880"/>
          </w:tcPr>
          <w:p>
            <w:r>
              <w:t>Resource type (required). Value is shown as &lt;type_project&gt; in schema.</w:t>
            </w:r>
          </w:p>
        </w:tc>
      </w:tr>
      <w:tr>
        <w:tc>
          <w:tcPr>
            <w:tcW w:type="dxa" w:w="2880"/>
          </w:tcPr>
          <w:p>
            <w:r>
              <w:t>data.id</w:t>
            </w:r>
          </w:p>
        </w:tc>
        <w:tc>
          <w:tcPr>
            <w:tcW w:type="dxa" w:w="2880"/>
          </w:tcPr>
          <w:p>
            <w:r>
              <w:t>string</w:t>
            </w:r>
          </w:p>
        </w:tc>
        <w:tc>
          <w:tcPr>
            <w:tcW w:type="dxa" w:w="2880"/>
          </w:tcPr>
          <w:p>
            <w:r>
              <w:t>The ID that uniquely identifies the project (required).</w:t>
            </w:r>
          </w:p>
        </w:tc>
      </w:tr>
      <w:tr>
        <w:tc>
          <w:tcPr>
            <w:tcW w:type="dxa" w:w="2880"/>
          </w:tcPr>
          <w:p>
            <w:r>
              <w:t>data.attributes</w:t>
            </w:r>
          </w:p>
        </w:tc>
        <w:tc>
          <w:tcPr>
            <w:tcW w:type="dxa" w:w="2880"/>
          </w:tcPr>
          <w:p>
            <w:r>
              <w:t>object</w:t>
            </w:r>
          </w:p>
        </w:tc>
        <w:tc>
          <w:tcPr>
            <w:tcW w:type="dxa" w:w="2880"/>
          </w:tcPr>
          <w:p>
            <w:r>
              <w:t>Project attributes (required).</w:t>
            </w:r>
          </w:p>
        </w:tc>
      </w:tr>
      <w:tr>
        <w:tc>
          <w:tcPr>
            <w:tcW w:type="dxa" w:w="2880"/>
          </w:tcPr>
          <w:p>
            <w:r>
              <w:t>data.attributes.name</w:t>
            </w:r>
          </w:p>
        </w:tc>
        <w:tc>
          <w:tcPr>
            <w:tcW w:type="dxa" w:w="2880"/>
          </w:tcPr>
          <w:p>
            <w:r>
              <w:t>string</w:t>
            </w:r>
          </w:p>
        </w:tc>
        <w:tc>
          <w:tcPr>
            <w:tcW w:type="dxa" w:w="2880"/>
          </w:tcPr>
          <w:p>
            <w:r>
              <w:t>Human-friendly project name.</w:t>
            </w:r>
          </w:p>
        </w:tc>
      </w:tr>
      <w:tr>
        <w:tc>
          <w:tcPr>
            <w:tcW w:type="dxa" w:w="2880"/>
          </w:tcPr>
          <w:p>
            <w:r>
              <w:t>data.attributes.scopes</w:t>
            </w:r>
          </w:p>
        </w:tc>
        <w:tc>
          <w:tcPr>
            <w:tcW w:type="dxa" w:w="2880"/>
          </w:tcPr>
          <w:p>
            <w:r>
              <w:t>array</w:t>
            </w:r>
          </w:p>
        </w:tc>
        <w:tc>
          <w:tcPr>
            <w:tcW w:type="dxa" w:w="2880"/>
          </w:tcPr>
          <w:p>
            <w:r>
              <w:t>Array of scopes that apply to this project.</w:t>
            </w:r>
          </w:p>
        </w:tc>
      </w:tr>
      <w:tr>
        <w:tc>
          <w:tcPr>
            <w:tcW w:type="dxa" w:w="2880"/>
          </w:tcPr>
          <w:p>
            <w:r>
              <w:t>data.attributes.extension</w:t>
            </w:r>
          </w:p>
        </w:tc>
        <w:tc>
          <w:tcPr>
            <w:tcW w:type="dxa" w:w="2880"/>
          </w:tcPr>
          <w:p>
            <w:r>
              <w:t>string/object</w:t>
            </w:r>
          </w:p>
        </w:tc>
        <w:tc>
          <w:tcPr>
            <w:tcW w:type="dxa" w:w="2880"/>
          </w:tcPr>
          <w:p>
            <w:r>
              <w:t>Extension object (shown as &lt;project_extension_with_schema_link&gt; in schema).</w:t>
            </w:r>
          </w:p>
        </w:tc>
      </w:tr>
      <w:tr>
        <w:tc>
          <w:tcPr>
            <w:tcW w:type="dxa" w:w="2880"/>
          </w:tcPr>
          <w:p>
            <w:r>
              <w:t>data.relationships</w:t>
            </w:r>
          </w:p>
        </w:tc>
        <w:tc>
          <w:tcPr>
            <w:tcW w:type="dxa" w:w="2880"/>
          </w:tcPr>
          <w:p>
            <w:r>
              <w:t>object</w:t>
            </w:r>
          </w:p>
        </w:tc>
        <w:tc>
          <w:tcPr>
            <w:tcW w:type="dxa" w:w="2880"/>
          </w:tcPr>
          <w:p>
            <w:r>
              <w:t>Related resources (hub, folders, BIM-only relationships, etc.).</w:t>
            </w:r>
          </w:p>
        </w:tc>
      </w:tr>
      <w:tr>
        <w:tc>
          <w:tcPr>
            <w:tcW w:type="dxa" w:w="2880"/>
          </w:tcPr>
          <w:p>
            <w:r>
              <w:t>data.links</w:t>
            </w:r>
          </w:p>
        </w:tc>
        <w:tc>
          <w:tcPr>
            <w:tcW w:type="dxa" w:w="2880"/>
          </w:tcPr>
          <w:p>
            <w:r>
              <w:t>string/object</w:t>
            </w:r>
          </w:p>
        </w:tc>
        <w:tc>
          <w:tcPr>
            <w:tcW w:type="dxa" w:w="2880"/>
          </w:tcPr>
          <w:p>
            <w:r>
              <w:t>Links for the project (shown as &lt;json_api_links_self_and_web_view&gt; in schema).</w:t>
            </w:r>
          </w:p>
        </w:tc>
      </w:tr>
      <w:tr>
        <w:tc>
          <w:tcPr>
            <w:tcW w:type="dxa" w:w="2880"/>
          </w:tcPr>
          <w:p>
            <w:r>
              <w:t>meta</w:t>
            </w:r>
          </w:p>
        </w:tc>
        <w:tc>
          <w:tcPr>
            <w:tcW w:type="dxa" w:w="2880"/>
          </w:tcPr>
          <w:p>
            <w:r>
              <w:t>object</w:t>
            </w:r>
          </w:p>
        </w:tc>
        <w:tc>
          <w:tcPr>
            <w:tcW w:type="dxa" w:w="2880"/>
          </w:tcPr>
          <w:p>
            <w:r>
              <w:t>Error metadata container (present in 403 error response).</w:t>
            </w:r>
          </w:p>
        </w:tc>
      </w:tr>
      <w:tr>
        <w:tc>
          <w:tcPr>
            <w:tcW w:type="dxa" w:w="2880"/>
          </w:tcPr>
          <w:p>
            <w:r>
              <w:t>meta.warnings</w:t>
            </w:r>
          </w:p>
        </w:tc>
        <w:tc>
          <w:tcPr>
            <w:tcW w:type="dxa" w:w="2880"/>
          </w:tcPr>
          <w:p>
            <w:r>
              <w:t>array</w:t>
            </w:r>
          </w:p>
        </w:tc>
        <w:tc>
          <w:tcPr>
            <w:tcW w:type="dxa" w:w="2880"/>
          </w:tcPr>
          <w:p>
            <w:r>
              <w:t>Array of warning objects describing the error.</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Service-specific error code.</w:t>
            </w:r>
          </w:p>
        </w:tc>
      </w:tr>
      <w:tr>
        <w:tc>
          <w:tcPr>
            <w:tcW w:type="dxa" w:w="2880"/>
          </w:tcPr>
          <w:p>
            <w:r>
              <w:t>meta.warnings[].Title</w:t>
            </w:r>
          </w:p>
        </w:tc>
        <w:tc>
          <w:tcPr>
            <w:tcW w:type="dxa" w:w="2880"/>
          </w:tcPr>
          <w:p>
            <w:r>
              <w:t>string</w:t>
            </w:r>
          </w:p>
        </w:tc>
        <w:tc>
          <w:tcPr>
            <w:tcW w:type="dxa" w:w="2880"/>
          </w:tcPr>
          <w:p>
            <w:r>
              <w:t>Summary of the issue.</w:t>
            </w:r>
          </w:p>
        </w:tc>
      </w:tr>
      <w:tr>
        <w:tc>
          <w:tcPr>
            <w:tcW w:type="dxa" w:w="2880"/>
          </w:tcPr>
          <w:p>
            <w:r>
              <w:t>meta.warnings[].Detail</w:t>
            </w:r>
          </w:p>
        </w:tc>
        <w:tc>
          <w:tcPr>
            <w:tcW w:type="dxa" w:w="2880"/>
          </w:tcPr>
          <w:p>
            <w:r>
              <w:t>string</w:t>
            </w:r>
          </w:p>
        </w:tc>
        <w:tc>
          <w:tcPr>
            <w:tcW w:type="dxa" w:w="2880"/>
          </w:tcPr>
          <w:p>
            <w:r>
              <w:t>Detailed explanation of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'https://developer.api.autodesk.com/project/v1/hubs/b.c8b0c73d-3ae9/projects/b.c8b0c73d-3ae9' \</w:t>
        <w:br/>
        <w:t xml:space="preserve"> --header 'Accept: application/json'</w:t>
      </w:r>
    </w:p>
    <w:p>
      <w:pPr>
        <w:pStyle w:val="Heading3"/>
      </w:pPr>
      <w:r>
        <w:t>Example Usage</w:t>
      </w:r>
    </w:p>
    <w:p>
      <w:pPr>
        <w:pStyle w:val="Heading3"/>
      </w:pPr>
      <w:r>
        <w:t>Example 1: Get a BIM 360/ACC project using b.-prefixed IDs</w:t>
      </w:r>
    </w:p>
    <w:p>
      <w:r>
        <w:rPr>
          <w:b/>
          <w:color w:val="666666"/>
          <w:sz w:val="16"/>
        </w:rPr>
        <w:t>[bash]</w:t>
      </w:r>
    </w:p>
    <w:p>
      <w:pPr>
        <w:shd w:fill="F2F2F2" w:val="clear"/>
      </w:pPr>
      <w:r>
        <w:rPr>
          <w:rFonts w:ascii="Courier New" w:hAnsi="Courier New"/>
          <w:sz w:val="17"/>
        </w:rPr>
        <w:t>curl -sS \</w:t>
        <w:br/>
        <w:t xml:space="preserve"> 'https://developer.api.autodesk.com/project/v1/hubs/b.c8b0c73d-3ae9/projects/b.1a2b3c4d-5e6f' \</w:t>
        <w:br/>
        <w:t xml:space="preserve"> -H 'Accept: application/json'</w:t>
      </w:r>
    </w:p>
    <w:p>
      <w:pPr>
        <w:pStyle w:val="Heading3"/>
      </w:pPr>
      <w:r>
        <w:t>Example 2: Get a project with raw hub/project IDs (when already in correct format)</w:t>
      </w:r>
    </w:p>
    <w:p>
      <w:r>
        <w:rPr>
          <w:b/>
          <w:color w:val="666666"/>
          <w:sz w:val="16"/>
        </w:rPr>
        <w:t>[bash]</w:t>
      </w:r>
    </w:p>
    <w:p>
      <w:pPr>
        <w:shd w:fill="F2F2F2" w:val="clear"/>
      </w:pPr>
      <w:r>
        <w:rPr>
          <w:rFonts w:ascii="Courier New" w:hAnsi="Courier New"/>
          <w:sz w:val="17"/>
        </w:rPr>
        <w:t>curl -sS \</w:t>
        <w:br/>
        <w:t xml:space="preserve"> 'https://developer.api.autodesk.com/project/v1/hubs/1234567890abcdef/projects/0987654321fedcba' \</w:t>
        <w:br/>
        <w:t xml:space="preserve"> -H 'Accept: application/json'</w:t>
      </w:r>
    </w:p>
    <w:p>
      <w:pPr>
        <w:pStyle w:val="Heading3"/>
      </w:pPr>
      <w:r>
        <w:t>Behavior</w:t>
      </w:r>
    </w:p>
    <w:p>
      <w:pPr>
        <w:pStyle w:val="ListBullet"/>
      </w:pPr>
      <w:r>
        <w:t>Validates the hub_id and project_id path parameters.</w:t>
      </w:r>
    </w:p>
    <w:p>
      <w:pPr>
        <w:pStyle w:val="ListBullet"/>
      </w:pPr>
      <w:r>
        <w:t>Looks up the project within the specified hub.</w:t>
      </w:r>
    </w:p>
    <w:p>
      <w:pPr>
        <w:pStyle w:val="ListBullet"/>
      </w:pPr>
      <w:r>
        <w:t>Returns a JSON:API response containing project data, plus links and relationships.</w:t>
      </w:r>
    </w:p>
    <w:p>
      <w:pPr>
        <w:pStyle w:val="Heading3"/>
      </w:pPr>
      <w:r>
        <w:t>Notes</w:t>
      </w:r>
    </w:p>
    <w:p>
      <w:pPr>
        <w:pStyle w:val="ListBullet"/>
      </w:pPr>
      <w:r>
        <w:t>For BIM 360 Docs, a hub ID corresponds to a BIM 360 account ID; convert by prefixing with b..</w:t>
      </w:r>
    </w:p>
    <w:p>
      <w:pPr>
        <w:pStyle w:val="ListBullet"/>
      </w:pPr>
      <w:r>
        <w:t>The operation explicitly notes support for ACC Projects (see ACC Platform API documentation linked in the source text).</w:t>
      </w:r>
    </w:p>
    <w:p>
      <w:pPr>
        <w:pStyle w:val="ListBullet"/>
      </w:pPr>
      <w:r>
        <w:t>x-user-id can be used to scope calls in two-legged contexts to a specific user (as configured by an administrator).</w:t>
      </w:r>
    </w:p>
    <w:p>
      <w:pPr>
        <w:pStyle w:val="Heading3"/>
      </w:pPr>
      <w:r>
        <w:t>Gotchas</w:t>
      </w:r>
    </w:p>
    <w:p>
      <w:pPr>
        <w:pStyle w:val="ListBullet"/>
      </w:pPr>
      <w:r>
        <w:t>If you forget the b. prefix for BIM 360/ACC account or project IDs (when required), the resource may not be found or may be interpreted incorrectly.</w:t>
      </w:r>
    </w:p>
    <w:p>
      <w:pPr>
        <w:pStyle w:val="ListBullet"/>
      </w:pPr>
      <w:r>
        <w:t>403 indicates the request was valid but access is not granted; retrying without fixing permissions will not help.</w:t>
      </w:r>
    </w:p>
    <w:p>
      <w:pPr>
        <w:pStyle w:val="Heading3"/>
      </w:pPr>
      <w:r>
        <w:t>Error Handling</w:t>
      </w:r>
    </w:p>
    <w:p>
      <w:pPr>
        <w:pStyle w:val="ListBullet"/>
      </w:pPr>
      <w:r>
        <w:t>400 Bad Request: Malformed syntax or missing request headers; response body may indicate what’s wrong.</w:t>
      </w:r>
    </w:p>
    <w:p>
      <w:pPr>
        <w:pStyle w:val="ListBullet"/>
      </w:pPr>
      <w:r>
        <w:t>403 Forbidden: Request validated but permission is not granted, or the application has not been allowed access (includes meta.warnings array).</w:t>
      </w:r>
    </w:p>
    <w:p>
      <w:pPr>
        <w:pStyle w:val="ListBullet"/>
      </w:pPr>
      <w:r>
        <w:t>404 Not Found: The specified hub/project resource was not found.</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List a Hub’s Projects — /project/v1/hubs/{{hubId}}/projects</w:t>
      </w:r>
    </w:p>
    <w:p>
      <w:r>
        <w:br w:type="page"/>
      </w:r>
    </w:p>
    <w:p>
      <w:pPr>
        <w:pStyle w:val="Heading2"/>
      </w:pPr>
      <w:r>
        <w:t>74. [GET] List a Hub’s Projects</w:t>
      </w:r>
    </w:p>
    <w:p>
      <w:r>
        <w:rPr>
          <w:b/>
        </w:rPr>
        <w:t xml:space="preserve">Endpoint: </w:t>
      </w:r>
      <w:r>
        <w:rPr>
          <w:rFonts w:ascii="Courier New" w:hAnsi="Courier New"/>
          <w:sz w:val="18"/>
        </w:rPr>
        <w:t>/project/v1/hubs/{{hubId}}/projects</w:t>
      </w:r>
    </w:p>
    <w:p>
      <w:pPr>
        <w:pStyle w:val="Heading3"/>
      </w:pPr>
      <w:r>
        <w:t>Prerequisites</w:t>
      </w:r>
    </w:p>
    <w:p>
      <w:pPr>
        <w:pStyle w:val="ListBullet"/>
      </w:pPr>
      <w:r>
        <w:t>You must have access to the specified hub (for BIM 360 / ACC, the hub corresponds to an Account).</w:t>
      </w:r>
    </w:p>
    <w:p>
      <w:pPr>
        <w:pStyle w:val="ListBullet"/>
      </w:pPr>
      <w:r>
        <w:t>(Two-legged context only) If you want to limit results to a specific user, you may provide the x-user-id header (must be an allowed user configured by the administrator in the SaaS integrations UI).</w:t>
      </w:r>
    </w:p>
    <w:p>
      <w:pPr>
        <w:pStyle w:val="Heading3"/>
      </w:pPr>
      <w:r>
        <w:t>Method</w:t>
      </w:r>
    </w:p>
    <w:p>
      <w:r>
        <w:t>GET</w:t>
      </w:r>
    </w:p>
    <w:p>
      <w:pPr>
        <w:pStyle w:val="Heading3"/>
      </w:pPr>
      <w:r>
        <w:t>URL</w:t>
      </w:r>
    </w:p>
    <w:p>
      <w:r>
        <w:t>https://developer.api.autodesk.com/project/v1/hubs/{{hub_id}}/projects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active projects within the specified hub. Returned projects can include Autodesk Construction Cloud (ACC), BIM 360, BIM 360 Team, Fusion Team, and A360 Personal projects.</w:t>
      </w:r>
    </w:p>
    <w:p>
      <w:r>
        <w:t>For BIM 360 and ACC projects, a hub ID corresponds to an Account ID. To convert an Account ID to a hub ID, prefix the Account ID with b. (for example, c8b0c73d-3ae9 → b.c8b0c73d-3ae9).</w:t>
      </w:r>
    </w:p>
    <w:p>
      <w:pPr>
        <w:pStyle w:val="Heading3"/>
      </w:pPr>
      <w:r>
        <w:t>Enforcement Rules</w:t>
      </w:r>
    </w:p>
    <w:p>
      <w:pPr>
        <w:pStyle w:val="ListBullet"/>
      </w:pPr>
      <w:r>
        <w:t>The hub_id path parameter must always be present.</w:t>
      </w:r>
    </w:p>
    <w:p>
      <w:pPr>
        <w:pStyle w:val="ListBullet"/>
      </w:pPr>
      <w:r>
        <w:t>If the user provides a hub_id, use that value directly.</w:t>
      </w:r>
    </w:p>
    <w:p>
      <w:pPr>
        <w:pStyle w:val="ListBullet"/>
      </w:pPr>
      <w:r>
        <w:t>Do not call the API with a missing or empty hub_id (e.g., avoid /hubs//projects).</w:t>
      </w:r>
    </w:p>
    <w:p>
      <w:pPr>
        <w:pStyle w:val="ListBullet"/>
      </w:pPr>
      <w:r>
        <w:t>Always construct the path as /project/v1/hubs/{{hub_id}}/projects, where {{hub_id}}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/project/v1/hubs/b.c8b0c73d-3ae9/projects</w:t>
        <w:br/>
        <w:t>/project/v1/hubs/1234567890abcdef/projects</w:t>
      </w:r>
    </w:p>
    <w:p>
      <w:pPr>
        <w:pStyle w:val="Heading3"/>
      </w:pPr>
      <w:r>
        <w:t>Invalid Examples</w:t>
      </w:r>
    </w:p>
    <w:p>
      <w:r>
        <w:rPr>
          <w:b/>
          <w:color w:val="666666"/>
          <w:sz w:val="16"/>
        </w:rPr>
        <w:t>[http]</w:t>
      </w:r>
    </w:p>
    <w:p>
      <w:pPr>
        <w:shd w:fill="F2F2F2" w:val="clear"/>
      </w:pPr>
      <w:r>
        <w:rPr>
          <w:rFonts w:ascii="Courier New" w:hAnsi="Courier New"/>
          <w:sz w:val="17"/>
        </w:rPr>
        <w:t>/project/v1/hubs//projects</w:t>
        <w:br/>
        <w:t>/project/v1/hubs/projects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hub_id</w:t>
            </w:r>
          </w:p>
        </w:tc>
        <w:tc>
          <w:tcPr>
            <w:tcW w:type="dxa" w:w="2880"/>
          </w:tcPr>
          <w:p>
            <w:r>
              <w:t>string</w:t>
            </w:r>
          </w:p>
        </w:tc>
        <w:tc>
          <w:tcPr>
            <w:tcW w:type="dxa" w:w="2880"/>
          </w:tcPr>
          <w:p>
            <w:r>
              <w:t>The unique identifier of a hub. For BIM 360 / ACC, this is typically the Account ID prefixed with b. (e.g., b.c8b0c73d-3ae9).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(must be a user the administrator allowed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filter[extension.type]</w:t>
            </w:r>
          </w:p>
        </w:tc>
        <w:tc>
          <w:tcPr>
            <w:tcW w:type="dxa" w:w="2880"/>
          </w:tcPr>
          <w:p>
            <w:r>
              <w:t>string[]</w:t>
            </w:r>
          </w:p>
        </w:tc>
        <w:tc>
          <w:tcPr>
            <w:tcW w:type="dxa" w:w="2880"/>
          </w:tcPr>
          <w:p>
            <w:r>
              <w:t>Filter by the extension type.</w:t>
            </w:r>
          </w:p>
        </w:tc>
      </w:tr>
      <w:tr>
        <w:tc>
          <w:tcPr>
            <w:tcW w:type="dxa" w:w="2880"/>
          </w:tcPr>
          <w:p>
            <w:r>
              <w:t>page[number]</w:t>
            </w:r>
          </w:p>
        </w:tc>
        <w:tc>
          <w:tcPr>
            <w:tcW w:type="dxa" w:w="2880"/>
          </w:tcPr>
          <w:p>
            <w:r>
              <w:t>integer</w:t>
            </w:r>
          </w:p>
        </w:tc>
        <w:tc>
          <w:tcPr>
            <w:tcW w:type="dxa" w:w="2880"/>
          </w:tcPr>
          <w:p>
            <w:r>
              <w:t>Specifies what page to return. Page numbers are 0-based (the first page is page 0).</w:t>
            </w:r>
          </w:p>
        </w:tc>
      </w:tr>
      <w:tr>
        <w:tc>
          <w:tcPr>
            <w:tcW w:type="dxa" w:w="2880"/>
          </w:tcPr>
          <w:p>
            <w:r>
              <w:t>page[limit]</w:t>
            </w:r>
          </w:p>
        </w:tc>
        <w:tc>
          <w:tcPr>
            <w:tcW w:type="dxa" w:w="2880"/>
          </w:tcPr>
          <w:p>
            <w:r>
              <w:t>integer</w:t>
            </w:r>
          </w:p>
        </w:tc>
        <w:tc>
          <w:tcPr>
            <w:tcW w:type="dxa" w:w="2880"/>
          </w:tcPr>
          <w:p>
            <w:r>
              <w:t>Maximum number of elements to return in the page. Default: 200. Min: 1. Max: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"first": {</w:t>
        <w:br/>
        <w:t xml:space="preserve"> "href": "string"</w:t>
        <w:br/>
        <w:t xml:space="preserve"> },</w:t>
        <w:br/>
        <w:t xml:space="preserve"> "next": {</w:t>
        <w:br/>
        <w:t xml:space="preserve"> "href": "string"</w:t>
        <w:br/>
        <w:t xml:space="preserve"> },</w:t>
        <w:br/>
        <w:t xml:space="preserve"> "prev": {</w:t>
        <w:br/>
        <w:t xml:space="preserve"> "href": "string"</w:t>
        <w:br/>
        <w:t xml:space="preserve"> }</w:t>
        <w:br/>
        <w:t xml:space="preserve"> },</w:t>
        <w:br/>
        <w:t xml:space="preserve"> "data": [</w:t>
        <w:br/>
        <w:t xml:space="preserve"> {</w:t>
        <w:br/>
        <w:t xml:space="preserve"> "type": "&lt;type_project&gt;",</w:t>
        <w:br/>
        <w:t xml:space="preserve"> "id": "string",</w:t>
        <w:br/>
        <w:t xml:space="preserve"> "attributes": {</w:t>
        <w:br/>
        <w:t xml:space="preserve"> "name": "string",</w:t>
        <w:br/>
        <w:t xml:space="preserve"> "scopes": [</w:t>
        <w:br/>
        <w:t xml:space="preserve"> "string"</w:t>
        <w:br/>
        <w:t xml:space="preserve"> ],</w:t>
        <w:br/>
        <w:t xml:space="preserve"> "extension": "&lt;project_extension_with_schema_link&gt;"</w:t>
        <w:br/>
        <w:t xml:space="preserve"> },</w:t>
        <w:br/>
        <w:t xml:space="preserve"> "relationships": {</w:t>
        <w:br/>
        <w:t xml:space="preserve"> "hub": "&lt;json_api_relationships_links_internal_resource&gt;",</w:t>
        <w:br/>
        <w:t xml:space="preserve"> "rootFolder": "&lt;json_api_relationships_links_root_folder&gt;",</w:t>
        <w:br/>
        <w:t xml:space="preserve"> "topFolders": {</w:t>
        <w:br/>
        <w:t xml:space="preserve"> "links": "&lt;json_api_links_related&gt;"</w:t>
        <w:br/>
        <w:t xml:space="preserve"> },</w:t>
        <w:br/>
        <w:t xml:space="preserve"> "issues": "&lt;json_api_relationships_links_only_bim&gt;",</w:t>
        <w:br/>
        <w:t xml:space="preserve"> "submittals": "&lt;json_api_relationships_links_only_bim&gt;",</w:t>
        <w:br/>
        <w:t xml:space="preserve"> "rfis": "&lt;json_api_relationships_links_only_bim&gt;",</w:t>
        <w:br/>
        <w:t xml:space="preserve"> "markups": "&lt;json_api_relationships_links_only_bim&gt;",</w:t>
        <w:br/>
        <w:t xml:space="preserve"> "checklists": "&lt;json_api_relationships_links_only_bim&gt;",</w:t>
        <w:br/>
        <w:t xml:space="preserve"> "cost": "&lt;json_api_relationships_links_only_bim&gt;",</w:t>
        <w:br/>
        <w:t xml:space="preserve"> "locations": "&lt;json_api_relationships_links_only_bim&gt;"</w:t>
        <w:br/>
        <w:t xml:space="preserve"> },</w:t>
        <w:br/>
        <w:t xml:space="preserve"> "links": "&lt;json_api_links_self_and_web_view&gt;"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(401 Client Error)</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links.self.href</w:t>
            </w:r>
          </w:p>
        </w:tc>
        <w:tc>
          <w:tcPr>
            <w:tcW w:type="dxa" w:w="2880"/>
          </w:tcPr>
          <w:p>
            <w:r>
              <w:t>string</w:t>
            </w:r>
          </w:p>
        </w:tc>
        <w:tc>
          <w:tcPr>
            <w:tcW w:type="dxa" w:w="2880"/>
          </w:tcPr>
          <w:p>
            <w:r>
              <w:t>Hypertext reference to the current resource.</w:t>
            </w:r>
          </w:p>
        </w:tc>
      </w:tr>
      <w:tr>
        <w:tc>
          <w:tcPr>
            <w:tcW w:type="dxa" w:w="2880"/>
          </w:tcPr>
          <w:p>
            <w:r>
              <w:t>links.first.href</w:t>
            </w:r>
          </w:p>
        </w:tc>
        <w:tc>
          <w:tcPr>
            <w:tcW w:type="dxa" w:w="2880"/>
          </w:tcPr>
          <w:p>
            <w:r>
              <w:t>string</w:t>
            </w:r>
          </w:p>
        </w:tc>
        <w:tc>
          <w:tcPr>
            <w:tcW w:type="dxa" w:w="2880"/>
          </w:tcPr>
          <w:p>
            <w:r>
              <w:t>Hypertext reference to the first page resource.</w:t>
            </w:r>
          </w:p>
        </w:tc>
      </w:tr>
      <w:tr>
        <w:tc>
          <w:tcPr>
            <w:tcW w:type="dxa" w:w="2880"/>
          </w:tcPr>
          <w:p>
            <w:r>
              <w:t>links.next.href</w:t>
            </w:r>
          </w:p>
        </w:tc>
        <w:tc>
          <w:tcPr>
            <w:tcW w:type="dxa" w:w="2880"/>
          </w:tcPr>
          <w:p>
            <w:r>
              <w:t>string</w:t>
            </w:r>
          </w:p>
        </w:tc>
        <w:tc>
          <w:tcPr>
            <w:tcW w:type="dxa" w:w="2880"/>
          </w:tcPr>
          <w:p>
            <w:r>
              <w:t>Hypertext reference to the next page resource.</w:t>
            </w:r>
          </w:p>
        </w:tc>
      </w:tr>
      <w:tr>
        <w:tc>
          <w:tcPr>
            <w:tcW w:type="dxa" w:w="2880"/>
          </w:tcPr>
          <w:p>
            <w:r>
              <w:t>links.prev.href</w:t>
            </w:r>
          </w:p>
        </w:tc>
        <w:tc>
          <w:tcPr>
            <w:tcW w:type="dxa" w:w="2880"/>
          </w:tcPr>
          <w:p>
            <w:r>
              <w:t>string</w:t>
            </w:r>
          </w:p>
        </w:tc>
        <w:tc>
          <w:tcPr>
            <w:tcW w:type="dxa" w:w="2880"/>
          </w:tcPr>
          <w:p>
            <w:r>
              <w:t>Hypertext reference to the previous page resource.</w:t>
            </w:r>
          </w:p>
        </w:tc>
      </w:tr>
      <w:tr>
        <w:tc>
          <w:tcPr>
            <w:tcW w:type="dxa" w:w="2880"/>
          </w:tcPr>
          <w:p>
            <w:r>
              <w:t>data</w:t>
            </w:r>
          </w:p>
        </w:tc>
        <w:tc>
          <w:tcPr>
            <w:tcW w:type="dxa" w:w="2880"/>
          </w:tcPr>
          <w:p>
            <w:r>
              <w:t>array</w:t>
            </w:r>
          </w:p>
        </w:tc>
        <w:tc>
          <w:tcPr>
            <w:tcW w:type="dxa" w:w="2880"/>
          </w:tcPr>
          <w:p>
            <w:r>
              <w:t>Array of project objects.</w:t>
            </w:r>
          </w:p>
        </w:tc>
      </w:tr>
      <w:tr>
        <w:tc>
          <w:tcPr>
            <w:tcW w:type="dxa" w:w="2880"/>
          </w:tcPr>
          <w:p>
            <w:r>
              <w:t>data[].type</w:t>
            </w:r>
          </w:p>
        </w:tc>
        <w:tc>
          <w:tcPr>
            <w:tcW w:type="dxa" w:w="2880"/>
          </w:tcPr>
          <w:p>
            <w:r>
              <w:t>string</w:t>
            </w:r>
          </w:p>
        </w:tc>
        <w:tc>
          <w:tcPr>
            <w:tcW w:type="dxa" w:w="2880"/>
          </w:tcPr>
          <w:p>
            <w:r>
              <w:t>Project resource type (as returned by the API).</w:t>
            </w:r>
          </w:p>
        </w:tc>
      </w:tr>
      <w:tr>
        <w:tc>
          <w:tcPr>
            <w:tcW w:type="dxa" w:w="2880"/>
          </w:tcPr>
          <w:p>
            <w:r>
              <w:t>data[].id</w:t>
            </w:r>
          </w:p>
        </w:tc>
        <w:tc>
          <w:tcPr>
            <w:tcW w:type="dxa" w:w="2880"/>
          </w:tcPr>
          <w:p>
            <w:r>
              <w:t>string</w:t>
            </w:r>
          </w:p>
        </w:tc>
        <w:tc>
          <w:tcPr>
            <w:tcW w:type="dxa" w:w="2880"/>
          </w:tcPr>
          <w:p>
            <w:r>
              <w:t>The ID that uniquely identifies the project.</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Human-friendly project name.</w:t>
            </w:r>
          </w:p>
        </w:tc>
      </w:tr>
      <w:tr>
        <w:tc>
          <w:tcPr>
            <w:tcW w:type="dxa" w:w="2880"/>
          </w:tcPr>
          <w:p>
            <w:r>
              <w:t>data[].attributes.scopes</w:t>
            </w:r>
          </w:p>
        </w:tc>
        <w:tc>
          <w:tcPr>
            <w:tcW w:type="dxa" w:w="2880"/>
          </w:tcPr>
          <w:p>
            <w:r>
              <w:t>array</w:t>
            </w:r>
          </w:p>
        </w:tc>
        <w:tc>
          <w:tcPr>
            <w:tcW w:type="dxa" w:w="2880"/>
          </w:tcPr>
          <w:p>
            <w:r>
              <w:t>Array of scopes that apply to this project.</w:t>
            </w:r>
          </w:p>
        </w:tc>
      </w:tr>
      <w:tr>
        <w:tc>
          <w:tcPr>
            <w:tcW w:type="dxa" w:w="2880"/>
          </w:tcPr>
          <w:p>
            <w:r>
              <w:t>data[].attributes.extension</w:t>
            </w:r>
          </w:p>
        </w:tc>
        <w:tc>
          <w:tcPr>
            <w:tcW w:type="dxa" w:w="2880"/>
          </w:tcPr>
          <w:p>
            <w:r>
              <w:t>any</w:t>
            </w:r>
          </w:p>
        </w:tc>
        <w:tc>
          <w:tcPr>
            <w:tcW w:type="dxa" w:w="2880"/>
          </w:tcPr>
          <w:p>
            <w:r>
              <w:t>Project extension object (schema link per API).</w:t>
            </w:r>
          </w:p>
        </w:tc>
      </w:tr>
      <w:tr>
        <w:tc>
          <w:tcPr>
            <w:tcW w:type="dxa" w:w="2880"/>
          </w:tcPr>
          <w:p>
            <w:r>
              <w:t>data[].relationships</w:t>
            </w:r>
          </w:p>
        </w:tc>
        <w:tc>
          <w:tcPr>
            <w:tcW w:type="dxa" w:w="2880"/>
          </w:tcPr>
          <w:p>
            <w:r>
              <w:t>object</w:t>
            </w:r>
          </w:p>
        </w:tc>
        <w:tc>
          <w:tcPr>
            <w:tcW w:type="dxa" w:w="2880"/>
          </w:tcPr>
          <w:p>
            <w:r>
              <w:t>Related resources for the project.</w:t>
            </w:r>
          </w:p>
        </w:tc>
      </w:tr>
      <w:tr>
        <w:tc>
          <w:tcPr>
            <w:tcW w:type="dxa" w:w="2880"/>
          </w:tcPr>
          <w:p>
            <w:r>
              <w:t>data[].relationships.hub</w:t>
            </w:r>
          </w:p>
        </w:tc>
        <w:tc>
          <w:tcPr>
            <w:tcW w:type="dxa" w:w="2880"/>
          </w:tcPr>
          <w:p>
            <w:r>
              <w:t>any</w:t>
            </w:r>
          </w:p>
        </w:tc>
        <w:tc>
          <w:tcPr>
            <w:tcW w:type="dxa" w:w="2880"/>
          </w:tcPr>
          <w:p>
            <w:r>
              <w:t>Hub relationship link object (internal resource).</w:t>
            </w:r>
          </w:p>
        </w:tc>
      </w:tr>
      <w:tr>
        <w:tc>
          <w:tcPr>
            <w:tcW w:type="dxa" w:w="2880"/>
          </w:tcPr>
          <w:p>
            <w:r>
              <w:t>data[].relationships.rootFolder</w:t>
            </w:r>
          </w:p>
        </w:tc>
        <w:tc>
          <w:tcPr>
            <w:tcW w:type="dxa" w:w="2880"/>
          </w:tcPr>
          <w:p>
            <w:r>
              <w:t>any</w:t>
            </w:r>
          </w:p>
        </w:tc>
        <w:tc>
          <w:tcPr>
            <w:tcW w:type="dxa" w:w="2880"/>
          </w:tcPr>
          <w:p>
            <w:r>
              <w:t>Root folder relationship link object.</w:t>
            </w:r>
          </w:p>
        </w:tc>
      </w:tr>
      <w:tr>
        <w:tc>
          <w:tcPr>
            <w:tcW w:type="dxa" w:w="2880"/>
          </w:tcPr>
          <w:p>
            <w:r>
              <w:t>data[].relationships.topFolders.links</w:t>
            </w:r>
          </w:p>
        </w:tc>
        <w:tc>
          <w:tcPr>
            <w:tcW w:type="dxa" w:w="2880"/>
          </w:tcPr>
          <w:p>
            <w:r>
              <w:t>any</w:t>
            </w:r>
          </w:p>
        </w:tc>
        <w:tc>
          <w:tcPr>
            <w:tcW w:type="dxa" w:w="2880"/>
          </w:tcPr>
          <w:p>
            <w:r>
              <w:t>Related link(s) for top folders.</w:t>
            </w:r>
          </w:p>
        </w:tc>
      </w:tr>
      <w:tr>
        <w:tc>
          <w:tcPr>
            <w:tcW w:type="dxa" w:w="2880"/>
          </w:tcPr>
          <w:p>
            <w:r>
              <w:t>data[].relationships.issues</w:t>
            </w:r>
          </w:p>
        </w:tc>
        <w:tc>
          <w:tcPr>
            <w:tcW w:type="dxa" w:w="2880"/>
          </w:tcPr>
          <w:p>
            <w:r>
              <w:t>any</w:t>
            </w:r>
          </w:p>
        </w:tc>
        <w:tc>
          <w:tcPr>
            <w:tcW w:type="dxa" w:w="2880"/>
          </w:tcPr>
          <w:p>
            <w:r>
              <w:t>Issues relationship link object (BIM-only).</w:t>
            </w:r>
          </w:p>
        </w:tc>
      </w:tr>
      <w:tr>
        <w:tc>
          <w:tcPr>
            <w:tcW w:type="dxa" w:w="2880"/>
          </w:tcPr>
          <w:p>
            <w:r>
              <w:t>data[].relationships.submittals</w:t>
            </w:r>
          </w:p>
        </w:tc>
        <w:tc>
          <w:tcPr>
            <w:tcW w:type="dxa" w:w="2880"/>
          </w:tcPr>
          <w:p>
            <w:r>
              <w:t>any</w:t>
            </w:r>
          </w:p>
        </w:tc>
        <w:tc>
          <w:tcPr>
            <w:tcW w:type="dxa" w:w="2880"/>
          </w:tcPr>
          <w:p>
            <w:r>
              <w:t>Submittals relationship link object (BIM-only).</w:t>
            </w:r>
          </w:p>
        </w:tc>
      </w:tr>
      <w:tr>
        <w:tc>
          <w:tcPr>
            <w:tcW w:type="dxa" w:w="2880"/>
          </w:tcPr>
          <w:p>
            <w:r>
              <w:t>data[].relationships.rfis</w:t>
            </w:r>
          </w:p>
        </w:tc>
        <w:tc>
          <w:tcPr>
            <w:tcW w:type="dxa" w:w="2880"/>
          </w:tcPr>
          <w:p>
            <w:r>
              <w:t>any</w:t>
            </w:r>
          </w:p>
        </w:tc>
        <w:tc>
          <w:tcPr>
            <w:tcW w:type="dxa" w:w="2880"/>
          </w:tcPr>
          <w:p>
            <w:r>
              <w:t>RFIs relationship link object (BIM-only).</w:t>
            </w:r>
          </w:p>
        </w:tc>
      </w:tr>
      <w:tr>
        <w:tc>
          <w:tcPr>
            <w:tcW w:type="dxa" w:w="2880"/>
          </w:tcPr>
          <w:p>
            <w:r>
              <w:t>data[].relationships.markups</w:t>
            </w:r>
          </w:p>
        </w:tc>
        <w:tc>
          <w:tcPr>
            <w:tcW w:type="dxa" w:w="2880"/>
          </w:tcPr>
          <w:p>
            <w:r>
              <w:t>any</w:t>
            </w:r>
          </w:p>
        </w:tc>
        <w:tc>
          <w:tcPr>
            <w:tcW w:type="dxa" w:w="2880"/>
          </w:tcPr>
          <w:p>
            <w:r>
              <w:t>Markups relationship link object (BIM-only).</w:t>
            </w:r>
          </w:p>
        </w:tc>
      </w:tr>
      <w:tr>
        <w:tc>
          <w:tcPr>
            <w:tcW w:type="dxa" w:w="2880"/>
          </w:tcPr>
          <w:p>
            <w:r>
              <w:t>data[].relationships.checklists</w:t>
            </w:r>
          </w:p>
        </w:tc>
        <w:tc>
          <w:tcPr>
            <w:tcW w:type="dxa" w:w="2880"/>
          </w:tcPr>
          <w:p>
            <w:r>
              <w:t>any</w:t>
            </w:r>
          </w:p>
        </w:tc>
        <w:tc>
          <w:tcPr>
            <w:tcW w:type="dxa" w:w="2880"/>
          </w:tcPr>
          <w:p>
            <w:r>
              <w:t>Checklists relationship link object (BIM-only).</w:t>
            </w:r>
          </w:p>
        </w:tc>
      </w:tr>
      <w:tr>
        <w:tc>
          <w:tcPr>
            <w:tcW w:type="dxa" w:w="2880"/>
          </w:tcPr>
          <w:p>
            <w:r>
              <w:t>data[].relationships.cost</w:t>
            </w:r>
          </w:p>
        </w:tc>
        <w:tc>
          <w:tcPr>
            <w:tcW w:type="dxa" w:w="2880"/>
          </w:tcPr>
          <w:p>
            <w:r>
              <w:t>any</w:t>
            </w:r>
          </w:p>
        </w:tc>
        <w:tc>
          <w:tcPr>
            <w:tcW w:type="dxa" w:w="2880"/>
          </w:tcPr>
          <w:p>
            <w:r>
              <w:t>Cost relationship link object (BIM-only).</w:t>
            </w:r>
          </w:p>
        </w:tc>
      </w:tr>
      <w:tr>
        <w:tc>
          <w:tcPr>
            <w:tcW w:type="dxa" w:w="2880"/>
          </w:tcPr>
          <w:p>
            <w:r>
              <w:t>data[].relationships.locations</w:t>
            </w:r>
          </w:p>
        </w:tc>
        <w:tc>
          <w:tcPr>
            <w:tcW w:type="dxa" w:w="2880"/>
          </w:tcPr>
          <w:p>
            <w:r>
              <w:t>any</w:t>
            </w:r>
          </w:p>
        </w:tc>
        <w:tc>
          <w:tcPr>
            <w:tcW w:type="dxa" w:w="2880"/>
          </w:tcPr>
          <w:p>
            <w:r>
              <w:t>Locations relationship link object (BIM-only).</w:t>
            </w:r>
          </w:p>
        </w:tc>
      </w:tr>
      <w:tr>
        <w:tc>
          <w:tcPr>
            <w:tcW w:type="dxa" w:w="2880"/>
          </w:tcPr>
          <w:p>
            <w:r>
              <w:t>data[].links</w:t>
            </w:r>
          </w:p>
        </w:tc>
        <w:tc>
          <w:tcPr>
            <w:tcW w:type="dxa" w:w="2880"/>
          </w:tcPr>
          <w:p>
            <w:r>
              <w:t>any</w:t>
            </w:r>
          </w:p>
        </w:tc>
        <w:tc>
          <w:tcPr>
            <w:tcW w:type="dxa" w:w="2880"/>
          </w:tcPr>
          <w:p>
            <w:r>
              <w:t>Links object (self and web view per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'https://developer.api.autodesk.com/project/v1/hubs/b.c8b0c73d-3ae9/projects?page[number]=0&amp;page[limit]=200' \</w:t>
        <w:br/>
        <w:t xml:space="preserve"> --header 'Accept: application/json'</w:t>
      </w:r>
    </w:p>
    <w:p>
      <w:pPr>
        <w:pStyle w:val="Heading3"/>
      </w:pPr>
      <w:r>
        <w:t>Example Usage</w:t>
      </w:r>
    </w:p>
    <w:p>
      <w:pPr>
        <w:pStyle w:val="Heading3"/>
      </w:pPr>
      <w:r>
        <w:t>Example 1: List projects in a BIM 360 / ACC hub (Account ID prefixed with b.)</w:t>
      </w:r>
    </w:p>
    <w:p>
      <w:r>
        <w:rPr>
          <w:b/>
          <w:color w:val="666666"/>
          <w:sz w:val="16"/>
        </w:rPr>
        <w:t>[bash]</w:t>
      </w:r>
    </w:p>
    <w:p>
      <w:pPr>
        <w:shd w:fill="F2F2F2" w:val="clear"/>
      </w:pPr>
      <w:r>
        <w:rPr>
          <w:rFonts w:ascii="Courier New" w:hAnsi="Courier New"/>
          <w:sz w:val="17"/>
        </w:rPr>
        <w:t>curl --request GET \</w:t>
        <w:br/>
        <w:t xml:space="preserve"> --url 'https://developer.api.autodesk.com/project/v1/hubs/b.c8b0c73d-3ae9/projects'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'https://developer.api.autodesk.com/project/v1/hubs/b.c8b0c73d-3ae9/projects?page[number]=1&amp;page[limit]=50' \</w:t>
        <w:br/>
        <w:t xml:space="preserve"> --header 'Accept: application/json'</w:t>
      </w:r>
    </w:p>
    <w:p>
      <w:pPr>
        <w:pStyle w:val="Heading3"/>
      </w:pPr>
      <w:r>
        <w:t>Example 3: Filter by extension type</w:t>
      </w:r>
    </w:p>
    <w:p>
      <w:r>
        <w:rPr>
          <w:b/>
          <w:color w:val="666666"/>
          <w:sz w:val="16"/>
        </w:rPr>
        <w:t>[bash]</w:t>
      </w:r>
    </w:p>
    <w:p>
      <w:pPr>
        <w:shd w:fill="F2F2F2" w:val="clear"/>
      </w:pPr>
      <w:r>
        <w:rPr>
          <w:rFonts w:ascii="Courier New" w:hAnsi="Courier New"/>
          <w:sz w:val="17"/>
        </w:rPr>
        <w:t>curl --request GET \</w:t>
        <w:br/>
        <w:t xml:space="preserve"> --url 'https://developer.api.autodesk.com/project/v1/hubs/b.c8b0c73d-3ae9/projects?filter[extension.type]=some.extension.type' \</w:t>
        <w:br/>
        <w:t xml:space="preserve"> --header 'Accept: application/json'</w:t>
      </w:r>
    </w:p>
    <w:p>
      <w:pPr>
        <w:pStyle w:val="Heading3"/>
      </w:pPr>
      <w:r>
        <w:t>Notes</w:t>
      </w:r>
    </w:p>
    <w:p>
      <w:pPr>
        <w:pStyle w:val="ListBullet"/>
      </w:pPr>
      <w:r>
        <w:t>To convert an Account ID to a hub ID for BIM 360 / ACC, prefix the Account ID with b..</w:t>
      </w:r>
    </w:p>
    <w:p>
      <w:pPr>
        <w:pStyle w:val="ListBullet"/>
      </w:pPr>
      <w:r>
        <w:t>To convert BIM 360 / ACC project IDs to Data Management project IDs, prefix the project ID with b..</w:t>
      </w:r>
    </w:p>
    <w:p>
      <w:pPr>
        <w:pStyle w:val="ListBullet"/>
      </w:pPr>
      <w:r>
        <w:t>This operation supports Autodesk Construction Cloud (ACC) Projects (per the note in the source documentation). For details, refer to the ACC Platform API documentation linked in the source.</w:t>
      </w:r>
    </w:p>
    <w:p>
      <w:pPr>
        <w:pStyle w:val="Heading3"/>
      </w:pPr>
      <w:r>
        <w:t>Error Handling</w:t>
      </w:r>
    </w:p>
    <w:p>
      <w:pPr>
        <w:pStyle w:val="ListBullet"/>
      </w:pPr>
      <w:r>
        <w:t>400: Malformed syntax or missing request headers (response body may indicate what is wrong).</w:t>
      </w:r>
    </w:p>
    <w:p>
      <w:pPr>
        <w:pStyle w:val="ListBullet"/>
      </w:pPr>
      <w:r>
        <w:t>401: Authorization header invalid or token scope not acceptable (verify authentication and try again).</w:t>
      </w:r>
    </w:p>
    <w:p>
      <w:pPr>
        <w:pStyle w:val="ListBullet"/>
      </w:pPr>
      <w:r>
        <w:t>403: Request validated but permission not granted, or application not allowed access (resolve permissions before retrying).</w:t>
      </w:r>
    </w:p>
    <w:p>
      <w:pPr>
        <w:pStyle w:val="ListBullet"/>
      </w:pPr>
      <w:r>
        <w:t>404: Specified resource not found.</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r>
        <w:br w:type="page"/>
      </w:r>
    </w:p>
    <w:p>
      <w:pPr>
        <w:pStyle w:val="Heading2"/>
      </w:pPr>
      <w:r>
        <w:t>75. [POST] Create a Custom Relationship for a Version</w:t>
      </w:r>
    </w:p>
    <w:p>
      <w:r>
        <w:rPr>
          <w:b/>
        </w:rPr>
        <w:t xml:space="preserve">Endpoint: </w:t>
      </w:r>
      <w:r>
        <w:rPr>
          <w:rFonts w:ascii="Courier New" w:hAnsi="Courier New"/>
          <w:sz w:val="18"/>
        </w:rPr>
        <w:t>/data/v1/projects/{{projectId}}/versions/{{versionId}}/relationships/refs</w:t>
      </w:r>
    </w:p>
    <w:p>
      <w:pPr>
        <w:pStyle w:val="Heading3"/>
      </w:pPr>
      <w:r>
        <w:t>Prerequisites</w:t>
      </w:r>
    </w:p>
    <w:p>
      <w:pPr>
        <w:pStyle w:val="ListBullet"/>
      </w:pPr>
      <w:r>
        <w:t>You must have permission to create relationships for the specified project/version and the target resource (folder, item, or version).</w:t>
      </w:r>
    </w:p>
    <w:p>
      <w:pPr>
        <w:pStyle w:val="ListBullet"/>
      </w:pPr>
      <w:r>
        <w:t>For BIM 360 Docs / ACC Docs identifiers, you may need to convert Account/Project IDs to Data Management IDs by prefixing them with b. (see Notes).</w:t>
      </w:r>
    </w:p>
    <w:p>
      <w:pPr>
        <w:pStyle w:val="Heading3"/>
      </w:pPr>
      <w:r>
        <w:t>Method</w:t>
      </w:r>
    </w:p>
    <w:p>
      <w:r>
        <w:t>POST</w:t>
      </w:r>
    </w:p>
    <w:p>
      <w:pPr>
        <w:pStyle w:val="Heading3"/>
      </w:pPr>
      <w:r>
        <w:t>URL</w:t>
      </w:r>
    </w:p>
    <w:p>
      <w:r>
        <w:t>https://developer.api.autodesk.com/data/v1/projects/{{project_id}}/versions/{{version_id}}/relationships/refs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custom relationship between a specific version and another Data domain resource (a folder, item, or version) within Autodesk Data Management.</w:t>
      </w:r>
    </w:p>
    <w:p>
      <w:pPr>
        <w:pStyle w:val="Heading3"/>
      </w:pPr>
      <w:r>
        <w:t>Enforcement Rules</w:t>
      </w:r>
    </w:p>
    <w:p>
      <w:pPr>
        <w:pStyle w:val="ListBullet"/>
      </w:pPr>
      <w:r>
        <w:t>The project_id path parameter must always be present and must be a non-empty string.</w:t>
      </w:r>
    </w:p>
    <w:p>
      <w:pPr>
        <w:pStyle w:val="ListBullet"/>
      </w:pPr>
      <w:r>
        <w:t>The version_id path parameter must always be present and must be a non-empty string.</w:t>
      </w:r>
    </w:p>
    <w:p>
      <w:pPr>
        <w:pStyle w:val="ListBullet"/>
      </w:pPr>
      <w:r>
        <w:t xml:space="preserve">Always construct the path as: </w:t>
        <w:br/>
        <w:br/>
        <w:t>/data/v1/projects/{{project_id}}/versions/{{version_id}}/relationships/refs</w:t>
      </w:r>
    </w:p>
    <w:p>
      <w:pPr>
        <w:pStyle w:val="ListBullet"/>
      </w:pPr>
      <w:r>
        <w:t>Do not call the API with missing or empty path parameters (avoid malformed paths such as /projects//versions/...).</w:t>
      </w:r>
    </w:p>
    <w:p>
      <w:pPr>
        <w:pStyle w:val="ListBullet"/>
      </w:pPr>
      <w:r>
        <w:t>version_id is the URL encoded unique identifier of a version; ensure it is URL-encoded when placed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/data/v1/projects/b.c8b0c73d-3ae9/versions/urn%3Aadsk.wipprod%3Afs.file%3Avf.abc123%3Fversion%3D1/relationships/refs</w:t>
      </w:r>
    </w:p>
    <w:p>
      <w:pPr>
        <w:pStyle w:val="Heading3"/>
      </w:pPr>
      <w:r>
        <w:t>Invalid Examples</w:t>
      </w:r>
    </w:p>
    <w:p>
      <w:r>
        <w:rPr>
          <w:b/>
          <w:color w:val="666666"/>
          <w:sz w:val="16"/>
        </w:rPr>
        <w:t>[http]</w:t>
      </w:r>
    </w:p>
    <w:p>
      <w:pPr>
        <w:shd w:fill="F2F2F2" w:val="clear"/>
      </w:pPr>
      <w:r>
        <w:rPr>
          <w:rFonts w:ascii="Courier New" w:hAnsi="Courier New"/>
          <w:sz w:val="17"/>
        </w:rPr>
        <w:t>/data/v1/projects//versions/urn%3A.../relationships/refs</w:t>
        <w:br/>
        <w:t>/data/v1/projects/b.c8b0c73d-3ae9/versions//relationships/refs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prefixed with b.. Similarly, to convert an ACC/BIM 360 project ID to a Data Management project ID, prefix it with b..</w:t>
            </w:r>
          </w:p>
        </w:tc>
      </w:tr>
      <w:tr>
        <w:tc>
          <w:tcPr>
            <w:tcW w:type="dxa" w:w="2880"/>
          </w:tcPr>
          <w:p>
            <w:r>
              <w:t>version_id</w:t>
            </w:r>
          </w:p>
        </w:tc>
        <w:tc>
          <w:tcPr>
            <w:tcW w:type="dxa" w:w="2880"/>
          </w:tcPr>
          <w:p>
            <w:r>
              <w:t>string</w:t>
            </w:r>
          </w:p>
        </w:tc>
        <w:tc>
          <w:tcPr>
            <w:tcW w:type="dxa" w:w="2880"/>
          </w:tcPr>
          <w:p>
            <w:r>
              <w:t>The URL encoded unique identifier of a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(Not included in the default Headers section because it is optional.)</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&lt;json_api_version_value&gt;</w:t>
            </w:r>
          </w:p>
        </w:tc>
        <w:tc>
          <w:tcPr>
            <w:tcW w:type="dxa" w:w="2880"/>
          </w:tcPr>
          <w:p>
            <w:r>
              <w:t>Required JSON:API version value (as defined by the service).</w:t>
            </w:r>
          </w:p>
        </w:tc>
      </w:tr>
      <w:tr>
        <w:tc>
          <w:tcPr>
            <w:tcW w:type="dxa" w:w="2880"/>
          </w:tcPr>
          <w:p>
            <w:r>
              <w:t>data</w:t>
            </w:r>
          </w:p>
        </w:tc>
        <w:tc>
          <w:tcPr>
            <w:tcW w:type="dxa" w:w="2880"/>
          </w:tcPr>
          <w:p>
            <w:r>
              <w:t>object</w:t>
            </w:r>
          </w:p>
        </w:tc>
        <w:tc>
          <w:tcPr>
            <w:tcW w:type="dxa" w:w="2880"/>
          </w:tcPr>
          <w:p>
            <w:r>
              <w:t>The relationship target definition.</w:t>
            </w:r>
          </w:p>
        </w:tc>
      </w:tr>
      <w:tr>
        <w:tc>
          <w:tcPr>
            <w:tcW w:type="dxa" w:w="2880"/>
          </w:tcPr>
          <w:p>
            <w:r>
              <w:t>data.type</w:t>
            </w:r>
          </w:p>
        </w:tc>
        <w:tc>
          <w:tcPr>
            <w:tcW w:type="dxa" w:w="2880"/>
          </w:tcPr>
          <w:p>
            <w:r>
              <w:t>string</w:t>
            </w:r>
          </w:p>
        </w:tc>
        <w:tc>
          <w:tcPr>
            <w:tcW w:type="dxa" w:w="2880"/>
          </w:tcPr>
          <w:p>
            <w:r>
              <w:t>Enum: "folders", "items", "versions".</w:t>
            </w:r>
          </w:p>
        </w:tc>
      </w:tr>
      <w:tr>
        <w:tc>
          <w:tcPr>
            <w:tcW w:type="dxa" w:w="2880"/>
          </w:tcPr>
          <w:p>
            <w:r>
              <w:t>data.id</w:t>
            </w:r>
          </w:p>
        </w:tc>
        <w:tc>
          <w:tcPr>
            <w:tcW w:type="dxa" w:w="2880"/>
          </w:tcPr>
          <w:p>
            <w:r>
              <w:t>string</w:t>
            </w:r>
          </w:p>
        </w:tc>
        <w:tc>
          <w:tcPr>
            <w:tcW w:type="dxa" w:w="2880"/>
          </w:tcPr>
          <w:p>
            <w:r>
              <w:t>The ID that uniquely identifies the target resource. minLength: 1</w:t>
            </w:r>
          </w:p>
        </w:tc>
      </w:tr>
      <w:tr>
        <w:tc>
          <w:tcPr>
            <w:tcW w:type="dxa" w:w="2880"/>
          </w:tcPr>
          <w:p>
            <w:r>
              <w:t>data.meta</w:t>
            </w:r>
          </w:p>
        </w:tc>
        <w:tc>
          <w:tcPr>
            <w:tcW w:type="dxa" w:w="2880"/>
          </w:tcPr>
          <w:p>
            <w:r>
              <w:t>object</w:t>
            </w:r>
          </w:p>
        </w:tc>
        <w:tc>
          <w:tcPr>
            <w:tcW w:type="dxa" w:w="2880"/>
          </w:tcPr>
          <w:p>
            <w:r>
              <w:t>Metadata container.</w:t>
            </w:r>
          </w:p>
        </w:tc>
      </w:tr>
      <w:tr>
        <w:tc>
          <w:tcPr>
            <w:tcW w:type="dxa" w:w="2880"/>
          </w:tcPr>
          <w:p>
            <w:r>
              <w:t>data.meta.extension</w:t>
            </w:r>
          </w:p>
        </w:tc>
        <w:tc>
          <w:tcPr>
            <w:tcW w:type="dxa" w:w="2880"/>
          </w:tcPr>
          <w:p>
            <w:r>
              <w:t>&lt;base_attributes_extension_object_without_schema_link&gt;</w:t>
            </w:r>
          </w:p>
        </w:tc>
        <w:tc>
          <w:tcPr>
            <w:tcW w:type="dxa" w:w="2880"/>
          </w:tcPr>
          <w:p>
            <w:r>
              <w:t>Required extension object (as defined by the service).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(400/404) Identifier returned in the error body.</w:t>
            </w:r>
          </w:p>
        </w:tc>
      </w:tr>
      <w:tr>
        <w:tc>
          <w:tcPr>
            <w:tcW w:type="dxa" w:w="2880"/>
          </w:tcPr>
          <w:p>
            <w:r>
              <w:t>jsonapi</w:t>
            </w:r>
          </w:p>
        </w:tc>
        <w:tc>
          <w:tcPr>
            <w:tcW w:type="dxa" w:w="2880"/>
          </w:tcPr>
          <w:p>
            <w:r>
              <w:t>object</w:t>
            </w:r>
          </w:p>
        </w:tc>
        <w:tc>
          <w:tcPr>
            <w:tcW w:type="dxa" w:w="2880"/>
          </w:tcPr>
          <w:p>
            <w:r>
              <w:t>(403) The JSON API object.</w:t>
            </w:r>
          </w:p>
        </w:tc>
      </w:tr>
      <w:tr>
        <w:tc>
          <w:tcPr>
            <w:tcW w:type="dxa" w:w="2880"/>
          </w:tcPr>
          <w:p>
            <w:r>
              <w:t>links</w:t>
            </w:r>
          </w:p>
        </w:tc>
        <w:tc>
          <w:tcPr>
            <w:tcW w:type="dxa" w:w="2880"/>
          </w:tcPr>
          <w:p>
            <w:r>
              <w:t>object</w:t>
            </w:r>
          </w:p>
        </w:tc>
        <w:tc>
          <w:tcPr>
            <w:tcW w:type="dxa" w:w="2880"/>
          </w:tcPr>
          <w:p>
            <w:r>
              <w:t>(403) Object intended to contain the URI of a resource; empty here because an error has occurred.</w:t>
            </w:r>
          </w:p>
        </w:tc>
      </w:tr>
      <w:tr>
        <w:tc>
          <w:tcPr>
            <w:tcW w:type="dxa" w:w="2880"/>
          </w:tcPr>
          <w:p>
            <w:r>
              <w:t>data</w:t>
            </w:r>
          </w:p>
        </w:tc>
        <w:tc>
          <w:tcPr>
            <w:tcW w:type="dxa" w:w="2880"/>
          </w:tcPr>
          <w:p>
            <w:r>
              <w:t>array</w:t>
            </w:r>
          </w:p>
        </w:tc>
        <w:tc>
          <w:tcPr>
            <w:tcW w:type="dxa" w:w="2880"/>
          </w:tcPr>
          <w:p>
            <w:r>
              <w:t>(403) Intended to contain return data; empty here because an error has occurred.</w:t>
            </w:r>
          </w:p>
        </w:tc>
      </w:tr>
      <w:tr>
        <w:tc>
          <w:tcPr>
            <w:tcW w:type="dxa" w:w="2880"/>
          </w:tcPr>
          <w:p>
            <w:r>
              <w:t>meta.warnings</w:t>
            </w:r>
          </w:p>
        </w:tc>
        <w:tc>
          <w:tcPr>
            <w:tcW w:type="dxa" w:w="2880"/>
          </w:tcPr>
          <w:p>
            <w:r>
              <w:t>array</w:t>
            </w:r>
          </w:p>
        </w:tc>
        <w:tc>
          <w:tcPr>
            <w:tcW w:type="dxa" w:w="2880"/>
          </w:tcPr>
          <w:p>
            <w:r>
              <w:t>(403) Array of warning objects describing the issue(s).</w:t>
            </w:r>
          </w:p>
        </w:tc>
      </w:tr>
      <w:tr>
        <w:tc>
          <w:tcPr>
            <w:tcW w:type="dxa" w:w="2880"/>
          </w:tcPr>
          <w:p>
            <w:r>
              <w:t>meta.warnings[].Id</w:t>
            </w:r>
          </w:p>
        </w:tc>
        <w:tc>
          <w:tcPr>
            <w:tcW w:type="dxa" w:w="2880"/>
          </w:tcPr>
          <w:p>
            <w:r>
              <w:t>any</w:t>
            </w:r>
          </w:p>
        </w:tc>
        <w:tc>
          <w:tcPr>
            <w:tcW w:type="dxa" w:w="2880"/>
          </w:tcPr>
          <w:p>
            <w:r>
              <w:t>(403) An ID assigned to the warning.</w:t>
            </w:r>
          </w:p>
        </w:tc>
      </w:tr>
      <w:tr>
        <w:tc>
          <w:tcPr>
            <w:tcW w:type="dxa" w:w="2880"/>
          </w:tcPr>
          <w:p>
            <w:r>
              <w:t>meta.warnings[].HttpStatusCode</w:t>
            </w:r>
          </w:p>
        </w:tc>
        <w:tc>
          <w:tcPr>
            <w:tcW w:type="dxa" w:w="2880"/>
          </w:tcPr>
          <w:p>
            <w:r>
              <w:t>string</w:t>
            </w:r>
          </w:p>
        </w:tc>
        <w:tc>
          <w:tcPr>
            <w:tcW w:type="dxa" w:w="2880"/>
          </w:tcPr>
          <w:p>
            <w:r>
              <w:t>(403) The HTTP status code returned in response to the request.</w:t>
            </w:r>
          </w:p>
        </w:tc>
      </w:tr>
      <w:tr>
        <w:tc>
          <w:tcPr>
            <w:tcW w:type="dxa" w:w="2880"/>
          </w:tcPr>
          <w:p>
            <w:r>
              <w:t>meta.warnings[].ErrorCode</w:t>
            </w:r>
          </w:p>
        </w:tc>
        <w:tc>
          <w:tcPr>
            <w:tcW w:type="dxa" w:w="2880"/>
          </w:tcPr>
          <w:p>
            <w:r>
              <w:t>string</w:t>
            </w:r>
          </w:p>
        </w:tc>
        <w:tc>
          <w:tcPr>
            <w:tcW w:type="dxa" w:w="2880"/>
          </w:tcPr>
          <w:p>
            <w:r>
              <w:t>(403) A code that indicates what went wrong.</w:t>
            </w:r>
          </w:p>
        </w:tc>
      </w:tr>
      <w:tr>
        <w:tc>
          <w:tcPr>
            <w:tcW w:type="dxa" w:w="2880"/>
          </w:tcPr>
          <w:p>
            <w:r>
              <w:t>meta.warnings[].Title</w:t>
            </w:r>
          </w:p>
        </w:tc>
        <w:tc>
          <w:tcPr>
            <w:tcW w:type="dxa" w:w="2880"/>
          </w:tcPr>
          <w:p>
            <w:r>
              <w:t>string</w:t>
            </w:r>
          </w:p>
        </w:tc>
        <w:tc>
          <w:tcPr>
            <w:tcW w:type="dxa" w:w="2880"/>
          </w:tcPr>
          <w:p>
            <w:r>
              <w:t>(403) A quick summary of the issue.</w:t>
            </w:r>
          </w:p>
        </w:tc>
      </w:tr>
      <w:tr>
        <w:tc>
          <w:tcPr>
            <w:tcW w:type="dxa" w:w="2880"/>
          </w:tcPr>
          <w:p>
            <w:r>
              <w:t>meta.warnings[].Detail</w:t>
            </w:r>
          </w:p>
        </w:tc>
        <w:tc>
          <w:tcPr>
            <w:tcW w:type="dxa" w:w="2880"/>
          </w:tcPr>
          <w:p>
            <w:r>
              <w:t>string</w:t>
            </w:r>
          </w:p>
        </w:tc>
        <w:tc>
          <w:tcPr>
            <w:tcW w:type="dxa" w:w="2880"/>
          </w:tcPr>
          <w:p>
            <w:r>
              <w:t>(403) A comprehensive explanation of the issue and potential solutions (if any).</w:t>
            </w:r>
          </w:p>
        </w:tc>
      </w:tr>
      <w:tr>
        <w:tc>
          <w:tcPr>
            <w:tcW w:type="dxa" w:w="2880"/>
          </w:tcPr>
          <w:p>
            <w:r>
              <w:t>meta.warnings[].AboutLink</w:t>
            </w:r>
          </w:p>
        </w:tc>
        <w:tc>
          <w:tcPr>
            <w:tcW w:type="dxa" w:w="2880"/>
          </w:tcPr>
          <w:p>
            <w:r>
              <w:t>any</w:t>
            </w:r>
          </w:p>
        </w:tc>
        <w:tc>
          <w:tcPr>
            <w:tcW w:type="dxa" w:w="2880"/>
          </w:tcPr>
          <w:p>
            <w:r>
              <w:t>(403) A hyperlink to documentation about the issue.</w:t>
            </w:r>
          </w:p>
        </w:tc>
      </w:tr>
      <w:tr>
        <w:tc>
          <w:tcPr>
            <w:tcW w:type="dxa" w:w="2880"/>
          </w:tcPr>
          <w:p>
            <w:r>
              <w:t>meta.warnings[].Source</w:t>
            </w:r>
          </w:p>
        </w:tc>
        <w:tc>
          <w:tcPr>
            <w:tcW w:type="dxa" w:w="2880"/>
          </w:tcPr>
          <w:p>
            <w:r>
              <w:t>any</w:t>
            </w:r>
          </w:p>
        </w:tc>
        <w:tc>
          <w:tcPr>
            <w:tcW w:type="dxa" w:w="2880"/>
          </w:tcPr>
          <w:p>
            <w:r>
              <w:t>(403) Information about the service that detected the issue.</w:t>
            </w:r>
          </w:p>
        </w:tc>
      </w:tr>
      <w:tr>
        <w:tc>
          <w:tcPr>
            <w:tcW w:type="dxa" w:w="2880"/>
          </w:tcPr>
          <w:p>
            <w:r>
              <w:t>meta.warnings[].meta</w:t>
            </w:r>
          </w:p>
        </w:tc>
        <w:tc>
          <w:tcPr>
            <w:tcW w:type="dxa" w:w="2880"/>
          </w:tcPr>
          <w:p>
            <w:r>
              <w:t>any</w:t>
            </w:r>
          </w:p>
        </w:tc>
        <w:tc>
          <w:tcPr>
            <w:tcW w:type="dxa" w:w="2880"/>
          </w:tcPr>
          <w:p>
            <w:r>
              <w:t>(403) 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'https://developer.api.autodesk.com/data/v1/projects/b.c8b0c73d-3ae9/versions/urn%3Aadsk.wipprod%3Afs.file%3Avf.abc123%3Fversion%3D1/relationships/refs' \</w:t>
        <w:br/>
        <w:t xml:space="preserve"> --header 'Accept: application/json' \</w:t>
        <w:br/>
        <w:t xml:space="preserve"> --header 'Content-Type: application/vnd.api+json' \</w:t>
        <w:br/>
        <w:t xml:space="preserve"> --data '{</w:t>
        <w:br/>
        <w:t xml:space="preserve"> "jsonapi": {</w:t>
        <w:br/>
        <w:t xml:space="preserve"> "version": "1.0"</w:t>
        <w:br/>
        <w:t xml:space="preserve">    },</w:t>
        <w:br/>
        <w:t xml:space="preserve"> "data": {</w:t>
        <w:br/>
        <w:t xml:space="preserve"> "type": "items",</w:t>
        <w:br/>
        <w:t xml:space="preserve"> "id": "urn:adsk.wipprod:dm.lineage:XYZ123",</w:t>
        <w:br/>
        <w:t xml:space="preserve"> "meta": {</w:t>
        <w:br/>
        <w:t xml:space="preserve"> "extension": {}</w:t>
        <w:br/>
        <w:t xml:space="preserve">      }</w:t>
        <w:br/>
        <w:t xml:space="preserve">    }</w:t>
        <w:br/>
        <w:t xml:space="preserve">  }'</w:t>
      </w:r>
    </w:p>
    <w:p>
      <w:pPr>
        <w:pStyle w:val="Heading3"/>
      </w:pPr>
      <w:r>
        <w:t>Example Usage</w:t>
      </w:r>
    </w:p>
    <w:p>
      <w:pPr>
        <w:pStyle w:val="Heading3"/>
      </w:pPr>
      <w:r>
        <w:t>Example 1: Relate a Version to an Item</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'https://developer.api.autodesk.com/data/v1/projects/b.c8b0c73d-3ae9/versions/urn%3Aadsk.wipprod%3Afs.file%3Avf.abc123%3Fversion%3D1/relationships/refs' \</w:t>
        <w:br/>
        <w:t xml:space="preserve"> --header 'Accept: application/json' \</w:t>
        <w:br/>
        <w:t xml:space="preserve"> --header 'Content-Type: application/vnd.api+json' \</w:t>
        <w:br/>
        <w:t xml:space="preserve"> --data '{</w:t>
        <w:br/>
        <w:t xml:space="preserve"> "jsonapi": { "version": "1.0" },</w:t>
        <w:br/>
        <w:t xml:space="preserve"> "data": {</w:t>
        <w:br/>
        <w:t xml:space="preserve"> "type": "items",</w:t>
        <w:br/>
        <w:t xml:space="preserve"> "id": "urn:adsk.wipprod:dm.lineage:XYZ123",</w:t>
        <w:br/>
        <w:t xml:space="preserve"> "meta": { "extension": {} }</w:t>
        <w:br/>
        <w:t xml:space="preserve">    }</w:t>
        <w:br/>
        <w:t xml:space="preserve">  }'</w:t>
      </w:r>
    </w:p>
    <w:p>
      <w:pPr>
        <w:pStyle w:val="Heading3"/>
      </w:pPr>
      <w:r>
        <w:t>Example 2: Relate a Version to a Folder</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'https://developer.api.autodesk.com/data/v1/projects/b.c8b0c73d-3ae9/versions/urn%3Aadsk.wipprod%3Afs.file%3Avf.abc123%3Fversion%3D1/relationships/refs' \</w:t>
        <w:br/>
        <w:t xml:space="preserve"> --header 'Accept: application/json' \</w:t>
        <w:br/>
        <w:t xml:space="preserve"> --header 'Content-Type: application/vnd.api+json' \</w:t>
        <w:br/>
        <w:t xml:space="preserve"> --data '{</w:t>
        <w:br/>
        <w:t xml:space="preserve"> "jsonapi": { "version": "1.0" },</w:t>
        <w:br/>
        <w:t xml:space="preserve"> "data": {</w:t>
        <w:br/>
        <w:t xml:space="preserve"> "type": "folders",</w:t>
        <w:br/>
        <w:t xml:space="preserve"> "id": "urn:adsk.wipprod:fs.folder:ABC987",</w:t>
        <w:br/>
        <w:t xml:space="preserve"> "meta": { "extension": {} }</w:t>
        <w:br/>
        <w:t xml:space="preserve">    }</w:t>
        <w:br/>
        <w:t xml:space="preserve">  }'</w:t>
      </w:r>
    </w:p>
    <w:p>
      <w:pPr>
        <w:pStyle w:val="Heading3"/>
      </w:pPr>
      <w:r>
        <w:t>Notes</w:t>
      </w:r>
    </w:p>
    <w:p>
      <w:pPr>
        <w:pStyle w:val="ListBullet"/>
      </w:pPr>
      <w:r>
        <w:t>ID conversion for BIM 360 / ACC:</w:t>
        <w:br/>
        <w:br/>
        <w:t>To convert a BIM 360 or ACC Account ID to a hub ID, prefix the Account ID with b. (e.g., c8b0c73d-3ae9 → b.c8b0c73d-3ae9).</w:t>
        <w:br/>
        <w:t>To convert an ACC or BIM 360 project ID to a Data Management project_id, prefix it with b. (e.g., c8b0c73d-3ae9 → b.c8b0c73d-3ae9).</w:t>
      </w:r>
    </w:p>
    <w:p>
      <w:pPr>
        <w:pStyle w:val="ListBullet"/>
      </w:pPr>
      <w:r>
        <w:t>The request body uses JSON:API media type: application/vnd.api+json.</w:t>
      </w:r>
    </w:p>
    <w:p>
      <w:pPr>
        <w:pStyle w:val="ListBullet"/>
      </w:pPr>
      <w:r>
        <w:t>The documentation references schema placeholders (&lt;json_api_version_value&gt;, &lt;base_attributes_extension_object_without_schema_link&gt;) without providing their concrete structure/allowed values.</w:t>
      </w:r>
    </w:p>
    <w:p>
      <w:pPr>
        <w:pStyle w:val="Heading3"/>
      </w:pPr>
      <w:r>
        <w:t>Error Handling</w:t>
      </w:r>
    </w:p>
    <w:p>
      <w:pPr>
        <w:pStyle w:val="ListBullet"/>
      </w:pPr>
      <w:r>
        <w:t>400: Malformed syntax or missing required request headers; do not retry without modifying the request.</w:t>
      </w:r>
    </w:p>
    <w:p>
      <w:pPr>
        <w:pStyle w:val="ListBullet"/>
      </w:pPr>
      <w:r>
        <w:t>403: Request is valid but permission is not granted or the application is not allowed access; resolve permissions before retrying.</w:t>
      </w:r>
    </w:p>
    <w:p>
      <w:pPr>
        <w:pStyle w:val="ListBullet"/>
      </w:pPr>
      <w:r>
        <w:t>404: The specified resource was not found.</w:t>
      </w:r>
    </w:p>
    <w:p>
      <w:r>
        <w:br w:type="page"/>
      </w:r>
    </w:p>
    <w:p>
      <w:pPr>
        <w:pStyle w:val="Heading2"/>
      </w:pPr>
      <w:r>
        <w:t>76. [POST] Create a Project Version</w:t>
      </w:r>
    </w:p>
    <w:p>
      <w:r>
        <w:rPr>
          <w:b/>
        </w:rPr>
        <w:t xml:space="preserve">Endpoint: </w:t>
      </w:r>
      <w:r>
        <w:rPr>
          <w:rFonts w:ascii="Courier New" w:hAnsi="Courier New"/>
          <w:sz w:val="18"/>
        </w:rPr>
        <w:t>/data/v1/projects/{{projectId}}/versions</w:t>
      </w:r>
    </w:p>
    <w:p>
      <w:pPr>
        <w:pStyle w:val="Heading3"/>
      </w:pPr>
      <w:r>
        <w:t>Prerequisites</w:t>
      </w:r>
    </w:p>
    <w:p>
      <w:pPr>
        <w:pStyle w:val="ListBullet"/>
      </w:pPr>
      <w:r>
        <w:t>You must have already created a storage location for the new version in OSS and uploaded the file to that location.</w:t>
      </w:r>
    </w:p>
    <w:p>
      <w:pPr>
        <w:pStyle w:val="ListBullet"/>
      </w:pPr>
      <w:r>
        <w:t>For BIM 360 Docs access via the Data Management API, your app must be provisioned through the BIM 360 Account Administrator portal.</w:t>
      </w:r>
    </w:p>
    <w:p>
      <w:pPr>
        <w:pStyle w:val="ListBullet"/>
      </w:pPr>
      <w:r>
        <w:t>(If using copyFrom) The source version must not be in an uploading/updating/copying state, and the destination folder/type restrictions for BIM 360 Docs copying must be satisfied (see Notes).</w:t>
      </w:r>
    </w:p>
    <w:p>
      <w:pPr>
        <w:pStyle w:val="Heading3"/>
      </w:pPr>
      <w:r>
        <w:t>Method</w:t>
      </w:r>
    </w:p>
    <w:p>
      <w:r>
        <w:t>POST</w:t>
      </w:r>
    </w:p>
    <w:p>
      <w:pPr>
        <w:pStyle w:val="Heading3"/>
      </w:pPr>
      <w:r>
        <w:t>URL</w:t>
      </w:r>
    </w:p>
    <w:p>
      <w:r>
        <w:t>https://developer.api.autodesk.com/data/v1/projects/{{project_id}}/versions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version of an existing item within a project. Typically you create a storage location in OSS, upload the file there, then create the version referencing that storage. For BIM 360 Docs, you can also create a new version by copying from an existing version via the copyFrom query parameter.</w:t>
      </w:r>
    </w:p>
    <w:p>
      <w:pPr>
        <w:pStyle w:val="Heading3"/>
      </w:pPr>
      <w:r>
        <w:t>Enforcement Rules</w:t>
      </w:r>
    </w:p>
    <w:p>
      <w:pPr>
        <w:pStyle w:val="ListBullet"/>
      </w:pPr>
      <w:r>
        <w:t>The project_id path parameter must always be present.</w:t>
      </w:r>
    </w:p>
    <w:p>
      <w:pPr>
        <w:pStyle w:val="ListBullet"/>
      </w:pPr>
      <w:r>
        <w:t>Always construct the path as /data/v1/projects/{{project_id}}/versions, where {{project_id}} is a non-empty string.</w:t>
      </w:r>
    </w:p>
    <w:p>
      <w:pPr>
        <w:pStyle w:val="ListBullet"/>
      </w:pPr>
      <w:r>
        <w:t>Do not call the API with a missing or empty project_id (e.g., avoid /data/v1/projects//versions).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/data/v1/projects/b.c8b0c73d-3ae9/versions</w:t>
        <w:br/>
        <w:t>/data/v1/projects/urn:adsk.wipprod:fs.project:co.abc123/versions</w:t>
      </w:r>
    </w:p>
    <w:p>
      <w:pPr>
        <w:pStyle w:val="Heading3"/>
      </w:pPr>
      <w:r>
        <w:t>Invalid Examples</w:t>
      </w:r>
    </w:p>
    <w:p>
      <w:r>
        <w:rPr>
          <w:b/>
          <w:color w:val="666666"/>
          <w:sz w:val="16"/>
        </w:rPr>
        <w:t>[http]</w:t>
      </w:r>
    </w:p>
    <w:p>
      <w:pPr>
        <w:shd w:fill="F2F2F2" w:val="clear"/>
      </w:pPr>
      <w:r>
        <w:rPr>
          <w:rFonts w:ascii="Courier New" w:hAnsi="Courier New"/>
          <w:sz w:val="17"/>
        </w:rPr>
        <w:t>/data/v1/projects//versions</w:t>
        <w:br/>
        <w:t>/data/v1/projects/versions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convert an Account ID to a hub ID by prefixing with b. (example: c8b0c73d-3ae9 → b.c8b0c73d-3ae9). Similarly, convert an ACC/BIM 360 project ID to a Data Management project ID by prefixing with b..</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call to act only on behalf of the specified user (among users configured by an administrator in the SaaS integrations UI).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copyFrom</w:t>
            </w:r>
          </w:p>
        </w:tc>
        <w:tc>
          <w:tcPr>
            <w:tcW w:type="dxa" w:w="2880"/>
          </w:tcPr>
          <w:p>
            <w:r>
              <w:t>string</w:t>
            </w:r>
          </w:p>
        </w:tc>
        <w:tc>
          <w:tcPr>
            <w:tcW w:type="dxa" w:w="2880"/>
          </w:tcPr>
          <w:p>
            <w:r>
              <w:t>Version ID (URN) of the version to copy from. Relevant only for copying files to BIM 360 Docs. See Notes for folder/type restrictions and process state restrictions.</w:t>
            </w:r>
          </w:p>
        </w:tc>
      </w:tr>
    </w:tbl>
    <w:p/>
    <w:p>
      <w:pPr>
        <w:pStyle w:val="Heading3"/>
      </w:pPr>
      <w:r>
        <w:t>Required Request Body Fields</w:t>
      </w:r>
    </w:p>
    <w:p>
      <w:r>
        <w:rPr>
          <w:b/>
        </w:rPr>
        <w:t>Note: Content 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 (&lt;json_api_version_value&gt; in source doc).</w:t>
            </w:r>
          </w:p>
        </w:tc>
      </w:tr>
      <w:tr>
        <w:tc>
          <w:tcPr>
            <w:tcW w:type="dxa" w:w="2880"/>
          </w:tcPr>
          <w:p>
            <w:r>
              <w:t>data</w:t>
            </w:r>
          </w:p>
        </w:tc>
        <w:tc>
          <w:tcPr>
            <w:tcW w:type="dxa" w:w="2880"/>
          </w:tcPr>
          <w:p>
            <w:r>
              <w:t>object</w:t>
            </w:r>
          </w:p>
        </w:tc>
        <w:tc>
          <w:tcPr>
            <w:tcW w:type="dxa" w:w="2880"/>
          </w:tcPr>
          <w:p>
            <w:r>
              <w:t>Primary data payload.</w:t>
            </w:r>
          </w:p>
        </w:tc>
      </w:tr>
      <w:tr>
        <w:tc>
          <w:tcPr>
            <w:tcW w:type="dxa" w:w="2880"/>
          </w:tcPr>
          <w:p>
            <w:r>
              <w:t>data.type</w:t>
            </w:r>
          </w:p>
        </w:tc>
        <w:tc>
          <w:tcPr>
            <w:tcW w:type="dxa" w:w="2880"/>
          </w:tcPr>
          <w:p>
            <w:r>
              <w:t>string</w:t>
            </w:r>
          </w:p>
        </w:tc>
        <w:tc>
          <w:tcPr>
            <w:tcW w:type="dxa" w:w="2880"/>
          </w:tcPr>
          <w:p>
            <w:r>
              <w:t>Must be "versions".</w:t>
            </w:r>
          </w:p>
        </w:tc>
      </w:tr>
      <w:tr>
        <w:tc>
          <w:tcPr>
            <w:tcW w:type="dxa" w:w="2880"/>
          </w:tcPr>
          <w:p>
            <w:r>
              <w:t>data.attributes</w:t>
            </w:r>
          </w:p>
        </w:tc>
        <w:tc>
          <w:tcPr>
            <w:tcW w:type="dxa" w:w="2880"/>
          </w:tcPr>
          <w:p>
            <w:r>
              <w:t>object</w:t>
            </w:r>
          </w:p>
        </w:tc>
        <w:tc>
          <w:tcPr>
            <w:tcW w:type="dxa" w:w="2880"/>
          </w:tcPr>
          <w:p>
            <w:r>
              <w:t>Version attributes.</w:t>
            </w:r>
          </w:p>
        </w:tc>
      </w:tr>
      <w:tr>
        <w:tc>
          <w:tcPr>
            <w:tcW w:type="dxa" w:w="2880"/>
          </w:tcPr>
          <w:p>
            <w:r>
              <w:t>data.attributes.name</w:t>
            </w:r>
          </w:p>
        </w:tc>
        <w:tc>
          <w:tcPr>
            <w:tcW w:type="dxa" w:w="2880"/>
          </w:tcPr>
          <w:p>
            <w:r>
              <w:t>string</w:t>
            </w:r>
          </w:p>
        </w:tc>
        <w:tc>
          <w:tcPr>
            <w:tcW w:type="dxa" w:w="2880"/>
          </w:tcPr>
          <w:p>
            <w:r>
              <w:t>File name used when synced to local disk. Min length 1. (Doc notes 1–255 chars.) Avoid reserved characters: &lt;, &gt;, :, ", /, \, `</w:t>
            </w:r>
          </w:p>
        </w:tc>
      </w:tr>
      <w:tr>
        <w:tc>
          <w:tcPr>
            <w:tcW w:type="dxa" w:w="2880"/>
          </w:tcPr>
          <w:p>
            <w:r>
              <w:t>data.attributes.extension</w:t>
            </w:r>
          </w:p>
        </w:tc>
        <w:tc>
          <w:tcPr>
            <w:tcW w:type="dxa" w:w="2880"/>
          </w:tcPr>
          <w:p>
            <w:r>
              <w:t>object</w:t>
            </w:r>
          </w:p>
        </w:tc>
        <w:tc>
          <w:tcPr>
            <w:tcW w:type="dxa" w:w="2880"/>
          </w:tcPr>
          <w:p>
            <w:r>
              <w:t>Extension object describing the schema for extension.data.</w:t>
            </w:r>
          </w:p>
        </w:tc>
      </w:tr>
      <w:tr>
        <w:tc>
          <w:tcPr>
            <w:tcW w:type="dxa" w:w="2880"/>
          </w:tcPr>
          <w:p>
            <w:r>
              <w:t>data.attributes.extension.type</w:t>
            </w:r>
          </w:p>
        </w:tc>
        <w:tc>
          <w:tcPr>
            <w:tcW w:type="dxa" w:w="2880"/>
          </w:tcPr>
          <w:p>
            <w:r>
              <w:t>string</w:t>
            </w:r>
          </w:p>
        </w:tc>
        <w:tc>
          <w:tcPr>
            <w:tcW w:type="dxa" w:w="2880"/>
          </w:tcPr>
          <w:p>
            <w:r>
              <w:t>Type ID of the schema that defines the structure of extension.data. Min length 1.</w:t>
            </w:r>
          </w:p>
        </w:tc>
      </w:tr>
      <w:tr>
        <w:tc>
          <w:tcPr>
            <w:tcW w:type="dxa" w:w="2880"/>
          </w:tcPr>
          <w:p>
            <w:r>
              <w:t>data.attributes.extension.version</w:t>
            </w:r>
          </w:p>
        </w:tc>
        <w:tc>
          <w:tcPr>
            <w:tcW w:type="dxa" w:w="2880"/>
          </w:tcPr>
          <w:p>
            <w:r>
              <w:t>string</w:t>
            </w:r>
          </w:p>
        </w:tc>
        <w:tc>
          <w:tcPr>
            <w:tcW w:type="dxa" w:w="2880"/>
          </w:tcPr>
          <w:p>
            <w:r>
              <w:t>Version of the schema that applies to extension.data. Min length 1.</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data.relationships.item</w:t>
            </w:r>
          </w:p>
        </w:tc>
        <w:tc>
          <w:tcPr>
            <w:tcW w:type="dxa" w:w="2880"/>
          </w:tcPr>
          <w:p>
            <w:r>
              <w:t>object</w:t>
            </w:r>
          </w:p>
        </w:tc>
        <w:tc>
          <w:tcPr>
            <w:tcW w:type="dxa" w:w="2880"/>
          </w:tcPr>
          <w:p>
            <w:r>
              <w:t>Item relationship.</w:t>
            </w:r>
          </w:p>
        </w:tc>
      </w:tr>
      <w:tr>
        <w:tc>
          <w:tcPr>
            <w:tcW w:type="dxa" w:w="2880"/>
          </w:tcPr>
          <w:p>
            <w:r>
              <w:t>data.relationships.item.data</w:t>
            </w:r>
          </w:p>
        </w:tc>
        <w:tc>
          <w:tcPr>
            <w:tcW w:type="dxa" w:w="2880"/>
          </w:tcPr>
          <w:p>
            <w:r>
              <w:t>object</w:t>
            </w:r>
          </w:p>
        </w:tc>
        <w:tc>
          <w:tcPr>
            <w:tcW w:type="dxa" w:w="2880"/>
          </w:tcPr>
          <w:p>
            <w:r>
              <w:t>Item identifier.</w:t>
            </w:r>
          </w:p>
        </w:tc>
      </w:tr>
      <w:tr>
        <w:tc>
          <w:tcPr>
            <w:tcW w:type="dxa" w:w="2880"/>
          </w:tcPr>
          <w:p>
            <w:r>
              <w:t>data.relationships.item.data.type</w:t>
            </w:r>
          </w:p>
        </w:tc>
        <w:tc>
          <w:tcPr>
            <w:tcW w:type="dxa" w:w="2880"/>
          </w:tcPr>
          <w:p>
            <w:r>
              <w:t>string</w:t>
            </w:r>
          </w:p>
        </w:tc>
        <w:tc>
          <w:tcPr>
            <w:tcW w:type="dxa" w:w="2880"/>
          </w:tcPr>
          <w:p>
            <w:r>
              <w:t>Item type (&lt;type_item&gt; in source doc).</w:t>
            </w:r>
          </w:p>
        </w:tc>
      </w:tr>
      <w:tr>
        <w:tc>
          <w:tcPr>
            <w:tcW w:type="dxa" w:w="2880"/>
          </w:tcPr>
          <w:p>
            <w:r>
              <w:t>data.relationships.item.data.id</w:t>
            </w:r>
          </w:p>
        </w:tc>
        <w:tc>
          <w:tcPr>
            <w:tcW w:type="dxa" w:w="2880"/>
          </w:tcPr>
          <w:p>
            <w:r>
              <w:t>string</w:t>
            </w:r>
          </w:p>
        </w:tc>
        <w:tc>
          <w:tcPr>
            <w:tcW w:type="dxa" w:w="2880"/>
          </w:tcPr>
          <w:p>
            <w:r>
              <w:t>Item ID. Min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data.attributes.extension.data</w:t>
            </w:r>
          </w:p>
        </w:tc>
        <w:tc>
          <w:tcPr>
            <w:tcW w:type="dxa" w:w="2880"/>
          </w:tcPr>
          <w:p>
            <w:r>
              <w:t>object</w:t>
            </w:r>
          </w:p>
        </w:tc>
        <w:tc>
          <w:tcPr>
            <w:tcW w:type="dxa" w:w="2880"/>
          </w:tcPr>
          <w:p>
            <w:r>
              <w:t>Container of additional properties. Must follow the schema specified by data.attributes.extension.type and .version. Properties not following the schema are ignored.</w:t>
            </w:r>
          </w:p>
        </w:tc>
      </w:tr>
      <w:tr>
        <w:tc>
          <w:tcPr>
            <w:tcW w:type="dxa" w:w="2880"/>
          </w:tcPr>
          <w:p>
            <w:r>
              <w:t>data.attributes.displayName</w:t>
            </w:r>
          </w:p>
        </w:tc>
        <w:tc>
          <w:tcPr>
            <w:tcW w:type="dxa" w:w="2880"/>
          </w:tcPr>
          <w:p>
            <w:r>
              <w:t>string</w:t>
            </w:r>
          </w:p>
        </w:tc>
        <w:tc>
          <w:tcPr>
            <w:tcW w:type="dxa" w:w="2880"/>
          </w:tcPr>
          <w:p>
            <w:r>
              <w:t>Reserved for future use. Use data.attributes.name instead.</w:t>
            </w:r>
          </w:p>
        </w:tc>
      </w:tr>
      <w:tr>
        <w:tc>
          <w:tcPr>
            <w:tcW w:type="dxa" w:w="2880"/>
          </w:tcPr>
          <w:p>
            <w:r>
              <w:t>data.relationships.storage</w:t>
            </w:r>
          </w:p>
        </w:tc>
        <w:tc>
          <w:tcPr>
            <w:tcW w:type="dxa" w:w="2880"/>
          </w:tcPr>
          <w:p>
            <w:r>
              <w:t>object</w:t>
            </w:r>
          </w:p>
        </w:tc>
        <w:tc>
          <w:tcPr>
            <w:tcW w:type="dxa" w:w="2880"/>
          </w:tcPr>
          <w:p>
            <w:r>
              <w:t>Storage relationship (used for OSS-backed upload workflow).</w:t>
            </w:r>
          </w:p>
        </w:tc>
      </w:tr>
      <w:tr>
        <w:tc>
          <w:tcPr>
            <w:tcW w:type="dxa" w:w="2880"/>
          </w:tcPr>
          <w:p>
            <w:r>
              <w:t>data.relationships.storage.data</w:t>
            </w:r>
          </w:p>
        </w:tc>
        <w:tc>
          <w:tcPr>
            <w:tcW w:type="dxa" w:w="2880"/>
          </w:tcPr>
          <w:p>
            <w:r>
              <w:t>object</w:t>
            </w:r>
          </w:p>
        </w:tc>
        <w:tc>
          <w:tcPr>
            <w:tcW w:type="dxa" w:w="2880"/>
          </w:tcPr>
          <w:p>
            <w:r>
              <w:t>Storage identifier.</w:t>
            </w:r>
          </w:p>
        </w:tc>
      </w:tr>
      <w:tr>
        <w:tc>
          <w:tcPr>
            <w:tcW w:type="dxa" w:w="2880"/>
          </w:tcPr>
          <w:p>
            <w:r>
              <w:t>data.relationships.storage.data.type</w:t>
            </w:r>
          </w:p>
        </w:tc>
        <w:tc>
          <w:tcPr>
            <w:tcW w:type="dxa" w:w="2880"/>
          </w:tcPr>
          <w:p>
            <w:r>
              <w:t>string</w:t>
            </w:r>
          </w:p>
        </w:tc>
        <w:tc>
          <w:tcPr>
            <w:tcW w:type="dxa" w:w="2880"/>
          </w:tcPr>
          <w:p>
            <w:r>
              <w:t>Storage type (&lt;type_object&gt; in source doc).</w:t>
            </w:r>
          </w:p>
        </w:tc>
      </w:tr>
      <w:tr>
        <w:tc>
          <w:tcPr>
            <w:tcW w:type="dxa" w:w="2880"/>
          </w:tcPr>
          <w:p>
            <w:r>
              <w:t>data.relationships.storage.data.id</w:t>
            </w:r>
          </w:p>
        </w:tc>
        <w:tc>
          <w:tcPr>
            <w:tcW w:type="dxa" w:w="2880"/>
          </w:tcPr>
          <w:p>
            <w:r>
              <w:t>string</w:t>
            </w:r>
          </w:p>
        </w:tc>
        <w:tc>
          <w:tcPr>
            <w:tcW w:type="dxa" w:w="2880"/>
          </w:tcPr>
          <w:p>
            <w:r>
              <w:t>Storage location ID.</w:t>
            </w:r>
          </w:p>
        </w:tc>
      </w:tr>
      <w:tr>
        <w:tc>
          <w:tcPr>
            <w:tcW w:type="dxa" w:w="2880"/>
          </w:tcPr>
          <w:p>
            <w:r>
              <w:t>data.relationships.refs</w:t>
            </w:r>
          </w:p>
        </w:tc>
        <w:tc>
          <w:tcPr>
            <w:tcW w:type="dxa" w:w="2880"/>
          </w:tcPr>
          <w:p>
            <w:r>
              <w:t>object</w:t>
            </w:r>
          </w:p>
        </w:tc>
        <w:tc>
          <w:tcPr>
            <w:tcW w:type="dxa" w:w="2880"/>
          </w:tcPr>
          <w:p>
            <w:r>
              <w:t>References relationship.</w:t>
            </w:r>
          </w:p>
        </w:tc>
      </w:tr>
      <w:tr>
        <w:tc>
          <w:tcPr>
            <w:tcW w:type="dxa" w:w="2880"/>
          </w:tcPr>
          <w:p>
            <w:r>
              <w:t>data.relationships.refs.data</w:t>
            </w:r>
          </w:p>
        </w:tc>
        <w:tc>
          <w:tcPr>
            <w:tcW w:type="dxa" w:w="2880"/>
          </w:tcPr>
          <w:p>
            <w:r>
              <w:t>array</w:t>
            </w:r>
          </w:p>
        </w:tc>
        <w:tc>
          <w:tcPr>
            <w:tcW w:type="dxa" w:w="2880"/>
          </w:tcPr>
          <w:p>
            <w:r>
              <w:t>Array of reference objects, each representing a reference.</w:t>
            </w:r>
          </w:p>
        </w:tc>
      </w:tr>
      <w:tr>
        <w:tc>
          <w:tcPr>
            <w:tcW w:type="dxa" w:w="2880"/>
          </w:tcPr>
          <w:p>
            <w:r>
              <w:t>data.relationships.refs.data[].type</w:t>
            </w:r>
          </w:p>
        </w:tc>
        <w:tc>
          <w:tcPr>
            <w:tcW w:type="dxa" w:w="2880"/>
          </w:tcPr>
          <w:p>
            <w:r>
              <w:t>string</w:t>
            </w:r>
          </w:p>
        </w:tc>
        <w:tc>
          <w:tcPr>
            <w:tcW w:type="dxa" w:w="2880"/>
          </w:tcPr>
          <w:p>
            <w:r>
              <w:t>Referenced version type (&lt;type_version&gt; in source doc).</w:t>
            </w:r>
          </w:p>
        </w:tc>
      </w:tr>
      <w:tr>
        <w:tc>
          <w:tcPr>
            <w:tcW w:type="dxa" w:w="2880"/>
          </w:tcPr>
          <w:p>
            <w:r>
              <w:t>data.relationships.refs.data[].id</w:t>
            </w:r>
          </w:p>
        </w:tc>
        <w:tc>
          <w:tcPr>
            <w:tcW w:type="dxa" w:w="2880"/>
          </w:tcPr>
          <w:p>
            <w:r>
              <w:t>string</w:t>
            </w:r>
          </w:p>
        </w:tc>
        <w:tc>
          <w:tcPr>
            <w:tcW w:type="dxa" w:w="2880"/>
          </w:tcPr>
          <w:p>
            <w:r>
              <w:t>URN (Version ID) of the referenced version.</w:t>
            </w:r>
          </w:p>
        </w:tc>
      </w:tr>
      <w:tr>
        <w:tc>
          <w:tcPr>
            <w:tcW w:type="dxa" w:w="2880"/>
          </w:tcPr>
          <w:p>
            <w:r>
              <w:t>data.relationships.refs.data[].meta</w:t>
            </w:r>
          </w:p>
        </w:tc>
        <w:tc>
          <w:tcPr>
            <w:tcW w:type="dxa" w:w="2880"/>
          </w:tcPr>
          <w:p>
            <w:r>
              <w:t>object</w:t>
            </w:r>
          </w:p>
        </w:tc>
        <w:tc>
          <w:tcPr>
            <w:tcW w:type="dxa" w:w="2880"/>
          </w:tcPr>
          <w:p>
            <w:r>
              <w:t>Reference metadata.</w:t>
            </w:r>
          </w:p>
        </w:tc>
      </w:tr>
      <w:tr>
        <w:tc>
          <w:tcPr>
            <w:tcW w:type="dxa" w:w="2880"/>
          </w:tcPr>
          <w:p>
            <w:r>
              <w:t>data.relationships.refs.data[].meta.refType</w:t>
            </w:r>
          </w:p>
        </w:tc>
        <w:tc>
          <w:tcPr>
            <w:tcW w:type="dxa" w:w="2880"/>
          </w:tcPr>
          <w:p>
            <w:r>
              <w:t>string</w:t>
            </w:r>
          </w:p>
        </w:tc>
        <w:tc>
          <w:tcPr>
            <w:tcW w:type="dxa" w:w="2880"/>
          </w:tcPr>
          <w:p>
            <w:r>
              <w:t>Ref type (&lt;reftypes_xref&gt; in source doc).</w:t>
            </w:r>
          </w:p>
        </w:tc>
      </w:tr>
      <w:tr>
        <w:tc>
          <w:tcPr>
            <w:tcW w:type="dxa" w:w="2880"/>
          </w:tcPr>
          <w:p>
            <w:r>
              <w:t>data.relationships.refs.data[].meta.direction</w:t>
            </w:r>
          </w:p>
        </w:tc>
        <w:tc>
          <w:tcPr>
            <w:tcW w:type="dxa" w:w="2880"/>
          </w:tcPr>
          <w:p>
            <w:r>
              <w:t>string</w:t>
            </w:r>
          </w:p>
        </w:tc>
        <w:tc>
          <w:tcPr>
            <w:tcW w:type="dxa" w:w="2880"/>
          </w:tcPr>
          <w:p>
            <w:r>
              <w:t>Direction (&lt;metarefs_direction&gt; in source doc).</w:t>
            </w:r>
          </w:p>
        </w:tc>
      </w:tr>
      <w:tr>
        <w:tc>
          <w:tcPr>
            <w:tcW w:type="dxa" w:w="2880"/>
          </w:tcPr>
          <w:p>
            <w:r>
              <w:t>data.relationships.refs.data[].meta.extension</w:t>
            </w:r>
          </w:p>
        </w:tc>
        <w:tc>
          <w:tcPr>
            <w:tcW w:type="dxa" w:w="2880"/>
          </w:tcPr>
          <w:p>
            <w:r>
              <w:t>object</w:t>
            </w:r>
          </w:p>
        </w:tc>
        <w:tc>
          <w:tcPr>
            <w:tcW w:type="dxa" w:w="2880"/>
          </w:tcPr>
          <w:p>
            <w:r>
              <w:t>Xref extension.</w:t>
            </w:r>
          </w:p>
        </w:tc>
      </w:tr>
      <w:tr>
        <w:tc>
          <w:tcPr>
            <w:tcW w:type="dxa" w:w="2880"/>
          </w:tcPr>
          <w:p>
            <w:r>
              <w:t>data.relationships.refs.data[].meta.extension.type</w:t>
            </w:r>
          </w:p>
        </w:tc>
        <w:tc>
          <w:tcPr>
            <w:tcW w:type="dxa" w:w="2880"/>
          </w:tcPr>
          <w:p>
            <w:r>
              <w:t>string</w:t>
            </w:r>
          </w:p>
        </w:tc>
        <w:tc>
          <w:tcPr>
            <w:tcW w:type="dxa" w:w="2880"/>
          </w:tcPr>
          <w:p>
            <w:r>
              <w:t>Xref extension type (&lt;extension_type_core_xref&gt; in source doc).</w:t>
            </w:r>
          </w:p>
        </w:tc>
      </w:tr>
      <w:tr>
        <w:tc>
          <w:tcPr>
            <w:tcW w:type="dxa" w:w="2880"/>
          </w:tcPr>
          <w:p>
            <w:r>
              <w:t>data.relationships.refs.data[].meta.extension.version</w:t>
            </w:r>
          </w:p>
        </w:tc>
        <w:tc>
          <w:tcPr>
            <w:tcW w:type="dxa" w:w="2880"/>
          </w:tcPr>
          <w:p>
            <w:r>
              <w:t>string</w:t>
            </w:r>
          </w:p>
        </w:tc>
        <w:tc>
          <w:tcPr>
            <w:tcW w:type="dxa" w:w="2880"/>
          </w:tcPr>
          <w:p>
            <w:r>
              <w:t>Xref type version. Doc states it currently must be "1.1.0".</w:t>
            </w:r>
          </w:p>
        </w:tc>
      </w:tr>
      <w:tr>
        <w:tc>
          <w:tcPr>
            <w:tcW w:type="dxa" w:w="2880"/>
          </w:tcPr>
          <w:p>
            <w:r>
              <w:t>data.relationships.refs.data[].meta.extension.data</w:t>
            </w:r>
          </w:p>
        </w:tc>
        <w:tc>
          <w:tcPr>
            <w:tcW w:type="dxa" w:w="2880"/>
          </w:tcPr>
          <w:p>
            <w:r>
              <w:t>object</w:t>
            </w:r>
          </w:p>
        </w:tc>
        <w:tc>
          <w:tcPr>
            <w:tcW w:type="dxa" w:w="2880"/>
          </w:tcPr>
          <w:p>
            <w:r>
              <w:t>Extension data for xref.</w:t>
            </w:r>
          </w:p>
        </w:tc>
      </w:tr>
      <w:tr>
        <w:tc>
          <w:tcPr>
            <w:tcW w:type="dxa" w:w="2880"/>
          </w:tcPr>
          <w:p>
            <w:r>
              <w:t>data.relationships.refs.data[].meta.extension.data.nestedType</w:t>
            </w:r>
          </w:p>
        </w:tc>
        <w:tc>
          <w:tcPr>
            <w:tcW w:type="dxa" w:w="2880"/>
          </w:tcPr>
          <w:p>
            <w:r>
              <w:t>string</w:t>
            </w:r>
          </w:p>
        </w:tc>
        <w:tc>
          <w:tcPr>
            <w:tcW w:type="dxa" w:w="2880"/>
          </w:tcPr>
          <w:p>
            <w:r>
              <w:t>Required nested type (&lt;nested_xref&gt; in source doc).</w:t>
            </w:r>
          </w:p>
        </w:tc>
      </w:tr>
      <w:tr>
        <w:tc>
          <w:tcPr>
            <w:tcW w:type="dxa" w:w="2880"/>
          </w:tcPr>
          <w:p>
            <w:r>
              <w:t>meta</w:t>
            </w:r>
          </w:p>
        </w:tc>
        <w:tc>
          <w:tcPr>
            <w:tcW w:type="dxa" w:w="2880"/>
          </w:tcPr>
          <w:p>
            <w:r>
              <w:t>object</w:t>
            </w:r>
          </w:p>
        </w:tc>
        <w:tc>
          <w:tcPr>
            <w:tcW w:type="dxa" w:w="2880"/>
          </w:tcPr>
          <w:p>
            <w:r>
              <w:t>Top-level meta object.</w:t>
            </w:r>
          </w:p>
        </w:tc>
      </w:tr>
      <w:tr>
        <w:tc>
          <w:tcPr>
            <w:tcW w:type="dxa" w:w="2880"/>
          </w:tcPr>
          <w:p>
            <w:r>
              <w:t>meta.workflow</w:t>
            </w:r>
          </w:p>
        </w:tc>
        <w:tc>
          <w:tcPr>
            <w:tcW w:type="dxa" w:w="2880"/>
          </w:tcPr>
          <w:p>
            <w:r>
              <w:t>string</w:t>
            </w:r>
          </w:p>
        </w:tc>
        <w:tc>
          <w:tcPr>
            <w:tcW w:type="dxa" w:w="2880"/>
          </w:tcPr>
          <w:p>
            <w:r>
              <w:t>Workflow ID of a webhook that listens to Model Derivative events. Must be &lt; 36 chars; only ASCII letters/digits plus . and -. BIM 360 Docs only.</w:t>
            </w:r>
          </w:p>
        </w:tc>
      </w:tr>
      <w:tr>
        <w:tc>
          <w:tcPr>
            <w:tcW w:type="dxa" w:w="2880"/>
          </w:tcPr>
          <w:p>
            <w:r>
              <w:t>meta.workflowAttribute</w:t>
            </w:r>
          </w:p>
        </w:tc>
        <w:tc>
          <w:tcPr>
            <w:tcW w:type="dxa" w:w="2880"/>
          </w:tcPr>
          <w:p>
            <w:r>
              <w:t>string</w:t>
            </w:r>
          </w:p>
        </w:tc>
        <w:tc>
          <w:tcPr>
            <w:tcW w:type="dxa" w:w="2880"/>
          </w:tcPr>
          <w:p>
            <w:r>
              <w:t>User-defined JSON object (as a string) containing custom workflow info for the webhook event. Must be &lt; 1KB. Applicable only if meta.workflow is valid.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"https://developer.api.autodesk.com/data/v1/projects/b.c8b0c73d-3ae9/versions"</w:t>
        <w:br/>
        <w:t xml:space="preserve"> }</w:t>
        <w:br/>
        <w:t xml:space="preserve"> },</w:t>
        <w:br/>
        <w:t xml:space="preserve"> "data": {</w:t>
        <w:br/>
        <w:t xml:space="preserve"> "type": "versions",</w:t>
        <w:br/>
        <w:t xml:space="preserve"> "id": "urn:adsk.wipprod:fs.file:vf.9c1e2d3f4a5b6c7d8e9f?version=2",</w:t>
        <w:br/>
        <w:t xml:space="preserve"> "attributes": {</w:t>
        <w:br/>
        <w:t xml:space="preserve"> "name": "MyModel.rvt",</w:t>
        <w:br/>
        <w:t xml:space="preserve"> "displayName": "MyModel.rvt",</w:t>
        <w:br/>
        <w:t xml:space="preserve"> "mimeType": "application/octet-stream",</w:t>
        <w:br/>
        <w:t xml:space="preserve"> "versionNumber": 2,</w:t>
        <w:br/>
        <w:t xml:space="preserve"> "fileType": "rvt",</w:t>
        <w:br/>
        <w:t xml:space="preserve"> "storageSize": 12345678,</w:t>
        <w:br/>
        <w:t xml:space="preserve"> "createTime": "2026-03-14T12:34:56.000Z",</w:t>
        <w:br/>
        <w:t xml:space="preserve"> "createUserId": "A1B2C3D4E5",</w:t>
        <w:br/>
        <w:t xml:space="preserve"> "createUserName": "Jane Doe",</w:t>
        <w:br/>
        <w:t xml:space="preserve"> "lastModifiedTime": "2026-03-14T12:34:56.000Z",</w:t>
        <w:br/>
        <w:t xml:space="preserve"> "lastModifiedUserId": "A1B2C3D4E5",</w:t>
        <w:br/>
        <w:t xml:space="preserve"> "lastModifiedUserName": "Jane Doe",</w:t>
        <w:br/>
        <w:t xml:space="preserve"> "extension": "&lt;version_extension_with_schema_link&gt;"</w:t>
        <w:br/>
        <w:t xml:space="preserve"> },</w:t>
        <w:br/>
        <w:t xml:space="preserve"> "links": {</w:t>
        <w:br/>
        <w:t xml:space="preserve"> "self": "&lt;json_api_link&gt;",</w:t>
        <w:br/>
        <w:t xml:space="preserve"> "webView": "&lt;web_view_link&gt;"</w:t>
        <w:br/>
        <w:t xml:space="preserve"> }</w:t>
        <w:br/>
        <w:t xml:space="preserve"> },</w:t>
        <w:br/>
        <w:t xml:space="preserve"> "included": [</w:t>
        <w:br/>
        <w:t xml:space="preserve"> {</w:t>
        <w:br/>
        <w:t xml:space="preserve"> "type": "items",</w:t>
        <w:br/>
        <w:t xml:space="preserve"> "id": "urn:adsk.wipprod:fs.item:co.abcd1234efgh5678",</w:t>
        <w:br/>
        <w:t xml:space="preserve"> "attributes": {</w:t>
        <w:br/>
        <w:t xml:space="preserve"> "displayName": "MyModel",</w:t>
        <w:br/>
        <w:t xml:space="preserve"> "createTime": "2026-03-14T12:34:56.000Z",</w:t>
        <w:br/>
        <w:t xml:space="preserve"> "createUserId": "A1B2C3D4E5",</w:t>
        <w:br/>
        <w:t xml:space="preserve"> "createUserName": "Jane Doe",</w:t>
        <w:br/>
        <w:t xml:space="preserve"> "lastModifiedTime": "2026-03-14T12:34:56.000Z",</w:t>
        <w:br/>
        <w:t xml:space="preserve"> "lastModifiedUserId": "A1B2C3D4E5",</w:t>
        <w:br/>
        <w:t xml:space="preserve"> "lastModifiedUserName": "Jane Doe",</w:t>
        <w:br/>
        <w:t xml:space="preserve"> "hidden": false,</w:t>
        <w:br/>
        <w:t xml:space="preserve"> "reserved": false,</w:t>
        <w:br/>
        <w:t xml:space="preserve"> "reservedTime": "2026-03-14T12:00:00.000Z",</w:t>
        <w:br/>
        <w:t xml:space="preserve"> "reservedUserId": "U123",</w:t>
        <w:br/>
        <w:t xml:space="preserve"> "reservedUserName": "Jane Doe",</w:t>
        <w:br/>
        <w:t xml:space="preserve"> "extension": "&lt;item_extension_with_schema_link&gt;",</w:t>
        <w:br/>
        <w:t xml:space="preserve"> "pathInProject": "Project Files/Models/MyModel.rvt"</w:t>
        <w:br/>
        <w:t xml:space="preserve"> },</w:t>
        <w:br/>
        <w:t xml:space="preserve"> "links": {</w:t>
        <w:br/>
        <w:t xml:space="preserve"> "self": "&lt;json_api_links_self&gt;",</w:t>
        <w:br/>
        <w:t xml:space="preserve"> "related": "&lt;json_api_links_related&gt;"</w:t>
        <w:br/>
        <w:t xml:space="preserve"> },</w:t>
        <w:br/>
        <w:t xml:space="preserve"> "relationships": {</w:t>
        <w:br/>
        <w:t xml:space="preserve"> "tip": "&lt;json_api_relationships_links_to_tip_version&gt;",</w:t>
        <w:br/>
        <w:t xml:space="preserve"> "versions": "&lt;json_api_relationships_links_versions&gt;",</w:t>
        <w:br/>
        <w:t xml:space="preserve"> "parent": "&lt;json_api_relationships_links_folder_parent&gt;",</w:t>
        <w:br/>
        <w:t xml:space="preserve"> "refs": "&lt;json_api_relationships_links_refs&gt;",</w:t>
        <w:br/>
        <w:t xml:space="preserve"> "links": "&lt;json_api_relationships_links_links&gt;"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"PERMISSION_DENIED",</w:t>
        <w:br/>
        <w:t xml:space="preserve"> "Title": "Permission denied",</w:t>
        <w:br/>
        <w:t xml:space="preserve"> "Detail": "The request was successfully validated but permission is not granted, or the application has not been allowed access.",</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"not-found"</w:t>
        <w:br/>
        <w:t>}</w:t>
      </w:r>
    </w:p>
    <w:p>
      <w:pPr>
        <w:pStyle w:val="Heading3"/>
      </w:pPr>
      <w:r>
        <w:t>Error Response (409 Conflict)</w:t>
      </w:r>
    </w:p>
    <w:p>
      <w:r>
        <w:rPr>
          <w:b/>
        </w:rPr>
        <w:t>Note: Response body not provided in the scraped content.</w:t>
      </w:r>
    </w:p>
    <w:p>
      <w:pPr>
        <w:pStyle w:val="Heading3"/>
      </w:pPr>
      <w:r>
        <w:t>Error Response (423 Locked)</w:t>
      </w:r>
    </w:p>
    <w:p>
      <w:r>
        <w:rPr>
          <w:b/>
          <w:color w:val="666666"/>
          <w:sz w:val="16"/>
        </w:rPr>
        <w:t>[json]</w:t>
      </w:r>
    </w:p>
    <w:p>
      <w:pPr>
        <w:shd w:fill="F2F2F2" w:val="clear"/>
      </w:pPr>
      <w:r>
        <w:rPr>
          <w:rFonts w:ascii="Courier New" w:hAnsi="Courier New"/>
          <w:sz w:val="17"/>
        </w:rPr>
        <w:t>{</w:t>
        <w:br/>
        <w:t xml:space="preserve"> "id": "locked"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links.self.href</w:t>
            </w:r>
          </w:p>
        </w:tc>
        <w:tc>
          <w:tcPr>
            <w:tcW w:type="dxa" w:w="2880"/>
          </w:tcPr>
          <w:p>
            <w:r>
              <w:t>string</w:t>
            </w:r>
          </w:p>
        </w:tc>
        <w:tc>
          <w:tcPr>
            <w:tcW w:type="dxa" w:w="2880"/>
          </w:tcPr>
          <w:p>
            <w:r>
              <w:t>URI to access this resource.</w:t>
            </w:r>
          </w:p>
        </w:tc>
      </w:tr>
      <w:tr>
        <w:tc>
          <w:tcPr>
            <w:tcW w:type="dxa" w:w="2880"/>
          </w:tcPr>
          <w:p>
            <w:r>
              <w:t>data.type</w:t>
            </w:r>
          </w:p>
        </w:tc>
        <w:tc>
          <w:tcPr>
            <w:tcW w:type="dxa" w:w="2880"/>
          </w:tcPr>
          <w:p>
            <w:r>
              <w:t>string</w:t>
            </w:r>
          </w:p>
        </w:tc>
        <w:tc>
          <w:tcPr>
            <w:tcW w:type="dxa" w:w="2880"/>
          </w:tcPr>
          <w:p>
            <w:r>
              <w:t>"versions".</w:t>
            </w:r>
          </w:p>
        </w:tc>
      </w:tr>
      <w:tr>
        <w:tc>
          <w:tcPr>
            <w:tcW w:type="dxa" w:w="2880"/>
          </w:tcPr>
          <w:p>
            <w:r>
              <w:t>data.id</w:t>
            </w:r>
          </w:p>
        </w:tc>
        <w:tc>
          <w:tcPr>
            <w:tcW w:type="dxa" w:w="2880"/>
          </w:tcPr>
          <w:p>
            <w:r>
              <w:t>string</w:t>
            </w:r>
          </w:p>
        </w:tc>
        <w:tc>
          <w:tcPr>
            <w:tcW w:type="dxa" w:w="2880"/>
          </w:tcPr>
          <w:p>
            <w:r>
              <w:t>Version ID (URN) that uniquely identifies the version.</w:t>
            </w:r>
          </w:p>
        </w:tc>
      </w:tr>
      <w:tr>
        <w:tc>
          <w:tcPr>
            <w:tcW w:type="dxa" w:w="2880"/>
          </w:tcPr>
          <w:p>
            <w:r>
              <w:t>data.attributes.name</w:t>
            </w:r>
          </w:p>
        </w:tc>
        <w:tc>
          <w:tcPr>
            <w:tcW w:type="dxa" w:w="2880"/>
          </w:tcPr>
          <w:p>
            <w:r>
              <w:t>string</w:t>
            </w:r>
          </w:p>
        </w:tc>
        <w:tc>
          <w:tcPr>
            <w:tcW w:type="dxa" w:w="2880"/>
          </w:tcPr>
          <w:p>
            <w:r>
              <w:t>File name used when synced to local disk.</w:t>
            </w:r>
          </w:p>
        </w:tc>
      </w:tr>
      <w:tr>
        <w:tc>
          <w:tcPr>
            <w:tcW w:type="dxa" w:w="2880"/>
          </w:tcPr>
          <w:p>
            <w:r>
              <w:t>data.attributes.displayName</w:t>
            </w:r>
          </w:p>
        </w:tc>
        <w:tc>
          <w:tcPr>
            <w:tcW w:type="dxa" w:w="2880"/>
          </w:tcPr>
          <w:p>
            <w:r>
              <w:t>string</w:t>
            </w:r>
          </w:p>
        </w:tc>
        <w:tc>
          <w:tcPr>
            <w:tcW w:type="dxa" w:w="2880"/>
          </w:tcPr>
          <w:p>
            <w:r>
              <w:t>Human-friendly name for the version. (For BIM 360 projects, reserved for future releases; use attributes.name.)</w:t>
            </w:r>
          </w:p>
        </w:tc>
      </w:tr>
      <w:tr>
        <w:tc>
          <w:tcPr>
            <w:tcW w:type="dxa" w:w="2880"/>
          </w:tcPr>
          <w:p>
            <w:r>
              <w:t>data.attributes.mimeType</w:t>
            </w:r>
          </w:p>
        </w:tc>
        <w:tc>
          <w:tcPr>
            <w:tcW w:type="dxa" w:w="2880"/>
          </w:tcPr>
          <w:p>
            <w:r>
              <w:t>string</w:t>
            </w:r>
          </w:p>
        </w:tc>
        <w:tc>
          <w:tcPr>
            <w:tcW w:type="dxa" w:w="2880"/>
          </w:tcPr>
          <w:p>
            <w:r>
              <w:t>MIME type of the version content.</w:t>
            </w:r>
          </w:p>
        </w:tc>
      </w:tr>
      <w:tr>
        <w:tc>
          <w:tcPr>
            <w:tcW w:type="dxa" w:w="2880"/>
          </w:tcPr>
          <w:p>
            <w:r>
              <w:t>data.attributes.versionNumber</w:t>
            </w:r>
          </w:p>
        </w:tc>
        <w:tc>
          <w:tcPr>
            <w:tcW w:type="dxa" w:w="2880"/>
          </w:tcPr>
          <w:p>
            <w:r>
              <w:t>integer</w:t>
            </w:r>
          </w:p>
        </w:tc>
        <w:tc>
          <w:tcPr>
            <w:tcW w:type="dxa" w:w="2880"/>
          </w:tcPr>
          <w:p>
            <w:r>
              <w:t>Version number of this versioned file.</w:t>
            </w:r>
          </w:p>
        </w:tc>
      </w:tr>
      <w:tr>
        <w:tc>
          <w:tcPr>
            <w:tcW w:type="dxa" w:w="2880"/>
          </w:tcPr>
          <w:p>
            <w:r>
              <w:t>data.attributes.fileType</w:t>
            </w:r>
          </w:p>
        </w:tc>
        <w:tc>
          <w:tcPr>
            <w:tcW w:type="dxa" w:w="2880"/>
          </w:tcPr>
          <w:p>
            <w:r>
              <w:t>string</w:t>
            </w:r>
          </w:p>
        </w:tc>
        <w:tc>
          <w:tcPr>
            <w:tcW w:type="dxa" w:w="2880"/>
          </w:tcPr>
          <w:p>
            <w:r>
              <w:t>File type (only present if this version represents a file).</w:t>
            </w:r>
          </w:p>
        </w:tc>
      </w:tr>
      <w:tr>
        <w:tc>
          <w:tcPr>
            <w:tcW w:type="dxa" w:w="2880"/>
          </w:tcPr>
          <w:p>
            <w:r>
              <w:t>data.attributes.storageSize</w:t>
            </w:r>
          </w:p>
        </w:tc>
        <w:tc>
          <w:tcPr>
            <w:tcW w:type="dxa" w:w="2880"/>
          </w:tcPr>
          <w:p>
            <w:r>
              <w:t>integer</w:t>
            </w:r>
          </w:p>
        </w:tc>
        <w:tc>
          <w:tcPr>
            <w:tcW w:type="dxa" w:w="2880"/>
          </w:tcPr>
          <w:p>
            <w:r>
              <w:t>File size in bytes (only present if this version represents a file).</w:t>
            </w:r>
          </w:p>
        </w:tc>
      </w:tr>
      <w:tr>
        <w:tc>
          <w:tcPr>
            <w:tcW w:type="dxa" w:w="2880"/>
          </w:tcPr>
          <w:p>
            <w:r>
              <w:t>data.attributes.createTime</w:t>
            </w:r>
          </w:p>
        </w:tc>
        <w:tc>
          <w:tcPr>
            <w:tcW w:type="dxa" w:w="2880"/>
          </w:tcPr>
          <w:p>
            <w:r>
              <w:t>string</w:t>
            </w:r>
          </w:p>
        </w:tc>
        <w:tc>
          <w:tcPr>
            <w:tcW w:type="dxa" w:w="2880"/>
          </w:tcPr>
          <w:p>
            <w:r>
              <w:t>Creation timestamp.</w:t>
            </w:r>
          </w:p>
        </w:tc>
      </w:tr>
      <w:tr>
        <w:tc>
          <w:tcPr>
            <w:tcW w:type="dxa" w:w="2880"/>
          </w:tcPr>
          <w:p>
            <w:r>
              <w:t>data.attributes.createUserId</w:t>
            </w:r>
          </w:p>
        </w:tc>
        <w:tc>
          <w:tcPr>
            <w:tcW w:type="dxa" w:w="2880"/>
          </w:tcPr>
          <w:p>
            <w:r>
              <w:t>string</w:t>
            </w:r>
          </w:p>
        </w:tc>
        <w:tc>
          <w:tcPr>
            <w:tcW w:type="dxa" w:w="2880"/>
          </w:tcPr>
          <w:p>
            <w:r>
              <w:t>ID of the user that created the version.</w:t>
            </w:r>
          </w:p>
        </w:tc>
      </w:tr>
      <w:tr>
        <w:tc>
          <w:tcPr>
            <w:tcW w:type="dxa" w:w="2880"/>
          </w:tcPr>
          <w:p>
            <w:r>
              <w:t>data.attributes.createUserName</w:t>
            </w:r>
          </w:p>
        </w:tc>
        <w:tc>
          <w:tcPr>
            <w:tcW w:type="dxa" w:w="2880"/>
          </w:tcPr>
          <w:p>
            <w:r>
              <w:t>string</w:t>
            </w:r>
          </w:p>
        </w:tc>
        <w:tc>
          <w:tcPr>
            <w:tcW w:type="dxa" w:w="2880"/>
          </w:tcPr>
          <w:p>
            <w:r>
              <w:t>Name of the user that created the version.</w:t>
            </w:r>
          </w:p>
        </w:tc>
      </w:tr>
      <w:tr>
        <w:tc>
          <w:tcPr>
            <w:tcW w:type="dxa" w:w="2880"/>
          </w:tcPr>
          <w:p>
            <w:r>
              <w:t>data.attributes.lastModifiedTime</w:t>
            </w:r>
          </w:p>
        </w:tc>
        <w:tc>
          <w:tcPr>
            <w:tcW w:type="dxa" w:w="2880"/>
          </w:tcPr>
          <w:p>
            <w:r>
              <w:t>string</w:t>
            </w:r>
          </w:p>
        </w:tc>
        <w:tc>
          <w:tcPr>
            <w:tcW w:type="dxa" w:w="2880"/>
          </w:tcPr>
          <w:p>
            <w:r>
              <w:t>Last-modified timestamp.</w:t>
            </w:r>
          </w:p>
        </w:tc>
      </w:tr>
      <w:tr>
        <w:tc>
          <w:tcPr>
            <w:tcW w:type="dxa" w:w="2880"/>
          </w:tcPr>
          <w:p>
            <w:r>
              <w:t>data.attributes.lastModifiedUserId</w:t>
            </w:r>
          </w:p>
        </w:tc>
        <w:tc>
          <w:tcPr>
            <w:tcW w:type="dxa" w:w="2880"/>
          </w:tcPr>
          <w:p>
            <w:r>
              <w:t>string</w:t>
            </w:r>
          </w:p>
        </w:tc>
        <w:tc>
          <w:tcPr>
            <w:tcW w:type="dxa" w:w="2880"/>
          </w:tcPr>
          <w:p>
            <w:r>
              <w:t>ID of the user that last modified the version.</w:t>
            </w:r>
          </w:p>
        </w:tc>
      </w:tr>
      <w:tr>
        <w:tc>
          <w:tcPr>
            <w:tcW w:type="dxa" w:w="2880"/>
          </w:tcPr>
          <w:p>
            <w:r>
              <w:t>data.attributes.lastModifiedUserName</w:t>
            </w:r>
          </w:p>
        </w:tc>
        <w:tc>
          <w:tcPr>
            <w:tcW w:type="dxa" w:w="2880"/>
          </w:tcPr>
          <w:p>
            <w:r>
              <w:t>string</w:t>
            </w:r>
          </w:p>
        </w:tc>
        <w:tc>
          <w:tcPr>
            <w:tcW w:type="dxa" w:w="2880"/>
          </w:tcPr>
          <w:p>
            <w:r>
              <w:t>Name of the user that last modified the version.</w:t>
            </w:r>
          </w:p>
        </w:tc>
      </w:tr>
      <w:tr>
        <w:tc>
          <w:tcPr>
            <w:tcW w:type="dxa" w:w="2880"/>
          </w:tcPr>
          <w:p>
            <w:r>
              <w:t>data.attributes.extension</w:t>
            </w:r>
          </w:p>
        </w:tc>
        <w:tc>
          <w:tcPr>
            <w:tcW w:type="dxa" w:w="2880"/>
          </w:tcPr>
          <w:p>
            <w:r>
              <w:t>object/string</w:t>
            </w:r>
          </w:p>
        </w:tc>
        <w:tc>
          <w:tcPr>
            <w:tcW w:type="dxa" w:w="2880"/>
          </w:tcPr>
          <w:p>
            <w:r>
              <w:t>Version extension with schema link (&lt;version_extension_with_schema_link&gt; in source doc).</w:t>
            </w:r>
          </w:p>
        </w:tc>
      </w:tr>
      <w:tr>
        <w:tc>
          <w:tcPr>
            <w:tcW w:type="dxa" w:w="2880"/>
          </w:tcPr>
          <w:p>
            <w:r>
              <w:t>included[]</w:t>
            </w:r>
          </w:p>
        </w:tc>
        <w:tc>
          <w:tcPr>
            <w:tcW w:type="dxa" w:w="2880"/>
          </w:tcPr>
          <w:p>
            <w:r>
              <w:t>array</w:t>
            </w:r>
          </w:p>
        </w:tc>
        <w:tc>
          <w:tcPr>
            <w:tcW w:type="dxa" w:w="2880"/>
          </w:tcPr>
          <w:p>
            <w:r>
              <w:t>Array of included resources (for example, the item corresponding to the new version).</w:t>
            </w:r>
          </w:p>
        </w:tc>
      </w:tr>
      <w:tr>
        <w:tc>
          <w:tcPr>
            <w:tcW w:type="dxa" w:w="2880"/>
          </w:tcPr>
          <w:p>
            <w:r>
              <w:t>included[].type</w:t>
            </w:r>
          </w:p>
        </w:tc>
        <w:tc>
          <w:tcPr>
            <w:tcW w:type="dxa" w:w="2880"/>
          </w:tcPr>
          <w:p>
            <w:r>
              <w:t>string</w:t>
            </w:r>
          </w:p>
        </w:tc>
        <w:tc>
          <w:tcPr>
            <w:tcW w:type="dxa" w:w="2880"/>
          </w:tcPr>
          <w:p>
            <w:r>
              <w:t>"items".</w:t>
            </w:r>
          </w:p>
        </w:tc>
      </w:tr>
      <w:tr>
        <w:tc>
          <w:tcPr>
            <w:tcW w:type="dxa" w:w="2880"/>
          </w:tcPr>
          <w:p>
            <w:r>
              <w:t>included[].id</w:t>
            </w:r>
          </w:p>
        </w:tc>
        <w:tc>
          <w:tcPr>
            <w:tcW w:type="dxa" w:w="2880"/>
          </w:tcPr>
          <w:p>
            <w:r>
              <w:t>string</w:t>
            </w:r>
          </w:p>
        </w:tc>
        <w:tc>
          <w:tcPr>
            <w:tcW w:type="dxa" w:w="2880"/>
          </w:tcPr>
          <w:p>
            <w:r>
              <w:t>Item ID.</w:t>
            </w:r>
          </w:p>
        </w:tc>
      </w:tr>
      <w:tr>
        <w:tc>
          <w:tcPr>
            <w:tcW w:type="dxa" w:w="2880"/>
          </w:tcPr>
          <w:p>
            <w:r>
              <w:t>included[].attributes.hidden</w:t>
            </w:r>
          </w:p>
        </w:tc>
        <w:tc>
          <w:tcPr>
            <w:tcW w:type="dxa" w:w="2880"/>
          </w:tcPr>
          <w:p>
            <w:r>
              <w:t>boolean</w:t>
            </w:r>
          </w:p>
        </w:tc>
        <w:tc>
          <w:tcPr>
            <w:tcW w:type="dxa" w:w="2880"/>
          </w:tcPr>
          <w:p>
            <w:r>
              <w:t>true if the file has been deleted; otherwise false.</w:t>
            </w:r>
          </w:p>
        </w:tc>
      </w:tr>
      <w:tr>
        <w:tc>
          <w:tcPr>
            <w:tcW w:type="dxa" w:w="2880"/>
          </w:tcPr>
          <w:p>
            <w:r>
              <w:t>included[].attributes.reserved</w:t>
            </w:r>
          </w:p>
        </w:tc>
        <w:tc>
          <w:tcPr>
            <w:tcW w:type="dxa" w:w="2880"/>
          </w:tcPr>
          <w:p>
            <w:r>
              <w:t>boolean</w:t>
            </w:r>
          </w:p>
        </w:tc>
        <w:tc>
          <w:tcPr>
            <w:tcW w:type="dxa" w:w="2880"/>
          </w:tcPr>
          <w:p>
            <w:r>
              <w:t>true if locked; otherwise false. (BIM 360 Plans folder files cannot be locked per doc note.)</w:t>
            </w:r>
          </w:p>
        </w:tc>
      </w:tr>
      <w:tr>
        <w:tc>
          <w:tcPr>
            <w:tcW w:type="dxa" w:w="2880"/>
          </w:tcPr>
          <w:p>
            <w:r>
              <w:t>included[].attributes.pathInProject</w:t>
            </w:r>
          </w:p>
        </w:tc>
        <w:tc>
          <w:tcPr>
            <w:tcW w:type="dxa" w:w="2880"/>
          </w:tcPr>
          <w:p>
            <w:r>
              <w:t>string</w:t>
            </w:r>
          </w:p>
        </w:tc>
        <w:tc>
          <w:tcPr>
            <w:tcW w:type="dxa" w:w="2880"/>
          </w:tcPr>
          <w:p>
            <w:r>
              <w:t>Relative path of the item from the project’s root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'https://developer.api.autodesk.com/data/v1/projects/b.c8b0c73d-3ae9/versions' \</w:t>
        <w:br/>
        <w:t xml:space="preserve"> --header 'Accept: application/json' \</w:t>
        <w:br/>
        <w:t xml:space="preserve"> --header 'Content-Type: application/vnd.api+json' \</w:t>
        <w:br/>
        <w:t xml:space="preserve"> --data '{</w:t>
        <w:br/>
        <w:t xml:space="preserve"> "jsonapi": { "version": "1.0" },</w:t>
        <w:br/>
        <w:t xml:space="preserve"> "data": {</w:t>
        <w:br/>
        <w:t xml:space="preserve"> "type": "versions",</w:t>
        <w:br/>
        <w:t xml:space="preserve"> "attributes": {</w:t>
        <w:br/>
        <w:t xml:space="preserve"> "name": "MyModel.rvt",</w:t>
        <w:br/>
        <w:t xml:space="preserve"> "extension": {</w:t>
        <w:br/>
        <w:t xml:space="preserve"> "type": "versions:autodesk.core:File",</w:t>
        <w:br/>
        <w:t xml:space="preserve"> "version": "1.0",</w:t>
        <w:br/>
        <w:t xml:space="preserve"> "data": {}</w:t>
        <w:br/>
        <w:t xml:space="preserve">        }</w:t>
        <w:br/>
        <w:t xml:space="preserve">      },</w:t>
        <w:br/>
        <w:t xml:space="preserve"> "relationships": {</w:t>
        <w:br/>
        <w:t xml:space="preserve"> "item": {</w:t>
        <w:br/>
        <w:t xml:space="preserve"> "data": {</w:t>
        <w:br/>
        <w:t xml:space="preserve"> "type": "items",</w:t>
        <w:br/>
        <w:t xml:space="preserve"> "id": "urn:adsk.wipprod:fs.item:co.abcd1234efgh5678"</w:t>
        <w:br/>
        <w:t xml:space="preserve">          }</w:t>
        <w:br/>
        <w:t xml:space="preserve">        },</w:t>
        <w:br/>
        <w:t xml:space="preserve"> "storage": {</w:t>
        <w:br/>
        <w:t xml:space="preserve"> "data": {</w:t>
        <w:br/>
        <w:t xml:space="preserve"> "type": "objects",</w:t>
        <w:br/>
        <w:t xml:space="preserve"> "id": "urn:adsk.objects:os.object:mybucket/myobject"</w:t>
        <w:br/>
        <w:t xml:space="preserve">          }</w:t>
        <w:br/>
        <w:t xml:space="preserve">        }</w:t>
        <w:br/>
        <w:t xml:space="preserve">      }</w:t>
        <w:br/>
        <w:t xml:space="preserve">    }</w:t>
        <w:br/>
        <w:t xml:space="preserve">  }'</w:t>
      </w:r>
    </w:p>
    <w:p>
      <w:pPr>
        <w:pStyle w:val="Heading3"/>
      </w:pPr>
      <w:r>
        <w:t>Example Usage</w:t>
      </w:r>
    </w:p>
    <w:p>
      <w:pPr>
        <w:pStyle w:val="Heading3"/>
      </w:pPr>
      <w:r>
        <w:t>Example 1: Create a New Version (uploaded to OSS storage)</w:t>
      </w:r>
    </w:p>
    <w:p>
      <w:r>
        <w:rPr>
          <w:b/>
          <w:color w:val="666666"/>
          <w:sz w:val="16"/>
        </w:rPr>
        <w:t>[bash]</w:t>
      </w:r>
    </w:p>
    <w:p>
      <w:pPr>
        <w:shd w:fill="F2F2F2" w:val="clear"/>
      </w:pPr>
      <w:r>
        <w:rPr>
          <w:rFonts w:ascii="Courier New" w:hAnsi="Courier New"/>
          <w:sz w:val="17"/>
        </w:rPr>
        <w:t>curl -X POST \</w:t>
        <w:br/>
        <w:t xml:space="preserve"> 'https://developer.api.autodesk.com/data/v1/projects/b.c8b0c73d-3ae9/versions' \</w:t>
        <w:br/>
        <w:t xml:space="preserve"> -H 'Accept: application/json' \</w:t>
        <w:br/>
        <w:t xml:space="preserve"> -H 'Content-Type: application/vnd.api+json' \</w:t>
        <w:br/>
        <w:t xml:space="preserve"> -d '{</w:t>
        <w:br/>
        <w:t xml:space="preserve"> "jsonapi": { "version": "1.0" },</w:t>
        <w:br/>
        <w:t xml:space="preserve"> "data": {</w:t>
        <w:br/>
        <w:t xml:space="preserve"> "type": "versions",</w:t>
        <w:br/>
        <w:t xml:space="preserve"> "attributes": {</w:t>
        <w:br/>
        <w:t xml:space="preserve"> "name": "Drawing.pdf",</w:t>
        <w:br/>
        <w:t xml:space="preserve"> "extension": {</w:t>
        <w:br/>
        <w:t xml:space="preserve"> "type": "versions:autodesk.core:File",</w:t>
        <w:br/>
        <w:t xml:space="preserve"> "version": "1.0",</w:t>
        <w:br/>
        <w:t xml:space="preserve"> "data": {}</w:t>
        <w:br/>
        <w:t xml:space="preserve">        }</w:t>
        <w:br/>
        <w:t xml:space="preserve">      },</w:t>
        <w:br/>
        <w:t xml:space="preserve"> "relationships": {</w:t>
        <w:br/>
        <w:t xml:space="preserve"> "item": { "data": { "type": "items", "id": "urn:adsk.wipprod:fs.item:co.item123" } },</w:t>
        <w:br/>
        <w:t xml:space="preserve"> "storage": { "data": { "type": "objects", "id": "urn:adsk.objects:os.object:bucket/key" } }</w:t>
        <w:br/>
        <w:t xml:space="preserve">      }</w:t>
        <w:br/>
        <w:t xml:space="preserve">    }</w:t>
        <w:br/>
        <w:t xml:space="preserve">  }'</w:t>
      </w:r>
    </w:p>
    <w:p>
      <w:pPr>
        <w:pStyle w:val="Heading3"/>
      </w:pPr>
      <w:r>
        <w:t>Example 2: Copy From an Existing Version (BIM 360 Docs only)</w:t>
      </w:r>
    </w:p>
    <w:p>
      <w:r>
        <w:rPr>
          <w:b/>
          <w:color w:val="666666"/>
          <w:sz w:val="16"/>
        </w:rPr>
        <w:t>[bash]</w:t>
      </w:r>
    </w:p>
    <w:p>
      <w:pPr>
        <w:shd w:fill="F2F2F2" w:val="clear"/>
      </w:pPr>
      <w:r>
        <w:rPr>
          <w:rFonts w:ascii="Courier New" w:hAnsi="Courier New"/>
          <w:sz w:val="17"/>
        </w:rPr>
        <w:t>curl -X POST \</w:t>
        <w:br/>
        <w:t xml:space="preserve"> 'https://developer.api.autodesk.com/data/v1/projects/b.c8b0c73d-3ae9/versions?copyFrom=urn:adsk.wipprod:fs.file:vf.sourceVersionUrn' \</w:t>
        <w:br/>
        <w:t xml:space="preserve"> -H 'Accept: application/json' \</w:t>
        <w:br/>
        <w:t xml:space="preserve"> -H 'Content-Type: application/vnd.api+json' \</w:t>
        <w:br/>
        <w:t xml:space="preserve"> -d '{</w:t>
        <w:br/>
        <w:t xml:space="preserve"> "jsonapi": { "version": "1.0" },</w:t>
        <w:br/>
        <w:t xml:space="preserve"> "data": {</w:t>
        <w:br/>
        <w:t xml:space="preserve"> "type": "versions",</w:t>
        <w:br/>
        <w:t xml:space="preserve"> "attributes": {</w:t>
        <w:br/>
        <w:t xml:space="preserve"> "extension": {</w:t>
        <w:br/>
        <w:t xml:space="preserve"> "type": "versions:autodesk.core:File",</w:t>
        <w:br/>
        <w:t xml:space="preserve"> "version": "1.0",</w:t>
        <w:br/>
        <w:t xml:space="preserve"> "data": {}</w:t>
        <w:br/>
        <w:t xml:space="preserve">        }</w:t>
        <w:br/>
        <w:t xml:space="preserve">      },</w:t>
        <w:br/>
        <w:t xml:space="preserve"> "relationships": {</w:t>
        <w:br/>
        <w:t xml:space="preserve"> "item": { "data": { "type": "items", "id": "urn:adsk.wipprod:fs.item:co.targetItemId" } }</w:t>
        <w:br/>
        <w:t xml:space="preserve">      }</w:t>
        <w:br/>
        <w:t xml:space="preserve">    }</w:t>
        <w:br/>
        <w:t xml:space="preserve">  }'</w:t>
      </w:r>
    </w:p>
    <w:p>
      <w:pPr>
        <w:pStyle w:val="Heading3"/>
      </w:pPr>
      <w:r>
        <w:t>Behavior</w:t>
      </w:r>
    </w:p>
    <w:p>
      <w:pPr>
        <w:pStyle w:val="ListBullet"/>
      </w:pPr>
      <w:r>
        <w:t>Validates the project context and request structure (JSON:API).</w:t>
      </w:r>
    </w:p>
    <w:p>
      <w:pPr>
        <w:pStyle w:val="ListBullet"/>
      </w:pPr>
      <w:r>
        <w:t>Creates a new version under the specified item.</w:t>
      </w:r>
    </w:p>
    <w:p>
      <w:pPr>
        <w:pStyle w:val="ListBullet"/>
      </w:pPr>
      <w:r>
        <w:t>If using OSS upload workflow, associates the version with the provided storage location.</w:t>
      </w:r>
    </w:p>
    <w:p>
      <w:pPr>
        <w:pStyle w:val="ListBullet"/>
      </w:pPr>
      <w:r>
        <w:t>If copyFrom is provided (BIM 360 Docs), creates the version by copying from the referenced source version.</w:t>
      </w:r>
    </w:p>
    <w:p>
      <w:pPr>
        <w:pStyle w:val="ListBullet"/>
      </w:pPr>
      <w:r>
        <w:t>Returns the created version resource (and related included item resources) on success.</w:t>
      </w:r>
    </w:p>
    <w:p>
      <w:pPr>
        <w:pStyle w:val="Heading3"/>
      </w:pPr>
      <w:r>
        <w:t>Notes</w:t>
      </w:r>
    </w:p>
    <w:p>
      <w:pPr>
        <w:pStyle w:val="ListBullet"/>
      </w:pPr>
      <w:r>
        <w:t xml:space="preserve">copyFrom (BIM 360 Docs copying) constraints from the scraped content: </w:t>
        <w:br/>
        <w:br/>
        <w:t>You can only copy files to the Plans folder (or its subfolders) with an item extension type item:autodesk.bim360:Document.</w:t>
        <w:br/>
        <w:t>You can only copy files to the Project Files folder (or its subfolders) with an item extension type item:autodesk.bim360:File.</w:t>
        <w:br/>
        <w:t>To verify an item’s extension type, use Get an Item and check attributes.extension.type.</w:t>
        <w:br/>
        <w:t>If copying to Plans (or its subfolders), the copied file inherits permissions of the source file.</w:t>
        <w:br/>
        <w:t>You cannot copy a file while it is being uploaded/updated/copied; check attributes.extension.data.processState via Get an Item.</w:t>
      </w:r>
    </w:p>
    <w:p>
      <w:pPr>
        <w:pStyle w:val="ListBullet"/>
      </w:pPr>
      <w:r>
        <w:t>The operation supports Autodesk Construction Cloud (ACC) Projects (per note in scraped content).</w:t>
      </w:r>
    </w:p>
    <w:p>
      <w:pPr>
        <w:pStyle w:val="Heading3"/>
      </w:pPr>
      <w:r>
        <w:t>Gotchas</w:t>
      </w:r>
    </w:p>
    <w:p>
      <w:pPr>
        <w:pStyle w:val="ListBullet"/>
      </w:pPr>
      <w:r>
        <w:t>data.attributes.displayName is reserved for future use; use data.attributes.name.</w:t>
      </w:r>
    </w:p>
    <w:p>
      <w:pPr>
        <w:pStyle w:val="ListBullet"/>
      </w:pPr>
      <w:r>
        <w:t>If you provide a name when copying, it overrides the default source name.</w:t>
      </w:r>
    </w:p>
    <w:p>
      <w:pPr>
        <w:pStyle w:val="ListBullet"/>
      </w:pPr>
      <w:r>
        <w:t>meta.workflowAttribute is only applicable when meta.workflow is valid and is limited to &lt; 1KB.</w:t>
      </w:r>
    </w:p>
    <w:p>
      <w:pPr>
        <w:pStyle w:val="Heading3"/>
      </w:pPr>
      <w:r>
        <w:t>Error Handling</w:t>
      </w:r>
    </w:p>
    <w:p>
      <w:pPr>
        <w:pStyle w:val="ListBullet"/>
      </w:pPr>
      <w:r>
        <w:t>400 Bad Request: Malformed syntax or missing request headers (response body may indicate what is wrong).</w:t>
      </w:r>
    </w:p>
    <w:p>
      <w:pPr>
        <w:pStyle w:val="ListBullet"/>
      </w:pPr>
      <w:r>
        <w:t>403 Forbidden: Request validated but permission not granted / app not allowed access; resolve permissions before retrying.</w:t>
      </w:r>
    </w:p>
    <w:p>
      <w:pPr>
        <w:pStyle w:val="ListBullet"/>
      </w:pPr>
      <w:r>
        <w:t>404 Not Found: Specified resource not found.</w:t>
      </w:r>
    </w:p>
    <w:p>
      <w:pPr>
        <w:pStyle w:val="ListBullet"/>
      </w:pPr>
      <w:r>
        <w:t>409 Conflict: Conflict (no response body details provided).</w:t>
      </w:r>
    </w:p>
    <w:p>
      <w:pPr>
        <w:pStyle w:val="ListBullet"/>
      </w:pPr>
      <w:r>
        <w:t>423 Locked: Source or destination resource is locked or being modified.</w:t>
      </w:r>
    </w:p>
    <w:p>
      <w:pPr>
        <w:pStyle w:val="Heading3"/>
      </w:pPr>
      <w:r>
        <w:t>Related versions actions</w:t>
      </w:r>
    </w:p>
    <w:p>
      <w:pPr>
        <w:pStyle w:val="ListBullet"/>
      </w:pPr>
      <w:r>
        <w:t>[GET] List an Item’s Versions (in a Project) — /data/v1/projects/{{projectId}}/items/{{itemId}}/versions</w:t>
      </w:r>
    </w:p>
    <w:p>
      <w:pPr>
        <w:pStyle w:val="ListBullet"/>
      </w:pPr>
      <w:r>
        <w:t>[GET] Get a Project Version — /data/v1/projects/{{projectId}}/versions/{{versionId}}</w:t>
      </w:r>
    </w:p>
    <w:p>
      <w:pPr>
        <w:pStyle w:val="ListBullet"/>
      </w:pPr>
      <w:r>
        <w:t>[PATCH] Update a Project Version — /data/v1/projects/{{projectId}}/versions/{{versionId}}</w:t>
      </w:r>
    </w:p>
    <w:p>
      <w:r>
        <w:br w:type="page"/>
      </w:r>
    </w:p>
    <w:p>
      <w:pPr>
        <w:pStyle w:val="Heading2"/>
      </w:pPr>
      <w:r>
        <w:t>77. [GET] List Related Resources for a Version (Version Refs)</w:t>
      </w:r>
    </w:p>
    <w:p>
      <w:r>
        <w:rPr>
          <w:b/>
        </w:rPr>
        <w:t xml:space="preserve">Endpoint: </w:t>
      </w:r>
      <w:r>
        <w:rPr>
          <w:rFonts w:ascii="Courier New" w:hAnsi="Courier New"/>
          <w:sz w:val="18"/>
        </w:rPr>
        <w:t>/data/v1/projects/{{projectId}}/versions/{{versionId}}/refs</w:t>
      </w:r>
    </w:p>
    <w:p>
      <w:pPr>
        <w:pStyle w:val="Heading3"/>
      </w:pPr>
      <w:r>
        <w:t>Prerequisites</w:t>
      </w:r>
    </w:p>
    <w:p>
      <w:pPr>
        <w:pStyle w:val="ListBullet"/>
      </w:pPr>
      <w:r>
        <w:t>The caller must have permission to access the specified project and version.</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https://developer.api.autodesk.com/data/v1/projects/{{project_id}}/versions/{{version_id}}/refs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resources (items, folders, and versions) that have a custom relationship with the specified version. These custom relationships link a version of an item to other Data Management resources (folders, items, and versions). Callers typically use filters (for example, filter[meta.refType]) to narrow results to specific custom relationship types of interest.</w:t>
      </w:r>
    </w:p>
    <w:p>
      <w:pPr>
        <w:pStyle w:val="Heading3"/>
      </w:pPr>
      <w:r>
        <w:t>Enforcement Rules</w:t>
      </w:r>
    </w:p>
    <w:p>
      <w:pPr>
        <w:pStyle w:val="ListBullet"/>
      </w:pPr>
      <w:r>
        <w:t>The project_id path parameter must always be present.</w:t>
      </w:r>
    </w:p>
    <w:p>
      <w:pPr>
        <w:pStyle w:val="ListBullet"/>
      </w:pPr>
      <w:r>
        <w:t>The version_id path parameter must always be present.</w:t>
      </w:r>
    </w:p>
    <w:p>
      <w:pPr>
        <w:pStyle w:val="ListBullet"/>
      </w:pPr>
      <w:r>
        <w:t>Always construct the path as /data/v1/projects/{{project_id}}/versions/{{version_id}}/refs, where {{project_id}} and {{version_id}} are non-empty strings.</w:t>
      </w:r>
    </w:p>
    <w:p>
      <w:pPr>
        <w:pStyle w:val="ListBullet"/>
      </w:pPr>
      <w:r>
        <w:t>Do not call the API with missing or empty path parameters (avoid /projects//versions/... or /projects/.../versions//...).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version_id is the URL-encoded unique identifier of a version; ensure it is properly URL encoded when placed into the URL.</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/data/v1/projects/b.c8b0c73d-3ae9/versions/urn%3Aadsk.wipprod%3Afs.file%3Avf.abc123%3Fversion%3D1/refs</w:t>
        <w:br/>
        <w:t>/data/v1/projects/12345/versions/urn%3Aadsk.wipprod%3Afs.file%3Avf.def456%3Fversion%3D2/refs</w:t>
      </w:r>
    </w:p>
    <w:p>
      <w:pPr>
        <w:pStyle w:val="Heading3"/>
      </w:pPr>
      <w:r>
        <w:t>Invalid Examples</w:t>
      </w:r>
    </w:p>
    <w:p>
      <w:r>
        <w:rPr>
          <w:b/>
          <w:color w:val="666666"/>
          <w:sz w:val="16"/>
        </w:rPr>
        <w:t>[http]</w:t>
      </w:r>
    </w:p>
    <w:p>
      <w:pPr>
        <w:shd w:fill="F2F2F2" w:val="clear"/>
      </w:pPr>
      <w:r>
        <w:rPr>
          <w:rFonts w:ascii="Courier New" w:hAnsi="Courier New"/>
          <w:sz w:val="17"/>
        </w:rPr>
        <w:t>/data/v1/projects//versions/urn%3A.../refs</w:t>
        <w:br/>
        <w:t>/data/v1/projects/b.c8b0c73d-3ae9/versions//refs</w:t>
        <w:br/>
        <w:t>/data/v1/projects/b.c8b0c73d-3ae9/versions/refs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convert an Account ID to a hub ID by prefixing with b. (example: c8b0c73d-3ae9 → b.c8b0c73d-3ae9). Similarly, to convert an ACC/BIM 360 project ID to a Data Management project ID, prefix with b..</w:t>
            </w:r>
          </w:p>
        </w:tc>
      </w:tr>
      <w:tr>
        <w:tc>
          <w:tcPr>
            <w:tcW w:type="dxa" w:w="2880"/>
          </w:tcPr>
          <w:p>
            <w:r>
              <w:t>version_id</w:t>
            </w:r>
          </w:p>
        </w:tc>
        <w:tc>
          <w:tcPr>
            <w:tcW w:type="dxa" w:w="2880"/>
          </w:tcPr>
          <w:p>
            <w:r>
              <w:t>string</w:t>
            </w:r>
          </w:p>
        </w:tc>
        <w:tc>
          <w:tcPr>
            <w:tcW w:type="dxa" w:w="2880"/>
          </w:tcPr>
          <w:p>
            <w:r>
              <w:t>The URL-encoded unique identifier of a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enum[]</w:t>
            </w:r>
          </w:p>
        </w:tc>
        <w:tc>
          <w:tcPr>
            <w:tcW w:type="dxa" w:w="2880"/>
          </w:tcPr>
          <w:p>
            <w:r>
              <w:t>Filter by the type of the ref target. Supported values: folders, items, versions.</w:t>
            </w:r>
          </w:p>
        </w:tc>
      </w:tr>
      <w:tr>
        <w:tc>
          <w:tcPr>
            <w:tcW w:type="dxa" w:w="2880"/>
          </w:tcPr>
          <w:p>
            <w:r>
              <w:t>filter[id]</w:t>
            </w:r>
          </w:p>
        </w:tc>
        <w:tc>
          <w:tcPr>
            <w:tcW w:type="dxa" w:w="2880"/>
          </w:tcPr>
          <w:p>
            <w:r>
              <w:t>string[]</w:t>
            </w:r>
          </w:p>
        </w:tc>
        <w:tc>
          <w:tcPr>
            <w:tcW w:type="dxa" w:w="2880"/>
          </w:tcPr>
          <w:p>
            <w:r>
              <w:t>Filter by the id of the ref target.</w:t>
            </w:r>
          </w:p>
        </w:tc>
      </w:tr>
      <w:tr>
        <w:tc>
          <w:tcPr>
            <w:tcW w:type="dxa" w:w="2880"/>
          </w:tcPr>
          <w:p>
            <w:r>
              <w:t>filter[extension.type]</w:t>
            </w:r>
          </w:p>
        </w:tc>
        <w:tc>
          <w:tcPr>
            <w:tcW w:type="dxa" w:w="2880"/>
          </w:tcPr>
          <w:p>
            <w:r>
              <w:t>string[]</w:t>
            </w:r>
          </w:p>
        </w:tc>
        <w:tc>
          <w:tcPr>
            <w:tcW w:type="dxa" w:w="2880"/>
          </w:tcPr>
          <w:p>
            <w:r>
              <w:t>Filter by the extension type.</w:t>
            </w:r>
          </w:p>
        </w:tc>
      </w:tr>
    </w:tbl>
    <w:p/>
    <w:p>
      <w:pPr>
        <w:pStyle w:val="Heading3"/>
      </w:pPr>
      <w:r>
        <w:t>Notes</w:t>
      </w:r>
    </w:p>
    <w:p>
      <w:pPr>
        <w:pStyle w:val="ListBullet"/>
      </w:pPr>
      <w:r>
        <w:t>The scraped documentation mentions filter[meta.refType] as a commonly-used filter, but it was not listed in the provided parameter list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"https://developer.api.autodesk.com/data/v1/projects/b.c8b0c73d-3ae9/versions/urn%3Aadsk.wipprod%3Afs.file%3Avf.abc123%3Fversion%3D1/refs"</w:t>
        <w:br/>
        <w:t xml:space="preserve"> }</w:t>
        <w:br/>
        <w:t xml:space="preserve"> },</w:t>
        <w:br/>
        <w:t xml:space="preserve"> "data": [</w:t>
        <w:br/>
        <w:t xml:space="preserve"> {</w:t>
        <w:br/>
        <w:t xml:space="preserve"> "type": "folders",</w:t>
        <w:br/>
        <w:t xml:space="preserve"> "id": "urn:adsk.wipprod:fs.folder:co.folder123",</w:t>
        <w:br/>
        <w:t xml:space="preserve"> "attributes": {},</w:t>
        <w:br/>
        <w:t xml:space="preserve"> "links": {},</w:t>
        <w:br/>
        <w:t xml:space="preserve"> "relationships": {</w:t>
        <w:br/>
        <w:t xml:space="preserve"> "parent": {},</w:t>
        <w:br/>
        <w:t xml:space="preserve"> "refs": {},</w:t>
        <w:br/>
        <w:t xml:space="preserve"> "links": {},</w:t>
        <w:br/>
        <w:t xml:space="preserve"> "contents": {}</w:t>
        <w:br/>
        <w:t xml:space="preserve"> }</w:t>
        <w:br/>
        <w:t xml:space="preserve"> },</w:t>
        <w:br/>
        <w:t xml:space="preserve"> {</w:t>
        <w:br/>
        <w:t xml:space="preserve"> "type": "items",</w:t>
        <w:br/>
        <w:t xml:space="preserve"> "id": "urn:adsk.wipprod:dm.lineage:item456",</w:t>
        <w:br/>
        <w:t xml:space="preserve"> "attributes": {},</w:t>
        <w:br/>
        <w:t xml:space="preserve"> "relationships": {</w:t>
        <w:br/>
        <w:t xml:space="preserve"> "parent": {},</w:t>
        <w:br/>
        <w:t xml:space="preserve"> "tip": {},</w:t>
        <w:br/>
        <w:t xml:space="preserve"> "versions": {},</w:t>
        <w:br/>
        <w:t xml:space="preserve"> "refs": {},</w:t>
        <w:br/>
        <w:t xml:space="preserve"> "links": {}</w:t>
        <w:br/>
        <w:t xml:space="preserve"> },</w:t>
        <w:br/>
        <w:t xml:space="preserve"> "links": {}</w:t>
        <w:br/>
        <w:t xml:space="preserve"> },</w:t>
        <w:br/>
        <w:t xml:space="preserve"> {</w:t>
        <w:br/>
        <w:t xml:space="preserve"> "type": "versions",</w:t>
        <w:br/>
        <w:t xml:space="preserve"> "id": "urn:adsk.wipprod:fs.file:vf.version789?version=1",</w:t>
        <w:br/>
        <w:t xml:space="preserve"> "attributes": {},</w:t>
        <w:br/>
        <w:t xml:space="preserve"> "relationships": {</w:t>
        <w:br/>
        <w:t xml:space="preserve"> "item": {</w:t>
        <w:br/>
        <w:t xml:space="preserve"> "links": {},</w:t>
        <w:br/>
        <w:t xml:space="preserve"> "data": {}</w:t>
        <w:br/>
        <w:t xml:space="preserve"> },</w:t>
        <w:br/>
        <w:t xml:space="preserve"> "refs": {},</w:t>
        <w:br/>
        <w:t xml:space="preserve"> "links": {},</w:t>
        <w:br/>
        <w:t xml:space="preserve"> "storage": {</w:t>
        <w:br/>
        <w:t xml:space="preserve"> "data": {},</w:t>
        <w:br/>
        <w:t xml:space="preserve"> "meta": {}</w:t>
        <w:br/>
        <w:t xml:space="preserve"> },</w:t>
        <w:br/>
        <w:t xml:space="preserve"> "derivatives": {</w:t>
        <w:br/>
        <w:t xml:space="preserve"> "data": {},</w:t>
        <w:br/>
        <w:t xml:space="preserve"> "meta": {}</w:t>
        <w:br/>
        <w:t xml:space="preserve"> },</w:t>
        <w:br/>
        <w:t xml:space="preserve"> "thumbnails": {</w:t>
        <w:br/>
        <w:t xml:space="preserve"> "data": {},</w:t>
        <w:br/>
        <w:t xml:space="preserve"> "meta": {}</w:t>
        <w:br/>
        <w:t xml:space="preserve"> },</w:t>
        <w:br/>
        <w:t xml:space="preserve"> "downloadFormats": {</w:t>
        <w:br/>
        <w:t xml:space="preserve"> "links": {}</w:t>
        <w:br/>
        <w:t xml:space="preserve"> }</w:t>
        <w:br/>
        <w:t xml:space="preserve"> },</w:t>
        <w:br/>
        <w:t xml:space="preserve"> "links":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object.</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referenced resources (folder, item, or version).</w:t>
            </w:r>
          </w:p>
        </w:tc>
      </w:tr>
      <w:tr>
        <w:tc>
          <w:tcPr>
            <w:tcW w:type="dxa" w:w="2880"/>
          </w:tcPr>
          <w:p>
            <w:r>
              <w:t>data[].type</w:t>
            </w:r>
          </w:p>
        </w:tc>
        <w:tc>
          <w:tcPr>
            <w:tcW w:type="dxa" w:w="2880"/>
          </w:tcPr>
          <w:p>
            <w:r>
              <w:t>string</w:t>
            </w:r>
          </w:p>
        </w:tc>
        <w:tc>
          <w:tcPr>
            <w:tcW w:type="dxa" w:w="2880"/>
          </w:tcPr>
          <w:p>
            <w:r>
              <w:t>Resource type of the referenced object (folders, items, or versions).</w:t>
            </w:r>
          </w:p>
        </w:tc>
      </w:tr>
      <w:tr>
        <w:tc>
          <w:tcPr>
            <w:tcW w:type="dxa" w:w="2880"/>
          </w:tcPr>
          <w:p>
            <w:r>
              <w:t>data[].id</w:t>
            </w:r>
          </w:p>
        </w:tc>
        <w:tc>
          <w:tcPr>
            <w:tcW w:type="dxa" w:w="2880"/>
          </w:tcPr>
          <w:p>
            <w:r>
              <w:t>string</w:t>
            </w:r>
          </w:p>
        </w:tc>
        <w:tc>
          <w:tcPr>
            <w:tcW w:type="dxa" w:w="2880"/>
          </w:tcPr>
          <w:p>
            <w:r>
              <w:t>Unique identifier of the referenced resource. For folders/items: unique identifier; for versions: URN of the version object. Minimum length: 1.</w:t>
            </w:r>
          </w:p>
        </w:tc>
      </w:tr>
      <w:tr>
        <w:tc>
          <w:tcPr>
            <w:tcW w:type="dxa" w:w="2880"/>
          </w:tcPr>
          <w:p>
            <w:r>
              <w:t>data[].attributes</w:t>
            </w:r>
          </w:p>
        </w:tc>
        <w:tc>
          <w:tcPr>
            <w:tcW w:type="dxa" w:w="2880"/>
          </w:tcPr>
          <w:p>
            <w:r>
              <w:t>object</w:t>
            </w:r>
          </w:p>
        </w:tc>
        <w:tc>
          <w:tcPr>
            <w:tcW w:type="dxa" w:w="2880"/>
          </w:tcPr>
          <w:p>
            <w:r>
              <w:t>Attributes for the resource (shape varies by type).</w:t>
            </w:r>
          </w:p>
        </w:tc>
      </w:tr>
      <w:tr>
        <w:tc>
          <w:tcPr>
            <w:tcW w:type="dxa" w:w="2880"/>
          </w:tcPr>
          <w:p>
            <w:r>
              <w:t>data[].links</w:t>
            </w:r>
          </w:p>
        </w:tc>
        <w:tc>
          <w:tcPr>
            <w:tcW w:type="dxa" w:w="2880"/>
          </w:tcPr>
          <w:p>
            <w:r>
              <w:t>object</w:t>
            </w:r>
          </w:p>
        </w:tc>
        <w:tc>
          <w:tcPr>
            <w:tcW w:type="dxa" w:w="2880"/>
          </w:tcPr>
          <w:p>
            <w:r>
              <w:t>Links for the resource (shape varies by type).</w:t>
            </w:r>
          </w:p>
        </w:tc>
      </w:tr>
      <w:tr>
        <w:tc>
          <w:tcPr>
            <w:tcW w:type="dxa" w:w="2880"/>
          </w:tcPr>
          <w:p>
            <w:r>
              <w:t>data[].relationships</w:t>
            </w:r>
          </w:p>
        </w:tc>
        <w:tc>
          <w:tcPr>
            <w:tcW w:type="dxa" w:w="2880"/>
          </w:tcPr>
          <w:p>
            <w:r>
              <w:t>object</w:t>
            </w:r>
          </w:p>
        </w:tc>
        <w:tc>
          <w:tcPr>
            <w:tcW w:type="dxa" w:w="2880"/>
          </w:tcPr>
          <w:p>
            <w:r>
              <w:t>Relationships for the resource (shape varies by type).</w:t>
            </w:r>
          </w:p>
        </w:tc>
      </w:tr>
      <w:tr>
        <w:tc>
          <w:tcPr>
            <w:tcW w:type="dxa" w:w="2880"/>
          </w:tcPr>
          <w:p>
            <w:r>
              <w:t>meta</w:t>
            </w:r>
          </w:p>
        </w:tc>
        <w:tc>
          <w:tcPr>
            <w:tcW w:type="dxa" w:w="2880"/>
          </w:tcPr>
          <w:p>
            <w:r>
              <w:t>object</w:t>
            </w:r>
          </w:p>
        </w:tc>
        <w:tc>
          <w:tcPr>
            <w:tcW w:type="dxa" w:w="2880"/>
          </w:tcPr>
          <w:p>
            <w:r>
              <w:t>Present in error responses (per provided 403 schema).</w:t>
            </w:r>
          </w:p>
        </w:tc>
      </w:tr>
      <w:tr>
        <w:tc>
          <w:tcPr>
            <w:tcW w:type="dxa" w:w="2880"/>
          </w:tcPr>
          <w:p>
            <w:r>
              <w:t>meta.warnings</w:t>
            </w:r>
          </w:p>
        </w:tc>
        <w:tc>
          <w:tcPr>
            <w:tcW w:type="dxa" w:w="2880"/>
          </w:tcPr>
          <w:p>
            <w:r>
              <w:t>array</w:t>
            </w:r>
          </w:p>
        </w:tc>
        <w:tc>
          <w:tcPr>
            <w:tcW w:type="dxa" w:w="2880"/>
          </w:tcPr>
          <w:p>
            <w:r>
              <w:t>Array of warning objects (per provided 403 schema).</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Code indicating what went wrong.</w:t>
            </w:r>
          </w:p>
        </w:tc>
      </w:tr>
      <w:tr>
        <w:tc>
          <w:tcPr>
            <w:tcW w:type="dxa" w:w="2880"/>
          </w:tcPr>
          <w:p>
            <w:r>
              <w:t>meta.warnings[].Title</w:t>
            </w:r>
          </w:p>
        </w:tc>
        <w:tc>
          <w:tcPr>
            <w:tcW w:type="dxa" w:w="2880"/>
          </w:tcPr>
          <w:p>
            <w:r>
              <w:t>string</w:t>
            </w:r>
          </w:p>
        </w:tc>
        <w:tc>
          <w:tcPr>
            <w:tcW w:type="dxa" w:w="2880"/>
          </w:tcPr>
          <w:p>
            <w:r>
              <w:t>Quick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'https://developer.api.autodesk.com/data/v1/projects/b.c8b0c73d-3ae9/versions/urn%3Aadsk.wipprod%3Afs.file%3Avf.abc123%3Fversion%3D1/refs?filter%5Btype%5D=items&amp;filter%5Btype%5D=folders' \</w:t>
        <w:br/>
        <w:t xml:space="preserve"> --header 'Accept: application/json'</w:t>
      </w:r>
    </w:p>
    <w:p>
      <w:pPr>
        <w:pStyle w:val="Heading3"/>
      </w:pPr>
      <w:r>
        <w:t>Example Usage</w:t>
      </w:r>
    </w:p>
    <w:p>
      <w:pPr>
        <w:pStyle w:val="Heading3"/>
      </w:pPr>
      <w:r>
        <w:t>Example 1: Filter by ref target type (items only)</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'https://developer.api.autodesk.com/data/v1/projects/b.c8b0c73d-3ae9/versions/urn%3Aadsk.wipprod%3Afs.file%3Avf.abc123%3Fversion%3D1/refs?filter%5Btype%5D=items' \</w:t>
        <w:br/>
        <w:t xml:space="preserve"> -H 'Accept: application/json'</w:t>
      </w:r>
    </w:p>
    <w:p>
      <w:pPr>
        <w:pStyle w:val="Heading3"/>
      </w:pPr>
      <w:r>
        <w:t>Example 2: Filter by specific target ids</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'https://developer.api.autodesk.com/data/v1/projects/b.c8b0c73d-3ae9/versions/urn%3Aadsk.wipprod%3Afs.file%3Avf.abc123%3Fversion%3D1/refs?filter%5Bid%5D=urn%3Aadsk.wipprod%3Adm.lineage%3Aitem456&amp;filter%5Bid%5D=urn%3Aadsk.wipprod%3Afs.folder%3Aco.folder123' \</w:t>
        <w:br/>
        <w:t xml:space="preserve"> -H 'Accept: application/json'</w:t>
      </w:r>
    </w:p>
    <w:p>
      <w:pPr>
        <w:pStyle w:val="Heading3"/>
      </w:pPr>
      <w:r>
        <w:t>Example 3: Filter by extension type</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'https://developer.api.autodesk.com/data/v1/projects/b.c8b0c73d-3ae9/versions/urn%3Aadsk.wipprod%3Afs.file%3Avf.abc123%3Fversion%3D1/refs?filter%5Bextension.type%5D=some.extension.type' \</w:t>
        <w:br/>
        <w:t xml:space="preserve"> -H 'Accept: application/json'</w:t>
      </w:r>
    </w:p>
    <w:p>
      <w:pPr>
        <w:pStyle w:val="Heading3"/>
      </w:pPr>
      <w:r>
        <w:t>Behavior</w:t>
      </w:r>
    </w:p>
    <w:p>
      <w:pPr>
        <w:pStyle w:val="ListBullet"/>
      </w:pPr>
      <w:r>
        <w:t>Validates access to the specified project/version and the request syntax.</w:t>
      </w:r>
    </w:p>
    <w:p>
      <w:pPr>
        <w:pStyle w:val="ListBullet"/>
      </w:pPr>
      <w:r>
        <w:t>Finds resources that have a custom relationship with the specified version.</w:t>
      </w:r>
    </w:p>
    <w:p>
      <w:pPr>
        <w:pStyle w:val="ListBullet"/>
      </w:pPr>
      <w:r>
        <w:t>Applies any provided filters (filter[type], filter[id], filter[extension.type]).</w:t>
      </w:r>
    </w:p>
    <w:p>
      <w:pPr>
        <w:pStyle w:val="ListBullet"/>
      </w:pPr>
      <w:r>
        <w:t>Returns a JSON:API response with an array of referenced resources.</w:t>
      </w:r>
    </w:p>
    <w:p>
      <w:pPr>
        <w:pStyle w:val="Heading3"/>
      </w:pPr>
      <w:r>
        <w:t>Gotchas</w:t>
      </w:r>
    </w:p>
    <w:p>
      <w:pPr>
        <w:pStyle w:val="ListBullet"/>
      </w:pPr>
      <w:r>
        <w:t>version_id must be URL encoded; passing a raw URN without encoding may cause request parsing issues.</w:t>
      </w:r>
    </w:p>
    <w:p>
      <w:pPr>
        <w:pStyle w:val="ListBullet"/>
      </w:pPr>
      <w:r>
        <w:t>The response data array can contain a mix of folders, items, and versions; clients should branch logic based on data[].type.</w:t>
      </w:r>
    </w:p>
    <w:p>
      <w:pPr>
        <w:pStyle w:val="ListBullet"/>
      </w:pPr>
      <w:r>
        <w:t>The documentation indicates an included array may be present, but it was not included in the provided response schema details; be prepared for additional top-level members in practice.</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is not granted, or application has not been allowed access.</w:t>
      </w:r>
    </w:p>
    <w:p>
      <w:pPr>
        <w:pStyle w:val="ListBullet"/>
      </w:pPr>
      <w:r>
        <w:t>404: Specified resource not found.</w:t>
      </w:r>
    </w:p>
    <w:p>
      <w:r>
        <w:br w:type="page"/>
      </w:r>
    </w:p>
    <w:p>
      <w:pPr>
        <w:pStyle w:val="Heading2"/>
      </w:pPr>
      <w:r>
        <w:t>78. [GET] Get a Project Version</w:t>
      </w:r>
    </w:p>
    <w:p>
      <w:r>
        <w:rPr>
          <w:b/>
        </w:rPr>
        <w:t xml:space="preserve">Endpoint: </w:t>
      </w:r>
      <w:r>
        <w:rPr>
          <w:rFonts w:ascii="Courier New" w:hAnsi="Courier New"/>
          <w:sz w:val="18"/>
        </w:rPr>
        <w:t>/data/v1/projects/{{projectId}}/versions/{{versionId}}</w:t>
      </w:r>
    </w:p>
    <w:p>
      <w:pPr>
        <w:pStyle w:val="Heading3"/>
      </w:pPr>
      <w:r>
        <w:t>Prerequisites</w:t>
      </w:r>
    </w:p>
    <w:p>
      <w:pPr>
        <w:pStyle w:val="ListBullet"/>
      </w:pPr>
      <w:r>
        <w:t>You must have access to the target Autodesk Construction Cloud (ACC) project and its Data Management resources (this operation supports ACC Projects).</w:t>
      </w:r>
    </w:p>
    <w:p>
      <w:pPr>
        <w:pStyle w:val="Heading3"/>
      </w:pPr>
      <w:r>
        <w:t>Method</w:t>
      </w:r>
    </w:p>
    <w:p>
      <w:r>
        <w:t>GET</w:t>
      </w:r>
    </w:p>
    <w:p>
      <w:pPr>
        <w:pStyle w:val="Heading3"/>
      </w:pPr>
      <w:r>
        <w:t>URL</w:t>
      </w:r>
    </w:p>
    <w:p>
      <w:r>
        <w:t>https://developer.api.autodesk.com/data/v1/projects/{{project_id}}/versions/{{version_id}}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the specified version of an item. This operation supports Autodesk Construction Cloud (ACC) Projects.</w:t>
      </w:r>
    </w:p>
    <w:p>
      <w:pPr>
        <w:pStyle w:val="Heading3"/>
      </w:pPr>
      <w:r>
        <w:t>Enforcement Rules</w:t>
      </w:r>
    </w:p>
    <w:p>
      <w:pPr>
        <w:pStyle w:val="ListBullet"/>
      </w:pPr>
      <w:r>
        <w:t>The project_id path parameter must always be present and non-empty.</w:t>
      </w:r>
    </w:p>
    <w:p>
      <w:pPr>
        <w:pStyle w:val="ListBullet"/>
      </w:pPr>
      <w:r>
        <w:t>The version_id path parameter must always be present and non-empty.</w:t>
      </w:r>
    </w:p>
    <w:p>
      <w:pPr>
        <w:pStyle w:val="ListBullet"/>
      </w:pPr>
      <w:r>
        <w:t>Always construct the path as /data/v1/projects/{{project_id}}/versions/{{version_id}}.</w:t>
      </w:r>
    </w:p>
    <w:p>
      <w:pPr>
        <w:pStyle w:val="ListBullet"/>
      </w:pPr>
      <w:r>
        <w:t>Do not call the API with missing or empty path parameters (e.g., avoid /data/v1/projects//versions/).</w:t>
      </w:r>
    </w:p>
    <w:p>
      <w:pPr>
        <w:pStyle w:val="ListBullet"/>
      </w:pPr>
      <w:r>
        <w:t>When executing the action, ensure to send Path Parameters in the URL,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w:t>
        <w:br/>
        <w:t>/data/v1/projects/b.myProjectId/versions/myUrlEncodedVersionId</w:t>
      </w:r>
    </w:p>
    <w:p>
      <w:pPr>
        <w:pStyle w:val="Heading3"/>
      </w:pPr>
      <w:r>
        <w:t>Invalid Examples</w:t>
      </w:r>
    </w:p>
    <w:p>
      <w:r>
        <w:rPr>
          <w:b/>
          <w:color w:val="666666"/>
          <w:sz w:val="16"/>
        </w:rPr>
        <w:t>[http]</w:t>
      </w:r>
    </w:p>
    <w:p>
      <w:pPr>
        <w:shd w:fill="F2F2F2" w:val="clear"/>
      </w:pPr>
      <w:r>
        <w:rPr>
          <w:rFonts w:ascii="Courier New" w:hAnsi="Courier New"/>
          <w:sz w:val="17"/>
        </w:rPr>
        <w:t>/data/v1/projects//versions/{{version_id}}</w:t>
        <w:br/>
        <w:t>/data/v1/projects/{{project_id}}/versions/</w:t>
        <w:br/>
        <w:t>/data/v1/projects/{{project_id}}/versions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it with b..</w:t>
            </w:r>
          </w:p>
        </w:tc>
      </w:tr>
      <w:tr>
        <w:tc>
          <w:tcPr>
            <w:tcW w:type="dxa" w:w="2880"/>
          </w:tcPr>
          <w:p>
            <w:r>
              <w:t>version_id</w:t>
            </w:r>
          </w:p>
        </w:tc>
        <w:tc>
          <w:tcPr>
            <w:tcW w:type="dxa" w:w="2880"/>
          </w:tcPr>
          <w:p>
            <w:r>
              <w:t>string</w:t>
            </w:r>
          </w:p>
        </w:tc>
        <w:tc>
          <w:tcPr>
            <w:tcW w:type="dxa" w:w="2880"/>
          </w:tcPr>
          <w:p>
            <w:r>
              <w:t>URL-encoded unique identifier of a version.</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version resource.</w:t>
            </w:r>
          </w:p>
        </w:tc>
      </w:tr>
      <w:tr>
        <w:tc>
          <w:tcPr>
            <w:tcW w:type="dxa" w:w="2880"/>
          </w:tcPr>
          <w:p>
            <w:r>
              <w:t>data.type</w:t>
            </w:r>
          </w:p>
        </w:tc>
        <w:tc>
          <w:tcPr>
            <w:tcW w:type="dxa" w:w="2880"/>
          </w:tcPr>
          <w:p>
            <w:r>
              <w:t>string</w:t>
            </w:r>
          </w:p>
        </w:tc>
        <w:tc>
          <w:tcPr>
            <w:tcW w:type="dxa" w:w="2880"/>
          </w:tcPr>
          <w:p>
            <w:r>
              <w:t>Resource type for a version (&lt;type_version&gt;).</w:t>
            </w:r>
          </w:p>
        </w:tc>
      </w:tr>
      <w:tr>
        <w:tc>
          <w:tcPr>
            <w:tcW w:type="dxa" w:w="2880"/>
          </w:tcPr>
          <w:p>
            <w:r>
              <w:t>data.id</w:t>
            </w:r>
          </w:p>
        </w:tc>
        <w:tc>
          <w:tcPr>
            <w:tcW w:type="dxa" w:w="2880"/>
          </w:tcPr>
          <w:p>
            <w:r>
              <w:t>string</w:t>
            </w:r>
          </w:p>
        </w:tc>
        <w:tc>
          <w:tcPr>
            <w:tcW w:type="dxa" w:w="2880"/>
          </w:tcPr>
          <w:p>
            <w:r>
              <w:t>URN of the version object. Minimum length: 1.</w:t>
            </w:r>
          </w:p>
        </w:tc>
      </w:tr>
      <w:tr>
        <w:tc>
          <w:tcPr>
            <w:tcW w:type="dxa" w:w="2880"/>
          </w:tcPr>
          <w:p>
            <w:r>
              <w:t>data.attributes</w:t>
            </w:r>
          </w:p>
        </w:tc>
        <w:tc>
          <w:tcPr>
            <w:tcW w:type="dxa" w:w="2880"/>
          </w:tcPr>
          <w:p>
            <w:r>
              <w:t>object/string</w:t>
            </w:r>
          </w:p>
        </w:tc>
        <w:tc>
          <w:tcPr>
            <w:tcW w:type="dxa" w:w="2880"/>
          </w:tcPr>
          <w:p>
            <w:r>
              <w:t>Version attributes (&lt;VersionAttributes&gt; as defined by the API schema).</w:t>
            </w:r>
          </w:p>
        </w:tc>
      </w:tr>
      <w:tr>
        <w:tc>
          <w:tcPr>
            <w:tcW w:type="dxa" w:w="2880"/>
          </w:tcPr>
          <w:p>
            <w:r>
              <w:t>data.relationships</w:t>
            </w:r>
          </w:p>
        </w:tc>
        <w:tc>
          <w:tcPr>
            <w:tcW w:type="dxa" w:w="2880"/>
          </w:tcPr>
          <w:p>
            <w:r>
              <w:t>object</w:t>
            </w:r>
          </w:p>
        </w:tc>
        <w:tc>
          <w:tcPr>
            <w:tcW w:type="dxa" w:w="2880"/>
          </w:tcPr>
          <w:p>
            <w:r>
              <w:t>Relationships for the version.</w:t>
            </w:r>
          </w:p>
        </w:tc>
      </w:tr>
      <w:tr>
        <w:tc>
          <w:tcPr>
            <w:tcW w:type="dxa" w:w="2880"/>
          </w:tcPr>
          <w:p>
            <w:r>
              <w:t>data.relationships.item</w:t>
            </w:r>
          </w:p>
        </w:tc>
        <w:tc>
          <w:tcPr>
            <w:tcW w:type="dxa" w:w="2880"/>
          </w:tcPr>
          <w:p>
            <w:r>
              <w:t>object</w:t>
            </w:r>
          </w:p>
        </w:tc>
        <w:tc>
          <w:tcPr>
            <w:tcW w:type="dxa" w:w="2880"/>
          </w:tcPr>
          <w:p>
            <w:r>
              <w:t>Relationship to the item.</w:t>
            </w:r>
          </w:p>
        </w:tc>
      </w:tr>
      <w:tr>
        <w:tc>
          <w:tcPr>
            <w:tcW w:type="dxa" w:w="2880"/>
          </w:tcPr>
          <w:p>
            <w:r>
              <w:t>data.relationships.item.links</w:t>
            </w:r>
          </w:p>
        </w:tc>
        <w:tc>
          <w:tcPr>
            <w:tcW w:type="dxa" w:w="2880"/>
          </w:tcPr>
          <w:p>
            <w:r>
              <w:t>object/string</w:t>
            </w:r>
          </w:p>
        </w:tc>
        <w:tc>
          <w:tcPr>
            <w:tcW w:type="dxa" w:w="2880"/>
          </w:tcPr>
          <w:p>
            <w:r>
              <w:t>Related links (&lt;json_api_links_related&gt;).</w:t>
            </w:r>
          </w:p>
        </w:tc>
      </w:tr>
      <w:tr>
        <w:tc>
          <w:tcPr>
            <w:tcW w:type="dxa" w:w="2880"/>
          </w:tcPr>
          <w:p>
            <w:r>
              <w:t>data.relationships.item.data</w:t>
            </w:r>
          </w:p>
        </w:tc>
        <w:tc>
          <w:tcPr>
            <w:tcW w:type="dxa" w:w="2880"/>
          </w:tcPr>
          <w:p>
            <w:r>
              <w:t>object/string</w:t>
            </w:r>
          </w:p>
        </w:tc>
        <w:tc>
          <w:tcPr>
            <w:tcW w:type="dxa" w:w="2880"/>
          </w:tcPr>
          <w:p>
            <w:r>
              <w:t>Type/id reference (&lt;json_api_type_id&gt;).</w:t>
            </w:r>
          </w:p>
        </w:tc>
      </w:tr>
      <w:tr>
        <w:tc>
          <w:tcPr>
            <w:tcW w:type="dxa" w:w="2880"/>
          </w:tcPr>
          <w:p>
            <w:r>
              <w:t>data.relationships.refs</w:t>
            </w:r>
          </w:p>
        </w:tc>
        <w:tc>
          <w:tcPr>
            <w:tcW w:type="dxa" w:w="2880"/>
          </w:tcPr>
          <w:p>
            <w:r>
              <w:t>object/string</w:t>
            </w:r>
          </w:p>
        </w:tc>
        <w:tc>
          <w:tcPr>
            <w:tcW w:type="dxa" w:w="2880"/>
          </w:tcPr>
          <w:p>
            <w:r>
              <w:t>Refs relationship links (&lt;json_api_relationships_links_refs&gt;).</w:t>
            </w:r>
          </w:p>
        </w:tc>
      </w:tr>
      <w:tr>
        <w:tc>
          <w:tcPr>
            <w:tcW w:type="dxa" w:w="2880"/>
          </w:tcPr>
          <w:p>
            <w:r>
              <w:t>data.relationships.links</w:t>
            </w:r>
          </w:p>
        </w:tc>
        <w:tc>
          <w:tcPr>
            <w:tcW w:type="dxa" w:w="2880"/>
          </w:tcPr>
          <w:p>
            <w:r>
              <w:t>object/string</w:t>
            </w:r>
          </w:p>
        </w:tc>
        <w:tc>
          <w:tcPr>
            <w:tcW w:type="dxa" w:w="2880"/>
          </w:tcPr>
          <w:p>
            <w:r>
              <w:t>Links relationship (&lt;json_api_relationships_links_links&gt;).</w:t>
            </w:r>
          </w:p>
        </w:tc>
      </w:tr>
      <w:tr>
        <w:tc>
          <w:tcPr>
            <w:tcW w:type="dxa" w:w="2880"/>
          </w:tcPr>
          <w:p>
            <w:r>
              <w:t>data.relationships.storage</w:t>
            </w:r>
          </w:p>
        </w:tc>
        <w:tc>
          <w:tcPr>
            <w:tcW w:type="dxa" w:w="2880"/>
          </w:tcPr>
          <w:p>
            <w:r>
              <w:t>object</w:t>
            </w:r>
          </w:p>
        </w:tc>
        <w:tc>
          <w:tcPr>
            <w:tcW w:type="dxa" w:w="2880"/>
          </w:tcPr>
          <w:p>
            <w:r>
              <w:t>Storage relationship.</w:t>
            </w:r>
          </w:p>
        </w:tc>
      </w:tr>
      <w:tr>
        <w:tc>
          <w:tcPr>
            <w:tcW w:type="dxa" w:w="2880"/>
          </w:tcPr>
          <w:p>
            <w:r>
              <w:t>data.relationships.storage.data</w:t>
            </w:r>
          </w:p>
        </w:tc>
        <w:tc>
          <w:tcPr>
            <w:tcW w:type="dxa" w:w="2880"/>
          </w:tcPr>
          <w:p>
            <w:r>
              <w:t>object/string</w:t>
            </w:r>
          </w:p>
        </w:tc>
        <w:tc>
          <w:tcPr>
            <w:tcW w:type="dxa" w:w="2880"/>
          </w:tcPr>
          <w:p>
            <w:r>
              <w:t>Type/id reference (&lt;json_api_type_id&gt;).</w:t>
            </w:r>
          </w:p>
        </w:tc>
      </w:tr>
      <w:tr>
        <w:tc>
          <w:tcPr>
            <w:tcW w:type="dxa" w:w="2880"/>
          </w:tcPr>
          <w:p>
            <w:r>
              <w:t>data.relationships.storage.meta</w:t>
            </w:r>
          </w:p>
        </w:tc>
        <w:tc>
          <w:tcPr>
            <w:tcW w:type="dxa" w:w="2880"/>
          </w:tcPr>
          <w:p>
            <w:r>
              <w:t>object/string</w:t>
            </w:r>
          </w:p>
        </w:tc>
        <w:tc>
          <w:tcPr>
            <w:tcW w:type="dxa" w:w="2880"/>
          </w:tcPr>
          <w:p>
            <w:r>
              <w:t>Meta link (&lt;json_api_meta_link&gt;).</w:t>
            </w:r>
          </w:p>
        </w:tc>
      </w:tr>
      <w:tr>
        <w:tc>
          <w:tcPr>
            <w:tcW w:type="dxa" w:w="2880"/>
          </w:tcPr>
          <w:p>
            <w:r>
              <w:t>data.relationships.derivatives</w:t>
            </w:r>
          </w:p>
        </w:tc>
        <w:tc>
          <w:tcPr>
            <w:tcW w:type="dxa" w:w="2880"/>
          </w:tcPr>
          <w:p>
            <w:r>
              <w:t>object</w:t>
            </w:r>
          </w:p>
        </w:tc>
        <w:tc>
          <w:tcPr>
            <w:tcW w:type="dxa" w:w="2880"/>
          </w:tcPr>
          <w:p>
            <w:r>
              <w:t>Derivatives relationship.</w:t>
            </w:r>
          </w:p>
        </w:tc>
      </w:tr>
      <w:tr>
        <w:tc>
          <w:tcPr>
            <w:tcW w:type="dxa" w:w="2880"/>
          </w:tcPr>
          <w:p>
            <w:r>
              <w:t>data.relationships.derivatives.data</w:t>
            </w:r>
          </w:p>
        </w:tc>
        <w:tc>
          <w:tcPr>
            <w:tcW w:type="dxa" w:w="2880"/>
          </w:tcPr>
          <w:p>
            <w:r>
              <w:t>object/string</w:t>
            </w:r>
          </w:p>
        </w:tc>
        <w:tc>
          <w:tcPr>
            <w:tcW w:type="dxa" w:w="2880"/>
          </w:tcPr>
          <w:p>
            <w:r>
              <w:t>Type/id reference (&lt;json_api_type_id&gt;).</w:t>
            </w:r>
          </w:p>
        </w:tc>
      </w:tr>
      <w:tr>
        <w:tc>
          <w:tcPr>
            <w:tcW w:type="dxa" w:w="2880"/>
          </w:tcPr>
          <w:p>
            <w:r>
              <w:t>data.relationships.derivatives.meta</w:t>
            </w:r>
          </w:p>
        </w:tc>
        <w:tc>
          <w:tcPr>
            <w:tcW w:type="dxa" w:w="2880"/>
          </w:tcPr>
          <w:p>
            <w:r>
              <w:t>object/string</w:t>
            </w:r>
          </w:p>
        </w:tc>
        <w:tc>
          <w:tcPr>
            <w:tcW w:type="dxa" w:w="2880"/>
          </w:tcPr>
          <w:p>
            <w:r>
              <w:t>Meta link (&lt;json_api_meta_link&gt;).</w:t>
            </w:r>
          </w:p>
        </w:tc>
      </w:tr>
      <w:tr>
        <w:tc>
          <w:tcPr>
            <w:tcW w:type="dxa" w:w="2880"/>
          </w:tcPr>
          <w:p>
            <w:r>
              <w:t>data.relationships.thumbnails</w:t>
            </w:r>
          </w:p>
        </w:tc>
        <w:tc>
          <w:tcPr>
            <w:tcW w:type="dxa" w:w="2880"/>
          </w:tcPr>
          <w:p>
            <w:r>
              <w:t>object</w:t>
            </w:r>
          </w:p>
        </w:tc>
        <w:tc>
          <w:tcPr>
            <w:tcW w:type="dxa" w:w="2880"/>
          </w:tcPr>
          <w:p>
            <w:r>
              <w:t>Thumbnails relationship.</w:t>
            </w:r>
          </w:p>
        </w:tc>
      </w:tr>
      <w:tr>
        <w:tc>
          <w:tcPr>
            <w:tcW w:type="dxa" w:w="2880"/>
          </w:tcPr>
          <w:p>
            <w:r>
              <w:t>data.relationships.thumbnails.data</w:t>
            </w:r>
          </w:p>
        </w:tc>
        <w:tc>
          <w:tcPr>
            <w:tcW w:type="dxa" w:w="2880"/>
          </w:tcPr>
          <w:p>
            <w:r>
              <w:t>object/string</w:t>
            </w:r>
          </w:p>
        </w:tc>
        <w:tc>
          <w:tcPr>
            <w:tcW w:type="dxa" w:w="2880"/>
          </w:tcPr>
          <w:p>
            <w:r>
              <w:t>Type/id reference (&lt;json_api_type_id&gt;).</w:t>
            </w:r>
          </w:p>
        </w:tc>
      </w:tr>
      <w:tr>
        <w:tc>
          <w:tcPr>
            <w:tcW w:type="dxa" w:w="2880"/>
          </w:tcPr>
          <w:p>
            <w:r>
              <w:t>data.relationships.thumbnails.meta</w:t>
            </w:r>
          </w:p>
        </w:tc>
        <w:tc>
          <w:tcPr>
            <w:tcW w:type="dxa" w:w="2880"/>
          </w:tcPr>
          <w:p>
            <w:r>
              <w:t>object/string</w:t>
            </w:r>
          </w:p>
        </w:tc>
        <w:tc>
          <w:tcPr>
            <w:tcW w:type="dxa" w:w="2880"/>
          </w:tcPr>
          <w:p>
            <w:r>
              <w:t>Meta link (&lt;json_api_meta_link&gt;).</w:t>
            </w:r>
          </w:p>
        </w:tc>
      </w:tr>
      <w:tr>
        <w:tc>
          <w:tcPr>
            <w:tcW w:type="dxa" w:w="2880"/>
          </w:tcPr>
          <w:p>
            <w:r>
              <w:t>data.relationships.downloadFormats</w:t>
            </w:r>
          </w:p>
        </w:tc>
        <w:tc>
          <w:tcPr>
            <w:tcW w:type="dxa" w:w="2880"/>
          </w:tcPr>
          <w:p>
            <w:r>
              <w:t>object</w:t>
            </w:r>
          </w:p>
        </w:tc>
        <w:tc>
          <w:tcPr>
            <w:tcW w:type="dxa" w:w="2880"/>
          </w:tcPr>
          <w:p>
            <w:r>
              <w:t>Download formats relationship.</w:t>
            </w:r>
          </w:p>
        </w:tc>
      </w:tr>
      <w:tr>
        <w:tc>
          <w:tcPr>
            <w:tcW w:type="dxa" w:w="2880"/>
          </w:tcPr>
          <w:p>
            <w:r>
              <w:t>data.relationships.downloadFormats.links</w:t>
            </w:r>
          </w:p>
        </w:tc>
        <w:tc>
          <w:tcPr>
            <w:tcW w:type="dxa" w:w="2880"/>
          </w:tcPr>
          <w:p>
            <w:r>
              <w:t>object/string</w:t>
            </w:r>
          </w:p>
        </w:tc>
        <w:tc>
          <w:tcPr>
            <w:tcW w:type="dxa" w:w="2880"/>
          </w:tcPr>
          <w:p>
            <w:r>
              <w:t>Related links (&lt;json_api_links_related&gt;).</w:t>
            </w:r>
          </w:p>
        </w:tc>
      </w:tr>
      <w:tr>
        <w:tc>
          <w:tcPr>
            <w:tcW w:type="dxa" w:w="2880"/>
          </w:tcPr>
          <w:p>
            <w:r>
              <w:t>data.links</w:t>
            </w:r>
          </w:p>
        </w:tc>
        <w:tc>
          <w:tcPr>
            <w:tcW w:type="dxa" w:w="2880"/>
          </w:tcPr>
          <w:p>
            <w:r>
              <w:t>object/string</w:t>
            </w:r>
          </w:p>
        </w:tc>
        <w:tc>
          <w:tcPr>
            <w:tcW w:type="dxa" w:w="2880"/>
          </w:tcPr>
          <w:p>
            <w:r>
              <w:t>Self and web view links (&lt;json_api_links_self_and_web_view&gt;).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'https://developer.api.autodesk.com/data/v1/projects/b.c8b0c73d-3ae9/versions/urn%3Aadsk.wipprod%3Afs.file%3Avf.abc123%3Fversion%3D1' \</w:t>
        <w:br/>
        <w:t xml:space="preserve"> --header 'Accept: application/json'</w:t>
      </w:r>
    </w:p>
    <w:p>
      <w:pPr>
        <w:pStyle w:val="Heading3"/>
      </w:pPr>
      <w:r>
        <w:t>Example Usage</w:t>
      </w:r>
    </w:p>
    <w:p>
      <w:pPr>
        <w:pStyle w:val="Heading3"/>
      </w:pPr>
      <w:r>
        <w:t>Example 1: Get a version (basic)</w:t>
      </w:r>
    </w:p>
    <w:p>
      <w:r>
        <w:rPr>
          <w:b/>
          <w:color w:val="666666"/>
          <w:sz w:val="16"/>
        </w:rPr>
        <w:t>[bash]</w:t>
      </w:r>
    </w:p>
    <w:p>
      <w:pPr>
        <w:shd w:fill="F2F2F2" w:val="clear"/>
      </w:pPr>
      <w:r>
        <w:rPr>
          <w:rFonts w:ascii="Courier New" w:hAnsi="Courier New"/>
          <w:sz w:val="17"/>
        </w:rPr>
        <w:t>curl -X GET \</w:t>
        <w:br/>
        <w:t xml:space="preserve"> 'https://developer.api.autodesk.com/data/v1/projects/b.c8b0c73d-3ae9/versions/urn%3Aadsk.wipprod%3Afs.file%3Avf.abc123%3Fversion%3D1' \</w:t>
        <w:br/>
        <w:t xml:space="preserve"> -H 'Accept: application/json'</w:t>
      </w:r>
    </w:p>
    <w:p>
      <w:pPr>
        <w:pStyle w:val="Heading3"/>
      </w:pPr>
      <w:r>
        <w:t>Example 2: Get a version on behalf of a specific user (two-legged context)</w:t>
      </w:r>
    </w:p>
    <w:p>
      <w:r>
        <w:rPr>
          <w:b/>
          <w:color w:val="666666"/>
          <w:sz w:val="16"/>
        </w:rPr>
        <w:t>[bash]</w:t>
      </w:r>
    </w:p>
    <w:p>
      <w:pPr>
        <w:shd w:fill="F2F2F2" w:val="clear"/>
      </w:pPr>
      <w:r>
        <w:rPr>
          <w:rFonts w:ascii="Courier New" w:hAnsi="Courier New"/>
          <w:sz w:val="17"/>
        </w:rPr>
        <w:t>curl -X GET \</w:t>
        <w:br/>
        <w:t xml:space="preserve"> 'https://developer.api.autodesk.com/data/v1/projects/b.c8b0c73d-3ae9/versions/urn%3Aadsk.wipprod%3Afs.file%3Avf.abc123%3Fversion%3D1' \</w:t>
        <w:br/>
        <w:t xml:space="preserve"> -H 'Accept: application/json' \</w:t>
        <w:br/>
        <w:t xml:space="preserve"> -H 'x-user-id: 1234567890'</w:t>
      </w:r>
    </w:p>
    <w:p>
      <w:pPr>
        <w:pStyle w:val="Heading3"/>
      </w:pPr>
      <w:r>
        <w:t>Notes</w:t>
      </w:r>
    </w:p>
    <w:p>
      <w:pPr>
        <w:pStyle w:val="ListBullet"/>
      </w:pPr>
      <w:r>
        <w:t>version_id must be URL encoded before being placed into the URL.</w:t>
      </w:r>
    </w:p>
    <w:p>
      <w:pPr>
        <w:pStyle w:val="ListBullet"/>
      </w:pPr>
      <w:r>
        <w:t xml:space="preserve">For BIM 360 / ACC identifiers used with Data Management: </w:t>
        <w:br/>
        <w:br/>
        <w:t>Hub/account IDs and project IDs may require a b. prefix as described in project_id.</w:t>
      </w:r>
    </w:p>
    <w:p>
      <w:pPr>
        <w:pStyle w:val="Heading3"/>
      </w:pPr>
      <w:r>
        <w:t>Error Handling</w:t>
      </w:r>
    </w:p>
    <w:p>
      <w:pPr>
        <w:pStyle w:val="ListBullet"/>
      </w:pPr>
      <w:r>
        <w:t>400: Malformed syntax or missing required request headers. Response body may indicate what is wrong.</w:t>
      </w:r>
    </w:p>
    <w:p>
      <w:pPr>
        <w:pStyle w:val="ListBullet"/>
      </w:pPr>
      <w:r>
        <w:t>403: Request validated but permission is not granted, or the application has not been allowed access.</w:t>
      </w:r>
    </w:p>
    <w:p>
      <w:pPr>
        <w:pStyle w:val="ListBullet"/>
      </w:pPr>
      <w:r>
        <w:t>404: The specified resource was not found.</w:t>
      </w:r>
    </w:p>
    <w:p>
      <w:pPr>
        <w:pStyle w:val="Heading3"/>
      </w:pPr>
      <w:r>
        <w:t>Related versions actions</w:t>
      </w:r>
    </w:p>
    <w:p>
      <w:pPr>
        <w:pStyle w:val="ListBullet"/>
      </w:pPr>
      <w:r>
        <w:t>[GET] List an Item’s Versions (in a Project) — /data/v1/projects/{{projectId}}/items/{{itemId}}/versions</w:t>
      </w:r>
    </w:p>
    <w:p>
      <w:pPr>
        <w:pStyle w:val="ListBullet"/>
      </w:pPr>
      <w:r>
        <w:t>[POST] Create a Project Version — /data/v1/projects/{{projectId}}/versions</w:t>
      </w:r>
    </w:p>
    <w:p>
      <w:pPr>
        <w:pStyle w:val="ListBullet"/>
      </w:pPr>
      <w:r>
        <w:t>[PATCH] Update a Project Version — /data/v1/projects/{{projectId}}/versions/{{versionId}}</w:t>
      </w:r>
    </w:p>
    <w:p>
      <w:r>
        <w:br w:type="page"/>
      </w:r>
    </w:p>
    <w:p>
      <w:pPr>
        <w:pStyle w:val="Heading2"/>
      </w:pPr>
      <w:r>
        <w:t>79. [PATCH] Update a Project Version</w:t>
      </w:r>
    </w:p>
    <w:p>
      <w:r>
        <w:rPr>
          <w:b/>
        </w:rPr>
        <w:t xml:space="preserve">Endpoint: </w:t>
      </w:r>
      <w:r>
        <w:rPr>
          <w:rFonts w:ascii="Courier New" w:hAnsi="Courier New"/>
          <w:sz w:val="18"/>
        </w:rPr>
        <w:t>/data/v1/projects/{{projectId}}/versions/{{versionId}}</w:t>
      </w:r>
    </w:p>
    <w:p>
      <w:pPr>
        <w:pStyle w:val="Heading3"/>
      </w:pPr>
      <w:r>
        <w:t>Prerequisites</w:t>
      </w:r>
    </w:p>
    <w:p>
      <w:pPr>
        <w:pStyle w:val="ListBullet"/>
      </w:pPr>
      <w:r>
        <w:t>The calling application/user must have permission to update the specified version.</w:t>
      </w:r>
    </w:p>
    <w:p>
      <w:pPr>
        <w:pStyle w:val="ListBullet"/>
      </w:pPr>
      <w:r>
        <w:t>Not supported for BIM 360 and ACC. If you want to rename a version, create a new version with a new name.</w:t>
      </w:r>
    </w:p>
    <w:p>
      <w:pPr>
        <w:pStyle w:val="Heading3"/>
      </w:pPr>
      <w:r>
        <w:t>Method</w:t>
      </w:r>
    </w:p>
    <w:p>
      <w:r>
        <w:t>PATCH</w:t>
      </w:r>
    </w:p>
    <w:p>
      <w:pPr>
        <w:pStyle w:val="Heading3"/>
      </w:pPr>
      <w:r>
        <w:t>URL</w:t>
      </w:r>
    </w:p>
    <w:p>
      <w:r>
        <w:t>https://developer.api.autodesk.com/data/v1/projects/{{project_id}}/versions/{{version_id}}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the properties of the specified version of an item. Currently, only the version name can be changed.</w:t>
      </w:r>
    </w:p>
    <w:p>
      <w:pPr>
        <w:pStyle w:val="Heading3"/>
      </w:pPr>
      <w:r>
        <w:t>Enforcement Rules</w:t>
      </w:r>
    </w:p>
    <w:p>
      <w:pPr>
        <w:pStyle w:val="ListBullet"/>
      </w:pPr>
      <w:r>
        <w:t>The project_id path parameter must always be present.</w:t>
      </w:r>
    </w:p>
    <w:p>
      <w:pPr>
        <w:pStyle w:val="ListBullet"/>
      </w:pPr>
      <w:r>
        <w:t>The version_id path parameter must always be present.</w:t>
      </w:r>
    </w:p>
    <w:p>
      <w:pPr>
        <w:pStyle w:val="ListBullet"/>
      </w:pPr>
      <w:r>
        <w:t>Always construct the path as /data/v1/projects/{{project_id}}/versions/{{version_id}}, where both path parameters are non-empty strings.</w:t>
      </w:r>
    </w:p>
    <w:p>
      <w:pPr>
        <w:pStyle w:val="ListBullet"/>
      </w:pPr>
      <w:r>
        <w:t>Do not call the API with missing or empty path parameters (e.g., avoid /projects//versions/... or /projects/.../versions/).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w:t>
        <w:br/>
        <w:t>/data/v1/projects/PROJECT_ID/versions/VERSION_ID</w:t>
      </w:r>
    </w:p>
    <w:p>
      <w:pPr>
        <w:pStyle w:val="Heading3"/>
      </w:pPr>
      <w:r>
        <w:t>Invalid Examples</w:t>
      </w:r>
    </w:p>
    <w:p>
      <w:r>
        <w:rPr>
          <w:b/>
          <w:color w:val="666666"/>
          <w:sz w:val="16"/>
        </w:rPr>
        <w:t>[http]</w:t>
      </w:r>
    </w:p>
    <w:p>
      <w:pPr>
        <w:shd w:fill="F2F2F2" w:val="clear"/>
      </w:pPr>
      <w:r>
        <w:rPr>
          <w:rFonts w:ascii="Courier New" w:hAnsi="Courier New"/>
          <w:sz w:val="17"/>
        </w:rPr>
        <w:t>/data/v1/projects//versions/urn%3A...</w:t>
        <w:br/>
        <w:t>/data/v1/projects/b.c8b0c73d-3ae9/versions/</w:t>
        <w:br/>
        <w:t>/data/v1/projects/b.c8b0c73d-3ae9/versions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project ID with b..</w:t>
            </w:r>
          </w:p>
        </w:tc>
      </w:tr>
      <w:tr>
        <w:tc>
          <w:tcPr>
            <w:tcW w:type="dxa" w:w="2880"/>
          </w:tcPr>
          <w:p>
            <w:r>
              <w:t>version_id</w:t>
            </w:r>
          </w:p>
        </w:tc>
        <w:tc>
          <w:tcPr>
            <w:tcW w:type="dxa" w:w="2880"/>
          </w:tcPr>
          <w:p>
            <w:r>
              <w:t>string</w:t>
            </w:r>
          </w:p>
        </w:tc>
        <w:tc>
          <w:tcPr>
            <w:tcW w:type="dxa" w:w="2880"/>
          </w:tcPr>
          <w:p>
            <w:r>
              <w:t>The URL-encoded unique identifier of a version.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descriptor object.</w:t>
            </w:r>
          </w:p>
        </w:tc>
      </w:tr>
      <w:tr>
        <w:tc>
          <w:tcPr>
            <w:tcW w:type="dxa" w:w="2880"/>
          </w:tcPr>
          <w:p>
            <w:r>
              <w:t>jsonapi.version</w:t>
            </w:r>
          </w:p>
        </w:tc>
        <w:tc>
          <w:tcPr>
            <w:tcW w:type="dxa" w:w="2880"/>
          </w:tcPr>
          <w:p>
            <w:r>
              <w:t>string</w:t>
            </w:r>
          </w:p>
        </w:tc>
        <w:tc>
          <w:tcPr>
            <w:tcW w:type="dxa" w:w="2880"/>
          </w:tcPr>
          <w:p>
            <w:r>
              <w:t>JSON:API version value (&lt;json_api_version_value&gt; as per Autodesk spec).</w:t>
            </w:r>
          </w:p>
        </w:tc>
      </w:tr>
      <w:tr>
        <w:tc>
          <w:tcPr>
            <w:tcW w:type="dxa" w:w="2880"/>
          </w:tcPr>
          <w:p>
            <w:r>
              <w:t>data</w:t>
            </w:r>
          </w:p>
        </w:tc>
        <w:tc>
          <w:tcPr>
            <w:tcW w:type="dxa" w:w="2880"/>
          </w:tcPr>
          <w:p>
            <w:r>
              <w:t>object</w:t>
            </w:r>
          </w:p>
        </w:tc>
        <w:tc>
          <w:tcPr>
            <w:tcW w:type="dxa" w:w="2880"/>
          </w:tcPr>
          <w:p>
            <w:r>
              <w:t>The resource payload.</w:t>
            </w:r>
          </w:p>
        </w:tc>
      </w:tr>
      <w:tr>
        <w:tc>
          <w:tcPr>
            <w:tcW w:type="dxa" w:w="2880"/>
          </w:tcPr>
          <w:p>
            <w:r>
              <w:t>data.type</w:t>
            </w:r>
          </w:p>
        </w:tc>
        <w:tc>
          <w:tcPr>
            <w:tcW w:type="dxa" w:w="2880"/>
          </w:tcPr>
          <w:p>
            <w:r>
              <w:t>string</w:t>
            </w:r>
          </w:p>
        </w:tc>
        <w:tc>
          <w:tcPr>
            <w:tcW w:type="dxa" w:w="2880"/>
          </w:tcPr>
          <w:p>
            <w:r>
              <w:t>Must be "versions".</w:t>
            </w:r>
          </w:p>
        </w:tc>
      </w:tr>
      <w:tr>
        <w:tc>
          <w:tcPr>
            <w:tcW w:type="dxa" w:w="2880"/>
          </w:tcPr>
          <w:p>
            <w:r>
              <w:t>data.id</w:t>
            </w:r>
          </w:p>
        </w:tc>
        <w:tc>
          <w:tcPr>
            <w:tcW w:type="dxa" w:w="2880"/>
          </w:tcPr>
          <w:p>
            <w:r>
              <w:t>string</w:t>
            </w:r>
          </w:p>
        </w:tc>
        <w:tc>
          <w:tcPr>
            <w:tcW w:type="dxa" w:w="2880"/>
          </w:tcPr>
          <w:p>
            <w:r>
              <w:t>The URN of the version. Must be the raw URN (not URL-encoded).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The file name to be used when synced to local disk. Constraints: minLength 1; 1–255 characters. Avoid reserved characters: &lt;, &gt;, :, ", /, \,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Error Response (423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descriptor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Self link container.</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updated version resource.</w:t>
            </w:r>
          </w:p>
        </w:tc>
      </w:tr>
      <w:tr>
        <w:tc>
          <w:tcPr>
            <w:tcW w:type="dxa" w:w="2880"/>
          </w:tcPr>
          <w:p>
            <w:r>
              <w:t>data.type</w:t>
            </w:r>
          </w:p>
        </w:tc>
        <w:tc>
          <w:tcPr>
            <w:tcW w:type="dxa" w:w="2880"/>
          </w:tcPr>
          <w:p>
            <w:r>
              <w:t>string</w:t>
            </w:r>
          </w:p>
        </w:tc>
        <w:tc>
          <w:tcPr>
            <w:tcW w:type="dxa" w:w="2880"/>
          </w:tcPr>
          <w:p>
            <w:r>
              <w:t>Version resource type (&lt;type_version&gt;).</w:t>
            </w:r>
          </w:p>
        </w:tc>
      </w:tr>
      <w:tr>
        <w:tc>
          <w:tcPr>
            <w:tcW w:type="dxa" w:w="2880"/>
          </w:tcPr>
          <w:p>
            <w:r>
              <w:t>data.id</w:t>
            </w:r>
          </w:p>
        </w:tc>
        <w:tc>
          <w:tcPr>
            <w:tcW w:type="dxa" w:w="2880"/>
          </w:tcPr>
          <w:p>
            <w:r>
              <w:t>string</w:t>
            </w:r>
          </w:p>
        </w:tc>
        <w:tc>
          <w:tcPr>
            <w:tcW w:type="dxa" w:w="2880"/>
          </w:tcPr>
          <w:p>
            <w:r>
              <w:t>URN of the version object. Minimum length: 1.</w:t>
            </w:r>
          </w:p>
        </w:tc>
      </w:tr>
      <w:tr>
        <w:tc>
          <w:tcPr>
            <w:tcW w:type="dxa" w:w="2880"/>
          </w:tcPr>
          <w:p>
            <w:r>
              <w:t>data.attributes</w:t>
            </w:r>
          </w:p>
        </w:tc>
        <w:tc>
          <w:tcPr>
            <w:tcW w:type="dxa" w:w="2880"/>
          </w:tcPr>
          <w:p>
            <w:r>
              <w:t>string/object</w:t>
            </w:r>
          </w:p>
        </w:tc>
        <w:tc>
          <w:tcPr>
            <w:tcW w:type="dxa" w:w="2880"/>
          </w:tcPr>
          <w:p>
            <w:r>
              <w:t>&lt;VersionAttributes&gt; (schema not expanded in provided doc).</w:t>
            </w:r>
          </w:p>
        </w:tc>
      </w:tr>
      <w:tr>
        <w:tc>
          <w:tcPr>
            <w:tcW w:type="dxa" w:w="2880"/>
          </w:tcPr>
          <w:p>
            <w:r>
              <w:t>data.relationships</w:t>
            </w:r>
          </w:p>
        </w:tc>
        <w:tc>
          <w:tcPr>
            <w:tcW w:type="dxa" w:w="2880"/>
          </w:tcPr>
          <w:p>
            <w:r>
              <w:t>object</w:t>
            </w:r>
          </w:p>
        </w:tc>
        <w:tc>
          <w:tcPr>
            <w:tcW w:type="dxa" w:w="2880"/>
          </w:tcPr>
          <w:p>
            <w:r>
              <w:t>Relationship objects for the version (item, storage, derivatives, etc.).</w:t>
            </w:r>
          </w:p>
        </w:tc>
      </w:tr>
      <w:tr>
        <w:tc>
          <w:tcPr>
            <w:tcW w:type="dxa" w:w="2880"/>
          </w:tcPr>
          <w:p>
            <w:r>
              <w:t>meta.warnings</w:t>
            </w:r>
          </w:p>
        </w:tc>
        <w:tc>
          <w:tcPr>
            <w:tcW w:type="dxa" w:w="2880"/>
          </w:tcPr>
          <w:p>
            <w:r>
              <w:t>array</w:t>
            </w:r>
          </w:p>
        </w:tc>
        <w:tc>
          <w:tcPr>
            <w:tcW w:type="dxa" w:w="2880"/>
          </w:tcPr>
          <w:p>
            <w:r>
              <w:t>Present in 403 responses; list of warning objects describing the permission/access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'https://developer.api.autodesk.com/data/v1/projects/b.c8b0c73d-3ae9/versions/urn%3Aadsk.wipprod%3Afs.file%3Avf.abc123%3Fversion%3D1' \</w:t>
        <w:br/>
        <w:t xml:space="preserve"> --header 'Accept: application/json' \</w:t>
        <w:br/>
        <w:t xml:space="preserve"> --header 'Content-Type: application/vnd.api+json' \</w:t>
        <w:br/>
        <w:t xml:space="preserve"> --data '{</w:t>
        <w:br/>
        <w:t xml:space="preserve"> "jsonapi": {</w:t>
        <w:br/>
        <w:t xml:space="preserve"> "version": "1.0"</w:t>
        <w:br/>
        <w:t xml:space="preserve">    },</w:t>
        <w:br/>
        <w:t xml:space="preserve"> "data": {</w:t>
        <w:br/>
        <w:t xml:space="preserve"> "type": "versions",</w:t>
        <w:br/>
        <w:t xml:space="preserve"> "id": "urn:adsk.wipprod:fs.file:vf.abc123?version=1",</w:t>
        <w:br/>
        <w:t xml:space="preserve"> "attributes": {</w:t>
        <w:br/>
        <w:t xml:space="preserve"> "name": "RenamedFile.rvt"</w:t>
        <w:br/>
        <w:t xml:space="preserve">      }</w:t>
        <w:br/>
        <w:t xml:space="preserve">    }</w:t>
        <w:br/>
        <w:t xml:space="preserve">  }'</w:t>
      </w:r>
    </w:p>
    <w:p>
      <w:pPr>
        <w:pStyle w:val="Heading3"/>
      </w:pPr>
      <w:r>
        <w:t>Behavior</w:t>
      </w:r>
    </w:p>
    <w:p>
      <w:pPr>
        <w:pStyle w:val="ListBullet"/>
      </w:pPr>
      <w:r>
        <w:t>Validates request syntax and required headers/body fields (JSON:API format).</w:t>
      </w:r>
    </w:p>
    <w:p>
      <w:pPr>
        <w:pStyle w:val="ListBullet"/>
      </w:pPr>
      <w:r>
        <w:t>Locates the version identified by project_id and version_id.</w:t>
      </w:r>
    </w:p>
    <w:p>
      <w:pPr>
        <w:pStyle w:val="ListBullet"/>
      </w:pPr>
      <w:r>
        <w:t>Applies permitted updates (currently only data.attributes.name).</w:t>
      </w:r>
    </w:p>
    <w:p>
      <w:pPr>
        <w:pStyle w:val="ListBullet"/>
      </w:pPr>
      <w:r>
        <w:t>Returns the updated version resource on success.</w:t>
      </w:r>
    </w:p>
    <w:p>
      <w:pPr>
        <w:pStyle w:val="Heading3"/>
      </w:pPr>
      <w:r>
        <w:t>Notes</w:t>
      </w:r>
    </w:p>
    <w:p>
      <w:pPr>
        <w:pStyle w:val="ListBullet"/>
      </w:pPr>
      <w:r>
        <w:t>version_id in the URL must be URL-encoded, but data.id in the body must be the raw URN (not URL-encoded).</w:t>
      </w:r>
    </w:p>
    <w:p>
      <w:pPr>
        <w:pStyle w:val="ListBullet"/>
      </w:pPr>
      <w:r>
        <w:t>This operation is not supported for BIM 360 and ACC (per the provided documentation).</w:t>
      </w:r>
    </w:p>
    <w:p>
      <w:pPr>
        <w:pStyle w:val="Heading3"/>
      </w:pPr>
      <w:r>
        <w:t>Gotchas</w:t>
      </w:r>
    </w:p>
    <w:p>
      <w:pPr>
        <w:pStyle w:val="ListBullet"/>
      </w:pPr>
      <w:r>
        <w:t>If you are renaming a version in BIM 360/ACC, this endpoint won’t work; you must create a new version with the new name.</w:t>
      </w:r>
    </w:p>
    <w:p>
      <w:pPr>
        <w:pStyle w:val="ListBullet"/>
      </w:pPr>
      <w:r>
        <w:t>Avoid reserved characters in data.attributes.name, and keep the name within 1–255 characters.</w:t>
      </w:r>
    </w:p>
    <w:p>
      <w:pPr>
        <w:pStyle w:val="Heading3"/>
      </w:pPr>
      <w:r>
        <w:t>Error Handling</w:t>
      </w:r>
    </w:p>
    <w:p>
      <w:pPr>
        <w:pStyle w:val="ListBullet"/>
      </w:pPr>
      <w:r>
        <w:t>400: Malformed syntax or missing required request headers.</w:t>
      </w:r>
    </w:p>
    <w:p>
      <w:pPr>
        <w:pStyle w:val="ListBullet"/>
      </w:pPr>
      <w:r>
        <w:t>403: Valid request but permission is not granted / application not allowed access.</w:t>
      </w:r>
    </w:p>
    <w:p>
      <w:pPr>
        <w:pStyle w:val="ListBullet"/>
      </w:pPr>
      <w:r>
        <w:t>404: Specified resource was not found.</w:t>
      </w:r>
    </w:p>
    <w:p>
      <w:pPr>
        <w:pStyle w:val="ListBullet"/>
      </w:pPr>
      <w:r>
        <w:t>423: Resource is locked or being modified.</w:t>
      </w:r>
    </w:p>
    <w:p>
      <w:pPr>
        <w:pStyle w:val="Heading3"/>
      </w:pPr>
      <w:r>
        <w:t>Related versions actions</w:t>
      </w:r>
    </w:p>
    <w:p>
      <w:pPr>
        <w:pStyle w:val="ListBullet"/>
      </w:pPr>
      <w:r>
        <w:t>[GET] List an Item’s Versions (in a Project) — /data/v1/projects/{{projectId}}/items/{{itemId}}/versions</w:t>
      </w:r>
    </w:p>
    <w:p>
      <w:pPr>
        <w:pStyle w:val="ListBullet"/>
      </w:pPr>
      <w:r>
        <w:t>[POST] Create a Project Version — /data/v1/projects/{{projectId}}/versions</w:t>
      </w:r>
    </w:p>
    <w:p>
      <w:pPr>
        <w:pStyle w:val="ListBullet"/>
      </w:pPr>
      <w:r>
        <w:t>[GET] Get a Project Version — /data/v1/projects/{{projectId}}/versions/{{versionId}}</w:t>
      </w:r>
    </w:p>
    <w:p>
      <w:r>
        <w:br w:type="page"/>
      </w:r>
    </w:p>
    <w:p>
      <w:pPr>
        <w:pStyle w:val="Heading2"/>
      </w:pPr>
      <w:r>
        <w:t>80. [POST] Get Distinct Property Values in an ElementGroup (by Property Definition ID)</w:t>
      </w:r>
    </w:p>
    <w:p>
      <w:r>
        <w:rPr>
          <w:b/>
        </w:rPr>
        <w:t xml:space="preserve">Endpoint: </w:t>
      </w:r>
      <w:r>
        <w:rPr>
          <w:rFonts w:ascii="Courier New" w:hAnsi="Courier New"/>
          <w:sz w:val="18"/>
        </w:rPr>
        <w:t>/aec/graphql</w:t>
      </w:r>
    </w:p>
    <w:p>
      <w:pPr>
        <w:pStyle w:val="Heading3"/>
      </w:pPr>
      <w:r>
        <w:t>Prerequisites</w:t>
      </w:r>
    </w:p>
    <w:p>
      <w:pPr>
        <w:pStyle w:val="ListBullet"/>
      </w:pPr>
      <w:r>
        <w:t>Access to Autodesk AEC Data Model GraphQL service in user context</w:t>
      </w:r>
    </w:p>
    <w:p>
      <w:pPr>
        <w:pStyle w:val="ListBullet"/>
      </w:pPr>
      <w:r>
        <w:t>An elementGroupId (ElementGroup to query)</w:t>
      </w:r>
    </w:p>
    <w:p>
      <w:pPr>
        <w:pStyle w:val="ListBullet"/>
      </w:pPr>
      <w:r>
        <w:t>A propertyDefinitionId (definition ID of the property to retrieve distinct values for)</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distinct values in an ElementGroup for a given property definition ID, optionally filtered to a subset of elements using an ElementFilterInput (including RSQL via filter.query). Returns the property definition and a list of distinct values with their occurrence counts.</w:t>
      </w:r>
    </w:p>
    <w:p>
      <w:pPr>
        <w:pStyle w:val="Heading3"/>
      </w:pPr>
      <w:r>
        <w:t>Enforcement Rules</w:t>
      </w:r>
    </w:p>
    <w:p>
      <w:pPr>
        <w:pStyle w:val="ListBullet"/>
      </w:pPr>
      <w:r>
        <w:t>This is a GraphQL request sent to a single endpoint: /aec/graphql.</w:t>
      </w:r>
    </w:p>
    <w:p>
      <w:pPr>
        <w:pStyle w:val="ListBullet"/>
      </w:pPr>
      <w:r>
        <w:t>When executing the action, send GraphQL variables inside the JSON request body under variables (not as URL query parameters).</w:t>
      </w:r>
    </w:p>
    <w:p>
      <w:pPr>
        <w:pStyle w:val="ListBullet"/>
      </w:pPr>
      <w:r>
        <w:t xml:space="preserve">Required GraphQL variables must be provided: </w:t>
        <w:br/>
        <w:br/>
        <w:t>elementGroupId (non-null)</w:t>
        <w:br/>
        <w:t>propertyDefinitionId (non-null)</w:t>
      </w:r>
    </w:p>
    <w:p>
      <w:pPr>
        <w:pStyle w:val="ListBullet"/>
      </w:pPr>
      <w:r>
        <w:t>Do not omit required variables or send them as empty strings.</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"elementGroupId": "YWVjZH5JR0JWdWROM2QxdW1kTkJZRnR2ZlpBX0wyQ35GZGhKOWZxZFJSR2QxTXAwNU1RWkVR",</w:t>
        <w:br/>
        <w:t xml:space="preserve"> "propertyDefinitionId": "autodesk.revit.parameter:parameter.elemFamilyName-2.0.0"</w:t>
        <w:br/>
        <w:t>}</w:t>
      </w:r>
    </w:p>
    <w:p>
      <w:pPr>
        <w:pStyle w:val="Heading3"/>
      </w:pPr>
      <w:r>
        <w:t>Invalid Examples (GraphQL variables)</w:t>
      </w:r>
    </w:p>
    <w:p>
      <w:r>
        <w:rPr>
          <w:b/>
          <w:color w:val="666666"/>
          <w:sz w:val="16"/>
        </w:rPr>
        <w:t>[json]</w:t>
      </w:r>
    </w:p>
    <w:p>
      <w:pPr>
        <w:shd w:fill="F2F2F2" w:val="clear"/>
      </w:pPr>
      <w:r>
        <w:rPr>
          <w:rFonts w:ascii="Courier New" w:hAnsi="Courier New"/>
          <w:sz w:val="17"/>
        </w:rPr>
        <w:t>{</w:t>
        <w:br/>
        <w:t xml:space="preserve"> "elementGroupId": "",</w:t>
        <w:br/>
        <w:t xml:space="preserve"> "propertyDefinitionId": "autodesk.revit.parameter:parameter.elemFamilyName-2.0.0"</w:t>
        <w:br/>
        <w:t>}</w:t>
      </w:r>
    </w:p>
    <w:p>
      <w:r>
        <w:rPr>
          <w:b/>
          <w:color w:val="666666"/>
          <w:sz w:val="16"/>
        </w:rPr>
        <w:t>[json]</w:t>
      </w:r>
    </w:p>
    <w:p>
      <w:pPr>
        <w:shd w:fill="F2F2F2" w:val="clear"/>
      </w:pPr>
      <w:r>
        <w:rPr>
          <w:rFonts w:ascii="Courier New" w:hAnsi="Courier New"/>
          <w:sz w:val="17"/>
        </w:rPr>
        <w:t>{</w:t>
        <w:br/>
        <w:t xml:space="preserve"> "propertyDefinitionId": "autodesk.revit.parameter:parameter.elemFamilyName-2.0.0"</w:t>
        <w:br/>
        <w: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ID!</w:t>
            </w:r>
          </w:p>
        </w:tc>
        <w:tc>
          <w:tcPr>
            <w:tcW w:type="dxa" w:w="2880"/>
          </w:tcPr>
          <w:p>
            <w:r>
              <w:t>ElementGroup to retrieve distinct values from.</w:t>
            </w:r>
          </w:p>
        </w:tc>
      </w:tr>
      <w:tr>
        <w:tc>
          <w:tcPr>
            <w:tcW w:type="dxa" w:w="2880"/>
          </w:tcPr>
          <w:p>
            <w:r>
              <w:t>propertyDefinitionId</w:t>
            </w:r>
          </w:p>
        </w:tc>
        <w:tc>
          <w:tcPr>
            <w:tcW w:type="dxa" w:w="2880"/>
          </w:tcPr>
          <w:p>
            <w:r>
              <w:t>ID!</w:t>
            </w:r>
          </w:p>
        </w:tc>
        <w:tc>
          <w:tcPr>
            <w:tcW w:type="dxa" w:w="2880"/>
          </w:tcPr>
          <w:p>
            <w:r>
              <w:t>Definition ID of the property to retrieve the distinct values of.</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ElementFilterInput</w:t>
            </w:r>
          </w:p>
        </w:tc>
        <w:tc>
          <w:tcPr>
            <w:tcW w:type="dxa" w:w="2880"/>
          </w:tcPr>
          <w:p>
            <w:r>
              <w:t>Filter to use for searching elements. Supports query in RSQL format (per “Advanced Filtering”).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text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variables used by the GraphQL query.</w:t>
            </w:r>
          </w:p>
        </w:tc>
      </w:tr>
    </w:tbl>
    <w:p/>
    <w:p>
      <w:pPr>
        <w:pStyle w:val="Heading3"/>
      </w:pPr>
      <w:r>
        <w:t>GraphQL Query Template</w:t>
      </w:r>
    </w:p>
    <w:p>
      <w:pPr>
        <w:shd w:fill="F2F2F2" w:val="clear"/>
      </w:pPr>
      <w:r>
        <w:rPr>
          <w:rFonts w:ascii="Courier New" w:hAnsi="Courier New"/>
          <w:sz w:val="17"/>
        </w:rPr>
        <w:t>query GetDistinctPropertyValuesInElementGroupById(</w:t>
        <w:br/>
        <w:t xml:space="preserve">  $elementGroupId: ID!</w:t>
        <w:br/>
        <w:t xml:space="preserve">  $propertyDefinitionId: ID!</w:t>
        <w:br/>
        <w:t xml:space="preserve">  $filter: ElementFilterInput</w:t>
        <w:br/>
        <w:t>) {</w:t>
        <w:br/>
        <w:t xml:space="preserve"> distinctPropertyValuesInElementGroupById(</w:t>
        <w:br/>
        <w:t xml:space="preserve"> elementGroupId: $elementGroupId</w:t>
        <w:br/>
        <w:t xml:space="preserve"> propertyDefinitionId: $propertyDefinitionId</w:t>
        <w:br/>
        <w:t xml:space="preserve"> filter: $filter</w:t>
        <w:br/>
        <w:t xml:space="preserve"> ) {</w:t>
        <w:br/>
        <w:t xml:space="preserve"> # DistinctPropertyValuesInElementGroupById Fields</w:t>
        <w:br/>
        <w:t xml:space="preserve"> }</w:t>
        <w:br/>
        <w:t>}</w:t>
      </w:r>
    </w:p>
    <w:p>
      <w:pPr>
        <w:pStyle w:val="Heading3"/>
      </w:pPr>
      <w:r>
        <w:t>Variables Template</w:t>
      </w:r>
    </w:p>
    <w:p>
      <w:r>
        <w:rPr>
          <w:b/>
          <w:color w:val="666666"/>
          <w:sz w:val="16"/>
        </w:rPr>
        <w:t>[json]</w:t>
      </w:r>
    </w:p>
    <w:p>
      <w:pPr>
        <w:shd w:fill="F2F2F2" w:val="clear"/>
      </w:pPr>
      <w:r>
        <w:rPr>
          <w:rFonts w:ascii="Courier New" w:hAnsi="Courier New"/>
          <w:sz w:val="17"/>
        </w:rPr>
        <w:t>{</w:t>
        <w:br/>
        <w:t xml:space="preserve"> "elementGroupId": "&lt;SOME-ID-TYPE-SCALAR-VALUE&gt;",</w:t>
        <w:br/>
        <w:t xml:space="preserve"> "propertyDefinitionId": "&lt;SOME-ID-TYPE-SCALAR-VALUE&gt;",</w:t>
        <w:br/>
        <w:t xml:space="preserve"> "filter": "&lt;SOME-ELEMENTFILTER-INPUT-TYPE-VALUE&gt;"</w:t>
        <w:br/>
        <w:t>}</w:t>
      </w:r>
    </w:p>
    <w:p>
      <w:pPr>
        <w:pStyle w:val="Heading3"/>
      </w:pPr>
      <w:r>
        <w:t>Response</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"distinctPropertyValuesInElementGroupById": {</w:t>
        <w:br/>
        <w:t xml:space="preserve"> "definition": {</w:t>
        <w:br/>
        <w:t xml:space="preserve"> "id": "autodesk.revit.parameter:parameter.elemFamilyName-2.0.0"</w:t>
        <w:br/>
        <w:t xml:space="preserve"> },</w:t>
        <w:br/>
        <w:t xml:space="preserve"> "values": [</w:t>
        <w:br/>
        <w:t xml:space="preserve"> { "value": "Door-Passage-Single-Flush", "count": 105 },</w:t>
        <w:br/>
        <w:t xml:space="preserve"> { "value": "Door-Passage-Single-Two_Lite", "count": 13 },</w:t>
        <w:br/>
        <w:t xml:space="preserve"> { "value": "Door-Opening", "count": 9 },</w:t>
        <w:br/>
        <w:t xml:space="preserve"> { "value": "Door-Curtain-Wall-Double-Storefront", "count": 6 },</w:t>
        <w:br/>
        <w:t xml:space="preserve"> { "value": "36\" x 84\"", "count": 5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data.distinctPropertyValuesInElementGroupById</w:t>
            </w:r>
          </w:p>
        </w:tc>
        <w:tc>
          <w:tcPr>
            <w:tcW w:type="dxa" w:w="2880"/>
          </w:tcPr>
          <w:p>
            <w:r>
              <w:t>object</w:t>
            </w:r>
          </w:p>
        </w:tc>
        <w:tc>
          <w:tcPr>
            <w:tcW w:type="dxa" w:w="2880"/>
          </w:tcPr>
          <w:p>
            <w:r>
              <w:t>DistinctPropertyValues result for the specified ElementGroup and property definition.</w:t>
            </w:r>
          </w:p>
        </w:tc>
      </w:tr>
      <w:tr>
        <w:tc>
          <w:tcPr>
            <w:tcW w:type="dxa" w:w="2880"/>
          </w:tcPr>
          <w:p>
            <w:r>
              <w:t>data.distinctPropertyValuesInElementGroupById.definition</w:t>
            </w:r>
          </w:p>
        </w:tc>
        <w:tc>
          <w:tcPr>
            <w:tcW w:type="dxa" w:w="2880"/>
          </w:tcPr>
          <w:p>
            <w:r>
              <w:t>object</w:t>
            </w:r>
          </w:p>
        </w:tc>
        <w:tc>
          <w:tcPr>
            <w:tcW w:type="dxa" w:w="2880"/>
          </w:tcPr>
          <w:p>
            <w:r>
              <w:t>Information about the property definition for the returned values.</w:t>
            </w:r>
          </w:p>
        </w:tc>
      </w:tr>
      <w:tr>
        <w:tc>
          <w:tcPr>
            <w:tcW w:type="dxa" w:w="2880"/>
          </w:tcPr>
          <w:p>
            <w:r>
              <w:t>data.distinctPropertyValuesInElementGroupById.definition.id</w:t>
            </w:r>
          </w:p>
        </w:tc>
        <w:tc>
          <w:tcPr>
            <w:tcW w:type="dxa" w:w="2880"/>
          </w:tcPr>
          <w:p>
            <w:r>
              <w:t>ID</w:t>
            </w:r>
          </w:p>
        </w:tc>
        <w:tc>
          <w:tcPr>
            <w:tcW w:type="dxa" w:w="2880"/>
          </w:tcPr>
          <w:p>
            <w:r>
              <w:t>The ID of the property definition.</w:t>
            </w:r>
          </w:p>
        </w:tc>
      </w:tr>
      <w:tr>
        <w:tc>
          <w:tcPr>
            <w:tcW w:type="dxa" w:w="2880"/>
          </w:tcPr>
          <w:p>
            <w:r>
              <w:t>data.distinctPropertyValuesInElementGroupById.values</w:t>
            </w:r>
          </w:p>
        </w:tc>
        <w:tc>
          <w:tcPr>
            <w:tcW w:type="dxa" w:w="2880"/>
          </w:tcPr>
          <w:p>
            <w:r>
              <w:t>array</w:t>
            </w:r>
          </w:p>
        </w:tc>
        <w:tc>
          <w:tcPr>
            <w:tcW w:type="dxa" w:w="2880"/>
          </w:tcPr>
          <w:p>
            <w:r>
              <w:t>Array of distinct property values.</w:t>
            </w:r>
          </w:p>
        </w:tc>
      </w:tr>
      <w:tr>
        <w:tc>
          <w:tcPr>
            <w:tcW w:type="dxa" w:w="2880"/>
          </w:tcPr>
          <w:p>
            <w:r>
              <w:t>data.distinctPropertyValuesInElementGroupById.values[].value</w:t>
            </w:r>
          </w:p>
        </w:tc>
        <w:tc>
          <w:tcPr>
            <w:tcW w:type="dxa" w:w="2880"/>
          </w:tcPr>
          <w:p>
            <w:r>
              <w:t>PropertyValue</w:t>
            </w:r>
          </w:p>
        </w:tc>
        <w:tc>
          <w:tcPr>
            <w:tcW w:type="dxa" w:w="2880"/>
          </w:tcPr>
          <w:p>
            <w:r>
              <w:t>A distinct property value (custom scalar representing primitive data types, String, and Array).</w:t>
            </w:r>
          </w:p>
        </w:tc>
      </w:tr>
      <w:tr>
        <w:tc>
          <w:tcPr>
            <w:tcW w:type="dxa" w:w="2880"/>
          </w:tcPr>
          <w:p>
            <w:r>
              <w:t>data.distinctPropertyValuesInElementGroupById.values[].count</w:t>
            </w:r>
          </w:p>
        </w:tc>
        <w:tc>
          <w:tcPr>
            <w:tcW w:type="dxa" w:w="2880"/>
          </w:tcPr>
          <w:p>
            <w:r>
              <w:t>Int!</w:t>
            </w:r>
          </w:p>
        </w:tc>
        <w:tc>
          <w:tcPr>
            <w:tcW w:type="dxa" w:w="2880"/>
          </w:tcPr>
          <w:p>
            <w:r>
              <w:t>The number of times the distinct property value is found.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 '{</w:t>
        <w:br/>
        <w:t xml:space="preserve"> "query": "query ($elementGroupId: ID!, $propertyDefinitionId: ID!, $filter: ElementFilterInput) { distinctPropertyValuesInElementGroupById(elementGroupId: $elementGroupId, propertyDefinitionId: $propertyDefinitionId, filter: $filter) { definition { id } values(limit: 200) { value, count } } }",</w:t>
        <w:br/>
        <w:t xml:space="preserve"> "variables": {</w:t>
        <w:br/>
        <w:t xml:space="preserve"> "elementGroupId": "YWVjZH5JR0JWdWROM2QxdW1kTkJZRnR2ZlpBX0wyQ35GZGhKOWZxZFJSR2QxTXAwNU1RWkVR",</w:t>
        <w:br/>
        <w:t xml:space="preserve"> "propertyDefinitionId": "autodesk.revit.parameter:parameter.elemFamilyName-2.0.0",</w:t>
        <w:br/>
        <w:t xml:space="preserve"> "filter": { "query": "property.name.category==Doors" }</w:t>
        <w:br/>
        <w:t xml:space="preserve">    }</w:t>
        <w:br/>
        <w:t xml:space="preserve">  }'</w:t>
      </w:r>
    </w:p>
    <w:p>
      <w:pPr>
        <w:pStyle w:val="Heading3"/>
      </w:pPr>
      <w:r>
        <w:t>Example Usage</w:t>
      </w:r>
    </w:p>
    <w:p>
      <w:pPr>
        <w:pStyle w:val="Heading3"/>
      </w:pPr>
      <w:r>
        <w:t>Example 1: Retrieve distinct door family names (filtered by category)</w:t>
      </w:r>
    </w:p>
    <w:p>
      <w:pPr>
        <w:pStyle w:val="Heading3"/>
      </w:pPr>
      <w:r>
        <w:t>Example 2: Retrieve distinct values without a filter</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 '{</w:t>
        <w:br/>
        <w:t xml:space="preserve"> "query": "query ($elementGroupId: ID!, $propertyDefinitionId: ID!) { distinctPropertyValuesInElementGroupById(elementGroupId: $elementGroupId, propertyDefinitionId: $propertyDefinitionId) { definition { id } values(limit: 200) { value, count } } }",</w:t>
        <w:br/>
        <w:t xml:space="preserve"> "variables": {</w:t>
        <w:br/>
        <w:t xml:space="preserve"> "elementGroupId": "YWVjZH5JR0JWdWROM2QxdW1kTkJZRnR2ZlpBX0wyQ35GZGhKOWZxZFJSR2QxTXAwNU1RWkVR",</w:t>
        <w:br/>
        <w:t xml:space="preserve"> "propertyDefinitionId": "autodesk.revit.parameter:parameter.elemFamilyName-2.0.0"</w:t>
        <w:br/>
        <w:t xml:space="preserve">    }</w:t>
        <w:br/>
        <w:t xml:space="preserve">  }'</w:t>
      </w:r>
    </w:p>
    <w:p>
      <w:pPr>
        <w:pStyle w:val="Heading3"/>
      </w:pPr>
      <w:r>
        <w:t>Notes</w:t>
      </w:r>
    </w:p>
    <w:p>
      <w:pPr>
        <w:pStyle w:val="ListBullet"/>
      </w:pPr>
      <w:r>
        <w:t xml:space="preserve">The values field supports limit: </w:t>
        <w:br/>
        <w:br/>
        <w:t>Default = 200</w:t>
        <w:br/>
        <w:t>Maximum = 2000</w:t>
        <w:br/>
        <w:t>Does not support pagination</w:t>
      </w:r>
    </w:p>
    <w:p>
      <w:pPr>
        <w:pStyle w:val="ListBullet"/>
      </w:pPr>
      <w:r>
        <w:t>filter.query is an RSQL string used to search/filter elements.</w:t>
      </w:r>
    </w:p>
    <w:p>
      <w:pPr>
        <w:pStyle w:val="Heading3"/>
      </w:pPr>
      <w:r>
        <w:t>Gotchas</w:t>
      </w:r>
    </w:p>
    <w:p>
      <w:pPr>
        <w:pStyle w:val="ListBullet"/>
      </w:pPr>
      <w:r>
        <w:t>elementGroupId and propertyDefinitionId are GraphQL ID scalars; they appear as strings in JSON but are not intended to be human-readable.</w:t>
      </w:r>
    </w:p>
    <w:p>
      <w:pPr>
        <w:pStyle w:val="ListBullet"/>
      </w:pPr>
      <w:r>
        <w:t>Because this is GraphQL, the shape of returned data depends on the fields you select in the query.</w:t>
      </w:r>
    </w:p>
    <w:p>
      <w:pPr>
        <w:pStyle w:val="Heading3"/>
      </w:pPr>
      <w:r>
        <w:t>Error Handling</w:t>
      </w:r>
    </w:p>
    <w:p>
      <w:pPr>
        <w:pStyle w:val="ListBullet"/>
      </w:pPr>
      <w:r>
        <w:t>The scraped content does not provide explicit error response examples for this specific query. GraphQL errors (when they occur) are typically returned in an errors array alongside (or instead of) data.</w:t>
      </w:r>
    </w:p>
    <w:p>
      <w:r>
        <w:br w:type="page"/>
      </w:r>
    </w:p>
    <w:p>
      <w:pPr>
        <w:pStyle w:val="Heading2"/>
      </w:pPr>
      <w:r>
        <w:t>81. [POST] Get ElementGroup Extraction Status at Tip (Latest Version)</w:t>
      </w:r>
    </w:p>
    <w:p>
      <w:r>
        <w:rPr>
          <w:b/>
        </w:rPr>
        <w:t xml:space="preserve">Endpoint: </w:t>
      </w:r>
      <w:r>
        <w:rPr>
          <w:rFonts w:ascii="Courier New" w:hAnsi="Courier New"/>
          <w:sz w:val="18"/>
        </w:rPr>
        <w:t>/aec/graphql</w:t>
      </w:r>
    </w:p>
    <w:p>
      <w:pPr>
        <w:pStyle w:val="Heading3"/>
      </w:pPr>
      <w:r>
        <w:t>Get an ElementGroup’s Extraction Status at Tip (Latest Version)</w:t>
      </w:r>
    </w:p>
    <w:p>
      <w:pPr>
        <w:pStyle w:val="Heading3"/>
      </w:pPr>
      <w:r>
        <w:t>Prerequisites</w:t>
      </w:r>
    </w:p>
    <w:p>
      <w:pPr>
        <w:pStyle w:val="ListBullet"/>
      </w:pPr>
      <w:r>
        <w:t>A valid Forma Project ID (accProjectId)</w:t>
      </w:r>
    </w:p>
    <w:p>
      <w:pPr>
        <w:pStyle w:val="ListBullet"/>
      </w:pPr>
      <w:r>
        <w:t>A valid file URN (fileUrn) for the ElementGroup file you want to check</w:t>
      </w:r>
    </w:p>
    <w:p>
      <w:pPr>
        <w:pStyle w:val="ListBullet"/>
      </w:pPr>
      <w:r>
        <w:t>Required OAuth scopes: data:create, data:read, data:write (as documented)</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Retrieves the extraction status of the given ElementGroup for the latest (tip) version. This is executed as a GraphQL query sent to the AEC Data Model GraphQL endpoint.</w:t>
      </w:r>
    </w:p>
    <w:p>
      <w:pPr>
        <w:pStyle w:val="Heading3"/>
      </w:pPr>
      <w:r>
        <w:t>Enforcement Rules</w:t>
      </w:r>
    </w:p>
    <w:p>
      <w:pPr>
        <w:pStyle w:val="ListBullet"/>
      </w:pPr>
      <w:r>
        <w:t>This action is executed via GraphQL over HTTP POST to /aec/graphql.</w:t>
      </w:r>
    </w:p>
    <w:p>
      <w:pPr>
        <w:pStyle w:val="ListBullet"/>
      </w:pPr>
      <w:r>
        <w:t>When executing the action, send Path Parameters in the URL, not in the body (none for this endpoint).</w:t>
      </w:r>
    </w:p>
    <w:p>
      <w:pPr>
        <w:pStyle w:val="ListBullet"/>
      </w:pPr>
      <w:r>
        <w:t>When executing the action, send Query Parameters as URL query parameters, not in the body (none for this endpoint).</w:t>
      </w:r>
    </w:p>
    <w:p>
      <w:pPr>
        <w:pStyle w:val="ListBullet"/>
      </w:pPr>
      <w:r>
        <w:t xml:space="preserve">The GraphQL variables must include: </w:t>
        <w:br/>
        <w:br/>
        <w:t>fileUrn (non-null ID!)</w:t>
        <w:br/>
        <w:t>accProjectId (non-null ID!)</w:t>
      </w:r>
    </w:p>
    <w:p>
      <w:pPr>
        <w:pStyle w:val="ListBullet"/>
      </w:pPr>
      <w:r>
        <w:t>The Region header is optional; if provided, it determines the data center region. Default is US.</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GET /aec/graphql</w:t>
        <w:br/>
        <w:t>POST /aec/graphql?fileUrn=...&amp;accProjectId=...  (not documented; use GraphQL variables in the JSON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Key-value map of variables used by the GraphQL query. Must include fileUrn and accProjectId.</w:t>
            </w:r>
          </w:p>
        </w:tc>
      </w:tr>
    </w:tbl>
    <w:p/>
    <w:p>
      <w:pPr>
        <w:pStyle w:val="Heading3"/>
      </w:pPr>
      <w:r>
        <w:t>Optional Request Body Fields</w:t>
      </w:r>
    </w:p>
    <w:p>
      <w:r>
        <w:t>None documented.</w:t>
      </w:r>
    </w:p>
    <w:p>
      <w:pPr>
        <w:pStyle w:val="Heading3"/>
      </w:pPr>
      <w:r>
        <w:t>GraphQL Query</w:t>
      </w:r>
    </w:p>
    <w:p>
      <w:pPr>
        <w:pStyle w:val="Heading3"/>
      </w:pPr>
      <w:r>
        <w:t>Operation</w:t>
      </w:r>
    </w:p>
    <w:p>
      <w:r>
        <w:t>elementGroupExtractionStatusAtTip</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fileUrn</w:t>
            </w:r>
          </w:p>
        </w:tc>
        <w:tc>
          <w:tcPr>
            <w:tcW w:type="dxa" w:w="2880"/>
          </w:tcPr>
          <w:p>
            <w:r>
              <w:t>ID!</w:t>
            </w:r>
          </w:p>
        </w:tc>
        <w:tc>
          <w:tcPr>
            <w:tcW w:type="dxa" w:w="2880"/>
          </w:tcPr>
          <w:p>
            <w:r>
              <w:t>Required. File to retrieve ElementGroup extraction status from.</w:t>
            </w:r>
          </w:p>
        </w:tc>
      </w:tr>
      <w:tr>
        <w:tc>
          <w:tcPr>
            <w:tcW w:type="dxa" w:w="2880"/>
          </w:tcPr>
          <w:p>
            <w:r>
              <w:t>accProjectId</w:t>
            </w:r>
          </w:p>
        </w:tc>
        <w:tc>
          <w:tcPr>
            <w:tcW w:type="dxa" w:w="2880"/>
          </w:tcPr>
          <w:p>
            <w:r>
              <w:t>ID!</w:t>
            </w:r>
          </w:p>
        </w:tc>
        <w:tc>
          <w:tcPr>
            <w:tcW w:type="dxa" w:w="2880"/>
          </w:tcPr>
          <w:p>
            <w:r>
              <w:t>Required. Forma Project Id of the ElementGroup.</w:t>
            </w:r>
          </w:p>
        </w:tc>
      </w:tr>
    </w:tbl>
    <w:p/>
    <w:p>
      <w:pPr>
        <w:pStyle w:val="Heading3"/>
      </w:pPr>
      <w:r>
        <w:t>Query Template</w:t>
      </w:r>
    </w:p>
    <w:p>
      <w:pPr>
        <w:shd w:fill="F2F2F2" w:val="clear"/>
      </w:pPr>
      <w:r>
        <w:rPr>
          <w:rFonts w:ascii="Courier New" w:hAnsi="Courier New"/>
          <w:sz w:val="17"/>
        </w:rPr>
        <w:t>query GetElementGroupExtractionStatusAtTip($fileUrn: ID!, $accProjectId: ID!) {</w:t>
        <w:br/>
        <w:t xml:space="preserve"> elementGroupExtractionStatusAtTip(fileUrn: $fileUrn, accProjectId: $accProjectId) {</w:t>
        <w:br/>
        <w:t xml:space="preserve"> # ElementGroupExtractionStatusAtTip Fields</w:t>
        <w:br/>
        <w:t xml:space="preserve"> }</w:t>
        <w:br/>
        <w:t>}</w:t>
      </w:r>
    </w:p>
    <w:p>
      <w:pPr>
        <w:pStyle w:val="Heading3"/>
      </w:pPr>
      <w:r>
        <w:t>Variables Template</w:t>
      </w:r>
    </w:p>
    <w:p>
      <w:r>
        <w:rPr>
          <w:b/>
          <w:color w:val="666666"/>
          <w:sz w:val="16"/>
        </w:rPr>
        <w:t>[json]</w:t>
      </w:r>
    </w:p>
    <w:p>
      <w:pPr>
        <w:shd w:fill="F2F2F2" w:val="clear"/>
      </w:pPr>
      <w:r>
        <w:rPr>
          <w:rFonts w:ascii="Courier New" w:hAnsi="Courier New"/>
          <w:sz w:val="17"/>
        </w:rPr>
        <w:t>{</w:t>
        <w:br/>
        <w:t xml:space="preserve"> "fileUrn": "&lt;SOME-ID-TYPE-SCALAR-VALUE&gt;",</w:t>
        <w:br/>
        <w:t xml:space="preserve"> "accProjectId": "&lt;SOME-ID-TYPE-SCALAR-VALUE&gt;"</w:t>
        <w:br/>
        <w:t>}</w:t>
      </w:r>
    </w:p>
    <w:p>
      <w:pPr>
        <w:pStyle w:val="Heading3"/>
      </w:pPr>
      <w:r>
        <w:t>Response</w:t>
      </w:r>
    </w:p>
    <w:p>
      <w:pPr>
        <w:pStyle w:val="Heading3"/>
      </w:pPr>
      <w:r>
        <w:t>Success Response (200 OK)</w:t>
      </w:r>
    </w:p>
    <w:p>
      <w:r>
        <w:t>GraphQL responses return a top-level data object. The documentation provides the return type but does not provide a concrete response example for this specific query.</w:t>
      </w:r>
    </w:p>
    <w:p>
      <w:r>
        <w:rPr>
          <w:b/>
          <w:color w:val="666666"/>
          <w:sz w:val="16"/>
        </w:rPr>
        <w:t>[json]</w:t>
      </w:r>
    </w:p>
    <w:p>
      <w:pPr>
        <w:shd w:fill="F2F2F2" w:val="clear"/>
      </w:pPr>
      <w:r>
        <w:rPr>
          <w:rFonts w:ascii="Courier New" w:hAnsi="Courier New"/>
          <w:sz w:val="17"/>
        </w:rPr>
        <w:t>{</w:t>
        <w:br/>
        <w:t xml:space="preserve"> "data": {</w:t>
        <w:br/>
        <w:t xml:space="preserve"> "elementGroupExtractionStatusAtTip": {</w:t>
        <w:br/>
        <w:t xml:space="preserve"> "status": "SUCCESS",</w:t>
        <w:br/>
        <w:t xml:space="preserve"> "details": "Extraction completed",</w:t>
        <w:br/>
        <w:t xml:space="preserve"> "elementGroup": null</w:t>
        <w:br/>
        <w:t xml:space="preserve"> }</w:t>
        <w:br/>
        <w:t xml:space="preserve"> }</w:t>
        <w:br/>
        <w:t>}</w:t>
      </w:r>
    </w:p>
    <w:p>
      <w:r>
        <w:rPr>
          <w:b/>
        </w:rPr>
        <w:t>Note: Note: The example values above illustrate the documented shape based on the ElementGroupExtractionStatus type; the documentation did not provide an explicit sample payload for this query.</w:t>
      </w:r>
    </w:p>
    <w:p>
      <w:pPr>
        <w:pStyle w:val="Heading3"/>
      </w:pPr>
      <w:r>
        <w:t>Error Responses</w:t>
      </w:r>
    </w:p>
    <w:p>
      <w:r>
        <w:t>No specific error examples for this query were provided in the scraped content. (GraphQL errors are typically returned in an errors array, but that format was not explicitly documented here.)</w:t>
      </w:r>
    </w:p>
    <w:p>
      <w:pPr>
        <w:pStyle w:val="Heading3"/>
      </w:pPr>
      <w:r>
        <w:t>Response Fields</w:t>
      </w:r>
    </w:p>
    <w:p>
      <w:r>
        <w:t>The query returns an ElementGroupExtractionStatus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ExtractionStatus!</w:t>
            </w:r>
          </w:p>
        </w:tc>
        <w:tc>
          <w:tcPr>
            <w:tcW w:type="dxa" w:w="2880"/>
          </w:tcPr>
          <w:p>
            <w:r>
              <w:t>Extraction status. Valid values: IN_PROGRESS, FAILED, SUCCESS.</w:t>
            </w:r>
          </w:p>
        </w:tc>
      </w:tr>
      <w:tr>
        <w:tc>
          <w:tcPr>
            <w:tcW w:type="dxa" w:w="2880"/>
          </w:tcPr>
          <w:p>
            <w:r>
              <w:t>details</w:t>
            </w:r>
          </w:p>
        </w:tc>
        <w:tc>
          <w:tcPr>
            <w:tcW w:type="dxa" w:w="2880"/>
          </w:tcPr>
          <w:p>
            <w:r>
              <w:t>String</w:t>
            </w:r>
          </w:p>
        </w:tc>
        <w:tc>
          <w:tcPr>
            <w:tcW w:type="dxa" w:w="2880"/>
          </w:tcPr>
          <w:p>
            <w:r>
              <w:t>Additional information about extraction status.</w:t>
            </w:r>
          </w:p>
        </w:tc>
      </w:tr>
      <w:tr>
        <w:tc>
          <w:tcPr>
            <w:tcW w:type="dxa" w:w="2880"/>
          </w:tcPr>
          <w:p>
            <w:r>
              <w:t>elementGroup</w:t>
            </w:r>
          </w:p>
        </w:tc>
        <w:tc>
          <w:tcPr>
            <w:tcW w:type="dxa" w:w="2880"/>
          </w:tcPr>
          <w:p>
            <w:r>
              <w:t>ElementGroup</w:t>
            </w:r>
          </w:p>
        </w:tc>
        <w:tc>
          <w:tcPr>
            <w:tcW w:type="dxa" w:w="2880"/>
          </w:tcPr>
          <w:p>
            <w:r>
              <w:t>If available, the ElementGroup which corresponds to the extraction.</w:t>
            </w:r>
          </w:p>
        </w:tc>
      </w:tr>
    </w:tbl>
    <w:p/>
    <w:p>
      <w:pPr>
        <w:pStyle w:val="Heading3"/>
      </w:pPr>
      <w:r>
        <w:t>Available Filters</w:t>
      </w:r>
    </w:p>
    <w:p>
      <w:r>
        <w:t>None documented for elementGroupExtractionStatusAtTip.</w:t>
      </w:r>
    </w:p>
    <w:p>
      <w:pPr>
        <w:pStyle w:val="Heading3"/>
      </w:pPr>
      <w:r>
        <w:t>Available Sorting Options</w:t>
      </w:r>
    </w:p>
    <w:p>
      <w:r>
        <w:t>None documented for elementGroupExtractionStatusAtTip.</w:t>
      </w:r>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GetElementGroupExtractionStatusAtTip($fileUrn: ID!, $accProjectId: ID!) { elementGroupExtractionStatusAtTip(fileUrn: $fileUrn, accProjectId: $accProjectId) { status details elementGroup { id name } } }",</w:t>
        <w:br/>
        <w:t xml:space="preserve"> "variables": {</w:t>
        <w:br/>
        <w:t xml:space="preserve"> "fileUrn": "urn:adsk.wipprod:fs.file:vf.abcdef1234567890",</w:t>
        <w:br/>
        <w:t xml:space="preserve"> "accProjectId": "b.03f98b13-ec95-461b-b945-765f496165c1"</w:t>
        <w:br/>
        <w:t xml:space="preserve">    }</w:t>
        <w:br/>
        <w:t xml:space="preserve">  }'</w:t>
      </w:r>
    </w:p>
    <w:p>
      <w:pPr>
        <w:pStyle w:val="Heading3"/>
      </w:pPr>
      <w:r>
        <w:t>Example Usage</w:t>
      </w:r>
    </w:p>
    <w:p>
      <w:pPr>
        <w:pStyle w:val="Heading3"/>
      </w:pPr>
      <w:r>
        <w:t>Example 1: Check extraction status (US region)</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GetElementGroupExtractionStatusAtTip($fileUrn: ID!, $accProjectId: ID!) { elementGroupExtractionStatusAtTip(fileUrn: $fileUrn, accProjectId: $accProjectId) { status details } }",</w:t>
        <w:br/>
        <w:t xml:space="preserve"> "variables": {</w:t>
        <w:br/>
        <w:t xml:space="preserve"> "fileUrn": "urn:adsk.wipprod:fs.file:vf.abcdef1234567890",</w:t>
        <w:br/>
        <w:t xml:space="preserve"> "accProjectId": "b.03f98b13-ec95-461b-b945-765f496165c1"</w:t>
        <w:br/>
        <w:t xml:space="preserve">    }</w:t>
        <w:br/>
        <w:t xml:space="preserve">  }'</w:t>
      </w:r>
    </w:p>
    <w:p>
      <w:pPr>
        <w:pStyle w:val="Heading3"/>
      </w:pPr>
      <w:r>
        <w:t>Example 2: Request ElementGroup info when available</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GetElementGroupExtractionStatusAtTip($fileUrn: ID!, $accProjectId: ID!) { elementGroupExtractionStatusAtTip(fileUrn: $fileUrn, accProjectId: $accProjectId) { status details elementGroup { id name alternativeIdentifiers { fileUrn fileVersionUrn } } } }",</w:t>
        <w:br/>
        <w:t xml:space="preserve"> "variables": {</w:t>
        <w:br/>
        <w:t xml:space="preserve"> "fileUrn": "urn:adsk.wipprod:fs.file:vf.abcdef1234567890",</w:t>
        <w:br/>
        <w:t xml:space="preserve"> "accProjectId": "b.03f98b13-ec95-461b-b945-765f496165c1"</w:t>
        <w:br/>
        <w:t xml:space="preserve">    }</w:t>
        <w:br/>
        <w:t xml:space="preserve">  }'</w:t>
      </w:r>
    </w:p>
    <w:p>
      <w:pPr>
        <w:pStyle w:val="Heading3"/>
      </w:pPr>
      <w:r>
        <w:t>Behavior</w:t>
      </w:r>
    </w:p>
    <w:p>
      <w:pPr>
        <w:pStyle w:val="ListBullet"/>
      </w:pPr>
      <w:r>
        <w:t>Client sends a GraphQL POST request to /aec/graphql with a query and variables.</w:t>
      </w:r>
    </w:p>
    <w:p>
      <w:pPr>
        <w:pStyle w:val="ListBullet"/>
      </w:pPr>
      <w:r>
        <w:t>Service resolves elementGroupExtractionStatusAtTip using fileUrn and accProjectId.</w:t>
      </w:r>
    </w:p>
    <w:p>
      <w:pPr>
        <w:pStyle w:val="ListBullet"/>
      </w:pPr>
      <w:r>
        <w:t>Response returns an ElementGroupExtractionStatus object containing status, optional details, and optional elementGroup.</w:t>
      </w:r>
    </w:p>
    <w:p>
      <w:pPr>
        <w:pStyle w:val="Heading3"/>
      </w:pPr>
      <w:r>
        <w:t>Notes</w:t>
      </w:r>
    </w:p>
    <w:p>
      <w:pPr>
        <w:pStyle w:val="ListBullet"/>
      </w:pPr>
      <w:r>
        <w:t>ExtractionStatus valid values: IN_PROGRESS, FAILED, SUCCESS.</w:t>
      </w:r>
    </w:p>
    <w:p>
      <w:pPr>
        <w:pStyle w:val="ListBullet"/>
      </w:pPr>
      <w:r>
        <w:t>Region header supported values (as documented): US (default), EMEA, AUS, CAN, DEU, IND, JPN, GBR.</w:t>
      </w:r>
    </w:p>
    <w:p>
      <w:pPr>
        <w:pStyle w:val="ListBullet"/>
      </w:pPr>
      <w:r>
        <w:t>This is a GraphQL endpoint; the fields you receive depend on the selection set you request in the query.</w:t>
      </w:r>
    </w:p>
    <w:p>
      <w:pPr>
        <w:pStyle w:val="Heading3"/>
      </w:pPr>
      <w:r>
        <w:t>Gotchas</w:t>
      </w:r>
    </w:p>
    <w:p>
      <w:pPr>
        <w:pStyle w:val="ListBullet"/>
      </w:pPr>
      <w:r>
        <w:t>If you omit required variables (fileUrn, accProjectId), the GraphQL request will fail validation.</w:t>
      </w:r>
    </w:p>
    <w:p>
      <w:pPr>
        <w:pStyle w:val="ListBullet"/>
      </w:pPr>
      <w:r>
        <w:t>The documentation indicates elementGroup is returned only if available; plan for it to be null.</w:t>
      </w:r>
    </w:p>
    <w:p>
      <w:pPr>
        <w:pStyle w:val="Heading3"/>
      </w:pPr>
      <w:r>
        <w:t>Error Handling</w:t>
      </w:r>
    </w:p>
    <w:p>
      <w:pPr>
        <w:pStyle w:val="ListBullet"/>
      </w:pPr>
      <w:r>
        <w:t>No endpoint-specific HTTP/GraphQL error examples were included for this query in the provided content.</w:t>
      </w:r>
    </w:p>
    <w:p>
      <w:pPr>
        <w:pStyle w:val="Heading3"/>
      </w:pPr>
      <w:r>
        <w:t>Related elementGroupExtractionStatus actions</w:t>
      </w:r>
    </w:p>
    <w:p>
      <w:pPr>
        <w:pStyle w:val="ListBullet"/>
      </w:pPr>
      <w:r>
        <w:t>[POST] Get ElementGroup Extraction Status — /aec/graphql</w:t>
      </w:r>
    </w:p>
    <w:p>
      <w:r>
        <w:br w:type="page"/>
      </w:r>
    </w:p>
    <w:p>
      <w:pPr>
        <w:pStyle w:val="Heading2"/>
      </w:pPr>
      <w:r>
        <w:t>82. [POST] Get ElementGroup Extraction Status</w:t>
      </w:r>
    </w:p>
    <w:p>
      <w:r>
        <w:rPr>
          <w:b/>
        </w:rPr>
        <w:t xml:space="preserve">Endpoint: </w:t>
      </w:r>
      <w:r>
        <w:rPr>
          <w:rFonts w:ascii="Courier New" w:hAnsi="Courier New"/>
          <w:sz w:val="18"/>
        </w:rPr>
        <w:t>/aec/graphql</w:t>
      </w:r>
    </w:p>
    <w:p>
      <w:pPr>
        <w:pStyle w:val="Heading3"/>
      </w:pPr>
      <w:r>
        <w:t>Get an ElementGroup’s Extraction Status</w:t>
      </w:r>
    </w:p>
    <w:p>
      <w:pPr>
        <w:pStyle w:val="Heading3"/>
      </w:pPr>
      <w:r>
        <w:t>Prerequisites</w:t>
      </w:r>
    </w:p>
    <w:p>
      <w:pPr>
        <w:pStyle w:val="ListBullet"/>
      </w:pPr>
      <w:r>
        <w:t>User context is required (three-legged OAuth).</w:t>
      </w:r>
    </w:p>
    <w:p>
      <w:pPr>
        <w:pStyle w:val="ListBullet"/>
      </w:pPr>
      <w:r>
        <w:t>Required 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GraphQL query to the AEC Data Model GraphQL service to retrieve the extraction status of a specified ElementGroup (Revit model), optionally for a specific file version.</w:t>
      </w:r>
    </w:p>
    <w:p>
      <w:pPr>
        <w:pStyle w:val="Heading3"/>
      </w:pPr>
      <w:r>
        <w:t>Enforcement Rules</w:t>
      </w:r>
    </w:p>
    <w:p>
      <w:pPr>
        <w:pStyle w:val="ListBullet"/>
      </w:pPr>
      <w:r>
        <w:t>This is a GraphQL endpoint; always send the GraphQL operation in the JSON request body under query and the variables under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GraphQL variable fileUrn must be provided and must be a non-null ID.</w:t>
      </w:r>
    </w:p>
    <w:p>
      <w:pPr>
        <w:pStyle w:val="ListBullet"/>
      </w:pPr>
      <w:r>
        <w:t>If versionNumber is not provided, it defaults to 1.</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used by query.</w:t>
            </w:r>
          </w:p>
        </w:tc>
      </w:tr>
    </w:tbl>
    <w:p/>
    <w:p>
      <w:pPr>
        <w:pStyle w:val="Heading3"/>
      </w:pPr>
      <w:r>
        <w:t>GraphQL Operation</w:t>
      </w:r>
    </w:p>
    <w:p>
      <w:pPr>
        <w:pStyle w:val="Heading3"/>
      </w:pPr>
      <w:r>
        <w:t>Query: elementGroupExtractionStatus</w:t>
      </w:r>
    </w:p>
    <w:p>
      <w:r>
        <w:rPr>
          <w:b/>
        </w:rPr>
        <w:t>Template</w:t>
      </w:r>
    </w:p>
    <w:p>
      <w:pPr>
        <w:shd w:fill="F2F2F2" w:val="clear"/>
      </w:pPr>
      <w:r>
        <w:rPr>
          <w:rFonts w:ascii="Courier New" w:hAnsi="Courier New"/>
          <w:sz w:val="17"/>
        </w:rPr>
        <w:t>query GetElementGroupExtractionStatus($fileUrn: ID!, $versionNumber: Int) {</w:t>
        <w:br/>
        <w:t xml:space="preserve"> elementGroupExtractionStatus(fileUrn: $fileUrn, versionNumber: $versionNumber) {</w:t>
        <w:br/>
        <w:t xml:space="preserve"> status</w:t>
        <w:br/>
        <w:t xml:space="preserve"> details</w:t>
        <w:br/>
        <w:t xml:space="preserve"> elementGroup {</w:t>
        <w:br/>
        <w:t xml:space="preserve"> id</w:t>
        <w:br/>
        <w:t xml:space="preserve"> name</w:t>
        <w:br/>
        <w:t xml:space="preserve"> }</w:t>
        <w:br/>
        <w:t xml:space="preserve"> }</w:t>
        <w:br/>
        <w:t>}</w:t>
      </w:r>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fileUrn</w:t>
            </w:r>
          </w:p>
        </w:tc>
        <w:tc>
          <w:tcPr>
            <w:tcW w:type="dxa" w:w="2880"/>
          </w:tcPr>
          <w:p>
            <w:r>
              <w:t>ID!</w:t>
            </w:r>
          </w:p>
        </w:tc>
        <w:tc>
          <w:tcPr>
            <w:tcW w:type="dxa" w:w="2880"/>
          </w:tcPr>
          <w:p>
            <w:r>
              <w:t>File to retrieve elementGroup extraction status from.</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versionNumber</w:t>
            </w:r>
          </w:p>
        </w:tc>
        <w:tc>
          <w:tcPr>
            <w:tcW w:type="dxa" w:w="2880"/>
          </w:tcPr>
          <w:p>
            <w:r>
              <w:t>Int</w:t>
            </w:r>
          </w:p>
        </w:tc>
        <w:tc>
          <w:tcPr>
            <w:tcW w:type="dxa" w:w="2880"/>
          </w:tcPr>
          <w:p>
            <w:r>
              <w:t>File version to retrieve elementGroup extraction status from. Default value is 1.</w:t>
            </w:r>
          </w:p>
        </w:tc>
      </w:tr>
    </w:tbl>
    <w:p/>
    <w:p>
      <w:pPr>
        <w:pStyle w:val="Heading3"/>
      </w:pPr>
      <w:r>
        <w:t>Response</w:t>
      </w:r>
    </w:p>
    <w:p>
      <w:pPr>
        <w:pStyle w:val="Heading3"/>
      </w:pPr>
      <w:r>
        <w:t>Success Response (200 OK)</w:t>
      </w:r>
    </w:p>
    <w:p>
      <w:r>
        <w:rPr>
          <w:b/>
        </w:rPr>
        <w:t>Note: Shape depends on the selected fields in your GraphQL query.</w:t>
      </w:r>
    </w:p>
    <w:p>
      <w:r>
        <w:rPr>
          <w:b/>
          <w:color w:val="666666"/>
          <w:sz w:val="16"/>
        </w:rPr>
        <w:t>[json]</w:t>
      </w:r>
    </w:p>
    <w:p>
      <w:pPr>
        <w:shd w:fill="F2F2F2" w:val="clear"/>
      </w:pPr>
      <w:r>
        <w:rPr>
          <w:rFonts w:ascii="Courier New" w:hAnsi="Courier New"/>
          <w:sz w:val="17"/>
        </w:rPr>
        <w:t>{</w:t>
        <w:br/>
        <w:t xml:space="preserve"> "data": {</w:t>
        <w:br/>
        <w:t xml:space="preserve"> "elementGroupExtractionStatus": {</w:t>
        <w:br/>
        <w:t xml:space="preserve"> "status": "SUCCESS",</w:t>
        <w:br/>
        <w:t xml:space="preserve"> "details": "Extraction completed successfully.",</w:t>
        <w:br/>
        <w:t xml:space="preserve"> "elementGroup": {</w:t>
        <w:br/>
        <w:t xml:space="preserve"> "id": "a.exampleElementGroupId",</w:t>
        <w:br/>
        <w:t xml:space="preserve"> "name": "My Revit Model"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data.elementGroupExtractionStatus</w:t>
            </w:r>
          </w:p>
        </w:tc>
        <w:tc>
          <w:tcPr>
            <w:tcW w:type="dxa" w:w="2880"/>
          </w:tcPr>
          <w:p>
            <w:r>
              <w:t>ElementGroupExtractionStatus</w:t>
            </w:r>
          </w:p>
        </w:tc>
        <w:tc>
          <w:tcPr>
            <w:tcW w:type="dxa" w:w="2880"/>
          </w:tcPr>
          <w:p>
            <w:r>
              <w:t>Information about elementGroup extraction status.</w:t>
            </w:r>
          </w:p>
        </w:tc>
      </w:tr>
      <w:tr>
        <w:tc>
          <w:tcPr>
            <w:tcW w:type="dxa" w:w="2880"/>
          </w:tcPr>
          <w:p>
            <w:r>
              <w:t>data.elementGroupExtractionStatus.status</w:t>
            </w:r>
          </w:p>
        </w:tc>
        <w:tc>
          <w:tcPr>
            <w:tcW w:type="dxa" w:w="2880"/>
          </w:tcPr>
          <w:p>
            <w:r>
              <w:t>ExtractionStatus!</w:t>
            </w:r>
          </w:p>
        </w:tc>
        <w:tc>
          <w:tcPr>
            <w:tcW w:type="dxa" w:w="2880"/>
          </w:tcPr>
          <w:p>
            <w:r>
              <w:t>Extraction status. Valid values: IN_PROGRESS, FAILED, SUCCESS.</w:t>
            </w:r>
          </w:p>
        </w:tc>
      </w:tr>
      <w:tr>
        <w:tc>
          <w:tcPr>
            <w:tcW w:type="dxa" w:w="2880"/>
          </w:tcPr>
          <w:p>
            <w:r>
              <w:t>data.elementGroupExtractionStatus.details</w:t>
            </w:r>
          </w:p>
        </w:tc>
        <w:tc>
          <w:tcPr>
            <w:tcW w:type="dxa" w:w="2880"/>
          </w:tcPr>
          <w:p>
            <w:r>
              <w:t>string | null</w:t>
            </w:r>
          </w:p>
        </w:tc>
        <w:tc>
          <w:tcPr>
            <w:tcW w:type="dxa" w:w="2880"/>
          </w:tcPr>
          <w:p>
            <w:r>
              <w:t>Additional information about extraction status.</w:t>
            </w:r>
          </w:p>
        </w:tc>
      </w:tr>
      <w:tr>
        <w:tc>
          <w:tcPr>
            <w:tcW w:type="dxa" w:w="2880"/>
          </w:tcPr>
          <w:p>
            <w:r>
              <w:t>data.elementGroupExtractionStatus.elementGroup</w:t>
            </w:r>
          </w:p>
        </w:tc>
        <w:tc>
          <w:tcPr>
            <w:tcW w:type="dxa" w:w="2880"/>
          </w:tcPr>
          <w:p>
            <w:r>
              <w:t>ElementGroup | null</w:t>
            </w:r>
          </w:p>
        </w:tc>
        <w:tc>
          <w:tcPr>
            <w:tcW w:type="dxa" w:w="2880"/>
          </w:tcPr>
          <w:p>
            <w:r>
              <w:t>If available, the ElementGroup which corresponds to the extraction.</w:t>
            </w:r>
          </w:p>
        </w:tc>
      </w:tr>
      <w:tr>
        <w:tc>
          <w:tcPr>
            <w:tcW w:type="dxa" w:w="2880"/>
          </w:tcPr>
          <w:p>
            <w:r>
              <w:t>data.elementGroupExtractionStatus.elementGroup.id</w:t>
            </w:r>
          </w:p>
        </w:tc>
        <w:tc>
          <w:tcPr>
            <w:tcW w:type="dxa" w:w="2880"/>
          </w:tcPr>
          <w:p>
            <w:r>
              <w:t>ID!</w:t>
            </w:r>
          </w:p>
        </w:tc>
        <w:tc>
          <w:tcPr>
            <w:tcW w:type="dxa" w:w="2880"/>
          </w:tcPr>
          <w:p>
            <w:r>
              <w:t>Globally unique identifier.</w:t>
            </w:r>
          </w:p>
        </w:tc>
      </w:tr>
      <w:tr>
        <w:tc>
          <w:tcPr>
            <w:tcW w:type="dxa" w:w="2880"/>
          </w:tcPr>
          <w:p>
            <w:r>
              <w:t>data.elementGroupExtractionStatus.elementGroup.name</w:t>
            </w:r>
          </w:p>
        </w:tc>
        <w:tc>
          <w:tcPr>
            <w:tcW w:type="dxa" w:w="2880"/>
          </w:tcPr>
          <w:p>
            <w:r>
              <w:t>string | null</w:t>
            </w:r>
          </w:p>
        </w:tc>
        <w:tc>
          <w:tcPr>
            <w:tcW w:type="dxa" w:w="2880"/>
          </w:tcPr>
          <w:p>
            <w:r>
              <w:t>Name of the ElementGroup Container.</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GetElementGroupExtractionStatus($fileUrn: ID!, $versionNumber: Int) { elementGroupExtractionStatus(fileUrn: $fileUrn, versionNumber: $versionNumber) { status details elementGroup { id name } } }",</w:t>
        <w:br/>
        <w:t xml:space="preserve"> "variables": {</w:t>
        <w:br/>
        <w:t xml:space="preserve"> "fileUrn": "urn:adsk.wipprod:fs.file:vf.exampleFileUrn",</w:t>
        <w:br/>
        <w:t xml:space="preserve"> "versionNumber": 1</w:t>
        <w:br/>
        <w:t xml:space="preserve">    }</w:t>
        <w:br/>
        <w:t xml:space="preserve">  }'</w:t>
      </w:r>
    </w:p>
    <w:p>
      <w:pPr>
        <w:pStyle w:val="Heading3"/>
      </w:pPr>
      <w:r>
        <w:t>Example Usage</w:t>
      </w:r>
    </w:p>
    <w:p>
      <w:pPr>
        <w:pStyle w:val="Heading3"/>
      </w:pPr>
      <w:r>
        <w:t>Example 1: Use default version (versionNumber omitted → defaults to 1)</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GetElementGroupExtractionStatus($fileUrn: ID!, $versionNumber: Int) { elementGroupExtractionStatus(fileUrn: $fileUrn, versionNumber: $versionNumber) { status details } }",</w:t>
        <w:br/>
        <w:t xml:space="preserve"> "variables": {</w:t>
        <w:br/>
        <w:t xml:space="preserve"> "fileUrn": "urn:adsk.wipprod:fs.file:vf.exampleFileUrn"</w:t>
        <w:br/>
        <w:t xml:space="preserve">    }</w:t>
        <w:br/>
        <w:t xml:space="preserve">  }'</w:t>
      </w:r>
    </w:p>
    <w:p>
      <w:pPr>
        <w:pStyle w:val="Heading3"/>
      </w:pPr>
      <w:r>
        <w:t>Example 2: Request a specific version</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GetElementGroupExtractionStatus($fileUrn: ID!, $versionNumber: Int) { elementGroupExtractionStatus(fileUrn: $fileUrn, versionNumber: $versionNumber) { status details } }",</w:t>
        <w:br/>
        <w:t xml:space="preserve"> "variables": {</w:t>
        <w:br/>
        <w:t xml:space="preserve"> "fileUrn": "urn:adsk.wipprod:fs.file:vf.exampleFileUrn",</w:t>
        <w:br/>
        <w:t xml:space="preserve"> "versionNumber": 3</w:t>
        <w:br/>
        <w:t xml:space="preserve">    }</w:t>
        <w:br/>
        <w:t xml:space="preserve">  }'</w:t>
      </w:r>
    </w:p>
    <w:p>
      <w:pPr>
        <w:pStyle w:val="Heading3"/>
      </w:pPr>
      <w:r>
        <w:t>Notes</w:t>
      </w:r>
    </w:p>
    <w:p>
      <w:pPr>
        <w:pStyle w:val="ListBullet"/>
      </w:pPr>
      <w:r>
        <w:t>The Region header is documented as supported by the API with default US and possible values US, EMEA, AUS, CAN, DEU, IND, JPN, GBR. (Authentication headers are intentionally omitted from this knowledge file.)</w:t>
      </w:r>
    </w:p>
    <w:p>
      <w:pPr>
        <w:pStyle w:val="ListBullet"/>
      </w:pPr>
      <w:r>
        <w:t xml:space="preserve">ExtractionStatus enum values: </w:t>
        <w:br/>
        <w:br/>
        <w:t>IN_PROGRESS — extraction in progress</w:t>
        <w:br/>
        <w:t>FAILED — extraction failed</w:t>
        <w:br/>
        <w:t>SUCCESS — extraction is successful</w:t>
      </w:r>
    </w:p>
    <w:p>
      <w:pPr>
        <w:pStyle w:val="Heading3"/>
      </w:pPr>
      <w:r>
        <w:t>Error Handling</w:t>
      </w:r>
    </w:p>
    <w:p>
      <w:r>
        <w:t>The scraped content documents GraphQL endpoint usage but does not provide explicit error status codes/bodies for this specific query. In practice, GraphQL errors are typically returned in an errors array alongside (or instead of) data, but no concrete example was provided in the source text.</w:t>
      </w:r>
    </w:p>
    <w:p>
      <w:pPr>
        <w:pStyle w:val="Heading3"/>
      </w:pPr>
      <w:r>
        <w:t>Related elementGroupExtractionStatus actions</w:t>
      </w:r>
    </w:p>
    <w:p>
      <w:pPr>
        <w:pStyle w:val="ListBullet"/>
      </w:pPr>
      <w:r>
        <w:t>[POST] Get ElementGroup Extraction Status at Tip (Latest Version) — /aec/graphql</w:t>
      </w:r>
    </w:p>
    <w:p>
      <w:r>
        <w:br w:type="page"/>
      </w:r>
    </w:p>
    <w:p>
      <w:pPr>
        <w:pStyle w:val="Heading2"/>
      </w:pPr>
      <w:r>
        <w:t>83. [POST] Get ElementGroup at Tip (Latest Version) by ID</w:t>
      </w:r>
    </w:p>
    <w:p>
      <w:r>
        <w:rPr>
          <w:b/>
        </w:rPr>
        <w:t xml:space="preserve">Endpoint: </w:t>
      </w:r>
      <w:r>
        <w:rPr>
          <w:rFonts w:ascii="Courier New" w:hAnsi="Courier New"/>
          <w:sz w:val="18"/>
        </w:rPr>
        <w:t>/aec/graphql</w:t>
      </w:r>
    </w:p>
    <w:p>
      <w:pPr>
        <w:pStyle w:val="Heading3"/>
      </w:pPr>
      <w:r>
        <w:t>Get an ElementGroup at Tip (Latest Version) by ID</w:t>
      </w:r>
    </w:p>
    <w:p>
      <w:pPr>
        <w:pStyle w:val="Heading3"/>
      </w:pPr>
      <w:r>
        <w:t>Prerequisites</w:t>
      </w:r>
    </w:p>
    <w:p>
      <w:pPr>
        <w:pStyle w:val="ListBullet"/>
      </w:pPr>
      <w:r>
        <w:t>A valid elementGroupId (GraphQL ID) for the ElementGroup you want to query.</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latest (“tip”) ElementGroup data for a given ElementGroup ID by sending a GraphQL query to the Autodesk AEC Data Model GraphQL endpoint.</w:t>
      </w:r>
    </w:p>
    <w:p>
      <w:pPr>
        <w:pStyle w:val="Heading3"/>
      </w:pPr>
      <w:r>
        <w:t>Enforcement Rules</w:t>
      </w:r>
    </w:p>
    <w:p>
      <w:pPr>
        <w:pStyle w:val="ListBullet"/>
      </w:pPr>
      <w:r>
        <w:t>This action is executed via the GraphQL endpoint /aec/graphql using POST.</w:t>
      </w:r>
    </w:p>
    <w:p>
      <w:pPr>
        <w:pStyle w:val="ListBullet"/>
      </w:pPr>
      <w:r>
        <w:t>The GraphQL variable elementGroupId must always be present and must be non-null (ID!).</w:t>
      </w:r>
    </w:p>
    <w:p>
      <w:pPr>
        <w:pStyle w:val="ListBullet"/>
      </w:pPr>
      <w:r>
        <w:t>When executing the action, send GraphQL variables in the JSON request body under variables, not as URL query parameters.</w:t>
      </w:r>
    </w:p>
    <w:p>
      <w:pPr>
        <w:pStyle w:val="ListBullet"/>
      </w:pPr>
      <w:r>
        <w:t>When executing the action, send GraphQL query text in the JSON request body under query.</w:t>
      </w:r>
    </w:p>
    <w:p>
      <w:pPr>
        <w:pStyle w:val="Heading3"/>
      </w:pPr>
      <w:r>
        <w:t>Valid Examples (GraphQL variables)</w:t>
      </w:r>
    </w:p>
    <w:p>
      <w:r>
        <w:rPr>
          <w:b/>
          <w:color w:val="666666"/>
          <w:sz w:val="16"/>
        </w:rPr>
        <w:t>[json]</w:t>
      </w:r>
    </w:p>
    <w:p>
      <w:pPr>
        <w:shd w:fill="F2F2F2" w:val="clear"/>
      </w:pPr>
      <w:r>
        <w:rPr>
          <w:rFonts w:ascii="Courier New" w:hAnsi="Courier New"/>
          <w:sz w:val="17"/>
        </w:rPr>
        <w:t>{ "elementGroupId": "b.03f98b13-ec95-461b-b945-765f496165c1" }</w:t>
      </w:r>
    </w:p>
    <w:p>
      <w:pPr>
        <w:pStyle w:val="Heading3"/>
      </w:pPr>
      <w:r>
        <w:t>Invalid Examples</w:t>
      </w:r>
    </w:p>
    <w:p>
      <w:r>
        <w:rPr>
          <w:b/>
          <w:color w:val="666666"/>
          <w:sz w:val="16"/>
        </w:rPr>
        <w:t>[json]</w:t>
      </w:r>
    </w:p>
    <w:p>
      <w:pPr>
        <w:shd w:fill="F2F2F2" w:val="clear"/>
      </w:pPr>
      <w:r>
        <w:rPr>
          <w:rFonts w:ascii="Courier New" w:hAnsi="Courier New"/>
          <w:sz w:val="17"/>
        </w:rPr>
        <w:t>{ }</w:t>
      </w:r>
    </w:p>
    <w:p>
      <w:r>
        <w:rPr>
          <w:b/>
          <w:color w:val="666666"/>
          <w:sz w:val="16"/>
        </w:rPr>
        <w:t>[json]</w:t>
      </w:r>
    </w:p>
    <w:p>
      <w:pPr>
        <w:shd w:fill="F2F2F2" w:val="clear"/>
      </w:pPr>
      <w:r>
        <w:rPr>
          <w:rFonts w:ascii="Courier New" w:hAnsi="Courier New"/>
          <w:sz w:val="17"/>
        </w:rPr>
        <w:t>{ "elementGroupId": null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include the elementGroupAtTip field and declare $elementGroupId: ID!.</w:t>
            </w:r>
          </w:p>
        </w:tc>
      </w:tr>
      <w:tr>
        <w:tc>
          <w:tcPr>
            <w:tcW w:type="dxa" w:w="2880"/>
          </w:tcPr>
          <w:p>
            <w:r>
              <w:t>variables</w:t>
            </w:r>
          </w:p>
        </w:tc>
        <w:tc>
          <w:tcPr>
            <w:tcW w:type="dxa" w:w="2880"/>
          </w:tcPr>
          <w:p>
            <w:r>
              <w:t>object</w:t>
            </w:r>
          </w:p>
        </w:tc>
        <w:tc>
          <w:tcPr>
            <w:tcW w:type="dxa" w:w="2880"/>
          </w:tcPr>
          <w:p>
            <w:r>
              <w:t>Key-value map of GraphQL variables. Must include elementGroupId.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variables.elementGroupId</w:t>
            </w:r>
          </w:p>
        </w:tc>
        <w:tc>
          <w:tcPr>
            <w:tcW w:type="dxa" w:w="2880"/>
          </w:tcPr>
          <w:p>
            <w:r>
              <w:t>string</w:t>
            </w:r>
          </w:p>
        </w:tc>
        <w:tc>
          <w:tcPr>
            <w:tcW w:type="dxa" w:w="2880"/>
          </w:tcPr>
          <w:p>
            <w:r>
              <w:t>GraphQL ID value for the ElementGroup. (Required by this query; listed here only to show nesting.)</w:t>
            </w:r>
          </w:p>
        </w:tc>
      </w:tr>
    </w:tbl>
    <w:p/>
    <w:p>
      <w:pPr>
        <w:pStyle w:val="Heading3"/>
      </w:pPr>
      <w:r>
        <w:t>GraphQL Query</w:t>
      </w:r>
    </w:p>
    <w:p>
      <w:pPr>
        <w:pStyle w:val="Heading3"/>
      </w:pPr>
      <w:r>
        <w:t>Query Template</w:t>
      </w:r>
    </w:p>
    <w:p>
      <w:pPr>
        <w:shd w:fill="F2F2F2" w:val="clear"/>
      </w:pPr>
      <w:r>
        <w:rPr>
          <w:rFonts w:ascii="Courier New" w:hAnsi="Courier New"/>
          <w:sz w:val="17"/>
        </w:rPr>
        <w:t>query GetElementGroupAtTip($elementGroupId: ID!) {</w:t>
        <w:br/>
        <w:t xml:space="preserve"> elementGroupAtTip(elementGroupId: $elementGroupId) {</w:t>
        <w:br/>
        <w:t xml:space="preserve"> # ElementGroupAtTip Fields</w:t>
        <w:br/>
        <w:t xml:space="preserve"> }</w:t>
        <w:br/>
        <w:t>}</w:t>
      </w:r>
    </w:p>
    <w:p>
      <w:pPr>
        <w:pStyle w:val="Heading3"/>
      </w:pPr>
      <w:r>
        <w:t>Variables Template</w:t>
      </w:r>
    </w:p>
    <w:p>
      <w:r>
        <w:rPr>
          <w:b/>
          <w:color w:val="666666"/>
          <w:sz w:val="16"/>
        </w:rPr>
        <w:t>[json]</w:t>
      </w:r>
    </w:p>
    <w:p>
      <w:pPr>
        <w:shd w:fill="F2F2F2" w:val="clear"/>
      </w:pPr>
      <w:r>
        <w:rPr>
          <w:rFonts w:ascii="Courier New" w:hAnsi="Courier New"/>
          <w:sz w:val="17"/>
        </w:rPr>
        <w:t>{</w:t>
        <w:br/>
        <w:t xml:space="preserve"> "elementGroupId": "&lt;SOME-ID-TYPE-SCALAR-VALUE&gt;"</w:t>
        <w:br/>
        <w:t>}</w:t>
      </w:r>
    </w:p>
    <w:p>
      <w:pPr>
        <w:pStyle w:val="Heading3"/>
      </w:pPr>
      <w:r>
        <w:t>Response</w:t>
      </w:r>
    </w:p>
    <w:p>
      <w:pPr>
        <w:pStyle w:val="Heading3"/>
      </w:pPr>
      <w:r>
        <w:t>Success Response (200 OK)</w:t>
      </w:r>
    </w:p>
    <w:p>
      <w:r>
        <w:rPr>
          <w:b/>
        </w:rPr>
        <w:t>Note: GraphQL responses return a top-level data object. The exact shape of data.elementGroupAtTip depends on which fields you request in the query selection set.</w:t>
      </w:r>
    </w:p>
    <w:p>
      <w:r>
        <w:rPr>
          <w:b/>
          <w:color w:val="666666"/>
          <w:sz w:val="16"/>
        </w:rPr>
        <w:t>[json]</w:t>
      </w:r>
    </w:p>
    <w:p>
      <w:pPr>
        <w:shd w:fill="F2F2F2" w:val="clear"/>
      </w:pPr>
      <w:r>
        <w:rPr>
          <w:rFonts w:ascii="Courier New" w:hAnsi="Courier New"/>
          <w:sz w:val="17"/>
        </w:rPr>
        <w:t>{</w:t>
        <w:br/>
        <w:t xml:space="preserve"> "data": {</w:t>
        <w:br/>
        <w:t xml:space="preserve"> "elementGroupAtTip": {</w:t>
        <w:br/>
        <w:t xml:space="preserve"> "id": "a.YWJjZGVmZw==",</w:t>
        <w:br/>
        <w:t xml:space="preserve"> "name": "Example ElementGroup Container"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 for successful execution.</w:t>
            </w:r>
          </w:p>
        </w:tc>
      </w:tr>
      <w:tr>
        <w:tc>
          <w:tcPr>
            <w:tcW w:type="dxa" w:w="2880"/>
          </w:tcPr>
          <w:p>
            <w:r>
              <w:t>data.elementGroupAtTip</w:t>
            </w:r>
          </w:p>
        </w:tc>
        <w:tc>
          <w:tcPr>
            <w:tcW w:type="dxa" w:w="2880"/>
          </w:tcPr>
          <w:p>
            <w:r>
              <w:t>object</w:t>
            </w:r>
          </w:p>
        </w:tc>
        <w:tc>
          <w:tcPr>
            <w:tcW w:type="dxa" w:w="2880"/>
          </w:tcPr>
          <w:p>
            <w:r>
              <w:t>The latest (“tip”) ElementGroup for the provided elementGroupId.</w:t>
            </w:r>
          </w:p>
        </w:tc>
      </w:tr>
      <w:tr>
        <w:tc>
          <w:tcPr>
            <w:tcW w:type="dxa" w:w="2880"/>
          </w:tcPr>
          <w:p>
            <w:r>
              <w:t>data.elementGroupAtTip.id</w:t>
            </w:r>
          </w:p>
        </w:tc>
        <w:tc>
          <w:tcPr>
            <w:tcW w:type="dxa" w:w="2880"/>
          </w:tcPr>
          <w:p>
            <w:r>
              <w:t>string</w:t>
            </w:r>
          </w:p>
        </w:tc>
        <w:tc>
          <w:tcPr>
            <w:tcW w:type="dxa" w:w="2880"/>
          </w:tcPr>
          <w:p>
            <w:r>
              <w:t>Globally unique identifier (ID!) of the ElementGroup.</w:t>
            </w:r>
          </w:p>
        </w:tc>
      </w:tr>
      <w:tr>
        <w:tc>
          <w:tcPr>
            <w:tcW w:type="dxa" w:w="2880"/>
          </w:tcPr>
          <w:p>
            <w:r>
              <w:t>data.elementGroupAtTip.name</w:t>
            </w:r>
          </w:p>
        </w:tc>
        <w:tc>
          <w:tcPr>
            <w:tcW w:type="dxa" w:w="2880"/>
          </w:tcPr>
          <w:p>
            <w:r>
              <w:t>string</w:t>
            </w:r>
          </w:p>
        </w:tc>
        <w:tc>
          <w:tcPr>
            <w:tcW w:type="dxa" w:w="2880"/>
          </w:tcPr>
          <w:p>
            <w:r>
              <w:t>Name of the ElementGroup container.</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--data '{</w:t>
        <w:br/>
        <w:t xml:space="preserve"> "query": "query GetElementGroupAtTip($elementGroupId: ID!) { elementGroupAtTip(elementGroupId: $elementGroupId) { id name } }",</w:t>
        <w:br/>
        <w:t xml:space="preserve"> "variables": {</w:t>
        <w:br/>
        <w:t xml:space="preserve"> "elementGroupId": "a.YWJjZGVmZw=="</w:t>
        <w:br/>
        <w:t xml:space="preserve">    }</w:t>
        <w:br/>
        <w:t xml:space="preserve">  }'</w:t>
      </w:r>
    </w:p>
    <w:p>
      <w:pPr>
        <w:pStyle w:val="Heading3"/>
      </w:pPr>
      <w:r>
        <w:t>Example Usage</w:t>
      </w:r>
    </w:p>
    <w:p>
      <w:pPr>
        <w:pStyle w:val="Heading3"/>
      </w:pPr>
      <w:r>
        <w:t>Example 1: Fetch basic ElementGroup info (id, name)</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"query":"query GetElementGroupAtTip($elementGroupId: ID!) { elementGroupAtTip(elementGroupId: $elementGroupId) { id name } }",</w:t>
        <w:br/>
        <w:t xml:space="preserve"> "variables": { "elementGroupId":"a.YWJjZGVmZw==" }</w:t>
        <w:br/>
        <w:t xml:space="preserve">  }'</w:t>
      </w:r>
    </w:p>
    <w:p>
      <w:pPr>
        <w:pStyle w:val="Heading3"/>
      </w:pPr>
      <w:r>
        <w:t>Example 2: Fetch ElementGroup version info (example selection)</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"query":"query GetElementGroupAtTip($elementGroupId: ID!) { elementGroupAtTip(elementGroupId: $elementGroupId) { id name version { versionNumber createdOn } } }",</w:t>
        <w:br/>
        <w:t xml:space="preserve"> "variables": { "elementGroupId":"a.YWJjZGVmZw==" }</w:t>
        <w:br/>
        <w:t xml:space="preserve">  }'</w:t>
      </w:r>
    </w:p>
    <w:p>
      <w:pPr>
        <w:pStyle w:val="Heading3"/>
      </w:pPr>
      <w:r>
        <w:t>Notes</w:t>
      </w:r>
    </w:p>
    <w:p>
      <w:pPr>
        <w:pStyle w:val="ListBullet"/>
      </w:pPr>
      <w:r>
        <w:t>The endpoint is a general GraphQL endpoint (/aec/graphql). The specific operation is determined by the query you send.</w:t>
      </w:r>
    </w:p>
    <w:p>
      <w:pPr>
        <w:pStyle w:val="ListBullet"/>
      </w:pPr>
      <w:r>
        <w:t>The documentation indicates a Region request header exists with default value US and possible values US, EMEA, AUS, CAN, DEU, IND, JPN, GBR. (Not included in the required headers above because it is not required.)</w:t>
      </w:r>
    </w:p>
    <w:p>
      <w:pPr>
        <w:pStyle w:val="Heading3"/>
      </w:pPr>
      <w:r>
        <w:t>Error Handling</w:t>
      </w:r>
    </w:p>
    <w:p>
      <w:r>
        <w:rPr>
          <w:b/>
        </w:rPr>
        <w:t>Note: The scraped content did not provide explicit error response examples for this specific query. GraphQL errors are typically returned in an errors array alongside (or instead of) data, but exact formats/status codes were not specified in the provided text.</w:t>
      </w:r>
    </w:p>
    <w:p>
      <w:pPr>
        <w:pStyle w:val="Heading3"/>
      </w:pPr>
      <w:r>
        <w:t>Related elementGroups actions</w:t>
      </w:r>
    </w:p>
    <w:p>
      <w:pPr>
        <w:pStyle w:val="ListBullet"/>
      </w:pPr>
      <w:r>
        <w:t>[POST] List Element Groups in a Hub — /aec/graphql</w:t>
      </w:r>
    </w:p>
    <w:p>
      <w:pPr>
        <w:pStyle w:val="ListBullet"/>
      </w:pPr>
      <w:r>
        <w:t>[POST] List Element Groups in a Project — /aec/graphql</w:t>
      </w:r>
    </w:p>
    <w:p>
      <w:pPr>
        <w:pStyle w:val="ListBullet"/>
      </w:pPr>
      <w:r>
        <w:t>[POST] Get ElementGroup by Version Number — /aec/graphql</w:t>
      </w:r>
    </w:p>
    <w:p>
      <w:pPr>
        <w:pStyle w:val="ListBullet"/>
      </w:pPr>
      <w:r>
        <w:t>[POST] Get Element Groups in a Folder (Recursive, Including Subfolders) — /aec/graphql</w:t>
      </w:r>
    </w:p>
    <w:p>
      <w:r>
        <w:br w:type="page"/>
      </w:r>
    </w:p>
    <w:p>
      <w:pPr>
        <w:pStyle w:val="Heading2"/>
      </w:pPr>
      <w:r>
        <w:t>84. [POST] List Element Groups in a Project Folder</w:t>
      </w:r>
    </w:p>
    <w:p>
      <w:r>
        <w:rPr>
          <w:b/>
        </w:rPr>
        <w:t xml:space="preserve">Endpoint: </w:t>
      </w:r>
      <w:r>
        <w:rPr>
          <w:rFonts w:ascii="Courier New" w:hAnsi="Courier New"/>
          <w:sz w:val="18"/>
        </w:rPr>
        <w:t>/aec/graphql</w:t>
      </w:r>
    </w:p>
    <w:p>
      <w:pPr>
        <w:pStyle w:val="Heading3"/>
      </w:pPr>
      <w:r>
        <w:t>List Element Groups in a Project Folder (elementGroupsByFolder)</w:t>
      </w:r>
    </w:p>
    <w:p>
      <w:pPr>
        <w:pStyle w:val="Heading3"/>
      </w:pPr>
      <w:r>
        <w:t>Prerequisites</w:t>
      </w:r>
    </w:p>
    <w:p>
      <w:pPr>
        <w:pStyle w:val="ListBullet"/>
      </w:pPr>
      <w:r>
        <w:t>Access to Autodesk AEC Data Model GraphQL service in user context</w:t>
      </w:r>
    </w:p>
    <w:p>
      <w:pPr>
        <w:pStyle w:val="ListBullet"/>
      </w:pPr>
      <w:r>
        <w:t>The calling user must have access to the target project and folder</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elementGroups in a specified folder within a project. You may optionally apply additional RSQL filtering and paginate results.</w:t>
      </w:r>
    </w:p>
    <w:p>
      <w:pPr>
        <w:pStyle w:val="Heading3"/>
      </w:pPr>
      <w:r>
        <w:t>Enforcement Rules</w:t>
      </w:r>
    </w:p>
    <w:p>
      <w:pPr>
        <w:pStyle w:val="ListBullet"/>
      </w:pPr>
      <w:r>
        <w:t>This is a GraphQL endpoint: send the GraphQL operation in the JSON request body under query, and variables under variables.</w:t>
      </w:r>
    </w:p>
    <w:p>
      <w:pPr>
        <w:pStyle w:val="ListBullet"/>
      </w:pPr>
      <w:r>
        <w:t>Do not send GraphQL variables in the URL as query parameters.</w:t>
      </w:r>
    </w:p>
    <w:p>
      <w:pPr>
        <w:pStyle w:val="ListBullet"/>
      </w:pPr>
      <w:r>
        <w:t xml:space="preserve">Required variables must be provided: </w:t>
        <w:br/>
        <w:br/>
        <w:t>projectId (non-null ID!)</w:t>
        <w:br/>
        <w:t>folderId (non-null ID!)</w:t>
      </w:r>
    </w:p>
    <w:p>
      <w:pPr>
        <w:pStyle w:val="Heading3"/>
      </w:pPr>
      <w:r>
        <w:t>GraphQL Operation</w:t>
      </w:r>
    </w:p>
    <w:p>
      <w:pPr>
        <w:pStyle w:val="Heading3"/>
      </w:pPr>
      <w:r>
        <w:t>Query Name</w:t>
      </w:r>
    </w:p>
    <w:p>
      <w:r>
        <w:t>GetElementGroupsByFolder</w:t>
      </w:r>
    </w:p>
    <w:p>
      <w:pPr>
        <w:pStyle w:val="Heading3"/>
      </w:pPr>
      <w:r>
        <w:t>Query Template</w:t>
      </w:r>
    </w:p>
    <w:p>
      <w:pPr>
        <w:shd w:fill="F2F2F2" w:val="clear"/>
      </w:pPr>
      <w:r>
        <w:rPr>
          <w:rFonts w:ascii="Courier New" w:hAnsi="Courier New"/>
          <w:sz w:val="17"/>
        </w:rPr>
        <w:t>query GetElementGroupsByFolder(</w:t>
        <w:br/>
        <w:t xml:space="preserve">  $projectId: ID!,</w:t>
        <w:br/>
        <w:t xml:space="preserve">  $folderId: ID!,</w:t>
        <w:br/>
        <w:t xml:space="preserve">  $filter: ElementGroupFilterInput,</w:t>
        <w:br/>
        <w:t xml:space="preserve">  $pagination: PaginationInput</w:t>
        <w:br/>
        <w:t>) {</w:t>
        <w:br/>
        <w:t xml:space="preserve"> elementGroupsByFolder(</w:t>
        <w:br/>
        <w:t xml:space="preserve"> projectId: $projectId,</w:t>
        <w:br/>
        <w:t xml:space="preserve"> folderId: $folderId,</w:t>
        <w:br/>
        <w:t xml:space="preserve"> filter: $filter,</w:t>
        <w:br/>
        <w:t xml:space="preserve"> pagination: $pagination</w:t>
        <w:br/>
        <w:t xml:space="preserve"> ) {</w:t>
        <w:br/>
        <w:t xml:space="preserve"> # ElementGroupsByFolder Fields</w:t>
        <w:br/>
        <w:t xml:space="preserve"> }</w:t>
        <w:br/>
        <w:t>}</w:t>
      </w:r>
    </w:p>
    <w:p>
      <w:r>
        <w:rPr>
          <w:b/>
        </w:rPr>
        <w:t>Note: Note: The scraped documentation does not enumerate the selection set for elementGroupsByFolder. It states the return type is ElementGroups! (non-null).</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Project to retrieve elementGroups from.</w:t>
            </w:r>
          </w:p>
        </w:tc>
      </w:tr>
      <w:tr>
        <w:tc>
          <w:tcPr>
            <w:tcW w:type="dxa" w:w="2880"/>
          </w:tcPr>
          <w:p>
            <w:r>
              <w:t>folderId</w:t>
            </w:r>
          </w:p>
        </w:tc>
        <w:tc>
          <w:tcPr>
            <w:tcW w:type="dxa" w:w="2880"/>
          </w:tcPr>
          <w:p>
            <w:r>
              <w:t>ID!</w:t>
            </w:r>
          </w:p>
        </w:tc>
        <w:tc>
          <w:tcPr>
            <w:tcW w:type="dxa" w:w="2880"/>
          </w:tcPr>
          <w:p>
            <w:r>
              <w:t>Folder to retrieve elementGroups from.</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ElementGroupFilterInput</w:t>
            </w:r>
          </w:p>
        </w:tc>
        <w:tc>
          <w:tcPr>
            <w:tcW w:type="dxa" w:w="2880"/>
          </w:tcPr>
          <w:p>
            <w:r>
              <w:t>RSQL filter to use for searching elementGroups.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Request Body</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query or mutation to send.</w:t>
            </w:r>
          </w:p>
        </w:tc>
      </w:tr>
      <w:tr>
        <w:tc>
          <w:tcPr>
            <w:tcW w:type="dxa" w:w="2880"/>
          </w:tcPr>
          <w:p>
            <w:r>
              <w:t>variables</w:t>
            </w:r>
          </w:p>
        </w:tc>
        <w:tc>
          <w:tcPr>
            <w:tcW w:type="dxa" w:w="2880"/>
          </w:tcPr>
          <w:p>
            <w:r>
              <w:t>object</w:t>
            </w:r>
          </w:p>
        </w:tc>
        <w:tc>
          <w:tcPr>
            <w:tcW w:type="dxa" w:w="2880"/>
          </w:tcPr>
          <w:p>
            <w:r>
              <w:t>Variables object whose keys match variable names in query.</w:t>
            </w:r>
          </w:p>
        </w:tc>
      </w:tr>
    </w:tbl>
    <w:p/>
    <w:p>
      <w:pPr>
        <w:pStyle w:val="Heading3"/>
      </w:pPr>
      <w:r>
        <w:t>Variables Shape (Template)</w:t>
      </w:r>
    </w:p>
    <w:p>
      <w:r>
        <w:rPr>
          <w:b/>
          <w:color w:val="666666"/>
          <w:sz w:val="16"/>
        </w:rPr>
        <w:t>[json]</w:t>
      </w:r>
    </w:p>
    <w:p>
      <w:pPr>
        <w:shd w:fill="F2F2F2" w:val="clear"/>
      </w:pPr>
      <w:r>
        <w:rPr>
          <w:rFonts w:ascii="Courier New" w:hAnsi="Courier New"/>
          <w:sz w:val="17"/>
        </w:rPr>
        <w:t>{</w:t>
        <w:br/>
        <w:t xml:space="preserve"> "projectId": "&lt;SOME-ID-TYPE-SCALAR-VALUE&gt;",</w:t>
        <w:br/>
        <w:t xml:space="preserve"> "folderId": "&lt;SOME-ID-TYPE-SCALAR-VALUE&gt;",</w:t>
        <w:br/>
        <w:t xml:space="preserve"> "filter": "&lt;SOME-ELEMENTGROUPFILTER-INPUT-TYPE-VALUE&gt;",</w:t>
        <w:br/>
        <w:t xml:space="preserve"> "pagination": "&lt;SOME-PAGINATION-INPUT-TYPE-VALUE&gt;"</w:t>
        <w:br/>
        <w:t>}</w:t>
      </w:r>
    </w:p>
    <w:p>
      <w:pPr>
        <w:pStyle w:val="Heading3"/>
      </w:pPr>
      <w:r>
        <w:t>Filter Object: ElementGroupFilterInput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filter in RSQL format to search for elementGroups.</w:t>
            </w:r>
          </w:p>
        </w:tc>
      </w:tr>
      <w:tr>
        <w:tc>
          <w:tcPr>
            <w:tcW w:type="dxa" w:w="2880"/>
          </w:tcPr>
          <w:p>
            <w:r>
              <w:t>name</w:t>
            </w:r>
          </w:p>
        </w:tc>
        <w:tc>
          <w:tcPr>
            <w:tcW w:type="dxa" w:w="2880"/>
          </w:tcPr>
          <w:p>
            <w:r>
              <w:t>[String!]</w:t>
            </w:r>
          </w:p>
        </w:tc>
        <w:tc>
          <w:tcPr>
            <w:tcW w:type="dxa" w:w="2880"/>
          </w:tcPr>
          <w:p>
            <w:r>
              <w:t>Filter for elementGroups with a specified name.</w:t>
            </w:r>
          </w:p>
        </w:tc>
      </w:tr>
      <w:tr>
        <w:tc>
          <w:tcPr>
            <w:tcW w:type="dxa" w:w="2880"/>
          </w:tcPr>
          <w:p>
            <w:r>
              <w:t>createdBy</w:t>
            </w:r>
          </w:p>
        </w:tc>
        <w:tc>
          <w:tcPr>
            <w:tcW w:type="dxa" w:w="2880"/>
          </w:tcPr>
          <w:p>
            <w:r>
              <w:t>[String!]</w:t>
            </w:r>
          </w:p>
        </w:tc>
        <w:tc>
          <w:tcPr>
            <w:tcW w:type="dxa" w:w="2880"/>
          </w:tcPr>
          <w:p>
            <w:r>
              <w:t>Filter for elementGroups created by a specified user (email).</w:t>
            </w:r>
          </w:p>
        </w:tc>
      </w:tr>
      <w:tr>
        <w:tc>
          <w:tcPr>
            <w:tcW w:type="dxa" w:w="2880"/>
          </w:tcPr>
          <w:p>
            <w:r>
              <w:t>lastModifiedBy</w:t>
            </w:r>
          </w:p>
        </w:tc>
        <w:tc>
          <w:tcPr>
            <w:tcW w:type="dxa" w:w="2880"/>
          </w:tcPr>
          <w:p>
            <w:r>
              <w:t>[String!]</w:t>
            </w:r>
          </w:p>
        </w:tc>
        <w:tc>
          <w:tcPr>
            <w:tcW w:type="dxa" w:w="2880"/>
          </w:tcPr>
          <w:p>
            <w:r>
              <w:t>Filter for elementGroups last modified by a specified user (email).</w:t>
            </w:r>
          </w:p>
        </w:tc>
      </w:tr>
      <w:tr>
        <w:tc>
          <w:tcPr>
            <w:tcW w:type="dxa" w:w="2880"/>
          </w:tcPr>
          <w:p>
            <w:r>
              <w:t>fileUrn</w:t>
            </w:r>
          </w:p>
        </w:tc>
        <w:tc>
          <w:tcPr>
            <w:tcW w:type="dxa" w:w="2880"/>
          </w:tcPr>
          <w:p>
            <w:r>
              <w:t>[String!]</w:t>
            </w:r>
          </w:p>
        </w:tc>
        <w:tc>
          <w:tcPr>
            <w:tcW w:type="dxa" w:w="2880"/>
          </w:tcPr>
          <w:p>
            <w:r>
              <w:t>Filter for elementGroups with a specified file URN.</w:t>
            </w:r>
          </w:p>
        </w:tc>
      </w:tr>
    </w:tbl>
    <w:p/>
    <w:p>
      <w:pPr>
        <w:pStyle w:val="Heading3"/>
      </w:pPr>
      <w:r>
        <w:t>Pagination Object: 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not specified,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 not specified for this query in the scraped text.)</w:t>
            </w:r>
          </w:p>
        </w:tc>
      </w:tr>
    </w:tbl>
    <w:p/>
    <w:p>
      <w:pPr>
        <w:pStyle w:val="Heading3"/>
      </w:pPr>
      <w:r>
        <w:t>Response</w:t>
      </w:r>
    </w:p>
    <w:p>
      <w:pPr>
        <w:pStyle w:val="Heading3"/>
      </w:pPr>
      <w:r>
        <w:t>Success Response (200 OK)</w:t>
      </w:r>
    </w:p>
    <w:p>
      <w:r>
        <w:t>GraphQL responses are returned in JSON format. The scraped content provides the return type but not a concrete example for elementGroupsByFolder. A typical GraphQL shape is:</w:t>
      </w:r>
    </w:p>
    <w:p>
      <w:r>
        <w:rPr>
          <w:b/>
          <w:color w:val="666666"/>
          <w:sz w:val="16"/>
        </w:rPr>
        <w:t>[json]</w:t>
      </w:r>
    </w:p>
    <w:p>
      <w:pPr>
        <w:shd w:fill="F2F2F2" w:val="clear"/>
      </w:pPr>
      <w:r>
        <w:rPr>
          <w:rFonts w:ascii="Courier New" w:hAnsi="Courier New"/>
          <w:sz w:val="17"/>
        </w:rPr>
        <w:t>{</w:t>
        <w:br/>
        <w:t xml:space="preserve"> "data": {</w:t>
        <w:br/>
        <w:t xml:space="preserve"> "elementGroupsByFolder": {</w:t>
        <w:br/>
        <w:t xml:space="preserve"> "pagination": {</w:t>
        <w:br/>
        <w:t xml:space="preserve"> "cursor": "string-or-null",</w:t>
        <w:br/>
        <w:t xml:space="preserve"> "pageSize": 50</w:t>
        <w:br/>
        <w:t xml:space="preserve"> },</w:t>
        <w:br/>
        <w:t xml:space="preserve"> "results": [</w:t>
        <w:br/>
        <w:t xml:space="preserve"> {</w:t>
        <w:br/>
        <w:t xml:space="preserve"> "id": "a-sample-id",</w:t>
        <w:br/>
        <w:t xml:space="preserve"> "name": "Model Container Name"</w:t>
        <w:br/>
        <w:t xml:space="preserve"> }</w:t>
        <w:br/>
        <w:t xml:space="preserve"> ]</w:t>
        <w:br/>
        <w:t xml:space="preserve"> }</w:t>
        <w:br/>
        <w:t xml:space="preserve"> }</w:t>
        <w:br/>
        <w:t>}</w:t>
      </w:r>
    </w:p>
    <w:p>
      <w:r>
        <w:rPr>
          <w:b/>
        </w:rPr>
        <w:t>Note: The results array contains ElementGroup objects; the actual fields returned depend on your GraphQL selection set.</w:t>
      </w:r>
    </w:p>
    <w:p>
      <w:pPr>
        <w:pStyle w:val="Heading3"/>
      </w:pPr>
      <w:r>
        <w:t>Error Responses</w:t>
      </w:r>
    </w:p>
    <w:p>
      <w:r>
        <w:t>The scraped content includes a 200 response example for other queries but does not provide explicit error body examples for this endpoint/query. (GraphQL errors are typically returned under an errors array.)</w:t>
      </w:r>
    </w:p>
    <w:p>
      <w:pPr>
        <w:pStyle w:val="Heading3"/>
      </w:pPr>
      <w:r>
        <w:t>Response Fields (Return Type: ElementGroups)</w:t>
      </w:r>
    </w:p>
    <w:p>
      <w:r>
        <w:t>The query returns ElementGroups! which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Pagination</w:t>
            </w:r>
          </w:p>
        </w:tc>
        <w:tc>
          <w:tcPr>
            <w:tcW w:type="dxa" w:w="2880"/>
          </w:tcPr>
          <w:p>
            <w:r>
              <w:t>Contains information about the current page when results are split into multiple pages.</w:t>
            </w:r>
          </w:p>
        </w:tc>
      </w:tr>
      <w:tr>
        <w:tc>
          <w:tcPr>
            <w:tcW w:type="dxa" w:w="2880"/>
          </w:tcPr>
          <w:p>
            <w:r>
              <w:t>results</w:t>
            </w:r>
          </w:p>
        </w:tc>
        <w:tc>
          <w:tcPr>
            <w:tcW w:type="dxa" w:w="2880"/>
          </w:tcPr>
          <w:p>
            <w:r>
              <w:t>[ElementGroup]!</w:t>
            </w:r>
          </w:p>
        </w:tc>
        <w:tc>
          <w:tcPr>
            <w:tcW w:type="dxa" w:w="2880"/>
          </w:tcPr>
          <w:p>
            <w:r>
              <w:t>An array containing ElementGroups.</w:t>
            </w:r>
          </w:p>
        </w:tc>
      </w:tr>
    </w:tbl>
    <w:p/>
    <w:p>
      <w:pPr>
        <w:pStyle w:val="Heading3"/>
      </w:pPr>
      <w:r>
        <w:t>Pagination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Address of the next page, if one exists; null if last page.</w:t>
            </w:r>
          </w:p>
        </w:tc>
      </w:tr>
      <w:tr>
        <w:tc>
          <w:tcPr>
            <w:tcW w:type="dxa" w:w="2880"/>
          </w:tcPr>
          <w:p>
            <w:r>
              <w:t>pageSize</w:t>
            </w:r>
          </w:p>
        </w:tc>
        <w:tc>
          <w:tcPr>
            <w:tcW w:type="dxa" w:w="2880"/>
          </w:tcPr>
          <w:p>
            <w:r>
              <w:t>Int</w:t>
            </w:r>
          </w:p>
        </w:tc>
        <w:tc>
          <w:tcPr>
            <w:tcW w:type="dxa" w:w="2880"/>
          </w:tcPr>
          <w:p>
            <w:r>
              <w:t>Number of items in the response page.</w:t>
            </w:r>
          </w:p>
        </w:tc>
      </w:tr>
    </w:tbl>
    <w:p/>
    <w:p>
      <w:pPr>
        <w:pStyle w:val="Heading3"/>
      </w:pPr>
      <w:r>
        <w:t>ElementGroup Fields (Selectable)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Globally unique identifier.</w:t>
            </w:r>
          </w:p>
        </w:tc>
      </w:tr>
      <w:tr>
        <w:tc>
          <w:tcPr>
            <w:tcW w:type="dxa" w:w="2880"/>
          </w:tcPr>
          <w:p>
            <w:r>
              <w:t>name</w:t>
            </w:r>
          </w:p>
        </w:tc>
        <w:tc>
          <w:tcPr>
            <w:tcW w:type="dxa" w:w="2880"/>
          </w:tcPr>
          <w:p>
            <w:r>
              <w:t>String</w:t>
            </w:r>
          </w:p>
        </w:tc>
        <w:tc>
          <w:tcPr>
            <w:tcW w:type="dxa" w:w="2880"/>
          </w:tcPr>
          <w:p>
            <w:r>
              <w:t>Name of the ElementGroup Container.</w:t>
            </w:r>
          </w:p>
        </w:tc>
      </w:tr>
      <w:tr>
        <w:tc>
          <w:tcPr>
            <w:tcW w:type="dxa" w:w="2880"/>
          </w:tcPr>
          <w:p>
            <w:r>
              <w:t>createdBy</w:t>
            </w:r>
          </w:p>
        </w:tc>
        <w:tc>
          <w:tcPr>
            <w:tcW w:type="dxa" w:w="2880"/>
          </w:tcPr>
          <w:p>
            <w:r>
              <w:t>User</w:t>
            </w:r>
          </w:p>
        </w:tc>
        <w:tc>
          <w:tcPr>
            <w:tcW w:type="dxa" w:w="2880"/>
          </w:tcPr>
          <w:p>
            <w:r>
              <w:t>User responsible for creating this elementGroup.</w:t>
            </w:r>
          </w:p>
        </w:tc>
      </w:tr>
      <w:tr>
        <w:tc>
          <w:tcPr>
            <w:tcW w:type="dxa" w:w="2880"/>
          </w:tcPr>
          <w:p>
            <w:r>
              <w:t>createdOn</w:t>
            </w:r>
          </w:p>
        </w:tc>
        <w:tc>
          <w:tcPr>
            <w:tcW w:type="dxa" w:w="2880"/>
          </w:tcPr>
          <w:p>
            <w:r>
              <w:t>DateTime</w:t>
            </w:r>
          </w:p>
        </w:tc>
        <w:tc>
          <w:tcPr>
            <w:tcW w:type="dxa" w:w="2880"/>
          </w:tcPr>
          <w:p>
            <w:r>
              <w:t>Timestamp of elementGroup creation.</w:t>
            </w:r>
          </w:p>
        </w:tc>
      </w:tr>
      <w:tr>
        <w:tc>
          <w:tcPr>
            <w:tcW w:type="dxa" w:w="2880"/>
          </w:tcPr>
          <w:p>
            <w:r>
              <w:t>lastModifiedBy</w:t>
            </w:r>
          </w:p>
        </w:tc>
        <w:tc>
          <w:tcPr>
            <w:tcW w:type="dxa" w:w="2880"/>
          </w:tcPr>
          <w:p>
            <w:r>
              <w:t>User</w:t>
            </w:r>
          </w:p>
        </w:tc>
        <w:tc>
          <w:tcPr>
            <w:tcW w:type="dxa" w:w="2880"/>
          </w:tcPr>
          <w:p>
            <w:r>
              <w:t>Latest user who modified this elementGroup.</w:t>
            </w:r>
          </w:p>
        </w:tc>
      </w:tr>
      <w:tr>
        <w:tc>
          <w:tcPr>
            <w:tcW w:type="dxa" w:w="2880"/>
          </w:tcPr>
          <w:p>
            <w:r>
              <w:t>lastModifiedOn</w:t>
            </w:r>
          </w:p>
        </w:tc>
        <w:tc>
          <w:tcPr>
            <w:tcW w:type="dxa" w:w="2880"/>
          </w:tcPr>
          <w:p>
            <w:r>
              <w:t>DateTime</w:t>
            </w:r>
          </w:p>
        </w:tc>
        <w:tc>
          <w:tcPr>
            <w:tcW w:type="dxa" w:w="2880"/>
          </w:tcPr>
          <w:p>
            <w:r>
              <w:t>Latest timestamp when the elementGroup was modified.</w:t>
            </w:r>
          </w:p>
        </w:tc>
      </w:tr>
      <w:tr>
        <w:tc>
          <w:tcPr>
            <w:tcW w:type="dxa" w:w="2880"/>
          </w:tcPr>
          <w:p>
            <w:r>
              <w:t>alternativeIdentifiers</w:t>
            </w:r>
          </w:p>
        </w:tc>
        <w:tc>
          <w:tcPr>
            <w:tcW w:type="dxa" w:w="2880"/>
          </w:tcPr>
          <w:p>
            <w:r>
              <w:t>ElementGroupAlternativeIdentifiers</w:t>
            </w:r>
          </w:p>
        </w:tc>
        <w:tc>
          <w:tcPr>
            <w:tcW w:type="dxa" w:w="2880"/>
          </w:tcPr>
          <w:p>
            <w:r>
              <w:t>Alternative identifiers for this elementGroup.</w:t>
            </w:r>
          </w:p>
        </w:tc>
      </w:tr>
      <w:tr>
        <w:tc>
          <w:tcPr>
            <w:tcW w:type="dxa" w:w="2880"/>
          </w:tcPr>
          <w:p>
            <w:r>
              <w:t>parentFolder</w:t>
            </w:r>
          </w:p>
        </w:tc>
        <w:tc>
          <w:tcPr>
            <w:tcW w:type="dxa" w:w="2880"/>
          </w:tcPr>
          <w:p>
            <w:r>
              <w:t>Folder</w:t>
            </w:r>
          </w:p>
        </w:tc>
        <w:tc>
          <w:tcPr>
            <w:tcW w:type="dxa" w:w="2880"/>
          </w:tcPr>
          <w:p>
            <w:r>
              <w:t>Parent folder containing this elementGroup.</w:t>
            </w:r>
          </w:p>
        </w:tc>
      </w:tr>
      <w:tr>
        <w:tc>
          <w:tcPr>
            <w:tcW w:type="dxa" w:w="2880"/>
          </w:tcPr>
          <w:p>
            <w:r>
              <w:t>version</w:t>
            </w:r>
          </w:p>
        </w:tc>
        <w:tc>
          <w:tcPr>
            <w:tcW w:type="dxa" w:w="2880"/>
          </w:tcPr>
          <w:p>
            <w:r>
              <w:t>ElementGroupVersion</w:t>
            </w:r>
          </w:p>
        </w:tc>
        <w:tc>
          <w:tcPr>
            <w:tcW w:type="dxa" w:w="2880"/>
          </w:tcPr>
          <w:p>
            <w:r>
              <w:t>Specific version of this ElementGroup.</w:t>
            </w:r>
          </w:p>
        </w:tc>
      </w:tr>
      <w:tr>
        <w:tc>
          <w:tcPr>
            <w:tcW w:type="dxa" w:w="2880"/>
          </w:tcPr>
          <w:p>
            <w:r>
              <w:t>versionHistory</w:t>
            </w:r>
          </w:p>
        </w:tc>
        <w:tc>
          <w:tcPr>
            <w:tcW w:type="dxa" w:w="2880"/>
          </w:tcPr>
          <w:p>
            <w:r>
              <w:t>ElementGroupVersionHistory!</w:t>
            </w:r>
          </w:p>
        </w:tc>
        <w:tc>
          <w:tcPr>
            <w:tcW w:type="dxa" w:w="2880"/>
          </w:tcPr>
          <w:p>
            <w:r>
              <w:t>Version history for this elementGroup.</w:t>
            </w:r>
          </w:p>
        </w:tc>
      </w:tr>
      <w:tr>
        <w:tc>
          <w:tcPr>
            <w:tcW w:type="dxa" w:w="2880"/>
          </w:tcPr>
          <w:p>
            <w:r>
              <w:t>elements</w:t>
            </w:r>
          </w:p>
        </w:tc>
        <w:tc>
          <w:tcPr>
            <w:tcW w:type="dxa" w:w="2880"/>
          </w:tcPr>
          <w:p>
            <w:r>
              <w:t>Elements!</w:t>
            </w:r>
          </w:p>
        </w:tc>
        <w:tc>
          <w:tcPr>
            <w:tcW w:type="dxa" w:w="2880"/>
          </w:tcPr>
          <w:p>
            <w:r>
              <w:t>Elements in the elementGroup (supports filter and pagination arguments).</w:t>
            </w:r>
          </w:p>
        </w:tc>
      </w:tr>
      <w:tr>
        <w:tc>
          <w:tcPr>
            <w:tcW w:type="dxa" w:w="2880"/>
          </w:tcPr>
          <w:p>
            <w:r>
              <w:t>propertyDefinitions</w:t>
            </w:r>
          </w:p>
        </w:tc>
        <w:tc>
          <w:tcPr>
            <w:tcW w:type="dxa" w:w="2880"/>
          </w:tcPr>
          <w:p>
            <w:r>
              <w:t>PropertyDefinitions!</w:t>
            </w:r>
          </w:p>
        </w:tc>
        <w:tc>
          <w:tcPr>
            <w:tcW w:type="dxa" w:w="2880"/>
          </w:tcPr>
          <w:p>
            <w:r>
              <w:t>Property definitions used in this elementGroup (supports filter and pagination arguments).</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GetElementGroupsByFolder($projectId: ID!, $folderId: ID!, $filter: ElementGroupFilterInput, $pagination: PaginationInput) { elementGroupsByFolder(projectId: $projectId, folderId: $folderId, filter: $filter, pagination: $pagination) { pagination { cursor pageSize } results { id name } } }",</w:t>
        <w:br/>
        <w:t xml:space="preserve"> "variables": {</w:t>
        <w:br/>
        <w:t xml:space="preserve"> "projectId": "a.YWJjZGVmZ2g6cHJvamVjdA",</w:t>
        <w:br/>
        <w:t xml:space="preserve"> "folderId": "a.YWJjZGVmZ2g6Zm9sZGVy",</w:t>
        <w:br/>
        <w:t xml:space="preserve"> "pagination": { "limit": 50 }</w:t>
        <w:br/>
        <w:t xml:space="preserve">    }</w:t>
        <w:br/>
        <w:t xml:space="preserve">  }'</w:t>
      </w:r>
    </w:p>
    <w:p>
      <w:pPr>
        <w:pStyle w:val="Heading3"/>
      </w:pPr>
      <w:r>
        <w:t>Example Usage</w:t>
      </w:r>
    </w:p>
    <w:p>
      <w:pPr>
        <w:pStyle w:val="Heading3"/>
      </w:pPr>
      <w:r>
        <w:t>Example 1: Basic query (first page)</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GetElementGroupsByFolder($projectId: ID!, $folderId: ID!) { elementGroupsByFolder(projectId: $projectId, folderId: $folderId) { results { id name } } }",</w:t>
        <w:br/>
        <w:t xml:space="preserve"> "variables": {</w:t>
        <w:br/>
        <w:t xml:space="preserve"> "projectId": "a.YWJjZGVmZ2g6cHJvamVjdA",</w:t>
        <w:br/>
        <w:t xml:space="preserve"> "folderId": "a.YWJjZGVmZ2g6Zm9sZGVy"</w:t>
        <w:br/>
        <w:t xml:space="preserve">    }</w:t>
        <w:br/>
        <w:t xml:space="preserve">  }'</w:t>
      </w:r>
    </w:p>
    <w:p>
      <w:pPr>
        <w:pStyle w:val="Heading3"/>
      </w:pPr>
      <w:r>
        <w:t>Example 2: Filter by file URN and limit page size</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GetElementGroupsByFolder($projectId: ID!, $folderId: ID!, $filter: ElementGroupFilterInput, $pagination: PaginationInput) { elementGroupsByFolder(projectId: $projectId, folderId: $folderId, filter: $filter, pagination: $pagination) { pagination { cursor pageSize } results { id name alternativeIdentifiers { fileUrn fileVersionUrn } } } }",</w:t>
        <w:br/>
        <w:t xml:space="preserve"> "variables": {</w:t>
        <w:br/>
        <w:t xml:space="preserve"> "projectId": "a.YWJjZGVmZ2g6cHJvamVjdA",</w:t>
        <w:br/>
        <w:t xml:space="preserve"> "folderId": "a.YWJjZGVmZ2g6Zm9sZGVy",</w:t>
        <w:br/>
        <w:t xml:space="preserve"> "filter": { "fileUrn": ["urn:adsk.wipprod:fs.file:vf.abc123"] },</w:t>
        <w:br/>
        <w:t xml:space="preserve"> "pagination": { "limit": 25 }</w:t>
        <w:br/>
        <w:t xml:space="preserve">    }</w:t>
        <w:br/>
        <w:t xml:space="preserve">  }'</w:t>
      </w:r>
    </w:p>
    <w:p>
      <w:pPr>
        <w:pStyle w:val="Heading3"/>
      </w:pPr>
      <w:r>
        <w:t>Example 3: Fetch next page using cursor</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--data '{</w:t>
        <w:br/>
        <w:t xml:space="preserve"> "query": "query GetElementGroupsByFolder($projectId: ID!, $folderId: ID!, $pagination: PaginationInput) { elementGroupsByFolder(projectId: $projectId, folderId: $folderId, pagination: $pagination) { pagination { cursor pageSize } results { id name } } }",</w:t>
        <w:br/>
        <w:t xml:space="preserve"> "variables": {</w:t>
        <w:br/>
        <w:t xml:space="preserve"> "projectId": "a.YWJjZGVmZ2g6cHJvamVjdA",</w:t>
        <w:br/>
        <w:t xml:space="preserve"> "folderId": "a.YWJjZGVmZ2g6Zm9sZGVy",</w:t>
        <w:br/>
        <w:t xml:space="preserve"> "pagination": { "cursor": "NEXT_PAGE_CURSOR_VALUE", "limit": 50 }</w:t>
        <w:br/>
        <w:t xml:space="preserve">    }</w:t>
        <w:br/>
        <w:t xml:space="preserve">  }'</w:t>
      </w:r>
    </w:p>
    <w:p>
      <w:pPr>
        <w:pStyle w:val="Heading3"/>
      </w:pPr>
      <w:r>
        <w:t>Behavior</w:t>
      </w:r>
    </w:p>
    <w:p>
      <w:pPr>
        <w:pStyle w:val="ListBullet"/>
      </w:pPr>
      <w:r>
        <w:t>Validates required variables projectId and folderId.</w:t>
      </w:r>
    </w:p>
    <w:p>
      <w:pPr>
        <w:pStyle w:val="ListBullet"/>
      </w:pPr>
      <w:r>
        <w:t>Applies optional filter (RSQL and/or structured filters) if provided.</w:t>
      </w:r>
    </w:p>
    <w:p>
      <w:pPr>
        <w:pStyle w:val="ListBullet"/>
      </w:pPr>
      <w:r>
        <w:t>Applies optional pagination to return a page of results.</w:t>
      </w:r>
    </w:p>
    <w:p>
      <w:pPr>
        <w:pStyle w:val="ListBullet"/>
      </w:pPr>
      <w:r>
        <w:t>Returns an ElementGroups object containing results and (when paginated) pagination.</w:t>
      </w:r>
    </w:p>
    <w:p>
      <w:pPr>
        <w:pStyle w:val="Heading3"/>
      </w:pPr>
      <w:r>
        <w:t>Notes</w:t>
      </w:r>
    </w:p>
    <w:p>
      <w:pPr>
        <w:pStyle w:val="ListBullet"/>
      </w:pPr>
      <w:r>
        <w:t>elementGroupsByFolder returns ElementGroups! (non-null), whose results items are ElementGroup objects.</w:t>
      </w:r>
    </w:p>
    <w:p>
      <w:pPr>
        <w:pStyle w:val="ListBullet"/>
      </w:pPr>
      <w:r>
        <w:t>The fields returned for each ElementGroup depend on the selection set you request in the GraphQL query.</w:t>
      </w:r>
    </w:p>
    <w:p>
      <w:pPr>
        <w:pStyle w:val="ListBullet"/>
      </w:pPr>
      <w:r>
        <w:t>DateTime values are RFC 3339 encoded (e.g., 2022-02-03T14:57:03.476Z).</w:t>
      </w:r>
    </w:p>
    <w:p>
      <w:pPr>
        <w:pStyle w:val="Heading3"/>
      </w:pPr>
      <w:r>
        <w:t>Gotchas</w:t>
      </w:r>
    </w:p>
    <w:p>
      <w:pPr>
        <w:pStyle w:val="ListBullet"/>
      </w:pPr>
      <w:r>
        <w:t>If you omit pagination, behavior defaults to the service’s default page size (the scraped text notes defaults vary by query; no specific default is provided here).</w:t>
      </w:r>
    </w:p>
    <w:p>
      <w:pPr>
        <w:pStyle w:val="ListBullet"/>
      </w:pPr>
      <w:r>
        <w:t>The filter.query field expects RSQL syntax; ensure your query is valid per the “Advanced Filtering” documentation referenced in the scraped content.</w:t>
      </w:r>
    </w:p>
    <w:p>
      <w:pPr>
        <w:pStyle w:val="Heading3"/>
      </w:pPr>
      <w:r>
        <w:t>Error Handling</w:t>
      </w:r>
    </w:p>
    <w:p>
      <w:pPr>
        <w:pStyle w:val="ListBullet"/>
      </w:pPr>
      <w:r>
        <w:t xml:space="preserve">The scraped content does not include explicit HTTP error examples for this query. In practice: </w:t>
        <w:br/>
        <w:br/>
        <w:t>Invalid GraphQL queries or variable type mismatches commonly return a JSON body with an errors array.</w:t>
        <w:br/>
        <w:t>Missing required variables (projectId, folderId) will result in a GraphQL validation error.</w:t>
      </w:r>
    </w:p>
    <w:p>
      <w:r>
        <w:br w:type="page"/>
      </w:r>
    </w:p>
    <w:p>
      <w:pPr>
        <w:pStyle w:val="Heading2"/>
      </w:pPr>
      <w:r>
        <w:t>85. [POST] List Element Groups in a Hub</w:t>
      </w:r>
    </w:p>
    <w:p>
      <w:r>
        <w:rPr>
          <w:b/>
        </w:rPr>
        <w:t xml:space="preserve">Endpoint: </w:t>
      </w:r>
      <w:r>
        <w:rPr>
          <w:rFonts w:ascii="Courier New" w:hAnsi="Courier New"/>
          <w:sz w:val="18"/>
        </w:rPr>
        <w:t>/aec/graphql</w:t>
      </w:r>
    </w:p>
    <w:p>
      <w:pPr>
        <w:pStyle w:val="Heading3"/>
      </w:pPr>
      <w:r>
        <w:t>List Element Groups in a Hub (elementGroupsByHub)</w:t>
      </w:r>
    </w:p>
    <w:p>
      <w:pPr>
        <w:pStyle w:val="Heading3"/>
      </w:pPr>
      <w:r>
        <w:t>Prerequisites</w:t>
      </w:r>
    </w:p>
    <w:p>
      <w:pPr>
        <w:pStyle w:val="ListBullet"/>
      </w:pPr>
      <w:r>
        <w:t>A hub ID (hubId) to query element groups from.</w:t>
      </w:r>
    </w:p>
    <w:p>
      <w:pPr>
        <w:pStyle w:val="ListBullet"/>
      </w:pPr>
      <w:r>
        <w:t>(Optional) Know the RSQL filter you want to apply to element groups.</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elementGroups in the specified hub. You can optionally apply additional RSQL-based filtering and paginate through results.</w:t>
      </w:r>
    </w:p>
    <w:p>
      <w:pPr>
        <w:pStyle w:val="Heading3"/>
      </w:pPr>
      <w:r>
        <w:t>Enforcement Rules</w:t>
      </w:r>
    </w:p>
    <w:p>
      <w:pPr>
        <w:pStyle w:val="ListBullet"/>
      </w:pPr>
      <w:r>
        <w:t>This is a GraphQL endpoint; always send the GraphQL operation in the JSON request body (not as query string parameters).</w:t>
      </w:r>
    </w:p>
    <w:p>
      <w:pPr>
        <w:pStyle w:val="ListBullet"/>
      </w:pPr>
      <w:r>
        <w:t>When executing the action, send GraphQL variables inside the request body under variables.</w:t>
      </w:r>
    </w:p>
    <w:p>
      <w:pPr>
        <w:pStyle w:val="ListBullet"/>
      </w:pPr>
      <w:r>
        <w:t>hubId is required and must be provided in variables.</w:t>
      </w:r>
    </w:p>
    <w:p>
      <w:pPr>
        <w:pStyle w:val="ListBullet"/>
      </w:pPr>
      <w:r>
        <w:t>Do not send hubId as a URL path parameter or URL query parameter for this operation (the URL is always /aec/graphql).</w:t>
      </w:r>
    </w:p>
    <w:p>
      <w:pPr>
        <w:pStyle w:val="Heading3"/>
      </w:pPr>
      <w:r>
        <w:t>Required GraphQL Variables (Body →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hubId</w:t>
            </w:r>
          </w:p>
        </w:tc>
        <w:tc>
          <w:tcPr>
            <w:tcW w:type="dxa" w:w="2880"/>
          </w:tcPr>
          <w:p>
            <w:r>
              <w:t>ID!</w:t>
            </w:r>
          </w:p>
        </w:tc>
        <w:tc>
          <w:tcPr>
            <w:tcW w:type="dxa" w:w="2880"/>
          </w:tcPr>
          <w:p>
            <w:r>
              <w:t>Hub to retrieve elementGroups from.</w:t>
            </w:r>
          </w:p>
        </w:tc>
      </w:tr>
    </w:tbl>
    <w:p/>
    <w:p>
      <w:pPr>
        <w:pStyle w:val="Heading3"/>
      </w:pPr>
      <w:r>
        <w:t>Optional GraphQL Variables (Body →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ElementGroupFilterInput</w:t>
            </w:r>
          </w:p>
        </w:tc>
        <w:tc>
          <w:tcPr>
            <w:tcW w:type="dxa" w:w="2880"/>
          </w:tcPr>
          <w:p>
            <w:r>
              <w:t>RSQL filter to use for searching elementGroups.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Request Body</w:t>
      </w:r>
    </w:p>
    <w:p>
      <w:pPr>
        <w:pStyle w:val="Heading3"/>
      </w:pPr>
      <w:r>
        <w:t>GraphQL Query Template</w:t>
      </w:r>
    </w:p>
    <w:p>
      <w:pPr>
        <w:shd w:fill="F2F2F2" w:val="clear"/>
      </w:pPr>
      <w:r>
        <w:rPr>
          <w:rFonts w:ascii="Courier New" w:hAnsi="Courier New"/>
          <w:sz w:val="17"/>
        </w:rPr>
        <w:t>query GetElementGroupsByHub($hubId: ID!, $filter: ElementGroupFilterInput, $pagination: PaginationInput) {</w:t>
        <w:br/>
        <w:t xml:space="preserve"> elementGroupsByHub(hubId: $hubId, filter: $filter, pagination: $pagination) {</w:t>
        <w:br/>
        <w:t xml:space="preserve"> # ElementGroupsByHub Fields</w:t>
        <w:br/>
        <w:t xml:space="preserve"> }</w:t>
        <w:br/>
        <w:t>}</w:t>
      </w:r>
    </w:p>
    <w:p>
      <w:pPr>
        <w:pStyle w:val="Heading3"/>
      </w:pPr>
      <w:r>
        <w:t>JSON Body Template</w:t>
      </w:r>
    </w:p>
    <w:p>
      <w:r>
        <w:rPr>
          <w:b/>
          <w:color w:val="666666"/>
          <w:sz w:val="16"/>
        </w:rPr>
        <w:t>[json]</w:t>
      </w:r>
    </w:p>
    <w:p>
      <w:pPr>
        <w:shd w:fill="F2F2F2" w:val="clear"/>
      </w:pPr>
      <w:r>
        <w:rPr>
          <w:rFonts w:ascii="Courier New" w:hAnsi="Courier New"/>
          <w:sz w:val="17"/>
        </w:rPr>
        <w:t>{</w:t>
        <w:br/>
        <w:t xml:space="preserve"> "query": "query GetElementGroupsByHub($hubId: ID!, $filter: ElementGroupFilterInput, $pagination: PaginationInput) { elementGroupsByHub(hubId: $hubId, filter: $filter, pagination: $pagination) { pagination { cursor pageSize } results { id name } } }",</w:t>
        <w:br/>
        <w:t xml:space="preserve"> "variables": {</w:t>
        <w:br/>
        <w:t xml:space="preserve"> "hubId": "b.03f98b13-ec95-461b-b945-765f496165c1",</w:t>
        <w:br/>
        <w:t xml:space="preserve"> "filter": {</w:t>
        <w:br/>
        <w:t xml:space="preserve"> "query": "name==\"My Model\""</w:t>
        <w:br/>
        <w:t xml:space="preserve"> },</w:t>
        <w:br/>
        <w:t xml:space="preserve"> "pagination": {</w:t>
        <w:br/>
        <w:t xml:space="preserve"> "cursor": null,</w:t>
        <w:br/>
        <w:t xml:space="preserve"> "limit": 50</w:t>
        <w:br/>
        <w:t xml:space="preserve"> }</w:t>
        <w:br/>
        <w:t xml:space="preserve"> }</w:t>
        <w:br/>
        <w:t>}</w:t>
      </w:r>
    </w:p>
    <w:p>
      <w:pPr>
        <w:pStyle w:val="Heading3"/>
      </w:pPr>
      <w:r>
        <w:t>Input Object Details</w:t>
      </w:r>
    </w:p>
    <w:p>
      <w:pPr>
        <w:pStyle w:val="Heading3"/>
      </w:pPr>
      <w:r>
        <w:t>ElementGroupFilterInput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filter in RSQL format to search for elementGroups.</w:t>
            </w:r>
          </w:p>
        </w:tc>
      </w:tr>
      <w:tr>
        <w:tc>
          <w:tcPr>
            <w:tcW w:type="dxa" w:w="2880"/>
          </w:tcPr>
          <w:p>
            <w:r>
              <w:t>name</w:t>
            </w:r>
          </w:p>
        </w:tc>
        <w:tc>
          <w:tcPr>
            <w:tcW w:type="dxa" w:w="2880"/>
          </w:tcPr>
          <w:p>
            <w:r>
              <w:t>[String!]</w:t>
            </w:r>
          </w:p>
        </w:tc>
        <w:tc>
          <w:tcPr>
            <w:tcW w:type="dxa" w:w="2880"/>
          </w:tcPr>
          <w:p>
            <w:r>
              <w:t>Filter for elementGroups with a specified name.</w:t>
            </w:r>
          </w:p>
        </w:tc>
      </w:tr>
      <w:tr>
        <w:tc>
          <w:tcPr>
            <w:tcW w:type="dxa" w:w="2880"/>
          </w:tcPr>
          <w:p>
            <w:r>
              <w:t>createdBy</w:t>
            </w:r>
          </w:p>
        </w:tc>
        <w:tc>
          <w:tcPr>
            <w:tcW w:type="dxa" w:w="2880"/>
          </w:tcPr>
          <w:p>
            <w:r>
              <w:t>[String!]</w:t>
            </w:r>
          </w:p>
        </w:tc>
        <w:tc>
          <w:tcPr>
            <w:tcW w:type="dxa" w:w="2880"/>
          </w:tcPr>
          <w:p>
            <w:r>
              <w:t>Filter for elementGroups created by a specified user (email).</w:t>
            </w:r>
          </w:p>
        </w:tc>
      </w:tr>
      <w:tr>
        <w:tc>
          <w:tcPr>
            <w:tcW w:type="dxa" w:w="2880"/>
          </w:tcPr>
          <w:p>
            <w:r>
              <w:t>lastModifiedBy</w:t>
            </w:r>
          </w:p>
        </w:tc>
        <w:tc>
          <w:tcPr>
            <w:tcW w:type="dxa" w:w="2880"/>
          </w:tcPr>
          <w:p>
            <w:r>
              <w:t>[String!]</w:t>
            </w:r>
          </w:p>
        </w:tc>
        <w:tc>
          <w:tcPr>
            <w:tcW w:type="dxa" w:w="2880"/>
          </w:tcPr>
          <w:p>
            <w:r>
              <w:t>Filter for elementGroups last modified by a specified user (email).</w:t>
            </w:r>
          </w:p>
        </w:tc>
      </w:tr>
      <w:tr>
        <w:tc>
          <w:tcPr>
            <w:tcW w:type="dxa" w:w="2880"/>
          </w:tcPr>
          <w:p>
            <w:r>
              <w:t>fileUrn</w:t>
            </w:r>
          </w:p>
        </w:tc>
        <w:tc>
          <w:tcPr>
            <w:tcW w:type="dxa" w:w="2880"/>
          </w:tcPr>
          <w:p>
            <w:r>
              <w:t>[String!]</w:t>
            </w:r>
          </w:p>
        </w:tc>
        <w:tc>
          <w:tcPr>
            <w:tcW w:type="dxa" w:w="2880"/>
          </w:tcPr>
          <w:p>
            <w:r>
              <w:t>Filter for elementGroups with a specified file URN.</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The maximum number of items to return in a page. (Default varies by query.)</w:t>
            </w:r>
          </w:p>
        </w:tc>
      </w:tr>
    </w:tbl>
    <w:p/>
    <w:p>
      <w:pPr>
        <w:pStyle w:val="Heading3"/>
      </w:pPr>
      <w:r>
        <w:t>Response</w:t>
      </w:r>
    </w:p>
    <w:p>
      <w:pPr>
        <w:pStyle w:val="Heading3"/>
      </w:pPr>
      <w:r>
        <w:t>Success Response (200 OK)</w:t>
      </w:r>
    </w:p>
    <w:p>
      <w:r>
        <w:rPr>
          <w:b/>
        </w:rPr>
        <w:t>Note: GraphQL responses return a top-level data object. The selection set you request determines the shape of the response.</w:t>
      </w:r>
    </w:p>
    <w:p>
      <w:r>
        <w:rPr>
          <w:b/>
          <w:color w:val="666666"/>
          <w:sz w:val="16"/>
        </w:rPr>
        <w:t>[json]</w:t>
      </w:r>
    </w:p>
    <w:p>
      <w:pPr>
        <w:shd w:fill="F2F2F2" w:val="clear"/>
      </w:pPr>
      <w:r>
        <w:rPr>
          <w:rFonts w:ascii="Courier New" w:hAnsi="Courier New"/>
          <w:sz w:val="17"/>
        </w:rPr>
        <w:t>{</w:t>
        <w:br/>
        <w:t xml:space="preserve"> "data": {</w:t>
        <w:br/>
        <w:t xml:space="preserve"> "elementGroupsByHub": {</w:t>
        <w:br/>
        <w:t xml:space="preserve"> "pagination": {</w:t>
        <w:br/>
        <w:t xml:space="preserve"> "cursor": "eyJwYWdlIjoyfQ==",</w:t>
        <w:br/>
        <w:t xml:space="preserve"> "pageSize": 50</w:t>
        <w:br/>
        <w:t xml:space="preserve"> },</w:t>
        <w:br/>
        <w:t xml:space="preserve"> "results": [</w:t>
        <w:br/>
        <w:t xml:space="preserve"> {</w:t>
        <w:br/>
        <w:t xml:space="preserve"> "id": "a.YWJjZGVmZzoxMjM0NTY=",</w:t>
        <w:br/>
        <w:t xml:space="preserve"> "name": "Revit Model - Core"</w:t>
        <w:br/>
        <w:t xml:space="preserve"> },</w:t>
        <w:br/>
        <w:t xml:space="preserve"> {</w:t>
        <w:br/>
        <w:t xml:space="preserve"> "id": "a.aGlqa2xtbjoxMjM0NTY=",</w:t>
        <w:br/>
        <w:t xml:space="preserve"> "name": "Revit Model - Shell"</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w:t>
            </w:r>
          </w:p>
        </w:tc>
      </w:tr>
      <w:tr>
        <w:tc>
          <w:tcPr>
            <w:tcW w:type="dxa" w:w="2880"/>
          </w:tcPr>
          <w:p>
            <w:r>
              <w:t>data.elementGroupsByHub</w:t>
            </w:r>
          </w:p>
        </w:tc>
        <w:tc>
          <w:tcPr>
            <w:tcW w:type="dxa" w:w="2880"/>
          </w:tcPr>
          <w:p>
            <w:r>
              <w:t>ElementGroups!</w:t>
            </w:r>
          </w:p>
        </w:tc>
        <w:tc>
          <w:tcPr>
            <w:tcW w:type="dxa" w:w="2880"/>
          </w:tcPr>
          <w:p>
            <w:r>
              <w:t>Contains a list of ElementGroups returned in response to the query.</w:t>
            </w:r>
          </w:p>
        </w:tc>
      </w:tr>
      <w:tr>
        <w:tc>
          <w:tcPr>
            <w:tcW w:type="dxa" w:w="2880"/>
          </w:tcPr>
          <w:p>
            <w:r>
              <w:t>data.elementGroupsByHub.pagination</w:t>
            </w:r>
          </w:p>
        </w:tc>
        <w:tc>
          <w:tcPr>
            <w:tcW w:type="dxa" w:w="2880"/>
          </w:tcPr>
          <w:p>
            <w:r>
              <w:t>Pagination</w:t>
            </w:r>
          </w:p>
        </w:tc>
        <w:tc>
          <w:tcPr>
            <w:tcW w:type="dxa" w:w="2880"/>
          </w:tcPr>
          <w:p>
            <w:r>
              <w:t>Contains information about the current page when results are split into multiple pages.</w:t>
            </w:r>
          </w:p>
        </w:tc>
      </w:tr>
      <w:tr>
        <w:tc>
          <w:tcPr>
            <w:tcW w:type="dxa" w:w="2880"/>
          </w:tcPr>
          <w:p>
            <w:r>
              <w:t>data.elementGroupsByHub.pagination.cursor</w:t>
            </w:r>
          </w:p>
        </w:tc>
        <w:tc>
          <w:tcPr>
            <w:tcW w:type="dxa" w:w="2880"/>
          </w:tcPr>
          <w:p>
            <w:r>
              <w:t>String</w:t>
            </w:r>
          </w:p>
        </w:tc>
        <w:tc>
          <w:tcPr>
            <w:tcW w:type="dxa" w:w="2880"/>
          </w:tcPr>
          <w:p>
            <w:r>
              <w:t>The address of the next page, if one exists; otherwise null.</w:t>
            </w:r>
          </w:p>
        </w:tc>
      </w:tr>
      <w:tr>
        <w:tc>
          <w:tcPr>
            <w:tcW w:type="dxa" w:w="2880"/>
          </w:tcPr>
          <w:p>
            <w:r>
              <w:t>data.elementGroupsByHub.pagination.pageSize</w:t>
            </w:r>
          </w:p>
        </w:tc>
        <w:tc>
          <w:tcPr>
            <w:tcW w:type="dxa" w:w="2880"/>
          </w:tcPr>
          <w:p>
            <w:r>
              <w:t>Int</w:t>
            </w:r>
          </w:p>
        </w:tc>
        <w:tc>
          <w:tcPr>
            <w:tcW w:type="dxa" w:w="2880"/>
          </w:tcPr>
          <w:p>
            <w:r>
              <w:t>The number of items in the response page.</w:t>
            </w:r>
          </w:p>
        </w:tc>
      </w:tr>
      <w:tr>
        <w:tc>
          <w:tcPr>
            <w:tcW w:type="dxa" w:w="2880"/>
          </w:tcPr>
          <w:p>
            <w:r>
              <w:t>data.elementGroupsByHub.results</w:t>
            </w:r>
          </w:p>
        </w:tc>
        <w:tc>
          <w:tcPr>
            <w:tcW w:type="dxa" w:w="2880"/>
          </w:tcPr>
          <w:p>
            <w:r>
              <w:t>[ElementGroup]!</w:t>
            </w:r>
          </w:p>
        </w:tc>
        <w:tc>
          <w:tcPr>
            <w:tcW w:type="dxa" w:w="2880"/>
          </w:tcPr>
          <w:p>
            <w:r>
              <w:t>An array containing ElementGroups.</w:t>
            </w:r>
          </w:p>
        </w:tc>
      </w:tr>
      <w:tr>
        <w:tc>
          <w:tcPr>
            <w:tcW w:type="dxa" w:w="2880"/>
          </w:tcPr>
          <w:p>
            <w:r>
              <w:t>data.elementGroupsByHub.results[].id</w:t>
            </w:r>
          </w:p>
        </w:tc>
        <w:tc>
          <w:tcPr>
            <w:tcW w:type="dxa" w:w="2880"/>
          </w:tcPr>
          <w:p>
            <w:r>
              <w:t>ID!</w:t>
            </w:r>
          </w:p>
        </w:tc>
        <w:tc>
          <w:tcPr>
            <w:tcW w:type="dxa" w:w="2880"/>
          </w:tcPr>
          <w:p>
            <w:r>
              <w:t>Globally unique identifier.</w:t>
            </w:r>
          </w:p>
        </w:tc>
      </w:tr>
      <w:tr>
        <w:tc>
          <w:tcPr>
            <w:tcW w:type="dxa" w:w="2880"/>
          </w:tcPr>
          <w:p>
            <w:r>
              <w:t>data.elementGroupsByHub.results[].name</w:t>
            </w:r>
          </w:p>
        </w:tc>
        <w:tc>
          <w:tcPr>
            <w:tcW w:type="dxa" w:w="2880"/>
          </w:tcPr>
          <w:p>
            <w:r>
              <w:t>String</w:t>
            </w:r>
          </w:p>
        </w:tc>
        <w:tc>
          <w:tcPr>
            <w:tcW w:type="dxa" w:w="2880"/>
          </w:tcPr>
          <w:p>
            <w:r>
              <w:t>Name of the ElementGroup Container.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GetElementGroupsByHub($hubId: ID!, $filter: ElementGroupFilterInput, $pagination: PaginationInput) { elementGroupsByHub(hubId: $hubId, filter: $filter, pagination: $pagination) { pagination { cursor pageSize } results { id name } } }",</w:t>
        <w:br/>
        <w:t xml:space="preserve"> "variables": {</w:t>
        <w:br/>
        <w:t xml:space="preserve"> "hubId": "b.03f98b13-ec95-461b-b945-765f496165c1",</w:t>
        <w:br/>
        <w:t xml:space="preserve"> "filter": {</w:t>
        <w:br/>
        <w:t xml:space="preserve"> "query": "name==\"Revit Model - Core\""</w:t>
        <w:br/>
        <w:t xml:space="preserve">      },</w:t>
        <w:br/>
        <w:t xml:space="preserve"> "pagination": {</w:t>
        <w:br/>
        <w:t xml:space="preserve"> "limit": 50</w:t>
        <w:br/>
        <w:t xml:space="preserve">      }</w:t>
        <w:br/>
        <w:t xml:space="preserve">    }</w:t>
        <w:br/>
        <w:t xml:space="preserve">  }'</w:t>
      </w:r>
    </w:p>
    <w:p>
      <w:pPr>
        <w:pStyle w:val="Heading3"/>
      </w:pPr>
      <w:r>
        <w:t>Example Usage</w:t>
      </w:r>
    </w:p>
    <w:p>
      <w:pPr>
        <w:pStyle w:val="Heading3"/>
      </w:pPr>
      <w:r>
        <w:t>Example 1: List element groups in a hub (first page)</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GetElementGroupsByHub($hubId: ID!, $pagination: PaginationInput) { elementGroupsByHub(hubId: $hubId, pagination: $pagination) { pagination { cursor pageSize } results { id name } } }",</w:t>
        <w:br/>
        <w:t xml:space="preserve"> "variables": {</w:t>
        <w:br/>
        <w:t xml:space="preserve"> "hubId": "b.03f98b13-ec95-461b-b945-765f496165c1",</w:t>
        <w:br/>
        <w:t xml:space="preserve"> "pagination": { "limit": 25 }</w:t>
        <w:br/>
        <w:t xml:space="preserve">    }</w:t>
        <w:br/>
        <w:t xml:space="preserve">  }'</w:t>
      </w:r>
    </w:p>
    <w:p>
      <w:pPr>
        <w:pStyle w:val="Heading3"/>
      </w:pPr>
      <w:r>
        <w:t>Example 2: Filter using RSQL (ElementGroupFilterInput.query)</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GetElementGroupsByHub($hubId: ID!, $filter: ElementGroupFilterInput) { elementGroupsByHub(hubId: $hubId, filter: $filter) { results { id name } } }",</w:t>
        <w:br/>
        <w:t xml:space="preserve"> "variables": {</w:t>
        <w:br/>
        <w:t xml:space="preserve"> "hubId": "b.03f98b13-ec95-461b-b945-765f496165c1",</w:t>
        <w:br/>
        <w:t xml:space="preserve"> "filter": { "query": "fileUrn==\"urn:adsk.wipprod:fs.file:vf.abc123?version=1\"" }</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GetElementGroupsByHub($hubId: ID!, $pagination: PaginationInput) { elementGroupsByHub(hubId: $hubId, pagination: $pagination) { pagination { cursor pageSize } results { id name } } }",</w:t>
        <w:br/>
        <w:t xml:space="preserve"> "variables": {</w:t>
        <w:br/>
        <w:t xml:space="preserve"> "hubId": "b.03f98b13-ec95-461b-b945-765f496165c1",</w:t>
        <w:br/>
        <w:t xml:space="preserve"> "pagination": {</w:t>
        <w:br/>
        <w:t xml:space="preserve"> "cursor": "eyJwYWdlIjoyfQ==",</w:t>
        <w:br/>
        <w:t xml:space="preserve"> "limit": 25</w:t>
        <w:br/>
        <w:t xml:space="preserve">      }</w:t>
        <w:br/>
        <w:t xml:space="preserve">    }</w:t>
        <w:br/>
        <w:t xml:space="preserve">  }'</w:t>
      </w:r>
    </w:p>
    <w:p>
      <w:pPr>
        <w:pStyle w:val="Heading3"/>
      </w:pPr>
      <w:r>
        <w:t>Behavior</w:t>
      </w:r>
    </w:p>
    <w:p>
      <w:pPr>
        <w:pStyle w:val="ListBullet"/>
      </w:pPr>
      <w:r>
        <w:t>Validates the GraphQL request body contains a query and that required variable hubId is provided.</w:t>
      </w:r>
    </w:p>
    <w:p>
      <w:pPr>
        <w:pStyle w:val="ListBullet"/>
      </w:pPr>
      <w:r>
        <w:t>Applies any provided filter to constrain element groups (including RSQL via filter.query).</w:t>
      </w:r>
    </w:p>
    <w:p>
      <w:pPr>
        <w:pStyle w:val="ListBullet"/>
      </w:pPr>
      <w:r>
        <w:t>Applies pagination to return a page of results and pagination metadata.</w:t>
      </w:r>
    </w:p>
    <w:p>
      <w:pPr>
        <w:pStyle w:val="ListBullet"/>
      </w:pPr>
      <w:r>
        <w:t>Returns results in a GraphQL data envelope.</w:t>
      </w:r>
    </w:p>
    <w:p>
      <w:pPr>
        <w:pStyle w:val="Heading3"/>
      </w:pPr>
      <w:r>
        <w:t>Notes</w:t>
      </w:r>
    </w:p>
    <w:p>
      <w:pPr>
        <w:pStyle w:val="ListBullet"/>
      </w:pPr>
      <w:r>
        <w:t>The GraphQL service endpoint is POST /aec/graphql.</w:t>
      </w:r>
    </w:p>
    <w:p>
      <w:pPr>
        <w:pStyle w:val="ListBullet"/>
      </w:pPr>
      <w:r>
        <w:t>The Pagination.cursor field in responses is null when there are no more pages.</w:t>
      </w:r>
    </w:p>
    <w:p>
      <w:pPr>
        <w:pStyle w:val="Heading3"/>
      </w:pPr>
      <w:r>
        <w:t>Error Handling</w:t>
      </w:r>
    </w:p>
    <w:p>
      <w:r>
        <w:rPr>
          <w:b/>
        </w:rPr>
        <w:t>Note: The scraped content did not include specific error response examples for this query. GraphQL errors are typically returned in an errors array alongside (or instead of) data, but exact formats/status codes were not provided in the source text.</w:t>
      </w:r>
    </w:p>
    <w:p>
      <w:pPr>
        <w:pStyle w:val="Heading3"/>
      </w:pPr>
      <w:r>
        <w:t>Related elementGroups actions</w:t>
      </w:r>
    </w:p>
    <w:p>
      <w:pPr>
        <w:pStyle w:val="ListBullet"/>
      </w:pPr>
      <w:r>
        <w:t>[POST] Get ElementGroup at Tip (Latest Version) by ID — /aec/graphql</w:t>
      </w:r>
    </w:p>
    <w:p>
      <w:pPr>
        <w:pStyle w:val="ListBullet"/>
      </w:pPr>
      <w:r>
        <w:t>[POST] List Element Groups in a Project — /aec/graphql</w:t>
      </w:r>
    </w:p>
    <w:p>
      <w:pPr>
        <w:pStyle w:val="ListBullet"/>
      </w:pPr>
      <w:r>
        <w:t>[POST] Get ElementGroup by Version Number — /aec/graphql</w:t>
      </w:r>
    </w:p>
    <w:p>
      <w:pPr>
        <w:pStyle w:val="ListBullet"/>
      </w:pPr>
      <w:r>
        <w:t>[POST] Get Element Groups in a Folder (Recursive, Including Subfolders) — /aec/graphql</w:t>
      </w:r>
    </w:p>
    <w:p>
      <w:r>
        <w:br w:type="page"/>
      </w:r>
    </w:p>
    <w:p>
      <w:pPr>
        <w:pStyle w:val="Heading2"/>
      </w:pPr>
      <w:r>
        <w:t>86. [POST] List Element Groups in a Project</w:t>
      </w:r>
    </w:p>
    <w:p>
      <w:r>
        <w:rPr>
          <w:b/>
        </w:rPr>
        <w:t xml:space="preserve">Endpoint: </w:t>
      </w:r>
      <w:r>
        <w:rPr>
          <w:rFonts w:ascii="Courier New" w:hAnsi="Courier New"/>
          <w:sz w:val="18"/>
        </w:rPr>
        <w:t>/aec/graphql</w:t>
      </w:r>
    </w:p>
    <w:p>
      <w:pPr>
        <w:pStyle w:val="Heading3"/>
      </w:pPr>
      <w:r>
        <w:t>List Element Groups in a Project (elementGroupsByProject)</w:t>
      </w:r>
    </w:p>
    <w:p>
      <w:pPr>
        <w:pStyle w:val="Heading3"/>
      </w:pPr>
      <w:r>
        <w:t>Prerequisites</w:t>
      </w:r>
    </w:p>
    <w:p>
      <w:pPr>
        <w:pStyle w:val="ListBullet"/>
      </w:pPr>
      <w:r>
        <w:t>A valid projectId for the project you want to query ElementGroups from</w:t>
      </w:r>
    </w:p>
    <w:p>
      <w:pPr>
        <w:pStyle w:val="ListBullet"/>
      </w:pPr>
      <w:r>
        <w:t>OAuth scopes: data:create, data:read, data:write (as documented)</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elementGroups in the specified project. Supports additional filtering via RSQL (through ElementGroupFilterInput) and pagination (through PaginationInput).</w:t>
      </w:r>
    </w:p>
    <w:p>
      <w:pPr>
        <w:pStyle w:val="Heading3"/>
      </w:pPr>
      <w:r>
        <w:t>Enforcement Rules</w:t>
      </w:r>
    </w:p>
    <w:p>
      <w:pPr>
        <w:pStyle w:val="ListBullet"/>
      </w:pPr>
      <w:r>
        <w:t>This action is executed via GraphQL over HTTP POST to /aec/graphql (there is no REST path parameter for projectId; it is a GraphQL variable).</w:t>
      </w:r>
    </w:p>
    <w:p>
      <w:pPr>
        <w:pStyle w:val="ListBullet"/>
      </w:pPr>
      <w:r>
        <w:t>When executing the action, send GraphQL variables (such as projectId) inside the JSON request body under variables, not as URL path parameters.</w:t>
      </w:r>
    </w:p>
    <w:p>
      <w:pPr>
        <w:pStyle w:val="ListBullet"/>
      </w:pPr>
      <w:r>
        <w:t>When executing the action, send query parameters (if any) in the URL query string, not in the body. (This endpoint does not document any URL query parameters.)</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POST /aec/graphql?projectId=abc  (projectId must be provided as a GraphQL variable, not a URL query param)</w:t>
        <w:br/>
        <w:t>POST /aec/graphql/abc  (no path parameters supported)</w:t>
      </w:r>
    </w:p>
    <w:p>
      <w:pPr>
        <w:pStyle w:val="Heading3"/>
      </w:pPr>
      <w:r>
        <w:t>Required GraphQL Variables (sent in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Project to retrieve elementGroups from.</w:t>
            </w:r>
          </w:p>
        </w:tc>
      </w:tr>
    </w:tbl>
    <w:p/>
    <w:p>
      <w:pPr>
        <w:pStyle w:val="Heading3"/>
      </w:pPr>
      <w:r>
        <w:t>Optional GraphQL Variables (sent in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ElementGroupFilterInput</w:t>
            </w:r>
          </w:p>
        </w:tc>
        <w:tc>
          <w:tcPr>
            <w:tcW w:type="dxa" w:w="2880"/>
          </w:tcPr>
          <w:p>
            <w:r>
              <w:t>RSQL filter to use for searching elementGroups.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variables referenced by the GraphQL query.</w:t>
            </w:r>
          </w:p>
        </w:tc>
      </w:tr>
    </w:tbl>
    <w:p/>
    <w:p>
      <w:pPr>
        <w:pStyle w:val="Heading3"/>
      </w:pPr>
      <w:r>
        <w:t>GraphQL Query Template</w:t>
      </w:r>
    </w:p>
    <w:p>
      <w:pPr>
        <w:shd w:fill="F2F2F2" w:val="clear"/>
      </w:pPr>
      <w:r>
        <w:rPr>
          <w:rFonts w:ascii="Courier New" w:hAnsi="Courier New"/>
          <w:sz w:val="17"/>
        </w:rPr>
        <w:t>query GetElementGroupsByProject($projectId: ID!, $filter: ElementGroupFilterInput, $pagination: PaginationInput) {</w:t>
        <w:br/>
        <w:t xml:space="preserve"> elementGroupsByProject(projectId: $projectId, filter: $filter, pagination: $pagination) {</w:t>
        <w:br/>
        <w:t xml:space="preserve"> # ElementGroupsByProject Fields</w:t>
        <w:br/>
        <w:t xml:space="preserve"> }</w:t>
        <w:br/>
        <w:t>}</w:t>
      </w:r>
    </w:p>
    <w:p>
      <w:pPr>
        <w:pStyle w:val="Heading3"/>
      </w:pPr>
      <w:r>
        <w:t>GraphQL Variables Template</w:t>
      </w:r>
    </w:p>
    <w:p>
      <w:r>
        <w:rPr>
          <w:b/>
          <w:color w:val="666666"/>
          <w:sz w:val="16"/>
        </w:rPr>
        <w:t>[json]</w:t>
      </w:r>
    </w:p>
    <w:p>
      <w:pPr>
        <w:shd w:fill="F2F2F2" w:val="clear"/>
      </w:pPr>
      <w:r>
        <w:rPr>
          <w:rFonts w:ascii="Courier New" w:hAnsi="Courier New"/>
          <w:sz w:val="17"/>
        </w:rPr>
        <w:t>{</w:t>
        <w:br/>
        <w:t xml:space="preserve"> "projectId": "&lt;SOME-ID-TYPE-SCALAR-VALUE&gt;",</w:t>
        <w:br/>
        <w:t xml:space="preserve"> "filter": "&lt;SOME-ELEMENTGROUPFILTER-INPUT-TYPE-VALUE&gt;",</w:t>
        <w:br/>
        <w:t xml:space="preserve"> "pagination": "&lt;SOME-PAGINATION-INPUT-TYPE-VALUE&gt;"</w:t>
        <w:br/>
        <w:t>}</w:t>
      </w:r>
    </w:p>
    <w:p>
      <w:pPr>
        <w:pStyle w:val="Heading3"/>
      </w:pPr>
      <w:r>
        <w:t>Response</w:t>
      </w:r>
    </w:p>
    <w:p>
      <w:pPr>
        <w:pStyle w:val="Heading3"/>
      </w:pPr>
      <w:r>
        <w:t>Success Response (200 OK)</w:t>
      </w:r>
    </w:p>
    <w:p>
      <w:r>
        <w:rPr>
          <w:b/>
        </w:rPr>
        <w:t>Note: The documentation indicates the return type is ElementGroups! (non-null), which contains pagination and results (array of ElementGroup). A concrete example response for elementGroupsByProject was not provided in the scraped content, so the example below reflects the documented shapes.</w:t>
      </w:r>
    </w:p>
    <w:p>
      <w:r>
        <w:rPr>
          <w:b/>
          <w:color w:val="666666"/>
          <w:sz w:val="16"/>
        </w:rPr>
        <w:t>[json]</w:t>
      </w:r>
    </w:p>
    <w:p>
      <w:pPr>
        <w:shd w:fill="F2F2F2" w:val="clear"/>
      </w:pPr>
      <w:r>
        <w:rPr>
          <w:rFonts w:ascii="Courier New" w:hAnsi="Courier New"/>
          <w:sz w:val="17"/>
        </w:rPr>
        <w:t>{</w:t>
        <w:br/>
        <w:t xml:space="preserve"> "data": {</w:t>
        <w:br/>
        <w:t xml:space="preserve"> "elementGroupsByProject": {</w:t>
        <w:br/>
        <w:t xml:space="preserve"> "pagination": {</w:t>
        <w:br/>
        <w:t xml:space="preserve"> "cursor": null,</w:t>
        <w:br/>
        <w:t xml:space="preserve"> "pageSize": 100</w:t>
        <w:br/>
        <w:t xml:space="preserve"> },</w:t>
        <w:br/>
        <w:t xml:space="preserve"> "results": [</w:t>
        <w:br/>
        <w:t xml:space="preserve"> {</w:t>
        <w:br/>
        <w:t xml:space="preserve"> "id": "a.example:elementGroup:123",</w:t>
        <w:br/>
        <w:t xml:space="preserve"> "name": "Revit Model A"</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data.elementGroupsByProject</w:t>
            </w:r>
          </w:p>
        </w:tc>
        <w:tc>
          <w:tcPr>
            <w:tcW w:type="dxa" w:w="2880"/>
          </w:tcPr>
          <w:p>
            <w:r>
              <w:t>object (ElementGroups)</w:t>
            </w:r>
          </w:p>
        </w:tc>
        <w:tc>
          <w:tcPr>
            <w:tcW w:type="dxa" w:w="2880"/>
          </w:tcPr>
          <w:p>
            <w:r>
              <w:t>Contains a list of ElementGroups returned in response to the query.</w:t>
            </w:r>
          </w:p>
        </w:tc>
      </w:tr>
      <w:tr>
        <w:tc>
          <w:tcPr>
            <w:tcW w:type="dxa" w:w="2880"/>
          </w:tcPr>
          <w:p>
            <w:r>
              <w:t>data.elementGroupsByProject.pagination.cursor</w:t>
            </w:r>
          </w:p>
        </w:tc>
        <w:tc>
          <w:tcPr>
            <w:tcW w:type="dxa" w:w="2880"/>
          </w:tcPr>
          <w:p>
            <w:r>
              <w:t>string | null</w:t>
            </w:r>
          </w:p>
        </w:tc>
        <w:tc>
          <w:tcPr>
            <w:tcW w:type="dxa" w:w="2880"/>
          </w:tcPr>
          <w:p>
            <w:r>
              <w:t>Address of the next page, if one exists; null if last page.</w:t>
            </w:r>
          </w:p>
        </w:tc>
      </w:tr>
      <w:tr>
        <w:tc>
          <w:tcPr>
            <w:tcW w:type="dxa" w:w="2880"/>
          </w:tcPr>
          <w:p>
            <w:r>
              <w:t>data.elementGroupsByProject.pagination.pageSize</w:t>
            </w:r>
          </w:p>
        </w:tc>
        <w:tc>
          <w:tcPr>
            <w:tcW w:type="dxa" w:w="2880"/>
          </w:tcPr>
          <w:p>
            <w:r>
              <w:t>int</w:t>
            </w:r>
          </w:p>
        </w:tc>
        <w:tc>
          <w:tcPr>
            <w:tcW w:type="dxa" w:w="2880"/>
          </w:tcPr>
          <w:p>
            <w:r>
              <w:t>The number of items in the response page.</w:t>
            </w:r>
          </w:p>
        </w:tc>
      </w:tr>
      <w:tr>
        <w:tc>
          <w:tcPr>
            <w:tcW w:type="dxa" w:w="2880"/>
          </w:tcPr>
          <w:p>
            <w:r>
              <w:t>data.elementGroupsByProject.results</w:t>
            </w:r>
          </w:p>
        </w:tc>
        <w:tc>
          <w:tcPr>
            <w:tcW w:type="dxa" w:w="2880"/>
          </w:tcPr>
          <w:p>
            <w:r>
              <w:t>array of ElementGroup</w:t>
            </w:r>
          </w:p>
        </w:tc>
        <w:tc>
          <w:tcPr>
            <w:tcW w:type="dxa" w:w="2880"/>
          </w:tcPr>
          <w:p>
            <w:r>
              <w:t>Array containing ElementGroups.</w:t>
            </w:r>
          </w:p>
        </w:tc>
      </w:tr>
      <w:tr>
        <w:tc>
          <w:tcPr>
            <w:tcW w:type="dxa" w:w="2880"/>
          </w:tcPr>
          <w:p>
            <w:r>
              <w:t>data.elementGroupsByProject.results[].id</w:t>
            </w:r>
          </w:p>
        </w:tc>
        <w:tc>
          <w:tcPr>
            <w:tcW w:type="dxa" w:w="2880"/>
          </w:tcPr>
          <w:p>
            <w:r>
              <w:t>ID</w:t>
            </w:r>
          </w:p>
        </w:tc>
        <w:tc>
          <w:tcPr>
            <w:tcW w:type="dxa" w:w="2880"/>
          </w:tcPr>
          <w:p>
            <w:r>
              <w:t>Globally unique identifier for the ElementGroup.</w:t>
            </w:r>
          </w:p>
        </w:tc>
      </w:tr>
      <w:tr>
        <w:tc>
          <w:tcPr>
            <w:tcW w:type="dxa" w:w="2880"/>
          </w:tcPr>
          <w:p>
            <w:r>
              <w:t>data.elementGroupsByProject.results[].name</w:t>
            </w:r>
          </w:p>
        </w:tc>
        <w:tc>
          <w:tcPr>
            <w:tcW w:type="dxa" w:w="2880"/>
          </w:tcPr>
          <w:p>
            <w:r>
              <w:t>string | null</w:t>
            </w:r>
          </w:p>
        </w:tc>
        <w:tc>
          <w:tcPr>
            <w:tcW w:type="dxa" w:w="2880"/>
          </w:tcPr>
          <w:p>
            <w:r>
              <w:t>Name of the ElementGroup container.</w:t>
            </w:r>
          </w:p>
        </w:tc>
      </w:tr>
    </w:tbl>
    <w:p/>
    <w:p>
      <w:pPr>
        <w:pStyle w:val="Heading3"/>
      </w:pPr>
      <w:r>
        <w:t>Available Filters (ElementGroupFilterInput)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filter in RSQL format to search for elementGroups.</w:t>
            </w:r>
          </w:p>
        </w:tc>
      </w:tr>
      <w:tr>
        <w:tc>
          <w:tcPr>
            <w:tcW w:type="dxa" w:w="2880"/>
          </w:tcPr>
          <w:p>
            <w:r>
              <w:t>name</w:t>
            </w:r>
          </w:p>
        </w:tc>
        <w:tc>
          <w:tcPr>
            <w:tcW w:type="dxa" w:w="2880"/>
          </w:tcPr>
          <w:p>
            <w:r>
              <w:t>[String!]</w:t>
            </w:r>
          </w:p>
        </w:tc>
        <w:tc>
          <w:tcPr>
            <w:tcW w:type="dxa" w:w="2880"/>
          </w:tcPr>
          <w:p>
            <w:r>
              <w:t>Filter for elementGroups with a specified name.</w:t>
            </w:r>
          </w:p>
        </w:tc>
      </w:tr>
      <w:tr>
        <w:tc>
          <w:tcPr>
            <w:tcW w:type="dxa" w:w="2880"/>
          </w:tcPr>
          <w:p>
            <w:r>
              <w:t>createdBy</w:t>
            </w:r>
          </w:p>
        </w:tc>
        <w:tc>
          <w:tcPr>
            <w:tcW w:type="dxa" w:w="2880"/>
          </w:tcPr>
          <w:p>
            <w:r>
              <w:t>[String!]</w:t>
            </w:r>
          </w:p>
        </w:tc>
        <w:tc>
          <w:tcPr>
            <w:tcW w:type="dxa" w:w="2880"/>
          </w:tcPr>
          <w:p>
            <w:r>
              <w:t>Filter for elementGroups created by a specified user (email).</w:t>
            </w:r>
          </w:p>
        </w:tc>
      </w:tr>
      <w:tr>
        <w:tc>
          <w:tcPr>
            <w:tcW w:type="dxa" w:w="2880"/>
          </w:tcPr>
          <w:p>
            <w:r>
              <w:t>lastModifiedBy</w:t>
            </w:r>
          </w:p>
        </w:tc>
        <w:tc>
          <w:tcPr>
            <w:tcW w:type="dxa" w:w="2880"/>
          </w:tcPr>
          <w:p>
            <w:r>
              <w:t>[String!]</w:t>
            </w:r>
          </w:p>
        </w:tc>
        <w:tc>
          <w:tcPr>
            <w:tcW w:type="dxa" w:w="2880"/>
          </w:tcPr>
          <w:p>
            <w:r>
              <w:t>Filter for elementGroups last modified by a specified user (email).</w:t>
            </w:r>
          </w:p>
        </w:tc>
      </w:tr>
      <w:tr>
        <w:tc>
          <w:tcPr>
            <w:tcW w:type="dxa" w:w="2880"/>
          </w:tcPr>
          <w:p>
            <w:r>
              <w:t>fileUrn</w:t>
            </w:r>
          </w:p>
        </w:tc>
        <w:tc>
          <w:tcPr>
            <w:tcW w:type="dxa" w:w="2880"/>
          </w:tcPr>
          <w:p>
            <w:r>
              <w:t>[String!]</w:t>
            </w:r>
          </w:p>
        </w:tc>
        <w:tc>
          <w:tcPr>
            <w:tcW w:type="dxa" w:w="2880"/>
          </w:tcPr>
          <w:p>
            <w:r>
              <w:t>Filter for elementGroups with a specified file URN.</w:t>
            </w:r>
          </w:p>
        </w:tc>
      </w:tr>
    </w:tbl>
    <w:p/>
    <w:p>
      <w:pPr>
        <w:pStyle w:val="Heading3"/>
      </w:pPr>
      <w:r>
        <w:t>Pagination (PaginationInput)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 (not specified for this query).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GetElementGroupsByProject($projectId: ID!, $filter: ElementGroupFilterInput, $pagination: PaginationInput) { elementGroupsByProject(projectId: $projectId, filter: $filter, pagination: $pagination) { pagination { cursor pageSize } results { id name } } }",</w:t>
        <w:br/>
        <w:t xml:space="preserve"> "variables": {</w:t>
        <w:br/>
        <w:t xml:space="preserve"> "projectId": "a.YnVzaW5lc3M6YXV0b2Rlc2syMDM5I0QyMDIyMDEzMTUwMzg3NDE5",</w:t>
        <w:br/>
        <w:t xml:space="preserve"> "filter": null,</w:t>
        <w:br/>
        <w:t xml:space="preserve"> "pagination": {</w:t>
        <w:br/>
        <w:t xml:space="preserve"> "cursor": null,</w:t>
        <w:br/>
        <w:t xml:space="preserve"> "limit": 100</w:t>
        <w:br/>
        <w:t xml:space="preserve">      }</w:t>
        <w:br/>
        <w:t xml:space="preserve">    }</w:t>
        <w:br/>
        <w:t xml:space="preserve">  }'</w:t>
      </w:r>
    </w:p>
    <w:p>
      <w:pPr>
        <w:pStyle w:val="Heading3"/>
      </w:pPr>
      <w:r>
        <w:t>Example Usage</w:t>
      </w:r>
    </w:p>
    <w:p>
      <w:pPr>
        <w:pStyle w:val="Heading3"/>
      </w:pPr>
      <w:r>
        <w:t>Example 1: Get first page of ElementGroups for a project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GetElementGroupsByProject($projectId: ID!) { elementGroupsByProject(projectId: $projectId) { results { id name } } }",</w:t>
        <w:br/>
        <w:t xml:space="preserve"> "variables": {</w:t>
        <w:br/>
        <w:t xml:space="preserve"> "projectId": "a.YnVzaW5lc3M6YXV0b2Rlc2syMDM5I0QyMDIyMDEzMTUwMzg3NDE5"</w:t>
        <w:br/>
        <w:t xml:space="preserve">    }</w:t>
        <w:br/>
        <w:t xml:space="preserve">  }'</w:t>
      </w:r>
    </w:p>
    <w:p>
      <w:pPr>
        <w:pStyle w:val="Heading3"/>
      </w:pPr>
      <w:r>
        <w:t>Example 2: Apply an RSQL filter via ElementGroupFilterInput.query</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GetElementGroupsByProject($projectId: ID!, $filter: ElementGroupFilterInput) { elementGroupsByProject(projectId: $projectId, filter: $filter) { results { id name } } }",</w:t>
        <w:br/>
        <w:t xml:space="preserve"> "variables": {</w:t>
        <w:br/>
        <w:t xml:space="preserve"> "projectId": "a.YnVzaW5lc3M6YXV0b2Rlc2syMDM5I0QyMDIyMDEzMTUwMzg3NDE5",</w:t>
        <w:br/>
        <w:t xml:space="preserve"> "filter": {</w:t>
        <w:br/>
        <w:t xml:space="preserve"> "query": "name==\"Revit Model A\""</w:t>
        <w:br/>
        <w:t xml:space="preserve">      }</w:t>
        <w:br/>
        <w:t xml:space="preserve">    }</w:t>
        <w:br/>
        <w:t xml:space="preserve">  }'</w:t>
      </w:r>
    </w:p>
    <w:p>
      <w:pPr>
        <w:pStyle w:val="Heading3"/>
      </w:pPr>
      <w:r>
        <w:t>Example 3: Paginate results with cursor + limit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GetElementGroupsByProject($projectId: ID!, $pagination: PaginationInput) { elementGroupsByProject(projectId: $projectId, pagination: $pagination) { pagination { cursor pageSize } results { id name } } }",</w:t>
        <w:br/>
        <w:t xml:space="preserve"> "variables": {</w:t>
        <w:br/>
        <w:t xml:space="preserve"> "projectId": "a.YnVzaW5lc3M6YXV0b2Rlc2syMDM5I0QyMDIyMDEzMTUwMzg3NDE5",</w:t>
        <w:br/>
        <w:t xml:space="preserve"> "pagination": {</w:t>
        <w:br/>
        <w:t xml:space="preserve"> "cursor": "NEXT_PAGE_CURSOR_FROM_PREVIOUS_RESPONSE",</w:t>
        <w:br/>
        <w:t xml:space="preserve"> "limit": 100</w:t>
        <w:br/>
        <w:t xml:space="preserve">      }</w:t>
        <w:br/>
        <w:t xml:space="preserve">    }</w:t>
        <w:br/>
        <w:t xml:space="preserve">  }'</w:t>
      </w:r>
    </w:p>
    <w:p>
      <w:pPr>
        <w:pStyle w:val="Heading3"/>
      </w:pPr>
      <w:r>
        <w:t>Behavior</w:t>
      </w:r>
    </w:p>
    <w:p>
      <w:pPr>
        <w:pStyle w:val="ListBullet"/>
      </w:pPr>
      <w:r>
        <w:t>Validates the GraphQL query and variables (including non-null projectId).</w:t>
      </w:r>
    </w:p>
    <w:p>
      <w:pPr>
        <w:pStyle w:val="ListBullet"/>
      </w:pPr>
      <w:r>
        <w:t>Applies optional filter (RSQL) to narrow matching ElementGroups.</w:t>
      </w:r>
    </w:p>
    <w:p>
      <w:pPr>
        <w:pStyle w:val="ListBullet"/>
      </w:pPr>
      <w:r>
        <w:t>Applies optional pagination to return a page of results and a cursor for the next page (if any).</w:t>
      </w:r>
    </w:p>
    <w:p>
      <w:pPr>
        <w:pStyle w:val="ListBullet"/>
      </w:pPr>
      <w:r>
        <w:t>Returns an ElementGroups object containing results and pagination.</w:t>
      </w:r>
    </w:p>
    <w:p>
      <w:pPr>
        <w:pStyle w:val="Heading3"/>
      </w:pPr>
      <w:r>
        <w:t>Notes</w:t>
      </w:r>
    </w:p>
    <w:p>
      <w:pPr>
        <w:pStyle w:val="ListBullet"/>
      </w:pPr>
      <w:r>
        <w:t>The GraphQL endpoint supports a Region header with default US and possible values US, EMEA, AUS, CAN, DEU, IND, JPN, GBR. (This header is not required per the scraped content.)</w:t>
      </w:r>
    </w:p>
    <w:p>
      <w:pPr>
        <w:pStyle w:val="ListBullet"/>
      </w:pPr>
      <w:r>
        <w:t>ElementGroups.results is documented as non-null ([ElementGroup]!), and ElementGroups itself is non-null (ElementGroups!).</w:t>
      </w:r>
    </w:p>
    <w:p>
      <w:pPr>
        <w:pStyle w:val="Heading3"/>
      </w:pPr>
      <w:r>
        <w:t>Error Handling</w:t>
      </w:r>
    </w:p>
    <w:p>
      <w:r>
        <w:rPr>
          <w:b/>
        </w:rPr>
        <w:t>Note: The scraped content did not include explicit error status codes for the GraphQL endpoint beyond showing successful responses. GraphQL services commonly return 200 OK with an errors array in the JSON body for query errors, but this behavior was not explicitly documented in the provided text.</w:t>
      </w:r>
    </w:p>
    <w:p>
      <w:pPr>
        <w:pStyle w:val="Heading3"/>
      </w:pPr>
      <w:r>
        <w:t>Related elementGroups actions</w:t>
      </w:r>
    </w:p>
    <w:p>
      <w:pPr>
        <w:pStyle w:val="ListBullet"/>
      </w:pPr>
      <w:r>
        <w:t>[POST] Get ElementGroup at Tip (Latest Version) by ID — /aec/graphql</w:t>
      </w:r>
    </w:p>
    <w:p>
      <w:pPr>
        <w:pStyle w:val="ListBullet"/>
      </w:pPr>
      <w:r>
        <w:t>[POST] List Element Groups in a Hub — /aec/graphql</w:t>
      </w:r>
    </w:p>
    <w:p>
      <w:pPr>
        <w:pStyle w:val="ListBullet"/>
      </w:pPr>
      <w:r>
        <w:t>[POST] Get ElementGroup by Version Number — /aec/graphql</w:t>
      </w:r>
    </w:p>
    <w:p>
      <w:pPr>
        <w:pStyle w:val="ListBullet"/>
      </w:pPr>
      <w:r>
        <w:t>[POST] Get Element Groups in a Folder (Recursive, Including Subfolders) — /aec/graphql</w:t>
      </w:r>
    </w:p>
    <w:p>
      <w:r>
        <w:br w:type="page"/>
      </w:r>
    </w:p>
    <w:p>
      <w:pPr>
        <w:pStyle w:val="Heading2"/>
      </w:pPr>
      <w:r>
        <w:t>87. [POST] Retrieve Elements in an ElementGroup</w:t>
      </w:r>
    </w:p>
    <w:p>
      <w:r>
        <w:rPr>
          <w:b/>
        </w:rPr>
        <w:t xml:space="preserve">Endpoint: </w:t>
      </w:r>
      <w:r>
        <w:rPr>
          <w:rFonts w:ascii="Courier New" w:hAnsi="Courier New"/>
          <w:sz w:val="18"/>
        </w:rPr>
        <w:t>/aec/graphql</w:t>
      </w:r>
    </w:p>
    <w:p>
      <w:pPr>
        <w:pStyle w:val="Heading3"/>
      </w:pPr>
      <w:r>
        <w:t>Retrieve Elements in an ElementGroup (elementsByElementGroup)</w:t>
      </w:r>
    </w:p>
    <w:p>
      <w:pPr>
        <w:pStyle w:val="Heading3"/>
      </w:pPr>
      <w:r>
        <w:t>Prerequisites</w:t>
      </w:r>
    </w:p>
    <w:p>
      <w:pPr>
        <w:pStyle w:val="ListBullet"/>
      </w:pPr>
      <w:r>
        <w:t>A valid elementGroupId (globally unique ID of the ElementGroup/Revit model).</w:t>
      </w:r>
    </w:p>
    <w:p>
      <w:pPr>
        <w:pStyle w:val="ListBullet"/>
      </w:pPr>
      <w:r>
        <w:t>Appropriate OAuth scopes granted to your app/user (as documented): data:create, data:read, data:write.</w:t>
      </w:r>
    </w:p>
    <w:p>
      <w:pPr>
        <w:pStyle w:val="ListBullet"/>
      </w:pPr>
      <w:r>
        <w:t>(Optional) Know the RSQL filter syntax if using filter.query (documentation references “Advanced Filtering”).</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Retrieves Element records from a specified ElementGroup. You can optionally apply additional filtering (including RSQL) and paginate results.</w:t>
      </w:r>
    </w:p>
    <w:p>
      <w:pPr>
        <w:pStyle w:val="Heading3"/>
      </w:pPr>
      <w:r>
        <w:t>Enforcement Rules</w:t>
      </w:r>
    </w:p>
    <w:p>
      <w:pPr>
        <w:pStyle w:val="ListBullet"/>
      </w:pPr>
      <w:r>
        <w:t>This is a GraphQL endpoint: always call POST /aec/graphql and send the GraphQL payload in the request body.</w:t>
      </w:r>
    </w:p>
    <w:p>
      <w:pPr>
        <w:pStyle w:val="ListBullet"/>
      </w:pPr>
      <w:r>
        <w:t>When executing, send Path Parameters in the URL, not in the body (this action has no path parameters).</w:t>
      </w:r>
    </w:p>
    <w:p>
      <w:pPr>
        <w:pStyle w:val="ListBullet"/>
      </w:pPr>
      <w:r>
        <w:t>When executing, send Query Parameters as URL query parameters, not in the body (this action has no query parameters).</w:t>
      </w:r>
    </w:p>
    <w:p>
      <w:pPr>
        <w:pStyle w:val="ListBullet"/>
      </w:pPr>
      <w:r>
        <w:t>The GraphQL variable elementGroupId is required and must be a non-empty ID string.</w:t>
      </w:r>
    </w:p>
    <w:p>
      <w:pPr>
        <w:pStyle w:val="ListBullet"/>
      </w:pPr>
      <w:r>
        <w:t>If Region header is not provided, it defaults to US. Possible values: US (default), EMEA, AUS, CAN, DEU, IND, JPN, GBR.</w:t>
      </w:r>
    </w:p>
    <w:p>
      <w:pPr>
        <w:pStyle w:val="ListBullet"/>
      </w:pPr>
      <w:r>
        <w:t xml:space="preserve">ElementGroup ID Resolution: The elementGroupId must reference an actual ElementGroup resource in the AEC system. Common valid formats include: </w:t>
        <w:br/>
        <w:br/>
        <w:t>Short form: b.{uuid} (e.g., b.03f98b13-ec95-461b-b945-765f496165c1)</w:t>
        <w:br/>
        <w:t>URN form for lineage: urn:adsk.wipprod:dm.lineage:{fileId} (e.g., urn:adsk.wipprod:dm.lineage:Wi8maPzOXgSKay8z0gX5-w)</w:t>
        <w:br/>
        <w:t>URN form for file version: urn:adsk.wipprod:fs.file:vf.{fileId}?version={versionNumber}</w:t>
      </w:r>
    </w:p>
    <w:p>
      <w:pPr>
        <w:pStyle w:val="ListBullet"/>
      </w:pPr>
      <w:r>
        <w:t xml:space="preserve">Invalid ID formats that will cause 400 errors: </w:t>
        <w:br/>
        <w:br/>
        <w:t>Item URNs like urn:adsk.wipprod:fs.item:co.* (these reference Data Management items, not ElementGroups)</w:t>
        <w:br/>
        <w:t>Folder URNs like urn:adsk.wipprod:fs.folder:co.*</w:t>
        <w:br/>
        <w:t>Object storage URNs like urn:adsk.objects:os.object:*</w:t>
      </w:r>
    </w:p>
    <w:p>
      <w:pPr>
        <w:pStyle w:val="ListBullet"/>
      </w:pPr>
      <w:r>
        <w:t>ID Resolution Strategy: If you have a Data Management item/file, use the itemId (lineage URN format urn:adsk.wipprod:dm.lineage:*) or versionId as the elementGroupId, NOT the testItemId or folder URN.</w:t>
      </w:r>
    </w:p>
    <w:p>
      <w:pPr>
        <w:pStyle w:val="ListBullet"/>
      </w:pPr>
      <w:r>
        <w:t>The ElementGroup must exist and be accessible with your current OAuth token's scopes and permissions.</w:t>
      </w:r>
    </w:p>
    <w:p>
      <w:pPr>
        <w:pStyle w:val="Heading3"/>
      </w:pPr>
      <w:r>
        <w:t>GraphQL Operation</w:t>
      </w:r>
    </w:p>
    <w:p>
      <w:pPr>
        <w:pStyle w:val="Heading3"/>
      </w:pPr>
      <w:r>
        <w:t>Operation Name</w:t>
      </w:r>
    </w:p>
    <w:p>
      <w:r>
        <w:t>GetElementsByElementGroup (as shown in the template)</w:t>
      </w:r>
    </w:p>
    <w:p>
      <w:pPr>
        <w:pStyle w:val="Heading3"/>
      </w:pPr>
      <w:r>
        <w:t>Query Template</w:t>
      </w:r>
    </w:p>
    <w:p>
      <w:pPr>
        <w:shd w:fill="F2F2F2" w:val="clear"/>
      </w:pPr>
      <w:r>
        <w:rPr>
          <w:rFonts w:ascii="Courier New" w:hAnsi="Courier New"/>
          <w:sz w:val="17"/>
        </w:rPr>
        <w:t>query GetElementsByElementGroup(</w:t>
        <w:br/>
        <w:t xml:space="preserve">  $elementGroupId: ID!,</w:t>
        <w:br/>
        <w:t xml:space="preserve">  $filter: ElementFilterInput,</w:t>
        <w:br/>
        <w:t xml:space="preserve">  $pagination: PaginationInput</w:t>
        <w:br/>
        <w:t>) {</w:t>
        <w:br/>
        <w:t xml:space="preserve"> elementsByElementGroup(</w:t>
        <w:br/>
        <w:t xml:space="preserve"> elementGroupId: $elementGroupId,</w:t>
        <w:br/>
        <w:t xml:space="preserve"> filter: $filter,</w:t>
        <w:br/>
        <w:t xml:space="preserve"> pagination: $pagination</w:t>
        <w:br/>
        <w:t xml:space="preserve"> ) {</w:t>
        <w:br/>
        <w:t xml:space="preserve"> totalCount</w:t>
        <w:br/>
        <w:t xml:space="preserve"> pagination { cursor pageSize }</w:t>
        <w:br/>
        <w:t xml:space="preserve"> results {</w:t>
        <w:br/>
        <w:t xml:space="preserve"> id</w:t>
        <w:br/>
        <w:t xml:space="preserve"> name</w:t>
        <w:br/>
        <w:t xml:space="preserve"> }</w:t>
        <w:br/>
        <w:t xml:space="preserve"> }</w:t>
        <w:br/>
        <w:t>}</w:t>
      </w:r>
    </w:p>
    <w:p>
      <w:r>
        <w:rPr>
          <w:b/>
        </w:rPr>
        <w:t>Note: The scraped doc shows # ElementsByElementGroup Fields but does not enumerate the selection set. The fields above are taken from the documented Elements and Element object fields (e.g., totalCount, pagination, results, Element.id, Element.name).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Key-value map of GraphQL variables used by query. Must include elementGroupId for this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variables.filter</w:t>
            </w:r>
          </w:p>
        </w:tc>
        <w:tc>
          <w:tcPr>
            <w:tcW w:type="dxa" w:w="2880"/>
          </w:tcPr>
          <w:p>
            <w:r>
              <w:t>object (ElementFilterInput)</w:t>
            </w:r>
          </w:p>
        </w:tc>
        <w:tc>
          <w:tcPr>
            <w:tcW w:type="dxa" w:w="2880"/>
          </w:tcPr>
          <w:p>
            <w:r>
              <w:t>Filter input for searching elements (supports RSQL via query and additional structured filters).</w:t>
            </w:r>
          </w:p>
        </w:tc>
      </w:tr>
      <w:tr>
        <w:tc>
          <w:tcPr>
            <w:tcW w:type="dxa" w:w="2880"/>
          </w:tcPr>
          <w:p>
            <w:r>
              <w:t>variables.pagination</w:t>
            </w:r>
          </w:p>
        </w:tc>
        <w:tc>
          <w:tcPr>
            <w:tcW w:type="dxa" w:w="2880"/>
          </w:tcPr>
          <w:p>
            <w:r>
              <w:t>object (PaginationInput)</w:t>
            </w:r>
          </w:p>
        </w:tc>
        <w:tc>
          <w:tcPr>
            <w:tcW w:type="dxa" w:w="2880"/>
          </w:tcPr>
          <w:p>
            <w:r>
              <w:t>Pagination control (cursor, limit).</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ID!</w:t>
            </w:r>
          </w:p>
        </w:tc>
        <w:tc>
          <w:tcPr>
            <w:tcW w:type="dxa" w:w="2880"/>
          </w:tcPr>
          <w:p>
            <w:r>
              <w:t>ElementGroup to retrieve elements from.</w:t>
            </w:r>
          </w:p>
        </w:tc>
      </w:tr>
    </w:tbl>
    <w:p/>
    <w:p>
      <w:pPr>
        <w:pStyle w:val="Heading3"/>
      </w:pPr>
      <w:r>
        <w:t>Optional Variables</w:t>
      </w:r>
    </w:p>
    <w:p>
      <w:pPr>
        <w:pStyle w:val="Heading4"/>
      </w:pPr>
      <w:r>
        <w:t>filter (ElementFilterInput)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Filter query in RSQL format for searching elements.</w:t>
            </w:r>
          </w:p>
        </w:tc>
      </w:tr>
      <w:tr>
        <w:tc>
          <w:tcPr>
            <w:tcW w:type="dxa" w:w="2880"/>
          </w:tcPr>
          <w:p>
            <w:r>
              <w:t>filter.name</w:t>
            </w:r>
          </w:p>
        </w:tc>
        <w:tc>
          <w:tcPr>
            <w:tcW w:type="dxa" w:w="2880"/>
          </w:tcPr>
          <w:p>
            <w:r>
              <w:t>[String!]</w:t>
            </w:r>
          </w:p>
        </w:tc>
        <w:tc>
          <w:tcPr>
            <w:tcW w:type="dxa" w:w="2880"/>
          </w:tcPr>
          <w:p>
            <w:r>
              <w:t>Filter for elements with a specified name.</w:t>
            </w:r>
          </w:p>
        </w:tc>
      </w:tr>
      <w:tr>
        <w:tc>
          <w:tcPr>
            <w:tcW w:type="dxa" w:w="2880"/>
          </w:tcPr>
          <w:p>
            <w:r>
              <w:t>filter.nameWithComparator</w:t>
            </w:r>
          </w:p>
        </w:tc>
        <w:tc>
          <w:tcPr>
            <w:tcW w:type="dxa" w:w="2880"/>
          </w:tcPr>
          <w:p>
            <w:r>
              <w:t>[ValueComparatorInput!]</w:t>
            </w:r>
          </w:p>
        </w:tc>
        <w:tc>
          <w:tcPr>
            <w:tcW w:type="dxa" w:w="2880"/>
          </w:tcPr>
          <w:p>
            <w:r>
              <w:t>Filter by name with a comparator.</w:t>
            </w:r>
          </w:p>
        </w:tc>
      </w:tr>
      <w:tr>
        <w:tc>
          <w:tcPr>
            <w:tcW w:type="dxa" w:w="2880"/>
          </w:tcPr>
          <w:p>
            <w:r>
              <w:t>filter.properties</w:t>
            </w:r>
          </w:p>
        </w:tc>
        <w:tc>
          <w:tcPr>
            <w:tcW w:type="dxa" w:w="2880"/>
          </w:tcPr>
          <w:p>
            <w:r>
              <w:t>[ElementPropertyFilterInput!]</w:t>
            </w:r>
          </w:p>
        </w:tc>
        <w:tc>
          <w:tcPr>
            <w:tcW w:type="dxa" w:w="2880"/>
          </w:tcPr>
          <w:p>
            <w:r>
              <w:t>Filter by element property values.</w:t>
            </w:r>
          </w:p>
        </w:tc>
      </w:tr>
      <w:tr>
        <w:tc>
          <w:tcPr>
            <w:tcW w:type="dxa" w:w="2880"/>
          </w:tcPr>
          <w:p>
            <w:r>
              <w:t>filter.references</w:t>
            </w:r>
          </w:p>
        </w:tc>
        <w:tc>
          <w:tcPr>
            <w:tcW w:type="dxa" w:w="2880"/>
          </w:tcPr>
          <w:p>
            <w:r>
              <w:t>[ElementReferenceFilterInput!]</w:t>
            </w:r>
          </w:p>
        </w:tc>
        <w:tc>
          <w:tcPr>
            <w:tcW w:type="dxa" w:w="2880"/>
          </w:tcPr>
          <w:p>
            <w:r>
              <w:t>Filter by reference properties.</w:t>
            </w:r>
          </w:p>
        </w:tc>
      </w:tr>
      <w:tr>
        <w:tc>
          <w:tcPr>
            <w:tcW w:type="dxa" w:w="2880"/>
          </w:tcPr>
          <w:p>
            <w:r>
              <w:t>filter.createdBy</w:t>
            </w:r>
          </w:p>
        </w:tc>
        <w:tc>
          <w:tcPr>
            <w:tcW w:type="dxa" w:w="2880"/>
          </w:tcPr>
          <w:p>
            <w:r>
              <w:t>[String!]</w:t>
            </w:r>
          </w:p>
        </w:tc>
        <w:tc>
          <w:tcPr>
            <w:tcW w:type="dxa" w:w="2880"/>
          </w:tcPr>
          <w:p>
            <w:r>
              <w:t>Filter for elements created by a specified user (email).</w:t>
            </w:r>
          </w:p>
        </w:tc>
      </w:tr>
      <w:tr>
        <w:tc>
          <w:tcPr>
            <w:tcW w:type="dxa" w:w="2880"/>
          </w:tcPr>
          <w:p>
            <w:r>
              <w:t>filter.lastModifiedBy</w:t>
            </w:r>
          </w:p>
        </w:tc>
        <w:tc>
          <w:tcPr>
            <w:tcW w:type="dxa" w:w="2880"/>
          </w:tcPr>
          <w:p>
            <w:r>
              <w:t>[String!]</w:t>
            </w:r>
          </w:p>
        </w:tc>
        <w:tc>
          <w:tcPr>
            <w:tcW w:type="dxa" w:w="2880"/>
          </w:tcPr>
          <w:p>
            <w:r>
              <w:t>Filter for elements last modified by a specified user (email).</w:t>
            </w:r>
          </w:p>
        </w:tc>
      </w:tr>
      <w:tr>
        <w:tc>
          <w:tcPr>
            <w:tcW w:type="dxa" w:w="2880"/>
          </w:tcPr>
          <w:p>
            <w:r>
              <w:t>filter.elementId</w:t>
            </w:r>
          </w:p>
        </w:tc>
        <w:tc>
          <w:tcPr>
            <w:tcW w:type="dxa" w:w="2880"/>
          </w:tcPr>
          <w:p>
            <w:r>
              <w:t>[String!]</w:t>
            </w:r>
          </w:p>
        </w:tc>
        <w:tc>
          <w:tcPr>
            <w:tcW w:type="dxa" w:w="2880"/>
          </w:tcPr>
          <w:p>
            <w:r>
              <w:t>Filter for elements by their ids.</w:t>
            </w:r>
          </w:p>
        </w:tc>
      </w:tr>
      <w:tr>
        <w:tc>
          <w:tcPr>
            <w:tcW w:type="dxa" w:w="2880"/>
          </w:tcPr>
          <w:p>
            <w:r>
              <w:t>filter.revitElementId</w:t>
            </w:r>
          </w:p>
        </w:tc>
        <w:tc>
          <w:tcPr>
            <w:tcW w:type="dxa" w:w="2880"/>
          </w:tcPr>
          <w:p>
            <w:r>
              <w:t>[String!]</w:t>
            </w:r>
          </w:p>
        </w:tc>
        <w:tc>
          <w:tcPr>
            <w:tcW w:type="dxa" w:w="2880"/>
          </w:tcPr>
          <w:p>
            <w:r>
              <w:t>Filter for elements by their Revit element ids.</w:t>
            </w:r>
          </w:p>
        </w:tc>
      </w:tr>
    </w:tbl>
    <w:p/>
    <w:p>
      <w:pPr>
        <w:pStyle w:val="Heading4"/>
      </w:pPr>
      <w:r>
        <w:t>pagination (PaginationInput)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pagination.cursor</w:t>
            </w:r>
          </w:p>
        </w:tc>
        <w:tc>
          <w:tcPr>
            <w:tcW w:type="dxa" w:w="2880"/>
          </w:tcPr>
          <w:p>
            <w:r>
              <w:t>string</w:t>
            </w:r>
          </w:p>
        </w:tc>
        <w:tc>
          <w:tcPr>
            <w:tcW w:type="dxa" w:w="2880"/>
          </w:tcPr>
          <w:p>
            <w:r>
              <w:t>Specifies what page to fetch. If omitted, fetches the first page.</w:t>
            </w:r>
          </w:p>
        </w:tc>
      </w:tr>
      <w:tr>
        <w:tc>
          <w:tcPr>
            <w:tcW w:type="dxa" w:w="2880"/>
          </w:tcPr>
          <w:p>
            <w:r>
              <w:t>pagination.limit</w:t>
            </w:r>
          </w:p>
        </w:tc>
        <w:tc>
          <w:tcPr>
            <w:tcW w:type="dxa" w:w="2880"/>
          </w:tcPr>
          <w:p>
            <w:r>
              <w:t>int</w:t>
            </w:r>
          </w:p>
        </w:tc>
        <w:tc>
          <w:tcPr>
            <w:tcW w:type="dxa" w:w="2880"/>
          </w:tcPr>
          <w:p>
            <w:r>
              <w:t>Maximum number of items to return in a page. Default varies by query (not specified for this query in the scraped content).</w:t>
            </w:r>
          </w:p>
        </w:tc>
      </w:tr>
    </w:tbl>
    <w:p/>
    <w:p>
      <w:pPr>
        <w:pStyle w:val="Heading4"/>
      </w:pPr>
      <w:r>
        <w:t>Comparator Inputs</w:t>
      </w:r>
    </w:p>
    <w:p>
      <w:r>
        <w:rPr>
          <w:b/>
        </w:rPr>
        <w:t>ValueComparatorInput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Desired value.</w:t>
            </w:r>
          </w:p>
        </w:tc>
      </w:tr>
      <w:tr>
        <w:tc>
          <w:tcPr>
            <w:tcW w:type="dxa" w:w="2880"/>
          </w:tcPr>
          <w:p>
            <w:r>
              <w:t>comparator</w:t>
            </w:r>
          </w:p>
        </w:tc>
        <w:tc>
          <w:tcPr>
            <w:tcW w:type="dxa" w:w="2880"/>
          </w:tcPr>
          <w:p>
            <w:r>
              <w:t>Comparators</w:t>
            </w:r>
          </w:p>
        </w:tc>
        <w:tc>
          <w:tcPr>
            <w:tcW w:type="dxa" w:w="2880"/>
          </w:tcPr>
          <w:p>
            <w:r>
              <w:t>Comparator to apply.</w:t>
            </w:r>
          </w:p>
        </w:tc>
      </w:tr>
    </w:tbl>
    <w:p/>
    <w:p>
      <w:r>
        <w:t>Comparators enum values (documented): CASE_SENSITIVE, CONTAINS, STARTS_WITH, ENDS_WITH, GREATER_THAN, LESS_THAN, GREATER_THAN_EQUAL_TO, LESS_THAN_EQUAL_TO, NOT_EQUAL.</w:t>
      </w:r>
    </w:p>
    <w:p>
      <w:r>
        <w:rPr>
          <w:b/>
        </w:rPr>
        <w:t>ElementPropertyFilterInput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property.</w:t>
            </w:r>
          </w:p>
        </w:tc>
      </w:tr>
      <w:tr>
        <w:tc>
          <w:tcPr>
            <w:tcW w:type="dxa" w:w="2880"/>
          </w:tcPr>
          <w:p>
            <w:r>
              <w:t>id</w:t>
            </w:r>
          </w:p>
        </w:tc>
        <w:tc>
          <w:tcPr>
            <w:tcW w:type="dxa" w:w="2880"/>
          </w:tcPr>
          <w:p>
            <w:r>
              <w:t>string</w:t>
            </w:r>
          </w:p>
        </w:tc>
        <w:tc>
          <w:tcPr>
            <w:tcW w:type="dxa" w:w="2880"/>
          </w:tcPr>
          <w:p>
            <w:r>
              <w:t>ID of the property.</w:t>
            </w:r>
          </w:p>
        </w:tc>
      </w:tr>
      <w:tr>
        <w:tc>
          <w:tcPr>
            <w:tcW w:type="dxa" w:w="2880"/>
          </w:tcPr>
          <w:p>
            <w:r>
              <w:t>value</w:t>
            </w:r>
          </w:p>
        </w:tc>
        <w:tc>
          <w:tcPr>
            <w:tcW w:type="dxa" w:w="2880"/>
          </w:tcPr>
          <w:p>
            <w:r>
              <w:t>[String!]</w:t>
            </w:r>
          </w:p>
        </w:tc>
        <w:tc>
          <w:tcPr>
            <w:tcW w:type="dxa" w:w="2880"/>
          </w:tcPr>
          <w:p>
            <w:r>
              <w:t>Value that the property should have.</w:t>
            </w:r>
          </w:p>
        </w:tc>
      </w:tr>
      <w:tr>
        <w:tc>
          <w:tcPr>
            <w:tcW w:type="dxa" w:w="2880"/>
          </w:tcPr>
          <w:p>
            <w:r>
              <w:t>valueWithComparator</w:t>
            </w:r>
          </w:p>
        </w:tc>
        <w:tc>
          <w:tcPr>
            <w:tcW w:type="dxa" w:w="2880"/>
          </w:tcPr>
          <w:p>
            <w:r>
              <w:t>[ValueComparatorInput!]</w:t>
            </w:r>
          </w:p>
        </w:tc>
        <w:tc>
          <w:tcPr>
            <w:tcW w:type="dxa" w:w="2880"/>
          </w:tcPr>
          <w:p>
            <w:r>
              <w:t>Value + comparator to apply.</w:t>
            </w:r>
          </w:p>
        </w:tc>
      </w:tr>
    </w:tbl>
    <w:p/>
    <w:p>
      <w:r>
        <w:rPr>
          <w:b/>
        </w:rPr>
        <w:t>ElementReferenceFilterInput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reference property.</w:t>
            </w:r>
          </w:p>
        </w:tc>
      </w:tr>
      <w:tr>
        <w:tc>
          <w:tcPr>
            <w:tcW w:type="dxa" w:w="2880"/>
          </w:tcPr>
          <w:p>
            <w:r>
              <w:t>referenceId</w:t>
            </w:r>
          </w:p>
        </w:tc>
        <w:tc>
          <w:tcPr>
            <w:tcW w:type="dxa" w:w="2880"/>
          </w:tcPr>
          <w:p>
            <w:r>
              <w:t>[String!]!</w:t>
            </w:r>
          </w:p>
        </w:tc>
        <w:tc>
          <w:tcPr>
            <w:tcW w:type="dxa" w:w="2880"/>
          </w:tcPr>
          <w:p>
            <w:r>
              <w:t>ID(s) of the element(s) that should be referenced by this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"elementsByElementGroup": {</w:t>
        <w:br/>
        <w:t xml:space="preserve"> "totalCount": 2,</w:t>
        <w:br/>
        <w:t xml:space="preserve"> "pagination": {</w:t>
        <w:br/>
        <w:t xml:space="preserve"> "cursor": null,</w:t>
        <w:br/>
        <w:t xml:space="preserve"> "pageSize": 2</w:t>
        <w:br/>
        <w:t xml:space="preserve"> },</w:t>
        <w:br/>
        <w:t xml:space="preserve"> "results": [</w:t>
        <w:br/>
        <w:t xml:space="preserve"> {</w:t>
        <w:br/>
        <w:t xml:space="preserve"> "id": "a.element:001",</w:t>
        <w:br/>
        <w:t xml:space="preserve"> "name": "Wall - Basic Wall"</w:t>
        <w:br/>
        <w:t xml:space="preserve"> },</w:t>
        <w:br/>
        <w:t xml:space="preserve"> {</w:t>
        <w:br/>
        <w:t xml:space="preserve"> "id": "a.element:002",</w:t>
        <w:br/>
        <w:t xml:space="preserve"> "name": "Door - Single Flush"</w:t>
        <w:br/>
        <w:t xml:space="preserve"> }</w:t>
        <w:br/>
        <w:t xml:space="preserve"> ]</w:t>
        <w:br/>
        <w:t xml:space="preserve"> }</w:t>
        <w:br/>
        <w:t xml:space="preserve"> }</w:t>
        <w:br/>
        <w:t>}</w:t>
      </w:r>
    </w:p>
    <w:p>
      <w:pPr>
        <w:pStyle w:val="Heading3"/>
      </w:pPr>
      <w:r>
        <w:t>Error Response (Example: GraphQL error shape)</w:t>
      </w:r>
    </w:p>
    <w:p>
      <w:r>
        <w:t>The scraped content does not provide specific error examples for this query. GraphQL responses commonly return an errors array; exact contents depend on the service.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data.elementsByElementGroup</w:t>
            </w:r>
          </w:p>
        </w:tc>
        <w:tc>
          <w:tcPr>
            <w:tcW w:type="dxa" w:w="2880"/>
          </w:tcPr>
          <w:p>
            <w:r>
              <w:t>object</w:t>
            </w:r>
          </w:p>
        </w:tc>
        <w:tc>
          <w:tcPr>
            <w:tcW w:type="dxa" w:w="2880"/>
          </w:tcPr>
          <w:p>
            <w:r>
              <w:t>The query result container for elements in the element group.</w:t>
            </w:r>
          </w:p>
        </w:tc>
      </w:tr>
      <w:tr>
        <w:tc>
          <w:tcPr>
            <w:tcW w:type="dxa" w:w="2880"/>
          </w:tcPr>
          <w:p>
            <w:r>
              <w:t>data.elementsByElementGroup.totalCount</w:t>
            </w:r>
          </w:p>
        </w:tc>
        <w:tc>
          <w:tcPr>
            <w:tcW w:type="dxa" w:w="2880"/>
          </w:tcPr>
          <w:p>
            <w:r>
              <w:t>int</w:t>
            </w:r>
          </w:p>
        </w:tc>
        <w:tc>
          <w:tcPr>
            <w:tcW w:type="dxa" w:w="2880"/>
          </w:tcPr>
          <w:p>
            <w:r>
              <w:t>Total count of elements found for the query. Documented to be populated for Query.elementsByElementGroup.</w:t>
            </w:r>
          </w:p>
        </w:tc>
      </w:tr>
      <w:tr>
        <w:tc>
          <w:tcPr>
            <w:tcW w:type="dxa" w:w="2880"/>
          </w:tcPr>
          <w:p>
            <w:r>
              <w:t>data.elementsByElementGroup.pagination</w:t>
            </w:r>
          </w:p>
        </w:tc>
        <w:tc>
          <w:tcPr>
            <w:tcW w:type="dxa" w:w="2880"/>
          </w:tcPr>
          <w:p>
            <w:r>
              <w:t>object</w:t>
            </w:r>
          </w:p>
        </w:tc>
        <w:tc>
          <w:tcPr>
            <w:tcW w:type="dxa" w:w="2880"/>
          </w:tcPr>
          <w:p>
            <w:r>
              <w:t>Pagination metadata for the current page.</w:t>
            </w:r>
          </w:p>
        </w:tc>
      </w:tr>
      <w:tr>
        <w:tc>
          <w:tcPr>
            <w:tcW w:type="dxa" w:w="2880"/>
          </w:tcPr>
          <w:p>
            <w:r>
              <w:t>data.elementsByElementGroup.pagination.cursor</w:t>
            </w:r>
          </w:p>
        </w:tc>
        <w:tc>
          <w:tcPr>
            <w:tcW w:type="dxa" w:w="2880"/>
          </w:tcPr>
          <w:p>
            <w:r>
              <w:t>string | null</w:t>
            </w:r>
          </w:p>
        </w:tc>
        <w:tc>
          <w:tcPr>
            <w:tcW w:type="dxa" w:w="2880"/>
          </w:tcPr>
          <w:p>
            <w:r>
              <w:t>Cursor for the next page; null if this is the last page.</w:t>
            </w:r>
          </w:p>
        </w:tc>
      </w:tr>
      <w:tr>
        <w:tc>
          <w:tcPr>
            <w:tcW w:type="dxa" w:w="2880"/>
          </w:tcPr>
          <w:p>
            <w:r>
              <w:t>data.elementsByElementGroup.pagination.pageSize</w:t>
            </w:r>
          </w:p>
        </w:tc>
        <w:tc>
          <w:tcPr>
            <w:tcW w:type="dxa" w:w="2880"/>
          </w:tcPr>
          <w:p>
            <w:r>
              <w:t>int</w:t>
            </w:r>
          </w:p>
        </w:tc>
        <w:tc>
          <w:tcPr>
            <w:tcW w:type="dxa" w:w="2880"/>
          </w:tcPr>
          <w:p>
            <w:r>
              <w:t>Number of items in the response page.</w:t>
            </w:r>
          </w:p>
        </w:tc>
      </w:tr>
      <w:tr>
        <w:tc>
          <w:tcPr>
            <w:tcW w:type="dxa" w:w="2880"/>
          </w:tcPr>
          <w:p>
            <w:r>
              <w:t>data.elementsByElementGroup.results</w:t>
            </w:r>
          </w:p>
        </w:tc>
        <w:tc>
          <w:tcPr>
            <w:tcW w:type="dxa" w:w="2880"/>
          </w:tcPr>
          <w:p>
            <w:r>
              <w:t>array</w:t>
            </w:r>
          </w:p>
        </w:tc>
        <w:tc>
          <w:tcPr>
            <w:tcW w:type="dxa" w:w="2880"/>
          </w:tcPr>
          <w:p>
            <w:r>
              <w:t>Array of Element objects.</w:t>
            </w:r>
          </w:p>
        </w:tc>
      </w:tr>
      <w:tr>
        <w:tc>
          <w:tcPr>
            <w:tcW w:type="dxa" w:w="2880"/>
          </w:tcPr>
          <w:p>
            <w:r>
              <w:t>data.elementsByElementGroup.results[].id</w:t>
            </w:r>
          </w:p>
        </w:tc>
        <w:tc>
          <w:tcPr>
            <w:tcW w:type="dxa" w:w="2880"/>
          </w:tcPr>
          <w:p>
            <w:r>
              <w:t>string</w:t>
            </w:r>
          </w:p>
        </w:tc>
        <w:tc>
          <w:tcPr>
            <w:tcW w:type="dxa" w:w="2880"/>
          </w:tcPr>
          <w:p>
            <w:r>
              <w:t>Globally unique identifier for an Element (ID in GraphQL).</w:t>
            </w:r>
          </w:p>
        </w:tc>
      </w:tr>
      <w:tr>
        <w:tc>
          <w:tcPr>
            <w:tcW w:type="dxa" w:w="2880"/>
          </w:tcPr>
          <w:p>
            <w:r>
              <w:t>data.elementsByElementGroup.results[].name</w:t>
            </w:r>
          </w:p>
        </w:tc>
        <w:tc>
          <w:tcPr>
            <w:tcW w:type="dxa" w:w="2880"/>
          </w:tcPr>
          <w:p>
            <w:r>
              <w:t>string</w:t>
            </w:r>
          </w:p>
        </w:tc>
        <w:tc>
          <w:tcPr>
            <w:tcW w:type="dxa" w:w="2880"/>
          </w:tcPr>
          <w:p>
            <w:r>
              <w:t>Human-readable name of the Element.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-H 'Region: US' \</w:t>
        <w:br/>
        <w:t xml:space="preserve"> --data-raw '{</w:t>
        <w:br/>
        <w:t xml:space="preserve"> "query": "query GetElementsByElementGroup($elementGroupId: ID!, $filter: ElementFilterInput, $pagination: PaginationInput) { elementsByElementGroup(elementGroupId: $elementGroupId, filter: $filter, pagination: $pagination) { totalCount pagination { cursor pageSize } results { id name } } }",</w:t>
        <w:br/>
        <w:t xml:space="preserve"> "variables": {</w:t>
        <w:br/>
        <w:t xml:space="preserve"> "elementGroupId": "b.03f98b13-ec95-461b-b945-765f496165c1",</w:t>
        <w:br/>
        <w:t xml:space="preserve"> "filter": {</w:t>
        <w:br/>
        <w:t xml:space="preserve"> "name": ["Door - Single Flush"]</w:t>
        <w:br/>
        <w:t xml:space="preserve">      },</w:t>
        <w:br/>
        <w:t xml:space="preserve"> "pagination": {</w:t>
        <w:br/>
        <w:t xml:space="preserve"> "limit": 50</w:t>
        <w:br/>
        <w:t xml:space="preserve">      }</w:t>
        <w:br/>
        <w:t xml:space="preserve">    }</w:t>
        <w:br/>
        <w:t xml:space="preserve">  }'</w:t>
      </w:r>
    </w:p>
    <w:p>
      <w:pPr>
        <w:pStyle w:val="Heading3"/>
      </w:pPr>
      <w:r>
        <w:t>Example Usage</w:t>
      </w:r>
    </w:p>
    <w:p>
      <w:pPr>
        <w:pStyle w:val="Heading3"/>
      </w:pPr>
      <w:r>
        <w:t>Example 1: Basic retrieval (first page, no filters)</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GetElementsByElementGroup($elementGroupId: ID!, $filter: ElementFilterInput, $pagination: PaginationInput) { elementsByElementGroup(elementGroupId: $elementGroupId, filter: $filter, pagination: $pagination) { totalCount pagination { cursor pageSize } results { id name } } }",</w:t>
        <w:br/>
        <w:t xml:space="preserve"> "variables": {</w:t>
        <w:br/>
        <w:t xml:space="preserve"> "elementGroupId": "b.03f98b13-ec95-461b-b945-765f496165c1"</w:t>
        <w:br/>
        <w:t xml:space="preserve">    }</w:t>
        <w:br/>
        <w:t xml:space="preserve">  }'</w:t>
      </w:r>
    </w:p>
    <w:p>
      <w:pPr>
        <w:pStyle w:val="Heading3"/>
      </w:pPr>
      <w:r>
        <w:t>Example 2: Filter by RSQL (filter.query)</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GetElementsByElementGroup($elementGroupId: ID!, $filter: ElementFilterInput, $pagination: PaginationInput) { elementsByElementGroup(elementGroupId: $elementGroupId, filter: $filter, pagination: $pagination) { totalCount pagination { cursor pageSize } results { id name } } }",</w:t>
        <w:br/>
        <w:t xml:space="preserve"> "variables": {</w:t>
        <w:br/>
        <w:t xml:space="preserve"> "elementGroupId": "b.03f98b13-ec95-461b-b945-765f496165c1",</w:t>
        <w:br/>
        <w:t xml:space="preserve"> "filter": {</w:t>
        <w:br/>
        <w:t xml:space="preserve"> "query": "name==\"Wall - Basic Wall\""</w:t>
        <w:br/>
        <w:t xml:space="preserve">      }</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GetElementsByElementGroup($elementGroupId: ID!, $filter: ElementFilterInput, $pagination: PaginationInput) { elementsByElementGroup(elementGroupId: $elementGroupId, filter: $filter, pagination: $pagination) { pagination { cursor pageSize } results { id name } } }",</w:t>
        <w:br/>
        <w:t xml:space="preserve"> "variables": {</w:t>
        <w:br/>
        <w:t xml:space="preserve"> "elementGroupId": "b.03f98b13-ec95-461b-b945-765f496165c1",</w:t>
        <w:br/>
        <w:t xml:space="preserve"> "pagination": {</w:t>
        <w:br/>
        <w:t xml:space="preserve"> "cursor": "NEXT_PAGE_CURSOR_FROM_PREVIOUS_RESPONSE",</w:t>
        <w:br/>
        <w:t xml:space="preserve"> "limit": 50</w:t>
        <w:br/>
        <w:t xml:space="preserve">      }</w:t>
        <w:br/>
        <w:t xml:space="preserve">    }</w:t>
        <w:br/>
        <w:t xml:space="preserve">  }'</w:t>
      </w:r>
    </w:p>
    <w:p>
      <w:pPr>
        <w:pStyle w:val="Heading3"/>
      </w:pPr>
      <w:r>
        <w:t>Behavior</w:t>
      </w:r>
    </w:p>
    <w:p>
      <w:pPr>
        <w:pStyle w:val="ListBullet"/>
      </w:pPr>
      <w:r>
        <w:t>The service evaluates elementsByElementGroup for the provided elementGroupId.</w:t>
      </w:r>
    </w:p>
    <w:p>
      <w:pPr>
        <w:pStyle w:val="ListBullet"/>
      </w:pPr>
      <w:r>
        <w:t>If filter is provided, it applies the filter criteria (including optional RSQL via filter.query).</w:t>
      </w:r>
    </w:p>
    <w:p>
      <w:pPr>
        <w:pStyle w:val="ListBullet"/>
      </w:pPr>
      <w:r>
        <w:t>If pagination is provided, it returns a page of results and a pagination.cursor for fetching the next page (or null if last page).</w:t>
      </w:r>
    </w:p>
    <w:p>
      <w:pPr>
        <w:pStyle w:val="ListBullet"/>
      </w:pPr>
      <w:r>
        <w:t>Returns an Elements object containing results (array of Element) and pagination metadata.</w:t>
      </w:r>
    </w:p>
    <w:p>
      <w:pPr>
        <w:pStyle w:val="Heading3"/>
      </w:pPr>
      <w:r>
        <w:t>Notes</w:t>
      </w:r>
    </w:p>
    <w:p>
      <w:pPr>
        <w:pStyle w:val="ListBullet"/>
      </w:pPr>
      <w:r>
        <w:t>Elements.totalCount is documented to be populated for Query.elementsByElementGroup.</w:t>
      </w:r>
    </w:p>
    <w:p>
      <w:pPr>
        <w:pStyle w:val="ListBullet"/>
      </w:pPr>
      <w:r>
        <w:t>Region is a request header that controls which data center processes the request; default is US.</w:t>
      </w:r>
    </w:p>
    <w:p>
      <w:pPr>
        <w:pStyle w:val="Heading3"/>
      </w:pPr>
      <w:r>
        <w:t>Gotchas</w:t>
      </w:r>
    </w:p>
    <w:p>
      <w:pPr>
        <w:pStyle w:val="ListBullet"/>
      </w:pPr>
      <w:r>
        <w:t>GraphQL responses only include fields you request in the selection set. If you omit totalCount or pagination, they will not appear in the response even if supported.</w:t>
      </w:r>
    </w:p>
    <w:p>
      <w:pPr>
        <w:pStyle w:val="ListBullet"/>
      </w:pPr>
      <w:r>
        <w:t>The documentation references RSQL support; ensure your filter.query follows the service’s “Advanced Filtering” rules.</w:t>
      </w:r>
    </w:p>
    <w:p>
      <w:pPr>
        <w:pStyle w:val="ListBullet"/>
      </w:pPr>
      <w:r>
        <w:t>ElementGroup ID vs. Data Management IDs: The elementGroupId parameter expects an ElementGroup identifier (typically a file lineage or version URN), NOT a Data Management item URN (urn:adsk.wipprod:fs.item:co.*), folder URN, or storage location URN. If you receive "malformed ID" errors, verify you're using the correct ID type. To find the right ElementGroup ID, use the item's itemId (lineage format: urn:adsk.wipprod:dm.lineage:*) or versionId from Data Management API responses.</w:t>
      </w:r>
    </w:p>
    <w:p>
      <w:pPr>
        <w:pStyle w:val="Heading3"/>
      </w:pPr>
      <w:r>
        <w:t>Error Handling</w:t>
      </w:r>
    </w:p>
    <w:p>
      <w:pPr>
        <w:pStyle w:val="ListBullet"/>
      </w:pPr>
      <w:r>
        <w:t>The scraped content documents the GraphQL endpoint and required auth context/scopes, but does not include explicit HTTP status-based error examples for this specific operation.</w:t>
      </w:r>
    </w:p>
    <w:p>
      <w:pPr>
        <w:pStyle w:val="ListBullet"/>
      </w:pPr>
      <w:r>
        <w:t>Expect GraphQL-style errors returned in an errors array when the query is invalid, variables are missing (e.g., missing elementGroupId), or access is denied.</w:t>
      </w:r>
    </w:p>
    <w:p>
      <w:pPr>
        <w:pStyle w:val="Heading3"/>
      </w:pPr>
      <w:r>
        <w:t>Additional Examples</w:t>
      </w:r>
    </w:p>
    <w:p>
      <w:pPr>
        <w:pStyle w:val="Heading3"/>
      </w:pPr>
      <w:r>
        <w:t>Using correct ElementGroup ID from Data Management item</w:t>
      </w:r>
    </w:p>
    <w:p>
      <w:r>
        <w:t>When you have a Revit file in Data Management, use the itemId (lineage URN) as the elementGroupId:</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GetElementsByElementGroup($elementGroupId: ID!) { elementsByElementGroup(elementGroupId: $elementGroupId) { totalCount results { id name } } }",</w:t>
        <w:br/>
        <w:t xml:space="preserve"> "variables": {</w:t>
        <w:br/>
        <w:t xml:space="preserve"> "elementGroupId": "urn:adsk.wipprod:dm.lineage:Wi8maPzOXgSKay8z0gX5-w"</w:t>
        <w:br/>
        <w:t xml:space="preserve">    }</w:t>
        <w:br/>
        <w:t xml:space="preserve">  }'</w:t>
      </w:r>
    </w:p>
    <w:p>
      <w:r>
        <w:t>Note: The itemId urn:adsk.wipprod:dm.lineage:Wi8maPzOXgSKay8z0gX5-w is used, NOT the item URN urn:adsk.wipprod:fs.item:co.* or versionId with fs.file prefix.</w:t>
      </w:r>
    </w:p>
    <w:p>
      <w:pPr>
        <w:pStyle w:val="Heading3"/>
      </w:pPr>
      <w:r>
        <w:t>Related elements actions</w:t>
      </w:r>
    </w:p>
    <w:p>
      <w:pPr>
        <w:pStyle w:val="ListBullet"/>
      </w:pPr>
      <w:r>
        <w:t>[POST] Retrieve Elements in a Folder — /aec/graphql</w:t>
      </w:r>
    </w:p>
    <w:p>
      <w:pPr>
        <w:pStyle w:val="ListBullet"/>
      </w:pPr>
      <w:r>
        <w:t>[POST] Retrieve Elements for an ElementGroup at a Specific Version — /aec/graphql</w:t>
      </w:r>
    </w:p>
    <w:p>
      <w:pPr>
        <w:pStyle w:val="ListBullet"/>
      </w:pPr>
      <w:r>
        <w:t>[POST] Retrieve Elements in a Hub (elementsByHub) — /aec/graphql</w:t>
      </w:r>
    </w:p>
    <w:p>
      <w:pPr>
        <w:pStyle w:val="ListBullet"/>
      </w:pPr>
      <w:r>
        <w:t>[POST] Retrieve an Element at Tip (by Element ID) — /aec/graphql</w:t>
      </w:r>
    </w:p>
    <w:p>
      <w:pPr>
        <w:pStyle w:val="ListBullet"/>
      </w:pPr>
      <w:r>
        <w:t>[POST] Retrieve Elements by Project — /aec/graphql</w:t>
      </w:r>
    </w:p>
    <w:p>
      <w:r>
        <w:br w:type="page"/>
      </w:r>
    </w:p>
    <w:p>
      <w:pPr>
        <w:pStyle w:val="Heading2"/>
      </w:pPr>
      <w:r>
        <w:t>88. [POST] Retrieve Elements in a Folder</w:t>
      </w:r>
    </w:p>
    <w:p>
      <w:r>
        <w:rPr>
          <w:b/>
        </w:rPr>
        <w:t xml:space="preserve">Endpoint: </w:t>
      </w:r>
      <w:r>
        <w:rPr>
          <w:rFonts w:ascii="Courier New" w:hAnsi="Courier New"/>
          <w:sz w:val="18"/>
        </w:rPr>
        <w:t>/aec/graphql</w:t>
      </w:r>
    </w:p>
    <w:p>
      <w:pPr>
        <w:pStyle w:val="Heading3"/>
      </w:pPr>
      <w:r>
        <w:t>Retrieve Elements in a Folder (elementsByFolder)</w:t>
      </w:r>
    </w:p>
    <w:p>
      <w:pPr>
        <w:pStyle w:val="Heading3"/>
      </w:pPr>
      <w:r>
        <w:t>Prerequisites</w:t>
      </w:r>
    </w:p>
    <w:p>
      <w:pPr>
        <w:pStyle w:val="ListBullet"/>
      </w:pPr>
      <w:r>
        <w:t>Access to the Autodesk AEC Data Model API in user context (3-legged OAuth).</w:t>
      </w:r>
    </w:p>
    <w:p>
      <w:pPr>
        <w:pStyle w:val="ListBullet"/>
      </w:pPr>
      <w:r>
        <w:t>Required OAuth scopes: data:read, data:create, data:write (as documented).</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GraphQL query to the AEC Data Model GraphQL service to retrieve elements from a given folder. You can optionally apply RSQL-based filtering and pagination to control which elements are returned and how results are paged.</w:t>
      </w:r>
    </w:p>
    <w:p>
      <w:pPr>
        <w:pStyle w:val="Heading3"/>
      </w:pPr>
      <w:r>
        <w:t>Enforcement Rules</w:t>
      </w:r>
    </w:p>
    <w:p>
      <w:pPr>
        <w:pStyle w:val="ListBullet"/>
      </w:pPr>
      <w:r>
        <w:t>This is a GraphQL endpoint. Always send the GraphQL operation in the JSON request body under query, and variables under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folderId is required by the elementsByFolder field (non-null).</w:t>
      </w:r>
    </w:p>
    <w:p>
      <w:pPr>
        <w:pStyle w:val="ListBullet"/>
      </w:pPr>
      <w:r>
        <w:t>The documentation shows projectId as required in one template, but the provided example query omits it. Only include projectId if your GraphQL query defines it.</w:t>
      </w:r>
    </w:p>
    <w:p>
      <w:pPr>
        <w:pStyle w:val="Heading3"/>
      </w:pPr>
      <w:r>
        <w:t>ID Validation and Resolution</w:t>
      </w:r>
    </w:p>
    <w:p>
      <w:pPr>
        <w:pStyle w:val="ListBullet"/>
      </w:pPr>
      <w:r>
        <w:t>Folder ID Format Validation: The folderId must be a valid AEC Data Model folder identifier. Common valid formats include:</w:t>
        <w:br/>
        <w:br/>
        <w:t>urn:adsk.wipprod:fs.folder:co.{identifier} (e.g., urn:adsk.wipprod:fs.folder:co.auWqRIzMQmmVB4NStiaKlA)</w:t>
        <w:br/>
        <w:t>Base64-encoded folder identifiers starting with Zm9sZH5...</w:t>
      </w:r>
    </w:p>
    <w:p>
      <w:pPr>
        <w:pStyle w:val="ListBullet"/>
      </w:pPr>
      <w:r>
        <w:t>Invalid ID Handling: If you receive an error indicating the folder/item doesn't exist:</w:t>
        <w:br/>
        <w:br/>
        <w:t>Verify the folderId format matches one of the valid patterns above</w:t>
        <w:br/>
        <w:t>Do NOT use item IDs (e.g., urn:adsk.wipprod:fs.item:co.*) as the folderId - this endpoint requires folder URNs, not item URNs</w:t>
        <w:br/>
        <w:t>Do NOT use Data Management API item lineage IDs (e.g., urn:adsk.wipprod:dm.lineage:*) - these are different from AEC folder IDs</w:t>
        <w:br/>
        <w:t>Check available context for folderId, rootFolderId, parentFolderId, or targetFolderId - these are the correct ID types</w:t>
      </w:r>
    </w:p>
    <w:p>
      <w:pPr>
        <w:pStyle w:val="ListBullet"/>
      </w:pPr>
      <w:r>
        <w:t>Context ID Mapping: When the user references "the item we've been working on" or similar vague terms:</w:t>
        <w:br/>
        <w:br/>
        <w:t>First check for folderId or currentFolderId in context</w:t>
        <w:br/>
        <w:t>If only itemId or elementId is available, you may need to first retrieve the parent folder using a different endpoint</w:t>
        <w:br/>
        <w:t>The testItemId or elementId values cannot be used directly as folderId parameters</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POST /aec/graphql?query=...</w:t>
        <w:br/>
        <w:t>POST /aec/graphql/{folderId}</w:t>
      </w:r>
    </w:p>
    <w:p>
      <w:pPr>
        <w:pStyle w:val="Heading3"/>
      </w:pPr>
      <w:r>
        <w:t>Handling Vague User Requests</w:t>
      </w:r>
    </w:p>
    <w:p>
      <w:r>
        <w:t>When a user asks to 'pull up the latest version of the element' without providing a folderId, the agent should either: (1) Check available context for a recent folderId, (2) Ask the user which folder contains the element, or (3) Use a default/root folder if one is known. Example: If context shows folderId: urn:adsk.wipprod:fs.folder:co.auWqRIzMQmmVB4NStiaKlA, use that ID in the query variables. Always validate that required IDs are present before executing the GraphQL query.</w:t>
      </w:r>
    </w:p>
    <w:p>
      <w:pPr>
        <w:pStyle w:val="Heading3"/>
      </w:pPr>
      <w:r>
        <w:t>Error: Using Item ID Instead of Folder ID</w:t>
      </w:r>
    </w:p>
    <w:p>
      <w:r>
        <w:t>Incorrect: Using testItemId or elementId as folderId</w:t>
      </w:r>
    </w:p>
    <w:p>
      <w:r>
        <w:rPr>
          <w:b/>
          <w:color w:val="666666"/>
          <w:sz w:val="16"/>
        </w:rPr>
        <w:t>[json]</w:t>
      </w:r>
    </w:p>
    <w:p>
      <w:pPr>
        <w:shd w:fill="F2F2F2" w:val="clear"/>
      </w:pPr>
      <w:r>
        <w:rPr>
          <w:rFonts w:ascii="Courier New" w:hAnsi="Courier New"/>
          <w:sz w:val="17"/>
        </w:rPr>
        <w:t>{</w:t>
        <w:br/>
        <w:t xml:space="preserve"> "variables": {</w:t>
        <w:br/>
        <w:t xml:space="preserve"> "folderId": "urn:adsk.wipprod:fs.item:co.test-item-12345"</w:t>
        <w:br/>
        <w:t xml:space="preserve"> }</w:t>
        <w:br/>
        <w:t>}</w:t>
      </w:r>
    </w:p>
    <w:p>
      <w:r>
        <w:t>Error Result: "The item ID doesn't exist" or similar folder not found error.</w:t>
      </w:r>
    </w:p>
    <w:p>
      <w:r>
        <w:t>Correct: Use actual folder URN from context</w:t>
      </w:r>
    </w:p>
    <w:p>
      <w:r>
        <w:rPr>
          <w:b/>
          <w:color w:val="666666"/>
          <w:sz w:val="16"/>
        </w:rPr>
        <w:t>[json]</w:t>
      </w:r>
    </w:p>
    <w:p>
      <w:pPr>
        <w:shd w:fill="F2F2F2" w:val="clear"/>
      </w:pPr>
      <w:r>
        <w:rPr>
          <w:rFonts w:ascii="Courier New" w:hAnsi="Courier New"/>
          <w:sz w:val="17"/>
        </w:rPr>
        <w:t>{</w:t>
        <w:br/>
        <w:t xml:space="preserve"> "variables": {</w:t>
        <w:br/>
        <w:t xml:space="preserve"> "folderId": "urn:adsk.wipprod:fs.folder:co.auWqRIzMQmmVB4NStiaKlA"</w:t>
        <w:br/>
        <w:t xml:space="preserve"> }</w:t>
        <w:br/>
        <w: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Determines the region where the request is sent. Default: US. Possible values: US,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to execute. Must be a valid GraphQL operation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variables referenced by the GraphQL query (e.g., folderId, filter, pagination).</w:t>
            </w:r>
          </w:p>
        </w:tc>
      </w:tr>
    </w:tbl>
    <w:p/>
    <w:p>
      <w:pPr>
        <w:pStyle w:val="Heading3"/>
      </w:pPr>
      <w:r>
        <w:t>GraphQL Variables (for elementsByFolder)</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ID!</w:t>
            </w:r>
          </w:p>
        </w:tc>
        <w:tc>
          <w:tcPr>
            <w:tcW w:type="dxa" w:w="2880"/>
          </w:tcPr>
          <w:p>
            <w:r>
              <w:t>Folder to retrieve elements from.</w:t>
            </w:r>
          </w:p>
        </w:tc>
      </w:tr>
    </w:tbl>
    <w:p/>
    <w:p>
      <w:r>
        <w:rPr>
          <w:b/>
        </w:rPr>
        <w:t>Note: Note: A separate template in the scraped content lists projectId: ID! as required for elementsByFolder, but the included worked example uses only folderId. Use whichever variables your chosen query declares.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Project to retrieve elements from (listed as required in one template, but not shown in the provided example query).</w:t>
            </w:r>
          </w:p>
        </w:tc>
      </w:tr>
      <w:tr>
        <w:tc>
          <w:tcPr>
            <w:tcW w:type="dxa" w:w="2880"/>
          </w:tcPr>
          <w:p>
            <w:r>
              <w:t>filter</w:t>
            </w:r>
          </w:p>
        </w:tc>
        <w:tc>
          <w:tcPr>
            <w:tcW w:type="dxa" w:w="2880"/>
          </w:tcPr>
          <w:p>
            <w:r>
              <w:t>ElementFilterInput</w:t>
            </w:r>
          </w:p>
        </w:tc>
        <w:tc>
          <w:tcPr>
            <w:tcW w:type="dxa" w:w="2880"/>
          </w:tcPr>
          <w:p>
            <w:r>
              <w:t>RSQL filter to use for searching elements.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Filter Object: ElementFilterInput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query in RSQL format for searching elements.</w:t>
            </w:r>
          </w:p>
        </w:tc>
      </w:tr>
      <w:tr>
        <w:tc>
          <w:tcPr>
            <w:tcW w:type="dxa" w:w="2880"/>
          </w:tcPr>
          <w:p>
            <w:r>
              <w:t>name</w:t>
            </w:r>
          </w:p>
        </w:tc>
        <w:tc>
          <w:tcPr>
            <w:tcW w:type="dxa" w:w="2880"/>
          </w:tcPr>
          <w:p>
            <w:r>
              <w:t>[String!]</w:t>
            </w:r>
          </w:p>
        </w:tc>
        <w:tc>
          <w:tcPr>
            <w:tcW w:type="dxa" w:w="2880"/>
          </w:tcPr>
          <w:p>
            <w:r>
              <w:t>Filter for elements with a specified name.</w:t>
            </w:r>
          </w:p>
        </w:tc>
      </w:tr>
      <w:tr>
        <w:tc>
          <w:tcPr>
            <w:tcW w:type="dxa" w:w="2880"/>
          </w:tcPr>
          <w:p>
            <w:r>
              <w:t>nameWithComparator</w:t>
            </w:r>
          </w:p>
        </w:tc>
        <w:tc>
          <w:tcPr>
            <w:tcW w:type="dxa" w:w="2880"/>
          </w:tcPr>
          <w:p>
            <w:r>
              <w:t>[ValueComparatorInput!]</w:t>
            </w:r>
          </w:p>
        </w:tc>
        <w:tc>
          <w:tcPr>
            <w:tcW w:type="dxa" w:w="2880"/>
          </w:tcPr>
          <w:p>
            <w:r>
              <w:t>Filter for elements with a specified name and comparator.</w:t>
            </w:r>
          </w:p>
        </w:tc>
      </w:tr>
      <w:tr>
        <w:tc>
          <w:tcPr>
            <w:tcW w:type="dxa" w:w="2880"/>
          </w:tcPr>
          <w:p>
            <w:r>
              <w:t>properties</w:t>
            </w:r>
          </w:p>
        </w:tc>
        <w:tc>
          <w:tcPr>
            <w:tcW w:type="dxa" w:w="2880"/>
          </w:tcPr>
          <w:p>
            <w:r>
              <w:t>[ElementPropertyFilterInput!]</w:t>
            </w:r>
          </w:p>
        </w:tc>
        <w:tc>
          <w:tcPr>
            <w:tcW w:type="dxa" w:w="2880"/>
          </w:tcPr>
          <w:p>
            <w:r>
              <w:t>Filter for elements with specified property values.</w:t>
            </w:r>
          </w:p>
        </w:tc>
      </w:tr>
      <w:tr>
        <w:tc>
          <w:tcPr>
            <w:tcW w:type="dxa" w:w="2880"/>
          </w:tcPr>
          <w:p>
            <w:r>
              <w:t>references</w:t>
            </w:r>
          </w:p>
        </w:tc>
        <w:tc>
          <w:tcPr>
            <w:tcW w:type="dxa" w:w="2880"/>
          </w:tcPr>
          <w:p>
            <w:r>
              <w:t>[ElementReferenceFilterInput!]</w:t>
            </w:r>
          </w:p>
        </w:tc>
        <w:tc>
          <w:tcPr>
            <w:tcW w:type="dxa" w:w="2880"/>
          </w:tcPr>
          <w:p>
            <w:r>
              <w:t>Filter for elements with specified reference properties.</w:t>
            </w:r>
          </w:p>
        </w:tc>
      </w:tr>
      <w:tr>
        <w:tc>
          <w:tcPr>
            <w:tcW w:type="dxa" w:w="2880"/>
          </w:tcPr>
          <w:p>
            <w:r>
              <w:t>createdBy</w:t>
            </w:r>
          </w:p>
        </w:tc>
        <w:tc>
          <w:tcPr>
            <w:tcW w:type="dxa" w:w="2880"/>
          </w:tcPr>
          <w:p>
            <w:r>
              <w:t>[String!]</w:t>
            </w:r>
          </w:p>
        </w:tc>
        <w:tc>
          <w:tcPr>
            <w:tcW w:type="dxa" w:w="2880"/>
          </w:tcPr>
          <w:p>
            <w:r>
              <w:t>Filter for elements created by a specified user (email).</w:t>
            </w:r>
          </w:p>
        </w:tc>
      </w:tr>
      <w:tr>
        <w:tc>
          <w:tcPr>
            <w:tcW w:type="dxa" w:w="2880"/>
          </w:tcPr>
          <w:p>
            <w:r>
              <w:t>lastModifiedBy</w:t>
            </w:r>
          </w:p>
        </w:tc>
        <w:tc>
          <w:tcPr>
            <w:tcW w:type="dxa" w:w="2880"/>
          </w:tcPr>
          <w:p>
            <w:r>
              <w:t>[String!]</w:t>
            </w:r>
          </w:p>
        </w:tc>
        <w:tc>
          <w:tcPr>
            <w:tcW w:type="dxa" w:w="2880"/>
          </w:tcPr>
          <w:p>
            <w:r>
              <w:t>Filter for elements last modified by a specified user (email).</w:t>
            </w:r>
          </w:p>
        </w:tc>
      </w:tr>
      <w:tr>
        <w:tc>
          <w:tcPr>
            <w:tcW w:type="dxa" w:w="2880"/>
          </w:tcPr>
          <w:p>
            <w:r>
              <w:t>elementId</w:t>
            </w:r>
          </w:p>
        </w:tc>
        <w:tc>
          <w:tcPr>
            <w:tcW w:type="dxa" w:w="2880"/>
          </w:tcPr>
          <w:p>
            <w:r>
              <w:t>[String!]</w:t>
            </w:r>
          </w:p>
        </w:tc>
        <w:tc>
          <w:tcPr>
            <w:tcW w:type="dxa" w:w="2880"/>
          </w:tcPr>
          <w:p>
            <w:r>
              <w:t>Filter for elements by their ids.</w:t>
            </w:r>
          </w:p>
        </w:tc>
      </w:tr>
      <w:tr>
        <w:tc>
          <w:tcPr>
            <w:tcW w:type="dxa" w:w="2880"/>
          </w:tcPr>
          <w:p>
            <w:r>
              <w:t>revitElementId</w:t>
            </w:r>
          </w:p>
        </w:tc>
        <w:tc>
          <w:tcPr>
            <w:tcW w:type="dxa" w:w="2880"/>
          </w:tcPr>
          <w:p>
            <w:r>
              <w:t>[String!]</w:t>
            </w:r>
          </w:p>
        </w:tc>
        <w:tc>
          <w:tcPr>
            <w:tcW w:type="dxa" w:w="2880"/>
          </w:tcPr>
          <w:p>
            <w:r>
              <w:t>Filter for elements by their Revit element ids.</w:t>
            </w:r>
          </w:p>
        </w:tc>
      </w:tr>
    </w:tbl>
    <w:p/>
    <w:p>
      <w:pPr>
        <w:pStyle w:val="Heading3"/>
      </w:pPr>
      <w:r>
        <w:t>Pagination Object: PaginationInput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 (not specified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"elementsByFolder": {</w:t>
        <w:br/>
        <w:t xml:space="preserve"> "pagination": {</w:t>
        <w:br/>
        <w:t xml:space="preserve"> "pageSize": 5,</w:t>
        <w:br/>
        <w:t xml:space="preserve"> "cursor": "YWRjdXJzfk5VTEx-QlE9PX41"</w:t>
        <w:br/>
        <w:t xml:space="preserve"> },</w:t>
        <w:br/>
        <w:t xml:space="preserve"> "results": [</w:t>
        <w:br/>
        <w:t xml:space="preserve"> {</w:t>
        <w:br/>
        <w:t xml:space="preserve"> "id": "YWVjZX5FMnRqOFJFOXRsSlRQNU9WVzBiaDZ4X0wyQ35QQllLNWlOb1NsQ283QVpEOVdUM0V3XzEyM2ViN2M",</w:t>
        <w:br/>
        <w:t xml:space="preserve"> "name": "32.10-sparing tbv installaties_1400x600"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data.elementsByFolder</w:t>
            </w:r>
          </w:p>
        </w:tc>
        <w:tc>
          <w:tcPr>
            <w:tcW w:type="dxa" w:w="2880"/>
          </w:tcPr>
          <w:p>
            <w:r>
              <w:t>object</w:t>
            </w:r>
          </w:p>
        </w:tc>
        <w:tc>
          <w:tcPr>
            <w:tcW w:type="dxa" w:w="2880"/>
          </w:tcPr>
          <w:p>
            <w:r>
              <w:t>The query result for elements in the folder.</w:t>
            </w:r>
          </w:p>
        </w:tc>
      </w:tr>
      <w:tr>
        <w:tc>
          <w:tcPr>
            <w:tcW w:type="dxa" w:w="2880"/>
          </w:tcPr>
          <w:p>
            <w:r>
              <w:t>data.elementsByFolder.pagination</w:t>
            </w:r>
          </w:p>
        </w:tc>
        <w:tc>
          <w:tcPr>
            <w:tcW w:type="dxa" w:w="2880"/>
          </w:tcPr>
          <w:p>
            <w:r>
              <w:t>object</w:t>
            </w:r>
          </w:p>
        </w:tc>
        <w:tc>
          <w:tcPr>
            <w:tcW w:type="dxa" w:w="2880"/>
          </w:tcPr>
          <w:p>
            <w:r>
              <w:t>Paging information for the current page of results.</w:t>
            </w:r>
          </w:p>
        </w:tc>
      </w:tr>
      <w:tr>
        <w:tc>
          <w:tcPr>
            <w:tcW w:type="dxa" w:w="2880"/>
          </w:tcPr>
          <w:p>
            <w:r>
              <w:t>data.elementsByFolder.pagination.pageSize</w:t>
            </w:r>
          </w:p>
        </w:tc>
        <w:tc>
          <w:tcPr>
            <w:tcW w:type="dxa" w:w="2880"/>
          </w:tcPr>
          <w:p>
            <w:r>
              <w:t>int</w:t>
            </w:r>
          </w:p>
        </w:tc>
        <w:tc>
          <w:tcPr>
            <w:tcW w:type="dxa" w:w="2880"/>
          </w:tcPr>
          <w:p>
            <w:r>
              <w:t>The number of items in the response page.</w:t>
            </w:r>
          </w:p>
        </w:tc>
      </w:tr>
      <w:tr>
        <w:tc>
          <w:tcPr>
            <w:tcW w:type="dxa" w:w="2880"/>
          </w:tcPr>
          <w:p>
            <w:r>
              <w:t>data.elementsByFolder.pagination.cursor</w:t>
            </w:r>
          </w:p>
        </w:tc>
        <w:tc>
          <w:tcPr>
            <w:tcW w:type="dxa" w:w="2880"/>
          </w:tcPr>
          <w:p>
            <w:r>
              <w:t>string | null</w:t>
            </w:r>
          </w:p>
        </w:tc>
        <w:tc>
          <w:tcPr>
            <w:tcW w:type="dxa" w:w="2880"/>
          </w:tcPr>
          <w:p>
            <w:r>
              <w:t>Cursor for the next page. null if this is the last page.</w:t>
            </w:r>
          </w:p>
        </w:tc>
      </w:tr>
      <w:tr>
        <w:tc>
          <w:tcPr>
            <w:tcW w:type="dxa" w:w="2880"/>
          </w:tcPr>
          <w:p>
            <w:r>
              <w:t>data.elementsByFolder.results</w:t>
            </w:r>
          </w:p>
        </w:tc>
        <w:tc>
          <w:tcPr>
            <w:tcW w:type="dxa" w:w="2880"/>
          </w:tcPr>
          <w:p>
            <w:r>
              <w:t>array</w:t>
            </w:r>
          </w:p>
        </w:tc>
        <w:tc>
          <w:tcPr>
            <w:tcW w:type="dxa" w:w="2880"/>
          </w:tcPr>
          <w:p>
            <w:r>
              <w:t>Array of returned elements.</w:t>
            </w:r>
          </w:p>
        </w:tc>
      </w:tr>
      <w:tr>
        <w:tc>
          <w:tcPr>
            <w:tcW w:type="dxa" w:w="2880"/>
          </w:tcPr>
          <w:p>
            <w:r>
              <w:t>data.elementsByFolder.results[].id</w:t>
            </w:r>
          </w:p>
        </w:tc>
        <w:tc>
          <w:tcPr>
            <w:tcW w:type="dxa" w:w="2880"/>
          </w:tcPr>
          <w:p>
            <w:r>
              <w:t>string</w:t>
            </w:r>
          </w:p>
        </w:tc>
        <w:tc>
          <w:tcPr>
            <w:tcW w:type="dxa" w:w="2880"/>
          </w:tcPr>
          <w:p>
            <w:r>
              <w:t>Globally unique identifier for an Element.</w:t>
            </w:r>
          </w:p>
        </w:tc>
      </w:tr>
      <w:tr>
        <w:tc>
          <w:tcPr>
            <w:tcW w:type="dxa" w:w="2880"/>
          </w:tcPr>
          <w:p>
            <w:r>
              <w:t>data.elementsByFolder.results[].name</w:t>
            </w:r>
          </w:p>
        </w:tc>
        <w:tc>
          <w:tcPr>
            <w:tcW w:type="dxa" w:w="2880"/>
          </w:tcPr>
          <w:p>
            <w:r>
              <w:t>string</w:t>
            </w:r>
          </w:p>
        </w:tc>
        <w:tc>
          <w:tcPr>
            <w:tcW w:type="dxa" w:w="2880"/>
          </w:tcPr>
          <w:p>
            <w:r>
              <w:t>Human-readable name of the Element.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 '{</w:t>
        <w:br/>
        <w:t xml:space="preserve"> "query": "query GetElementsByFolder($folderId: ID!, $filter: ElementFilterInput, $pagination: PaginationInput) { elementsByFolder(folderId: $folderId, filter: $filter, pagination: $pagination) { pagination { pageSize cursor } results { id name } } }",</w:t>
        <w:br/>
        <w:t xml:space="preserve"> "variables": {</w:t>
        <w:br/>
        <w:t xml:space="preserve"> "folderId": "Zm9sZH5iLmU0ZmJkMzE1LTJkYzUtNDAyNi04Y2EzLTgwZjA5ZDI0ZmY0Mn5iLjdhZGJmOWZkLWRlYmItNDI5Yy1iZmU1LTMyYTNjMjJjMDY5NX51cm46YWRzay53aXBzdGc6ZnMuZm9sZGVyOmNvLlhvSG9RY3pHUm9LczVZRm4yUDNpWlE",</w:t>
        <w:br/>
        <w:t xml:space="preserve"> "filter": {</w:t>
        <w:br/>
        <w:t xml:space="preserve"> "query": "property.name.category==Windows and '\''property.name.Element Context'\''==Instance"</w:t>
        <w:br/>
        <w:t xml:space="preserve">      },</w:t>
        <w:br/>
        <w:t xml:space="preserve"> "pagination": {</w:t>
        <w:br/>
        <w:t xml:space="preserve"> "limit": 5</w:t>
        <w:br/>
        <w:t xml:space="preserve">      }</w:t>
        <w:br/>
        <w:t xml:space="preserve">    }</w:t>
        <w:br/>
        <w:t xml:space="preserve">  }'</w:t>
      </w:r>
    </w:p>
    <w:p>
      <w:pPr>
        <w:pStyle w:val="Heading3"/>
      </w:pPr>
      <w:r>
        <w:t>Example Usage</w:t>
      </w:r>
    </w:p>
    <w:p>
      <w:pPr>
        <w:pStyle w:val="Heading3"/>
      </w:pPr>
      <w:r>
        <w:t>Example 1: Retrieve first page of elements with an RSQL filter</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 '{</w:t>
        <w:br/>
        <w:t xml:space="preserve"> "query": "query GetElementsByFolder($folderId: ID!, $filter: ElementFilterInput, $pagination: PaginationInput) { elementsByFolder(folderId: $folderId, filter: $filter, pagination: $pagination) { pagination { pageSize cursor } results { id name } } }",</w:t>
        <w:br/>
        <w:t xml:space="preserve"> "variables": {</w:t>
        <w:br/>
        <w:t xml:space="preserve"> "folderId": "YOUR_FOLDER_ID",</w:t>
        <w:br/>
        <w:t xml:space="preserve"> "filter": { "query": "property.name.category==Windows" },</w:t>
        <w:br/>
        <w:t xml:space="preserve"> "pagination": { "limit": 5 }</w:t>
        <w:br/>
        <w:t xml:space="preserve">    }</w:t>
        <w:br/>
        <w:t xml:space="preserve">  }'</w:t>
      </w:r>
    </w:p>
    <w:p>
      <w:pPr>
        <w:pStyle w:val="Heading3"/>
      </w:pPr>
      <w:r>
        <w:t>Example 2: Fetch the next page using cursor</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 '{</w:t>
        <w:br/>
        <w:t xml:space="preserve"> "query": "query GetElementsByFolder($folderId: ID!, $pagination: PaginationInput) { elementsByFolder(folderId: $folderId, pagination: $pagination) { pagination { pageSize cursor } results { id name } } }",</w:t>
        <w:br/>
        <w:t xml:space="preserve"> "variables": {</w:t>
        <w:br/>
        <w:t xml:space="preserve"> "folderId": "YOUR_FOLDER_ID",</w:t>
        <w:br/>
        <w:t xml:space="preserve"> "pagination": { "cursor": "YWRjdXJzfk5VTEx-QlE9PX41", "limit": 5 }</w:t>
        <w:br/>
        <w:t xml:space="preserve">    }</w:t>
        <w:br/>
        <w:t xml:space="preserve">  }'</w:t>
      </w:r>
    </w:p>
    <w:p>
      <w:pPr>
        <w:pStyle w:val="Heading3"/>
      </w:pPr>
      <w:r>
        <w:t>Behavior</w:t>
      </w:r>
    </w:p>
    <w:p>
      <w:pPr>
        <w:pStyle w:val="ListBullet"/>
      </w:pPr>
      <w:r>
        <w:t>The server executes the GraphQL elementsByFolder field using the provided folderId.</w:t>
      </w:r>
    </w:p>
    <w:p>
      <w:pPr>
        <w:pStyle w:val="ListBullet"/>
      </w:pPr>
      <w:r>
        <w:t>If filter is provided, results are narrowed using the supplied RSQL criteria (and/or other filter fields).</w:t>
      </w:r>
    </w:p>
    <w:p>
      <w:pPr>
        <w:pStyle w:val="ListBullet"/>
      </w:pPr>
      <w:r>
        <w:t>If pagination.limit is provided, the server limits the number of returned elements and includes a cursor for subsequent pages (if available).</w:t>
      </w:r>
    </w:p>
    <w:p>
      <w:pPr>
        <w:pStyle w:val="ListBullet"/>
      </w:pPr>
      <w:r>
        <w:t>Returns an Elements object containing results and pagination.</w:t>
      </w:r>
    </w:p>
    <w:p>
      <w:pPr>
        <w:pStyle w:val="Heading3"/>
      </w:pPr>
      <w:r>
        <w:t>Notes</w:t>
      </w:r>
    </w:p>
    <w:p>
      <w:pPr>
        <w:pStyle w:val="ListBullet"/>
      </w:pPr>
      <w:r>
        <w:t>elementsByFolder returns an Elements type: it may include totalCount, but the documentation states totalCount is only populated for certain fields; it does not explicitly list elementsByFolder, so do not rely on totalCount being present.</w:t>
      </w:r>
    </w:p>
    <w:p>
      <w:pPr>
        <w:pStyle w:val="ListBullet"/>
      </w:pPr>
      <w:r>
        <w:t>RSQL syntax details are referenced as “Advanced Filtering” in the scraped content, but the rules themselves are not included here.</w:t>
      </w:r>
    </w:p>
    <w:p>
      <w:pPr>
        <w:pStyle w:val="Heading3"/>
      </w:pPr>
      <w:r>
        <w:t>Error Handling</w:t>
      </w:r>
    </w:p>
    <w:p>
      <w:r>
        <w:t>The scraped content does not provide explicit error response examples for this query. GraphQL errors are typically returned in an errors array alongside (or instead of) data, but specific formats/status codes are not documented in the provided text.</w:t>
      </w:r>
    </w:p>
    <w:p>
      <w:pPr>
        <w:pStyle w:val="Heading3"/>
      </w:pPr>
      <w:r>
        <w:t>Gotchas</w:t>
      </w:r>
    </w:p>
    <w:p>
      <w:pPr>
        <w:pStyle w:val="ListBullet"/>
      </w:pPr>
      <w:r>
        <w:t>Context Resolution Required: This endpoint cannot infer which folder or element to retrieve from vague requests like "show me the latest element." Always ensure you have a valid folderId before calling this API. If the user's request is ambiguous, either ask for clarification or use available context IDs to make an educated guess about which folder they're referring to.</w:t>
      </w:r>
    </w:p>
    <w:p>
      <w:pPr>
        <w:pStyle w:val="ListBullet"/>
      </w:pPr>
      <w:r>
        <w:t>Item IDs vs Folder IDs: A common error is attempting to use an item ID (e.g., urn:adsk.wipprod:fs.item:co.* or urn:adsk.wipprod:dm.lineage:*) as the folderId parameter. This endpoint specifically requires folder URNs (urn:adsk.wipprod:fs.folder:co.*). If you only have an item/element ID from context, you cannot directly query elementsByFolder - you'll need to either ask the user for the folder location or use a different endpoint to resolve the item's parent folder first.</w:t>
      </w:r>
    </w:p>
    <w:p>
      <w:pPr>
        <w:pStyle w:val="Heading3"/>
      </w:pPr>
      <w:r>
        <w:t>Related elements actions</w:t>
      </w:r>
    </w:p>
    <w:p>
      <w:pPr>
        <w:pStyle w:val="ListBullet"/>
      </w:pPr>
      <w:r>
        <w:t>[POST] Retrieve Elements in an ElementGroup — /aec/graphql</w:t>
      </w:r>
    </w:p>
    <w:p>
      <w:pPr>
        <w:pStyle w:val="ListBullet"/>
      </w:pPr>
      <w:r>
        <w:t>[POST] Retrieve Elements for an ElementGroup at a Specific Version — /aec/graphql</w:t>
      </w:r>
    </w:p>
    <w:p>
      <w:pPr>
        <w:pStyle w:val="ListBullet"/>
      </w:pPr>
      <w:r>
        <w:t>[POST] Retrieve Elements in a Hub (elementsByHub) — /aec/graphql</w:t>
      </w:r>
    </w:p>
    <w:p>
      <w:pPr>
        <w:pStyle w:val="ListBullet"/>
      </w:pPr>
      <w:r>
        <w:t>[POST] Retrieve an Element at Tip (by Element ID) — /aec/graphql</w:t>
      </w:r>
    </w:p>
    <w:p>
      <w:pPr>
        <w:pStyle w:val="ListBullet"/>
      </w:pPr>
      <w:r>
        <w:t>[POST] Retrieve Elements by Project — /aec/graphql</w:t>
      </w:r>
    </w:p>
    <w:p>
      <w:r>
        <w:br w:type="page"/>
      </w:r>
    </w:p>
    <w:p>
      <w:pPr>
        <w:pStyle w:val="Heading2"/>
      </w:pPr>
      <w:r>
        <w:t>89. [POST] Retrieve Elements for an ElementGroup at a Specific Version</w:t>
      </w:r>
    </w:p>
    <w:p>
      <w:r>
        <w:rPr>
          <w:b/>
        </w:rPr>
        <w:t xml:space="preserve">Endpoint: </w:t>
      </w:r>
      <w:r>
        <w:rPr>
          <w:rFonts w:ascii="Courier New" w:hAnsi="Courier New"/>
          <w:sz w:val="18"/>
        </w:rPr>
        <w:t>/aec/graphql</w:t>
      </w:r>
    </w:p>
    <w:p>
      <w:pPr>
        <w:pStyle w:val="Heading3"/>
      </w:pPr>
      <w:r>
        <w:t>Retrieve Elements for an ElementGroup at a Specific Version (GraphQL)</w:t>
      </w:r>
    </w:p>
    <w:p>
      <w:pPr>
        <w:pStyle w:val="Heading3"/>
      </w:pPr>
      <w:r>
        <w:t>Prerequisites</w:t>
      </w:r>
    </w:p>
    <w:p>
      <w:pPr>
        <w:pStyle w:val="ListBullet"/>
      </w:pPr>
      <w:r>
        <w:t>Access to the Autodesk AEC Data Model API in a user context (three-legged OAuth).</w:t>
      </w:r>
    </w:p>
    <w:p>
      <w:pPr>
        <w:pStyle w:val="ListBullet"/>
      </w:pPr>
      <w:r>
        <w:t>Required 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Runs the GraphQL query elementsByElementGroupAtVersion to retrieve elements from a specified elementGroupId at a specific versionNumber. Supports additional filtering using RSQL via filter, and paging via pagination.</w:t>
      </w:r>
    </w:p>
    <w:p>
      <w:pPr>
        <w:pStyle w:val="Heading3"/>
      </w:pPr>
      <w:r>
        <w:t>Enforcement Rules</w:t>
      </w:r>
    </w:p>
    <w:p>
      <w:pPr>
        <w:pStyle w:val="ListBullet"/>
      </w:pPr>
      <w:r>
        <w:t>This action is executed via the GraphQL endpoint: /aec/graphql.</w:t>
      </w:r>
    </w:p>
    <w:p>
      <w:pPr>
        <w:pStyle w:val="ListBullet"/>
      </w:pPr>
      <w:r>
        <w:t>When executing the action, send all inputs as GraphQL variables in the JSON request body (not as URL path or query parameters).</w:t>
      </w:r>
    </w:p>
    <w:p>
      <w:pPr>
        <w:pStyle w:val="ListBullet"/>
      </w:pPr>
      <w:r>
        <w:t>elementGroupId and versionNumber are required GraphQL variables and must be provided.</w:t>
      </w:r>
    </w:p>
    <w:p>
      <w:pPr>
        <w:pStyle w:val="ListBullet"/>
      </w:pPr>
      <w:r>
        <w:t>If pagination.cursor is not provided, the API fetches the first page.</w:t>
      </w:r>
    </w:p>
    <w:p>
      <w:pPr>
        <w:pStyle w:val="ListBullet"/>
      </w:pPr>
      <w:r>
        <w:t>Region header determines the data center. Default is US. Allowed values: US, EMEA, AUS, CAN, DEU, IND, JPN, GBR.</w:t>
      </w:r>
    </w:p>
    <w:p>
      <w:pPr>
        <w:pStyle w:val="Heading3"/>
      </w:pPr>
      <w:r>
        <w:t>Valid Examples</w:t>
      </w:r>
    </w:p>
    <w:p>
      <w:pPr>
        <w:pStyle w:val="ListBullet"/>
      </w:pPr>
      <w:r>
        <w:t xml:space="preserve">POST to: </w:t>
        <w:br/>
        <w:br/>
        <w:t>/aec/graphql</w:t>
      </w:r>
    </w:p>
    <w:p>
      <w:pPr>
        <w:pStyle w:val="ListBullet"/>
      </w:pPr>
      <w:r>
        <w:t xml:space="preserve">With variables: </w:t>
        <w:br/>
        <w:br/>
        <w:t>{"elementGroupId":"&lt;id&gt;","versionNumber":3}</w:t>
        <w:br/>
        <w:t>{"elementGroupId":"&lt;id&gt;","versionNumber":3,"filter":{"query":"name==\"Wall\""}}</w:t>
      </w:r>
    </w:p>
    <w:p>
      <w:pPr>
        <w:pStyle w:val="Heading3"/>
      </w:pPr>
      <w:r>
        <w:t>Invalid Examples</w:t>
      </w:r>
    </w:p>
    <w:p>
      <w:pPr>
        <w:pStyle w:val="ListBullet"/>
      </w:pPr>
      <w:r>
        <w:t xml:space="preserve">Missing required variables: </w:t>
        <w:br/>
        <w:br/>
        <w:t>{"versionNumber":3} (missing elementGroupId)</w:t>
        <w:br/>
        <w:t>{"elementGroupId":"&lt;id&gt;"} (missing versionNumber)</w:t>
      </w:r>
    </w:p>
    <w:p>
      <w:pPr>
        <w:pStyle w:val="Heading3"/>
      </w:pPr>
      <w:r>
        <w:t>GraphQL Operation</w:t>
      </w:r>
    </w:p>
    <w:p>
      <w:pPr>
        <w:pStyle w:val="Heading3"/>
      </w:pPr>
      <w:r>
        <w:t>Query</w:t>
      </w:r>
    </w:p>
    <w:p>
      <w:pPr>
        <w:shd w:fill="F2F2F2" w:val="clear"/>
      </w:pPr>
      <w:r>
        <w:rPr>
          <w:rFonts w:ascii="Courier New" w:hAnsi="Courier New"/>
          <w:sz w:val="17"/>
        </w:rPr>
        <w:t>query GetElementsByElementGroupAtVersion(</w:t>
        <w:br/>
        <w:t xml:space="preserve">  $elementGroupId: ID!,</w:t>
        <w:br/>
        <w:t xml:space="preserve">  $versionNumber: Int!,</w:t>
        <w:br/>
        <w:t xml:space="preserve">  $filter: ElementFilterInput,</w:t>
        <w:br/>
        <w:t xml:space="preserve">  $pagination: PaginationInput</w:t>
        <w:br/>
        <w:t>) {</w:t>
        <w:br/>
        <w:t xml:space="preserve"> elementsByElementGroupAtVersion(</w:t>
        <w:br/>
        <w:t xml:space="preserve"> elementGroupId: $elementGroupId,</w:t>
        <w:br/>
        <w:t xml:space="preserve"> versionNumber: $versionNumber,</w:t>
        <w:br/>
        <w:t xml:space="preserve"> filter: $filter,</w:t>
        <w:br/>
        <w:t xml:space="preserve"> pagination: $pagination</w:t>
        <w:br/>
        <w:t xml:space="preserve"> ) {</w:t>
        <w:br/>
        <w:t xml:space="preserve"> totalCount</w:t>
        <w:br/>
        <w:t xml:space="preserve"> pagination {</w:t>
        <w:br/>
        <w:t xml:space="preserve"> cursor</w:t>
        <w:br/>
        <w:t xml:space="preserve"> pageSize</w:t>
        <w:br/>
        <w:t xml:space="preserve"> }</w:t>
        <w:br/>
        <w:t xml:space="preserve"> results {</w:t>
        <w:br/>
        <w:t xml:space="preserve"> id</w:t>
        <w:br/>
        <w:t xml:space="preserve"> name</w:t>
        <w:br/>
        <w:t xml:space="preserve"> createdOn</w:t>
        <w:br/>
        <w:t xml:space="preserve"> lastModifiedOn</w:t>
        <w:br/>
        <w:t xml:space="preserve"> alternativeIdentifiers {</w:t>
        <w:br/>
        <w:t xml:space="preserve"> externalElementId</w:t>
        <w:br/>
        <w:t xml:space="preserve"> revitElementId</w:t>
        <w:br/>
        <w:t xml:space="preserve"> }</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text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used by the query.</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ID!</w:t>
            </w:r>
          </w:p>
        </w:tc>
        <w:tc>
          <w:tcPr>
            <w:tcW w:type="dxa" w:w="2880"/>
          </w:tcPr>
          <w:p>
            <w:r>
              <w:t>ElementGroup to retrieve elements from.</w:t>
            </w:r>
          </w:p>
        </w:tc>
      </w:tr>
      <w:tr>
        <w:tc>
          <w:tcPr>
            <w:tcW w:type="dxa" w:w="2880"/>
          </w:tcPr>
          <w:p>
            <w:r>
              <w:t>versionNumber</w:t>
            </w:r>
          </w:p>
        </w:tc>
        <w:tc>
          <w:tcPr>
            <w:tcW w:type="dxa" w:w="2880"/>
          </w:tcPr>
          <w:p>
            <w:r>
              <w:t>Int!</w:t>
            </w:r>
          </w:p>
        </w:tc>
        <w:tc>
          <w:tcPr>
            <w:tcW w:type="dxa" w:w="2880"/>
          </w:tcPr>
          <w:p>
            <w:r>
              <w:t>ElementGroup version number to retrieve elements from.</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ElementFilterInput</w:t>
            </w:r>
          </w:p>
        </w:tc>
        <w:tc>
          <w:tcPr>
            <w:tcW w:type="dxa" w:w="2880"/>
          </w:tcPr>
          <w:p>
            <w:r>
              <w:t>RSQL filter to use for searching elements.</w:t>
            </w:r>
          </w:p>
        </w:tc>
      </w:tr>
      <w:tr>
        <w:tc>
          <w:tcPr>
            <w:tcW w:type="dxa" w:w="2880"/>
          </w:tcPr>
          <w:p>
            <w:r>
              <w:t>pagination</w:t>
            </w:r>
          </w:p>
        </w:tc>
        <w:tc>
          <w:tcPr>
            <w:tcW w:type="dxa" w:w="2880"/>
          </w:tcPr>
          <w:p>
            <w:r>
              <w:t>PaginationInput</w:t>
            </w:r>
          </w:p>
        </w:tc>
        <w:tc>
          <w:tcPr>
            <w:tcW w:type="dxa" w:w="2880"/>
          </w:tcPr>
          <w:p>
            <w:r>
              <w:t>Pagination controls for splitting results into pages.</w:t>
            </w:r>
          </w:p>
        </w:tc>
      </w:tr>
    </w:tbl>
    <w:p/>
    <w:p>
      <w:pPr>
        <w:pStyle w:val="Heading3"/>
      </w:pPr>
      <w:r>
        <w:t>Filter / Pagination Input Shapes (as provided)</w:t>
      </w:r>
    </w:p>
    <w:p>
      <w:pPr>
        <w:pStyle w:val="Heading3"/>
      </w:pPr>
      <w:r>
        <w:t>ElementFilterInput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query in RSQL format for searching elements.</w:t>
            </w:r>
          </w:p>
        </w:tc>
      </w:tr>
      <w:tr>
        <w:tc>
          <w:tcPr>
            <w:tcW w:type="dxa" w:w="2880"/>
          </w:tcPr>
          <w:p>
            <w:r>
              <w:t>name</w:t>
            </w:r>
          </w:p>
        </w:tc>
        <w:tc>
          <w:tcPr>
            <w:tcW w:type="dxa" w:w="2880"/>
          </w:tcPr>
          <w:p>
            <w:r>
              <w:t>[String!]</w:t>
            </w:r>
          </w:p>
        </w:tc>
        <w:tc>
          <w:tcPr>
            <w:tcW w:type="dxa" w:w="2880"/>
          </w:tcPr>
          <w:p>
            <w:r>
              <w:t>Filter for elements with a specified name.</w:t>
            </w:r>
          </w:p>
        </w:tc>
      </w:tr>
      <w:tr>
        <w:tc>
          <w:tcPr>
            <w:tcW w:type="dxa" w:w="2880"/>
          </w:tcPr>
          <w:p>
            <w:r>
              <w:t>nameWithComparator</w:t>
            </w:r>
          </w:p>
        </w:tc>
        <w:tc>
          <w:tcPr>
            <w:tcW w:type="dxa" w:w="2880"/>
          </w:tcPr>
          <w:p>
            <w:r>
              <w:t>[ValueComparatorInput!]</w:t>
            </w:r>
          </w:p>
        </w:tc>
        <w:tc>
          <w:tcPr>
            <w:tcW w:type="dxa" w:w="2880"/>
          </w:tcPr>
          <w:p>
            <w:r>
              <w:t>Filter for elements with a specified name and comparator.</w:t>
            </w:r>
          </w:p>
        </w:tc>
      </w:tr>
      <w:tr>
        <w:tc>
          <w:tcPr>
            <w:tcW w:type="dxa" w:w="2880"/>
          </w:tcPr>
          <w:p>
            <w:r>
              <w:t>properties</w:t>
            </w:r>
          </w:p>
        </w:tc>
        <w:tc>
          <w:tcPr>
            <w:tcW w:type="dxa" w:w="2880"/>
          </w:tcPr>
          <w:p>
            <w:r>
              <w:t>[ElementPropertyFilterInput!]</w:t>
            </w:r>
          </w:p>
        </w:tc>
        <w:tc>
          <w:tcPr>
            <w:tcW w:type="dxa" w:w="2880"/>
          </w:tcPr>
          <w:p>
            <w:r>
              <w:t>Filter for elements with specified property values.</w:t>
            </w:r>
          </w:p>
        </w:tc>
      </w:tr>
      <w:tr>
        <w:tc>
          <w:tcPr>
            <w:tcW w:type="dxa" w:w="2880"/>
          </w:tcPr>
          <w:p>
            <w:r>
              <w:t>references</w:t>
            </w:r>
          </w:p>
        </w:tc>
        <w:tc>
          <w:tcPr>
            <w:tcW w:type="dxa" w:w="2880"/>
          </w:tcPr>
          <w:p>
            <w:r>
              <w:t>[ElementReferenceFilterInput!]</w:t>
            </w:r>
          </w:p>
        </w:tc>
        <w:tc>
          <w:tcPr>
            <w:tcW w:type="dxa" w:w="2880"/>
          </w:tcPr>
          <w:p>
            <w:r>
              <w:t>Filter for elements with specified reference properties.</w:t>
            </w:r>
          </w:p>
        </w:tc>
      </w:tr>
      <w:tr>
        <w:tc>
          <w:tcPr>
            <w:tcW w:type="dxa" w:w="2880"/>
          </w:tcPr>
          <w:p>
            <w:r>
              <w:t>createdBy</w:t>
            </w:r>
          </w:p>
        </w:tc>
        <w:tc>
          <w:tcPr>
            <w:tcW w:type="dxa" w:w="2880"/>
          </w:tcPr>
          <w:p>
            <w:r>
              <w:t>[String!]</w:t>
            </w:r>
          </w:p>
        </w:tc>
        <w:tc>
          <w:tcPr>
            <w:tcW w:type="dxa" w:w="2880"/>
          </w:tcPr>
          <w:p>
            <w:r>
              <w:t>Filter for elements created by a specified user (email).</w:t>
            </w:r>
          </w:p>
        </w:tc>
      </w:tr>
      <w:tr>
        <w:tc>
          <w:tcPr>
            <w:tcW w:type="dxa" w:w="2880"/>
          </w:tcPr>
          <w:p>
            <w:r>
              <w:t>lastModifiedBy</w:t>
            </w:r>
          </w:p>
        </w:tc>
        <w:tc>
          <w:tcPr>
            <w:tcW w:type="dxa" w:w="2880"/>
          </w:tcPr>
          <w:p>
            <w:r>
              <w:t>[String!]</w:t>
            </w:r>
          </w:p>
        </w:tc>
        <w:tc>
          <w:tcPr>
            <w:tcW w:type="dxa" w:w="2880"/>
          </w:tcPr>
          <w:p>
            <w:r>
              <w:t>Filter for elements last modified by a specified user (email).</w:t>
            </w:r>
          </w:p>
        </w:tc>
      </w:tr>
      <w:tr>
        <w:tc>
          <w:tcPr>
            <w:tcW w:type="dxa" w:w="2880"/>
          </w:tcPr>
          <w:p>
            <w:r>
              <w:t>elementId</w:t>
            </w:r>
          </w:p>
        </w:tc>
        <w:tc>
          <w:tcPr>
            <w:tcW w:type="dxa" w:w="2880"/>
          </w:tcPr>
          <w:p>
            <w:r>
              <w:t>[String!]</w:t>
            </w:r>
          </w:p>
        </w:tc>
        <w:tc>
          <w:tcPr>
            <w:tcW w:type="dxa" w:w="2880"/>
          </w:tcPr>
          <w:p>
            <w:r>
              <w:t>Filter for elements by their ids.</w:t>
            </w:r>
          </w:p>
        </w:tc>
      </w:tr>
      <w:tr>
        <w:tc>
          <w:tcPr>
            <w:tcW w:type="dxa" w:w="2880"/>
          </w:tcPr>
          <w:p>
            <w:r>
              <w:t>revitElementId</w:t>
            </w:r>
          </w:p>
        </w:tc>
        <w:tc>
          <w:tcPr>
            <w:tcW w:type="dxa" w:w="2880"/>
          </w:tcPr>
          <w:p>
            <w:r>
              <w:t>[String!]</w:t>
            </w:r>
          </w:p>
        </w:tc>
        <w:tc>
          <w:tcPr>
            <w:tcW w:type="dxa" w:w="2880"/>
          </w:tcPr>
          <w:p>
            <w:r>
              <w:t>Filter for elements by their Revit element ids.</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"elementsByElementGroupAtVersion": {</w:t>
        <w:br/>
        <w:t xml:space="preserve"> "totalCount": 2,</w:t>
        <w:br/>
        <w:t xml:space="preserve"> "pagination": {</w:t>
        <w:br/>
        <w:t xml:space="preserve"> "cursor": null,</w:t>
        <w:br/>
        <w:t xml:space="preserve"> "pageSize": 2</w:t>
        <w:br/>
        <w:t xml:space="preserve"> },</w:t>
        <w:br/>
        <w:t xml:space="preserve"> "results": [</w:t>
        <w:br/>
        <w:t xml:space="preserve"> {</w:t>
        <w:br/>
        <w:t xml:space="preserve"> "id": "a.element:example-001",</w:t>
        <w:br/>
        <w:t xml:space="preserve"> "name": "Wall - Basic",</w:t>
        <w:br/>
        <w:t xml:space="preserve"> "createdOn": "2022-02-03T14:57:03.476Z",</w:t>
        <w:br/>
        <w:t xml:space="preserve"> "lastModifiedOn": "2022-02-10T09:12:01.000Z",</w:t>
        <w:br/>
        <w:t xml:space="preserve"> "alternativeIdentifiers": {</w:t>
        <w:br/>
        <w:t xml:space="preserve"> "externalElementId": "ext-001",</w:t>
        <w:br/>
        <w:t xml:space="preserve"> "revitElementId": "12345"</w:t>
        <w:br/>
        <w:t xml:space="preserve"> }</w:t>
        <w:br/>
        <w:t xml:space="preserve"> },</w:t>
        <w:br/>
        <w:t xml:space="preserve"> {</w:t>
        <w:br/>
        <w:t xml:space="preserve"> "id": "a.element:example-002",</w:t>
        <w:br/>
        <w:t xml:space="preserve"> "name": "Door - Single",</w:t>
        <w:br/>
        <w:t xml:space="preserve"> "createdOn": "2022-02-03T14:57:03.476Z",</w:t>
        <w:br/>
        <w:t xml:space="preserve"> "lastModifiedOn": "2022-02-10T09:12:01.000Z",</w:t>
        <w:br/>
        <w:t xml:space="preserve"> "alternativeIdentifiers": {</w:t>
        <w:br/>
        <w:t xml:space="preserve"> "externalElementId": "ext-002",</w:t>
        <w:br/>
        <w:t xml:space="preserve"> "revitElementId": "23456"</w:t>
        <w:br/>
        <w:t xml:space="preserve"> }</w:t>
        <w:br/>
        <w:t xml:space="preserve"> }</w:t>
        <w:br/>
        <w:t xml:space="preserve"> ]</w:t>
        <w:br/>
        <w:t xml:space="preserve"> }</w:t>
        <w:br/>
        <w:t xml:space="preserve"> }</w:t>
        <w:br/>
        <w:t>}</w:t>
      </w:r>
    </w:p>
    <w:p>
      <w:pPr>
        <w:pStyle w:val="Heading3"/>
      </w:pPr>
      <w:r>
        <w:t>Error Response (GraphQL errors)</w:t>
      </w:r>
    </w:p>
    <w:p>
      <w:r>
        <w:t>GraphQL errors are typically returned in an errors array (shape varies by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\"$elementGroupId\" of required type \"ID!\"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containing requested fields.</w:t>
            </w:r>
          </w:p>
        </w:tc>
      </w:tr>
      <w:tr>
        <w:tc>
          <w:tcPr>
            <w:tcW w:type="dxa" w:w="2880"/>
          </w:tcPr>
          <w:p>
            <w:r>
              <w:t>data.elementsByElementGroupAtVersion</w:t>
            </w:r>
          </w:p>
        </w:tc>
        <w:tc>
          <w:tcPr>
            <w:tcW w:type="dxa" w:w="2880"/>
          </w:tcPr>
          <w:p>
            <w:r>
              <w:t>object</w:t>
            </w:r>
          </w:p>
        </w:tc>
        <w:tc>
          <w:tcPr>
            <w:tcW w:type="dxa" w:w="2880"/>
          </w:tcPr>
          <w:p>
            <w:r>
              <w:t>Elements result container.</w:t>
            </w:r>
          </w:p>
        </w:tc>
      </w:tr>
      <w:tr>
        <w:tc>
          <w:tcPr>
            <w:tcW w:type="dxa" w:w="2880"/>
          </w:tcPr>
          <w:p>
            <w:r>
              <w:t>data.elementsByElementGroupAtVersion.totalCount</w:t>
            </w:r>
          </w:p>
        </w:tc>
        <w:tc>
          <w:tcPr>
            <w:tcW w:type="dxa" w:w="2880"/>
          </w:tcPr>
          <w:p>
            <w:r>
              <w:t>int</w:t>
            </w:r>
          </w:p>
        </w:tc>
        <w:tc>
          <w:tcPr>
            <w:tcW w:type="dxa" w:w="2880"/>
          </w:tcPr>
          <w:p>
            <w:r>
              <w:t>Total count of elements found. Only populated for certain fields, including this query.</w:t>
            </w:r>
          </w:p>
        </w:tc>
      </w:tr>
      <w:tr>
        <w:tc>
          <w:tcPr>
            <w:tcW w:type="dxa" w:w="2880"/>
          </w:tcPr>
          <w:p>
            <w:r>
              <w:t>data.elementsByElementGroupAtVersion.pagination</w:t>
            </w:r>
          </w:p>
        </w:tc>
        <w:tc>
          <w:tcPr>
            <w:tcW w:type="dxa" w:w="2880"/>
          </w:tcPr>
          <w:p>
            <w:r>
              <w:t>object</w:t>
            </w:r>
          </w:p>
        </w:tc>
        <w:tc>
          <w:tcPr>
            <w:tcW w:type="dxa" w:w="2880"/>
          </w:tcPr>
          <w:p>
            <w:r>
              <w:t>Pagination info for the current page.</w:t>
            </w:r>
          </w:p>
        </w:tc>
      </w:tr>
      <w:tr>
        <w:tc>
          <w:tcPr>
            <w:tcW w:type="dxa" w:w="2880"/>
          </w:tcPr>
          <w:p>
            <w:r>
              <w:t>data.elementsByElementGroupAtVersion.pagination.cursor</w:t>
            </w:r>
          </w:p>
        </w:tc>
        <w:tc>
          <w:tcPr>
            <w:tcW w:type="dxa" w:w="2880"/>
          </w:tcPr>
          <w:p>
            <w:r>
              <w:t>string | null</w:t>
            </w:r>
          </w:p>
        </w:tc>
        <w:tc>
          <w:tcPr>
            <w:tcW w:type="dxa" w:w="2880"/>
          </w:tcPr>
          <w:p>
            <w:r>
              <w:t>Cursor for the next page; null if no next page.</w:t>
            </w:r>
          </w:p>
        </w:tc>
      </w:tr>
      <w:tr>
        <w:tc>
          <w:tcPr>
            <w:tcW w:type="dxa" w:w="2880"/>
          </w:tcPr>
          <w:p>
            <w:r>
              <w:t>data.elementsByElementGroupAtVersion.pagination.pageSize</w:t>
            </w:r>
          </w:p>
        </w:tc>
        <w:tc>
          <w:tcPr>
            <w:tcW w:type="dxa" w:w="2880"/>
          </w:tcPr>
          <w:p>
            <w:r>
              <w:t>int</w:t>
            </w:r>
          </w:p>
        </w:tc>
        <w:tc>
          <w:tcPr>
            <w:tcW w:type="dxa" w:w="2880"/>
          </w:tcPr>
          <w:p>
            <w:r>
              <w:t>Number of items in the response page.</w:t>
            </w:r>
          </w:p>
        </w:tc>
      </w:tr>
      <w:tr>
        <w:tc>
          <w:tcPr>
            <w:tcW w:type="dxa" w:w="2880"/>
          </w:tcPr>
          <w:p>
            <w:r>
              <w:t>data.elementsByElementGroupAtVersion.results</w:t>
            </w:r>
          </w:p>
        </w:tc>
        <w:tc>
          <w:tcPr>
            <w:tcW w:type="dxa" w:w="2880"/>
          </w:tcPr>
          <w:p>
            <w:r>
              <w:t>array</w:t>
            </w:r>
          </w:p>
        </w:tc>
        <w:tc>
          <w:tcPr>
            <w:tcW w:type="dxa" w:w="2880"/>
          </w:tcPr>
          <w:p>
            <w:r>
              <w:t>Array of Element objects.</w:t>
            </w:r>
          </w:p>
        </w:tc>
      </w:tr>
      <w:tr>
        <w:tc>
          <w:tcPr>
            <w:tcW w:type="dxa" w:w="2880"/>
          </w:tcPr>
          <w:p>
            <w:r>
              <w:t>data.elementsByElementGroupAtVersion.results[].id</w:t>
            </w:r>
          </w:p>
        </w:tc>
        <w:tc>
          <w:tcPr>
            <w:tcW w:type="dxa" w:w="2880"/>
          </w:tcPr>
          <w:p>
            <w:r>
              <w:t>string</w:t>
            </w:r>
          </w:p>
        </w:tc>
        <w:tc>
          <w:tcPr>
            <w:tcW w:type="dxa" w:w="2880"/>
          </w:tcPr>
          <w:p>
            <w:r>
              <w:t>Globally unique identifier for an Element.</w:t>
            </w:r>
          </w:p>
        </w:tc>
      </w:tr>
      <w:tr>
        <w:tc>
          <w:tcPr>
            <w:tcW w:type="dxa" w:w="2880"/>
          </w:tcPr>
          <w:p>
            <w:r>
              <w:t>data.elementsByElementGroupAtVersion.results[].name</w:t>
            </w:r>
          </w:p>
        </w:tc>
        <w:tc>
          <w:tcPr>
            <w:tcW w:type="dxa" w:w="2880"/>
          </w:tcPr>
          <w:p>
            <w:r>
              <w:t>string</w:t>
            </w:r>
          </w:p>
        </w:tc>
        <w:tc>
          <w:tcPr>
            <w:tcW w:type="dxa" w:w="2880"/>
          </w:tcPr>
          <w:p>
            <w:r>
              <w:t>Human-readable name of the Element.</w:t>
            </w:r>
          </w:p>
        </w:tc>
      </w:tr>
      <w:tr>
        <w:tc>
          <w:tcPr>
            <w:tcW w:type="dxa" w:w="2880"/>
          </w:tcPr>
          <w:p>
            <w:r>
              <w:t>data.elementsByElementGroupAtVersion.results[].createdOn</w:t>
            </w:r>
          </w:p>
        </w:tc>
        <w:tc>
          <w:tcPr>
            <w:tcW w:type="dxa" w:w="2880"/>
          </w:tcPr>
          <w:p>
            <w:r>
              <w:t>string</w:t>
            </w:r>
          </w:p>
        </w:tc>
        <w:tc>
          <w:tcPr>
            <w:tcW w:type="dxa" w:w="2880"/>
          </w:tcPr>
          <w:p>
            <w:r>
              <w:t>RFC 3339 timestamp of element creation.</w:t>
            </w:r>
          </w:p>
        </w:tc>
      </w:tr>
      <w:tr>
        <w:tc>
          <w:tcPr>
            <w:tcW w:type="dxa" w:w="2880"/>
          </w:tcPr>
          <w:p>
            <w:r>
              <w:t>data.elementsByElementGroupAtVersion.results[].lastModifiedOn</w:t>
            </w:r>
          </w:p>
        </w:tc>
        <w:tc>
          <w:tcPr>
            <w:tcW w:type="dxa" w:w="2880"/>
          </w:tcPr>
          <w:p>
            <w:r>
              <w:t>string</w:t>
            </w:r>
          </w:p>
        </w:tc>
        <w:tc>
          <w:tcPr>
            <w:tcW w:type="dxa" w:w="2880"/>
          </w:tcPr>
          <w:p>
            <w:r>
              <w:t>RFC 3339 timestamp when the element was last modified.</w:t>
            </w:r>
          </w:p>
        </w:tc>
      </w:tr>
      <w:tr>
        <w:tc>
          <w:tcPr>
            <w:tcW w:type="dxa" w:w="2880"/>
          </w:tcPr>
          <w:p>
            <w:r>
              <w:t>data.elementsByElementGroupAtVersion.results[].alternativeIdentifiers</w:t>
            </w:r>
          </w:p>
        </w:tc>
        <w:tc>
          <w:tcPr>
            <w:tcW w:type="dxa" w:w="2880"/>
          </w:tcPr>
          <w:p>
            <w:r>
              <w:t>object</w:t>
            </w:r>
          </w:p>
        </w:tc>
        <w:tc>
          <w:tcPr>
            <w:tcW w:type="dxa" w:w="2880"/>
          </w:tcPr>
          <w:p>
            <w:r>
              <w:t>Alternative identifiers for this element.</w:t>
            </w:r>
          </w:p>
        </w:tc>
      </w:tr>
      <w:tr>
        <w:tc>
          <w:tcPr>
            <w:tcW w:type="dxa" w:w="2880"/>
          </w:tcPr>
          <w:p>
            <w:r>
              <w:t>data.elementsByElementGroupAtVersion.results[].alternativeIdentifiers.externalElementId</w:t>
            </w:r>
          </w:p>
        </w:tc>
        <w:tc>
          <w:tcPr>
            <w:tcW w:type="dxa" w:w="2880"/>
          </w:tcPr>
          <w:p>
            <w:r>
              <w:t>string</w:t>
            </w:r>
          </w:p>
        </w:tc>
        <w:tc>
          <w:tcPr>
            <w:tcW w:type="dxa" w:w="2880"/>
          </w:tcPr>
          <w:p>
            <w:r>
              <w:t>Element ID when accessing it in AEC docs.</w:t>
            </w:r>
          </w:p>
        </w:tc>
      </w:tr>
      <w:tr>
        <w:tc>
          <w:tcPr>
            <w:tcW w:type="dxa" w:w="2880"/>
          </w:tcPr>
          <w:p>
            <w:r>
              <w:t>data.elementsByElementGroupAtVersion.results[].alternativeIdentifiers.revitElementId</w:t>
            </w:r>
          </w:p>
        </w:tc>
        <w:tc>
          <w:tcPr>
            <w:tcW w:type="dxa" w:w="2880"/>
          </w:tcPr>
          <w:p>
            <w:r>
              <w:t>string | null</w:t>
            </w:r>
          </w:p>
        </w:tc>
        <w:tc>
          <w:tcPr>
            <w:tcW w:type="dxa" w:w="2880"/>
          </w:tcPr>
          <w:p>
            <w:r>
              <w:t>Element ID in Revit (if available).</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GetElementsByElementGroupAtVersion($elementGroupId: ID!, $versionNumber: Int!, $filter: ElementFilterInput, $pagination: PaginationInput) { elementsByElementGroupAtVersion(elementGroupId: $elementGroupId, versionNumber: $versionNumber, filter: $filter, pagination: $pagination) { totalCount pagination { cursor pageSize } results { id name alternativeIdentifiers { externalElementId revitElementId } } } }",</w:t>
        <w:br/>
        <w:t xml:space="preserve"> "variables": {</w:t>
        <w:br/>
        <w:t xml:space="preserve"> "elementGroupId": "a.elementGroup:example-123",</w:t>
        <w:br/>
        <w:t xml:space="preserve"> "versionNumber": 3,</w:t>
        <w:br/>
        <w:t xml:space="preserve"> "filter": {</w:t>
        <w:br/>
        <w:t xml:space="preserve"> "query": "name==\"Wall - Basic\""</w:t>
        <w:br/>
        <w:t xml:space="preserve">      },</w:t>
        <w:br/>
        <w:t xml:space="preserve"> "pagination": {</w:t>
        <w:br/>
        <w:t xml:space="preserve"> "limit": 50</w:t>
        <w:br/>
        <w:t xml:space="preserve">      }</w:t>
        <w:br/>
        <w:t xml:space="preserve">    }</w:t>
        <w:br/>
        <w:t xml:space="preserve">  }'</w:t>
      </w:r>
    </w:p>
    <w:p>
      <w:pPr>
        <w:pStyle w:val="Heading3"/>
      </w:pPr>
      <w:r>
        <w:t>Example Usage</w:t>
      </w:r>
    </w:p>
    <w:p>
      <w:pPr>
        <w:pStyle w:val="Heading3"/>
      </w:pPr>
      <w:r>
        <w:t>Example 1: Minimal required variables</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-H 'Region: US' \</w:t>
        <w:br/>
        <w:t xml:space="preserve"> -d '{</w:t>
        <w:br/>
        <w:t xml:space="preserve"> "query": "query GetElementsByElementGroupAtVersion($elementGroupId: ID!, $versionNumber: Int!) { elementsByElementGroupAtVersion(elementGroupId: $elementGroupId, versionNumber: $versionNumber) { results { id name } } }",</w:t>
        <w:br/>
        <w:t xml:space="preserve"> "variables": {</w:t>
        <w:br/>
        <w:t xml:space="preserve"> "elementGroupId": "a.elementGroup:example-123",</w:t>
        <w:br/>
        <w:t xml:space="preserve"> "versionNumber": 1</w:t>
        <w:br/>
        <w:t xml:space="preserve">    }</w:t>
        <w:br/>
        <w:t xml:space="preserve">  }'</w:t>
      </w:r>
    </w:p>
    <w:p>
      <w:pPr>
        <w:pStyle w:val="Heading3"/>
      </w:pPr>
      <w:r>
        <w:t>Example 2: With RSQL filter</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-H 'Region: EMEA' \</w:t>
        <w:br/>
        <w:t xml:space="preserve"> -d '{</w:t>
        <w:br/>
        <w:t xml:space="preserve"> "query": "query GetElementsByElementGroupAtVersion($elementGroupId: ID!, $versionNumber: Int!, $filter: ElementFilterInput) { elementsByElementGroupAtVersion(elementGroupId: $elementGroupId, versionNumber: $versionNumber, filter: $filter) { results { id name } } }",</w:t>
        <w:br/>
        <w:t xml:space="preserve"> "variables": {</w:t>
        <w:br/>
        <w:t xml:space="preserve"> "elementGroupId": "a.elementGroup:example-123",</w:t>
        <w:br/>
        <w:t xml:space="preserve"> "versionNumber": 2,</w:t>
        <w:br/>
        <w:t xml:space="preserve"> "filter": {</w:t>
        <w:br/>
        <w:t xml:space="preserve"> "query": "name==\"Door - Single\""</w:t>
        <w:br/>
        <w:t xml:space="preserve">      }</w:t>
        <w:br/>
        <w:t xml:space="preserve">    }</w:t>
        <w:br/>
        <w:t xml:space="preserve">  }'</w:t>
      </w:r>
    </w:p>
    <w:p>
      <w:pPr>
        <w:pStyle w:val="Heading3"/>
      </w:pPr>
      <w:r>
        <w:t>Example 3: With pagination cursor</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-H 'Region: US' \</w:t>
        <w:br/>
        <w:t xml:space="preserve"> -d '{</w:t>
        <w:br/>
        <w:t xml:space="preserve"> "query": "query GetElementsByElementGroupAtVersion($elementGroupId: ID!, $versionNumber: Int!, $pagination: PaginationInput) { elementsByElementGroupAtVersion(elementGroupId: $elementGroupId, versionNumber: $versionNumber, pagination: $pagination) { pagination { cursor pageSize } results { id name } } }",</w:t>
        <w:br/>
        <w:t xml:space="preserve"> "variables": {</w:t>
        <w:br/>
        <w:t xml:space="preserve"> "elementGroupId": "a.elementGroup:example-123",</w:t>
        <w:br/>
        <w:t xml:space="preserve"> "versionNumber": 3,</w:t>
        <w:br/>
        <w:t xml:space="preserve"> "pagination": {</w:t>
        <w:br/>
        <w:t xml:space="preserve"> "cursor": "NEXT_PAGE_CURSOR",</w:t>
        <w:br/>
        <w:t xml:space="preserve"> "limit": 100</w:t>
        <w:br/>
        <w:t xml:space="preserve">      }</w:t>
        <w:br/>
        <w:t xml:space="preserve">    }</w:t>
        <w:br/>
        <w:t xml:space="preserve">  }'</w:t>
      </w:r>
    </w:p>
    <w:p>
      <w:pPr>
        <w:pStyle w:val="Heading3"/>
      </w:pPr>
      <w:r>
        <w:t>Behavior</w:t>
      </w:r>
    </w:p>
    <w:p>
      <w:pPr>
        <w:pStyle w:val="ListBullet"/>
      </w:pPr>
      <w:r>
        <w:t>The request is routed to the AEC Data Model GraphQL service based on the Region header.</w:t>
      </w:r>
    </w:p>
    <w:p>
      <w:pPr>
        <w:pStyle w:val="ListBullet"/>
      </w:pPr>
      <w:r>
        <w:t>The service evaluates the elementsByElementGroupAtVersion query using elementGroupId and versionNumber.</w:t>
      </w:r>
    </w:p>
    <w:p>
      <w:pPr>
        <w:pStyle w:val="ListBullet"/>
      </w:pPr>
      <w:r>
        <w:t>If provided, filter is applied (RSQL-based searching and/or structured filters).</w:t>
      </w:r>
    </w:p>
    <w:p>
      <w:pPr>
        <w:pStyle w:val="ListBullet"/>
      </w:pPr>
      <w:r>
        <w:t>If provided, pagination controls the page size and page cursor.</w:t>
      </w:r>
    </w:p>
    <w:p>
      <w:pPr>
        <w:pStyle w:val="ListBullet"/>
      </w:pPr>
      <w:r>
        <w:t>The service returns an Elements container with results and pagination info; totalCount may be included per the schema notes.</w:t>
      </w:r>
    </w:p>
    <w:p>
      <w:pPr>
        <w:pStyle w:val="Heading3"/>
      </w:pPr>
      <w:r>
        <w:t>Notes</w:t>
      </w:r>
    </w:p>
    <w:p>
      <w:pPr>
        <w:pStyle w:val="ListBullet"/>
      </w:pPr>
      <w:r>
        <w:t>totalCount is only populated for certain queries/fields; the schema explicitly lists Query.elementsByElementGroupAtVersion as one of them.</w:t>
      </w:r>
    </w:p>
    <w:p>
      <w:pPr>
        <w:pStyle w:val="ListBullet"/>
      </w:pPr>
      <w:r>
        <w:t>Date/time fields in this API use RFC 3339 DateTime formatting (example: 2022-02-03T14:57:03.476Z).</w:t>
      </w:r>
    </w:p>
    <w:p>
      <w:pPr>
        <w:pStyle w:val="ListBullet"/>
      </w:pPr>
      <w:r>
        <w:t>This is a GraphQL API: you control which fields are returned by selecting them in the query.</w:t>
      </w:r>
    </w:p>
    <w:p>
      <w:pPr>
        <w:pStyle w:val="Heading3"/>
      </w:pPr>
      <w:r>
        <w:t>Gotchas</w:t>
      </w:r>
    </w:p>
    <w:p>
      <w:pPr>
        <w:pStyle w:val="ListBullet"/>
      </w:pPr>
      <w:r>
        <w:t>If you omit fields in the GraphQL selection set, they will not appear in the response even if they exist in the schema.</w:t>
      </w:r>
    </w:p>
    <w:p>
      <w:pPr>
        <w:pStyle w:val="ListBullet"/>
      </w:pPr>
      <w:r>
        <w:t>PaginationInput.limit default “varies from query to query” (not fixed in the provided documentation), so specify a limit explicitly if you need predictable page sizes.</w:t>
      </w:r>
    </w:p>
    <w:p>
      <w:pPr>
        <w:pStyle w:val="Heading3"/>
      </w:pPr>
      <w:r>
        <w:t>Error Handling</w:t>
      </w:r>
    </w:p>
    <w:p>
      <w:pPr>
        <w:pStyle w:val="ListBullet"/>
      </w:pPr>
      <w:r>
        <w:t>GraphQL execution/validation errors are returned in an errors array (for example, missing required variables like elementGroupId or versionNumber).</w:t>
      </w:r>
    </w:p>
    <w:p>
      <w:pPr>
        <w:pStyle w:val="ListBullet"/>
      </w:pPr>
      <w:r>
        <w:t>The documentation also indicates the endpoint requires user-context OAuth and specific scopes; insufficient permissions can result in authorization failures (error payload format may vary).</w:t>
      </w:r>
    </w:p>
    <w:p>
      <w:pPr>
        <w:pStyle w:val="Heading3"/>
      </w:pPr>
      <w:r>
        <w:t>Related elements actions</w:t>
      </w:r>
    </w:p>
    <w:p>
      <w:pPr>
        <w:pStyle w:val="ListBullet"/>
      </w:pPr>
      <w:r>
        <w:t>[POST] Retrieve Elements in an ElementGroup — /aec/graphql</w:t>
      </w:r>
    </w:p>
    <w:p>
      <w:pPr>
        <w:pStyle w:val="ListBullet"/>
      </w:pPr>
      <w:r>
        <w:t>[POST] Retrieve Elements in a Folder — /aec/graphql</w:t>
      </w:r>
    </w:p>
    <w:p>
      <w:pPr>
        <w:pStyle w:val="ListBullet"/>
      </w:pPr>
      <w:r>
        <w:t>[POST] Retrieve Elements in a Hub (elementsByHub) — /aec/graphql</w:t>
      </w:r>
    </w:p>
    <w:p>
      <w:pPr>
        <w:pStyle w:val="ListBullet"/>
      </w:pPr>
      <w:r>
        <w:t>[POST] Retrieve an Element at Tip (by Element ID) — /aec/graphql</w:t>
      </w:r>
    </w:p>
    <w:p>
      <w:pPr>
        <w:pStyle w:val="ListBullet"/>
      </w:pPr>
      <w:r>
        <w:t>[POST] Retrieve Elements by Project — /aec/graphql</w:t>
      </w:r>
    </w:p>
    <w:p>
      <w:r>
        <w:br w:type="page"/>
      </w:r>
    </w:p>
    <w:p>
      <w:pPr>
        <w:pStyle w:val="Heading2"/>
      </w:pPr>
      <w:r>
        <w:t>90. [POST] Retrieve Elements in a Hub (elementsByHub)</w:t>
      </w:r>
    </w:p>
    <w:p>
      <w:r>
        <w:rPr>
          <w:b/>
        </w:rPr>
        <w:t xml:space="preserve">Endpoint: </w:t>
      </w:r>
      <w:r>
        <w:rPr>
          <w:rFonts w:ascii="Courier New" w:hAnsi="Courier New"/>
          <w:sz w:val="18"/>
        </w:rPr>
        <w:t>/aec/graphql</w:t>
      </w:r>
    </w:p>
    <w:p>
      <w:pPr>
        <w:pStyle w:val="Heading3"/>
      </w:pPr>
      <w:r>
        <w:t>Retrieve Elements in a Hub (elementsByHub GraphQL Query)</w:t>
      </w:r>
    </w:p>
    <w:p>
      <w:pPr>
        <w:pStyle w:val="Heading3"/>
      </w:pPr>
      <w:r>
        <w:t>Prerequisites</w:t>
      </w:r>
    </w:p>
    <w:p>
      <w:pPr>
        <w:pStyle w:val="ListBullet"/>
      </w:pPr>
      <w:r>
        <w:t>A hub ID (hubId) you want to query elements from</w:t>
      </w:r>
    </w:p>
    <w:p>
      <w:pPr>
        <w:pStyle w:val="ListBullet"/>
      </w:pPr>
      <w:r>
        <w:t>Required OAuth scopes (as documented):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the Autodesk AEC Data Model GraphQL endpoint to retrieve elements from a specified hub. Supports optional RSQL-based filtering and pagination.</w:t>
      </w:r>
    </w:p>
    <w:p>
      <w:pPr>
        <w:pStyle w:val="Heading3"/>
      </w:pPr>
      <w:r>
        <w:t>Enforcement Rules</w:t>
      </w:r>
    </w:p>
    <w:p>
      <w:pPr>
        <w:pStyle w:val="ListBullet"/>
      </w:pPr>
      <w:r>
        <w:t>This action uses GraphQL over HTTP; always call the single HTTP endpoint /aec/graphql.</w:t>
      </w:r>
    </w:p>
    <w:p>
      <w:pPr>
        <w:pStyle w:val="ListBullet"/>
      </w:pPr>
      <w:r>
        <w:t>When executing the action, send GraphQL variables in the request body, not as URL path or query parameters.</w:t>
      </w:r>
    </w:p>
    <w:p>
      <w:pPr>
        <w:pStyle w:val="ListBullet"/>
      </w:pPr>
      <w:r>
        <w:t>hubId is required and must be non-null in the GraphQL variables.</w:t>
      </w:r>
    </w:p>
    <w:p>
      <w:pPr>
        <w:pStyle w:val="ListBullet"/>
      </w:pPr>
      <w:r>
        <w:t>filter and pagination are optional GraphQL variables.</w:t>
      </w:r>
    </w:p>
    <w:p>
      <w:pPr>
        <w:pStyle w:val="ListBullet"/>
      </w:pPr>
      <w:r>
        <w:t>Region header is optional; if omitted, the service defaults to US.</w:t>
      </w:r>
    </w:p>
    <w:p>
      <w:pPr>
        <w:pStyle w:val="Heading3"/>
      </w:pPr>
      <w:r>
        <w:t>Valid Examples</w:t>
      </w:r>
    </w:p>
    <w:p>
      <w:pPr>
        <w:pStyle w:val="ListBullet"/>
      </w:pPr>
      <w:r>
        <w:t xml:space="preserve">HTTP endpoint: </w:t>
        <w:br/>
        <w:t>POST https://developer.api.autodesk.com/aec/graphqlhttp</w:t>
      </w:r>
    </w:p>
    <w:p>
      <w:pPr>
        <w:pStyle w:val="ListBullet"/>
      </w:pPr>
      <w:r>
        <w:t xml:space="preserve">GraphQL variables include required hubId: </w:t>
        <w:br/>
        <w:t>{ "hubId": "b.e4fbd315-2dc5-4026-8ca3-80f09d24ff42" }json</w:t>
      </w:r>
    </w:p>
    <w:p>
      <w:pPr>
        <w:pStyle w:val="Heading3"/>
      </w:pPr>
      <w:r>
        <w:t>Invalid Examples</w:t>
      </w:r>
    </w:p>
    <w:p>
      <w:pPr>
        <w:pStyle w:val="ListBullet"/>
      </w:pPr>
      <w:r>
        <w:t xml:space="preserve">Missing hubId: </w:t>
        <w:br/>
        <w:t>{ "filter": { "query": "property.name.category==Windows" } }json</w:t>
      </w:r>
    </w:p>
    <w:p>
      <w:pPr>
        <w:pStyle w:val="ListBullet"/>
      </w:pPr>
      <w:r>
        <w:t xml:space="preserve">Sending variables in the URL query string (don’t do this): </w:t>
        <w:br/>
        <w:t>POST https://developer.api.autodesk.com/aec/graphql?hubId=...http</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text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referenced by the query.</w:t>
            </w:r>
          </w:p>
        </w:tc>
      </w:tr>
    </w:tbl>
    <w:p/>
    <w:p>
      <w:pPr>
        <w:pStyle w:val="Heading3"/>
      </w:pPr>
      <w:r>
        <w:t>GraphQL Variables (for elementsByHub)</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hubId</w:t>
            </w:r>
          </w:p>
        </w:tc>
        <w:tc>
          <w:tcPr>
            <w:tcW w:type="dxa" w:w="2880"/>
          </w:tcPr>
          <w:p>
            <w:r>
              <w:t>ID!</w:t>
            </w:r>
          </w:p>
        </w:tc>
        <w:tc>
          <w:tcPr>
            <w:tcW w:type="dxa" w:w="2880"/>
          </w:tcPr>
          <w:p>
            <w:r>
              <w:t>Hub to retrieve elements from. Must be non-null.</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ElementFilterInput</w:t>
            </w:r>
          </w:p>
        </w:tc>
        <w:tc>
          <w:tcPr>
            <w:tcW w:type="dxa" w:w="2880"/>
          </w:tcPr>
          <w:p>
            <w:r>
              <w:t>RSQL filter and/or structured filters to use for searching elements.</w:t>
            </w:r>
          </w:p>
        </w:tc>
      </w:tr>
      <w:tr>
        <w:tc>
          <w:tcPr>
            <w:tcW w:type="dxa" w:w="2880"/>
          </w:tcPr>
          <w:p>
            <w:r>
              <w:t>pagination</w:t>
            </w:r>
          </w:p>
        </w:tc>
        <w:tc>
          <w:tcPr>
            <w:tcW w:type="dxa" w:w="2880"/>
          </w:tcPr>
          <w:p>
            <w:r>
              <w:t>PaginationInput</w:t>
            </w:r>
          </w:p>
        </w:tc>
        <w:tc>
          <w:tcPr>
            <w:tcW w:type="dxa" w:w="2880"/>
          </w:tcPr>
          <w:p>
            <w:r>
              <w:t>Pagination controls (cursor/limit).</w:t>
            </w:r>
          </w:p>
        </w:tc>
      </w:tr>
    </w:tbl>
    <w:p/>
    <w:p>
      <w:pPr>
        <w:pStyle w:val="Heading3"/>
      </w:pPr>
      <w:r>
        <w:t>Input Object Reference (as provided)</w:t>
      </w:r>
    </w:p>
    <w:p>
      <w:pPr>
        <w:pStyle w:val="Heading3"/>
      </w:pPr>
      <w:r>
        <w:t>ElementFilterInput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query in RSQL format for searching elements.</w:t>
            </w:r>
          </w:p>
        </w:tc>
      </w:tr>
      <w:tr>
        <w:tc>
          <w:tcPr>
            <w:tcW w:type="dxa" w:w="2880"/>
          </w:tcPr>
          <w:p>
            <w:r>
              <w:t>name</w:t>
            </w:r>
          </w:p>
        </w:tc>
        <w:tc>
          <w:tcPr>
            <w:tcW w:type="dxa" w:w="2880"/>
          </w:tcPr>
          <w:p>
            <w:r>
              <w:t>[String!]</w:t>
            </w:r>
          </w:p>
        </w:tc>
        <w:tc>
          <w:tcPr>
            <w:tcW w:type="dxa" w:w="2880"/>
          </w:tcPr>
          <w:p>
            <w:r>
              <w:t>Filter for elements with a specified name.</w:t>
            </w:r>
          </w:p>
        </w:tc>
      </w:tr>
      <w:tr>
        <w:tc>
          <w:tcPr>
            <w:tcW w:type="dxa" w:w="2880"/>
          </w:tcPr>
          <w:p>
            <w:r>
              <w:t>nameWithComparator</w:t>
            </w:r>
          </w:p>
        </w:tc>
        <w:tc>
          <w:tcPr>
            <w:tcW w:type="dxa" w:w="2880"/>
          </w:tcPr>
          <w:p>
            <w:r>
              <w:t>[ValueComparatorInput!]</w:t>
            </w:r>
          </w:p>
        </w:tc>
        <w:tc>
          <w:tcPr>
            <w:tcW w:type="dxa" w:w="2880"/>
          </w:tcPr>
          <w:p>
            <w:r>
              <w:t>Filter for elements with a specified name and comparator.</w:t>
            </w:r>
          </w:p>
        </w:tc>
      </w:tr>
      <w:tr>
        <w:tc>
          <w:tcPr>
            <w:tcW w:type="dxa" w:w="2880"/>
          </w:tcPr>
          <w:p>
            <w:r>
              <w:t>properties</w:t>
            </w:r>
          </w:p>
        </w:tc>
        <w:tc>
          <w:tcPr>
            <w:tcW w:type="dxa" w:w="2880"/>
          </w:tcPr>
          <w:p>
            <w:r>
              <w:t>[ElementPropertyFilterInput!]</w:t>
            </w:r>
          </w:p>
        </w:tc>
        <w:tc>
          <w:tcPr>
            <w:tcW w:type="dxa" w:w="2880"/>
          </w:tcPr>
          <w:p>
            <w:r>
              <w:t>Filter for elements with specified property values.</w:t>
            </w:r>
          </w:p>
        </w:tc>
      </w:tr>
      <w:tr>
        <w:tc>
          <w:tcPr>
            <w:tcW w:type="dxa" w:w="2880"/>
          </w:tcPr>
          <w:p>
            <w:r>
              <w:t>references</w:t>
            </w:r>
          </w:p>
        </w:tc>
        <w:tc>
          <w:tcPr>
            <w:tcW w:type="dxa" w:w="2880"/>
          </w:tcPr>
          <w:p>
            <w:r>
              <w:t>[ElementReferenceFilterInput!]</w:t>
            </w:r>
          </w:p>
        </w:tc>
        <w:tc>
          <w:tcPr>
            <w:tcW w:type="dxa" w:w="2880"/>
          </w:tcPr>
          <w:p>
            <w:r>
              <w:t>Filter for elements with specified reference properties.</w:t>
            </w:r>
          </w:p>
        </w:tc>
      </w:tr>
      <w:tr>
        <w:tc>
          <w:tcPr>
            <w:tcW w:type="dxa" w:w="2880"/>
          </w:tcPr>
          <w:p>
            <w:r>
              <w:t>createdBy</w:t>
            </w:r>
          </w:p>
        </w:tc>
        <w:tc>
          <w:tcPr>
            <w:tcW w:type="dxa" w:w="2880"/>
          </w:tcPr>
          <w:p>
            <w:r>
              <w:t>[String!]</w:t>
            </w:r>
          </w:p>
        </w:tc>
        <w:tc>
          <w:tcPr>
            <w:tcW w:type="dxa" w:w="2880"/>
          </w:tcPr>
          <w:p>
            <w:r>
              <w:t>Filter for elements created by a specified user (email).</w:t>
            </w:r>
          </w:p>
        </w:tc>
      </w:tr>
      <w:tr>
        <w:tc>
          <w:tcPr>
            <w:tcW w:type="dxa" w:w="2880"/>
          </w:tcPr>
          <w:p>
            <w:r>
              <w:t>lastModifiedBy</w:t>
            </w:r>
          </w:p>
        </w:tc>
        <w:tc>
          <w:tcPr>
            <w:tcW w:type="dxa" w:w="2880"/>
          </w:tcPr>
          <w:p>
            <w:r>
              <w:t>[String!]</w:t>
            </w:r>
          </w:p>
        </w:tc>
        <w:tc>
          <w:tcPr>
            <w:tcW w:type="dxa" w:w="2880"/>
          </w:tcPr>
          <w:p>
            <w:r>
              <w:t>Filter for elements last modified by a specified user (email).</w:t>
            </w:r>
          </w:p>
        </w:tc>
      </w:tr>
      <w:tr>
        <w:tc>
          <w:tcPr>
            <w:tcW w:type="dxa" w:w="2880"/>
          </w:tcPr>
          <w:p>
            <w:r>
              <w:t>elementId</w:t>
            </w:r>
          </w:p>
        </w:tc>
        <w:tc>
          <w:tcPr>
            <w:tcW w:type="dxa" w:w="2880"/>
          </w:tcPr>
          <w:p>
            <w:r>
              <w:t>[String!]</w:t>
            </w:r>
          </w:p>
        </w:tc>
        <w:tc>
          <w:tcPr>
            <w:tcW w:type="dxa" w:w="2880"/>
          </w:tcPr>
          <w:p>
            <w:r>
              <w:t>Filter for elements by their ids.</w:t>
            </w:r>
          </w:p>
        </w:tc>
      </w:tr>
      <w:tr>
        <w:tc>
          <w:tcPr>
            <w:tcW w:type="dxa" w:w="2880"/>
          </w:tcPr>
          <w:p>
            <w:r>
              <w:t>revitElementId</w:t>
            </w:r>
          </w:p>
        </w:tc>
        <w:tc>
          <w:tcPr>
            <w:tcW w:type="dxa" w:w="2880"/>
          </w:tcPr>
          <w:p>
            <w:r>
              <w:t>[String!]</w:t>
            </w:r>
          </w:p>
        </w:tc>
        <w:tc>
          <w:tcPr>
            <w:tcW w:type="dxa" w:w="2880"/>
          </w:tcPr>
          <w:p>
            <w:r>
              <w:t>Filter for elements by their Revit element ids.</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not specified,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"elementsByHub": {</w:t>
        <w:br/>
        <w:t xml:space="preserve"> "pagination": {</w:t>
        <w:br/>
        <w:t xml:space="preserve"> "pageSize": 5,</w:t>
        <w:br/>
        <w:t xml:space="preserve"> "cursor": "YWRjdXJzfk5VTEx-QlE9PX41"</w:t>
        <w:br/>
        <w:t xml:space="preserve"> },</w:t>
        <w:br/>
        <w:t xml:space="preserve"> "results": [</w:t>
        <w:br/>
        <w:t xml:space="preserve"> {</w:t>
        <w:br/>
        <w:t xml:space="preserve"> "id": "YWVjZX5FMnRqOFJFOXRsSlRQNU9WVzBiaDZ4X0wyQ35QQllLNWlOb1NsQ283QVpEOVdUM0V3XzEyM2ViN2M",</w:t>
        <w:br/>
        <w:t xml:space="preserve"> "name": "32.10-sparing tbv installaties_1400x600"</w:t>
        <w:br/>
        <w:t xml:space="preserve"> },</w:t>
        <w:br/>
        <w:t xml:space="preserve"> {</w:t>
        <w:br/>
        <w:t xml:space="preserve"> "id": "YWVjZX5FMnRqOFJFOXRsSlRQNU9WVzBiaDZ4X0wyQ35QQllLNWlOb1NsQ283QVpEOVdUM0V3XzEyM2ViN2Q",</w:t>
        <w:br/>
        <w:t xml:space="preserve"> "name": "32.10-sparing tbv installaties_1100x650"</w:t>
        <w:br/>
        <w:t xml:space="preserve"> },</w:t>
        <w:br/>
        <w:t xml:space="preserve"> {</w:t>
        <w:br/>
        <w:t xml:space="preserve"> "id": "YWVjZX5FMnRqOFJFOXRsSlRQNU9WVzBiaDZ4X0wyQ35QQllLNWlOb1NsQ283QVpEOVdUM0V3XzEyM2ViODY",</w:t>
        <w:br/>
        <w:t xml:space="preserve"> "name": "32.10-sparing tbv installaties_500x300"</w:t>
        <w:br/>
        <w:t xml:space="preserve"> },</w:t>
        <w:br/>
        <w:t xml:space="preserve"> {</w:t>
        <w:br/>
        <w:t xml:space="preserve"> "id": "YWVjZX5FMnRqOFJFOXRsSlRQNU9WVzBiaDZ4X0wyQ35QQllLNWlOb1NsQ283QVpEOVdUM0V3XzEyM2ViOGE",</w:t>
        <w:br/>
        <w:t xml:space="preserve"> "name": "32.10-sparing tbv installaties_625x150"</w:t>
        <w:br/>
        <w:t xml:space="preserve"> },</w:t>
        <w:br/>
        <w:t xml:space="preserve"> {</w:t>
        <w:br/>
        <w:t xml:space="preserve"> "id": "YWVjZX5FMnRqOFJFOXRsSlRQNU9WVzBiaDZ4X0wyQ35QQllLNWlOb1NsQ283QVpEOVdUM0V3XzEyM2ViOGM",</w:t>
        <w:br/>
        <w:t xml:space="preserve"> "name": "32.10-sparing tbv installaties_400x150"</w:t>
        <w:br/>
        <w:t xml:space="preserve"> }</w:t>
        <w:br/>
        <w:t xml:space="preserve"> ]</w:t>
        <w:br/>
        <w:t xml:space="preserve"> }</w:t>
        <w:br/>
        <w:t xml:space="preserve"> }</w:t>
        <w:br/>
        <w:t>}</w:t>
      </w:r>
    </w:p>
    <w:p>
      <w:pPr>
        <w:pStyle w:val="Heading3"/>
      </w:pPr>
      <w:r>
        <w:t>Error Responses</w:t>
      </w:r>
    </w:p>
    <w:p>
      <w:r>
        <w:t>The scraped content does not provide explicit error response bodies for this query.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GraphQL response container.</w:t>
            </w:r>
          </w:p>
        </w:tc>
      </w:tr>
      <w:tr>
        <w:tc>
          <w:tcPr>
            <w:tcW w:type="dxa" w:w="2880"/>
          </w:tcPr>
          <w:p>
            <w:r>
              <w:t>data.elementsByHub</w:t>
            </w:r>
          </w:p>
        </w:tc>
        <w:tc>
          <w:tcPr>
            <w:tcW w:type="dxa" w:w="2880"/>
          </w:tcPr>
          <w:p>
            <w:r>
              <w:t>object</w:t>
            </w:r>
          </w:p>
        </w:tc>
        <w:tc>
          <w:tcPr>
            <w:tcW w:type="dxa" w:w="2880"/>
          </w:tcPr>
          <w:p>
            <w:r>
              <w:t>Result container for the elementsByHub query.</w:t>
            </w:r>
          </w:p>
        </w:tc>
      </w:tr>
      <w:tr>
        <w:tc>
          <w:tcPr>
            <w:tcW w:type="dxa" w:w="2880"/>
          </w:tcPr>
          <w:p>
            <w:r>
              <w:t>data.elementsByHub.pagination</w:t>
            </w:r>
          </w:p>
        </w:tc>
        <w:tc>
          <w:tcPr>
            <w:tcW w:type="dxa" w:w="2880"/>
          </w:tcPr>
          <w:p>
            <w:r>
              <w:t>object</w:t>
            </w:r>
          </w:p>
        </w:tc>
        <w:tc>
          <w:tcPr>
            <w:tcW w:type="dxa" w:w="2880"/>
          </w:tcPr>
          <w:p>
            <w:r>
              <w:t>Pagination information for the current page.</w:t>
            </w:r>
          </w:p>
        </w:tc>
      </w:tr>
      <w:tr>
        <w:tc>
          <w:tcPr>
            <w:tcW w:type="dxa" w:w="2880"/>
          </w:tcPr>
          <w:p>
            <w:r>
              <w:t>data.elementsByHub.pagination.pageSize</w:t>
            </w:r>
          </w:p>
        </w:tc>
        <w:tc>
          <w:tcPr>
            <w:tcW w:type="dxa" w:w="2880"/>
          </w:tcPr>
          <w:p>
            <w:r>
              <w:t>int</w:t>
            </w:r>
          </w:p>
        </w:tc>
        <w:tc>
          <w:tcPr>
            <w:tcW w:type="dxa" w:w="2880"/>
          </w:tcPr>
          <w:p>
            <w:r>
              <w:t>Number of items in the response page.</w:t>
            </w:r>
          </w:p>
        </w:tc>
      </w:tr>
      <w:tr>
        <w:tc>
          <w:tcPr>
            <w:tcW w:type="dxa" w:w="2880"/>
          </w:tcPr>
          <w:p>
            <w:r>
              <w:t>data.elementsByHub.pagination.cursor</w:t>
            </w:r>
          </w:p>
        </w:tc>
        <w:tc>
          <w:tcPr>
            <w:tcW w:type="dxa" w:w="2880"/>
          </w:tcPr>
          <w:p>
            <w:r>
              <w:t>string | null</w:t>
            </w:r>
          </w:p>
        </w:tc>
        <w:tc>
          <w:tcPr>
            <w:tcW w:type="dxa" w:w="2880"/>
          </w:tcPr>
          <w:p>
            <w:r>
              <w:t>Cursor for the next page; null if no next page.</w:t>
            </w:r>
          </w:p>
        </w:tc>
      </w:tr>
      <w:tr>
        <w:tc>
          <w:tcPr>
            <w:tcW w:type="dxa" w:w="2880"/>
          </w:tcPr>
          <w:p>
            <w:r>
              <w:t>data.elementsByHub.results</w:t>
            </w:r>
          </w:p>
        </w:tc>
        <w:tc>
          <w:tcPr>
            <w:tcW w:type="dxa" w:w="2880"/>
          </w:tcPr>
          <w:p>
            <w:r>
              <w:t>array</w:t>
            </w:r>
          </w:p>
        </w:tc>
        <w:tc>
          <w:tcPr>
            <w:tcW w:type="dxa" w:w="2880"/>
          </w:tcPr>
          <w:p>
            <w:r>
              <w:t>Array of returned elements.</w:t>
            </w:r>
          </w:p>
        </w:tc>
      </w:tr>
      <w:tr>
        <w:tc>
          <w:tcPr>
            <w:tcW w:type="dxa" w:w="2880"/>
          </w:tcPr>
          <w:p>
            <w:r>
              <w:t>data.elementsByHub.results[].id</w:t>
            </w:r>
          </w:p>
        </w:tc>
        <w:tc>
          <w:tcPr>
            <w:tcW w:type="dxa" w:w="2880"/>
          </w:tcPr>
          <w:p>
            <w:r>
              <w:t>string</w:t>
            </w:r>
          </w:p>
        </w:tc>
        <w:tc>
          <w:tcPr>
            <w:tcW w:type="dxa" w:w="2880"/>
          </w:tcPr>
          <w:p>
            <w:r>
              <w:t>Globally unique identifier for an Element.</w:t>
            </w:r>
          </w:p>
        </w:tc>
      </w:tr>
      <w:tr>
        <w:tc>
          <w:tcPr>
            <w:tcW w:type="dxa" w:w="2880"/>
          </w:tcPr>
          <w:p>
            <w:r>
              <w:t>data.elementsByHub.results[].name</w:t>
            </w:r>
          </w:p>
        </w:tc>
        <w:tc>
          <w:tcPr>
            <w:tcW w:type="dxa" w:w="2880"/>
          </w:tcPr>
          <w:p>
            <w:r>
              <w:t>string</w:t>
            </w:r>
          </w:p>
        </w:tc>
        <w:tc>
          <w:tcPr>
            <w:tcW w:type="dxa" w:w="2880"/>
          </w:tcPr>
          <w:p>
            <w:r>
              <w:t>Human-readable name of the Element.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GetElementsByHub($hubId: ID!, $filter: ElementFilterInput, $pagination: PaginationInput) { elementsByHub(hubId: $hubId, filter: $filter, pagination: $pagination) { pagination { pageSize cursor } results { id name } } }",</w:t>
        <w:br/>
        <w:t xml:space="preserve"> "variables": {</w:t>
        <w:br/>
        <w:t xml:space="preserve"> "hubId": "b.e4fbd315-2dc5-4026-8ca3-80f09d24ff42",</w:t>
        <w:br/>
        <w:t xml:space="preserve"> "filter": {</w:t>
        <w:br/>
        <w:t xml:space="preserve"> "query": "property.name.category==Windows and '\''property.name.Element Context'\''==Instance"</w:t>
        <w:br/>
        <w:t xml:space="preserve">      },</w:t>
        <w:br/>
        <w:t xml:space="preserve"> "pagination": {</w:t>
        <w:br/>
        <w:t xml:space="preserve"> "limit": 5</w:t>
        <w:br/>
        <w:t xml:space="preserve">      }</w:t>
        <w:br/>
        <w:t xml:space="preserve">    }</w:t>
        <w:br/>
        <w:t xml:space="preserve">  }'</w:t>
      </w:r>
    </w:p>
    <w:p>
      <w:pPr>
        <w:pStyle w:val="Heading3"/>
      </w:pPr>
      <w:r>
        <w:t>Example Usage</w:t>
      </w:r>
    </w:p>
    <w:p>
      <w:pPr>
        <w:pStyle w:val="Heading3"/>
      </w:pPr>
      <w:r>
        <w:t>Example 1: Retrieve “Windows” elements across elementGroups in a hub</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GetElementsByHub($hubId: ID!, $filter: ElementFilterInput, $pagination: PaginationInput) { elementsByHub(hubId: $hubId, filter: $filter, pagination: $pagination) { pagination { pageSize cursor } results { id name } } }",</w:t>
        <w:br/>
        <w:t xml:space="preserve"> "variables": {</w:t>
        <w:br/>
        <w:t xml:space="preserve"> "hubId": "b.e4fbd315-2dc5-4026-8ca3-80f09d24ff42",</w:t>
        <w:br/>
        <w:t xml:space="preserve"> "filter": {</w:t>
        <w:br/>
        <w:t xml:space="preserve"> "query": "property.name.category==Windows and '\''property.name.Element Context'\''==Instance"</w:t>
        <w:br/>
        <w:t xml:space="preserve">      },</w:t>
        <w:br/>
        <w:t xml:space="preserve"> "pagination": {</w:t>
        <w:br/>
        <w:t xml:space="preserve"> "limit": 5</w:t>
        <w:br/>
        <w:t xml:space="preserve">      }</w:t>
        <w:br/>
        <w:t xml:space="preserve">    }</w:t>
        <w:br/>
        <w:t xml:space="preserve">  }'</w:t>
      </w:r>
    </w:p>
    <w:p>
      <w:pPr>
        <w:pStyle w:val="Heading3"/>
      </w:pPr>
      <w:r>
        <w:t>Example 2: Fetch the next page using cursor</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GetElementsByHub($hubId: ID!, $filter: ElementFilterInput, $pagination: PaginationInput) { elementsByHub(hubId: $hubId, filter: $filter, pagination: $pagination) { pagination { pageSize cursor } results { id name } } }",</w:t>
        <w:br/>
        <w:t xml:space="preserve"> "variables": {</w:t>
        <w:br/>
        <w:t xml:space="preserve"> "hubId": "b.e4fbd315-2dc5-4026-8ca3-80f09d24ff42",</w:t>
        <w:br/>
        <w:t xml:space="preserve"> "pagination": {</w:t>
        <w:br/>
        <w:t xml:space="preserve"> "cursor": "YWRjdXJzfk5VTEx-QlE9PX41",</w:t>
        <w:br/>
        <w:t xml:space="preserve"> "limit": 5</w:t>
        <w:br/>
        <w:t xml:space="preserve">      }</w:t>
        <w:br/>
        <w:t xml:space="preserve">    }</w:t>
        <w:br/>
        <w:t xml:space="preserve">  }'</w:t>
      </w:r>
    </w:p>
    <w:p>
      <w:pPr>
        <w:pStyle w:val="Heading3"/>
      </w:pPr>
      <w:r>
        <w:t>Behavior</w:t>
      </w:r>
    </w:p>
    <w:p>
      <w:pPr>
        <w:pStyle w:val="ListBullet"/>
      </w:pPr>
      <w:r>
        <w:t>The client POSTs a JSON body containing a GraphQL query and optional variables to /aec/graphql.</w:t>
      </w:r>
    </w:p>
    <w:p>
      <w:pPr>
        <w:pStyle w:val="ListBullet"/>
      </w:pPr>
      <w:r>
        <w:t>The service executes the elementsByHub resolver for the specified hubId.</w:t>
      </w:r>
    </w:p>
    <w:p>
      <w:pPr>
        <w:pStyle w:val="ListBullet"/>
      </w:pPr>
      <w:r>
        <w:t>If filter is provided, it is applied (including RSQL via filter.query when used).</w:t>
      </w:r>
    </w:p>
    <w:p>
      <w:pPr>
        <w:pStyle w:val="ListBullet"/>
      </w:pPr>
      <w:r>
        <w:t>If pagination is provided, results are limited and a cursor may be returned for subsequent requests.</w:t>
      </w:r>
    </w:p>
    <w:p>
      <w:pPr>
        <w:pStyle w:val="ListBullet"/>
      </w:pPr>
      <w:r>
        <w:t>The service returns a JSON GraphQL response containing data.elementsByHub.</w:t>
      </w:r>
    </w:p>
    <w:p>
      <w:pPr>
        <w:pStyle w:val="Heading3"/>
      </w:pPr>
      <w:r>
        <w:t>Notes</w:t>
      </w:r>
    </w:p>
    <w:p>
      <w:pPr>
        <w:pStyle w:val="ListBullet"/>
      </w:pPr>
      <w:r>
        <w:t>The Region header “Determines the region where the request is sent.” Default is US. Documented possible values: US, EMEA, AUS, CAN, DEU, IND, JPN, GBR.</w:t>
      </w:r>
    </w:p>
    <w:p>
      <w:pPr>
        <w:pStyle w:val="ListBullet"/>
      </w:pPr>
      <w:r>
        <w:t>Elements.totalCount is described in the schema, but the provided example for elementsByHub returns pagination and results only.</w:t>
      </w:r>
    </w:p>
    <w:p>
      <w:pPr>
        <w:pStyle w:val="Heading3"/>
      </w:pPr>
      <w:r>
        <w:t>Gotchas</w:t>
      </w:r>
    </w:p>
    <w:p>
      <w:pPr>
        <w:pStyle w:val="ListBullet"/>
      </w:pPr>
      <w:r>
        <w:t>GraphQL variable types must match the query signature (e.g., hubId: ID! must be provided and non-null).</w:t>
      </w:r>
    </w:p>
    <w:p>
      <w:pPr>
        <w:pStyle w:val="ListBullet"/>
      </w:pPr>
      <w:r>
        <w:t>RSQL strings (e.g., filter.query) may require careful quoting/escaping when embedded inside JSON strings.</w:t>
      </w:r>
    </w:p>
    <w:p>
      <w:pPr>
        <w:pStyle w:val="Heading3"/>
      </w:pPr>
      <w:r>
        <w:t>Error Handling</w:t>
      </w:r>
    </w:p>
    <w:p>
      <w:r>
        <w:t>The scraped content does not enumerate specific HTTP/GraphQL error payloads for this query.</w:t>
      </w:r>
    </w:p>
    <w:p>
      <w:pPr>
        <w:pStyle w:val="Heading3"/>
      </w:pPr>
      <w:r>
        <w:t>Related elements actions</w:t>
      </w:r>
    </w:p>
    <w:p>
      <w:pPr>
        <w:pStyle w:val="ListBullet"/>
      </w:pPr>
      <w:r>
        <w:t>[POST] Retrieve Elements in an ElementGroup — /aec/graphql</w:t>
      </w:r>
    </w:p>
    <w:p>
      <w:pPr>
        <w:pStyle w:val="ListBullet"/>
      </w:pPr>
      <w:r>
        <w:t>[POST] Retrieve Elements in a Folder — /aec/graphql</w:t>
      </w:r>
    </w:p>
    <w:p>
      <w:pPr>
        <w:pStyle w:val="ListBullet"/>
      </w:pPr>
      <w:r>
        <w:t>[POST] Retrieve Elements for an ElementGroup at a Specific Version — /aec/graphql</w:t>
      </w:r>
    </w:p>
    <w:p>
      <w:pPr>
        <w:pStyle w:val="ListBullet"/>
      </w:pPr>
      <w:r>
        <w:t>[POST] Retrieve an Element at Tip (by Element ID) — /aec/graphql</w:t>
      </w:r>
    </w:p>
    <w:p>
      <w:pPr>
        <w:pStyle w:val="ListBullet"/>
      </w:pPr>
      <w:r>
        <w:t>[POST] Retrieve Elements by Project — /aec/graphql</w:t>
      </w:r>
    </w:p>
    <w:p>
      <w:r>
        <w:br w:type="page"/>
      </w:r>
    </w:p>
    <w:p>
      <w:pPr>
        <w:pStyle w:val="Heading2"/>
      </w:pPr>
      <w:r>
        <w:t>91. [POST] List a Folder’s Subfolders</w:t>
      </w:r>
    </w:p>
    <w:p>
      <w:r>
        <w:rPr>
          <w:b/>
        </w:rPr>
        <w:t xml:space="preserve">Endpoint: </w:t>
      </w:r>
      <w:r>
        <w:rPr>
          <w:rFonts w:ascii="Courier New" w:hAnsi="Courier New"/>
          <w:sz w:val="18"/>
        </w:rPr>
        <w:t>/aec/graphql</w:t>
      </w:r>
    </w:p>
    <w:p>
      <w:pPr>
        <w:pStyle w:val="Heading3"/>
      </w:pPr>
      <w:r>
        <w:t>List a Folder’s Subfolders (foldersByFolder)</w:t>
      </w:r>
    </w:p>
    <w:p>
      <w:pPr>
        <w:pStyle w:val="Heading3"/>
      </w:pPr>
      <w:r>
        <w:t>Prerequisites</w:t>
      </w:r>
    </w:p>
    <w:p>
      <w:pPr>
        <w:pStyle w:val="ListBullet"/>
      </w:pPr>
      <w:r>
        <w:t>A valid AEC Data Model projectId and folderId</w:t>
      </w:r>
    </w:p>
    <w:p>
      <w:pPr>
        <w:pStyle w:val="ListBullet"/>
      </w:pPr>
      <w:r>
        <w:t>The calling user must have access to the specified project/folder</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all subfolders within a specified folder that meet the filter criteria specified by the filter argument. Supports optional filtering by folder name and pagination.</w:t>
      </w:r>
    </w:p>
    <w:p>
      <w:pPr>
        <w:pStyle w:val="Heading3"/>
      </w:pPr>
      <w:r>
        <w:t>GraphQL Operation</w:t>
      </w:r>
    </w:p>
    <w:p>
      <w:pPr>
        <w:pStyle w:val="Heading3"/>
      </w:pPr>
      <w:r>
        <w:t>Query Template</w:t>
      </w:r>
    </w:p>
    <w:p>
      <w:pPr>
        <w:shd w:fill="F2F2F2" w:val="clear"/>
      </w:pPr>
      <w:r>
        <w:rPr>
          <w:rFonts w:ascii="Courier New" w:hAnsi="Courier New"/>
          <w:sz w:val="17"/>
        </w:rPr>
        <w:t>query GetFoldersByFolder($projectId: ID!, $folderId: ID!, $filter: FolderFilterInput, $pagination: PaginationInput) {</w:t>
        <w:br/>
        <w:t xml:space="preserve"> foldersByFolder(projectId: $projectId, folderId: $folderId, filter: $filter, pagination: $pagination) {</w:t>
        <w:br/>
        <w:t xml:space="preserve"> # FoldersByFolder Fields</w:t>
        <w:br/>
        <w:t xml:space="preserve"> }</w:t>
        <w:br/>
        <w:t>}</w:t>
      </w:r>
    </w:p>
    <w:p>
      <w:pPr>
        <w:pStyle w:val="Heading3"/>
      </w:pPr>
      <w:r>
        <w:t>Variables Template</w:t>
      </w:r>
    </w:p>
    <w:p>
      <w:r>
        <w:rPr>
          <w:b/>
          <w:color w:val="666666"/>
          <w:sz w:val="16"/>
        </w:rPr>
        <w:t>[json]</w:t>
      </w:r>
    </w:p>
    <w:p>
      <w:pPr>
        <w:shd w:fill="F2F2F2" w:val="clear"/>
      </w:pPr>
      <w:r>
        <w:rPr>
          <w:rFonts w:ascii="Courier New" w:hAnsi="Courier New"/>
          <w:sz w:val="17"/>
        </w:rPr>
        <w:t>{</w:t>
        <w:br/>
        <w:t xml:space="preserve"> "projectId": "&lt;SOME-ID-TYPE-SCALAR-VALUE&gt;",</w:t>
        <w:br/>
        <w:t xml:space="preserve"> "folderId": "&lt;SOME-ID-TYPE-SCALAR-VALUE&gt;",</w:t>
        <w:br/>
        <w:t xml:space="preserve"> "filter": "&lt;SOME-FOLDERFILTER-INPUT-TYPE-VALUE&gt;",</w:t>
        <w:br/>
        <w:t xml:space="preserve"> "pagination": "&lt;SOME-PAGINATION-INPUT-TYPE-VALUE&gt;"</w:t>
        <w:br/>
        <w:t>}</w:t>
      </w:r>
    </w:p>
    <w:p>
      <w:pPr>
        <w:pStyle w:val="Heading3"/>
      </w:pPr>
      <w:r>
        <w:t>Enforcement Rules</w:t>
      </w:r>
    </w:p>
    <w:p>
      <w:pPr>
        <w:pStyle w:val="ListBullet"/>
      </w:pPr>
      <w:r>
        <w:t>The GraphQL endpoint path must be /aec/graphql.</w:t>
      </w:r>
    </w:p>
    <w:p>
      <w:pPr>
        <w:pStyle w:val="ListBullet"/>
      </w:pPr>
      <w:r>
        <w:t>When executing, send GraphQL query and variables in the JSON request body, not as URL query parameters.</w:t>
      </w:r>
    </w:p>
    <w:p>
      <w:pPr>
        <w:pStyle w:val="ListBullet"/>
      </w:pPr>
      <w:r>
        <w:t>projectId and folderId are required GraphQL variables (ID!) and must be provided.</w:t>
      </w:r>
    </w:p>
    <w:p>
      <w:pPr>
        <w:pStyle w:val="ListBullet"/>
      </w:pPr>
      <w:r>
        <w:t>If you use pagination, provide pagination inputs under variables.pagination (not in the GraphQL query string).</w:t>
      </w:r>
    </w:p>
    <w:p>
      <w:pPr>
        <w:pStyle w:val="ListBullet"/>
      </w:pPr>
      <w:r>
        <w:t>ID Format Validation: The AEC Data Model GraphQL API expects projectId and folderId to use the AEC-prefixed format (e.g., a.YnVzaW5lc3M6...), NOT Data Management API URN formats (e.g., urn:adsk.wipprod:fs.folder:... or b.639c4ddb-...).</w:t>
      </w:r>
    </w:p>
    <w:p>
      <w:pPr>
        <w:pStyle w:val="ListBullet"/>
      </w:pPr>
      <w:r>
        <w:t>If you have a Data Management API folder URN or project ID (starting with urn:adsk.wipprod: or b.), you must first resolve it to the corresponding AEC Data Model ID format before calling this query.</w:t>
      </w:r>
    </w:p>
    <w:p>
      <w:pPr>
        <w:pStyle w:val="ListBullet"/>
      </w:pPr>
      <w:r>
        <w:t>Passing URN-format IDs will result in validation errors or 403/404 responses.</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POST /aec</w:t>
        <w:br/>
        <w:t>POST /aec/graphql?projectId=...&amp;folderId=...</w:t>
      </w:r>
    </w:p>
    <w:p>
      <w:pPr>
        <w:pStyle w:val="Heading3"/>
      </w:pPr>
      <w:r>
        <w:t>Common Error: Using Data Management URNs instead of AEC IDs</w:t>
      </w:r>
    </w:p>
    <w:p>
      <w:r>
        <w:t>Attempting to use folderId: "urn:adsk.wipprod:fs.folder:co.auWqRIzMQmmVB4NStiaKlA" or projectId: "b.639c4ddb-22bc-4cf8-b865-110b89a93923" will fail because these are Data Management API identifiers. The AEC GraphQL API requires IDs in the format a.YnVzaW5lc3M6.... Always verify your ID format matches the API you're calling.</w:t>
      </w:r>
    </w:p>
    <w:p>
      <w:pPr>
        <w:pStyle w:val="Heading3"/>
      </w:pPr>
      <w:r>
        <w:t>Required GraphQL Variables (Body →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The ID of the project that contains the items.</w:t>
            </w:r>
          </w:p>
        </w:tc>
      </w:tr>
      <w:tr>
        <w:tc>
          <w:tcPr>
            <w:tcW w:type="dxa" w:w="2880"/>
          </w:tcPr>
          <w:p>
            <w:r>
              <w:t>folderId</w:t>
            </w:r>
          </w:p>
        </w:tc>
        <w:tc>
          <w:tcPr>
            <w:tcW w:type="dxa" w:w="2880"/>
          </w:tcPr>
          <w:p>
            <w:r>
              <w:t>ID!</w:t>
            </w:r>
          </w:p>
        </w:tc>
        <w:tc>
          <w:tcPr>
            <w:tcW w:type="dxa" w:w="2880"/>
          </w:tcPr>
          <w:p>
            <w:r>
              <w:t>The ID of the folder that contains the subfolders.</w:t>
            </w:r>
          </w:p>
        </w:tc>
      </w:tr>
    </w:tbl>
    <w:p/>
    <w:p>
      <w:pPr>
        <w:pStyle w:val="Heading3"/>
      </w:pPr>
      <w:r>
        <w:t>Optional GraphQL Variables (Body →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FolderFilterInput</w:t>
            </w:r>
          </w:p>
        </w:tc>
        <w:tc>
          <w:tcPr>
            <w:tcW w:type="dxa" w:w="2880"/>
          </w:tcPr>
          <w:p>
            <w:r>
              <w:t>Specifies how to filter on folders. You can filter by name.</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Optional Input Object: FolderFilterInput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item you want to match. Currently, only exact matches are supported.</w:t>
            </w:r>
          </w:p>
        </w:tc>
      </w:tr>
    </w:tbl>
    <w:p/>
    <w:p>
      <w:pPr>
        <w:pStyle w:val="Heading3"/>
      </w:pPr>
      <w:r>
        <w:t>Optional Input Object: 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you don’t specify cursor, fetches the first page.</w:t>
            </w:r>
          </w:p>
        </w:tc>
      </w:tr>
      <w:tr>
        <w:tc>
          <w:tcPr>
            <w:tcW w:type="dxa" w:w="2880"/>
          </w:tcPr>
          <w:p>
            <w:r>
              <w:t>limit</w:t>
            </w:r>
          </w:p>
        </w:tc>
        <w:tc>
          <w:tcPr>
            <w:tcW w:type="dxa" w:w="2880"/>
          </w:tcPr>
          <w:p>
            <w:r>
              <w:t>Int</w:t>
            </w:r>
          </w:p>
        </w:tc>
        <w:tc>
          <w:tcPr>
            <w:tcW w:type="dxa" w:w="2880"/>
          </w:tcPr>
          <w:p>
            <w:r>
              <w:t>The maximum number of items to return in a page. The default value for limit varies from query to query.</w:t>
            </w:r>
          </w:p>
        </w:tc>
      </w:tr>
    </w:tbl>
    <w:p/>
    <w:p>
      <w:pPr>
        <w:pStyle w:val="Heading3"/>
      </w:pPr>
      <w:r>
        <w:t>Request Body</w:t>
      </w:r>
    </w:p>
    <w:p>
      <w:r>
        <w:rPr>
          <w:b/>
        </w:rPr>
        <w:t>Note: Send a standard GraphQL POST body with query and optional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GetFoldersByFolder($projectId: ID!, $folderId: ID!, $filter: FolderFilterInput, $pagination: PaginationInput) { foldersByFolder(projectId: $projectId, folderId: $folderId, filter: $filter, pagination: $pagination) { pagination { cursor pageSize } results { id name createdOn lastModifiedOn objectCount } } }",</w:t>
        <w:br/>
        <w:t xml:space="preserve"> "variables": {</w:t>
        <w:br/>
        <w:t xml:space="preserve"> "projectId": "a.YnVzaW5lc3M6YXV0b2Rlc2syMDM5I0QyMDIyMDEzMTUwMzg3NDE5",</w:t>
        <w:br/>
        <w:t xml:space="preserve"> "folderId": "a.folderIdExample123",</w:t>
        <w:br/>
        <w:t xml:space="preserve"> "filter": {</w:t>
        <w:br/>
        <w:t xml:space="preserve"> "name": "Plans"</w:t>
        <w:br/>
        <w:t xml:space="preserve"> },</w:t>
        <w:br/>
        <w:t xml:space="preserve"> "pagination": {</w:t>
        <w:br/>
        <w:t xml:space="preserve"> "limit": 50</w:t>
        <w:br/>
        <w:t xml:space="preserve"> }</w:t>
        <w:br/>
        <w:t xml:space="preserve"> }</w:t>
        <w:br/>
        <w:t>}</w:t>
      </w:r>
    </w:p>
    <w:p>
      <w:pPr>
        <w:pStyle w:val="Heading3"/>
      </w:pPr>
      <w:r>
        <w:t>Response</w:t>
      </w:r>
    </w:p>
    <w:p>
      <w:r>
        <w:rPr>
          <w:b/>
        </w:rPr>
        <w:t>Note: The documentation indicates the return type is Folders (a list of Folder objects plus pagination info). The exact selection set (“FoldersByFolder Fields”) is user-defined in GraphQL.</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"foldersByFolder": {</w:t>
        <w:br/>
        <w:t xml:space="preserve"> "pagination": {</w:t>
        <w:br/>
        <w:t xml:space="preserve"> "cursor": "next-page-cursor",</w:t>
        <w:br/>
        <w:t xml:space="preserve"> "pageSize": 50</w:t>
        <w:br/>
        <w:t xml:space="preserve"> },</w:t>
        <w:br/>
        <w:t xml:space="preserve"> "results": [</w:t>
        <w:br/>
        <w:t xml:space="preserve"> {</w:t>
        <w:br/>
        <w:t xml:space="preserve"> "id": "a.subfolderIdExample456",</w:t>
        <w:br/>
        <w:t xml:space="preserve"> "name": "Plans",</w:t>
        <w:br/>
        <w:t xml:space="preserve"> "createdOn": "2022-02-03T14:57:03.476Z",</w:t>
        <w:br/>
        <w:t xml:space="preserve"> "lastModifiedOn": "2022-02-10T09:30:00.000Z",</w:t>
        <w:br/>
        <w:t xml:space="preserve"> "objectCount": 12</w:t>
        <w:br/>
        <w:t xml:space="preserve"> }</w:t>
        <w:br/>
        <w:t xml:space="preserve"> ]</w:t>
        <w:br/>
        <w:t xml:space="preserve"> }</w:t>
        <w:br/>
        <w:t xml:space="preserve"> }</w:t>
        <w:br/>
        <w:t>}</w:t>
      </w:r>
    </w:p>
    <w:p>
      <w:pPr>
        <w:pStyle w:val="Heading3"/>
      </w:pPr>
      <w:r>
        <w:t>Response Fields</w:t>
      </w:r>
    </w:p>
    <w:p>
      <w:pPr>
        <w:pStyle w:val="Heading3"/>
      </w:pPr>
      <w:r>
        <w:t>data.foldersByFolder (Type: Folders)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Pagination</w:t>
            </w:r>
          </w:p>
        </w:tc>
        <w:tc>
          <w:tcPr>
            <w:tcW w:type="dxa" w:w="2880"/>
          </w:tcPr>
          <w:p>
            <w:r>
              <w:t>Contains information about the current page when results are split into multiple pages.</w:t>
            </w:r>
          </w:p>
        </w:tc>
      </w:tr>
      <w:tr>
        <w:tc>
          <w:tcPr>
            <w:tcW w:type="dxa" w:w="2880"/>
          </w:tcPr>
          <w:p>
            <w:r>
              <w:t>results</w:t>
            </w:r>
          </w:p>
        </w:tc>
        <w:tc>
          <w:tcPr>
            <w:tcW w:type="dxa" w:w="2880"/>
          </w:tcPr>
          <w:p>
            <w:r>
              <w:t>[Folder!]!</w:t>
            </w:r>
          </w:p>
        </w:tc>
        <w:tc>
          <w:tcPr>
            <w:tcW w:type="dxa" w:w="2880"/>
          </w:tcPr>
          <w:p>
            <w:r>
              <w:t>An array that contains objects representing folders.</w:t>
            </w:r>
          </w:p>
        </w:tc>
      </w:tr>
    </w:tbl>
    <w:p/>
    <w:p>
      <w:pPr>
        <w:pStyle w:val="Heading3"/>
      </w:pPr>
      <w:r>
        <w:t>data.foldersByFolder.pagination (Type: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address of the next page, if one exists. If the current page is the last page, cursor is null.</w:t>
            </w:r>
          </w:p>
        </w:tc>
      </w:tr>
      <w:tr>
        <w:tc>
          <w:tcPr>
            <w:tcW w:type="dxa" w:w="2880"/>
          </w:tcPr>
          <w:p>
            <w:r>
              <w:t>pageSize</w:t>
            </w:r>
          </w:p>
        </w:tc>
        <w:tc>
          <w:tcPr>
            <w:tcW w:type="dxa" w:w="2880"/>
          </w:tcPr>
          <w:p>
            <w:r>
              <w:t>Int</w:t>
            </w:r>
          </w:p>
        </w:tc>
        <w:tc>
          <w:tcPr>
            <w:tcW w:type="dxa" w:w="2880"/>
          </w:tcPr>
          <w:p>
            <w:r>
              <w:t>The number of items in the response page.</w:t>
            </w:r>
          </w:p>
        </w:tc>
      </w:tr>
    </w:tbl>
    <w:p/>
    <w:p>
      <w:pPr>
        <w:pStyle w:val="Heading3"/>
      </w:pPr>
      <w:r>
        <w:t>data.foldersByFolder.results[] (Type: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that uniquely identifies the folder.</w:t>
            </w:r>
          </w:p>
        </w:tc>
      </w:tr>
      <w:tr>
        <w:tc>
          <w:tcPr>
            <w:tcW w:type="dxa" w:w="2880"/>
          </w:tcPr>
          <w:p>
            <w:r>
              <w:t>project</w:t>
            </w:r>
          </w:p>
        </w:tc>
        <w:tc>
          <w:tcPr>
            <w:tcW w:type="dxa" w:w="2880"/>
          </w:tcPr>
          <w:p>
            <w:r>
              <w:t>Project</w:t>
            </w:r>
          </w:p>
        </w:tc>
        <w:tc>
          <w:tcPr>
            <w:tcW w:type="dxa" w:w="2880"/>
          </w:tcPr>
          <w:p>
            <w:r>
              <w:t>The project that contains this folder.</w:t>
            </w:r>
          </w:p>
        </w:tc>
      </w:tr>
      <w:tr>
        <w:tc>
          <w:tcPr>
            <w:tcW w:type="dxa" w:w="2880"/>
          </w:tcPr>
          <w:p>
            <w:r>
              <w:t>hub</w:t>
            </w:r>
          </w:p>
        </w:tc>
        <w:tc>
          <w:tcPr>
            <w:tcW w:type="dxa" w:w="2880"/>
          </w:tcPr>
          <w:p>
            <w:r>
              <w:t>Hub</w:t>
            </w:r>
          </w:p>
        </w:tc>
        <w:tc>
          <w:tcPr>
            <w:tcW w:type="dxa" w:w="2880"/>
          </w:tcPr>
          <w:p>
            <w:r>
              <w:t>The hub that contains this folder.</w:t>
            </w:r>
          </w:p>
        </w:tc>
      </w:tr>
      <w:tr>
        <w:tc>
          <w:tcPr>
            <w:tcW w:type="dxa" w:w="2880"/>
          </w:tcPr>
          <w:p>
            <w:r>
              <w:t>parentFolder</w:t>
            </w:r>
          </w:p>
        </w:tc>
        <w:tc>
          <w:tcPr>
            <w:tcW w:type="dxa" w:w="2880"/>
          </w:tcPr>
          <w:p>
            <w:r>
              <w:t>Folder</w:t>
            </w:r>
          </w:p>
        </w:tc>
        <w:tc>
          <w:tcPr>
            <w:tcW w:type="dxa" w:w="2880"/>
          </w:tcPr>
          <w:p>
            <w:r>
              <w:t>The folder that contains this folder.</w:t>
            </w:r>
          </w:p>
        </w:tc>
      </w:tr>
      <w:tr>
        <w:tc>
          <w:tcPr>
            <w:tcW w:type="dxa" w:w="2880"/>
          </w:tcPr>
          <w:p>
            <w:r>
              <w:t>name</w:t>
            </w:r>
          </w:p>
        </w:tc>
        <w:tc>
          <w:tcPr>
            <w:tcW w:type="dxa" w:w="2880"/>
          </w:tcPr>
          <w:p>
            <w:r>
              <w:t>String</w:t>
            </w:r>
          </w:p>
        </w:tc>
        <w:tc>
          <w:tcPr>
            <w:tcW w:type="dxa" w:w="2880"/>
          </w:tcPr>
          <w:p>
            <w:r>
              <w:t>A human-readable name to identify this folder.</w:t>
            </w:r>
          </w:p>
        </w:tc>
      </w:tr>
      <w:tr>
        <w:tc>
          <w:tcPr>
            <w:tcW w:type="dxa" w:w="2880"/>
          </w:tcPr>
          <w:p>
            <w:r>
              <w:t>createdOn</w:t>
            </w:r>
          </w:p>
        </w:tc>
        <w:tc>
          <w:tcPr>
            <w:tcW w:type="dxa" w:w="2880"/>
          </w:tcPr>
          <w:p>
            <w:r>
              <w:t>DateTime</w:t>
            </w:r>
          </w:p>
        </w:tc>
        <w:tc>
          <w:tcPr>
            <w:tcW w:type="dxa" w:w="2880"/>
          </w:tcPr>
          <w:p>
            <w:r>
              <w:t>Indicates when this folder was created.</w:t>
            </w:r>
          </w:p>
        </w:tc>
      </w:tr>
      <w:tr>
        <w:tc>
          <w:tcPr>
            <w:tcW w:type="dxa" w:w="2880"/>
          </w:tcPr>
          <w:p>
            <w:r>
              <w:t>createdBy</w:t>
            </w:r>
          </w:p>
        </w:tc>
        <w:tc>
          <w:tcPr>
            <w:tcW w:type="dxa" w:w="2880"/>
          </w:tcPr>
          <w:p>
            <w:r>
              <w:t>User</w:t>
            </w:r>
          </w:p>
        </w:tc>
        <w:tc>
          <w:tcPr>
            <w:tcW w:type="dxa" w:w="2880"/>
          </w:tcPr>
          <w:p>
            <w:r>
              <w:t>The user who created this folder.</w:t>
            </w:r>
          </w:p>
        </w:tc>
      </w:tr>
      <w:tr>
        <w:tc>
          <w:tcPr>
            <w:tcW w:type="dxa" w:w="2880"/>
          </w:tcPr>
          <w:p>
            <w:r>
              <w:t>lastModifiedOn</w:t>
            </w:r>
          </w:p>
        </w:tc>
        <w:tc>
          <w:tcPr>
            <w:tcW w:type="dxa" w:w="2880"/>
          </w:tcPr>
          <w:p>
            <w:r>
              <w:t>DateTime</w:t>
            </w:r>
          </w:p>
        </w:tc>
        <w:tc>
          <w:tcPr>
            <w:tcW w:type="dxa" w:w="2880"/>
          </w:tcPr>
          <w:p>
            <w:r>
              <w:t>Indicates when this folder was most recently modified.</w:t>
            </w:r>
          </w:p>
        </w:tc>
      </w:tr>
      <w:tr>
        <w:tc>
          <w:tcPr>
            <w:tcW w:type="dxa" w:w="2880"/>
          </w:tcPr>
          <w:p>
            <w:r>
              <w:t>lastModifiedBy</w:t>
            </w:r>
          </w:p>
        </w:tc>
        <w:tc>
          <w:tcPr>
            <w:tcW w:type="dxa" w:w="2880"/>
          </w:tcPr>
          <w:p>
            <w:r>
              <w:t>User</w:t>
            </w:r>
          </w:p>
        </w:tc>
        <w:tc>
          <w:tcPr>
            <w:tcW w:type="dxa" w:w="2880"/>
          </w:tcPr>
          <w:p>
            <w:r>
              <w:t>The user who made the most recent modification.</w:t>
            </w:r>
          </w:p>
        </w:tc>
      </w:tr>
      <w:tr>
        <w:tc>
          <w:tcPr>
            <w:tcW w:type="dxa" w:w="2880"/>
          </w:tcPr>
          <w:p>
            <w:r>
              <w:t>objectCount</w:t>
            </w:r>
          </w:p>
        </w:tc>
        <w:tc>
          <w:tcPr>
            <w:tcW w:type="dxa" w:w="2880"/>
          </w:tcPr>
          <w:p>
            <w:r>
              <w:t>Int</w:t>
            </w:r>
          </w:p>
        </w:tc>
        <w:tc>
          <w:tcPr>
            <w:tcW w:type="dxa" w:w="2880"/>
          </w:tcPr>
          <w:p>
            <w:r>
              <w:t>Indicates the number items (folders and files) contained in this folder.</w:t>
            </w:r>
          </w:p>
        </w:tc>
      </w:tr>
      <w:tr>
        <w:tc>
          <w:tcPr>
            <w:tcW w:type="dxa" w:w="2880"/>
          </w:tcPr>
          <w:p>
            <w:r>
              <w:t>folders</w:t>
            </w:r>
          </w:p>
        </w:tc>
        <w:tc>
          <w:tcPr>
            <w:tcW w:type="dxa" w:w="2880"/>
          </w:tcPr>
          <w:p>
            <w:r>
              <w:t>Folders</w:t>
            </w:r>
          </w:p>
        </w:tc>
        <w:tc>
          <w:tcPr>
            <w:tcW w:type="dxa" w:w="2880"/>
          </w:tcPr>
          <w:p>
            <w:r>
              <w:t>A list of folders that meet the specified filter criteria (when querying nested folders from a Folder object).</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--data '{</w:t>
        <w:br/>
        <w:t xml:space="preserve"> "query": "query GetFoldersByFolder($projectId: ID!, $folderId: ID!, $filter: FolderFilterInput, $pagination: PaginationInput) { foldersByFolder(projectId: $projectId, folderId: $folderId, filter: $filter, pagination: $pagination) { pagination { cursor pageSize } results { id name objectCount } } }",</w:t>
        <w:br/>
        <w:t xml:space="preserve"> "variables": {</w:t>
        <w:br/>
        <w:t xml:space="preserve"> "projectId": "a.YnVzaW5lc3M6YXV0b2Rlc2syMDM5I0QyMDIyMDEzMTUwMzg3NDE5",</w:t>
        <w:br/>
        <w:t xml:space="preserve"> "folderId": "a.folderIdExample123",</w:t>
        <w:br/>
        <w:t xml:space="preserve"> "filter": { "name": "Plans" },</w:t>
        <w:br/>
        <w:t xml:space="preserve"> "pagination": { "limit": 50 }</w:t>
        <w:br/>
        <w:t xml:space="preserve">    }</w:t>
        <w:br/>
        <w:t xml:space="preserve">  }'</w:t>
      </w:r>
    </w:p>
    <w:p>
      <w:pPr>
        <w:pStyle w:val="Heading3"/>
      </w:pPr>
      <w:r>
        <w:t>Example Usage</w:t>
      </w:r>
    </w:p>
    <w:p>
      <w:pPr>
        <w:pStyle w:val="Heading3"/>
      </w:pPr>
      <w:r>
        <w:t>Example 1: List subfolders (no filter, first page)</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--data '{</w:t>
        <w:br/>
        <w:t xml:space="preserve"> "query": "query GetFoldersByFolder($projectId: ID!, $folderId: ID!) { foldersByFolder(projectId: $projectId, folderId: $folderId) { results { id name } } }",</w:t>
        <w:br/>
        <w:t xml:space="preserve"> "variables": {</w:t>
        <w:br/>
        <w:t xml:space="preserve"> "projectId": "a.projectIdExample",</w:t>
        <w:br/>
        <w:t xml:space="preserve"> "folderId": "a.folderIdExample"</w:t>
        <w:br/>
        <w:t xml:space="preserve">    }</w:t>
        <w:br/>
        <w:t xml:space="preserve">  }'</w:t>
      </w:r>
    </w:p>
    <w:p>
      <w:pPr>
        <w:pStyle w:val="Heading3"/>
      </w:pPr>
      <w:r>
        <w:t>Example 2: Filter subfolders by exact name</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--data '{</w:t>
        <w:br/>
        <w:t xml:space="preserve"> "query": "query GetFoldersByFolder($projectId: ID!, $folderId: ID!, $filter: FolderFilterInput) { foldersByFolder(projectId: $projectId, folderId: $folderId, filter: $filter) { results { id name } } }",</w:t>
        <w:br/>
        <w:t xml:space="preserve"> "variables": {</w:t>
        <w:br/>
        <w:t xml:space="preserve"> "projectId": "a.projectIdExample",</w:t>
        <w:br/>
        <w:t xml:space="preserve"> "folderId": "a.folderIdExample",</w:t>
        <w:br/>
        <w:t xml:space="preserve"> "filter": { "name": "Models" }</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--data '{</w:t>
        <w:br/>
        <w:t xml:space="preserve"> "query": "query GetFoldersByFolder($projectId: ID!, $folderId: ID!, $pagination: PaginationInput) { foldersByFolder(projectId: $projectId, folderId: $folderId, pagination: $pagination) { pagination { cursor pageSize } results { id name } } }",</w:t>
        <w:br/>
        <w:t xml:space="preserve"> "variables": {</w:t>
        <w:br/>
        <w:t xml:space="preserve"> "projectId": "a.projectIdExample",</w:t>
        <w:br/>
        <w:t xml:space="preserve"> "folderId": "a.folderIdExample",</w:t>
        <w:br/>
        <w:t xml:space="preserve"> "pagination": { "cursor": "next-page-cursor", "limit": 50 }</w:t>
        <w:br/>
        <w:t xml:space="preserve">    }</w:t>
        <w:br/>
        <w:t xml:space="preserve">  }'</w:t>
      </w:r>
    </w:p>
    <w:p>
      <w:pPr>
        <w:pStyle w:val="Heading3"/>
      </w:pPr>
      <w:r>
        <w:t>Behavior</w:t>
      </w:r>
    </w:p>
    <w:p>
      <w:pPr>
        <w:pStyle w:val="ListBullet"/>
      </w:pPr>
      <w:r>
        <w:t>Validates projectId and folderId are provided.</w:t>
      </w:r>
    </w:p>
    <w:p>
      <w:pPr>
        <w:pStyle w:val="ListBullet"/>
      </w:pPr>
      <w:r>
        <w:t>Applies optional filter (folder name exact match, if provided).</w:t>
      </w:r>
    </w:p>
    <w:p>
      <w:pPr>
        <w:pStyle w:val="ListBullet"/>
      </w:pPr>
      <w:r>
        <w:t>Applies optional pagination to return a page of results and a cursor for the next page (if any).</w:t>
      </w:r>
    </w:p>
    <w:p>
      <w:pPr>
        <w:pStyle w:val="ListBullet"/>
      </w:pPr>
      <w:r>
        <w:t>Returns a Folders object containing results and pagination.</w:t>
      </w:r>
    </w:p>
    <w:p>
      <w:pPr>
        <w:pStyle w:val="Heading3"/>
      </w:pPr>
      <w:r>
        <w:t>Notes</w:t>
      </w:r>
    </w:p>
    <w:p>
      <w:pPr>
        <w:pStyle w:val="ListBullet"/>
      </w:pPr>
      <w:r>
        <w:t>FolderFilterInput.name currently supports exact matches only.</w:t>
      </w:r>
    </w:p>
    <w:p>
      <w:pPr>
        <w:pStyle w:val="ListBullet"/>
      </w:pPr>
      <w:r>
        <w:t>Pagination.cursor is null when there is no next page.</w:t>
      </w:r>
    </w:p>
    <w:p>
      <w:pPr>
        <w:pStyle w:val="Heading3"/>
      </w:pPr>
      <w:r>
        <w:t>Error Handling</w:t>
      </w:r>
    </w:p>
    <w:p>
      <w:pPr>
        <w:pStyle w:val="ListBullet"/>
      </w:pPr>
      <w:r>
        <w:t>The scraped content documents the GraphQL endpoint and required scopes, but does not provide specific error status codes or example error bodies for this query.</w:t>
      </w:r>
    </w:p>
    <w:p>
      <w:pPr>
        <w:pStyle w:val="Heading3"/>
      </w:pPr>
      <w:r>
        <w:t>Gotchas</w:t>
      </w:r>
    </w:p>
    <w:p>
      <w:pPr>
        <w:pStyle w:val="ListBullet"/>
      </w:pPr>
      <w:r>
        <w:t>ID Format Mismatch: This GraphQL query requires AEC Data Model IDs (prefix a.), not Data Management API URNs. If you have a folder URN like urn:adsk.wipprod:fs.folder:co.xyz... or a project ID like b.639c4ddb-..., these are from the Data Management REST API and won't work directly. You need to either: (1) use the Data Management REST API's folder contents endpoint instead, or (2) resolve the URN to an AEC ID using the appropriate mapping/resolution endpoint first. The test data shows URN-format IDs which are incompatible with this AEC GraphQL endpoint.</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Retrieve a Project Folder (GraphQL) — /aec/graphql</w:t>
      </w:r>
    </w:p>
    <w:p>
      <w:r>
        <w:br w:type="page"/>
      </w:r>
    </w:p>
    <w:p>
      <w:pPr>
        <w:pStyle w:val="Heading2"/>
      </w:pPr>
      <w:r>
        <w:t>92. [POST] Retrieve a Project Folder (GraphQL)</w:t>
      </w:r>
    </w:p>
    <w:p>
      <w:r>
        <w:rPr>
          <w:b/>
        </w:rPr>
        <w:t xml:space="preserve">Endpoint: </w:t>
      </w:r>
      <w:r>
        <w:rPr>
          <w:rFonts w:ascii="Courier New" w:hAnsi="Courier New"/>
          <w:sz w:val="18"/>
        </w:rPr>
        <w:t>/aec/graphql</w:t>
      </w:r>
    </w:p>
    <w:p>
      <w:pPr>
        <w:pStyle w:val="Heading3"/>
      </w:pPr>
      <w:r>
        <w:t>Prerequisites</w:t>
      </w:r>
    </w:p>
    <w:p>
      <w:pPr>
        <w:pStyle w:val="ListBullet"/>
      </w:pPr>
      <w:r>
        <w:t>A valid Autodesk AEC Data Model project ID (projectId)</w:t>
      </w:r>
    </w:p>
    <w:p>
      <w:pPr>
        <w:pStyle w:val="ListBullet"/>
      </w:pPr>
      <w:r>
        <w:t>A valid folder ID (folderId)</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GraphQL query to the Autodesk AEC Data Model GraphQL service to retrieve a folder by ID. The response returns the folder object and any fields you request in the GraphQL selection set (for example, folder name, object count, and subfolders).</w:t>
      </w:r>
    </w:p>
    <w:p>
      <w:pPr>
        <w:pStyle w:val="Heading3"/>
      </w:pPr>
      <w:r>
        <w:t>Enforcement Rules</w:t>
      </w:r>
    </w:p>
    <w:p>
      <w:pPr>
        <w:pStyle w:val="ListBullet"/>
      </w:pPr>
      <w:r>
        <w:t>This action uses a single GraphQL endpoint (/aec/graphql); do not put projectId or folderId in the URL path.</w:t>
      </w:r>
    </w:p>
    <w:p>
      <w:pPr>
        <w:pStyle w:val="ListBullet"/>
      </w:pPr>
      <w:r>
        <w:t>When executing, send GraphQL variables (e.g., projectId, folderId) in the JSON request body under variables, not as URL query parameters.</w:t>
      </w:r>
    </w:p>
    <w:p>
      <w:pPr>
        <w:pStyle w:val="ListBullet"/>
      </w:pPr>
      <w:r>
        <w:t>The request body must include a query string.</w:t>
      </w:r>
    </w:p>
    <w:p>
      <w:pPr>
        <w:pStyle w:val="ListBullet"/>
      </w:pPr>
      <w:r>
        <w:t>If the query declares $projectId and/or $folderId variables, the request body variables object must include matching keys with non-empty values.</w:t>
      </w:r>
    </w:p>
    <w:p>
      <w:pPr>
        <w:pStyle w:val="Heading3"/>
      </w:pPr>
      <w:r>
        <w:t>Valid Examples</w:t>
      </w:r>
    </w:p>
    <w:p>
      <w:pPr>
        <w:pStyle w:val="ListBullet"/>
      </w:pPr>
      <w:r>
        <w:t xml:space="preserve">URL: </w:t>
        <w:br/>
        <w:br/>
        <w:t>/aec/graphql</w:t>
      </w:r>
    </w:p>
    <w:p>
      <w:pPr>
        <w:pStyle w:val="ListBullet"/>
      </w:pPr>
      <w:r>
        <w:t xml:space="preserve">Body contains: </w:t>
        <w:br/>
        <w:br/>
        <w:t>"query": "query GetFolder($projectId: ID!, $folderId: ID!) { ... }"</w:t>
        <w:br/>
        <w:t>"variables": { "projectId": "...", "folderId": "..." }</w:t>
      </w:r>
    </w:p>
    <w:p>
      <w:pPr>
        <w:pStyle w:val="Heading3"/>
      </w:pPr>
      <w:r>
        <w:t>Invalid Examples</w:t>
      </w:r>
    </w:p>
    <w:p>
      <w:pPr>
        <w:pStyle w:val="ListBullet"/>
      </w:pPr>
      <w:r>
        <w:t xml:space="preserve">Putting IDs in the URL: </w:t>
        <w:br/>
        <w:br/>
        <w:t>/aec/graphql?projectId=...&amp;folderId=... (avoid)</w:t>
      </w:r>
    </w:p>
    <w:p>
      <w:pPr>
        <w:pStyle w:val="ListBullet"/>
      </w:pPr>
      <w:r>
        <w:t xml:space="preserve">Missing query in the request body: </w:t>
        <w:br/>
        <w:br/>
        <w:t>{ "variables": { ... }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be a string containing a valid GraphQL query (or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pairs for variables referenced by the GraphQL query (keys must match variable names in the query).</w:t>
            </w:r>
          </w:p>
        </w:tc>
      </w:tr>
    </w:tbl>
    <w:p/>
    <w:p>
      <w:pPr>
        <w:pStyle w:val="Heading3"/>
      </w:pPr>
      <w:r>
        <w:t>GraphQL Query: folder (Retrieve folder by provided ID)</w:t>
      </w:r>
    </w:p>
    <w:p>
      <w:pPr>
        <w:pStyle w:val="Heading3"/>
      </w:pPr>
      <w:r>
        <w:t>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Required. The ID of the project that contains the item.</w:t>
            </w:r>
          </w:p>
        </w:tc>
      </w:tr>
      <w:tr>
        <w:tc>
          <w:tcPr>
            <w:tcW w:type="dxa" w:w="2880"/>
          </w:tcPr>
          <w:p>
            <w:r>
              <w:t>folderId</w:t>
            </w:r>
          </w:p>
        </w:tc>
        <w:tc>
          <w:tcPr>
            <w:tcW w:type="dxa" w:w="2880"/>
          </w:tcPr>
          <w:p>
            <w:r>
              <w:t>ID!</w:t>
            </w:r>
          </w:p>
        </w:tc>
        <w:tc>
          <w:tcPr>
            <w:tcW w:type="dxa" w:w="2880"/>
          </w:tcPr>
          <w:p>
            <w:r>
              <w:t>Required. The ID of the item (folder) to retrieve.</w:t>
            </w:r>
          </w:p>
        </w:tc>
      </w:tr>
    </w:tbl>
    <w:p/>
    <w:p>
      <w:r>
        <w:rPr>
          <w:b/>
        </w:rPr>
        <w:t>Note: Note: The scraped documentation also shows an example query that uses only folderId. Use the argument list required by your query document.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"folder": {</w:t>
        <w:br/>
        <w:t xml:space="preserve"> "id": "Zm9sZH5iLmU0ZmJkMzE1LTJkYzUtNDAyNi04Y2EzLTgwZjA5ZDI0ZmY0Mn5iLjdhZGJmOWZkLWRlYmItNDI5Yy1iZmU1LTMyYTNjMjJjMDY5NX51cm46YWRzay53aXBzdGc6ZnMuZm9sZGVyOmNvLlhvSG9RY3pHUm9LczVZRm4yUDNpWlE",</w:t>
        <w:br/>
        <w:t xml:space="preserve"> "name": "Project Files",</w:t>
        <w:br/>
        <w:t xml:space="preserve"> "objectCount": 8,</w:t>
        <w:br/>
        <w:t xml:space="preserve"> "folders": {</w:t>
        <w:br/>
        <w:t xml:space="preserve"> "results": [</w:t>
        <w:br/>
        <w:t xml:space="preserve"> {</w:t>
        <w:br/>
        <w:t xml:space="preserve"> "id": "Zm9sZH5iLmU0ZmJkMzE1LTJkYzUtNDAyNi04Y2EzLTgwZjA5ZDI0ZmY0Mn5iLjdhZGJmOWZkLWRlYmItNDI5Yy1iZmU1LTMyYTNjMjJjMDY5NX51cm46YWRzay53aXBzdGc6ZnMuZm9sZGVyOmNvLnBRYjdZcVNlUjlXNTdldmVkZVdvQlE",</w:t>
        <w:br/>
        <w:t xml:space="preserve"> "name": "Model",</w:t>
        <w:br/>
        <w:t xml:space="preserve"> "objectCount": 22</w:t>
        <w:br/>
        <w:t xml:space="preserve"> },</w:t>
        <w:br/>
        <w:t xml:space="preserve"> {</w:t>
        <w:br/>
        <w:t xml:space="preserve"> "id": "Zm9sZH5iLmU0ZmJkMzE1LTJkYzUtNDAyNi04Y2EzLTgwZjA5ZDI0ZmY0Mn5iLjdhZGJmOWZkLWRlYmItNDI5Yy1iZmU1LTMyYTNjMjJjMDY5NX51cm46YWRzay53aXBzdGc6ZnMuZm9sZGVyOmNvLkU1OENuck5pUTZDVW9PTG9Ja29QSUE",</w:t>
        <w:br/>
        <w:t xml:space="preserve"> "name": "Small House",</w:t>
        <w:br/>
        <w:t xml:space="preserve"> "objectCount": 1</w:t>
        <w:br/>
        <w:t xml:space="preserve"> }</w:t>
        <w:br/>
        <w:t xml:space="preserve"> ]</w:t>
        <w:br/>
        <w:t xml:space="preserve"> }</w:t>
        <w:br/>
        <w:t xml:space="preserve"> }</w:t>
        <w:br/>
        <w:t xml:space="preserve"> }</w:t>
        <w:br/>
        <w:t>}</w:t>
      </w:r>
    </w:p>
    <w:p>
      <w:pPr>
        <w:pStyle w:val="Heading3"/>
      </w:pPr>
      <w:r>
        <w:t>Error Responses</w:t>
      </w:r>
    </w:p>
    <w:p>
      <w:r>
        <w:t>Not explicitly provided in the scraped content for this specific query.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data.folder</w:t>
            </w:r>
          </w:p>
        </w:tc>
        <w:tc>
          <w:tcPr>
            <w:tcW w:type="dxa" w:w="2880"/>
          </w:tcPr>
          <w:p>
            <w:r>
              <w:t>object (Folder)</w:t>
            </w:r>
          </w:p>
        </w:tc>
        <w:tc>
          <w:tcPr>
            <w:tcW w:type="dxa" w:w="2880"/>
          </w:tcPr>
          <w:p>
            <w:r>
              <w:t>The folder returned by the query (shape depends on the selection set).</w:t>
            </w:r>
          </w:p>
        </w:tc>
      </w:tr>
      <w:tr>
        <w:tc>
          <w:tcPr>
            <w:tcW w:type="dxa" w:w="2880"/>
          </w:tcPr>
          <w:p>
            <w:r>
              <w:t>data.folder.id</w:t>
            </w:r>
          </w:p>
        </w:tc>
        <w:tc>
          <w:tcPr>
            <w:tcW w:type="dxa" w:w="2880"/>
          </w:tcPr>
          <w:p>
            <w:r>
              <w:t>string</w:t>
            </w:r>
          </w:p>
        </w:tc>
        <w:tc>
          <w:tcPr>
            <w:tcW w:type="dxa" w:w="2880"/>
          </w:tcPr>
          <w:p>
            <w:r>
              <w:t>The ID that uniquely identifies the folder.</w:t>
            </w:r>
          </w:p>
        </w:tc>
      </w:tr>
      <w:tr>
        <w:tc>
          <w:tcPr>
            <w:tcW w:type="dxa" w:w="2880"/>
          </w:tcPr>
          <w:p>
            <w:r>
              <w:t>data.folder.name</w:t>
            </w:r>
          </w:p>
        </w:tc>
        <w:tc>
          <w:tcPr>
            <w:tcW w:type="dxa" w:w="2880"/>
          </w:tcPr>
          <w:p>
            <w:r>
              <w:t>string</w:t>
            </w:r>
          </w:p>
        </w:tc>
        <w:tc>
          <w:tcPr>
            <w:tcW w:type="dxa" w:w="2880"/>
          </w:tcPr>
          <w:p>
            <w:r>
              <w:t>A human-readable name to identify the folder.</w:t>
            </w:r>
          </w:p>
        </w:tc>
      </w:tr>
      <w:tr>
        <w:tc>
          <w:tcPr>
            <w:tcW w:type="dxa" w:w="2880"/>
          </w:tcPr>
          <w:p>
            <w:r>
              <w:t>data.folder.objectCount</w:t>
            </w:r>
          </w:p>
        </w:tc>
        <w:tc>
          <w:tcPr>
            <w:tcW w:type="dxa" w:w="2880"/>
          </w:tcPr>
          <w:p>
            <w:r>
              <w:t>integer</w:t>
            </w:r>
          </w:p>
        </w:tc>
        <w:tc>
          <w:tcPr>
            <w:tcW w:type="dxa" w:w="2880"/>
          </w:tcPr>
          <w:p>
            <w:r>
              <w:t>Indicates the number of items (folders and files) contained in this folder.</w:t>
            </w:r>
          </w:p>
        </w:tc>
      </w:tr>
      <w:tr>
        <w:tc>
          <w:tcPr>
            <w:tcW w:type="dxa" w:w="2880"/>
          </w:tcPr>
          <w:p>
            <w:r>
              <w:t>data.folder.folders</w:t>
            </w:r>
          </w:p>
        </w:tc>
        <w:tc>
          <w:tcPr>
            <w:tcW w:type="dxa" w:w="2880"/>
          </w:tcPr>
          <w:p>
            <w:r>
              <w:t>object (Folders)</w:t>
            </w:r>
          </w:p>
        </w:tc>
        <w:tc>
          <w:tcPr>
            <w:tcW w:type="dxa" w:w="2880"/>
          </w:tcPr>
          <w:p>
            <w:r>
              <w:t>Container for subfolder results (when requested).</w:t>
            </w:r>
          </w:p>
        </w:tc>
      </w:tr>
      <w:tr>
        <w:tc>
          <w:tcPr>
            <w:tcW w:type="dxa" w:w="2880"/>
          </w:tcPr>
          <w:p>
            <w:r>
              <w:t>data.folder.folders.results</w:t>
            </w:r>
          </w:p>
        </w:tc>
        <w:tc>
          <w:tcPr>
            <w:tcW w:type="dxa" w:w="2880"/>
          </w:tcPr>
          <w:p>
            <w:r>
              <w:t>array of Folder</w:t>
            </w:r>
          </w:p>
        </w:tc>
        <w:tc>
          <w:tcPr>
            <w:tcW w:type="dxa" w:w="2880"/>
          </w:tcPr>
          <w:p>
            <w:r>
              <w:t>Subfolders returned (when requested).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GetFolder($folderId: ID!) { folder(folderId: $folderId) { id name objectCount folders { results { id name objectCount } } } }",</w:t>
        <w:br/>
        <w:t xml:space="preserve"> "variables": {</w:t>
        <w:br/>
        <w:t xml:space="preserve"> "folderId": "Zm9sZH5iLmU0ZmJkMzE1LTJkYzUtNDAyNi04Y2EzLTgwZjA5ZDI0ZmY0Mn5iLjdhZGJmOWZkLWRlYmItNDI5Yy1iZmU1LTMyYTNjMjJjMDY5NX51cm46YWRzay53aXBzdGc6ZnMuZm9sZGVyOmNvLlhvSG9RY3pHUm9LczVZRm4yUDNpWlE"</w:t>
        <w:br/>
        <w:t xml:space="preserve">    }</w:t>
        <w:br/>
        <w:t xml:space="preserve">  }'</w:t>
      </w:r>
    </w:p>
    <w:p>
      <w:pPr>
        <w:pStyle w:val="Heading3"/>
      </w:pPr>
      <w:r>
        <w:t>Example Usage</w:t>
      </w:r>
    </w:p>
    <w:p>
      <w:pPr>
        <w:pStyle w:val="Heading3"/>
      </w:pPr>
      <w:r>
        <w:t>Example 1: Retrieve a folder (with subfolders)</w:t>
      </w:r>
    </w:p>
    <w:p>
      <w:pPr>
        <w:pStyle w:val="Heading3"/>
      </w:pPr>
      <w:r>
        <w:t>Example 2: Retrieve a folder using both projectId and folderId variables (template form)</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GetFolder($projectId: ID!, $folderId: ID!) { folder(projectId: $projectId, folderId: $folderId) { id name objectCount } }",</w:t>
        <w:br/>
        <w:t xml:space="preserve"> "variables": {</w:t>
        <w:br/>
        <w:t xml:space="preserve"> "projectId": "&lt;SOME-ID-TYPE-SCALAR-VALUE&gt;",</w:t>
        <w:br/>
        <w:t xml:space="preserve"> "folderId": "&lt;SOME-ID-TYPE-SCALAR-VALUE&gt;"</w:t>
        <w:br/>
        <w:t xml:space="preserve">    }</w:t>
        <w:br/>
        <w:t xml:space="preserve">  }'</w:t>
      </w:r>
    </w:p>
    <w:p>
      <w:pPr>
        <w:pStyle w:val="Heading3"/>
      </w:pPr>
      <w:r>
        <w:t>Notes</w:t>
      </w:r>
    </w:p>
    <w:p>
      <w:pPr>
        <w:pStyle w:val="ListBullet"/>
      </w:pPr>
      <w:r>
        <w:t>The Folder GraphQL type supports many fields (for example: createdOn, createdBy, lastModifiedOn, hub, project, parentFolder, and folders with filter/pagination inputs). You must explicitly request whichever fields you need in the query selection set.</w:t>
      </w:r>
    </w:p>
    <w:p>
      <w:pPr>
        <w:pStyle w:val="ListBullet"/>
      </w:pPr>
      <w:r>
        <w:t>The folders field returns a Folders object with results and pagination (cursor/pageSize), when requested.</w:t>
      </w:r>
    </w:p>
    <w:p>
      <w:pPr>
        <w:pStyle w:val="Heading3"/>
      </w:pPr>
      <w:r>
        <w:t>Gotchas</w:t>
      </w:r>
    </w:p>
    <w:p>
      <w:pPr>
        <w:pStyle w:val="ListBullet"/>
      </w:pPr>
      <w:r>
        <w:t>GraphQL responses only include fields you request—if you don’t select name (or folders { ... }), it will not appear in the response.</w:t>
      </w:r>
    </w:p>
    <w:p>
      <w:pPr>
        <w:pStyle w:val="ListBullet"/>
      </w:pPr>
      <w:r>
        <w:t>The scraped content lists authentication and OAuth scopes, but they are intentionally omitted from this knowledge file’s headers and examples per the documentation rules.</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List a Folder’s Subfolders — /aec/graphql</w:t>
      </w:r>
    </w:p>
    <w:p>
      <w:r>
        <w:br w:type="page"/>
      </w:r>
    </w:p>
    <w:p>
      <w:pPr>
        <w:pStyle w:val="Heading2"/>
      </w:pPr>
      <w:r>
        <w:t>93. [POST] List a Project’s Top-Level Folders (foldersByProject)</w:t>
      </w:r>
    </w:p>
    <w:p>
      <w:r>
        <w:rPr>
          <w:b/>
        </w:rPr>
        <w:t xml:space="preserve">Endpoint: </w:t>
      </w:r>
      <w:r>
        <w:rPr>
          <w:rFonts w:ascii="Courier New" w:hAnsi="Courier New"/>
          <w:sz w:val="18"/>
        </w:rPr>
        <w:t>/aec/graphql</w:t>
      </w:r>
    </w:p>
    <w:p>
      <w:pPr>
        <w:pStyle w:val="Heading3"/>
      </w:pPr>
      <w:r>
        <w:t>Prerequisites</w:t>
      </w:r>
    </w:p>
    <w:p>
      <w:pPr>
        <w:pStyle w:val="ListBullet"/>
      </w:pPr>
      <w:r>
        <w:t>A valid projectId for the project you want to query.</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Retrieves all top-level folders under a specified project that meet the filter criteria specified by the filter argument. Results can be paginated using the pagination argument.</w:t>
      </w:r>
    </w:p>
    <w:p>
      <w:pPr>
        <w:pStyle w:val="Heading3"/>
      </w:pPr>
      <w:r>
        <w:t>Enforcement Rules</w:t>
      </w:r>
    </w:p>
    <w:p>
      <w:pPr>
        <w:pStyle w:val="ListBullet"/>
      </w:pPr>
      <w:r>
        <w:t>This action is a GraphQL request sent to the single GraphQL endpoint: /aec/graphql.</w:t>
      </w:r>
    </w:p>
    <w:p>
      <w:pPr>
        <w:pStyle w:val="ListBullet"/>
      </w:pPr>
      <w:r>
        <w:t>When executing the action, send GraphQL inputs as request body fields (query and variables), not as URL path or query parameters.</w:t>
      </w:r>
    </w:p>
    <w:p>
      <w:pPr>
        <w:pStyle w:val="ListBullet"/>
      </w:pPr>
      <w:r>
        <w:t>projectId is required and must be provided as a GraphQL variable ($projectId) in variables.</w:t>
      </w:r>
    </w:p>
    <w:p>
      <w:pPr>
        <w:pStyle w:val="ListBullet"/>
      </w:pPr>
      <w:r>
        <w:t>filter is optional; if provided, it must be passed in variables.filter.</w:t>
      </w:r>
    </w:p>
    <w:p>
      <w:pPr>
        <w:pStyle w:val="ListBullet"/>
      </w:pPr>
      <w:r>
        <w:t>pagination is optional; if provided, it must be passed in variables.pagination.</w:t>
      </w:r>
    </w:p>
    <w:p>
      <w:pPr>
        <w:pStyle w:val="Heading3"/>
      </w:pPr>
      <w:r>
        <w:t>GraphQL Operation</w:t>
      </w:r>
    </w:p>
    <w:p>
      <w:pPr>
        <w:pStyle w:val="Heading3"/>
      </w:pPr>
      <w:r>
        <w:t>Query Name</w:t>
      </w:r>
    </w:p>
    <w:p>
      <w:r>
        <w:t>GetFoldersByProject</w:t>
      </w:r>
    </w:p>
    <w:p>
      <w:pPr>
        <w:pStyle w:val="Heading3"/>
      </w:pPr>
      <w:r>
        <w:t>Query Template</w:t>
      </w:r>
    </w:p>
    <w:p>
      <w:pPr>
        <w:shd w:fill="F2F2F2" w:val="clear"/>
      </w:pPr>
      <w:r>
        <w:rPr>
          <w:rFonts w:ascii="Courier New" w:hAnsi="Courier New"/>
          <w:sz w:val="17"/>
        </w:rPr>
        <w:t>query GetFoldersByProject($projectId: ID!, $filter: FolderFilterInput, $pagination: PaginationInput) {</w:t>
        <w:br/>
        <w:t xml:space="preserve"> foldersByProject(projectId: $projectId, filter: $filter, pagination: $pagination) {</w:t>
        <w:br/>
        <w:t xml:space="preserve"> # FoldersByProject Fields</w:t>
        <w:br/>
        <w:t xml:space="preserve"> }</w:t>
        <w:br/>
        <w:t>}</w:t>
      </w:r>
    </w:p>
    <w:p>
      <w:r>
        <w:rPr>
          <w:b/>
        </w:rPr>
        <w:t>Note: Note: The scraped documentation does not enumerate the exact selection set for foldersByProject. The return type is Folders (see “Possible Returns” and object definitions).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send to the AEC Data Model service.</w:t>
            </w:r>
          </w:p>
        </w:tc>
      </w:tr>
      <w:tr>
        <w:tc>
          <w:tcPr>
            <w:tcW w:type="dxa" w:w="2880"/>
          </w:tcPr>
          <w:p>
            <w:r>
              <w:t>variables</w:t>
            </w:r>
          </w:p>
        </w:tc>
        <w:tc>
          <w:tcPr>
            <w:tcW w:type="dxa" w:w="2880"/>
          </w:tcPr>
          <w:p>
            <w:r>
              <w:t>object</w:t>
            </w:r>
          </w:p>
        </w:tc>
        <w:tc>
          <w:tcPr>
            <w:tcW w:type="dxa" w:w="2880"/>
          </w:tcPr>
          <w:p>
            <w:r>
              <w:t>Key-value map of GraphQL variables used by query. Must include projectId for this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variables.filter</w:t>
            </w:r>
          </w:p>
        </w:tc>
        <w:tc>
          <w:tcPr>
            <w:tcW w:type="dxa" w:w="2880"/>
          </w:tcPr>
          <w:p>
            <w:r>
              <w:t>object (FolderFilterInput)</w:t>
            </w:r>
          </w:p>
        </w:tc>
        <w:tc>
          <w:tcPr>
            <w:tcW w:type="dxa" w:w="2880"/>
          </w:tcPr>
          <w:p>
            <w:r>
              <w:t>Filter folders. You can filter by name.</w:t>
            </w:r>
          </w:p>
        </w:tc>
      </w:tr>
      <w:tr>
        <w:tc>
          <w:tcPr>
            <w:tcW w:type="dxa" w:w="2880"/>
          </w:tcPr>
          <w:p>
            <w:r>
              <w:t>variables.pagination</w:t>
            </w:r>
          </w:p>
        </w:tc>
        <w:tc>
          <w:tcPr>
            <w:tcW w:type="dxa" w:w="2880"/>
          </w:tcPr>
          <w:p>
            <w:r>
              <w:t>object (PaginationInput)</w:t>
            </w:r>
          </w:p>
        </w:tc>
        <w:tc>
          <w:tcPr>
            <w:tcW w:type="dxa" w:w="2880"/>
          </w:tcPr>
          <w:p>
            <w:r>
              <w:t>Pagination controls (cursor/limit).</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The ID of the project that contains the folders/items.</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FolderFilterInput</w:t>
            </w:r>
          </w:p>
        </w:tc>
        <w:tc>
          <w:tcPr>
            <w:tcW w:type="dxa" w:w="2880"/>
          </w:tcPr>
          <w:p>
            <w:r>
              <w:t>Specifies how to filter on folders. You can filter by name.</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Input Object Details</w:t>
      </w:r>
    </w:p>
    <w:p>
      <w:pPr>
        <w:pStyle w:val="Heading3"/>
      </w:pPr>
      <w:r>
        <w:t>FolderFilterInput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item you want to match. Currently, only exact matches are supported.</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you don’t specify cursor, fetches the first page.</w:t>
            </w:r>
          </w:p>
        </w:tc>
      </w:tr>
      <w:tr>
        <w:tc>
          <w:tcPr>
            <w:tcW w:type="dxa" w:w="2880"/>
          </w:tcPr>
          <w:p>
            <w:r>
              <w:t>limit</w:t>
            </w:r>
          </w:p>
        </w:tc>
        <w:tc>
          <w:tcPr>
            <w:tcW w:type="dxa" w:w="2880"/>
          </w:tcPr>
          <w:p>
            <w:r>
              <w:t>int</w:t>
            </w:r>
          </w:p>
        </w:tc>
        <w:tc>
          <w:tcPr>
            <w:tcW w:type="dxa" w:w="2880"/>
          </w:tcPr>
          <w:p>
            <w:r>
              <w:t>The maximum number of items to return in a page. Default varies by query.</w:t>
            </w:r>
          </w:p>
        </w:tc>
      </w:tr>
    </w:tbl>
    <w:p/>
    <w:p>
      <w:pPr>
        <w:pStyle w:val="Heading3"/>
      </w:pPr>
      <w:r>
        <w:t>Response</w:t>
      </w:r>
    </w:p>
    <w:p>
      <w:pPr>
        <w:pStyle w:val="Heading3"/>
      </w:pPr>
      <w:r>
        <w:t>Success Response (200 OK)</w:t>
      </w:r>
    </w:p>
    <w:p>
      <w:r>
        <w:t>GraphQL responses are returned in JSON. The exact shape of data.foldersByProject depends on the selection set you request in the GraphQL query.</w:t>
      </w:r>
    </w:p>
    <w:p>
      <w:r>
        <w:rPr>
          <w:b/>
          <w:color w:val="666666"/>
          <w:sz w:val="16"/>
        </w:rPr>
        <w:t>[json]</w:t>
      </w:r>
    </w:p>
    <w:p>
      <w:pPr>
        <w:shd w:fill="F2F2F2" w:val="clear"/>
      </w:pPr>
      <w:r>
        <w:rPr>
          <w:rFonts w:ascii="Courier New" w:hAnsi="Courier New"/>
          <w:sz w:val="17"/>
        </w:rPr>
        <w:t>{</w:t>
        <w:br/>
        <w:t xml:space="preserve"> "data": {</w:t>
        <w:br/>
        <w:t xml:space="preserve"> "foldersByProject": {</w:t>
        <w:br/>
        <w:t xml:space="preserve"> "pagination": {</w:t>
        <w:br/>
        <w:t xml:space="preserve"> "cursor": "NEXT_PAGE_CURSOR_OR_NULL",</w:t>
        <w:br/>
        <w:t xml:space="preserve"> "pageSize": 50</w:t>
        <w:br/>
        <w:t xml:space="preserve"> },</w:t>
        <w:br/>
        <w:t xml:space="preserve"> "results": [</w:t>
        <w:br/>
        <w:t xml:space="preserve"> {</w:t>
        <w:br/>
        <w:t xml:space="preserve"> "id": "FOLDER_ID",</w:t>
        <w:br/>
        <w:t xml:space="preserve"> "name": "Plans",</w:t>
        <w:br/>
        <w:t xml:space="preserve"> "objectCount": 12</w:t>
        <w:br/>
        <w:t xml:space="preserve"> }</w:t>
        <w:br/>
        <w:t xml:space="preserve"> ]</w:t>
        <w:br/>
        <w:t xml:space="preserve"> }</w:t>
        <w:br/>
        <w:t xml:space="preserve"> }</w:t>
        <w:br/>
        <w:t>}</w:t>
      </w:r>
    </w:p>
    <w:p>
      <w:pPr>
        <w:pStyle w:val="Heading3"/>
      </w:pPr>
      <w:r>
        <w:t>Response Fields</w:t>
      </w:r>
    </w:p>
    <w:p>
      <w:r>
        <w:t>Because this is GraphQL, response fields depend on the selection set. Based on the provided schema snippets: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envelope.</w:t>
            </w:r>
          </w:p>
        </w:tc>
      </w:tr>
      <w:tr>
        <w:tc>
          <w:tcPr>
            <w:tcW w:type="dxa" w:w="2880"/>
          </w:tcPr>
          <w:p>
            <w:r>
              <w:t>data.foldersByProject</w:t>
            </w:r>
          </w:p>
        </w:tc>
        <w:tc>
          <w:tcPr>
            <w:tcW w:type="dxa" w:w="2880"/>
          </w:tcPr>
          <w:p>
            <w:r>
              <w:t>object (Folders)</w:t>
            </w:r>
          </w:p>
        </w:tc>
        <w:tc>
          <w:tcPr>
            <w:tcW w:type="dxa" w:w="2880"/>
          </w:tcPr>
          <w:p>
            <w:r>
              <w:t>A list of folders returned in response to the query.</w:t>
            </w:r>
          </w:p>
        </w:tc>
      </w:tr>
      <w:tr>
        <w:tc>
          <w:tcPr>
            <w:tcW w:type="dxa" w:w="2880"/>
          </w:tcPr>
          <w:p>
            <w:r>
              <w:t>data.foldersByProject.pagination</w:t>
            </w:r>
          </w:p>
        </w:tc>
        <w:tc>
          <w:tcPr>
            <w:tcW w:type="dxa" w:w="2880"/>
          </w:tcPr>
          <w:p>
            <w:r>
              <w:t>object (Pagination)</w:t>
            </w:r>
          </w:p>
        </w:tc>
        <w:tc>
          <w:tcPr>
            <w:tcW w:type="dxa" w:w="2880"/>
          </w:tcPr>
          <w:p>
            <w:r>
              <w:t>Pagination info for the current page.</w:t>
            </w:r>
          </w:p>
        </w:tc>
      </w:tr>
      <w:tr>
        <w:tc>
          <w:tcPr>
            <w:tcW w:type="dxa" w:w="2880"/>
          </w:tcPr>
          <w:p>
            <w:r>
              <w:t>data.foldersByProject.pagination.cursor</w:t>
            </w:r>
          </w:p>
        </w:tc>
        <w:tc>
          <w:tcPr>
            <w:tcW w:type="dxa" w:w="2880"/>
          </w:tcPr>
          <w:p>
            <w:r>
              <w:t>string | null</w:t>
            </w:r>
          </w:p>
        </w:tc>
        <w:tc>
          <w:tcPr>
            <w:tcW w:type="dxa" w:w="2880"/>
          </w:tcPr>
          <w:p>
            <w:r>
              <w:t>The address of the next page, if one exists; null if last page.</w:t>
            </w:r>
          </w:p>
        </w:tc>
      </w:tr>
      <w:tr>
        <w:tc>
          <w:tcPr>
            <w:tcW w:type="dxa" w:w="2880"/>
          </w:tcPr>
          <w:p>
            <w:r>
              <w:t>data.foldersByProject.pagination.pageSize</w:t>
            </w:r>
          </w:p>
        </w:tc>
        <w:tc>
          <w:tcPr>
            <w:tcW w:type="dxa" w:w="2880"/>
          </w:tcPr>
          <w:p>
            <w:r>
              <w:t>int</w:t>
            </w:r>
          </w:p>
        </w:tc>
        <w:tc>
          <w:tcPr>
            <w:tcW w:type="dxa" w:w="2880"/>
          </w:tcPr>
          <w:p>
            <w:r>
              <w:t>The number of items in the response page.</w:t>
            </w:r>
          </w:p>
        </w:tc>
      </w:tr>
      <w:tr>
        <w:tc>
          <w:tcPr>
            <w:tcW w:type="dxa" w:w="2880"/>
          </w:tcPr>
          <w:p>
            <w:r>
              <w:t>data.foldersByProject.results</w:t>
            </w:r>
          </w:p>
        </w:tc>
        <w:tc>
          <w:tcPr>
            <w:tcW w:type="dxa" w:w="2880"/>
          </w:tcPr>
          <w:p>
            <w:r>
              <w:t>array of Folder</w:t>
            </w:r>
          </w:p>
        </w:tc>
        <w:tc>
          <w:tcPr>
            <w:tcW w:type="dxa" w:w="2880"/>
          </w:tcPr>
          <w:p>
            <w:r>
              <w:t>Array of folder objects.</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-H 'Region: US' \</w:t>
        <w:br/>
        <w:t xml:space="preserve"> --data-raw '{</w:t>
        <w:br/>
        <w:t xml:space="preserve"> "query": "query GetFoldersByProject($projectId: ID!, $filter: FolderFilterInput, $pagination: PaginationInput) { foldersByProject(projectId: $projectId, filter: $filter, pagination: $pagination) { pagination { cursor pageSize } results { id name objectCount } } }",</w:t>
        <w:br/>
        <w:t xml:space="preserve"> "variables": {</w:t>
        <w:br/>
        <w:t xml:space="preserve"> "projectId": "a.YnVzaW5lc3M6YXV0b2Rlc2syMDM5I0QyMDIyMDEzMTUwMzg3NDE5",</w:t>
        <w:br/>
        <w:t xml:space="preserve"> "filter": {</w:t>
        <w:br/>
        <w:t xml:space="preserve"> "name": "Plans"</w:t>
        <w:br/>
        <w:t xml:space="preserve">      },</w:t>
        <w:br/>
        <w:t xml:space="preserve"> "pagination": {</w:t>
        <w:br/>
        <w:t xml:space="preserve"> "limit": 50</w:t>
        <w:br/>
        <w:t xml:space="preserve">      }</w:t>
        <w:br/>
        <w:t xml:space="preserve">    }</w:t>
        <w:br/>
        <w:t xml:space="preserve">  }'</w:t>
      </w:r>
    </w:p>
    <w:p>
      <w:pPr>
        <w:pStyle w:val="Heading3"/>
      </w:pPr>
      <w:r>
        <w:t>Example Usage</w:t>
      </w:r>
    </w:p>
    <w:p>
      <w:pPr>
        <w:pStyle w:val="Heading3"/>
      </w:pPr>
      <w:r>
        <w:t>Example 1: List top-level folders (no filter, first page)</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GetFoldersByProject($projectId: ID!) { foldersByProject(projectId: $projectId) { pagination { cursor pageSize } results { id name } } }",</w:t>
        <w:br/>
        <w:t xml:space="preserve"> "variables": {</w:t>
        <w:br/>
        <w:t xml:space="preserve"> "projectId": "PROJECT_ID"</w:t>
        <w:br/>
        <w:t xml:space="preserve">    }</w:t>
        <w:br/>
        <w:t xml:space="preserve">  }'</w:t>
      </w:r>
    </w:p>
    <w:p>
      <w:pPr>
        <w:pStyle w:val="Heading3"/>
      </w:pPr>
      <w:r>
        <w:t>Example 2: Filter by exact folder name</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GetFoldersByProject($projectId: ID!, $filter: FolderFilterInput) { foldersByProject(projectId: $projectId, filter: $filter) { results { id name } } }",</w:t>
        <w:br/>
        <w:t xml:space="preserve"> "variables": {</w:t>
        <w:br/>
        <w:t xml:space="preserve"> "projectId": "PROJECT_ID",</w:t>
        <w:br/>
        <w:t xml:space="preserve"> "filter": { "name": "Plans" }</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--data-raw '{</w:t>
        <w:br/>
        <w:t xml:space="preserve"> "query": "query GetFoldersByProject($projectId: ID!, $pagination: PaginationInput) { foldersByProject(projectId: $projectId, pagination: $pagination) { pagination { cursor pageSize } results { id name } } }",</w:t>
        <w:br/>
        <w:t xml:space="preserve"> "variables": {</w:t>
        <w:br/>
        <w:t xml:space="preserve"> "projectId": "PROJECT_ID",</w:t>
        <w:br/>
        <w:t xml:space="preserve"> "pagination": { "cursor": "CURSOR_FROM_PREVIOUS_RESPONSE", "limit": 50 }</w:t>
        <w:br/>
        <w:t xml:space="preserve">    }</w:t>
        <w:br/>
        <w:t xml:space="preserve">  }'</w:t>
      </w:r>
    </w:p>
    <w:p>
      <w:pPr>
        <w:pStyle w:val="Heading3"/>
      </w:pPr>
      <w:r>
        <w:t>Behavior</w:t>
      </w:r>
    </w:p>
    <w:p>
      <w:pPr>
        <w:pStyle w:val="ListBullet"/>
      </w:pPr>
      <w:r>
        <w:t>Validates the GraphQL request body contains a query and (for this operation) a projectId variable.</w:t>
      </w:r>
    </w:p>
    <w:p>
      <w:pPr>
        <w:pStyle w:val="ListBullet"/>
      </w:pPr>
      <w:r>
        <w:t>Applies filter (if provided) to the folder listing (name supports exact match only).</w:t>
      </w:r>
    </w:p>
    <w:p>
      <w:pPr>
        <w:pStyle w:val="ListBullet"/>
      </w:pPr>
      <w:r>
        <w:t>Applies pagination (if provided) to return a single page of results and a cursor for the next page when available.</w:t>
      </w:r>
    </w:p>
    <w:p>
      <w:pPr>
        <w:pStyle w:val="ListBullet"/>
      </w:pPr>
      <w:r>
        <w:t>Returns results in the GraphQL JSON response envelope under data.</w:t>
      </w:r>
    </w:p>
    <w:p>
      <w:pPr>
        <w:pStyle w:val="Heading3"/>
      </w:pPr>
      <w:r>
        <w:t>Notes</w:t>
      </w:r>
    </w:p>
    <w:p>
      <w:pPr>
        <w:pStyle w:val="ListBullet"/>
      </w:pPr>
      <w:r>
        <w:t>Region header determines where the request is sent. Default is US. Possible values: US, EMEA, AUS, CAN, DEU, IND, JPN, GBR.</w:t>
      </w:r>
    </w:p>
    <w:p>
      <w:pPr>
        <w:pStyle w:val="ListBullet"/>
      </w:pPr>
      <w:r>
        <w:t>The ID scalar appears as a JSON string but is not intended to be human-readable.</w:t>
      </w:r>
    </w:p>
    <w:p>
      <w:pPr>
        <w:pStyle w:val="ListBullet"/>
      </w:pPr>
      <w:r>
        <w:t>Pagination cursors are returned in pagination.cursor; when cursor is null, you are on the last page.</w:t>
      </w:r>
    </w:p>
    <w:p>
      <w:pPr>
        <w:pStyle w:val="Heading3"/>
      </w:pPr>
      <w:r>
        <w:t>Error Handling</w:t>
      </w:r>
    </w:p>
    <w:p>
      <w:r>
        <w:t>The scraped content does not provide explicit error response examples for this query. GraphQL errors, when they occur, are typically returned in an errors array alongside (or instead of) data depending on the failure mode.</w:t>
      </w:r>
    </w:p>
    <w:p>
      <w:pPr>
        <w:pStyle w:val="Heading3"/>
      </w:pPr>
      <w:r>
        <w:t>Gotchas</w:t>
      </w:r>
    </w:p>
    <w:p>
      <w:pPr>
        <w:pStyle w:val="ListBullet"/>
      </w:pPr>
      <w:r>
        <w:t>This action is for listing top-level folders in a project, not for navigating folder hierarchies or finding parent folders. Use folder-specific detail/metadata queries to retrieve parent folder information.</w:t>
      </w:r>
    </w:p>
    <w:p>
      <w:pPr>
        <w:pStyle w:val="Heading3"/>
      </w:pPr>
      <w:r>
        <w:t>Additional Examples</w:t>
      </w:r>
    </w:p>
    <w:p>
      <w:pPr>
        <w:pStyle w:val="Heading3"/>
      </w:pPr>
      <w:r>
        <w:t>Common Mistake: Trying to Find Parent Folders</w:t>
      </w:r>
    </w:p>
    <w:p>
      <w:r>
        <w:t>This action cannot be used to find a folder's parent. If you need to navigate up the folder hierarchy from a specific folder (e.g., from 'Project Assets' to 'Product Development Hub'), use a folder details/metadata query with the folderId instead. The foldersByProject action only returns top-level folders at the project root.</w:t>
      </w:r>
    </w:p>
    <w:p>
      <w:pPr>
        <w:pStyle w:val="Heading3"/>
      </w:pPr>
      <w:r>
        <w:t>Related folders actions</w:t>
      </w:r>
    </w:p>
    <w:p>
      <w:pPr>
        <w:pStyle w:val="ListBullet"/>
      </w:pPr>
      <w:r>
        <w:t>[POST] Create a Folder in a Project — /data/v1/projects/{{projectId}}/folders</w:t>
      </w:r>
    </w:p>
    <w:p>
      <w:pPr>
        <w:pStyle w:val="ListBullet"/>
      </w:pPr>
      <w:r>
        <w:t>[PATCH] Modify a Project’s Folder — /data/v1/projects/{{projectId}}/folders/{{folderId}}</w:t>
      </w:r>
    </w:p>
    <w:p>
      <w:pPr>
        <w:pStyle w:val="ListBullet"/>
      </w:pPr>
      <w:r>
        <w:t>[GET] Get a Folder’s Parent — /data/v1/projects/{{projectId}}/folders/{{folderId}}/parent</w:t>
      </w:r>
    </w:p>
    <w:p>
      <w:pPr>
        <w:pStyle w:val="ListBullet"/>
      </w:pPr>
      <w:r>
        <w:t>[GET] Get a Project’s Folder — /data/v1/projects/{{projectId}}/folders/{{folderId}}</w:t>
      </w:r>
    </w:p>
    <w:p>
      <w:pPr>
        <w:pStyle w:val="ListBullet"/>
      </w:pPr>
      <w:r>
        <w:t>[GET] List Folder and Subfolder Contents (Search a Project Folder) — /data/v1/projects/{{projectId}}/folders/{{folderId}}/search</w:t>
      </w:r>
    </w:p>
    <w:p>
      <w:pPr>
        <w:pStyle w:val="ListBullet"/>
      </w:pPr>
      <w:r>
        <w:t>[POST] List a Folder’s Subfolders — /aec/graphql</w:t>
      </w:r>
    </w:p>
    <w:p>
      <w:r>
        <w:br w:type="page"/>
      </w:r>
    </w:p>
    <w:p>
      <w:pPr>
        <w:pStyle w:val="Heading2"/>
      </w:pPr>
      <w:r>
        <w:t>94. [POST] Query Hubs (GraphQL)</w:t>
      </w:r>
    </w:p>
    <w:p>
      <w:r>
        <w:rPr>
          <w:b/>
        </w:rPr>
        <w:t xml:space="preserve">Endpoint: </w:t>
      </w:r>
      <w:r>
        <w:rPr>
          <w:rFonts w:ascii="Courier New" w:hAnsi="Courier New"/>
          <w:sz w:val="18"/>
        </w:rPr>
        <w:t>/aec/graphql</w:t>
      </w:r>
    </w:p>
    <w:p>
      <w:pPr>
        <w:pStyle w:val="Heading3"/>
      </w:pPr>
      <w:r>
        <w:t>Prerequisites</w:t>
      </w:r>
    </w:p>
    <w:p>
      <w:pPr>
        <w:pStyle w:val="ListBullet"/>
      </w:pPr>
      <w:r>
        <w:t>Access to the Autodesk AEC Data Model GraphQL service in user context (three-legged OAuth flow).</w:t>
      </w:r>
    </w:p>
    <w:p>
      <w:pPr>
        <w:pStyle w:val="ListBullet"/>
      </w:pPr>
      <w:r>
        <w:t>Required 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retrieve all hubs that match specified criteria. A hub is a container of projects, shared resources, and users with a common context. Supports filtering (for example, by hub name) and pagination.</w:t>
      </w:r>
    </w:p>
    <w:p>
      <w:pPr>
        <w:pStyle w:val="Heading3"/>
      </w:pPr>
      <w:r>
        <w:t>Enforcement Rules</w:t>
      </w:r>
    </w:p>
    <w:p>
      <w:pPr>
        <w:pStyle w:val="ListBullet"/>
      </w:pPr>
      <w:r>
        <w:t>This action uses a single GraphQL endpoint: POST /aec/graphql.</w:t>
      </w:r>
    </w:p>
    <w:p>
      <w:pPr>
        <w:pStyle w:val="ListBullet"/>
      </w:pPr>
      <w:r>
        <w:t xml:space="preserve">When executing, send GraphQL content in the request body as JSON with: </w:t>
        <w:br/>
        <w:br/>
        <w:t>query (required)</w:t>
        <w:br/>
        <w:t>variables (optional)</w:t>
      </w:r>
    </w:p>
    <w:p>
      <w:pPr>
        <w:pStyle w:val="ListBullet"/>
      </w:pPr>
      <w:r>
        <w:t>If you use pagination, send pagination values inside variables.pagination (not as URL query parameters).</w:t>
      </w:r>
    </w:p>
    <w:p>
      <w:pPr>
        <w:pStyle w:val="ListBullet"/>
      </w:pPr>
      <w:r>
        <w:t>If you use filtering, send filter values inside variables.filter (not as URL query parameters).</w:t>
      </w:r>
    </w:p>
    <w:p>
      <w:pPr>
        <w:pStyle w:val="Heading3"/>
      </w:pPr>
      <w:r>
        <w:t>Valid Examples</w:t>
      </w:r>
    </w:p>
    <w:p>
      <w:r>
        <w:rPr>
          <w:b/>
          <w:color w:val="666666"/>
          <w:sz w:val="16"/>
        </w:rPr>
        <w:t>[http]</w:t>
      </w:r>
    </w:p>
    <w:p>
      <w:pPr>
        <w:shd w:fill="F2F2F2" w:val="clear"/>
      </w:pPr>
      <w:r>
        <w:rPr>
          <w:rFonts w:ascii="Courier New" w:hAnsi="Courier New"/>
          <w:sz w:val="17"/>
        </w:rPr>
        <w:t>POST https://developer.api.autodesk.com/aec/graphql</w:t>
      </w:r>
    </w:p>
    <w:p>
      <w:pPr>
        <w:pStyle w:val="Heading3"/>
      </w:pPr>
      <w:r>
        <w:t>Invalid Examples</w:t>
      </w:r>
    </w:p>
    <w:p>
      <w:r>
        <w:rPr>
          <w:b/>
          <w:color w:val="666666"/>
          <w:sz w:val="16"/>
        </w:rPr>
        <w:t>[http]</w:t>
      </w:r>
    </w:p>
    <w:p>
      <w:pPr>
        <w:shd w:fill="F2F2F2" w:val="clear"/>
      </w:pPr>
      <w:r>
        <w:rPr>
          <w:rFonts w:ascii="Courier New" w:hAnsi="Courier New"/>
          <w:sz w:val="17"/>
        </w:rPr>
        <w:t>GET https://developer.api.autodesk.com/aec/graphql</w:t>
        <w:br/>
        <w:t>POST https://developer.api.autodesk.com/aec/graphql?query=...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referenced by the query (for example, filter, pagination).</w:t>
            </w:r>
          </w:p>
        </w:tc>
      </w:tr>
    </w:tbl>
    <w:p/>
    <w:p>
      <w:pPr>
        <w:pStyle w:val="Heading3"/>
      </w:pPr>
      <w:r>
        <w:t>GraphQL Arguments (as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HubFilterInput</w:t>
            </w:r>
          </w:p>
        </w:tc>
        <w:tc>
          <w:tcPr>
            <w:tcW w:type="dxa" w:w="2880"/>
          </w:tcPr>
          <w:p>
            <w:r>
              <w:t>Specifies how to filter hubs. You can filter by name. Currently, only exact matches are supported.</w:t>
            </w:r>
          </w:p>
        </w:tc>
      </w:tr>
      <w:tr>
        <w:tc>
          <w:tcPr>
            <w:tcW w:type="dxa" w:w="2880"/>
          </w:tcPr>
          <w:p>
            <w:r>
              <w:t>pagination</w:t>
            </w:r>
          </w:p>
        </w:tc>
        <w:tc>
          <w:tcPr>
            <w:tcW w:type="dxa" w:w="2880"/>
          </w:tcPr>
          <w:p>
            <w:r>
              <w:t>PaginationInput</w:t>
            </w:r>
          </w:p>
        </w:tc>
        <w:tc>
          <w:tcPr>
            <w:tcW w:type="dxa" w:w="2880"/>
          </w:tcPr>
          <w:p>
            <w:r>
              <w:t>Specifies how to split results into pages.</w:t>
            </w:r>
          </w:p>
        </w:tc>
      </w:tr>
    </w:tbl>
    <w:p/>
    <w:p>
      <w:pPr>
        <w:pStyle w:val="Heading3"/>
      </w:pPr>
      <w:r>
        <w:t>HubFilterInput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hub you want to match. Currently, only exact matches are supported.</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"hubs": {</w:t>
        <w:br/>
        <w:t xml:space="preserve"> "results": [</w:t>
        <w:br/>
        <w:t xml:space="preserve"> {</w:t>
        <w:br/>
        <w:t xml:space="preserve"> "name": "Revit Nexus",</w:t>
        <w:br/>
        <w:t xml:space="preserve"> "id": "b.e4fbd315-2dc5-4026-8ca3-80f09d24ff42"</w:t>
        <w:br/>
        <w:t xml:space="preserve"> },</w:t>
        <w:br/>
        <w:t xml:space="preserve"> {</w:t>
        <w:br/>
        <w:t xml:space="preserve"> "name": "Golden Gate",</w:t>
        <w:br/>
        <w:t xml:space="preserve"> "id": "b.5c07c84c-bbd9-476e-8712-547f74c5b76b"</w:t>
        <w:br/>
        <w:t xml:space="preserve"> }</w:t>
        <w:br/>
        <w:t xml:space="preserve"> ]</w:t>
        <w:br/>
        <w:t xml:space="preserve"> }</w:t>
        <w:br/>
        <w:t xml:space="preserve"> }</w:t>
        <w:br/>
        <w:t>}</w:t>
      </w:r>
    </w:p>
    <w:p>
      <w:r>
        <w:rPr>
          <w:b/>
        </w:rPr>
        <w:t>Note: Note: Other examples show pagination.cursor may be included in the hubs object depending on the query selection set.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containing the requested fields.</w:t>
            </w:r>
          </w:p>
        </w:tc>
      </w:tr>
      <w:tr>
        <w:tc>
          <w:tcPr>
            <w:tcW w:type="dxa" w:w="2880"/>
          </w:tcPr>
          <w:p>
            <w:r>
              <w:t>data.hubs</w:t>
            </w:r>
          </w:p>
        </w:tc>
        <w:tc>
          <w:tcPr>
            <w:tcW w:type="dxa" w:w="2880"/>
          </w:tcPr>
          <w:p>
            <w:r>
              <w:t>object</w:t>
            </w:r>
          </w:p>
        </w:tc>
        <w:tc>
          <w:tcPr>
            <w:tcW w:type="dxa" w:w="2880"/>
          </w:tcPr>
          <w:p>
            <w:r>
              <w:t>Container for hubs query results (and optional pagination if requested).</w:t>
            </w:r>
          </w:p>
        </w:tc>
      </w:tr>
      <w:tr>
        <w:tc>
          <w:tcPr>
            <w:tcW w:type="dxa" w:w="2880"/>
          </w:tcPr>
          <w:p>
            <w:r>
              <w:t>data.hubs.results</w:t>
            </w:r>
          </w:p>
        </w:tc>
        <w:tc>
          <w:tcPr>
            <w:tcW w:type="dxa" w:w="2880"/>
          </w:tcPr>
          <w:p>
            <w:r>
              <w:t>array</w:t>
            </w:r>
          </w:p>
        </w:tc>
        <w:tc>
          <w:tcPr>
            <w:tcW w:type="dxa" w:w="2880"/>
          </w:tcPr>
          <w:p>
            <w:r>
              <w:t>Array of hub objects returned by the query.</w:t>
            </w:r>
          </w:p>
        </w:tc>
      </w:tr>
      <w:tr>
        <w:tc>
          <w:tcPr>
            <w:tcW w:type="dxa" w:w="2880"/>
          </w:tcPr>
          <w:p>
            <w:r>
              <w:t>data.hubs.results[].id</w:t>
            </w:r>
          </w:p>
        </w:tc>
        <w:tc>
          <w:tcPr>
            <w:tcW w:type="dxa" w:w="2880"/>
          </w:tcPr>
          <w:p>
            <w:r>
              <w:t>string</w:t>
            </w:r>
          </w:p>
        </w:tc>
        <w:tc>
          <w:tcPr>
            <w:tcW w:type="dxa" w:w="2880"/>
          </w:tcPr>
          <w:p>
            <w:r>
              <w:t>Hub ID (GraphQL ID serialized as a string).</w:t>
            </w:r>
          </w:p>
        </w:tc>
      </w:tr>
      <w:tr>
        <w:tc>
          <w:tcPr>
            <w:tcW w:type="dxa" w:w="2880"/>
          </w:tcPr>
          <w:p>
            <w:r>
              <w:t>data.hubs.results[].name</w:t>
            </w:r>
          </w:p>
        </w:tc>
        <w:tc>
          <w:tcPr>
            <w:tcW w:type="dxa" w:w="2880"/>
          </w:tcPr>
          <w:p>
            <w:r>
              <w:t>string | null</w:t>
            </w:r>
          </w:p>
        </w:tc>
        <w:tc>
          <w:tcPr>
            <w:tcW w:type="dxa" w:w="2880"/>
          </w:tcPr>
          <w:p>
            <w:r>
              <w:t>Human-readable hub name.</w:t>
            </w:r>
          </w:p>
        </w:tc>
      </w:tr>
    </w:tbl>
    <w:p/>
    <w:p>
      <w:pPr>
        <w:pStyle w:val="Heading3"/>
      </w:pPr>
      <w:r>
        <w:t>Sample Request</w:t>
      </w:r>
    </w:p>
    <w:p>
      <w:r>
        <w:rPr>
          <w:b/>
          <w:color w:val="666666"/>
          <w:sz w:val="16"/>
        </w:rPr>
        <w:t>[bash]</w:t>
      </w:r>
    </w:p>
    <w:p>
      <w:pPr>
        <w:shd w:fill="F2F2F2" w:val="clear"/>
      </w:pPr>
      <w:r>
        <w:rPr>
          <w:rFonts w:ascii="Courier New" w:hAnsi="Courier New"/>
          <w:sz w:val="17"/>
        </w:rPr>
        <w:t>curl -sS 'https://developer.api.autodesk.com/aec/graphql' \</w:t>
        <w:br/>
        <w:t xml:space="preserve"> -X POST \</w:t>
        <w:br/>
        <w:t xml:space="preserve"> -H 'Accept: application/json' \</w:t>
        <w:br/>
        <w:t xml:space="preserve"> -H 'Content-Type: application/json' \</w:t>
        <w:br/>
        <w:t xml:space="preserve"> -H 'Region: US' \</w:t>
        <w:br/>
        <w:t xml:space="preserve"> -d '{</w:t>
        <w:br/>
        <w:t xml:space="preserve"> "query": "query GetHubs { hubs { results { id name } } }",</w:t>
        <w:br/>
        <w:t xml:space="preserve"> "variables": {}</w:t>
        <w:br/>
        <w:t xml:space="preserve">  }'</w:t>
      </w:r>
    </w:p>
    <w:p>
      <w:pPr>
        <w:pStyle w:val="Heading3"/>
      </w:pPr>
      <w:r>
        <w:t>Example Usage</w:t>
      </w:r>
    </w:p>
    <w:p>
      <w:pPr>
        <w:pStyle w:val="Heading3"/>
      </w:pPr>
      <w:r>
        <w:t>Example 1: Retrieve all hubs you have access to</w:t>
      </w:r>
    </w:p>
    <w:p>
      <w:r>
        <w:rPr>
          <w:b/>
          <w:color w:val="666666"/>
          <w:sz w:val="16"/>
        </w:rPr>
        <w:t>[bash]</w:t>
      </w:r>
    </w:p>
    <w:p>
      <w:pPr>
        <w:shd w:fill="F2F2F2" w:val="clear"/>
      </w:pPr>
      <w:r>
        <w:rPr>
          <w:rFonts w:ascii="Courier New" w:hAnsi="Courier New"/>
          <w:sz w:val="17"/>
        </w:rPr>
        <w:t>curl -sS 'https://developer.api.autodesk.com/aec/graphql' \</w:t>
        <w:br/>
        <w:t xml:space="preserve"> -X POST \</w:t>
        <w:br/>
        <w:t xml:space="preserve"> -H 'Accept: application/json' \</w:t>
        <w:br/>
        <w:t xml:space="preserve"> -H 'Content-Type: application/json' \</w:t>
        <w:br/>
        <w:t xml:space="preserve"> -H 'Region: US' \</w:t>
        <w:br/>
        <w:t xml:space="preserve"> -d '{</w:t>
        <w:br/>
        <w:t xml:space="preserve"> "query": "query GetHubs { hubs { results { id name } } }"</w:t>
        <w:br/>
        <w:t xml:space="preserve">  }'</w:t>
      </w:r>
    </w:p>
    <w:p>
      <w:pPr>
        <w:pStyle w:val="Heading3"/>
      </w:pPr>
      <w:r>
        <w:t>Example 2: Query hubs with variables (filter + pagination template)</w:t>
      </w:r>
    </w:p>
    <w:p>
      <w:r>
        <w:rPr>
          <w:b/>
          <w:color w:val="666666"/>
          <w:sz w:val="16"/>
        </w:rPr>
        <w:t>[bash]</w:t>
      </w:r>
    </w:p>
    <w:p>
      <w:pPr>
        <w:shd w:fill="F2F2F2" w:val="clear"/>
      </w:pPr>
      <w:r>
        <w:rPr>
          <w:rFonts w:ascii="Courier New" w:hAnsi="Courier New"/>
          <w:sz w:val="17"/>
        </w:rPr>
        <w:t>curl -sS 'https://developer.api.autodesk.com/aec/graphql' \</w:t>
        <w:br/>
        <w:t xml:space="preserve"> -X POST \</w:t>
        <w:br/>
        <w:t xml:space="preserve"> -H 'Accept: application/json' \</w:t>
        <w:br/>
        <w:t xml:space="preserve"> -H 'Content-Type: application/json' \</w:t>
        <w:br/>
        <w:t xml:space="preserve"> -H 'Region: US' \</w:t>
        <w:br/>
        <w:t xml:space="preserve"> -d '{</w:t>
        <w:br/>
        <w:t xml:space="preserve"> "query": "query GetHubs($filter: HubFilterInput, $pagination: PaginationInput) { hubs(filter: $filter, pagination: $pagination) { results { id name } } }",</w:t>
        <w:br/>
        <w:t xml:space="preserve"> "variables": {</w:t>
        <w:br/>
        <w:t xml:space="preserve"> "filter": "&lt;SOME-HUBFILTER-INPUT-TYPE-VALUE&gt;",</w:t>
        <w:br/>
        <w:t xml:space="preserve"> "pagination": "&lt;SOME-PAGINATION-INPUT-TYPE-VALUE&gt;"</w:t>
        <w:br/>
        <w:t xml:space="preserve">    }</w:t>
        <w:br/>
        <w:t xml:space="preserve">  }'</w:t>
      </w:r>
    </w:p>
    <w:p>
      <w:pPr>
        <w:pStyle w:val="Heading3"/>
      </w:pPr>
      <w:r>
        <w:t>Behavior</w:t>
      </w:r>
    </w:p>
    <w:p>
      <w:pPr>
        <w:pStyle w:val="ListBullet"/>
      </w:pPr>
      <w:r>
        <w:t>The request is sent to the AEC Data Model GraphQL endpoint (POST /aec/graphql).</w:t>
      </w:r>
    </w:p>
    <w:p>
      <w:pPr>
        <w:pStyle w:val="ListBullet"/>
      </w:pPr>
      <w:r>
        <w:t>The service evaluates the provided GraphQL query.</w:t>
      </w:r>
    </w:p>
    <w:p>
      <w:pPr>
        <w:pStyle w:val="ListBullet"/>
      </w:pPr>
      <w:r>
        <w:t>If provided, variables.filter is applied to narrow hub results (for example, by exact hub name).</w:t>
      </w:r>
    </w:p>
    <w:p>
      <w:pPr>
        <w:pStyle w:val="ListBullet"/>
      </w:pPr>
      <w:r>
        <w:t>If provided, variables.pagination is used to page through results.</w:t>
      </w:r>
    </w:p>
    <w:p>
      <w:pPr>
        <w:pStyle w:val="ListBullet"/>
      </w:pPr>
      <w:r>
        <w:t>The server returns a JSON GraphQL response with a data.hubs object containing results (and pagination if selected).</w:t>
      </w:r>
    </w:p>
    <w:p>
      <w:pPr>
        <w:pStyle w:val="Heading3"/>
      </w:pPr>
      <w:r>
        <w:t>Notes</w:t>
      </w:r>
    </w:p>
    <w:p>
      <w:pPr>
        <w:pStyle w:val="ListBullet"/>
      </w:pPr>
      <w:r>
        <w:t>The Region header determines the region where the request is sent. Default value is US. Possible values: US (default), EMEA, AUS, CAN, DEU, IND, JPN, GBR.</w:t>
      </w:r>
    </w:p>
    <w:p>
      <w:pPr>
        <w:pStyle w:val="ListBullet"/>
      </w:pPr>
      <w:r>
        <w:t>GraphQL responses only include fields you request in the selection set (for example, include pagination { cursor } if you need cursors).</w:t>
      </w:r>
    </w:p>
    <w:p>
      <w:pPr>
        <w:pStyle w:val="Heading3"/>
      </w:pPr>
      <w:r>
        <w:t>Gotchas</w:t>
      </w:r>
    </w:p>
    <w:p>
      <w:pPr>
        <w:pStyle w:val="ListBullet"/>
      </w:pPr>
      <w:r>
        <w:t>Filtering by hub name is documented as exact match only.</w:t>
      </w:r>
    </w:p>
    <w:p>
      <w:pPr>
        <w:pStyle w:val="ListBullet"/>
      </w:pPr>
      <w:r>
        <w:t>Pagination behavior depends on what you request in the query; include pagination { cursor pageSize } in your selection set if you need paging metadata.</w:t>
      </w:r>
    </w:p>
    <w:p>
      <w:pPr>
        <w:pStyle w:val="Heading3"/>
      </w:pPr>
      <w:r>
        <w:t>Related hubs actions</w:t>
      </w:r>
    </w:p>
    <w:p>
      <w:pPr>
        <w:pStyle w:val="ListBullet"/>
      </w:pPr>
      <w:r>
        <w:t>[GET] Get a Hub — /project/v1/hubs/{{hubId}}</w:t>
      </w:r>
    </w:p>
    <w:p>
      <w:pPr>
        <w:pStyle w:val="ListBullet"/>
      </w:pPr>
      <w:r>
        <w:t>[GET] List Hubs — /project/v1/hubs</w:t>
      </w:r>
    </w:p>
    <w:p>
      <w:pPr>
        <w:pStyle w:val="ListBullet"/>
      </w:pPr>
      <w:r>
        <w:t>[POST] Retrieve a Hub (GraphQL) — /aec/graphql</w:t>
      </w:r>
    </w:p>
    <w:p>
      <w:pPr>
        <w:pStyle w:val="ListBullet"/>
      </w:pPr>
      <w:r>
        <w:t>[GET] Get a Hub for a Project — /project/v1/hubs/{{hubId}}/projects/{{projectId}}/hub</w:t>
      </w:r>
    </w:p>
    <w:p>
      <w:r>
        <w:br w:type="page"/>
      </w:r>
    </w:p>
    <w:p>
      <w:pPr>
        <w:pStyle w:val="Heading2"/>
      </w:pPr>
      <w:r>
        <w:t>95. [POST] Retrieve a Hub (GraphQL)</w:t>
      </w:r>
    </w:p>
    <w:p>
      <w:r>
        <w:rPr>
          <w:b/>
        </w:rPr>
        <w:t xml:space="preserve">Endpoint: </w:t>
      </w:r>
      <w:r>
        <w:rPr>
          <w:rFonts w:ascii="Courier New" w:hAnsi="Courier New"/>
          <w:sz w:val="18"/>
        </w:rPr>
        <w:t>/aec/graphql</w:t>
      </w:r>
    </w:p>
    <w:p>
      <w:pPr>
        <w:pStyle w:val="Heading3"/>
      </w:pPr>
      <w:r>
        <w:t>Prerequisites</w:t>
      </w:r>
    </w:p>
    <w:p>
      <w:pPr>
        <w:pStyle w:val="ListBullet"/>
      </w:pPr>
      <w:r>
        <w:t>A valid hub ID (hubId) to query.</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the AEC Data Model GraphQL service to retrieve an object representing a hub. A hub is a container of projects, shared resources, and users with a common context.</w:t>
      </w:r>
    </w:p>
    <w:p>
      <w:pPr>
        <w:pStyle w:val="Heading3"/>
      </w:pPr>
      <w:r>
        <w:t>Enforcement Rules</w:t>
      </w:r>
    </w:p>
    <w:p>
      <w:pPr>
        <w:pStyle w:val="ListBullet"/>
      </w:pPr>
      <w:r>
        <w:t>This is a GraphQL endpoint; always send the GraphQL operation in the JSON request body under query.</w:t>
      </w:r>
    </w:p>
    <w:p>
      <w:pPr>
        <w:pStyle w:val="ListBullet"/>
      </w:pPr>
      <w:r>
        <w:t>Send GraphQL variables (if used) in the JSON request body under variables.</w:t>
      </w:r>
    </w:p>
    <w:p>
      <w:pPr>
        <w:pStyle w:val="ListBullet"/>
      </w:pPr>
      <w:r>
        <w:t>Do not send GraphQL variables as URL query parameters.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ListBullet"/>
      </w:pPr>
      <w:r>
        <w:t>Region header is optional; default is US. Valid values: US (default), EMEA, AUS, CAN, DEU, IND, JPN, GBR.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or mutation to send.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pairs for variables defined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"hub": {</w:t>
        <w:br/>
        <w:t xml:space="preserve"> "id": "b.e4fbd315-2dc5-4026-8ca3-80f09d24ff42",</w:t>
        <w:br/>
        <w:t xml:space="preserve"> "name": "Revit Nexus",</w:t>
        <w:br/>
        <w:t xml:space="preserve"> "projects": {</w:t>
        <w:br/>
        <w:t xml:space="preserve"> "results": [</w:t>
        <w:br/>
        <w:t xml:space="preserve"> {</w:t>
        <w:br/>
        <w:t xml:space="preserve"> "id": "YWltcHJvan5iLmU0ZmJkMzE1LTJkYzUtNDAyNi04Y2EzLTgwZjA5ZDI0ZmY0Mn5iLjdhZGJmOWZkLWRlYmItNDI5Yy1iZmU1LTMyYTNjMjJjMDY5NQ",</w:t>
        <w:br/>
        <w:t xml:space="preserve"> "name": "AEC Design AIM STG"</w:t>
        <w:br/>
        <w:t xml:space="preserve"> },</w:t>
        <w:br/>
        <w:t xml:space="preserve"> {</w:t>
        <w:br/>
        <w:t xml:space="preserve"> "id": "YWltcHJvan5iLmU0ZmJkMzE1LTJkYzUtNDAyNi04Y2EzLTgwZjA5ZDI0ZmY0Mn5iLjgxY2U0YjkyLWIxNTYtNDE5ZS04MjM1LTNiNzY5M2FhMGY0MA",</w:t>
        <w:br/>
        <w:t xml:space="preserve"> "name": "Extractor-AIM"</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data.hub</w:t>
            </w:r>
          </w:p>
        </w:tc>
        <w:tc>
          <w:tcPr>
            <w:tcW w:type="dxa" w:w="2880"/>
          </w:tcPr>
          <w:p>
            <w:r>
              <w:t>object | null</w:t>
            </w:r>
          </w:p>
        </w:tc>
        <w:tc>
          <w:tcPr>
            <w:tcW w:type="dxa" w:w="2880"/>
          </w:tcPr>
          <w:p>
            <w:r>
              <w:t>The hub object returned by the hub query.</w:t>
            </w:r>
          </w:p>
        </w:tc>
      </w:tr>
      <w:tr>
        <w:tc>
          <w:tcPr>
            <w:tcW w:type="dxa" w:w="2880"/>
          </w:tcPr>
          <w:p>
            <w:r>
              <w:t>data.hub.id</w:t>
            </w:r>
          </w:p>
        </w:tc>
        <w:tc>
          <w:tcPr>
            <w:tcW w:type="dxa" w:w="2880"/>
          </w:tcPr>
          <w:p>
            <w:r>
              <w:t>string</w:t>
            </w:r>
          </w:p>
        </w:tc>
        <w:tc>
          <w:tcPr>
            <w:tcW w:type="dxa" w:w="2880"/>
          </w:tcPr>
          <w:p>
            <w:r>
              <w:t>The ID that uniquely identifies the hub.</w:t>
            </w:r>
          </w:p>
        </w:tc>
      </w:tr>
      <w:tr>
        <w:tc>
          <w:tcPr>
            <w:tcW w:type="dxa" w:w="2880"/>
          </w:tcPr>
          <w:p>
            <w:r>
              <w:t>data.hub.name</w:t>
            </w:r>
          </w:p>
        </w:tc>
        <w:tc>
          <w:tcPr>
            <w:tcW w:type="dxa" w:w="2880"/>
          </w:tcPr>
          <w:p>
            <w:r>
              <w:t>string | null</w:t>
            </w:r>
          </w:p>
        </w:tc>
        <w:tc>
          <w:tcPr>
            <w:tcW w:type="dxa" w:w="2880"/>
          </w:tcPr>
          <w:p>
            <w:r>
              <w:t>A human-readable name to identify the hub.</w:t>
            </w:r>
          </w:p>
        </w:tc>
      </w:tr>
      <w:tr>
        <w:tc>
          <w:tcPr>
            <w:tcW w:type="dxa" w:w="2880"/>
          </w:tcPr>
          <w:p>
            <w:r>
              <w:t>data.hub.projects</w:t>
            </w:r>
          </w:p>
        </w:tc>
        <w:tc>
          <w:tcPr>
            <w:tcW w:type="dxa" w:w="2880"/>
          </w:tcPr>
          <w:p>
            <w:r>
              <w:t>object | null</w:t>
            </w:r>
          </w:p>
        </w:tc>
        <w:tc>
          <w:tcPr>
            <w:tcW w:type="dxa" w:w="2880"/>
          </w:tcPr>
          <w:p>
            <w:r>
              <w:t>Container for projects within the specified hub.</w:t>
            </w:r>
          </w:p>
        </w:tc>
      </w:tr>
      <w:tr>
        <w:tc>
          <w:tcPr>
            <w:tcW w:type="dxa" w:w="2880"/>
          </w:tcPr>
          <w:p>
            <w:r>
              <w:t>data.hub.projects.results</w:t>
            </w:r>
          </w:p>
        </w:tc>
        <w:tc>
          <w:tcPr>
            <w:tcW w:type="dxa" w:w="2880"/>
          </w:tcPr>
          <w:p>
            <w:r>
              <w:t>array</w:t>
            </w:r>
          </w:p>
        </w:tc>
        <w:tc>
          <w:tcPr>
            <w:tcW w:type="dxa" w:w="2880"/>
          </w:tcPr>
          <w:p>
            <w:r>
              <w:t>Array of projects returned.</w:t>
            </w:r>
          </w:p>
        </w:tc>
      </w:tr>
      <w:tr>
        <w:tc>
          <w:tcPr>
            <w:tcW w:type="dxa" w:w="2880"/>
          </w:tcPr>
          <w:p>
            <w:r>
              <w:t>data.hub.projects.results[].id</w:t>
            </w:r>
          </w:p>
        </w:tc>
        <w:tc>
          <w:tcPr>
            <w:tcW w:type="dxa" w:w="2880"/>
          </w:tcPr>
          <w:p>
            <w:r>
              <w:t>string</w:t>
            </w:r>
          </w:p>
        </w:tc>
        <w:tc>
          <w:tcPr>
            <w:tcW w:type="dxa" w:w="2880"/>
          </w:tcPr>
          <w:p>
            <w:r>
              <w:t>The ID that uniquely identifies the project.</w:t>
            </w:r>
          </w:p>
        </w:tc>
      </w:tr>
      <w:tr>
        <w:tc>
          <w:tcPr>
            <w:tcW w:type="dxa" w:w="2880"/>
          </w:tcPr>
          <w:p>
            <w:r>
              <w:t>data.hub.projects.results[].name</w:t>
            </w:r>
          </w:p>
        </w:tc>
        <w:tc>
          <w:tcPr>
            <w:tcW w:type="dxa" w:w="2880"/>
          </w:tcPr>
          <w:p>
            <w:r>
              <w:t>string | null</w:t>
            </w:r>
          </w:p>
        </w:tc>
        <w:tc>
          <w:tcPr>
            <w:tcW w:type="dxa" w:w="2880"/>
          </w:tcPr>
          <w:p>
            <w:r>
              <w:t>The name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 'Accept: application/json' \</w:t>
        <w:br/>
        <w:t xml:space="preserve"> -H 'Content-Type: application/json' \</w:t>
        <w:br/>
        <w:t xml:space="preserve"> -H 'Region: US' \</w:t>
        <w:br/>
        <w:t xml:space="preserve"> --data '{</w:t>
        <w:br/>
        <w:t xml:space="preserve"> "query": "query GetHub($hubId: ID!) { hub(hubId: $hubId) { id name projects { results { id name } } } }",</w:t>
        <w:br/>
        <w:t xml:space="preserve"> "variables": {</w:t>
        <w:br/>
        <w:t xml:space="preserve"> "hubId": "b.e4fbd315-2dc5-4026-8ca3-80f09d24ff42"</w:t>
        <w:br/>
        <w:t xml:space="preserve">    }</w:t>
        <w:br/>
        <w:t xml:space="preserve">  }'</w:t>
      </w:r>
    </w:p>
    <w:p>
      <w:pPr>
        <w:pStyle w:val="Heading3"/>
      </w:pPr>
      <w:r>
        <w:t>Example Usage</w:t>
      </w:r>
    </w:p>
    <w:p>
      <w:pPr>
        <w:pStyle w:val="Heading3"/>
      </w:pPr>
      <w:r>
        <w:t>Example 1: Retrieve a hub by ID (with projects)</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--data '{</w:t>
        <w:br/>
        <w:t xml:space="preserve"> "query": "query GetHub($hubId: ID!) { hub(hubId: $hubId) { id name projects { results { id name } } } }",</w:t>
        <w:br/>
        <w:t xml:space="preserve"> "variables": { "hubId": "b.e4fbd315-2dc5-4026-8ca3-80f09d24ff42" }</w:t>
        <w:br/>
        <w:t xml:space="preserve">  }'</w:t>
      </w:r>
    </w:p>
    <w:p>
      <w:pPr>
        <w:pStyle w:val="Heading3"/>
      </w:pPr>
      <w:r>
        <w:t>Example 2: Retrieve only hub id and name</w:t>
      </w:r>
    </w:p>
    <w:p>
      <w:r>
        <w:rPr>
          <w:b/>
          <w:color w:val="666666"/>
          <w:sz w:val="16"/>
        </w:rPr>
        <w:t>[bash]</w:t>
      </w:r>
    </w:p>
    <w:p>
      <w:pPr>
        <w:shd w:fill="F2F2F2" w:val="clear"/>
      </w:pPr>
      <w:r>
        <w:rPr>
          <w:rFonts w:ascii="Courier New" w:hAnsi="Courier New"/>
          <w:sz w:val="17"/>
        </w:rPr>
        <w:t>curl -sS 'https://developer.api.autodesk.com/aec/graphql' \</w:t>
        <w:br/>
        <w:t xml:space="preserve"> -H 'Accept: application/json' \</w:t>
        <w:br/>
        <w:t xml:space="preserve"> -H 'Content-Type: application/json' \</w:t>
        <w:br/>
        <w:t xml:space="preserve"> --data '{</w:t>
        <w:br/>
        <w:t xml:space="preserve"> "query": "query GetHub($hubId: ID!) { hub(hubId: $hubId) { id name } }",</w:t>
        <w:br/>
        <w:t xml:space="preserve"> "variables": { "hubId": "b.e4fbd315-2dc5-4026-8ca3-80f09d24ff42" }</w:t>
        <w:br/>
        <w:t xml:space="preserve">  }'</w:t>
      </w:r>
    </w:p>
    <w:p>
      <w:pPr>
        <w:pStyle w:val="Heading3"/>
      </w:pPr>
      <w:r>
        <w:t>Behavior</w:t>
      </w:r>
    </w:p>
    <w:p>
      <w:pPr>
        <w:pStyle w:val="ListBullet"/>
      </w:pPr>
      <w:r>
        <w:t>The service receives the GraphQL request at /aec/graphql.</w:t>
      </w:r>
    </w:p>
    <w:p>
      <w:pPr>
        <w:pStyle w:val="ListBullet"/>
      </w:pPr>
      <w:r>
        <w:t>The hub(hubId: ...) resolver retrieves the hub matching the provided hubId.</w:t>
      </w:r>
    </w:p>
    <w:p>
      <w:pPr>
        <w:pStyle w:val="ListBullet"/>
      </w:pPr>
      <w:r>
        <w:t>The response is returned as JSON in the GraphQL data envelope.</w:t>
      </w:r>
    </w:p>
    <w:p>
      <w:pPr>
        <w:pStyle w:val="Heading3"/>
      </w:pPr>
      <w:r>
        <w:t>Notes</w:t>
      </w:r>
    </w:p>
    <w:p>
      <w:pPr>
        <w:pStyle w:val="ListBullet"/>
      </w:pPr>
      <w:r>
        <w:t>hubId is required by the GraphQL query shown: hub(hubId: $hubId) where $hubId: ID!.</w:t>
      </w:r>
    </w:p>
    <w:p>
      <w:pPr>
        <w:pStyle w:val="ListBullet"/>
      </w:pPr>
      <w:r>
        <w:t>The documentation states the GraphQL endpoint supports a Region header to route the request; default is US.</w:t>
      </w:r>
    </w:p>
    <w:p>
      <w:pPr>
        <w:pStyle w:val="ListBullet"/>
      </w:pPr>
      <w:r>
        <w:t>OAuth scopes are documented as required (data:create, data:read, data:write), but authentication headers are intentionally omitted from this knowledge file per rules.</w:t>
      </w:r>
    </w:p>
    <w:p>
      <w:pPr>
        <w:pStyle w:val="Heading3"/>
      </w:pPr>
      <w:r>
        <w:t>Gotchas</w:t>
      </w:r>
    </w:p>
    <w:p>
      <w:pPr>
        <w:pStyle w:val="ListBullet"/>
      </w:pPr>
      <w:r>
        <w:t>query must be a string containing valid GraphQL syntax; do not send it as an object.</w:t>
      </w:r>
    </w:p>
    <w:p>
      <w:pPr>
        <w:pStyle w:val="ListBullet"/>
      </w:pPr>
      <w:r>
        <w:t>The variables object keys must exactly match the variable names declared in the query (e.g., hubId).</w:t>
      </w:r>
    </w:p>
    <w:p>
      <w:pPr>
        <w:pStyle w:val="Heading3"/>
      </w:pPr>
      <w:r>
        <w:t>Error Handling</w:t>
      </w:r>
    </w:p>
    <w:p>
      <w:r>
        <w:t>Error response examples were not provided in the scraped content for this specific query.</w:t>
      </w:r>
    </w:p>
    <w:p>
      <w:pPr>
        <w:pStyle w:val="Heading3"/>
      </w:pPr>
      <w:r>
        <w:t>Related hubs actions</w:t>
      </w:r>
    </w:p>
    <w:p>
      <w:pPr>
        <w:pStyle w:val="ListBullet"/>
      </w:pPr>
      <w:r>
        <w:t>[GET] Get a Hub — /project/v1/hubs/{{hubId}}</w:t>
      </w:r>
    </w:p>
    <w:p>
      <w:pPr>
        <w:pStyle w:val="ListBullet"/>
      </w:pPr>
      <w:r>
        <w:t>[GET] List Hubs — /project/v1/hubs</w:t>
      </w:r>
    </w:p>
    <w:p>
      <w:pPr>
        <w:pStyle w:val="ListBullet"/>
      </w:pPr>
      <w:r>
        <w:t>[POST] Query Hubs (GraphQL) — /aec/graphql</w:t>
      </w:r>
    </w:p>
    <w:p>
      <w:pPr>
        <w:pStyle w:val="ListBullet"/>
      </w:pPr>
      <w:r>
        <w:t>[GET] Get a Hub for a Project — /project/v1/hubs/{{hubId}}/projects/{{projectId}}/hub</w:t>
      </w:r>
    </w:p>
    <w:p>
      <w:r>
        <w:br w:type="page"/>
      </w:r>
    </w:p>
    <w:p>
      <w:pPr>
        <w:pStyle w:val="Heading2"/>
      </w:pPr>
      <w:r>
        <w:t>96. [POST] Retrieve a Project (GraphQL)</w:t>
      </w:r>
    </w:p>
    <w:p>
      <w:r>
        <w:rPr>
          <w:b/>
        </w:rPr>
        <w:t xml:space="preserve">Endpoint: </w:t>
      </w:r>
      <w:r>
        <w:rPr>
          <w:rFonts w:ascii="Courier New" w:hAnsi="Courier New"/>
          <w:sz w:val="18"/>
        </w:rPr>
        <w:t>/aec/graphql</w:t>
      </w:r>
    </w:p>
    <w:p>
      <w:pPr>
        <w:pStyle w:val="Heading3"/>
      </w:pPr>
      <w:r>
        <w:t>Prerequisites</w:t>
      </w:r>
    </w:p>
    <w:p>
      <w:pPr>
        <w:pStyle w:val="ListBullet"/>
      </w:pPr>
      <w:r>
        <w:t>A valid AEC Data Model project ID (projectId)</w:t>
      </w:r>
    </w:p>
    <w:p>
      <w:pPr>
        <w:pStyle w:val="ListBullet"/>
      </w:pPr>
      <w:r>
        <w:t>User-context access to the AEC Data Model service</w:t>
      </w:r>
    </w:p>
    <w:p>
      <w:pPr>
        <w:pStyle w:val="ListBullet"/>
      </w:pPr>
      <w:r>
        <w:t>OAuth scopes granted: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the AEC Data Model GraphQL service to retrieve an object representing a project by its ID. A project is a shared workspace to store, organize, and manage related design data.</w:t>
      </w:r>
    </w:p>
    <w:p>
      <w:pPr>
        <w:pStyle w:val="Heading3"/>
      </w:pPr>
      <w:r>
        <w:t>Enforcement Rules</w:t>
      </w:r>
    </w:p>
    <w:p>
      <w:pPr>
        <w:pStyle w:val="ListBullet"/>
      </w:pPr>
      <w:r>
        <w:t>This is a GraphQL endpoint; always send the GraphQL operation in the JSON request body under query, and variables under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query must be present in the request body and contain a valid GraphQL query or mutation string.</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POST /aec/graphql?query=...</w:t>
        <w:br/>
        <w:t>POST /aec/graphql (missing JSON body.query)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or mutation to send to the AEC Data Model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pairs matching variables defined in query.</w:t>
            </w:r>
          </w:p>
        </w:tc>
      </w:tr>
    </w:tbl>
    <w:p/>
    <w:p>
      <w:pPr>
        <w:pStyle w:val="Heading3"/>
      </w:pPr>
      <w:r>
        <w:t>GraphQL Query: project</w:t>
      </w:r>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Required. The ID of the project to retrieve.</w:t>
            </w:r>
          </w:p>
        </w:tc>
      </w:tr>
    </w:tbl>
    <w:p/>
    <w:p>
      <w:pPr>
        <w:pStyle w:val="Heading3"/>
      </w:pPr>
      <w:r>
        <w:t>Query Template</w:t>
      </w:r>
    </w:p>
    <w:p>
      <w:pPr>
        <w:shd w:fill="F2F2F2" w:val="clear"/>
      </w:pPr>
      <w:r>
        <w:rPr>
          <w:rFonts w:ascii="Courier New" w:hAnsi="Courier New"/>
          <w:sz w:val="17"/>
        </w:rPr>
        <w:t>query GetProject($projectId: ID!) {</w:t>
        <w:br/>
        <w:t xml:space="preserve"> project(projectId: $projectId) {</w:t>
        <w:br/>
        <w:t xml:space="preserve"> # Project Fields</w:t>
        <w:br/>
        <w:t xml:space="preserve"> }</w:t>
        <w:br/>
        <w:t>}</w:t>
      </w:r>
    </w:p>
    <w:p>
      <w:pPr>
        <w:pStyle w:val="Heading3"/>
      </w:pPr>
      <w:r>
        <w:t>Variables Template</w:t>
      </w:r>
    </w:p>
    <w:p>
      <w:r>
        <w:rPr>
          <w:b/>
          <w:color w:val="666666"/>
          <w:sz w:val="16"/>
        </w:rPr>
        <w:t>[json]</w:t>
      </w:r>
    </w:p>
    <w:p>
      <w:pPr>
        <w:shd w:fill="F2F2F2" w:val="clear"/>
      </w:pPr>
      <w:r>
        <w:rPr>
          <w:rFonts w:ascii="Courier New" w:hAnsi="Courier New"/>
          <w:sz w:val="17"/>
        </w:rPr>
        <w:t>{</w:t>
        <w:br/>
        <w:t xml:space="preserve"> "projectId": "&lt;SOME-ID-TYPE-SCALAR-VALUE&gt;"</w:t>
        <w:br/>
        <w:t>}</w:t>
      </w:r>
    </w:p>
    <w:p>
      <w:pPr>
        <w:pStyle w:val="Heading3"/>
      </w:pPr>
      <w:r>
        <w:t>Response</w:t>
      </w:r>
    </w:p>
    <w:p>
      <w:pPr>
        <w:pStyle w:val="Heading3"/>
      </w:pPr>
      <w:r>
        <w:t>Success Response (200 OK) — Example (Project with top folders)</w:t>
      </w:r>
    </w:p>
    <w:p>
      <w:r>
        <w:rPr>
          <w:b/>
          <w:color w:val="666666"/>
          <w:sz w:val="16"/>
        </w:rPr>
        <w:t>[json]</w:t>
      </w:r>
    </w:p>
    <w:p>
      <w:pPr>
        <w:shd w:fill="F2F2F2" w:val="clear"/>
      </w:pPr>
      <w:r>
        <w:rPr>
          <w:rFonts w:ascii="Courier New" w:hAnsi="Courier New"/>
          <w:sz w:val="17"/>
        </w:rPr>
        <w:t>{</w:t>
        <w:br/>
        <w:t xml:space="preserve"> "data": {</w:t>
        <w:br/>
        <w:t xml:space="preserve"> "project": {</w:t>
        <w:br/>
        <w:t xml:space="preserve"> "id": "YWltcHJvan5iLmU0ZmJkMzE1LTJkYzUtNDAyNi04Y2EzLTgwZjA5ZDI0ZmY0Mn5iLjdhZGJmOWZkLWRlYmItNDI5Yy1iZmU1LTMyYTNjMjJjMDY5NQ",</w:t>
        <w:br/>
        <w:t xml:space="preserve"> "name": "AEC Design AIM STG ",</w:t>
        <w:br/>
        <w:t xml:space="preserve"> "folders": {</w:t>
        <w:br/>
        <w:t xml:space="preserve"> "results": [</w:t>
        <w:br/>
        <w:t xml:space="preserve"> {</w:t>
        <w:br/>
        <w:t xml:space="preserve"> "id": "Zm9sZH5iLmU0ZmJkMzE1LTJkYzUtNDAyNi04Y2EzLTgwZjA5ZDI0ZmY0Mn5iLjdhZGJmOWZkLWRlYmItNDI5Yy1iZmU1LTMyYTNjMjJjMDY5NX51cm46YWRzay53aXBzdGc6ZnMuZm9sZGVyOmNvLlhvSG9RY3pHUm9LczVZRm4yUDNpWlE",</w:t>
        <w:br/>
        <w:t xml:space="preserve"> "name": "Project Files",</w:t>
        <w:br/>
        <w:t xml:space="preserve"> "objectCount": 8</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envelope.</w:t>
            </w:r>
          </w:p>
        </w:tc>
      </w:tr>
      <w:tr>
        <w:tc>
          <w:tcPr>
            <w:tcW w:type="dxa" w:w="2880"/>
          </w:tcPr>
          <w:p>
            <w:r>
              <w:t>data.project</w:t>
            </w:r>
          </w:p>
        </w:tc>
        <w:tc>
          <w:tcPr>
            <w:tcW w:type="dxa" w:w="2880"/>
          </w:tcPr>
          <w:p>
            <w:r>
              <w:t>object | null</w:t>
            </w:r>
          </w:p>
        </w:tc>
        <w:tc>
          <w:tcPr>
            <w:tcW w:type="dxa" w:w="2880"/>
          </w:tcPr>
          <w:p>
            <w:r>
              <w:t>The retrieved Project object (or null if not returned).</w:t>
            </w:r>
          </w:p>
        </w:tc>
      </w:tr>
      <w:tr>
        <w:tc>
          <w:tcPr>
            <w:tcW w:type="dxa" w:w="2880"/>
          </w:tcPr>
          <w:p>
            <w:r>
              <w:t>data.project.id</w:t>
            </w:r>
          </w:p>
        </w:tc>
        <w:tc>
          <w:tcPr>
            <w:tcW w:type="dxa" w:w="2880"/>
          </w:tcPr>
          <w:p>
            <w:r>
              <w:t>string</w:t>
            </w:r>
          </w:p>
        </w:tc>
        <w:tc>
          <w:tcPr>
            <w:tcW w:type="dxa" w:w="2880"/>
          </w:tcPr>
          <w:p>
            <w:r>
              <w:t>The ID that uniquely identifies the project.</w:t>
            </w:r>
          </w:p>
        </w:tc>
      </w:tr>
      <w:tr>
        <w:tc>
          <w:tcPr>
            <w:tcW w:type="dxa" w:w="2880"/>
          </w:tcPr>
          <w:p>
            <w:r>
              <w:t>data.project.name</w:t>
            </w:r>
          </w:p>
        </w:tc>
        <w:tc>
          <w:tcPr>
            <w:tcW w:type="dxa" w:w="2880"/>
          </w:tcPr>
          <w:p>
            <w:r>
              <w:t>string</w:t>
            </w:r>
          </w:p>
        </w:tc>
        <w:tc>
          <w:tcPr>
            <w:tcW w:type="dxa" w:w="2880"/>
          </w:tcPr>
          <w:p>
            <w:r>
              <w:t>The name of the project.</w:t>
            </w:r>
          </w:p>
        </w:tc>
      </w:tr>
      <w:tr>
        <w:tc>
          <w:tcPr>
            <w:tcW w:type="dxa" w:w="2880"/>
          </w:tcPr>
          <w:p>
            <w:r>
              <w:t>data.project.folders</w:t>
            </w:r>
          </w:p>
        </w:tc>
        <w:tc>
          <w:tcPr>
            <w:tcW w:type="dxa" w:w="2880"/>
          </w:tcPr>
          <w:p>
            <w:r>
              <w:t>object</w:t>
            </w:r>
          </w:p>
        </w:tc>
        <w:tc>
          <w:tcPr>
            <w:tcW w:type="dxa" w:w="2880"/>
          </w:tcPr>
          <w:p>
            <w:r>
              <w:t>Container for top-level folders within the project (when requested in the query selection set).</w:t>
            </w:r>
          </w:p>
        </w:tc>
      </w:tr>
      <w:tr>
        <w:tc>
          <w:tcPr>
            <w:tcW w:type="dxa" w:w="2880"/>
          </w:tcPr>
          <w:p>
            <w:r>
              <w:t>data.project.folders.results</w:t>
            </w:r>
          </w:p>
        </w:tc>
        <w:tc>
          <w:tcPr>
            <w:tcW w:type="dxa" w:w="2880"/>
          </w:tcPr>
          <w:p>
            <w:r>
              <w:t>array</w:t>
            </w:r>
          </w:p>
        </w:tc>
        <w:tc>
          <w:tcPr>
            <w:tcW w:type="dxa" w:w="2880"/>
          </w:tcPr>
          <w:p>
            <w:r>
              <w:t>Array of Folder objects (when requested).</w:t>
            </w:r>
          </w:p>
        </w:tc>
      </w:tr>
      <w:tr>
        <w:tc>
          <w:tcPr>
            <w:tcW w:type="dxa" w:w="2880"/>
          </w:tcPr>
          <w:p>
            <w:r>
              <w:t>data.project.folders.results[].id</w:t>
            </w:r>
          </w:p>
        </w:tc>
        <w:tc>
          <w:tcPr>
            <w:tcW w:type="dxa" w:w="2880"/>
          </w:tcPr>
          <w:p>
            <w:r>
              <w:t>string</w:t>
            </w:r>
          </w:p>
        </w:tc>
        <w:tc>
          <w:tcPr>
            <w:tcW w:type="dxa" w:w="2880"/>
          </w:tcPr>
          <w:p>
            <w:r>
              <w:t>The ID that uniquely identifies the folder.</w:t>
            </w:r>
          </w:p>
        </w:tc>
      </w:tr>
      <w:tr>
        <w:tc>
          <w:tcPr>
            <w:tcW w:type="dxa" w:w="2880"/>
          </w:tcPr>
          <w:p>
            <w:r>
              <w:t>data.project.folders.results[].name</w:t>
            </w:r>
          </w:p>
        </w:tc>
        <w:tc>
          <w:tcPr>
            <w:tcW w:type="dxa" w:w="2880"/>
          </w:tcPr>
          <w:p>
            <w:r>
              <w:t>string</w:t>
            </w:r>
          </w:p>
        </w:tc>
        <w:tc>
          <w:tcPr>
            <w:tcW w:type="dxa" w:w="2880"/>
          </w:tcPr>
          <w:p>
            <w:r>
              <w:t>Human-readable folder name.</w:t>
            </w:r>
          </w:p>
        </w:tc>
      </w:tr>
      <w:tr>
        <w:tc>
          <w:tcPr>
            <w:tcW w:type="dxa" w:w="2880"/>
          </w:tcPr>
          <w:p>
            <w:r>
              <w:t>data.project.folders.results[].objectCount</w:t>
            </w:r>
          </w:p>
        </w:tc>
        <w:tc>
          <w:tcPr>
            <w:tcW w:type="dxa" w:w="2880"/>
          </w:tcPr>
          <w:p>
            <w:r>
              <w:t>number</w:t>
            </w:r>
          </w:p>
        </w:tc>
        <w:tc>
          <w:tcPr>
            <w:tcW w:type="dxa" w:w="2880"/>
          </w:tcPr>
          <w:p>
            <w:r>
              <w:t>Number of items (folders and files) contained in the folder.</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-H 'Region: US' \</w:t>
        <w:br/>
        <w:t xml:space="preserve"> -d '{</w:t>
        <w:br/>
        <w:t xml:space="preserve"> "query": "query GetProject($projectId: ID!) { project(projectId: $projectId) { id name folders { results { id name objectCount } } } }",</w:t>
        <w:br/>
        <w:t xml:space="preserve"> "variables": {</w:t>
        <w:br/>
        <w:t xml:space="preserve"> "projectId": "YWltcHJvan5iLmU0ZmJkMzE1LTJkYzUtNDAyNi04Y2EzLTgwZjA5ZDI0ZmY0Mn5iLjdhZGJmOWZkLWRlYmItNDI5Yy1iZmU1LTMyYTNjMjJjMDY5NQ"</w:t>
        <w:br/>
        <w:t xml:space="preserve">    }</w:t>
        <w:br/>
        <w:t xml:space="preserve">  }'</w:t>
      </w:r>
    </w:p>
    <w:p>
      <w:pPr>
        <w:pStyle w:val="Heading3"/>
      </w:pPr>
      <w:r>
        <w:t>Example Usage</w:t>
      </w:r>
    </w:p>
    <w:p>
      <w:pPr>
        <w:pStyle w:val="Heading3"/>
      </w:pPr>
      <w:r>
        <w:t>Example 1: Retrieve a project by ID with its top folders</w:t>
      </w:r>
    </w:p>
    <w:p>
      <w:pPr>
        <w:pStyle w:val="Heading3"/>
      </w:pPr>
      <w:r>
        <w:t>Example 2: Retrieve only basic project fields (id, name)</w:t>
      </w:r>
    </w:p>
    <w:p>
      <w:r>
        <w:rPr>
          <w:b/>
          <w:color w:val="666666"/>
          <w:sz w:val="16"/>
        </w:rPr>
        <w:t>[bash]</w:t>
      </w:r>
    </w:p>
    <w:p>
      <w:pPr>
        <w:shd w:fill="F2F2F2" w:val="clear"/>
      </w:pPr>
      <w:r>
        <w:rPr>
          <w:rFonts w:ascii="Courier New" w:hAnsi="Courier New"/>
          <w:sz w:val="17"/>
        </w:rPr>
        <w:t>curl -sS -X POST 'https://developer.api.autodesk.com/aec/graphql' \</w:t>
        <w:br/>
        <w:t xml:space="preserve"> -H 'Accept: application/json' \</w:t>
        <w:br/>
        <w:t xml:space="preserve"> -H 'Content-Type: application/json' \</w:t>
        <w:br/>
        <w:t xml:space="preserve"> -H 'Region: US' \</w:t>
        <w:br/>
        <w:t xml:space="preserve"> -d '{</w:t>
        <w:br/>
        <w:t xml:space="preserve"> "query": "query GetProject($projectId: ID!) { project(projectId: $projectId) { id name } }",</w:t>
        <w:br/>
        <w:t xml:space="preserve"> "variables": {</w:t>
        <w:br/>
        <w:t xml:space="preserve"> "projectId": "YWltcHJvan5iLmU0ZmJkMzE1LTJkYzUtNDAyNi04Y2EzLTgwZjA5ZDI0ZmY0Mn5iLjdhZGJmOWZkLWRlYmItNDI5Yy1iZmU1LTMyYTNjMjJjMDY5NQ"</w:t>
        <w:br/>
        <w:t xml:space="preserve">    }</w:t>
        <w:br/>
        <w:t xml:space="preserve">  }'</w:t>
      </w:r>
    </w:p>
    <w:p>
      <w:pPr>
        <w:pStyle w:val="Heading3"/>
      </w:pPr>
      <w:r>
        <w:t>Behavior</w:t>
      </w:r>
    </w:p>
    <w:p>
      <w:pPr>
        <w:pStyle w:val="ListBullet"/>
      </w:pPr>
      <w:r>
        <w:t>The service receives the GraphQL request at /aec/graphql.</w:t>
      </w:r>
    </w:p>
    <w:p>
      <w:pPr>
        <w:pStyle w:val="ListBullet"/>
      </w:pPr>
      <w:r>
        <w:t>The GraphQL operation in query is executed using the provided variables.</w:t>
      </w:r>
    </w:p>
    <w:p>
      <w:pPr>
        <w:pStyle w:val="ListBullet"/>
      </w:pPr>
      <w:r>
        <w:t>The response is returned in JSON format under the data envelope.</w:t>
      </w:r>
    </w:p>
    <w:p>
      <w:pPr>
        <w:pStyle w:val="Heading3"/>
      </w:pPr>
      <w:r>
        <w:t>Notes</w:t>
      </w:r>
    </w:p>
    <w:p>
      <w:pPr>
        <w:pStyle w:val="ListBullet"/>
      </w:pPr>
      <w:r>
        <w:t>Region header determines where the request is sent. Default is US. Possible values: US (default), EMEA, AUS, CAN, DEU, IND, JPN, GBR.</w:t>
      </w:r>
    </w:p>
    <w:p>
      <w:pPr>
        <w:pStyle w:val="ListBullet"/>
      </w:pPr>
      <w:r>
        <w:t>The ID scalar appears as a JSON string in responses and requests.</w:t>
      </w:r>
    </w:p>
    <w:p>
      <w:pPr>
        <w:pStyle w:val="Heading3"/>
      </w:pPr>
      <w:r>
        <w:t>Gotchas</w:t>
      </w:r>
    </w:p>
    <w:p>
      <w:pPr>
        <w:pStyle w:val="ListBullet"/>
      </w:pPr>
      <w:r>
        <w:t>Do not put the GraphQL query in the URL (query string); it must be in the JSON body (query).</w:t>
      </w:r>
    </w:p>
    <w:p>
      <w:pPr>
        <w:pStyle w:val="ListBullet"/>
      </w:pPr>
      <w:r>
        <w:t>The fields returned depend entirely on the GraphQL selection set you request inside project { ... }.</w:t>
      </w:r>
    </w:p>
    <w:p>
      <w:pPr>
        <w:pStyle w:val="Heading3"/>
      </w:pPr>
      <w:r>
        <w:t>Error Handling</w:t>
      </w:r>
    </w:p>
    <w:p>
      <w:r>
        <w:t>The scraped content did not provide explicit non-200 error response bodies for this GraphQL endpoint.</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r>
        <w:br w:type="page"/>
      </w:r>
    </w:p>
    <w:p>
      <w:pPr>
        <w:pStyle w:val="Heading2"/>
      </w:pPr>
      <w:r>
        <w:t>97. [POST] Get Property Definitions by Element Group</w:t>
      </w:r>
    </w:p>
    <w:p>
      <w:r>
        <w:rPr>
          <w:b/>
        </w:rPr>
        <w:t xml:space="preserve">Endpoint: </w:t>
      </w:r>
      <w:r>
        <w:rPr>
          <w:rFonts w:ascii="Courier New" w:hAnsi="Courier New"/>
          <w:sz w:val="18"/>
        </w:rPr>
        <w:t>/aec/graphql</w:t>
      </w:r>
    </w:p>
    <w:p>
      <w:pPr>
        <w:pStyle w:val="Heading3"/>
      </w:pPr>
      <w:r>
        <w:t>Prerequisites</w:t>
      </w:r>
    </w:p>
    <w:p>
      <w:pPr>
        <w:pStyle w:val="ListBullet"/>
      </w:pPr>
      <w:r>
        <w:t>A valid elementGroupId (the ElementGroup to retrieve property definitions for)</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GraphQL query to the Autodesk AEC Data Model GraphQL service to retrieve all PropertyDefinition records used in a specified ElementGroup. Supports optional filtering and pagination through GraphQL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variables referenced by the GraphQL query.</w:t>
            </w:r>
          </w:p>
        </w:tc>
      </w:tr>
    </w:tbl>
    <w:p/>
    <w:p>
      <w:pPr>
        <w:pStyle w:val="Heading3"/>
      </w:pPr>
      <w:r>
        <w:t>GraphQL Operation</w:t>
      </w:r>
    </w:p>
    <w:p>
      <w:pPr>
        <w:pStyle w:val="Heading3"/>
      </w:pPr>
      <w:r>
        <w:t>Operation Name</w:t>
      </w:r>
    </w:p>
    <w:p>
      <w:r>
        <w:t>propertyDefinitionsByElementGroup</w:t>
      </w:r>
    </w:p>
    <w:p>
      <w:pPr>
        <w:pStyle w:val="Heading3"/>
      </w:pPr>
      <w:r>
        <w:t>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ID!</w:t>
            </w:r>
          </w:p>
        </w:tc>
        <w:tc>
          <w:tcPr>
            <w:tcW w:type="dxa" w:w="2880"/>
          </w:tcPr>
          <w:p>
            <w:r>
              <w:t>ElementGroup to retrieve property definitions of.</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PropertyDefinitionFilterInput</w:t>
            </w:r>
          </w:p>
        </w:tc>
        <w:tc>
          <w:tcPr>
            <w:tcW w:type="dxa" w:w="2880"/>
          </w:tcPr>
          <w:p>
            <w:r>
              <w:t>Specifies how to filter on property definitions.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Filter Input: PropertyDefinitionFilterInput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w:t>
            </w:r>
          </w:p>
        </w:tc>
        <w:tc>
          <w:tcPr>
            <w:tcW w:type="dxa" w:w="2880"/>
          </w:tcPr>
          <w:p>
            <w:r>
              <w:t>[String!]</w:t>
            </w:r>
          </w:p>
        </w:tc>
        <w:tc>
          <w:tcPr>
            <w:tcW w:type="dxa" w:w="2880"/>
          </w:tcPr>
          <w:p>
            <w:r>
              <w:t>Filter property definitions by name(s).</w:t>
            </w:r>
          </w:p>
        </w:tc>
      </w:tr>
    </w:tbl>
    <w:p/>
    <w:p>
      <w:pPr>
        <w:pStyle w:val="Heading3"/>
      </w:pPr>
      <w:r>
        <w:t>Pagination Input: 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w:t>
            </w:r>
          </w:p>
        </w:tc>
        <w:tc>
          <w:tcPr>
            <w:tcW w:type="dxa" w:w="2880"/>
          </w:tcPr>
          <w:p>
            <w:r>
              <w:t>Maximum number of items to return in a page. Default varies by query.</w:t>
            </w:r>
          </w:p>
        </w:tc>
      </w:tr>
    </w:tbl>
    <w:p/>
    <w:p>
      <w:pPr>
        <w:pStyle w:val="Heading3"/>
      </w:pPr>
      <w:r>
        <w:t>Sample Request Body (GraphQL)</w:t>
      </w:r>
    </w:p>
    <w:p>
      <w:r>
        <w:rPr>
          <w:b/>
        </w:rPr>
        <w:t>Note: Note: The selection set (results { ... }) must be filled with the fields you want returned.</w:t>
      </w:r>
    </w:p>
    <w:p>
      <w:r>
        <w:rPr>
          <w:b/>
          <w:color w:val="666666"/>
          <w:sz w:val="16"/>
        </w:rPr>
        <w:t>[json]</w:t>
      </w:r>
    </w:p>
    <w:p>
      <w:pPr>
        <w:shd w:fill="F2F2F2" w:val="clear"/>
      </w:pPr>
      <w:r>
        <w:rPr>
          <w:rFonts w:ascii="Courier New" w:hAnsi="Courier New"/>
          <w:sz w:val="17"/>
        </w:rPr>
        <w:t>{</w:t>
        <w:br/>
        <w:t xml:space="preserve"> "query": "query GetPropertyDefinitionsByElementGroup($elementGroupId: ID!, $filter: PropertyDefinitionFilterInput, $pagination: PaginationInput) { propertyDefinitionsByElementGroup(elementGroupId: $elementGroupId, filter: $filter, pagination: $pagination) { results { id name specification description isHidden isArchived isReadOnly shouldCopy } pagination { cursor pageSize } } }",</w:t>
        <w:br/>
        <w:t xml:space="preserve"> "variables": {</w:t>
        <w:br/>
        <w:t xml:space="preserve"> "elementGroupId": "b.12345678-1234-1234-1234-1234567890ab",</w:t>
        <w:br/>
        <w:t xml:space="preserve"> "filter": {</w:t>
        <w:br/>
        <w:t xml:space="preserve"> "names": ["Length", "Width"]</w:t>
        <w:br/>
        <w:t xml:space="preserve"> },</w:t>
        <w:br/>
        <w:t xml:space="preserve"> "pagination": {</w:t>
        <w:br/>
        <w:t xml:space="preserve"> "cursor": null,</w:t>
        <w:br/>
        <w:t xml:space="preserve"> "limit": 50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"propertyDefinitionsByElementGroup": {</w:t>
        <w:br/>
        <w:t xml:space="preserve"> "results": [</w:t>
        <w:br/>
        <w:t xml:space="preserve"> {</w:t>
        <w:br/>
        <w:t xml:space="preserve"> "id": "b.0d3f2f5a-2b0b-4c45-9f7d-8f2c6c4f1a11",</w:t>
        <w:br/>
        <w:t xml:space="preserve"> "name": "Length",</w:t>
        <w:br/>
        <w:t xml:space="preserve"> "specification": "autodesk.spec.aec:length-1.0.0",</w:t>
        <w:br/>
        <w:t xml:space="preserve"> "description": "A length parameter.",</w:t>
        <w:br/>
        <w:t xml:space="preserve"> "isHidden": false,</w:t>
        <w:br/>
        <w:t xml:space="preserve"> "isArchived": false,</w:t>
        <w:br/>
        <w:t xml:space="preserve"> "isReadOnly": false,</w:t>
        <w:br/>
        <w:t xml:space="preserve"> "shouldCopy": true</w:t>
        <w:br/>
        <w:t xml:space="preserve"> }</w:t>
        <w:br/>
        <w:t xml:space="preserve"> ],</w:t>
        <w:br/>
        <w:t xml:space="preserve"> "pagination": {</w:t>
        <w:br/>
        <w:t xml:space="preserve"> "cursor": null,</w:t>
        <w:br/>
        <w:t xml:space="preserve"> "pageSize": 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data.propertyDefinitionsByElementGroup</w:t>
            </w:r>
          </w:p>
        </w:tc>
        <w:tc>
          <w:tcPr>
            <w:tcW w:type="dxa" w:w="2880"/>
          </w:tcPr>
          <w:p>
            <w:r>
              <w:t>object</w:t>
            </w:r>
          </w:p>
        </w:tc>
        <w:tc>
          <w:tcPr>
            <w:tcW w:type="dxa" w:w="2880"/>
          </w:tcPr>
          <w:p>
            <w:r>
              <w:t>The query result container (PropertyDefinitions).</w:t>
            </w:r>
          </w:p>
        </w:tc>
      </w:tr>
      <w:tr>
        <w:tc>
          <w:tcPr>
            <w:tcW w:type="dxa" w:w="2880"/>
          </w:tcPr>
          <w:p>
            <w:r>
              <w:t>data.propertyDefinitionsByElementGroup.results</w:t>
            </w:r>
          </w:p>
        </w:tc>
        <w:tc>
          <w:tcPr>
            <w:tcW w:type="dxa" w:w="2880"/>
          </w:tcPr>
          <w:p>
            <w:r>
              <w:t>array</w:t>
            </w:r>
          </w:p>
        </w:tc>
        <w:tc>
          <w:tcPr>
            <w:tcW w:type="dxa" w:w="2880"/>
          </w:tcPr>
          <w:p>
            <w:r>
              <w:t>Array of PropertyDefinition objects.</w:t>
            </w:r>
          </w:p>
        </w:tc>
      </w:tr>
      <w:tr>
        <w:tc>
          <w:tcPr>
            <w:tcW w:type="dxa" w:w="2880"/>
          </w:tcPr>
          <w:p>
            <w:r>
              <w:t>data.propertyDefinitionsByElementGroup.pagination</w:t>
            </w:r>
          </w:p>
        </w:tc>
        <w:tc>
          <w:tcPr>
            <w:tcW w:type="dxa" w:w="2880"/>
          </w:tcPr>
          <w:p>
            <w:r>
              <w:t>object</w:t>
            </w:r>
          </w:p>
        </w:tc>
        <w:tc>
          <w:tcPr>
            <w:tcW w:type="dxa" w:w="2880"/>
          </w:tcPr>
          <w:p>
            <w:r>
              <w:t>Pagination information for the current page.</w:t>
            </w:r>
          </w:p>
        </w:tc>
      </w:tr>
      <w:tr>
        <w:tc>
          <w:tcPr>
            <w:tcW w:type="dxa" w:w="2880"/>
          </w:tcPr>
          <w:p>
            <w:r>
              <w:t>data.propertyDefinitionsByElementGroup.pagination.cursor</w:t>
            </w:r>
          </w:p>
        </w:tc>
        <w:tc>
          <w:tcPr>
            <w:tcW w:type="dxa" w:w="2880"/>
          </w:tcPr>
          <w:p>
            <w:r>
              <w:t>string | null</w:t>
            </w:r>
          </w:p>
        </w:tc>
        <w:tc>
          <w:tcPr>
            <w:tcW w:type="dxa" w:w="2880"/>
          </w:tcPr>
          <w:p>
            <w:r>
              <w:t>Cursor for the next page; null if this is the last page.</w:t>
            </w:r>
          </w:p>
        </w:tc>
      </w:tr>
      <w:tr>
        <w:tc>
          <w:tcPr>
            <w:tcW w:type="dxa" w:w="2880"/>
          </w:tcPr>
          <w:p>
            <w:r>
              <w:t>data.propertyDefinitionsByElementGroup.pagination.pageSize</w:t>
            </w:r>
          </w:p>
        </w:tc>
        <w:tc>
          <w:tcPr>
            <w:tcW w:type="dxa" w:w="2880"/>
          </w:tcPr>
          <w:p>
            <w:r>
              <w:t>int</w:t>
            </w:r>
          </w:p>
        </w:tc>
        <w:tc>
          <w:tcPr>
            <w:tcW w:type="dxa" w:w="2880"/>
          </w:tcPr>
          <w:p>
            <w:r>
              <w:t>Number of items in the response page.</w:t>
            </w:r>
          </w:p>
        </w:tc>
      </w:tr>
      <w:tr>
        <w:tc>
          <w:tcPr>
            <w:tcW w:type="dxa" w:w="2880"/>
          </w:tcPr>
          <w:p>
            <w:r>
              <w:t>data.propertyDefinitionsByElementGroup.results[].id</w:t>
            </w:r>
          </w:p>
        </w:tc>
        <w:tc>
          <w:tcPr>
            <w:tcW w:type="dxa" w:w="2880"/>
          </w:tcPr>
          <w:p>
            <w:r>
              <w:t>string</w:t>
            </w:r>
          </w:p>
        </w:tc>
        <w:tc>
          <w:tcPr>
            <w:tcW w:type="dxa" w:w="2880"/>
          </w:tcPr>
          <w:p>
            <w:r>
              <w:t>The ID of the property definition.</w:t>
            </w:r>
          </w:p>
        </w:tc>
      </w:tr>
      <w:tr>
        <w:tc>
          <w:tcPr>
            <w:tcW w:type="dxa" w:w="2880"/>
          </w:tcPr>
          <w:p>
            <w:r>
              <w:t>data.propertyDefinitionsByElementGroup.results[].name</w:t>
            </w:r>
          </w:p>
        </w:tc>
        <w:tc>
          <w:tcPr>
            <w:tcW w:type="dxa" w:w="2880"/>
          </w:tcPr>
          <w:p>
            <w:r>
              <w:t>string</w:t>
            </w:r>
          </w:p>
        </w:tc>
        <w:tc>
          <w:tcPr>
            <w:tcW w:type="dxa" w:w="2880"/>
          </w:tcPr>
          <w:p>
            <w:r>
              <w:t>Name for this property definition.</w:t>
            </w:r>
          </w:p>
        </w:tc>
      </w:tr>
      <w:tr>
        <w:tc>
          <w:tcPr>
            <w:tcW w:type="dxa" w:w="2880"/>
          </w:tcPr>
          <w:p>
            <w:r>
              <w:t>data.propertyDefinitionsByElementGroup.results[].specification</w:t>
            </w:r>
          </w:p>
        </w:tc>
        <w:tc>
          <w:tcPr>
            <w:tcW w:type="dxa" w:w="2880"/>
          </w:tcPr>
          <w:p>
            <w:r>
              <w:t>string | null</w:t>
            </w:r>
          </w:p>
        </w:tc>
        <w:tc>
          <w:tcPr>
            <w:tcW w:type="dxa" w:w="2880"/>
          </w:tcPr>
          <w:p>
            <w:r>
              <w:t>Specification of the property definition (represents data type).</w:t>
            </w:r>
          </w:p>
        </w:tc>
      </w:tr>
      <w:tr>
        <w:tc>
          <w:tcPr>
            <w:tcW w:type="dxa" w:w="2880"/>
          </w:tcPr>
          <w:p>
            <w:r>
              <w:t>data.propertyDefinitionsByElementGroup.results[].description</w:t>
            </w:r>
          </w:p>
        </w:tc>
        <w:tc>
          <w:tcPr>
            <w:tcW w:type="dxa" w:w="2880"/>
          </w:tcPr>
          <w:p>
            <w:r>
              <w:t>string | null</w:t>
            </w:r>
          </w:p>
        </w:tc>
        <w:tc>
          <w:tcPr>
            <w:tcW w:type="dxa" w:w="2880"/>
          </w:tcPr>
          <w:p>
            <w:r>
              <w:t>Short description of the property definition.</w:t>
            </w:r>
          </w:p>
        </w:tc>
      </w:tr>
      <w:tr>
        <w:tc>
          <w:tcPr>
            <w:tcW w:type="dxa" w:w="2880"/>
          </w:tcPr>
          <w:p>
            <w:r>
              <w:t>data.propertyDefinitionsByElementGroup.results[].isHidden</w:t>
            </w:r>
          </w:p>
        </w:tc>
        <w:tc>
          <w:tcPr>
            <w:tcW w:type="dxa" w:w="2880"/>
          </w:tcPr>
          <w:p>
            <w:r>
              <w:t>boolean | null</w:t>
            </w:r>
          </w:p>
        </w:tc>
        <w:tc>
          <w:tcPr>
            <w:tcW w:type="dxa" w:w="2880"/>
          </w:tcPr>
          <w:p>
            <w:r>
              <w:t>Indicates if the parameter is hidden in the application.</w:t>
            </w:r>
          </w:p>
        </w:tc>
      </w:tr>
      <w:tr>
        <w:tc>
          <w:tcPr>
            <w:tcW w:type="dxa" w:w="2880"/>
          </w:tcPr>
          <w:p>
            <w:r>
              <w:t>data.propertyDefinitionsByElementGroup.results[].isArchived</w:t>
            </w:r>
          </w:p>
        </w:tc>
        <w:tc>
          <w:tcPr>
            <w:tcW w:type="dxa" w:w="2880"/>
          </w:tcPr>
          <w:p>
            <w:r>
              <w:t>boolean | null</w:t>
            </w:r>
          </w:p>
        </w:tc>
        <w:tc>
          <w:tcPr>
            <w:tcW w:type="dxa" w:w="2880"/>
          </w:tcPr>
          <w:p>
            <w:r>
              <w:t>Indicates if the parameter is archived.</w:t>
            </w:r>
          </w:p>
        </w:tc>
      </w:tr>
      <w:tr>
        <w:tc>
          <w:tcPr>
            <w:tcW w:type="dxa" w:w="2880"/>
          </w:tcPr>
          <w:p>
            <w:r>
              <w:t>data.propertyDefinitionsByElementGroup.results[].isReadOnly</w:t>
            </w:r>
          </w:p>
        </w:tc>
        <w:tc>
          <w:tcPr>
            <w:tcW w:type="dxa" w:w="2880"/>
          </w:tcPr>
          <w:p>
            <w:r>
              <w:t>boolean | null</w:t>
            </w:r>
          </w:p>
        </w:tc>
        <w:tc>
          <w:tcPr>
            <w:tcW w:type="dxa" w:w="2880"/>
          </w:tcPr>
          <w:p>
            <w:r>
              <w:t>Indicates if the parameter is read-only in the application.</w:t>
            </w:r>
          </w:p>
        </w:tc>
      </w:tr>
      <w:tr>
        <w:tc>
          <w:tcPr>
            <w:tcW w:type="dxa" w:w="2880"/>
          </w:tcPr>
          <w:p>
            <w:r>
              <w:t>data.propertyDefinitionsByElementGroup.results[].shouldCopy</w:t>
            </w:r>
          </w:p>
        </w:tc>
        <w:tc>
          <w:tcPr>
            <w:tcW w:type="dxa" w:w="2880"/>
          </w:tcPr>
          <w:p>
            <w:r>
              <w:t>boolean | null</w:t>
            </w:r>
          </w:p>
        </w:tc>
        <w:tc>
          <w:tcPr>
            <w:tcW w:type="dxa" w:w="2880"/>
          </w:tcPr>
          <w:p>
            <w:r>
              <w:t>Whether the property is expected to be copied on document operations like copy.</w:t>
            </w:r>
          </w:p>
        </w:tc>
      </w:tr>
    </w:tbl>
    <w:p/>
    <w:p>
      <w:pPr>
        <w:pStyle w:val="Heading3"/>
      </w:pPr>
      <w:r>
        <w:t>Error Responses</w:t>
      </w:r>
    </w:p>
    <w:p>
      <w:r>
        <w:rPr>
          <w:b/>
        </w:rPr>
        <w:t>Note: The scraped content does not provide explicit error schemas for this GraphQL operation. GraphQL services commonly return errors in the response body when a query fails.</w:t>
      </w:r>
    </w:p>
    <w:p>
      <w:pPr>
        <w:pStyle w:val="Heading3"/>
      </w:pPr>
      <w:r>
        <w:t>Example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Sample Request (curl)</w:t>
      </w:r>
    </w:p>
    <w:p>
      <w:r>
        <w:rPr>
          <w:b/>
          <w:color w:val="666666"/>
          <w:sz w:val="16"/>
        </w:rPr>
        <w:t>[bash]</w:t>
      </w:r>
    </w:p>
    <w:p>
      <w:pPr>
        <w:shd w:fill="F2F2F2" w:val="clear"/>
      </w:pPr>
      <w:r>
        <w:rPr>
          <w:rFonts w:ascii="Courier New" w:hAnsi="Courier New"/>
          <w:sz w:val="17"/>
        </w:rPr>
        <w:t>curl -i --location 'https://developer.api.autodesk.com/aec/graphql' \</w:t>
        <w:br/>
        <w:t xml:space="preserve"> --header 'Accept: application/json' \</w:t>
        <w:br/>
        <w:t xml:space="preserve"> --header 'Content-Type: application/json' \</w:t>
        <w:br/>
        <w:t xml:space="preserve"> --data '{</w:t>
        <w:br/>
        <w:t xml:space="preserve"> "query": "query GetPropertyDefinitionsByElementGroup($elementGroupId: ID!, $filter: PropertyDefinitionFilterInput, $pagination: PaginationInput) { propertyDefinitionsByElementGroup(elementGroupId: $elementGroupId, filter: $filter, pagination: $pagination) { results { id name specification description } pagination { cursor pageSize } } }",</w:t>
        <w:br/>
        <w:t xml:space="preserve"> "variables": {</w:t>
        <w:br/>
        <w:t xml:space="preserve"> "elementGroupId": "b.12345678-1234-1234-1234-1234567890ab",</w:t>
        <w:br/>
        <w:t xml:space="preserve"> "filter": { "names": ["Length"] },</w:t>
        <w:br/>
        <w:t xml:space="preserve"> "pagination": { "limit": 25 }</w:t>
        <w:br/>
        <w:t xml:space="preserve">    }</w:t>
        <w:br/>
        <w:t xml:space="preserve">  }'</w:t>
      </w:r>
    </w:p>
    <w:p>
      <w:pPr>
        <w:pStyle w:val="Heading3"/>
      </w:pPr>
      <w:r>
        <w:t>Example Usage</w:t>
      </w:r>
    </w:p>
    <w:p>
      <w:pPr>
        <w:pStyle w:val="Heading3"/>
      </w:pPr>
      <w:r>
        <w:t>Example 1: Get all property definitions for an elementGroup</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"query":"query GetPropertyDefinitionsByElementGroup($elementGroupId: ID!) { propertyDefinitionsByElementGroup(elementGroupId: $elementGroupId) { results { id name } } }",</w:t>
        <w:br/>
        <w:t xml:space="preserve"> "variables": { "elementGroupId":"b.12345678-1234-1234-1234-1234567890ab" }</w:t>
        <w:br/>
        <w:t xml:space="preserve">  }'</w:t>
      </w:r>
    </w:p>
    <w:p>
      <w:pPr>
        <w:pStyle w:val="Heading3"/>
      </w:pPr>
      <w:r>
        <w:t>Example 2: Filter by property definition names</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"query":"query GetPropertyDefinitionsByElementGroup($elementGroupId: ID!, $filter: PropertyDefinitionFilterInput) { propertyDefinitionsByElementGroup(elementGroupId: $elementGroupId, filter: $filter) { results { id name description } } }",</w:t>
        <w:br/>
        <w:t xml:space="preserve"> "variables": {</w:t>
        <w:br/>
        <w:t xml:space="preserve"> "elementGroupId":"b.12345678-1234-1234-1234-1234567890ab",</w:t>
        <w:br/>
        <w:t xml:space="preserve"> "filter": { "names": ["Width","Height"] }</w:t>
        <w:br/>
        <w:t xml:space="preserve">    }</w:t>
        <w:br/>
        <w:t xml:space="preserve">  }'</w:t>
      </w:r>
    </w:p>
    <w:p>
      <w:pPr>
        <w:pStyle w:val="Heading3"/>
      </w:pPr>
      <w:r>
        <w:t>Example 3: Paginate results</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"query":"query GetPropertyDefinitionsByElementGroup($elementGroupId: ID!, $pagination: PaginationInput) { propertyDefinitionsByElementGroup(elementGroupId: $elementGroupId, pagination: $pagination) { results { id name } pagination { cursor pageSize } } }",</w:t>
        <w:br/>
        <w:t xml:space="preserve"> "variables": {</w:t>
        <w:br/>
        <w:t xml:space="preserve"> "elementGroupId":"b.12345678-1234-1234-1234-1234567890ab",</w:t>
        <w:br/>
        <w:t xml:space="preserve"> "pagination": { "cursor":"NEXT_PAGE_CURSOR_FROM_PREVIOUS_RESPONSE", "limit": 50 }</w:t>
        <w:br/>
        <w:t xml:space="preserve">    }</w:t>
        <w:br/>
        <w:t xml:space="preserve">  }'</w:t>
      </w:r>
    </w:p>
    <w:p>
      <w:pPr>
        <w:pStyle w:val="Heading3"/>
      </w:pPr>
      <w:r>
        <w:t>Behavior</w:t>
      </w:r>
    </w:p>
    <w:p>
      <w:pPr>
        <w:pStyle w:val="ListBullet"/>
      </w:pPr>
      <w:r>
        <w:t>The client sends a POST request to the AEC Data Model GraphQL endpoint with a GraphQL query and optional variables.</w:t>
      </w:r>
    </w:p>
    <w:p>
      <w:pPr>
        <w:pStyle w:val="ListBullet"/>
      </w:pPr>
      <w:r>
        <w:t>The service resolves propertyDefinitionsByElementGroup for the specified elementGroupId.</w:t>
      </w:r>
    </w:p>
    <w:p>
      <w:pPr>
        <w:pStyle w:val="ListBullet"/>
      </w:pPr>
      <w:r>
        <w:t>If provided, filter restricts the returned property definitions (e.g., by names).</w:t>
      </w:r>
    </w:p>
    <w:p>
      <w:pPr>
        <w:pStyle w:val="ListBullet"/>
      </w:pPr>
      <w:r>
        <w:t>If provided, pagination limits page size and allows fetching subsequent pages using cursor.</w:t>
      </w:r>
    </w:p>
    <w:p>
      <w:pPr>
        <w:pStyle w:val="ListBullet"/>
      </w:pPr>
      <w:r>
        <w:t>The service returns results in a JSON GraphQL response envelope under data.</w:t>
      </w:r>
    </w:p>
    <w:p>
      <w:pPr>
        <w:pStyle w:val="Heading3"/>
      </w:pPr>
      <w:r>
        <w:t>Notes</w:t>
      </w:r>
    </w:p>
    <w:p>
      <w:pPr>
        <w:pStyle w:val="ListBullet"/>
      </w:pPr>
      <w:r>
        <w:t>The Region header is documented by Autodesk as optional with default US and possible values: US, EMEA, AUS, CAN, DEU, IND, JPN, GBR. (Not included in the required headers above; add it only if you need to route requests to a specific region.)</w:t>
      </w:r>
    </w:p>
    <w:p>
      <w:pPr>
        <w:pStyle w:val="ListBullet"/>
      </w:pPr>
      <w:r>
        <w:t>The response fields you receive depend on the selection set you include in the GraphQL query (for example, include units or collection { ... } only if you need them).</w:t>
      </w:r>
    </w:p>
    <w:p>
      <w:r>
        <w:br w:type="page"/>
      </w:r>
    </w:p>
    <w:p>
      <w:pPr>
        <w:pStyle w:val="Heading2"/>
      </w:pPr>
      <w:r>
        <w:t>98. [GET] Fetch Derivative Download URL (Signed Cookies) for a Design</w:t>
      </w:r>
    </w:p>
    <w:p>
      <w:r>
        <w:rPr>
          <w:b/>
        </w:rPr>
        <w:t xml:space="preserve">Endpoint: </w:t>
      </w:r>
      <w:r>
        <w:rPr>
          <w:rFonts w:ascii="Courier New" w:hAnsi="Courier New"/>
          <w:sz w:val="18"/>
        </w:rPr>
        <w:t>/modelderivative/v2/designdata/{{urn}}/manifest/{{derivativeUrn}}/signedcookies</w:t>
      </w:r>
    </w:p>
    <w:p>
      <w:pPr>
        <w:pStyle w:val="Heading3"/>
      </w:pPr>
      <w:r>
        <w:t>Fetch a Derivative Download URL (Signed Cookies) for a Design</w:t>
      </w:r>
    </w:p>
    <w:p>
      <w:pPr>
        <w:pStyle w:val="Heading3"/>
      </w:pPr>
      <w:r>
        <w:t>Prerequisites</w:t>
      </w:r>
    </w:p>
    <w:p>
      <w:pPr>
        <w:pStyle w:val="ListBullet"/>
      </w:pPr>
      <w:r>
        <w:t>You must have the source design URN (urn) and the derivative URN (derivativeUrn) (derivative URNs can be obtained from the Fetch Manifest operation).</w:t>
      </w:r>
    </w:p>
    <w:p>
      <w:pPr>
        <w:pStyle w:val="Heading3"/>
      </w:pPr>
      <w:r>
        <w:t>Method</w:t>
      </w:r>
    </w:p>
    <w:p>
      <w:r>
        <w:t>GET</w:t>
      </w:r>
    </w:p>
    <w:p>
      <w:pPr>
        <w:pStyle w:val="Heading3"/>
      </w:pPr>
      <w:r>
        <w:t>URL</w:t>
      </w:r>
    </w:p>
    <w:p>
      <w:r>
        <w:t>https://developer.api.autodesk.com/modelderivative/v2/designdata/{{urn}}/manifest/{{derivativeUrn}}/signedcookies</w:t>
      </w:r>
    </w:p>
    <w:p>
      <w:pPr>
        <w:pStyle w:val="Heading3"/>
      </w:pPr>
      <w:r>
        <w:t>Description</w:t>
      </w:r>
    </w:p>
    <w:p>
      <w:r>
        <w:t>Returns a download URL and a set of signed cookies that let you securely download the derivative specified by derivativeUrn. Signed cookies have a lifetime of 6 hours by default, and you can use HTTP range requests with the returned URL to download the derivative in chunks (including parallel downloads).</w:t>
      </w:r>
    </w:p>
    <w:p>
      <w:pPr>
        <w:pStyle w:val="Heading3"/>
      </w:pPr>
      <w:r>
        <w:t>Enforcement Rules</w:t>
      </w:r>
    </w:p>
    <w:p>
      <w:pPr>
        <w:pStyle w:val="ListBullet"/>
      </w:pPr>
      <w:r>
        <w:t>The urn path parameter must always be present and must be a non-empty string.</w:t>
      </w:r>
    </w:p>
    <w:p>
      <w:pPr>
        <w:pStyle w:val="ListBullet"/>
      </w:pPr>
      <w:r>
        <w:t>The derivativeUrn path parameter must always be present and must be a non-empty string.</w:t>
      </w:r>
    </w:p>
    <w:p>
      <w:pPr>
        <w:pStyle w:val="ListBullet"/>
      </w:pPr>
      <w:r>
        <w:t>Do not call the API with missing or empty path parameters (avoid paths like /designdata//manifest/... or /manifest//signedcookies).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is for downloading derivatives ONLY, not for checking processing status or manifest details. To check processing status, use the Fetch Manifest operation first.</w:t>
      </w:r>
    </w:p>
    <w:p>
      <w:pPr>
        <w:pStyle w:val="ListBullet"/>
      </w:pPr>
      <w:r>
        <w:t>The urn parameter must be the source design URN (typically from OSS bucket object, e.g., urn:adsk.objects:os.object:... encoded as Base64).</w:t>
      </w:r>
    </w:p>
    <w:p>
      <w:pPr>
        <w:pStyle w:val="ListBullet"/>
      </w:pPr>
      <w:r>
        <w:t>The derivativeUrn parameter must be a specific derivative URN obtained from the manifest (e.g., urn:adsk.viewing:fs.file:...), NOT the same as the source design URN.</w:t>
      </w:r>
    </w:p>
    <w:p>
      <w:pPr>
        <w:pStyle w:val="ListBullet"/>
      </w:pPr>
      <w:r>
        <w:t>Do NOT use the same URN value for both urn and derivativeUrn parameters - they represent different resources in the Model Derivative workflow.</w:t>
      </w:r>
    </w:p>
    <w:p>
      <w:pPr>
        <w:pStyle w:val="ListBullet"/>
      </w:pPr>
      <w:r>
        <w:t>If you need to check conversion status or get derivative URNs, call Fetch Manifest first, then use the derivative URNs from that response.</w:t>
      </w:r>
    </w:p>
    <w:p>
      <w:pPr>
        <w:pStyle w:val="ListBullet"/>
      </w:pPr>
      <w:r>
        <w:t>Context ID Resolution: When the user mentions a bucket name (e.g., "project-deliverables-2024"), file name, or other identifiers, you must first resolve these to the actual URN values required by this endpoint. The urn parameter requires a Base64-encoded OSS object URN (format: urn:adsk.objects:os.object:bucketKey/objectKey), NOT a bucket name, file name, or Data Management URN.</w:t>
      </w:r>
    </w:p>
    <w:p>
      <w:pPr>
        <w:pStyle w:val="ListBullet"/>
      </w:pPr>
      <w:r>
        <w:t>Data Management URNs vs OSS URNs: If you have a Data Management URN (e.g., urn:adsk.wipprod:fs.file:... or context ID like modelderivativeId), this is NOT the same as the OSS object URN needed for the urn parameter. You may need to retrieve the storage location or object details first to get the correct OSS URN.</w:t>
      </w:r>
    </w:p>
    <w:p>
      <w:pPr>
        <w:pStyle w:val="ListBullet"/>
      </w:pPr>
      <w:r>
        <w:t>User Intent Mismatch Detection: If the user asks to "check processing status", "see derivative details", "check conversion", or "make sure everything converted properly", they are asking for manifest/status information, NOT to download a derivative. Redirect to Fetch Manifest operation instead of attempting this endpoint.</w:t>
      </w:r>
    </w:p>
    <w:p>
      <w:pPr>
        <w:pStyle w:val="Heading3"/>
      </w:pPr>
      <w:r>
        <w:t>Valid Examples</w:t>
      </w:r>
    </w:p>
    <w:p>
      <w:r>
        <w:rPr>
          <w:b/>
          <w:color w:val="666666"/>
          <w:sz w:val="16"/>
        </w:rPr>
        <w:t>[http]</w:t>
      </w:r>
    </w:p>
    <w:p>
      <w:pPr>
        <w:shd w:fill="F2F2F2" w:val="clear"/>
      </w:pPr>
      <w:r>
        <w:rPr>
          <w:rFonts w:ascii="Courier New" w:hAnsi="Courier New"/>
          <w:sz w:val="17"/>
        </w:rPr>
        <w:t>/modelderivative/v2/designdata/{{urn}}/manifest/{{derivativeUrn}}/signedcookies</w:t>
      </w:r>
    </w:p>
    <w:p>
      <w:pPr>
        <w:pStyle w:val="Heading3"/>
      </w:pPr>
      <w:r>
        <w:t>Invalid Examples</w:t>
      </w:r>
    </w:p>
    <w:p>
      <w:r>
        <w:rPr>
          <w:b/>
          <w:color w:val="666666"/>
          <w:sz w:val="16"/>
        </w:rPr>
        <w:t>[http]</w:t>
      </w:r>
    </w:p>
    <w:p>
      <w:pPr>
        <w:shd w:fill="F2F2F2" w:val="clear"/>
      </w:pPr>
      <w:r>
        <w:rPr>
          <w:rFonts w:ascii="Courier New" w:hAnsi="Courier New"/>
          <w:sz w:val="17"/>
        </w:rPr>
        <w:t>/modelderivative/v2/designdata//manifest/{{derivativeUrn}}/signedcookies</w:t>
        <w:br/>
        <w:t>/modelderivative/v2/designdata/{{urn}}/manifest//signedcookies</w:t>
      </w:r>
    </w:p>
    <w:p>
      <w:pPr>
        <w:pStyle w:val="Heading3"/>
      </w:pPr>
      <w:r>
        <w:t>Common Mistake: Using Wrong Endpoint to Check Status</w:t>
      </w:r>
    </w:p>
    <w:p>
      <w:r>
        <w:t>User wants to check processing status but calls the signed cookies endpoint. This fails because: (1) This endpoint requires a specific derivative URN, not just the source design URN, and (2) It's for downloading, not status checking. Solution: Call Fetch Manifest first to get status and available derivative URNs, then use this endpoint only if you need to download a specific derivative.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r>
        <w:tc>
          <w:tcPr>
            <w:tcW w:type="dxa" w:w="2880"/>
          </w:tcPr>
          <w:p>
            <w:r>
              <w:t>derivativeUrn</w:t>
            </w:r>
          </w:p>
        </w:tc>
        <w:tc>
          <w:tcPr>
            <w:tcW w:type="dxa" w:w="2880"/>
          </w:tcPr>
          <w:p>
            <w:r>
              <w:t>string</w:t>
            </w:r>
          </w:p>
        </w:tc>
        <w:tc>
          <w:tcPr>
            <w:tcW w:type="dxa" w:w="2880"/>
          </w:tcPr>
          <w:p>
            <w:r>
              <w:t>URL-encoded URN of the derivative. Use the Fetch Manifest operation to obtain derivative URNs for a source design.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minutes-expiration</w:t>
            </w:r>
          </w:p>
        </w:tc>
        <w:tc>
          <w:tcPr>
            <w:tcW w:type="dxa" w:w="2880"/>
          </w:tcPr>
          <w:p>
            <w:r>
              <w:t>integer</w:t>
            </w:r>
          </w:p>
        </w:tc>
        <w:tc>
          <w:tcPr>
            <w:tcW w:type="dxa" w:w="2880"/>
          </w:tcPr>
          <w:p>
            <w:r>
              <w:t>How many minutes the signed cookies remain valid. Default: 360 minutes. Must be lower than 360; otherwise the service returns 400.</w:t>
            </w:r>
          </w:p>
        </w:tc>
      </w:tr>
      <w:tr>
        <w:tc>
          <w:tcPr>
            <w:tcW w:type="dxa" w:w="2880"/>
          </w:tcPr>
          <w:p>
            <w:r>
              <w:t>response-content-disposition</w:t>
            </w:r>
          </w:p>
        </w:tc>
        <w:tc>
          <w:tcPr>
            <w:tcW w:type="dxa" w:w="2880"/>
          </w:tcPr>
          <w:p>
            <w:r>
              <w:t>string</w:t>
            </w:r>
          </w:p>
        </w:tc>
        <w:tc>
          <w:tcPr>
            <w:tcW w:type="dxa" w:w="2880"/>
          </w:tcPr>
          <w:p>
            <w:r>
              <w:t>Value that must be specified as the response-content-disposition query string parameter with the download URL. Must begin with attachment. Defaults to the default value corresponding to the derivative/file.</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"region": "US"</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Data center where the manifest and derivatives are stored. Possible values: US (default), EMEA, AUS, CAN, DEU, IND, JPN, GBR.</w:t>
            </w:r>
          </w:p>
        </w:tc>
      </w:tr>
    </w:tbl>
    <w:p/>
    <w:p>
      <w:pPr>
        <w:pStyle w:val="Heading3"/>
      </w:pPr>
      <w:r>
        <w:t>Response</w:t>
      </w:r>
    </w:p>
    <w:p>
      <w:pPr>
        <w:pStyle w:val="Heading3"/>
      </w:pPr>
      <w:r>
        <w:t>Success Response (200 OK)</w:t>
      </w:r>
    </w:p>
    <w:p>
      <w:r>
        <w:t>Response headers include (as documented): Content-Type, Content-Length, x-ads-app-identifier, x-ads-startup-time, x-ads-duration, Set-Cookie.</w:t>
      </w:r>
    </w:p>
    <w:p>
      <w:r>
        <w:rPr>
          <w:b/>
          <w:color w:val="666666"/>
          <w:sz w:val="16"/>
        </w:rPr>
        <w:t>[json]</w:t>
      </w:r>
    </w:p>
    <w:p>
      <w:pPr>
        <w:shd w:fill="F2F2F2" w:val="clear"/>
      </w:pPr>
      <w:r>
        <w:rPr>
          <w:rFonts w:ascii="Courier New" w:hAnsi="Courier New"/>
          <w:sz w:val="17"/>
        </w:rPr>
        <w:t>{</w:t>
        <w:br/>
        <w:t xml:space="preserve"> "etag": "9b2cf535f27731c974343645a3985328",</w:t>
        <w:br/>
        <w:t xml:space="preserve"> "size": 12345678,</w:t>
        <w:br/>
        <w:t xml:space="preserve"> "url": "https://example-download-url.autodesk.com/derivatives/....",</w:t>
        <w:br/>
        <w:t xml:space="preserve"> "content-type": "application/octet-stream",</w:t>
        <w:br/>
        <w:t xml:space="preserve"> "expiration": 1710000000000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Calculated ETag hash of the derivative/file, if available.</w:t>
            </w:r>
          </w:p>
        </w:tc>
      </w:tr>
      <w:tr>
        <w:tc>
          <w:tcPr>
            <w:tcW w:type="dxa" w:w="2880"/>
          </w:tcPr>
          <w:p>
            <w:r>
              <w:t>size</w:t>
            </w:r>
          </w:p>
        </w:tc>
        <w:tc>
          <w:tcPr>
            <w:tcW w:type="dxa" w:w="2880"/>
          </w:tcPr>
          <w:p>
            <w:r>
              <w:t>number</w:t>
            </w:r>
          </w:p>
        </w:tc>
        <w:tc>
          <w:tcPr>
            <w:tcW w:type="dxa" w:w="2880"/>
          </w:tcPr>
          <w:p>
            <w:r>
              <w:t>Size of the derivative/file in bytes.</w:t>
            </w:r>
          </w:p>
        </w:tc>
      </w:tr>
      <w:tr>
        <w:tc>
          <w:tcPr>
            <w:tcW w:type="dxa" w:w="2880"/>
          </w:tcPr>
          <w:p>
            <w:r>
              <w:t>url</w:t>
            </w:r>
          </w:p>
        </w:tc>
        <w:tc>
          <w:tcPr>
            <w:tcW w:type="dxa" w:w="2880"/>
          </w:tcPr>
          <w:p>
            <w:r>
              <w:t>string</w:t>
            </w:r>
          </w:p>
        </w:tc>
        <w:tc>
          <w:tcPr>
            <w:tcW w:type="dxa" w:w="2880"/>
          </w:tcPr>
          <w:p>
            <w:r>
              <w:t>Download URL.</w:t>
            </w:r>
          </w:p>
        </w:tc>
      </w:tr>
      <w:tr>
        <w:tc>
          <w:tcPr>
            <w:tcW w:type="dxa" w:w="2880"/>
          </w:tcPr>
          <w:p>
            <w:r>
              <w:t>content-type</w:t>
            </w:r>
          </w:p>
        </w:tc>
        <w:tc>
          <w:tcPr>
            <w:tcW w:type="dxa" w:w="2880"/>
          </w:tcPr>
          <w:p>
            <w:r>
              <w:t>string</w:t>
            </w:r>
          </w:p>
        </w:tc>
        <w:tc>
          <w:tcPr>
            <w:tcW w:type="dxa" w:w="2880"/>
          </w:tcPr>
          <w:p>
            <w:r>
              <w:t>Content type of the derivative/file.</w:t>
            </w:r>
          </w:p>
        </w:tc>
      </w:tr>
      <w:tr>
        <w:tc>
          <w:tcPr>
            <w:tcW w:type="dxa" w:w="2880"/>
          </w:tcPr>
          <w:p>
            <w:r>
              <w:t>expiration</w:t>
            </w:r>
          </w:p>
        </w:tc>
        <w:tc>
          <w:tcPr>
            <w:tcW w:type="dxa" w:w="2880"/>
          </w:tcPr>
          <w:p>
            <w:r>
              <w:t>number</w:t>
            </w:r>
          </w:p>
        </w:tc>
        <w:tc>
          <w:tcPr>
            <w:tcW w:type="dxa" w:w="2880"/>
          </w:tcPr>
          <w:p>
            <w:r>
              <w:t>13-digit epoch timestamp indicating when the signed cookies expire.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'https://developer.api.autodesk.com/modelderivative/v2/designdata/{{urn}}/manifest/{{derivativeUrn}}/signedcookies?minutes-expiration=120&amp;response-content-disposition=attachment%3B%20filename%3D%22derivative.bin%22' \</w:t>
        <w:br/>
        <w:t xml:space="preserve"> -H 'Accept: application/json' \</w:t>
        <w:br/>
        <w:t xml:space="preserve"> -H 'region: US'</w:t>
      </w:r>
    </w:p>
    <w:p>
      <w:pPr>
        <w:pStyle w:val="Heading3"/>
      </w:pPr>
      <w:r>
        <w:t>Example Usage</w:t>
      </w:r>
    </w:p>
    <w:p>
      <w:pPr>
        <w:pStyle w:val="Heading3"/>
      </w:pPr>
      <w:r>
        <w:t>Example 1: Default expiration (360 minutes)</w:t>
      </w:r>
    </w:p>
    <w:p>
      <w:r>
        <w:rPr>
          <w:b/>
          <w:color w:val="666666"/>
          <w:sz w:val="16"/>
        </w:rPr>
        <w:t>[bash]</w:t>
      </w:r>
    </w:p>
    <w:p>
      <w:pPr>
        <w:shd w:fill="F2F2F2" w:val="clear"/>
      </w:pPr>
      <w:r>
        <w:rPr>
          <w:rFonts w:ascii="Courier New" w:hAnsi="Courier New"/>
          <w:sz w:val="17"/>
        </w:rPr>
        <w:t>curl -i \</w:t>
        <w:br/>
        <w:t xml:space="preserve"> 'https://developer.api.autodesk.com/modelderivative/v2/designdata/{{urn}}/manifest/{{derivativeUrn}}/signedcookies' \</w:t>
        <w:br/>
        <w:t xml:space="preserve"> -H 'Accept: application/json'</w:t>
      </w:r>
    </w:p>
    <w:p>
      <w:pPr>
        <w:pStyle w:val="Heading3"/>
      </w:pPr>
      <w:r>
        <w:t>Example 2: Shorter expiration and custom content disposition</w:t>
      </w:r>
    </w:p>
    <w:p>
      <w:r>
        <w:rPr>
          <w:b/>
          <w:color w:val="666666"/>
          <w:sz w:val="16"/>
        </w:rPr>
        <w:t>[bash]</w:t>
      </w:r>
    </w:p>
    <w:p>
      <w:pPr>
        <w:shd w:fill="F2F2F2" w:val="clear"/>
      </w:pPr>
      <w:r>
        <w:rPr>
          <w:rFonts w:ascii="Courier New" w:hAnsi="Courier New"/>
          <w:sz w:val="17"/>
        </w:rPr>
        <w:t>curl -i \</w:t>
        <w:br/>
        <w:t xml:space="preserve"> 'https://developer.api.autodesk.com/modelderivative/v2/designdata/{{urn}}/manifest/{{derivativeUrn}}/signedcookies?minutes-expiration=60&amp;response-content-disposition=attachment%3B%20filename%3D%22model.svf%22' \</w:t>
        <w:br/>
        <w:t xml:space="preserve"> -H 'Accept: application/json' \</w:t>
        <w:br/>
        <w:t xml:space="preserve"> -H 'region: EMEA'</w:t>
      </w:r>
    </w:p>
    <w:p>
      <w:pPr>
        <w:pStyle w:val="Heading3"/>
      </w:pPr>
      <w:r>
        <w:t>Behavior</w:t>
      </w:r>
    </w:p>
    <w:p>
      <w:pPr>
        <w:pStyle w:val="ListBullet"/>
      </w:pPr>
      <w:r>
        <w:t>Validates urn and derivativeUrn.</w:t>
      </w:r>
    </w:p>
    <w:p>
      <w:pPr>
        <w:pStyle w:val="ListBullet"/>
      </w:pPr>
      <w:r>
        <w:t>Generates a time-limited download URL for the requested derivative.</w:t>
      </w:r>
    </w:p>
    <w:p>
      <w:pPr>
        <w:pStyle w:val="ListBullet"/>
      </w:pPr>
      <w:r>
        <w:t>Returns the URL plus signed cookies (via Set-Cookie) that authorize access until expiration.</w:t>
      </w:r>
    </w:p>
    <w:p>
      <w:pPr>
        <w:pStyle w:val="Heading3"/>
      </w:pPr>
      <w:r>
        <w:t>Notes</w:t>
      </w:r>
    </w:p>
    <w:p>
      <w:pPr>
        <w:pStyle w:val="ListBullet"/>
      </w:pPr>
      <w:r>
        <w:t>Signed cookies are valid for up to 6 hours by default (360 minutes).</w:t>
      </w:r>
    </w:p>
    <w:p>
      <w:pPr>
        <w:pStyle w:val="ListBullet"/>
      </w:pPr>
      <w:r>
        <w:t>If minutes-expiration is greater than 360, the service returns 400.</w:t>
      </w:r>
    </w:p>
    <w:p>
      <w:pPr>
        <w:pStyle w:val="ListBullet"/>
      </w:pPr>
      <w:r>
        <w:t>The returned url is intended to be used with the returned cookies (from Set-Cookie).</w:t>
      </w:r>
    </w:p>
    <w:p>
      <w:pPr>
        <w:pStyle w:val="ListBullet"/>
      </w:pPr>
      <w:r>
        <w:t>You can use HTTP range headers with the returned url to download chunks in parallel.</w:t>
      </w:r>
    </w:p>
    <w:p>
      <w:pPr>
        <w:pStyle w:val="Heading3"/>
      </w:pPr>
      <w:r>
        <w:t>Gotchas</w:t>
      </w:r>
    </w:p>
    <w:p>
      <w:pPr>
        <w:pStyle w:val="ListBullet"/>
      </w:pPr>
      <w:r>
        <w:t>response-content-disposition must begin with attachment.</w:t>
      </w:r>
    </w:p>
    <w:p>
      <w:pPr>
        <w:pStyle w:val="ListBullet"/>
      </w:pPr>
      <w:r>
        <w:t>Ensure derivativeUrn is URL-encoded and urn is URL-safe Base64 encoded, as required.</w:t>
      </w:r>
    </w:p>
    <w:p>
      <w:pPr>
        <w:pStyle w:val="ListBullet"/>
      </w:pPr>
      <w:r>
        <w:t>Wrong Operation for the Task: This endpoint downloads a specific derivative file using signed cookies. It does NOT check processing status or show manifest details. If you need to check conversion status or see what derivatives are available, use the Fetch Manifest operation instead. Only use this signed cookies endpoint when you have a specific derivativeUrn from the manifest and want to download that derivative file.</w:t>
      </w:r>
    </w:p>
    <w:p>
      <w:pPr>
        <w:pStyle w:val="ListBullet"/>
      </w:pPr>
      <w:r>
        <w:t>Common ID Confusion: Users often provide bucket names, file names, or Data Management URNs when this endpoint requires: (1) an OSS object URN for urn parameter, and (2) a derivative URN from the manifest for derivativeUrn parameter. If you only have a bucket name or file reference, you must first resolve it to the actual OSS object URN before calling this endpoint. Additionally, if the user's intent is to check status rather than download, use Fetch Manifest instead.</w:t>
      </w:r>
    </w:p>
    <w:p>
      <w:pPr>
        <w:pStyle w:val="Heading3"/>
      </w:pPr>
      <w:r>
        <w:t>Error Handling</w:t>
      </w:r>
    </w:p>
    <w:p>
      <w:pPr>
        <w:pStyle w:val="ListBullet"/>
      </w:pPr>
      <w:r>
        <w:t>400 Bad Request: For example, when minutes-expiration is greater than the default (360 minutes).</w:t>
      </w:r>
    </w:p>
    <w:p>
      <w:pPr>
        <w:pStyle w:val="Heading3"/>
      </w:pPr>
      <w:r>
        <w:t>Related modelDerivative actions</w:t>
      </w:r>
    </w:p>
    <w:p>
      <w:pPr>
        <w:pStyle w:val="ListBullet"/>
      </w:pPr>
      <w:r>
        <w:t>[GET] Fetch a Source Design Thumbnail — /modelderivative/v2/designdata/{{urn}}/thumbnail</w:t>
      </w:r>
    </w:p>
    <w:p>
      <w:pPr>
        <w:pStyle w:val="ListBullet"/>
      </w:pPr>
      <w:r>
        <w:t>[HEAD] Check Derivative Details for a Design Manifest Derivative — /modelderivative/v2/designdata/{{urn}}/manifest/{{derivativeUrn}}</w:t>
      </w:r>
    </w:p>
    <w:p>
      <w:r>
        <w:br w:type="page"/>
      </w:r>
    </w:p>
    <w:p>
      <w:pPr>
        <w:pStyle w:val="Heading2"/>
      </w:pPr>
      <w:r>
        <w:t>99. [POST] Specify References for a Design</w:t>
      </w:r>
    </w:p>
    <w:p>
      <w:r>
        <w:rPr>
          <w:b/>
        </w:rPr>
        <w:t xml:space="preserve">Endpoint: </w:t>
      </w:r>
      <w:r>
        <w:rPr>
          <w:rFonts w:ascii="Courier New" w:hAnsi="Courier New"/>
          <w:sz w:val="18"/>
        </w:rPr>
        <w:t>/modelderivative/v2/designdata/{{urn}}/references</w:t>
      </w:r>
    </w:p>
    <w:p>
      <w:pPr>
        <w:pStyle w:val="Heading3"/>
      </w:pPr>
      <w:r>
        <w:t>Prerequisites</w:t>
      </w:r>
    </w:p>
    <w:p>
      <w:pPr>
        <w:pStyle w:val="ListBullet"/>
      </w:pPr>
      <w:r>
        <w:t>You must have already uploaded/identified the source design URN.</w:t>
      </w:r>
    </w:p>
    <w:p>
      <w:pPr>
        <w:pStyle w:val="ListBullet"/>
      </w:pPr>
      <w:r>
        <w:t>To make use of the recorded references during translation, call Create Translation Job with checkReferences=true.</w:t>
      </w:r>
    </w:p>
    <w:p>
      <w:pPr>
        <w:pStyle w:val="Heading3"/>
      </w:pPr>
      <w:r>
        <w:t>Method</w:t>
      </w:r>
    </w:p>
    <w:p>
      <w:r>
        <w:t>POST</w:t>
      </w:r>
    </w:p>
    <w:p>
      <w:pPr>
        <w:pStyle w:val="Heading3"/>
      </w:pPr>
      <w:r>
        <w:t>URL</w:t>
      </w:r>
    </w:p>
    <w:p>
      <w:r>
        <w:t>https://developer.api.autodesk.com/modelderivative/v2/designdata/{{urn}}/references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Specifies the location of the files referenced by the specified source design. When you later create a translation job with checkReferences=true, the Model Derivative service uses the recorded reference details to locate and download referenced files.</w:t>
      </w:r>
    </w:p>
    <w:p>
      <w:pPr>
        <w:pStyle w:val="Heading3"/>
      </w:pPr>
      <w:r>
        <w:t>Enforcement Rules</w:t>
      </w:r>
    </w:p>
    <w:p>
      <w:pPr>
        <w:pStyle w:val="ListBullet"/>
      </w:pPr>
      <w:r>
        <w:t>The urn path parameter must always be present.</w:t>
      </w:r>
    </w:p>
    <w:p>
      <w:pPr>
        <w:pStyle w:val="ListBullet"/>
      </w:pPr>
      <w:r>
        <w:t>Use the urn value exactly as provided by the user (it must be a non-empty string).</w:t>
      </w:r>
    </w:p>
    <w:p>
      <w:pPr>
        <w:pStyle w:val="ListBullet"/>
      </w:pPr>
      <w:r>
        <w:t>Always construct the path as /modelderivative/v2/designdata/{{urn}}/references.</w:t>
      </w:r>
    </w:p>
    <w:p>
      <w:pPr>
        <w:pStyle w:val="ListBullet"/>
      </w:pPr>
      <w:r>
        <w:t>Do not call the API with a missing or empty urn (e.g., avoid /designdata//references).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region can be sent either: </w:t>
        <w:br/>
        <w:br/>
        <w:t>as a request header (documented), and/or</w:t>
        <w:br/>
        <w:t>in the request body (documented).</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/modelderivative/v2/designdata/dXJuOmFkc2sub2JqZWN0czpvcy5vYmplY3Q6YnVja2V0L2ZpbGU=/references</w:t>
      </w:r>
    </w:p>
    <w:p>
      <w:pPr>
        <w:pStyle w:val="Heading3"/>
      </w:pPr>
      <w:r>
        <w:t>Invalid Examples</w:t>
      </w:r>
    </w:p>
    <w:p>
      <w:r>
        <w:rPr>
          <w:b/>
          <w:color w:val="666666"/>
          <w:sz w:val="16"/>
        </w:rPr>
        <w:t>[http]</w:t>
      </w:r>
    </w:p>
    <w:p>
      <w:pPr>
        <w:shd w:fill="F2F2F2" w:val="clear"/>
      </w:pPr>
      <w:r>
        <w:rPr>
          <w:rFonts w:ascii="Courier New" w:hAnsi="Courier New"/>
          <w:sz w:val="17"/>
        </w:rPr>
        <w:t>/modelderivative/v2/designdata//references</w:t>
        <w:br/>
        <w:t>/modelderivative/v2/designdata/references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The Base64 (URL Safe) encoded design URN.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Specifies the data center where the manifest and derivatives of the specified source design are stored. Possible values: US (default),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The URL safe Base64 encoded URN of the source design. Mandatory if the Base64 encoded urn in the request URL is a logical URN.</w:t>
            </w:r>
          </w:p>
        </w:tc>
      </w:tr>
      <w:tr>
        <w:tc>
          <w:tcPr>
            <w:tcW w:type="dxa" w:w="2880"/>
          </w:tcPr>
          <w:p>
            <w:r>
              <w:t>filename</w:t>
            </w:r>
          </w:p>
        </w:tc>
        <w:tc>
          <w:tcPr>
            <w:tcW w:type="dxa" w:w="2880"/>
          </w:tcPr>
          <w:p>
            <w:r>
              <w:t>string</w:t>
            </w:r>
          </w:p>
        </w:tc>
        <w:tc>
          <w:tcPr>
            <w:tcW w:type="dxa" w:w="2880"/>
          </w:tcPr>
          <w:p>
            <w:r>
              <w:t>The file name of the top level component. minLength=1. (Docs note: “By default, it is set to "" and the file will be download with its urn.”)</w:t>
            </w:r>
          </w:p>
        </w:tc>
      </w:tr>
      <w:tr>
        <w:tc>
          <w:tcPr>
            <w:tcW w:type="dxa" w:w="2880"/>
          </w:tcPr>
          <w:p>
            <w:r>
              <w:t>references</w:t>
            </w:r>
          </w:p>
        </w:tc>
        <w:tc>
          <w:tcPr>
            <w:tcW w:type="dxa" w:w="2880"/>
          </w:tcPr>
          <w:p>
            <w:r>
              <w:t>array of objects</w:t>
            </w:r>
          </w:p>
        </w:tc>
        <w:tc>
          <w:tcPr>
            <w:tcW w:type="dxa" w:w="2880"/>
          </w:tcPr>
          <w:p>
            <w:r>
              <w:t>An array of objects, where each object represents a referenced file.</w:t>
            </w:r>
          </w:p>
        </w:tc>
      </w:tr>
    </w:tbl>
    <w:p/>
    <w:p>
      <w:pPr>
        <w:pStyle w:val="Heading3"/>
      </w:pPr>
      <w:r>
        <w:t>references[]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references[].urn</w:t>
            </w:r>
          </w:p>
        </w:tc>
        <w:tc>
          <w:tcPr>
            <w:tcW w:type="dxa" w:w="2880"/>
          </w:tcPr>
          <w:p>
            <w:r>
              <w:t>string</w:t>
            </w:r>
          </w:p>
        </w:tc>
        <w:tc>
          <w:tcPr>
            <w:tcW w:type="dxa" w:w="2880"/>
          </w:tcPr>
          <w:p>
            <w:r>
              <w:t>The URN of the referenced file. minLength=1.</w:t>
            </w:r>
          </w:p>
        </w:tc>
      </w:tr>
      <w:tr>
        <w:tc>
          <w:tcPr>
            <w:tcW w:type="dxa" w:w="2880"/>
          </w:tcPr>
          <w:p>
            <w:r>
              <w:t>references[].relativePath</w:t>
            </w:r>
          </w:p>
        </w:tc>
        <w:tc>
          <w:tcPr>
            <w:tcW w:type="dxa" w:w="2880"/>
          </w:tcPr>
          <w:p>
            <w:r>
              <w:t>string</w:t>
            </w:r>
          </w:p>
        </w:tc>
        <w:tc>
          <w:tcPr>
            <w:tcW w:type="dxa" w:w="2880"/>
          </w:tcPr>
          <w:p>
            <w:r>
              <w:t>The path to the referenced file, relative to the top level component. minLength=1. (Docs note: default "" means referenced file and top level component are in the same folder.)</w:t>
            </w:r>
          </w:p>
        </w:tc>
      </w:tr>
      <w:tr>
        <w:tc>
          <w:tcPr>
            <w:tcW w:type="dxa" w:w="2880"/>
          </w:tcPr>
          <w:p>
            <w:r>
              <w:t>references[].filename</w:t>
            </w:r>
          </w:p>
        </w:tc>
        <w:tc>
          <w:tcPr>
            <w:tcW w:type="dxa" w:w="2880"/>
          </w:tcPr>
          <w:p>
            <w:r>
              <w:t>string</w:t>
            </w:r>
          </w:p>
        </w:tc>
        <w:tc>
          <w:tcPr>
            <w:tcW w:type="dxa" w:w="2880"/>
          </w:tcPr>
          <w:p>
            <w:r>
              <w:t>The file name of the referenced file. minLength=1. (Docs note: default "" means the referenced file will be downloaded by its urn and placed relative to the top-level component using relativePath.)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Same allowed values as the region header: US, EMEA, AUS, CAN, DEU, IND, JPN, GBR.</w:t>
            </w:r>
          </w:p>
        </w:tc>
      </w:tr>
      <w:tr>
        <w:tc>
          <w:tcPr>
            <w:tcW w:type="dxa" w:w="2880"/>
          </w:tcPr>
          <w:p>
            <w:r>
              <w:t>references[].metadata</w:t>
            </w:r>
          </w:p>
        </w:tc>
        <w:tc>
          <w:tcPr>
            <w:tcW w:type="dxa" w:w="2880"/>
          </w:tcPr>
          <w:p>
            <w:r>
              <w:t>object</w:t>
            </w:r>
          </w:p>
        </w:tc>
        <w:tc>
          <w:tcPr>
            <w:tcW w:type="dxa" w:w="2880"/>
          </w:tcPr>
          <w:p>
            <w:r>
              <w:t>Free-form object map: {[key: string]: object}.</w:t>
            </w:r>
          </w:p>
        </w:tc>
      </w:tr>
    </w:tbl>
    <w:p/>
    <w:p>
      <w:pPr>
        <w:pStyle w:val="Heading3"/>
      </w:pPr>
      <w:r>
        <w:t>Response</w:t>
      </w:r>
    </w:p>
    <w:p>
      <w:pPr>
        <w:pStyle w:val="Heading3"/>
      </w:pPr>
      <w:r>
        <w:t>Success Response (200 OK)</w:t>
      </w:r>
    </w:p>
    <w:p>
      <w:r>
        <w:t>Response headers include (as documented): x-ads-app-identifier, x-ads-duration, x-ads-startup-time.</w:t>
      </w:r>
    </w:p>
    <w:p>
      <w:r>
        <w:rPr>
          <w:b/>
          <w:color w:val="666666"/>
          <w:sz w:val="16"/>
        </w:rPr>
        <w:t>[json]</w:t>
      </w:r>
    </w:p>
    <w:p>
      <w:pPr>
        <w:shd w:fill="F2F2F2" w:val="clear"/>
      </w:pPr>
      <w:r>
        <w:rPr>
          <w:rFonts w:ascii="Courier New" w:hAnsi="Courier New"/>
          <w:sz w:val="17"/>
        </w:rPr>
        <w:t>{</w:t>
        <w:br/>
        <w:t xml:space="preserve"> "result": "success",</w:t>
        <w:br/>
        <w:t xml:space="preserve"> "urn": "dXJuOmFkc2sub2JqZWN0czpvcy5vYmplY3Q6YnVja2V0L2ZpbGU="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The result of the operation. Always success for status 200.</w:t>
            </w:r>
          </w:p>
        </w:tc>
      </w:tr>
      <w:tr>
        <w:tc>
          <w:tcPr>
            <w:tcW w:type="dxa" w:w="2880"/>
          </w:tcPr>
          <w:p>
            <w:r>
              <w:t>urn</w:t>
            </w:r>
          </w:p>
        </w:tc>
        <w:tc>
          <w:tcPr>
            <w:tcW w:type="dxa" w:w="2880"/>
          </w:tcPr>
          <w:p>
            <w:r>
              <w:t>string</w:t>
            </w:r>
          </w:p>
        </w:tc>
        <w:tc>
          <w:tcPr>
            <w:tcW w:type="dxa" w:w="2880"/>
          </w:tcPr>
          <w:p>
            <w:r>
              <w:t>The URN of the top level component.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"https://developer.api.autodesk.com/modelderivative/v2/designdata/dXJuOmFkc2sub2JqZWN0czpvcy5vYmplY3Q6YnVja2V0L2ZpbGU=/references" \</w:t>
        <w:br/>
        <w:t xml:space="preserve"> --header "Accept: application/json" \</w:t>
        <w:br/>
        <w:t xml:space="preserve"> --header "Content-Type: application/json" \</w:t>
        <w:br/>
        <w:t xml:space="preserve"> --header "region: US" \</w:t>
        <w:br/>
        <w:t xml:space="preserve"> --data '{</w:t>
        <w:br/>
        <w:t xml:space="preserve"> "urn": "dXJuOmFkc2sub2JqZWN0czpvcy5vYmplY3Q6YnVja2V0L2ZpbGU=",</w:t>
        <w:br/>
        <w:t xml:space="preserve"> "filename": "top-level-model.rvt",</w:t>
        <w:br/>
        <w:t xml:space="preserve"> "references": [</w:t>
        <w:br/>
        <w:t xml:space="preserve">      {</w:t>
        <w:br/>
        <w:t xml:space="preserve"> "urn": "dXJuOmFkc2sub2JqZWN0czpvcy5vYmplY3Q6YnVja2V0L3JlZi1maWxl",</w:t>
        <w:br/>
        <w:t xml:space="preserve"> "relativePath": "refs/",</w:t>
        <w:br/>
        <w:t xml:space="preserve"> "filename": "ref-file.rvt",</w:t>
        <w:br/>
        <w:t xml:space="preserve"> "metadata": {</w:t>
        <w:br/>
        <w:t xml:space="preserve"> "source": {</w:t>
        <w:br/>
        <w:t xml:space="preserve"> "type": "userProvided"</w:t>
        <w:br/>
        <w:t xml:space="preserve">          }</w:t>
        <w:br/>
        <w:t xml:space="preserve">        }</w:t>
        <w:br/>
        <w:t xml:space="preserve">      }</w:t>
        <w:br/>
        <w:t xml:space="preserve">    ],</w:t>
        <w:br/>
        <w:t xml:space="preserve"> "region": "US"</w:t>
        <w:br/>
        <w:t xml:space="preserve">  }'</w:t>
      </w:r>
    </w:p>
    <w:p>
      <w:pPr>
        <w:pStyle w:val="Heading3"/>
      </w:pPr>
      <w:r>
        <w:t>Example Usage</w:t>
      </w:r>
    </w:p>
    <w:p>
      <w:pPr>
        <w:pStyle w:val="Heading3"/>
      </w:pPr>
      <w:r>
        <w:t>Example 1: Record a reference in the same folder as the top-level component</w:t>
      </w:r>
    </w:p>
    <w:p>
      <w:r>
        <w:rPr>
          <w:b/>
          <w:color w:val="666666"/>
          <w:sz w:val="16"/>
        </w:rPr>
        <w:t>[bash]</w:t>
      </w:r>
    </w:p>
    <w:p>
      <w:pPr>
        <w:shd w:fill="F2F2F2" w:val="clear"/>
      </w:pPr>
      <w:r>
        <w:rPr>
          <w:rFonts w:ascii="Courier New" w:hAnsi="Courier New"/>
          <w:sz w:val="17"/>
        </w:rPr>
        <w:t>curl -X POST \</w:t>
        <w:br/>
        <w:t xml:space="preserve"> "https://developer.api.autodesk.com/modelderivative/v2/designdata/dXJuOmFkc2sub2JqZWN0czpvcy5vYmplY3Q6YnVja2V0L2ZpbGU=/references" \</w:t>
        <w:br/>
        <w:t xml:space="preserve"> -H "Accept: application/json" \</w:t>
        <w:br/>
        <w:t xml:space="preserve"> -H "Content-Type: application/json" \</w:t>
        <w:br/>
        <w:t xml:space="preserve"> -d '{</w:t>
        <w:br/>
        <w:t xml:space="preserve"> "urn": "dXJuOmFkc2sub2JqZWN0czpvcy5vYmplY3Q6YnVja2V0L2ZpbGU=",</w:t>
        <w:br/>
        <w:t xml:space="preserve"> "filename": "assembly.iam",</w:t>
        <w:br/>
        <w:t xml:space="preserve"> "references": [</w:t>
        <w:br/>
        <w:t xml:space="preserve">      {</w:t>
        <w:br/>
        <w:t xml:space="preserve"> "urn": "dXJuOmFkc2sub2JqZWN0czpvcy5vYmplY3Q6YnVja2V0L3BhcnQ=",</w:t>
        <w:br/>
        <w:t xml:space="preserve"> "relativePath": "",</w:t>
        <w:br/>
        <w:t xml:space="preserve"> "filename": "part.ipt"</w:t>
        <w:br/>
        <w:t xml:space="preserve">      }</w:t>
        <w:br/>
        <w:t xml:space="preserve">    ]</w:t>
        <w:br/>
        <w:t xml:space="preserve">  }'</w:t>
      </w:r>
    </w:p>
    <w:p>
      <w:pPr>
        <w:pStyle w:val="Heading3"/>
      </w:pPr>
      <w:r>
        <w:t>Example 2: Record a reference in a subfolder and specify the region via header</w:t>
      </w:r>
    </w:p>
    <w:p>
      <w:r>
        <w:rPr>
          <w:b/>
          <w:color w:val="666666"/>
          <w:sz w:val="16"/>
        </w:rPr>
        <w:t>[bash]</w:t>
      </w:r>
    </w:p>
    <w:p>
      <w:pPr>
        <w:shd w:fill="F2F2F2" w:val="clear"/>
      </w:pPr>
      <w:r>
        <w:rPr>
          <w:rFonts w:ascii="Courier New" w:hAnsi="Courier New"/>
          <w:sz w:val="17"/>
        </w:rPr>
        <w:t>curl -X POST \</w:t>
        <w:br/>
        <w:t xml:space="preserve"> "https://developer.api.autodesk.com/modelderivative/v2/designdata/dXJuOmFkc2sub2JqZWN0czpvcy5vYmplY3Q6YnVja2V0L2ZpbGU=/references" \</w:t>
        <w:br/>
        <w:t xml:space="preserve"> -H "Accept: application/json" \</w:t>
        <w:br/>
        <w:t xml:space="preserve"> -H "Content-Type: application/json" \</w:t>
        <w:br/>
        <w:t xml:space="preserve"> -H "region: EMEA" \</w:t>
        <w:br/>
        <w:t xml:space="preserve"> -d '{</w:t>
        <w:br/>
        <w:t xml:space="preserve"> "urn": "dXJuOmFkc2sub2JqZWN0czpvcy5vYmplY3Q6YnVja2V0L2ZpbGU=",</w:t>
        <w:br/>
        <w:t xml:space="preserve"> "filename": "top.dwg",</w:t>
        <w:br/>
        <w:t xml:space="preserve"> "references": [</w:t>
        <w:br/>
        <w:t xml:space="preserve">      {</w:t>
        <w:br/>
        <w:t xml:space="preserve"> "urn": "dXJuOmFkc2sub2JqZWN0czpvcy5vYmplY3Q6YnVja2V0L3g=",</w:t>
        <w:br/>
        <w:t xml:space="preserve"> "relativePath": "xrefs/",</w:t>
        <w:br/>
        <w:t xml:space="preserve"> "filename": "xref1.dwg"</w:t>
        <w:br/>
        <w:t xml:space="preserve">      }</w:t>
        <w:br/>
        <w:t xml:space="preserve">    ]</w:t>
        <w:br/>
        <w:t xml:space="preserve">  }'</w:t>
      </w:r>
    </w:p>
    <w:p>
      <w:pPr>
        <w:pStyle w:val="Heading3"/>
      </w:pPr>
      <w:r>
        <w:t>Behavior</w:t>
      </w:r>
    </w:p>
    <w:p>
      <w:pPr>
        <w:pStyle w:val="ListBullet"/>
      </w:pPr>
      <w:r>
        <w:t>Records the provided reference locations for the specified top-level design URN.</w:t>
      </w:r>
    </w:p>
    <w:p>
      <w:pPr>
        <w:pStyle w:val="ListBullet"/>
      </w:pPr>
      <w:r>
        <w:t>When you later submit a translation job with checkReferences=true, the service uses the recorded data to locate and download referenced files.</w:t>
      </w:r>
    </w:p>
    <w:p>
      <w:pPr>
        <w:pStyle w:val="ListBullet"/>
      </w:pPr>
      <w:r>
        <w:t>Returns result=success and the top-level component urn when recording succeeds.</w:t>
      </w:r>
    </w:p>
    <w:p>
      <w:pPr>
        <w:pStyle w:val="Heading3"/>
      </w:pPr>
      <w:r>
        <w:t>Notes</w:t>
      </w:r>
    </w:p>
    <w:p>
      <w:pPr>
        <w:pStyle w:val="ListBullet"/>
      </w:pPr>
      <w:r>
        <w:t>urn in the body is required when the urn in the URL is a logical URN (as documented).</w:t>
      </w:r>
    </w:p>
    <w:p>
      <w:pPr>
        <w:pStyle w:val="ListBullet"/>
      </w:pPr>
      <w:r>
        <w:t>region is documented both as a request header and as a request body field.</w:t>
      </w:r>
    </w:p>
    <w:p>
      <w:pPr>
        <w:pStyle w:val="ListBullet"/>
      </w:pPr>
      <w:r>
        <w:t>The docs describe defaults as "" for filename and relativePath, but also mark these fields as required with minLength=1; follow the API’s validation behavior as implemented.</w:t>
      </w:r>
    </w:p>
    <w:p>
      <w:pPr>
        <w:pStyle w:val="Heading3"/>
      </w:pPr>
      <w:r>
        <w:t>Error Handling</w:t>
      </w:r>
    </w:p>
    <w:p>
      <w:pPr>
        <w:pStyle w:val="ListBullet"/>
      </w:pPr>
      <w:r>
        <w:t>Error responses were not provided in the scraped content for this endpoint (only 200 success is documented).</w:t>
      </w:r>
    </w:p>
    <w:p>
      <w:r>
        <w:br w:type="page"/>
      </w:r>
    </w:p>
    <w:p>
      <w:pPr>
        <w:pStyle w:val="Heading2"/>
      </w:pPr>
      <w:r>
        <w:t>100. [GET] Fetch a Design’s Manifest</w:t>
      </w:r>
    </w:p>
    <w:p>
      <w:r>
        <w:rPr>
          <w:b/>
        </w:rPr>
        <w:t xml:space="preserve">Endpoint: </w:t>
      </w:r>
      <w:r>
        <w:rPr>
          <w:rFonts w:ascii="Courier New" w:hAnsi="Courier New"/>
          <w:sz w:val="18"/>
        </w:rPr>
        <w:t>/modelderivative/v2/designdata/{{urn}}/manifest</w:t>
      </w:r>
    </w:p>
    <w:p>
      <w:pPr>
        <w:pStyle w:val="Heading3"/>
      </w:pPr>
      <w:r>
        <w:t>Prerequisites</w:t>
      </w:r>
    </w:p>
    <w:p>
      <w:pPr>
        <w:pStyle w:val="ListBullet"/>
      </w:pPr>
      <w:r>
        <w:t>You must have a source design uploaded and identified by its URL-safe Base64-encoded URN.</w:t>
      </w:r>
    </w:p>
    <w:p>
      <w:pPr>
        <w:pStyle w:val="ListBullet"/>
      </w:pPr>
      <w:r>
        <w:t>The design must have been translated at least once (the first translation creates the manifest; subsequent translations update it).</w:t>
      </w:r>
    </w:p>
    <w:p>
      <w:pPr>
        <w:pStyle w:val="Heading3"/>
      </w:pPr>
      <w:r>
        <w:t>Method</w:t>
      </w:r>
    </w:p>
    <w:p>
      <w:r>
        <w:t>GET</w:t>
      </w:r>
    </w:p>
    <w:p>
      <w:pPr>
        <w:pStyle w:val="Heading3"/>
      </w:pPr>
      <w:r>
        <w:t>URL</w:t>
      </w:r>
    </w:p>
    <w:p>
      <w:r>
        <w:t>https://developer.api.autodesk.com/modelderivative/v2/designdata/{{urn}}/manifest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"Accept-Encoding": "gzip",</w:t>
        <w:br/>
        <w:t xml:space="preserve"> "region": "US"</w:t>
        <w:br/>
        <w:t>}</w:t>
      </w:r>
    </w:p>
    <w:p>
      <w:pPr>
        <w:pStyle w:val="Heading3"/>
      </w:pPr>
      <w:r>
        <w:t>Description</w:t>
      </w:r>
    </w:p>
    <w:p>
      <w:r>
        <w:t>Retrieves the manifest for the specified source design. The manifest is a JSON registry of all derivatives generated from the design, including each derivative’s URN, translation status, and progress. The service updates the manifest periodically while translation jobs are running, so it can be used to monitor progress.</w:t>
      </w:r>
    </w:p>
    <w:p>
      <w:r>
        <w:t>Note: You cannot download 3D SVF2 derivatives.</w:t>
      </w:r>
    </w:p>
    <w:p>
      <w:pPr>
        <w:pStyle w:val="Heading3"/>
      </w:pPr>
      <w:r>
        <w:t>Enforcement Rules</w:t>
      </w:r>
    </w:p>
    <w:p>
      <w:pPr>
        <w:pStyle w:val="ListBullet"/>
      </w:pPr>
      <w:r>
        <w:t>The urn path parameter must always be present.</w:t>
      </w:r>
    </w:p>
    <w:p>
      <w:pPr>
        <w:pStyle w:val="ListBullet"/>
      </w:pPr>
      <w:r>
        <w:t>If the user provides a urn, use that value directly.</w:t>
      </w:r>
    </w:p>
    <w:p>
      <w:pPr>
        <w:pStyle w:val="ListBullet"/>
      </w:pPr>
      <w:r>
        <w:t>Do not call the API with a missing or empty urn (e.g., avoid /designdata//manifest).</w:t>
      </w:r>
    </w:p>
    <w:p>
      <w:pPr>
        <w:pStyle w:val="ListBullet"/>
      </w:pPr>
      <w:r>
        <w:t>Always construct the path as /modelderivative/v2/designdata/{{urn}}/manifest, where {{urn}}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/modelderivative/v2/designdata/dXJuOmFkc2sub2JqZWN0czpvcy5vYmplY3Q6YnVja2V0L2ZpbGUucnZ0/manifest</w:t>
      </w:r>
    </w:p>
    <w:p>
      <w:pPr>
        <w:pStyle w:val="Heading3"/>
      </w:pPr>
      <w:r>
        <w:t>Invalid Examples</w:t>
      </w:r>
    </w:p>
    <w:p>
      <w:r>
        <w:rPr>
          <w:b/>
          <w:color w:val="666666"/>
          <w:sz w:val="16"/>
        </w:rPr>
        <w:t>[http]</w:t>
      </w:r>
    </w:p>
    <w:p>
      <w:pPr>
        <w:shd w:fill="F2F2F2" w:val="clear"/>
      </w:pPr>
      <w:r>
        <w:rPr>
          <w:rFonts w:ascii="Courier New" w:hAnsi="Courier New"/>
          <w:sz w:val="17"/>
        </w:rPr>
        <w:t>/modelderivative/v2/designdata//manifest</w:t>
        <w:br/>
        <w:t>/modelderivative/v2/designdata/manifest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The URL-safe Base64 encoded URN of the source design.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Accept-Encoding</w:t>
            </w:r>
          </w:p>
        </w:tc>
        <w:tc>
          <w:tcPr>
            <w:tcW w:type="dxa" w:w="2880"/>
          </w:tcPr>
          <w:p>
            <w:r>
              <w:t>string</w:t>
            </w:r>
          </w:p>
        </w:tc>
        <w:tc>
          <w:tcPr>
            <w:tcW w:type="dxa" w:w="2880"/>
          </w:tcPr>
          <w:p>
            <w:r>
              <w:t>Comma-separated list of encodings in preference order. If you specify gzip or *, the response is compressed and returned in gzip format.</w:t>
            </w:r>
          </w:p>
        </w:tc>
      </w:tr>
      <w:tr>
        <w:tc>
          <w:tcPr>
            <w:tcW w:type="dxa" w:w="2880"/>
          </w:tcPr>
          <w:p>
            <w:r>
              <w:t>region</w:t>
            </w:r>
          </w:p>
        </w:tc>
        <w:tc>
          <w:tcPr>
            <w:tcW w:type="dxa" w:w="2880"/>
          </w:tcPr>
          <w:p>
            <w:r>
              <w:t>string (enum)</w:t>
            </w:r>
          </w:p>
        </w:tc>
        <w:tc>
          <w:tcPr>
            <w:tcW w:type="dxa" w:w="2880"/>
          </w:tcPr>
          <w:p>
            <w:r>
              <w:t>Data center where the manifest and derivatives are stored. Possible values: US (default), EMEA, AUS, CAN, DEU, IND, JPN, GBR.</w:t>
            </w:r>
          </w:p>
        </w:tc>
      </w:tr>
    </w:tbl>
    <w:p/>
    <w:p>
      <w:pPr>
        <w:pStyle w:val="Heading3"/>
      </w:pPr>
      <w:r>
        <w:t>Response</w:t>
      </w:r>
    </w:p>
    <w:p>
      <w:pPr>
        <w:pStyle w:val="Heading3"/>
      </w:pPr>
      <w:r>
        <w:t>Success Response (200 OK)</w:t>
      </w:r>
    </w:p>
    <w:p>
      <w:r>
        <w:t>Response headers may include:</w:t>
      </w:r>
    </w:p>
    <w:p>
      <w:pPr>
        <w:pStyle w:val="ListBullet"/>
      </w:pPr>
      <w:r>
        <w:t>x-ads-app-identifier (string)</w:t>
      </w:r>
    </w:p>
    <w:p>
      <w:pPr>
        <w:pStyle w:val="ListBullet"/>
      </w:pPr>
      <w:r>
        <w:t>x-ads-startup-time (string)</w:t>
      </w:r>
    </w:p>
    <w:p>
      <w:pPr>
        <w:pStyle w:val="ListBullet"/>
      </w:pPr>
      <w:r>
        <w:t>x-ads-duration (string)</w:t>
      </w:r>
    </w:p>
    <w:p>
      <w:pPr>
        <w:pStyle w:val="ListBullet"/>
      </w:pPr>
      <w:r>
        <w:t>x-ads-troubleshooting (string)</w:t>
      </w:r>
    </w:p>
    <w:p>
      <w:r>
        <w:rPr>
          <w:b/>
          <w:color w:val="666666"/>
          <w:sz w:val="16"/>
        </w:rPr>
        <w:t>[json]</w:t>
      </w:r>
    </w:p>
    <w:p>
      <w:pPr>
        <w:shd w:fill="F2F2F2" w:val="clear"/>
      </w:pPr>
      <w:r>
        <w:rPr>
          <w:rFonts w:ascii="Courier New" w:hAnsi="Courier New"/>
          <w:sz w:val="17"/>
        </w:rPr>
        <w:t>{</w:t>
        <w:br/>
        <w:t xml:space="preserve"> "urn": "dXJuOmFkc2sub2JqZWN0czpvcy5vYmplY3Q6YnVja2V0L2ZpbGUucnZ0",</w:t>
        <w:br/>
        <w:t xml:space="preserve"> "derivatives": [</w:t>
        <w:br/>
        <w:t xml:space="preserve"> {</w:t>
        <w:br/>
        <w:t xml:space="preserve"> "name": "file.rvt",</w:t>
        <w:br/>
        <w:t xml:space="preserve"> "hasThumbnail": "true",</w:t>
        <w:br/>
        <w:t xml:space="preserve"> "progress": "complete",</w:t>
        <w:br/>
        <w:t xml:space="preserve"> "outputType": "svf",</w:t>
        <w:br/>
        <w:t xml:space="preserve"> "properties": {</w:t>
        <w:br/>
        <w:t xml:space="preserve"> "author": "Jane Doe",</w:t>
        <w:br/>
        <w:t xml:space="preserve"> "clientName": "Example Client",</w:t>
        <w:br/>
        <w:t xml:space="preserve"> "projectStatus": "In Design"</w:t>
        <w:br/>
        <w:t xml:space="preserve"> },</w:t>
        <w:br/>
        <w:t xml:space="preserve"> "status": "success",</w:t>
        <w:br/>
        <w:t xml:space="preserve"> "messages": [</w:t>
        <w:br/>
        <w:t xml:space="preserve"> {</w:t>
        <w:br/>
        <w:t xml:space="preserve"> "type": "warning",</w:t>
        <w:br/>
        <w:t xml:space="preserve"> "code": "W001",</w:t>
        <w:br/>
        <w:t xml:space="preserve"> "message": "Some elements were skipped during translation."</w:t>
        <w:br/>
        <w:t xml:space="preserve"> }</w:t>
        <w:br/>
        <w:t xml:space="preserve"> ],</w:t>
        <w:br/>
        <w:t xml:space="preserve"> "children": [</w:t>
        <w:br/>
        <w:t xml:space="preserve"> {</w:t>
        <w:br/>
        <w:t xml:space="preserve"> "guid": "a1b2c3d4",</w:t>
        <w:br/>
        <w:t xml:space="preserve"> "type": "resource",</w:t>
        <w:br/>
        <w:t xml:space="preserve"> "urn": "urn:adsk.viewing:fs.file:a1b2c3d4/viewable",</w:t>
        <w:br/>
        <w:t xml:space="preserve"> "role": "viewable",</w:t>
        <w:br/>
        <w:t xml:space="preserve"> "mime": "application/autodesk-svf",</w:t>
        <w:br/>
        <w:t xml:space="preserve"> "viewableID": "viewable-1",</w:t>
        <w:br/>
        <w:t xml:space="preserve"> "name": "3D View",</w:t>
        <w:br/>
        <w:t xml:space="preserve"> "status": "success",</w:t>
        <w:br/>
        <w:t xml:space="preserve"> "hasThumbnail": "true",</w:t>
        <w:br/>
        <w:t xml:space="preserve"> "progress": "complete",</w:t>
        <w:br/>
        <w:t xml:space="preserve"> "phaseNames": "Existing",</w:t>
        <w:br/>
        <w:t xml:space="preserve"> "phaseIds": "phase-001",</w:t>
        <w:br/>
        <w:t xml:space="preserve"> "camera": [1.0, 2.0, 3.0, 0.0, 0.0, 1.0],</w:t>
        <w:br/>
        <w:t xml:space="preserve"> "resolution": [200, 200],</w:t>
        <w:br/>
        <w:t xml:space="preserve"> "messages": [],</w:t>
        <w:br/>
        <w:t xml:space="preserve"> "children": []</w:t>
        <w:br/>
        <w:t xml:space="preserve"> }</w:t>
        <w:br/>
        <w:t xml:space="preserve"> ]</w:t>
        <w:br/>
        <w:t xml:space="preserve"> }</w:t>
        <w:br/>
        <w:t xml:space="preserve"> ],</w:t>
        <w:br/>
        <w:t xml:space="preserve"> "hasThumbnail": "true",</w:t>
        <w:br/>
        <w:t xml:space="preserve"> "progress": "complete",</w:t>
        <w:br/>
        <w:t xml:space="preserve"> "type": "manifest",</w:t>
        <w:br/>
        <w:t xml:space="preserve"> "region": "US",</w:t>
        <w:br/>
        <w:t xml:space="preserve"> "version": "1.0",</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r>
        <w:tc>
          <w:tcPr>
            <w:tcW w:type="dxa" w:w="2880"/>
          </w:tcPr>
          <w:p>
            <w:r>
              <w:t>derivatives</w:t>
            </w:r>
          </w:p>
        </w:tc>
        <w:tc>
          <w:tcPr>
            <w:tcW w:type="dxa" w:w="2880"/>
          </w:tcPr>
          <w:p>
            <w:r>
              <w:t>array</w:t>
            </w:r>
          </w:p>
        </w:tc>
        <w:tc>
          <w:tcPr>
            <w:tcW w:type="dxa" w:w="2880"/>
          </w:tcPr>
          <w:p>
            <w:r>
              <w:t>Array of derivative objects generated from the source design.</w:t>
            </w:r>
          </w:p>
        </w:tc>
      </w:tr>
      <w:tr>
        <w:tc>
          <w:tcPr>
            <w:tcW w:type="dxa" w:w="2880"/>
          </w:tcPr>
          <w:p>
            <w:r>
              <w:t>derivatives[].name</w:t>
            </w:r>
          </w:p>
        </w:tc>
        <w:tc>
          <w:tcPr>
            <w:tcW w:type="dxa" w:w="2880"/>
          </w:tcPr>
          <w:p>
            <w:r>
              <w:t>string</w:t>
            </w:r>
          </w:p>
        </w:tc>
        <w:tc>
          <w:tcPr>
            <w:tcW w:type="dxa" w:w="2880"/>
          </w:tcPr>
          <w:p>
            <w:r>
              <w:t>Name of the source design.</w:t>
            </w:r>
          </w:p>
        </w:tc>
      </w:tr>
      <w:tr>
        <w:tc>
          <w:tcPr>
            <w:tcW w:type="dxa" w:w="2880"/>
          </w:tcPr>
          <w:p>
            <w:r>
              <w:t>derivatives[].hasThumbnail</w:t>
            </w:r>
          </w:p>
        </w:tc>
        <w:tc>
          <w:tcPr>
            <w:tcW w:type="dxa" w:w="2880"/>
          </w:tcPr>
          <w:p>
            <w:r>
              <w:t>string</w:t>
            </w:r>
          </w:p>
        </w:tc>
        <w:tc>
          <w:tcPr>
            <w:tcW w:type="dxa" w:w="2880"/>
          </w:tcPr>
          <w:p>
            <w:r>
              <w:t>"true" if the derivative has a thumbnail; "false" otherwise.</w:t>
            </w:r>
          </w:p>
        </w:tc>
      </w:tr>
      <w:tr>
        <w:tc>
          <w:tcPr>
            <w:tcW w:type="dxa" w:w="2880"/>
          </w:tcPr>
          <w:p>
            <w:r>
              <w:t>derivatives[].progress</w:t>
            </w:r>
          </w:p>
        </w:tc>
        <w:tc>
          <w:tcPr>
            <w:tcW w:type="dxa" w:w="2880"/>
          </w:tcPr>
          <w:p>
            <w:r>
              <w:t>string</w:t>
            </w:r>
          </w:p>
        </w:tc>
        <w:tc>
          <w:tcPr>
            <w:tcW w:type="dxa" w:w="2880"/>
          </w:tcPr>
          <w:p>
            <w:r>
              <w:t>Progress percentage as a string; becomes "complete" when finished.</w:t>
            </w:r>
          </w:p>
        </w:tc>
      </w:tr>
      <w:tr>
        <w:tc>
          <w:tcPr>
            <w:tcW w:type="dxa" w:w="2880"/>
          </w:tcPr>
          <w:p>
            <w:r>
              <w:t>derivatives[].outputType</w:t>
            </w:r>
          </w:p>
        </w:tc>
        <w:tc>
          <w:tcPr>
            <w:tcW w:type="dxa" w:w="2880"/>
          </w:tcPr>
          <w:p>
            <w:r>
              <w:t>string</w:t>
            </w:r>
          </w:p>
        </w:tc>
        <w:tc>
          <w:tcPr>
            <w:tcW w:type="dxa" w:w="2880"/>
          </w:tcPr>
          <w:p>
            <w:r>
              <w:t>Derivative format. Possible values: dwg, fbx, ifc, iges, obj, step, stl, svf, svf2, thumbnail.</w:t>
            </w:r>
          </w:p>
        </w:tc>
      </w:tr>
      <w:tr>
        <w:tc>
          <w:tcPr>
            <w:tcW w:type="dxa" w:w="2880"/>
          </w:tcPr>
          <w:p>
            <w:r>
              <w:t>derivatives[].properties</w:t>
            </w:r>
          </w:p>
        </w:tc>
        <w:tc>
          <w:tcPr>
            <w:tcW w:type="dxa" w:w="2880"/>
          </w:tcPr>
          <w:p>
            <w:r>
              <w:t>object</w:t>
            </w:r>
          </w:p>
        </w:tc>
        <w:tc>
          <w:tcPr>
            <w:tcW w:type="dxa" w:w="2880"/>
          </w:tcPr>
          <w:p>
            <w:r>
              <w:t>Metadata extracted from the source design (returned for RVT, NWD, DWG).</w:t>
            </w:r>
          </w:p>
        </w:tc>
      </w:tr>
      <w:tr>
        <w:tc>
          <w:tcPr>
            <w:tcW w:type="dxa" w:w="2880"/>
          </w:tcPr>
          <w:p>
            <w:r>
              <w:t>derivatives[].status</w:t>
            </w:r>
          </w:p>
        </w:tc>
        <w:tc>
          <w:tcPr>
            <w:tcW w:type="dxa" w:w="2880"/>
          </w:tcPr>
          <w:p>
            <w:r>
              <w:t>string</w:t>
            </w:r>
          </w:p>
        </w:tc>
        <w:tc>
          <w:tcPr>
            <w:tcW w:type="dxa" w:w="2880"/>
          </w:tcPr>
          <w:p>
            <w:r>
              <w:t>Status of the task generating this derivative: pending, inprogress, success, failed, timeout.</w:t>
            </w:r>
          </w:p>
        </w:tc>
      </w:tr>
      <w:tr>
        <w:tc>
          <w:tcPr>
            <w:tcW w:type="dxa" w:w="2880"/>
          </w:tcPr>
          <w:p>
            <w:r>
              <w:t>derivatives[].messages</w:t>
            </w:r>
          </w:p>
        </w:tc>
        <w:tc>
          <w:tcPr>
            <w:tcW w:type="dxa" w:w="2880"/>
          </w:tcPr>
          <w:p>
            <w:r>
              <w:t>array</w:t>
            </w:r>
          </w:p>
        </w:tc>
        <w:tc>
          <w:tcPr>
            <w:tcW w:type="dxa" w:w="2880"/>
          </w:tcPr>
          <w:p>
            <w:r>
              <w:t>Messages logged during translation (warnings/errors).</w:t>
            </w:r>
          </w:p>
        </w:tc>
      </w:tr>
      <w:tr>
        <w:tc>
          <w:tcPr>
            <w:tcW w:type="dxa" w:w="2880"/>
          </w:tcPr>
          <w:p>
            <w:r>
              <w:t>derivatives[].messages[].type</w:t>
            </w:r>
          </w:p>
        </w:tc>
        <w:tc>
          <w:tcPr>
            <w:tcW w:type="dxa" w:w="2880"/>
          </w:tcPr>
          <w:p>
            <w:r>
              <w:t>string</w:t>
            </w:r>
          </w:p>
        </w:tc>
        <w:tc>
          <w:tcPr>
            <w:tcW w:type="dxa" w:w="2880"/>
          </w:tcPr>
          <w:p>
            <w:r>
              <w:t>Message type (for example, warning, error).</w:t>
            </w:r>
          </w:p>
        </w:tc>
      </w:tr>
      <w:tr>
        <w:tc>
          <w:tcPr>
            <w:tcW w:type="dxa" w:w="2880"/>
          </w:tcPr>
          <w:p>
            <w:r>
              <w:t>derivatives[].messages[].code</w:t>
            </w:r>
          </w:p>
        </w:tc>
        <w:tc>
          <w:tcPr>
            <w:tcW w:type="dxa" w:w="2880"/>
          </w:tcPr>
          <w:p>
            <w:r>
              <w:t>string</w:t>
            </w:r>
          </w:p>
        </w:tc>
        <w:tc>
          <w:tcPr>
            <w:tcW w:type="dxa" w:w="2880"/>
          </w:tcPr>
          <w:p>
            <w:r>
              <w:t>Message identifier (for example, an error code).</w:t>
            </w:r>
          </w:p>
        </w:tc>
      </w:tr>
      <w:tr>
        <w:tc>
          <w:tcPr>
            <w:tcW w:type="dxa" w:w="2880"/>
          </w:tcPr>
          <w:p>
            <w:r>
              <w:t>derivatives[].messages[].message</w:t>
            </w:r>
          </w:p>
        </w:tc>
        <w:tc>
          <w:tcPr>
            <w:tcW w:type="dxa" w:w="2880"/>
          </w:tcPr>
          <w:p>
            <w:r>
              <w:t>object</w:t>
            </w:r>
          </w:p>
        </w:tc>
        <w:tc>
          <w:tcPr>
            <w:tcW w:type="dxa" w:w="2880"/>
          </w:tcPr>
          <w:p>
            <w:r>
              <w:t>Human-readable message; can be a string or array of strings.</w:t>
            </w:r>
          </w:p>
        </w:tc>
      </w:tr>
      <w:tr>
        <w:tc>
          <w:tcPr>
            <w:tcW w:type="dxa" w:w="2880"/>
          </w:tcPr>
          <w:p>
            <w:r>
              <w:t>derivatives[].children</w:t>
            </w:r>
          </w:p>
        </w:tc>
        <w:tc>
          <w:tcPr>
            <w:tcW w:type="dxa" w:w="2880"/>
          </w:tcPr>
          <w:p>
            <w:r>
              <w:t>array</w:t>
            </w:r>
          </w:p>
        </w:tc>
        <w:tc>
          <w:tcPr>
            <w:tcW w:type="dxa" w:w="2880"/>
          </w:tcPr>
          <w:p>
            <w:r>
              <w:t>Resources generated for the derivative (for example, viewables, thumbnails).</w:t>
            </w:r>
          </w:p>
        </w:tc>
      </w:tr>
      <w:tr>
        <w:tc>
          <w:tcPr>
            <w:tcW w:type="dxa" w:w="2880"/>
          </w:tcPr>
          <w:p>
            <w:r>
              <w:t>derivatives[].children[].guid</w:t>
            </w:r>
          </w:p>
        </w:tc>
        <w:tc>
          <w:tcPr>
            <w:tcW w:type="dxa" w:w="2880"/>
          </w:tcPr>
          <w:p>
            <w:r>
              <w:t>string</w:t>
            </w:r>
          </w:p>
        </w:tc>
        <w:tc>
          <w:tcPr>
            <w:tcW w:type="dxa" w:w="2880"/>
          </w:tcPr>
          <w:p>
            <w:r>
              <w:t>Unique identifier of the resource.</w:t>
            </w:r>
          </w:p>
        </w:tc>
      </w:tr>
      <w:tr>
        <w:tc>
          <w:tcPr>
            <w:tcW w:type="dxa" w:w="2880"/>
          </w:tcPr>
          <w:p>
            <w:r>
              <w:t>derivatives[].children[].type</w:t>
            </w:r>
          </w:p>
        </w:tc>
        <w:tc>
          <w:tcPr>
            <w:tcW w:type="dxa" w:w="2880"/>
          </w:tcPr>
          <w:p>
            <w:r>
              <w:t>string</w:t>
            </w:r>
          </w:p>
        </w:tc>
        <w:tc>
          <w:tcPr>
            <w:tcW w:type="dxa" w:w="2880"/>
          </w:tcPr>
          <w:p>
            <w:r>
              <w:t>Type of resource this object represents.</w:t>
            </w:r>
          </w:p>
        </w:tc>
      </w:tr>
      <w:tr>
        <w:tc>
          <w:tcPr>
            <w:tcW w:type="dxa" w:w="2880"/>
          </w:tcPr>
          <w:p>
            <w:r>
              <w:t>derivatives[].children[].urn</w:t>
            </w:r>
          </w:p>
        </w:tc>
        <w:tc>
          <w:tcPr>
            <w:tcW w:type="dxa" w:w="2880"/>
          </w:tcPr>
          <w:p>
            <w:r>
              <w:t>string</w:t>
            </w:r>
          </w:p>
        </w:tc>
        <w:tc>
          <w:tcPr>
            <w:tcW w:type="dxa" w:w="2880"/>
          </w:tcPr>
          <w:p>
            <w:r>
              <w:t>URN used to access the resource.</w:t>
            </w:r>
          </w:p>
        </w:tc>
      </w:tr>
      <w:tr>
        <w:tc>
          <w:tcPr>
            <w:tcW w:type="dxa" w:w="2880"/>
          </w:tcPr>
          <w:p>
            <w:r>
              <w:t>derivatives[].children[].role</w:t>
            </w:r>
          </w:p>
        </w:tc>
        <w:tc>
          <w:tcPr>
            <w:tcW w:type="dxa" w:w="2880"/>
          </w:tcPr>
          <w:p>
            <w:r>
              <w:t>string</w:t>
            </w:r>
          </w:p>
        </w:tc>
        <w:tc>
          <w:tcPr>
            <w:tcW w:type="dxa" w:w="2880"/>
          </w:tcPr>
          <w:p>
            <w:r>
              <w:t>File type/role of the resource.</w:t>
            </w:r>
          </w:p>
        </w:tc>
      </w:tr>
      <w:tr>
        <w:tc>
          <w:tcPr>
            <w:tcW w:type="dxa" w:w="2880"/>
          </w:tcPr>
          <w:p>
            <w:r>
              <w:t>derivatives[].children[].mime</w:t>
            </w:r>
          </w:p>
        </w:tc>
        <w:tc>
          <w:tcPr>
            <w:tcW w:type="dxa" w:w="2880"/>
          </w:tcPr>
          <w:p>
            <w:r>
              <w:t>string</w:t>
            </w:r>
          </w:p>
        </w:tc>
        <w:tc>
          <w:tcPr>
            <w:tcW w:type="dxa" w:w="2880"/>
          </w:tcPr>
          <w:p>
            <w:r>
              <w:t>MIME type of the resource content.</w:t>
            </w:r>
          </w:p>
        </w:tc>
      </w:tr>
      <w:tr>
        <w:tc>
          <w:tcPr>
            <w:tcW w:type="dxa" w:w="2880"/>
          </w:tcPr>
          <w:p>
            <w:r>
              <w:t>derivatives[].children[].viewableID</w:t>
            </w:r>
          </w:p>
        </w:tc>
        <w:tc>
          <w:tcPr>
            <w:tcW w:type="dxa" w:w="2880"/>
          </w:tcPr>
          <w:p>
            <w:r>
              <w:t>string</w:t>
            </w:r>
          </w:p>
        </w:tc>
        <w:tc>
          <w:tcPr>
            <w:tcW w:type="dxa" w:w="2880"/>
          </w:tcPr>
          <w:p>
            <w:r>
              <w:t>ID assigned to a resource that can be displayed in a viewer.</w:t>
            </w:r>
          </w:p>
        </w:tc>
      </w:tr>
      <w:tr>
        <w:tc>
          <w:tcPr>
            <w:tcW w:type="dxa" w:w="2880"/>
          </w:tcPr>
          <w:p>
            <w:r>
              <w:t>derivatives[].children[].name</w:t>
            </w:r>
          </w:p>
        </w:tc>
        <w:tc>
          <w:tcPr>
            <w:tcW w:type="dxa" w:w="2880"/>
          </w:tcPr>
          <w:p>
            <w:r>
              <w:t>string</w:t>
            </w:r>
          </w:p>
        </w:tc>
        <w:tc>
          <w:tcPr>
            <w:tcW w:type="dxa" w:w="2880"/>
          </w:tcPr>
          <w:p>
            <w:r>
              <w:t>Name of the resource.</w:t>
            </w:r>
          </w:p>
        </w:tc>
      </w:tr>
      <w:tr>
        <w:tc>
          <w:tcPr>
            <w:tcW w:type="dxa" w:w="2880"/>
          </w:tcPr>
          <w:p>
            <w:r>
              <w:t>derivatives[].children[].status</w:t>
            </w:r>
          </w:p>
        </w:tc>
        <w:tc>
          <w:tcPr>
            <w:tcW w:type="dxa" w:w="2880"/>
          </w:tcPr>
          <w:p>
            <w:r>
              <w:t>string</w:t>
            </w:r>
          </w:p>
        </w:tc>
        <w:tc>
          <w:tcPr>
            <w:tcW w:type="dxa" w:w="2880"/>
          </w:tcPr>
          <w:p>
            <w:r>
              <w:t>Status of the task generating this resource: pending, inprogress, success, failed, timeout.</w:t>
            </w:r>
          </w:p>
        </w:tc>
      </w:tr>
      <w:tr>
        <w:tc>
          <w:tcPr>
            <w:tcW w:type="dxa" w:w="2880"/>
          </w:tcPr>
          <w:p>
            <w:r>
              <w:t>derivatives[].children[].hasThumbnail</w:t>
            </w:r>
          </w:p>
        </w:tc>
        <w:tc>
          <w:tcPr>
            <w:tcW w:type="dxa" w:w="2880"/>
          </w:tcPr>
          <w:p>
            <w:r>
              <w:t>string</w:t>
            </w:r>
          </w:p>
        </w:tc>
        <w:tc>
          <w:tcPr>
            <w:tcW w:type="dxa" w:w="2880"/>
          </w:tcPr>
          <w:p>
            <w:r>
              <w:t>"true" if there is a thumbnail for the resource; "false" otherwise.</w:t>
            </w:r>
          </w:p>
        </w:tc>
      </w:tr>
      <w:tr>
        <w:tc>
          <w:tcPr>
            <w:tcW w:type="dxa" w:w="2880"/>
          </w:tcPr>
          <w:p>
            <w:r>
              <w:t>derivatives[].children[].progress</w:t>
            </w:r>
          </w:p>
        </w:tc>
        <w:tc>
          <w:tcPr>
            <w:tcW w:type="dxa" w:w="2880"/>
          </w:tcPr>
          <w:p>
            <w:r>
              <w:t>string</w:t>
            </w:r>
          </w:p>
        </w:tc>
        <w:tc>
          <w:tcPr>
            <w:tcW w:type="dxa" w:w="2880"/>
          </w:tcPr>
          <w:p>
            <w:r>
              <w:t>Progress percentage as a string; becomes "complete" when finished.</w:t>
            </w:r>
          </w:p>
        </w:tc>
      </w:tr>
      <w:tr>
        <w:tc>
          <w:tcPr>
            <w:tcW w:type="dxa" w:w="2880"/>
          </w:tcPr>
          <w:p>
            <w:r>
              <w:t>derivatives[].children[].phaseNames</w:t>
            </w:r>
          </w:p>
        </w:tc>
        <w:tc>
          <w:tcPr>
            <w:tcW w:type="dxa" w:w="2880"/>
          </w:tcPr>
          <w:p>
            <w:r>
              <w:t>object</w:t>
            </w:r>
          </w:p>
        </w:tc>
        <w:tc>
          <w:tcPr>
            <w:tcW w:type="dxa" w:w="2880"/>
          </w:tcPr>
          <w:p>
            <w:r>
              <w:t>Phase name(s) (Revit viewables only). Can be a string or array of strings.</w:t>
            </w:r>
          </w:p>
        </w:tc>
      </w:tr>
      <w:tr>
        <w:tc>
          <w:tcPr>
            <w:tcW w:type="dxa" w:w="2880"/>
          </w:tcPr>
          <w:p>
            <w:r>
              <w:t>derivatives[].children[].phaseIds</w:t>
            </w:r>
          </w:p>
        </w:tc>
        <w:tc>
          <w:tcPr>
            <w:tcW w:type="dxa" w:w="2880"/>
          </w:tcPr>
          <w:p>
            <w:r>
              <w:t>object</w:t>
            </w:r>
          </w:p>
        </w:tc>
        <w:tc>
          <w:tcPr>
            <w:tcW w:type="dxa" w:w="2880"/>
          </w:tcPr>
          <w:p>
            <w:r>
              <w:t>Phase ID(s) (Revit viewables only). Can be a string or array of strings.</w:t>
            </w:r>
          </w:p>
        </w:tc>
      </w:tr>
      <w:tr>
        <w:tc>
          <w:tcPr>
            <w:tcW w:type="dxa" w:w="2880"/>
          </w:tcPr>
          <w:p>
            <w:r>
              <w:t>derivatives[].children[].camera</w:t>
            </w:r>
          </w:p>
        </w:tc>
        <w:tc>
          <w:tcPr>
            <w:tcW w:type="dxa" w:w="2880"/>
          </w:tcPr>
          <w:p>
            <w:r>
              <w:t>array[number]</w:t>
            </w:r>
          </w:p>
        </w:tc>
        <w:tc>
          <w:tcPr>
            <w:tcW w:type="dxa" w:w="2880"/>
          </w:tcPr>
          <w:p>
            <w:r>
              <w:t>Default viewpoint for a 3D viewable resource.</w:t>
            </w:r>
          </w:p>
        </w:tc>
      </w:tr>
      <w:tr>
        <w:tc>
          <w:tcPr>
            <w:tcW w:type="dxa" w:w="2880"/>
          </w:tcPr>
          <w:p>
            <w:r>
              <w:t>derivatives[].children[].resolution</w:t>
            </w:r>
          </w:p>
        </w:tc>
        <w:tc>
          <w:tcPr>
            <w:tcW w:type="dxa" w:w="2880"/>
          </w:tcPr>
          <w:p>
            <w:r>
              <w:t>array[integer]</w:t>
            </w:r>
          </w:p>
        </w:tc>
        <w:tc>
          <w:tcPr>
            <w:tcW w:type="dxa" w:w="2880"/>
          </w:tcPr>
          <w:p>
            <w:r>
              <w:t>[width, height] for thumbnail resources.</w:t>
            </w:r>
          </w:p>
        </w:tc>
      </w:tr>
      <w:tr>
        <w:tc>
          <w:tcPr>
            <w:tcW w:type="dxa" w:w="2880"/>
          </w:tcPr>
          <w:p>
            <w:r>
              <w:t>derivatives[].children[].messages</w:t>
            </w:r>
          </w:p>
        </w:tc>
        <w:tc>
          <w:tcPr>
            <w:tcW w:type="dxa" w:w="2880"/>
          </w:tcPr>
          <w:p>
            <w:r>
              <w:t>array</w:t>
            </w:r>
          </w:p>
        </w:tc>
        <w:tc>
          <w:tcPr>
            <w:tcW w:type="dxa" w:w="2880"/>
          </w:tcPr>
          <w:p>
            <w:r>
              <w:t>Messages logged for the resource.</w:t>
            </w:r>
          </w:p>
        </w:tc>
      </w:tr>
      <w:tr>
        <w:tc>
          <w:tcPr>
            <w:tcW w:type="dxa" w:w="2880"/>
          </w:tcPr>
          <w:p>
            <w:r>
              <w:t>derivatives[].children[].children</w:t>
            </w:r>
          </w:p>
        </w:tc>
        <w:tc>
          <w:tcPr>
            <w:tcW w:type="dxa" w:w="2880"/>
          </w:tcPr>
          <w:p>
            <w:r>
              <w:t>array</w:t>
            </w:r>
          </w:p>
        </w:tc>
        <w:tc>
          <w:tcPr>
            <w:tcW w:type="dxa" w:w="2880"/>
          </w:tcPr>
          <w:p>
            <w:r>
              <w:t>Nested resources (recursive structure).</w:t>
            </w:r>
          </w:p>
        </w:tc>
      </w:tr>
      <w:tr>
        <w:tc>
          <w:tcPr>
            <w:tcW w:type="dxa" w:w="2880"/>
          </w:tcPr>
          <w:p>
            <w:r>
              <w:t>hasThumbnail</w:t>
            </w:r>
          </w:p>
        </w:tc>
        <w:tc>
          <w:tcPr>
            <w:tcW w:type="dxa" w:w="2880"/>
          </w:tcPr>
          <w:p>
            <w:r>
              <w:t>string</w:t>
            </w:r>
          </w:p>
        </w:tc>
        <w:tc>
          <w:tcPr>
            <w:tcW w:type="dxa" w:w="2880"/>
          </w:tcPr>
          <w:p>
            <w:r>
              <w:t>"true" if there is a thumbnail for the source design; "false" otherwise.</w:t>
            </w:r>
          </w:p>
        </w:tc>
      </w:tr>
      <w:tr>
        <w:tc>
          <w:tcPr>
            <w:tcW w:type="dxa" w:w="2880"/>
          </w:tcPr>
          <w:p>
            <w:r>
              <w:t>progress</w:t>
            </w:r>
          </w:p>
        </w:tc>
        <w:tc>
          <w:tcPr>
            <w:tcW w:type="dxa" w:w="2880"/>
          </w:tcPr>
          <w:p>
            <w:r>
              <w:t>string</w:t>
            </w:r>
          </w:p>
        </w:tc>
        <w:tc>
          <w:tcPr>
            <w:tcW w:type="dxa" w:w="2880"/>
          </w:tcPr>
          <w:p>
            <w:r>
              <w:t>Overall progress across all translation jobs; becomes "complete" when finished.</w:t>
            </w:r>
          </w:p>
        </w:tc>
      </w:tr>
      <w:tr>
        <w:tc>
          <w:tcPr>
            <w:tcW w:type="dxa" w:w="2880"/>
          </w:tcPr>
          <w:p>
            <w:r>
              <w:t>type</w:t>
            </w:r>
          </w:p>
        </w:tc>
        <w:tc>
          <w:tcPr>
            <w:tcW w:type="dxa" w:w="2880"/>
          </w:tcPr>
          <w:p>
            <w:r>
              <w:t>string</w:t>
            </w:r>
          </w:p>
        </w:tc>
        <w:tc>
          <w:tcPr>
            <w:tcW w:type="dxa" w:w="2880"/>
          </w:tcPr>
          <w:p>
            <w:r>
              <w:t>Type of data returned. Always "manifest".</w:t>
            </w:r>
          </w:p>
        </w:tc>
      </w:tr>
      <w:tr>
        <w:tc>
          <w:tcPr>
            <w:tcW w:type="dxa" w:w="2880"/>
          </w:tcPr>
          <w:p>
            <w:r>
              <w:t>region</w:t>
            </w:r>
          </w:p>
        </w:tc>
        <w:tc>
          <w:tcPr>
            <w:tcW w:type="dxa" w:w="2880"/>
          </w:tcPr>
          <w:p>
            <w:r>
              <w:t>string</w:t>
            </w:r>
          </w:p>
        </w:tc>
        <w:tc>
          <w:tcPr>
            <w:tcW w:type="dxa" w:w="2880"/>
          </w:tcPr>
          <w:p>
            <w:r>
              <w:t>Data center where the manifest/derivatives/references are stored (US, EMEA, AUS, CAN, DEU, IND, JPN, GBR).</w:t>
            </w:r>
          </w:p>
        </w:tc>
      </w:tr>
      <w:tr>
        <w:tc>
          <w:tcPr>
            <w:tcW w:type="dxa" w:w="2880"/>
          </w:tcPr>
          <w:p>
            <w:r>
              <w:t>version</w:t>
            </w:r>
          </w:p>
        </w:tc>
        <w:tc>
          <w:tcPr>
            <w:tcW w:type="dxa" w:w="2880"/>
          </w:tcPr>
          <w:p>
            <w:r>
              <w:t>string</w:t>
            </w:r>
          </w:p>
        </w:tc>
        <w:tc>
          <w:tcPr>
            <w:tcW w:type="dxa" w:w="2880"/>
          </w:tcPr>
          <w:p>
            <w:r>
              <w:t>Version of the manifest schema.</w:t>
            </w:r>
          </w:p>
        </w:tc>
      </w:tr>
      <w:tr>
        <w:tc>
          <w:tcPr>
            <w:tcW w:type="dxa" w:w="2880"/>
          </w:tcPr>
          <w:p>
            <w:r>
              <w:t>status</w:t>
            </w:r>
          </w:p>
        </w:tc>
        <w:tc>
          <w:tcPr>
            <w:tcW w:type="dxa" w:w="2880"/>
          </w:tcPr>
          <w:p>
            <w:r>
              <w:t>string</w:t>
            </w:r>
          </w:p>
        </w:tc>
        <w:tc>
          <w:tcPr>
            <w:tcW w:type="dxa" w:w="2880"/>
          </w:tcPr>
          <w:p>
            <w:r>
              <w:t>Overall status of all translation jobs: pending, inprogress, success, failed, timeout.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'https://developer.api.autodesk.com/modelderivative/v2/designdata/dXJuOmFkc2sub2JqZWN0czpvcy5vYmplY3Q6YnVja2V0L2ZpbGUucnZ0/manifest' \</w:t>
        <w:br/>
        <w:t xml:space="preserve"> --header 'Accept: application/json' \</w:t>
        <w:br/>
        <w:t xml:space="preserve"> --header 'region: US' \</w:t>
        <w:br/>
        <w:t xml:space="preserve"> --header 'Accept-Encoding: gzip'</w:t>
      </w:r>
    </w:p>
    <w:p>
      <w:pPr>
        <w:pStyle w:val="Heading3"/>
      </w:pPr>
      <w:r>
        <w:t>Example Usage</w:t>
      </w:r>
    </w:p>
    <w:p>
      <w:pPr>
        <w:pStyle w:val="Heading3"/>
      </w:pPr>
      <w:r>
        <w:t>Example 1: Fetch manifest (default region)</w:t>
      </w:r>
    </w:p>
    <w:p>
      <w:r>
        <w:rPr>
          <w:b/>
          <w:color w:val="666666"/>
          <w:sz w:val="16"/>
        </w:rPr>
        <w:t>[bash]</w:t>
      </w:r>
    </w:p>
    <w:p>
      <w:pPr>
        <w:shd w:fill="F2F2F2" w:val="clear"/>
      </w:pPr>
      <w:r>
        <w:rPr>
          <w:rFonts w:ascii="Courier New" w:hAnsi="Courier New"/>
          <w:sz w:val="17"/>
        </w:rPr>
        <w:t>curl -s \</w:t>
        <w:br/>
        <w:t xml:space="preserve"> 'https://developer.api.autodesk.com/modelderivative/v2/designdata/dXJuOmFkc2sub2JqZWN0czpvcy5vYmplY3Q6YnVja2V0L2ZpbGUucnZ0/manifest' \</w:t>
        <w:br/>
        <w:t xml:space="preserve"> -H 'Accept: application/json'</w:t>
      </w:r>
    </w:p>
    <w:p>
      <w:pPr>
        <w:pStyle w:val="Heading3"/>
      </w:pPr>
      <w:r>
        <w:t>Example 2: Fetch manifest from EMEA data center</w:t>
      </w:r>
    </w:p>
    <w:p>
      <w:r>
        <w:rPr>
          <w:b/>
          <w:color w:val="666666"/>
          <w:sz w:val="16"/>
        </w:rPr>
        <w:t>[bash]</w:t>
      </w:r>
    </w:p>
    <w:p>
      <w:pPr>
        <w:shd w:fill="F2F2F2" w:val="clear"/>
      </w:pPr>
      <w:r>
        <w:rPr>
          <w:rFonts w:ascii="Courier New" w:hAnsi="Courier New"/>
          <w:sz w:val="17"/>
        </w:rPr>
        <w:t>curl -s \</w:t>
        <w:br/>
        <w:t xml:space="preserve"> 'https://developer.api.autodesk.com/modelderivative/v2/designdata/dXJuOmFkc2sub2JqZWN0czpvcy5vYmplY3Q6YnVja2V0L2ZpbGUucnZ0/manifest' \</w:t>
        <w:br/>
        <w:t xml:space="preserve"> -H 'Accept: application/json' \</w:t>
        <w:br/>
        <w:t xml:space="preserve"> -H 'region: EMEA'</w:t>
      </w:r>
    </w:p>
    <w:p>
      <w:pPr>
        <w:pStyle w:val="Heading3"/>
      </w:pPr>
      <w:r>
        <w:t>Example 3: Request gzip-compressed response</w:t>
      </w:r>
    </w:p>
    <w:p>
      <w:r>
        <w:rPr>
          <w:b/>
          <w:color w:val="666666"/>
          <w:sz w:val="16"/>
        </w:rPr>
        <w:t>[bash]</w:t>
      </w:r>
    </w:p>
    <w:p>
      <w:pPr>
        <w:shd w:fill="F2F2F2" w:val="clear"/>
      </w:pPr>
      <w:r>
        <w:rPr>
          <w:rFonts w:ascii="Courier New" w:hAnsi="Courier New"/>
          <w:sz w:val="17"/>
        </w:rPr>
        <w:t>curl -i \</w:t>
        <w:br/>
        <w:t xml:space="preserve"> 'https://developer.api.autodesk.com/modelderivative/v2/designdata/dXJuOmFkc2sub2JqZWN0czpvcy5vYmplY3Q6YnVja2V0L2ZpbGUucnZ0/manifest' \</w:t>
        <w:br/>
        <w:t xml:space="preserve"> -H 'Accept: application/json' \</w:t>
        <w:br/>
        <w:t xml:space="preserve"> -H 'Accept-Encoding: gzip'</w:t>
      </w:r>
    </w:p>
    <w:p>
      <w:pPr>
        <w:pStyle w:val="Heading3"/>
      </w:pPr>
      <w:r>
        <w:t>Behavior</w:t>
      </w:r>
    </w:p>
    <w:p>
      <w:pPr>
        <w:pStyle w:val="ListBullet"/>
      </w:pPr>
      <w:r>
        <w:t>The service locates the manifest for the specified urn in the requested region (or US by default).</w:t>
      </w:r>
    </w:p>
    <w:p>
      <w:pPr>
        <w:pStyle w:val="ListBullet"/>
      </w:pPr>
      <w:r>
        <w:t>Returns the current manifest JSON, including overall translation status and per-derivative status/progress.</w:t>
      </w:r>
    </w:p>
    <w:p>
      <w:pPr>
        <w:pStyle w:val="ListBullet"/>
      </w:pPr>
      <w:r>
        <w:t>While translation jobs are running, repeated calls may show updated progress and status values.</w:t>
      </w:r>
    </w:p>
    <w:p>
      <w:pPr>
        <w:pStyle w:val="Heading3"/>
      </w:pPr>
      <w:r>
        <w:t>Notes</w:t>
      </w:r>
    </w:p>
    <w:p>
      <w:pPr>
        <w:pStyle w:val="ListBullet"/>
      </w:pPr>
      <w:r>
        <w:t>The manifest is created the first time a design is translated and is updated on subsequent translations (it is not recreated).</w:t>
      </w:r>
    </w:p>
    <w:p>
      <w:pPr>
        <w:pStyle w:val="ListBullet"/>
      </w:pPr>
      <w:r>
        <w:t>When multiple derivatives are requested, each derivative can complete independently; check derivatives[].status and derivatives[].progress.</w:t>
      </w:r>
    </w:p>
    <w:p>
      <w:pPr>
        <w:pStyle w:val="ListBullet"/>
      </w:pPr>
      <w:r>
        <w:t>The overall status becomes complete only when all derivative statuses are complete (as described in the source documentation).</w:t>
      </w:r>
    </w:p>
    <w:p>
      <w:pPr>
        <w:pStyle w:val="Heading3"/>
      </w:pPr>
      <w:r>
        <w:t>Gotchas</w:t>
      </w:r>
    </w:p>
    <w:p>
      <w:pPr>
        <w:pStyle w:val="ListBullet"/>
      </w:pPr>
      <w:r>
        <w:t>Accept-Encoding: gzip (or *) causes the response to be gzip-compressed; ensure your client can decode gzip.</w:t>
      </w:r>
    </w:p>
    <w:p>
      <w:pPr>
        <w:pStyle w:val="ListBullet"/>
      </w:pPr>
      <w:r>
        <w:t>3D SVF2 derivatives cannot be downloaded (even if they appear in the manifest).</w:t>
      </w:r>
    </w:p>
    <w:p>
      <w:pPr>
        <w:pStyle w:val="Heading3"/>
      </w:pPr>
      <w:r>
        <w:t>Error Handling</w:t>
      </w:r>
    </w:p>
    <w:p>
      <w:r>
        <w:t>The scraped content only documents a 200 success response; no error status codes or error schemas were provided.</w:t>
      </w:r>
    </w:p>
    <w:p>
      <w:r>
        <w:br w:type="page"/>
      </w:r>
    </w:p>
    <w:p>
      <w:pPr>
        <w:pStyle w:val="Heading2"/>
      </w:pPr>
      <w:r>
        <w:t>101. [GET] Fetch All Properties for a Model View</w:t>
      </w:r>
    </w:p>
    <w:p>
      <w:r>
        <w:rPr>
          <w:b/>
        </w:rPr>
        <w:t xml:space="preserve">Endpoint: </w:t>
      </w:r>
      <w:r>
        <w:rPr>
          <w:rFonts w:ascii="Courier New" w:hAnsi="Courier New"/>
          <w:sz w:val="18"/>
        </w:rPr>
        <w:t>/modelderivative/v2/designdata/{{urn}}/metadata/{{modelGuid}}/properties</w:t>
      </w:r>
    </w:p>
    <w:p>
      <w:pPr>
        <w:pStyle w:val="Heading3"/>
      </w:pPr>
      <w:r>
        <w:t>Prerequisites</w:t>
      </w:r>
    </w:p>
    <w:p>
      <w:pPr>
        <w:pStyle w:val="ListBullet"/>
      </w:pPr>
      <w:r>
        <w:t>The source design must be translated to SVF or SVF2 before properties can be retrieved.</w:t>
      </w:r>
    </w:p>
    <w:p>
      <w:pPr>
        <w:pStyle w:val="ListBullet"/>
      </w:pPr>
      <w:r>
        <w:t>You must know the Model View (Viewable) ID (modelGuid). Obtain it using the List Model Views operation for the same urn.</w:t>
      </w:r>
    </w:p>
    <w:p>
      <w:pPr>
        <w:pStyle w:val="Heading3"/>
      </w:pPr>
      <w:r>
        <w:t>Method</w:t>
      </w:r>
    </w:p>
    <w:p>
      <w:r>
        <w:t>GET</w:t>
      </w:r>
    </w:p>
    <w:p>
      <w:pPr>
        <w:pStyle w:val="Heading3"/>
      </w:pPr>
      <w:r>
        <w:t>URL</w:t>
      </w:r>
    </w:p>
    <w:p>
      <w:r>
        <w:t>https://developer.api.autodesk.com/modelderivative/v2/designdata/{{urn}}/metadata/{{modelGuid}}/properties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"Accept-Encoding": "gzip",</w:t>
        <w:br/>
        <w:t xml:space="preserve"> "x-ads-force": false,</w:t>
        <w:br/>
        <w:t xml:space="preserve"> "x-ads-derivative-format": "latest",</w:t>
        <w:br/>
        <w:t xml:space="preserve"> "region": "US"</w:t>
        <w:br/>
        <w:t>}</w:t>
      </w:r>
    </w:p>
    <w:p>
      <w:pPr>
        <w:pStyle w:val="Heading3"/>
      </w:pPr>
      <w:r>
        <w:t>Description</w:t>
      </w:r>
    </w:p>
    <w:p>
      <w:r>
        <w:t>Returns a flat, ordered list of properties for all objects in the Model View specified by modelGuid. By default, all objects are returned, but you can restrict results to a specific object using the objectid query parameter. Object IDs (objectid) are non-persistent and may change if the design is translated again; use externalId for a persistent identifier.</w:t>
      </w:r>
    </w:p>
    <w:p>
      <w:pPr>
        <w:pStyle w:val="Heading3"/>
      </w:pPr>
      <w:r>
        <w:t>Enforcement Rules</w:t>
      </w:r>
    </w:p>
    <w:p>
      <w:pPr>
        <w:pStyle w:val="ListBullet"/>
      </w:pPr>
      <w:r>
        <w:t>The urn path parameter must always be present and must be a non-empty string.</w:t>
      </w:r>
    </w:p>
    <w:p>
      <w:pPr>
        <w:pStyle w:val="ListBullet"/>
      </w:pPr>
      <w:r>
        <w:t>The modelGuid path parameter must always be present and must be a non-empty string.</w:t>
      </w:r>
    </w:p>
    <w:p>
      <w:pPr>
        <w:pStyle w:val="ListBullet"/>
      </w:pPr>
      <w:r>
        <w:t>Always construct the path as: /modelderivative/v2/designdata/{{urn}}/metadata/{{modelGuid}}/properties.</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/modelderivative/v2/designdata/dXJuOmFkc2sub2JqZWN0czpvcy5vYmplY3Q6YnVja2V0L2ZpbGUucnZ0/metadata/aaaaaaaa-bbbb-cccc-dddd-eeeeeeeeeeee/properties</w:t>
      </w:r>
    </w:p>
    <w:p>
      <w:pPr>
        <w:pStyle w:val="Heading3"/>
      </w:pPr>
      <w:r>
        <w:t>Invalid Examples</w:t>
      </w:r>
    </w:p>
    <w:p>
      <w:r>
        <w:rPr>
          <w:b/>
          <w:color w:val="666666"/>
          <w:sz w:val="16"/>
        </w:rPr>
        <w:t>[http]</w:t>
      </w:r>
    </w:p>
    <w:p>
      <w:pPr>
        <w:shd w:fill="F2F2F2" w:val="clear"/>
      </w:pPr>
      <w:r>
        <w:rPr>
          <w:rFonts w:ascii="Courier New" w:hAnsi="Courier New"/>
          <w:sz w:val="17"/>
        </w:rPr>
        <w:t>/modelderivative/v2/designdata//metadata/123/properties</w:t>
        <w:br/>
        <w:t>/modelderivative/v2/designdata/{{urn}}/metadata//properties</w:t>
        <w:br/>
        <w:t>/modelderivative/v2/designdata/{{urn}}/properties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r>
        <w:tc>
          <w:tcPr>
            <w:tcW w:type="dxa" w:w="2880"/>
          </w:tcPr>
          <w:p>
            <w:r>
              <w:t>modelGuid</w:t>
            </w:r>
          </w:p>
        </w:tc>
        <w:tc>
          <w:tcPr>
            <w:tcW w:type="dxa" w:w="2880"/>
          </w:tcPr>
          <w:p>
            <w:r>
              <w:t>string</w:t>
            </w:r>
          </w:p>
        </w:tc>
        <w:tc>
          <w:tcPr>
            <w:tcW w:type="dxa" w:w="2880"/>
          </w:tcPr>
          <w:p>
            <w:r>
              <w:t>ID of the Model View you are querying (obtain via List Model Views).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integer</w:t>
            </w:r>
          </w:p>
        </w:tc>
        <w:tc>
          <w:tcPr>
            <w:tcW w:type="dxa" w:w="2880"/>
          </w:tcPr>
          <w:p>
            <w:r>
              <w:t>Restricts the response to the specified Object ID. If omitted, returns properties for all objects in the Model View.</w:t>
            </w:r>
          </w:p>
        </w:tc>
      </w:tr>
      <w:tr>
        <w:tc>
          <w:tcPr>
            <w:tcW w:type="dxa" w:w="2880"/>
          </w:tcPr>
          <w:p>
            <w:r>
              <w:t>forceget</w:t>
            </w:r>
          </w:p>
        </w:tc>
        <w:tc>
          <w:tcPr>
            <w:tcW w:type="dxa" w:w="2880"/>
          </w:tcPr>
          <w:p>
            <w:r>
              <w:t>string</w:t>
            </w:r>
          </w:p>
        </w:tc>
        <w:tc>
          <w:tcPr>
            <w:tcW w:type="dxa" w:w="2880"/>
          </w:tcPr>
          <w:p>
            <w:r>
              <w:t>true: Retrieves large resources beyond the 20 MB limit (unless exceptionally large &gt; 800 MB, then treated as false). false (default): does not retrieve resources larger than 20 MB.</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Accept-Encoding</w:t>
            </w:r>
          </w:p>
        </w:tc>
        <w:tc>
          <w:tcPr>
            <w:tcW w:type="dxa" w:w="2880"/>
          </w:tcPr>
          <w:p>
            <w:r>
              <w:t>string</w:t>
            </w:r>
          </w:p>
        </w:tc>
        <w:tc>
          <w:tcPr>
            <w:tcW w:type="dxa" w:w="2880"/>
          </w:tcPr>
          <w:p>
            <w:r>
              <w:t>Comma-separated list of preferred encodings. If gzip or * is specified, content is compressed and returned in gzip format.</w:t>
            </w:r>
          </w:p>
        </w:tc>
      </w:tr>
      <w:tr>
        <w:tc>
          <w:tcPr>
            <w:tcW w:type="dxa" w:w="2880"/>
          </w:tcPr>
          <w:p>
            <w:r>
              <w:t>x-ads-force</w:t>
            </w:r>
          </w:p>
        </w:tc>
        <w:tc>
          <w:tcPr>
            <w:tcW w:type="dxa" w:w="2880"/>
          </w:tcPr>
          <w:p>
            <w:r>
              <w:t>boolean</w:t>
            </w:r>
          </w:p>
        </w:tc>
        <w:tc>
          <w:tcPr>
            <w:tcW w:type="dxa" w:w="2880"/>
          </w:tcPr>
          <w:p>
            <w:r>
              <w:t>true: forces the system to parse property data again (use if previous attempts failed). false (default): reuse previously parsed property data.</w:t>
            </w:r>
          </w:p>
        </w:tc>
      </w:tr>
      <w:tr>
        <w:tc>
          <w:tcPr>
            <w:tcW w:type="dxa" w:w="2880"/>
          </w:tcPr>
          <w:p>
            <w:r>
              <w:t>x-ads-derivative-format</w:t>
            </w:r>
          </w:p>
        </w:tc>
        <w:tc>
          <w:tcPr>
            <w:tcW w:type="dxa" w:w="2880"/>
          </w:tcPr>
          <w:p>
            <w:r>
              <w:t>string (enum)</w:t>
            </w:r>
          </w:p>
        </w:tc>
        <w:tc>
          <w:tcPr>
            <w:tcW w:type="dxa" w:w="2880"/>
          </w:tcPr>
          <w:p>
            <w:r>
              <w:t>Specifies what Object IDs to return for certain legacy SVF derivatives. Values: latest (default, SVF2 Object IDs), fallback (SVF Object IDs). See Notes for consistency requirements.</w:t>
            </w:r>
          </w:p>
        </w:tc>
      </w:tr>
      <w:tr>
        <w:tc>
          <w:tcPr>
            <w:tcW w:type="dxa" w:w="2880"/>
          </w:tcPr>
          <w:p>
            <w:r>
              <w:t>region</w:t>
            </w:r>
          </w:p>
        </w:tc>
        <w:tc>
          <w:tcPr>
            <w:tcW w:type="dxa" w:w="2880"/>
          </w:tcPr>
          <w:p>
            <w:r>
              <w:t>string (enum)</w:t>
            </w:r>
          </w:p>
        </w:tc>
        <w:tc>
          <w:tcPr>
            <w:tcW w:type="dxa" w:w="2880"/>
          </w:tcPr>
          <w:p>
            <w:r>
              <w:t>Data center region where the manifest/derivatives are stored. Values: US (default), EMEA, AUS, CAN, DEU, IND, JPN, GBR.</w:t>
            </w:r>
          </w:p>
        </w:tc>
      </w:tr>
    </w:tbl>
    <w:p/>
    <w:p>
      <w:pPr>
        <w:pStyle w:val="Heading3"/>
      </w:pPr>
      <w:r>
        <w:t>Response</w:t>
      </w:r>
    </w:p>
    <w:p>
      <w:pPr>
        <w:pStyle w:val="Heading3"/>
      </w:pPr>
      <w:r>
        <w:t>Success Response (200 OK)</w:t>
      </w:r>
    </w:p>
    <w:p>
      <w:r>
        <w:t>Response headers may include:</w:t>
      </w:r>
    </w:p>
    <w:p>
      <w:pPr>
        <w:pStyle w:val="ListBullet"/>
      </w:pPr>
      <w:r>
        <w:t>x-ads-app-identifier</w:t>
      </w:r>
    </w:p>
    <w:p>
      <w:pPr>
        <w:pStyle w:val="ListBullet"/>
      </w:pPr>
      <w:r>
        <w:t>x-ads-startup-time</w:t>
      </w:r>
    </w:p>
    <w:p>
      <w:pPr>
        <w:pStyle w:val="ListBullet"/>
      </w:pPr>
      <w:r>
        <w:t>x-ads-duration</w:t>
      </w:r>
    </w:p>
    <w:p>
      <w:pPr>
        <w:pStyle w:val="ListBullet"/>
      </w:pPr>
      <w:r>
        <w:t>x-ads-troubleshooting</w:t>
      </w:r>
    </w:p>
    <w:p>
      <w:pPr>
        <w:pStyle w:val="ListBullet"/>
      </w:pPr>
      <w:r>
        <w:t>x-ads-size</w:t>
      </w:r>
    </w:p>
    <w:p>
      <w:r>
        <w:rPr>
          <w:b/>
          <w:color w:val="666666"/>
          <w:sz w:val="16"/>
        </w:rPr>
        <w:t>[json]</w:t>
      </w:r>
    </w:p>
    <w:p>
      <w:pPr>
        <w:shd w:fill="F2F2F2" w:val="clear"/>
      </w:pPr>
      <w:r>
        <w:rPr>
          <w:rFonts w:ascii="Courier New" w:hAnsi="Courier New"/>
          <w:sz w:val="17"/>
        </w:rPr>
        <w:t>{</w:t>
        <w:br/>
        <w:t xml:space="preserve"> "data": {</w:t>
        <w:br/>
        <w:t xml:space="preserve"> "type": "properties",</w:t>
        <w:br/>
        <w:t xml:space="preserve"> "collection": [</w:t>
        <w:br/>
        <w:t xml:space="preserve"> {</w:t>
        <w:br/>
        <w:t xml:space="preserve"> "objectid": 0,</w:t>
        <w:br/>
        <w:t xml:space="preserve"> "name": "string",</w:t>
        <w:br/>
        <w:t xml:space="preserve"> "externalId": "string",</w:t>
        <w:br/>
        <w:t xml:space="preserve"> "properties": {</w:t>
        <w:br/>
        <w:t xml:space="preserve"> "Component Name": "string",</w:t>
        <w:br/>
        <w:t xml:space="preserve"> "Name": "string",</w:t>
        <w:br/>
        <w:t xml:space="preserve"> "Design Tracking Properties": {</w:t>
        <w:br/>
        <w:t xml:space="preserve"> "Design State": "string",</w:t>
        <w:br/>
        <w:t xml:space="preserve"> "Designer": "string",</w:t>
        <w:br/>
        <w:t xml:space="preserve"> "File Subtype": "string"</w:t>
        <w:br/>
        <w:t xml:space="preserve"> },</w:t>
        <w:br/>
        <w:t xml:space="preserve"> "File Properties": {</w:t>
        <w:br/>
        <w:t xml:space="preserve"> "Author": "string",</w:t>
        <w:br/>
        <w:t xml:space="preserve"> "Creation Date": "string",</w:t>
        <w:br/>
        <w:t xml:space="preserve"> "Original System": "string",</w:t>
        <w:br/>
        <w:t xml:space="preserve"> "Part Number": "string"</w:t>
        <w:br/>
        <w:t xml:space="preserve"> },</w:t>
        <w:br/>
        <w:t xml:space="preserve"> "Mass Properties": {</w:t>
        <w:br/>
        <w:t xml:space="preserve"> "Area": "string",</w:t>
        <w:br/>
        <w:t xml:space="preserve"> "Volume": "string"</w:t>
        <w:br/>
        <w:t xml:space="preserve"> }</w:t>
        <w:br/>
        <w:t xml:space="preserve"> }</w:t>
        <w:br/>
        <w:t xml:space="preserve"> }</w:t>
        <w:br/>
        <w:t xml:space="preserve"> ]</w:t>
        <w:br/>
        <w:t xml:space="preserve"> }</w:t>
        <w:br/>
        <w:t>}</w:t>
      </w:r>
    </w:p>
    <w:p>
      <w:pPr>
        <w:pStyle w:val="Heading3"/>
      </w:pPr>
      <w:r>
        <w:t>Success Response (202 Accepted)</w:t>
      </w:r>
    </w:p>
    <w:p>
      <w:r>
        <w:t>Returned when processing is not complete; repeat the request until you receive 200 OK.</w:t>
      </w:r>
    </w:p>
    <w:p>
      <w:r>
        <w:rPr>
          <w:b/>
          <w:color w:val="666666"/>
          <w:sz w:val="16"/>
        </w:rPr>
        <w:t>[json]</w:t>
      </w:r>
    </w:p>
    <w:p>
      <w:pPr>
        <w:shd w:fill="F2F2F2" w:val="clear"/>
      </w:pPr>
      <w:r>
        <w:rPr>
          <w:rFonts w:ascii="Courier New" w:hAnsi="Courier New"/>
          <w:sz w:val="17"/>
        </w:rPr>
        <w:t>{</w:t>
        <w:br/>
        <w:t xml:space="preserve"> "result":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properties data (present on 200).</w:t>
            </w:r>
          </w:p>
        </w:tc>
      </w:tr>
      <w:tr>
        <w:tc>
          <w:tcPr>
            <w:tcW w:type="dxa" w:w="2880"/>
          </w:tcPr>
          <w:p>
            <w:r>
              <w:t>data.type</w:t>
            </w:r>
          </w:p>
        </w:tc>
        <w:tc>
          <w:tcPr>
            <w:tcW w:type="dxa" w:w="2880"/>
          </w:tcPr>
          <w:p>
            <w:r>
              <w:t>string</w:t>
            </w:r>
          </w:p>
        </w:tc>
        <w:tc>
          <w:tcPr>
            <w:tcW w:type="dxa" w:w="2880"/>
          </w:tcPr>
          <w:p>
            <w:r>
              <w:t>Type of returned data. Always properties.</w:t>
            </w:r>
          </w:p>
        </w:tc>
      </w:tr>
      <w:tr>
        <w:tc>
          <w:tcPr>
            <w:tcW w:type="dxa" w:w="2880"/>
          </w:tcPr>
          <w:p>
            <w:r>
              <w:t>data.collection</w:t>
            </w:r>
          </w:p>
        </w:tc>
        <w:tc>
          <w:tcPr>
            <w:tcW w:type="dxa" w:w="2880"/>
          </w:tcPr>
          <w:p>
            <w:r>
              <w:t>array</w:t>
            </w:r>
          </w:p>
        </w:tc>
        <w:tc>
          <w:tcPr>
            <w:tcW w:type="dxa" w:w="2880"/>
          </w:tcPr>
          <w:p>
            <w:r>
              <w:t>Flat list of objects in the specified Model View. Ordered by objectid.</w:t>
            </w:r>
          </w:p>
        </w:tc>
      </w:tr>
      <w:tr>
        <w:tc>
          <w:tcPr>
            <w:tcW w:type="dxa" w:w="2880"/>
          </w:tcPr>
          <w:p>
            <w:r>
              <w:t>data.collection[].objectid</w:t>
            </w:r>
          </w:p>
        </w:tc>
        <w:tc>
          <w:tcPr>
            <w:tcW w:type="dxa" w:w="2880"/>
          </w:tcPr>
          <w:p>
            <w:r>
              <w:t>number</w:t>
            </w:r>
          </w:p>
        </w:tc>
        <w:tc>
          <w:tcPr>
            <w:tcW w:type="dxa" w:w="2880"/>
          </w:tcPr>
          <w:p>
            <w:r>
              <w:t>Non-persistent object identifier assigned during translation to SVF/SVF2; may change across translations.</w:t>
            </w:r>
          </w:p>
        </w:tc>
      </w:tr>
      <w:tr>
        <w:tc>
          <w:tcPr>
            <w:tcW w:type="dxa" w:w="2880"/>
          </w:tcPr>
          <w:p>
            <w:r>
              <w:t>data.collection[].name</w:t>
            </w:r>
          </w:p>
        </w:tc>
        <w:tc>
          <w:tcPr>
            <w:tcW w:type="dxa" w:w="2880"/>
          </w:tcPr>
          <w:p>
            <w:r>
              <w:t>string</w:t>
            </w:r>
          </w:p>
        </w:tc>
        <w:tc>
          <w:tcPr>
            <w:tcW w:type="dxa" w:w="2880"/>
          </w:tcPr>
          <w:p>
            <w:r>
              <w:t>Name of the object.</w:t>
            </w:r>
          </w:p>
        </w:tc>
      </w:tr>
      <w:tr>
        <w:tc>
          <w:tcPr>
            <w:tcW w:type="dxa" w:w="2880"/>
          </w:tcPr>
          <w:p>
            <w:r>
              <w:t>data.collection[].externalId</w:t>
            </w:r>
          </w:p>
        </w:tc>
        <w:tc>
          <w:tcPr>
            <w:tcW w:type="dxa" w:w="2880"/>
          </w:tcPr>
          <w:p>
            <w:r>
              <w:t>string</w:t>
            </w:r>
          </w:p>
        </w:tc>
        <w:tc>
          <w:tcPr>
            <w:tcW w:type="dxa" w:w="2880"/>
          </w:tcPr>
          <w:p>
            <w:r>
              <w:t>Persistent identifier from the source design (e.g., UniqueID in Revit).</w:t>
            </w:r>
          </w:p>
        </w:tc>
      </w:tr>
      <w:tr>
        <w:tc>
          <w:tcPr>
            <w:tcW w:type="dxa" w:w="2880"/>
          </w:tcPr>
          <w:p>
            <w:r>
              <w:t>data.collection[].properties</w:t>
            </w:r>
          </w:p>
        </w:tc>
        <w:tc>
          <w:tcPr>
            <w:tcW w:type="dxa" w:w="2880"/>
          </w:tcPr>
          <w:p>
            <w:r>
              <w:t>array of objects / object</w:t>
            </w:r>
          </w:p>
        </w:tc>
        <w:tc>
          <w:tcPr>
            <w:tcW w:type="dxa" w:w="2880"/>
          </w:tcPr>
          <w:p>
            <w:r>
              <w:t>Properties for the object. (Returned structure is a key/value map; keys and nested structure vary by design and authoring tool.)</w:t>
            </w:r>
          </w:p>
        </w:tc>
      </w:tr>
      <w:tr>
        <w:tc>
          <w:tcPr>
            <w:tcW w:type="dxa" w:w="2880"/>
          </w:tcPr>
          <w:p>
            <w:r>
              <w:t>result</w:t>
            </w:r>
          </w:p>
        </w:tc>
        <w:tc>
          <w:tcPr>
            <w:tcW w:type="dxa" w:w="2880"/>
          </w:tcPr>
          <w:p>
            <w:r>
              <w:t>string</w:t>
            </w:r>
          </w:p>
        </w:tc>
        <w:tc>
          <w:tcPr>
            <w:tcW w:type="dxa" w:w="2880"/>
          </w:tcPr>
          <w:p>
            <w:r>
              <w:t>Status message returned on 202 while processing is incomplete.</w:t>
            </w:r>
          </w:p>
        </w:tc>
      </w:tr>
    </w:tbl>
    <w:p/>
    <w:p>
      <w:pPr>
        <w:pStyle w:val="Heading3"/>
      </w:pPr>
      <w:r>
        <w:t>Notes</w:t>
      </w:r>
    </w:p>
    <w:p>
      <w:pPr>
        <w:pStyle w:val="ListBullet"/>
      </w:pPr>
      <w:r>
        <w:t>objectid is not persistent across re-translations. If you need stable references, use externalId.</w:t>
      </w:r>
    </w:p>
    <w:p>
      <w:pPr>
        <w:pStyle w:val="ListBullet"/>
      </w:pPr>
      <w:r>
        <w:t>x-ads-derivative-format applies only to certain designs with legacy SVF derivatives generated by the BIM 360 Docs service.</w:t>
      </w:r>
    </w:p>
    <w:p>
      <w:pPr>
        <w:pStyle w:val="ListBullet"/>
      </w:pPr>
      <w:r>
        <w:t xml:space="preserve">If you use x-ads-derivative-format with one derivative (URN), you must use it consistently across: </w:t>
        <w:br/>
        <w:br/>
        <w:t>Create Translation Job (for OBJ output)</w:t>
        <w:br/>
        <w:t>Fetch Object Tree</w:t>
        <w:br/>
        <w:t>Fetch All Properties (this endpoint)</w:t>
        <w:br/>
        <w:t>Fetch Specific Properties</w:t>
      </w:r>
    </w:p>
    <w:p>
      <w:pPr>
        <w:pStyle w:val="Heading3"/>
      </w:pPr>
      <w:r>
        <w:t>Gotchas</w:t>
      </w:r>
    </w:p>
    <w:p>
      <w:pPr>
        <w:pStyle w:val="ListBullet"/>
      </w:pPr>
      <w:r>
        <w:t>Large responses may take time; if you receive 202, retry until you get 200.</w:t>
      </w:r>
    </w:p>
    <w:p>
      <w:pPr>
        <w:pStyle w:val="ListBullet"/>
      </w:pPr>
      <w:r>
        <w:t>For targeted retrieval and quicker initial results, Autodesk recommends Fetch Specific Properties (paged response) instead of fetching everything.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'https://developer.api.autodesk.com/modelderivative/v2/designdata/dXJuOmFkc2sub2JqZWN0czpvcy5vYmplY3Q6YnVja2V0L2ZpbGUucnZ0/metadata/aaaaaaaa-bbbb-cccc-dddd-eeeeeeeeeeee/properties?objectid=123&amp;forceget=true' \</w:t>
        <w:br/>
        <w:t xml:space="preserve"> --header 'Accept: application/json' \</w:t>
        <w:br/>
        <w:t xml:space="preserve"> --header 'Accept-Encoding: gzip' \</w:t>
        <w:br/>
        <w:t xml:space="preserve"> --header 'x-ads-force: false' \</w:t>
        <w:br/>
        <w:t xml:space="preserve"> --header 'x-ads-derivative-format: latest' \</w:t>
        <w:br/>
        <w:t xml:space="preserve"> --header 'region: US'</w:t>
      </w:r>
    </w:p>
    <w:p>
      <w:pPr>
        <w:pStyle w:val="Heading3"/>
      </w:pPr>
      <w:r>
        <w:t>Example Usage</w:t>
      </w:r>
    </w:p>
    <w:p>
      <w:pPr>
        <w:pStyle w:val="Heading3"/>
      </w:pPr>
      <w:r>
        <w:t>Example 1: Fetch all properties for a Model View</w:t>
      </w:r>
    </w:p>
    <w:p>
      <w:r>
        <w:rPr>
          <w:b/>
          <w:color w:val="666666"/>
          <w:sz w:val="16"/>
        </w:rPr>
        <w:t>[bash]</w:t>
      </w:r>
    </w:p>
    <w:p>
      <w:pPr>
        <w:shd w:fill="F2F2F2" w:val="clear"/>
      </w:pPr>
      <w:r>
        <w:rPr>
          <w:rFonts w:ascii="Courier New" w:hAnsi="Courier New"/>
          <w:sz w:val="17"/>
        </w:rPr>
        <w:t>curl --location \</w:t>
        <w:br/>
        <w:t xml:space="preserve"> 'https://developer.api.autodesk.com/modelderivative/v2/designdata/{{urn}}/metadata/{{modelGuid}}/properties' \</w:t>
        <w:br/>
        <w:t xml:space="preserve"> --header 'Accept: application/json'</w:t>
      </w:r>
    </w:p>
    <w:p>
      <w:pPr>
        <w:pStyle w:val="Heading3"/>
      </w:pPr>
      <w:r>
        <w:t>Example 2: Fetch properties for a specific object by objectid</w:t>
      </w:r>
    </w:p>
    <w:p>
      <w:r>
        <w:rPr>
          <w:b/>
          <w:color w:val="666666"/>
          <w:sz w:val="16"/>
        </w:rPr>
        <w:t>[bash]</w:t>
      </w:r>
    </w:p>
    <w:p>
      <w:pPr>
        <w:shd w:fill="F2F2F2" w:val="clear"/>
      </w:pPr>
      <w:r>
        <w:rPr>
          <w:rFonts w:ascii="Courier New" w:hAnsi="Courier New"/>
          <w:sz w:val="17"/>
        </w:rPr>
        <w:t>curl --location \</w:t>
        <w:br/>
        <w:t xml:space="preserve"> 'https://developer.api.autodesk.com/modelderivative/v2/designdata/{{urn}}/metadata/{{modelGuid}}/properties?objectid=42' \</w:t>
        <w:br/>
        <w:t xml:space="preserve"> --header 'Accept: application/json'</w:t>
      </w:r>
    </w:p>
    <w:p>
      <w:pPr>
        <w:pStyle w:val="Heading3"/>
      </w:pPr>
      <w:r>
        <w:t>Example 3: Force re-parse and request legacy SVF object IDs (fallback)</w:t>
      </w:r>
    </w:p>
    <w:p>
      <w:r>
        <w:rPr>
          <w:b/>
          <w:color w:val="666666"/>
          <w:sz w:val="16"/>
        </w:rPr>
        <w:t>[bash]</w:t>
      </w:r>
    </w:p>
    <w:p>
      <w:pPr>
        <w:shd w:fill="F2F2F2" w:val="clear"/>
      </w:pPr>
      <w:r>
        <w:rPr>
          <w:rFonts w:ascii="Courier New" w:hAnsi="Courier New"/>
          <w:sz w:val="17"/>
        </w:rPr>
        <w:t>curl --location \</w:t>
        <w:br/>
        <w:t xml:space="preserve"> 'https://developer.api.autodesk.com/modelderivative/v2/designdata/{{urn}}/metadata/{{modelGuid}}/properties' \</w:t>
        <w:br/>
        <w:t xml:space="preserve"> --header 'Accept: application/json' \</w:t>
        <w:br/>
        <w:t xml:space="preserve"> --header 'x-ads-force: true' \</w:t>
        <w:br/>
        <w:t xml:space="preserve"> --header 'x-ads-derivative-format: fallback'</w:t>
      </w:r>
    </w:p>
    <w:p>
      <w:pPr>
        <w:pStyle w:val="Heading3"/>
      </w:pPr>
      <w:r>
        <w:t>Behavior</w:t>
      </w:r>
    </w:p>
    <w:p>
      <w:pPr>
        <w:pStyle w:val="ListBullet"/>
      </w:pPr>
      <w:r>
        <w:t>Validates urn and modelGuid.</w:t>
      </w:r>
    </w:p>
    <w:p>
      <w:pPr>
        <w:pStyle w:val="ListBullet"/>
      </w:pPr>
      <w:r>
        <w:t>If properties are not yet ready, returns 202 Accepted.</w:t>
      </w:r>
    </w:p>
    <w:p>
      <w:pPr>
        <w:pStyle w:val="ListBullet"/>
      </w:pPr>
      <w:r>
        <w:t>Once processing completes, returns 200 OK with a flat list of objects and their properties ordered by objectid.</w:t>
      </w:r>
    </w:p>
    <w:p>
      <w:pPr>
        <w:pStyle w:val="ListBullet"/>
      </w:pPr>
      <w:r>
        <w:t>If objectid is provided, restricts output to that object.</w:t>
      </w:r>
    </w:p>
    <w:p>
      <w:pPr>
        <w:pStyle w:val="Heading3"/>
      </w:pPr>
      <w:r>
        <w:t>Related modelViewProperties actions</w:t>
      </w:r>
    </w:p>
    <w:p>
      <w:pPr>
        <w:pStyle w:val="ListBullet"/>
      </w:pPr>
      <w:r>
        <w:t>[POST] Fetch Specific Properties for a Model View — /modelderivative/v2/designdata/{{urn}}/metadata/{{modelGuid}}/properties:query</w:t>
      </w:r>
    </w:p>
    <w:p>
      <w:r>
        <w:br w:type="page"/>
      </w:r>
    </w:p>
    <w:p>
      <w:pPr>
        <w:pStyle w:val="Heading2"/>
      </w:pPr>
      <w:r>
        <w:t>102. [GET] Fetch a Model View’s Object Tree</w:t>
      </w:r>
    </w:p>
    <w:p>
      <w:r>
        <w:rPr>
          <w:b/>
        </w:rPr>
        <w:t xml:space="preserve">Endpoint: </w:t>
      </w:r>
      <w:r>
        <w:rPr>
          <w:rFonts w:ascii="Courier New" w:hAnsi="Courier New"/>
          <w:sz w:val="18"/>
        </w:rPr>
        <w:t>/modelderivative/v2/designdata/{{urn}}/metadata/{{modelGuid}}</w:t>
      </w:r>
    </w:p>
    <w:p>
      <w:pPr>
        <w:pStyle w:val="Heading3"/>
      </w:pPr>
      <w:r>
        <w:t>Prerequisites</w:t>
      </w:r>
    </w:p>
    <w:p>
      <w:pPr>
        <w:pStyle w:val="ListBullet"/>
      </w:pPr>
      <w:r>
        <w:t>The source design must be translated to SVF or SVF2 before fetching the object tree.</w:t>
      </w:r>
    </w:p>
    <w:p>
      <w:pPr>
        <w:pStyle w:val="ListBullet"/>
      </w:pPr>
      <w:r>
        <w:t>You must first call List Model Views to obtain available Model View IDs, then use one as modelGuid.</w:t>
      </w:r>
    </w:p>
    <w:p>
      <w:pPr>
        <w:pStyle w:val="Heading3"/>
      </w:pPr>
      <w:r>
        <w:t>Method</w:t>
      </w:r>
    </w:p>
    <w:p>
      <w:r>
        <w:t>GET</w:t>
      </w:r>
    </w:p>
    <w:p>
      <w:pPr>
        <w:pStyle w:val="Heading3"/>
      </w:pPr>
      <w:r>
        <w:t>URL</w:t>
      </w:r>
    </w:p>
    <w:p>
      <w:r>
        <w:t>https://developer.api.autodesk.com/modelderivative/v2/designdata/{{urn}}/metadata/{{modelGuid}}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"Accept-Encoding": "gzip",</w:t>
        <w:br/>
        <w:t xml:space="preserve"> "region": "US"</w:t>
        <w:br/>
        <w:t>}</w:t>
      </w:r>
    </w:p>
    <w:p>
      <w:pPr>
        <w:pStyle w:val="Heading3"/>
      </w:pPr>
      <w:r>
        <w:t>Description</w:t>
      </w:r>
    </w:p>
    <w:p>
      <w:r>
        <w:t>Retrieves the structured hierarchy of objects (the “object tree”) for a specified Model View (Viewable) within a translated source design. The object tree represents the arrangement and relationships of objects present in that Model View.</w:t>
      </w:r>
    </w:p>
    <w:p>
      <w:pPr>
        <w:pStyle w:val="Heading3"/>
      </w:pPr>
      <w:r>
        <w:t>Enforcement Rules</w:t>
      </w:r>
    </w:p>
    <w:p>
      <w:pPr>
        <w:pStyle w:val="ListBullet"/>
      </w:pPr>
      <w:r>
        <w:t>The urn path parameter must always be present and must be a non-empty string.</w:t>
      </w:r>
    </w:p>
    <w:p>
      <w:pPr>
        <w:pStyle w:val="ListBullet"/>
      </w:pPr>
      <w:r>
        <w:t>The modelGuid path parameter must always be present and must be a non-empty string.</w:t>
      </w:r>
    </w:p>
    <w:p>
      <w:pPr>
        <w:pStyle w:val="ListBullet"/>
      </w:pPr>
      <w:r>
        <w:t>Always construct the path as /modelderivative/v2/designdata/{{urn}}/metadata/{{modelGuid}}.</w:t>
      </w:r>
    </w:p>
    <w:p>
      <w:pPr>
        <w:pStyle w:val="ListBullet"/>
      </w:pPr>
      <w:r>
        <w:t>Do not call the API with missing or empty path parameters (avoid /designdata//metadata/... or /designdata/{{urn}}/metadata/).</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/modelderivative/v2/designdata/dXJuOmFkc2sub2JqZWN0czpvcy5vYmplY3Q6YnVja2V0L2ZpbGU=/metadata/3d2b9c1a-1234-5678-9abc-def012345678</w:t>
        <w:br/>
        <w:t>/modelderivative/v2/designdata/{{urn}}/metadata/{{modelGuid}}</w:t>
      </w:r>
    </w:p>
    <w:p>
      <w:pPr>
        <w:pStyle w:val="Heading3"/>
      </w:pPr>
      <w:r>
        <w:t>Invalid Examples</w:t>
      </w:r>
    </w:p>
    <w:p>
      <w:r>
        <w:rPr>
          <w:b/>
          <w:color w:val="666666"/>
          <w:sz w:val="16"/>
        </w:rPr>
        <w:t>[http]</w:t>
      </w:r>
    </w:p>
    <w:p>
      <w:pPr>
        <w:shd w:fill="F2F2F2" w:val="clear"/>
      </w:pPr>
      <w:r>
        <w:rPr>
          <w:rFonts w:ascii="Courier New" w:hAnsi="Courier New"/>
          <w:sz w:val="17"/>
        </w:rPr>
        <w:t>/modelderivative/v2/designdata//metadata/3d2b9c1a-1234-5678-9abc-def012345678</w:t>
        <w:br/>
        <w:t>/modelderivative/v2/designdata/{{urn}}/metadata/</w:t>
        <w:br/>
        <w:t>/modelderivative/v2/designdata//metadata/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r>
        <w:tc>
          <w:tcPr>
            <w:tcW w:type="dxa" w:w="2880"/>
          </w:tcPr>
          <w:p>
            <w:r>
              <w:t>modelGuid</w:t>
            </w:r>
          </w:p>
        </w:tc>
        <w:tc>
          <w:tcPr>
            <w:tcW w:type="dxa" w:w="2880"/>
          </w:tcPr>
          <w:p>
            <w:r>
              <w:t>string</w:t>
            </w:r>
          </w:p>
        </w:tc>
        <w:tc>
          <w:tcPr>
            <w:tcW w:type="dxa" w:w="2880"/>
          </w:tcPr>
          <w:p>
            <w:r>
              <w:t>ID of the Model View you are extracting the object tree from (obtain via List Model Views).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forceget</w:t>
            </w:r>
          </w:p>
        </w:tc>
        <w:tc>
          <w:tcPr>
            <w:tcW w:type="dxa" w:w="2880"/>
          </w:tcPr>
          <w:p>
            <w:r>
              <w:t>string</w:t>
            </w:r>
          </w:p>
        </w:tc>
        <w:tc>
          <w:tcPr>
            <w:tcW w:type="dxa" w:w="2880"/>
          </w:tcPr>
          <w:p>
            <w:r>
              <w:t>true: Retrieve large resources beyond the 20 MB limit (if exceptionally large &gt; 800 MB, behaves as false). false (default): do not retrieve resources larger than 20 MB.</w:t>
            </w:r>
          </w:p>
        </w:tc>
      </w:tr>
      <w:tr>
        <w:tc>
          <w:tcPr>
            <w:tcW w:type="dxa" w:w="2880"/>
          </w:tcPr>
          <w:p>
            <w:r>
              <w:t>objectid</w:t>
            </w:r>
          </w:p>
        </w:tc>
        <w:tc>
          <w:tcPr>
            <w:tcW w:type="dxa" w:w="2880"/>
          </w:tcPr>
          <w:p>
            <w:r>
              <w:t>integer</w:t>
            </w:r>
          </w:p>
        </w:tc>
        <w:tc>
          <w:tcPr>
            <w:tcW w:type="dxa" w:w="2880"/>
          </w:tcPr>
          <w:p>
            <w:r>
              <w:t>If specified, retrieves the sub-tree whose parent node is the specified Object ID. If omitted, retrieves the entire object tree.</w:t>
            </w:r>
          </w:p>
        </w:tc>
      </w:tr>
      <w:tr>
        <w:tc>
          <w:tcPr>
            <w:tcW w:type="dxa" w:w="2880"/>
          </w:tcPr>
          <w:p>
            <w:r>
              <w:t>level</w:t>
            </w:r>
          </w:p>
        </w:tc>
        <w:tc>
          <w:tcPr>
            <w:tcW w:type="dxa" w:w="2880"/>
          </w:tcPr>
          <w:p>
            <w:r>
              <w:t>string</w:t>
            </w:r>
          </w:p>
        </w:tc>
        <w:tc>
          <w:tcPr>
            <w:tcW w:type="dxa" w:w="2880"/>
          </w:tcPr>
          <w:p>
            <w:r>
              <w:t>How many child levels of the hierarchy to return when objectid is specified. Currently supports only level=1.</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Accept-Encoding</w:t>
            </w:r>
          </w:p>
        </w:tc>
        <w:tc>
          <w:tcPr>
            <w:tcW w:type="dxa" w:w="2880"/>
          </w:tcPr>
          <w:p>
            <w:r>
              <w:t>string</w:t>
            </w:r>
          </w:p>
        </w:tc>
        <w:tc>
          <w:tcPr>
            <w:tcW w:type="dxa" w:w="2880"/>
          </w:tcPr>
          <w:p>
            <w:r>
              <w:t>Comma-separated list of encodings in preference order. If gzip or * is specified, response is gzip-compressed.</w:t>
            </w:r>
          </w:p>
        </w:tc>
      </w:tr>
      <w:tr>
        <w:tc>
          <w:tcPr>
            <w:tcW w:type="dxa" w:w="2880"/>
          </w:tcPr>
          <w:p>
            <w:r>
              <w:t>region</w:t>
            </w:r>
          </w:p>
        </w:tc>
        <w:tc>
          <w:tcPr>
            <w:tcW w:type="dxa" w:w="2880"/>
          </w:tcPr>
          <w:p>
            <w:r>
              <w:t>string (enum)</w:t>
            </w:r>
          </w:p>
        </w:tc>
        <w:tc>
          <w:tcPr>
            <w:tcW w:type="dxa" w:w="2880"/>
          </w:tcPr>
          <w:p>
            <w:r>
              <w:t>Data center where the manifest and derivatives are stored. Values: US (default), EMEA, AUS, CAN, DEU, IND, JPN, GBR.</w:t>
            </w:r>
          </w:p>
        </w:tc>
      </w:tr>
      <w:tr>
        <w:tc>
          <w:tcPr>
            <w:tcW w:type="dxa" w:w="2880"/>
          </w:tcPr>
          <w:p>
            <w:r>
              <w:t>x-ads-force</w:t>
            </w:r>
          </w:p>
        </w:tc>
        <w:tc>
          <w:tcPr>
            <w:tcW w:type="dxa" w:w="2880"/>
          </w:tcPr>
          <w:p>
            <w:r>
              <w:t>boolean</w:t>
            </w:r>
          </w:p>
        </w:tc>
        <w:tc>
          <w:tcPr>
            <w:tcW w:type="dxa" w:w="2880"/>
          </w:tcPr>
          <w:p>
            <w:r>
              <w:t>true: forces the system to parse property data again (use if previous attempts failed). false (default): use previously parsed property data.</w:t>
            </w:r>
          </w:p>
        </w:tc>
      </w:tr>
      <w:tr>
        <w:tc>
          <w:tcPr>
            <w:tcW w:type="dxa" w:w="2880"/>
          </w:tcPr>
          <w:p>
            <w:r>
              <w:t>x-ads-derivative-format</w:t>
            </w:r>
          </w:p>
        </w:tc>
        <w:tc>
          <w:tcPr>
            <w:tcW w:type="dxa" w:w="2880"/>
          </w:tcPr>
          <w:p>
            <w:r>
              <w:t>string (enum)</w:t>
            </w:r>
          </w:p>
        </w:tc>
        <w:tc>
          <w:tcPr>
            <w:tcW w:type="dxa" w:w="2880"/>
          </w:tcPr>
          <w:p>
            <w:r>
              <w:t>For designs with legacy SVF derivatives generated by BIM 360 Docs: latest (default) returns SVF2 Object IDs; fallback returns SVF Object IDs for backward compatibility. Must be used consistently across related operations (translation job for OBJ output, fetch object tree, fetch all properties, fetch specific properties).</w:t>
            </w:r>
          </w:p>
        </w:tc>
      </w:tr>
    </w:tbl>
    <w:p/>
    <w:p>
      <w:pPr>
        <w:pStyle w:val="Heading3"/>
      </w:pPr>
      <w:r>
        <w:t>Response</w:t>
      </w:r>
    </w:p>
    <w:p>
      <w:pPr>
        <w:pStyle w:val="Heading3"/>
      </w:pPr>
      <w:r>
        <w:t>Success Response (200 OK)</w:t>
      </w:r>
    </w:p>
    <w:p>
      <w:r>
        <w:t>Response headers may include: x-ads-app-identifier, x-ads-startup-time, x-ads-duration, x-ads-troubleshooting, x-ads-size.</w:t>
      </w:r>
    </w:p>
    <w:p>
      <w:r>
        <w:rPr>
          <w:b/>
          <w:color w:val="666666"/>
          <w:sz w:val="16"/>
        </w:rPr>
        <w:t>[json]</w:t>
      </w:r>
    </w:p>
    <w:p>
      <w:pPr>
        <w:shd w:fill="F2F2F2" w:val="clear"/>
      </w:pPr>
      <w:r>
        <w:rPr>
          <w:rFonts w:ascii="Courier New" w:hAnsi="Courier New"/>
          <w:sz w:val="17"/>
        </w:rPr>
        <w:t>{</w:t>
        <w:br/>
        <w:t xml:space="preserve"> "data": {</w:t>
        <w:br/>
        <w:t xml:space="preserve"> "type": "objects",</w:t>
        <w:br/>
        <w:t xml:space="preserve"> "objects": [</w:t>
        <w:br/>
        <w:t xml:space="preserve"> {</w:t>
        <w:br/>
        <w:t xml:space="preserve"> "objectid": 1,</w:t>
        <w:br/>
        <w:t xml:space="preserve"> "name": "Root",</w:t>
        <w:br/>
        <w:t xml:space="preserve"> "objects": [</w:t>
        <w:br/>
        <w:t xml:space="preserve"> {</w:t>
        <w:br/>
        <w:t xml:space="preserve"> "objectid": 2,</w:t>
        <w:br/>
        <w:t xml:space="preserve"> "name": "Child Node"</w:t>
        <w:br/>
        <w:t xml:space="preserve"> }</w:t>
        <w:br/>
        <w:t xml:space="preserve"> ]</w:t>
        <w:br/>
        <w:t xml:space="preserve"> }</w:t>
        <w:br/>
        <w:t xml:space="preserve"> ]</w:t>
        <w:br/>
        <w:t xml:space="preserve"> }</w:t>
        <w:br/>
        <w:t>}</w:t>
      </w:r>
    </w:p>
    <w:p>
      <w:pPr>
        <w:pStyle w:val="Heading3"/>
      </w:pPr>
      <w:r>
        <w:t>Success Response (202 Accepted)</w:t>
      </w:r>
    </w:p>
    <w:p>
      <w:r>
        <w:t>Request accepted but processing is not complete. Repeat the request until you receive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object tree data.</w:t>
            </w:r>
          </w:p>
        </w:tc>
      </w:tr>
      <w:tr>
        <w:tc>
          <w:tcPr>
            <w:tcW w:type="dxa" w:w="2880"/>
          </w:tcPr>
          <w:p>
            <w:r>
              <w:t>data.type</w:t>
            </w:r>
          </w:p>
        </w:tc>
        <w:tc>
          <w:tcPr>
            <w:tcW w:type="dxa" w:w="2880"/>
          </w:tcPr>
          <w:p>
            <w:r>
              <w:t>string</w:t>
            </w:r>
          </w:p>
        </w:tc>
        <w:tc>
          <w:tcPr>
            <w:tcW w:type="dxa" w:w="2880"/>
          </w:tcPr>
          <w:p>
            <w:r>
              <w:t>Type of data returned. Always objects.</w:t>
            </w:r>
          </w:p>
        </w:tc>
      </w:tr>
      <w:tr>
        <w:tc>
          <w:tcPr>
            <w:tcW w:type="dxa" w:w="2880"/>
          </w:tcPr>
          <w:p>
            <w:r>
              <w:t>data.objects</w:t>
            </w:r>
          </w:p>
        </w:tc>
        <w:tc>
          <w:tcPr>
            <w:tcW w:type="dxa" w:w="2880"/>
          </w:tcPr>
          <w:p>
            <w:r>
              <w:t>array</w:t>
            </w:r>
          </w:p>
        </w:tc>
        <w:tc>
          <w:tcPr>
            <w:tcW w:type="dxa" w:w="2880"/>
          </w:tcPr>
          <w:p>
            <w:r>
              <w:t>Collection of nodes that constitute the object tree.</w:t>
            </w:r>
          </w:p>
        </w:tc>
      </w:tr>
      <w:tr>
        <w:tc>
          <w:tcPr>
            <w:tcW w:type="dxa" w:w="2880"/>
          </w:tcPr>
          <w:p>
            <w:r>
              <w:t>data.objects[].objectid</w:t>
            </w:r>
          </w:p>
        </w:tc>
        <w:tc>
          <w:tcPr>
            <w:tcW w:type="dxa" w:w="2880"/>
          </w:tcPr>
          <w:p>
            <w:r>
              <w:t>number</w:t>
            </w:r>
          </w:p>
        </w:tc>
        <w:tc>
          <w:tcPr>
            <w:tcW w:type="dxa" w:w="2880"/>
          </w:tcPr>
          <w:p>
            <w:r>
              <w:t>Non-persistent ID assigned to an object at translation time.</w:t>
            </w:r>
          </w:p>
        </w:tc>
      </w:tr>
      <w:tr>
        <w:tc>
          <w:tcPr>
            <w:tcW w:type="dxa" w:w="2880"/>
          </w:tcPr>
          <w:p>
            <w:r>
              <w:t>data.objects[].name</w:t>
            </w:r>
          </w:p>
        </w:tc>
        <w:tc>
          <w:tcPr>
            <w:tcW w:type="dxa" w:w="2880"/>
          </w:tcPr>
          <w:p>
            <w:r>
              <w:t>string</w:t>
            </w:r>
          </w:p>
        </w:tc>
        <w:tc>
          <w:tcPr>
            <w:tcW w:type="dxa" w:w="2880"/>
          </w:tcPr>
          <w:p>
            <w:r>
              <w:t>Name of the object.</w:t>
            </w:r>
          </w:p>
        </w:tc>
      </w:tr>
      <w:tr>
        <w:tc>
          <w:tcPr>
            <w:tcW w:type="dxa" w:w="2880"/>
          </w:tcPr>
          <w:p>
            <w:r>
              <w:t>data.objects[].objects</w:t>
            </w:r>
          </w:p>
        </w:tc>
        <w:tc>
          <w:tcPr>
            <w:tcW w:type="dxa" w:w="2880"/>
          </w:tcPr>
          <w:p>
            <w:r>
              <w:t>array</w:t>
            </w:r>
          </w:p>
        </w:tc>
        <w:tc>
          <w:tcPr>
            <w:tcW w:type="dxa" w:w="2880"/>
          </w:tcPr>
          <w:p>
            <w:r>
              <w:t>Optional array of child nodes (same shape as data.objects[]).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'https://developer.api.autodesk.com/modelderivative/v2/designdata/{{urn}}/metadata/{{modelGuid}}?objectid=1&amp;level=1' \</w:t>
        <w:br/>
        <w:t xml:space="preserve"> -H 'Accept: application/json' \</w:t>
        <w:br/>
        <w:t xml:space="preserve"> -H 'region: US' \</w:t>
        <w:br/>
        <w:t xml:space="preserve"> -H 'Accept-Encoding: gzip'</w:t>
      </w:r>
    </w:p>
    <w:p>
      <w:pPr>
        <w:pStyle w:val="Heading3"/>
      </w:pPr>
      <w:r>
        <w:t>Example Usage</w:t>
      </w:r>
    </w:p>
    <w:p>
      <w:pPr>
        <w:pStyle w:val="Heading3"/>
      </w:pPr>
      <w:r>
        <w:t>Example 1: Fetch the Entire Object Tree</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'https://developer.api.autodesk.com/modelderivative/v2/designdata/{{urn}}/metadata/{{modelGuid}}' \</w:t>
        <w:br/>
        <w:t xml:space="preserve"> -H 'Accept: application/json' \</w:t>
        <w:br/>
        <w:t xml:space="preserve"> -H 'region: US'</w:t>
      </w:r>
    </w:p>
    <w:p>
      <w:pPr>
        <w:pStyle w:val="Heading3"/>
      </w:pPr>
      <w:r>
        <w:t>Example 2: Fetch a Sub-tree (One Level Deep)</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'https://developer.api.autodesk.com/modelderivative/v2/designdata/{{urn}}/metadata/{{modelGuid}}?objectid=123&amp;level=1' \</w:t>
        <w:br/>
        <w:t xml:space="preserve"> -H 'Accept: application/json' \</w:t>
        <w:br/>
        <w:t xml:space="preserve"> -H 'region: EMEA'</w:t>
      </w:r>
    </w:p>
    <w:p>
      <w:pPr>
        <w:pStyle w:val="Heading3"/>
      </w:pPr>
      <w:r>
        <w:t>Example 3: Force Re-parse of Property Data (If Prior Attempts Failed)</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'https://developer.api.autodesk.com/modelderivative/v2/designdata/{{urn}}/metadata/{{modelGuid}}' \</w:t>
        <w:br/>
        <w:t xml:space="preserve"> -H 'Accept: application/json' \</w:t>
        <w:br/>
        <w:t xml:space="preserve"> -H 'region: US' \</w:t>
        <w:br/>
        <w:t xml:space="preserve"> -H 'x-ads-force: true'</w:t>
      </w:r>
    </w:p>
    <w:p>
      <w:pPr>
        <w:pStyle w:val="Heading3"/>
      </w:pPr>
      <w:r>
        <w:t>Behavior</w:t>
      </w:r>
    </w:p>
    <w:p>
      <w:pPr>
        <w:pStyle w:val="ListBullet"/>
      </w:pPr>
      <w:r>
        <w:t>Validates urn and modelGuid.</w:t>
      </w:r>
    </w:p>
    <w:p>
      <w:pPr>
        <w:pStyle w:val="ListBullet"/>
      </w:pPr>
      <w:r>
        <w:t>If the object tree is not yet ready, returns 202 Accepted.</w:t>
      </w:r>
    </w:p>
    <w:p>
      <w:pPr>
        <w:pStyle w:val="ListBullet"/>
      </w:pPr>
      <w:r>
        <w:t>Once ready, returns 200 OK with the hierarchical object tree.</w:t>
      </w:r>
    </w:p>
    <w:p>
      <w:pPr>
        <w:pStyle w:val="ListBullet"/>
      </w:pPr>
      <w:r>
        <w:t>If objectid is provided, returns the sub-tree for that node; level=1 limits depth to one child level.</w:t>
      </w:r>
    </w:p>
    <w:p>
      <w:pPr>
        <w:pStyle w:val="Heading3"/>
      </w:pPr>
      <w:r>
        <w:t>Notes</w:t>
      </w:r>
    </w:p>
    <w:p>
      <w:pPr>
        <w:pStyle w:val="ListBullet"/>
      </w:pPr>
      <w:r>
        <w:t>modelGuid must be taken from List Model Views for the same urn.</w:t>
      </w:r>
    </w:p>
    <w:p>
      <w:pPr>
        <w:pStyle w:val="ListBullet"/>
      </w:pPr>
      <w:r>
        <w:t>x-ads-derivative-format=fallback is intended for compatibility with legacy SVF Object IDs in specific BIM 360 Docs legacy cases.</w:t>
      </w:r>
    </w:p>
    <w:p>
      <w:pPr>
        <w:pStyle w:val="Heading3"/>
      </w:pPr>
      <w:r>
        <w:t>Gotchas</w:t>
      </w:r>
    </w:p>
    <w:p>
      <w:pPr>
        <w:pStyle w:val="ListBullet"/>
      </w:pPr>
      <w:r>
        <w:t>level is only meaningful when objectid is set, and currently only level=1 is supported.</w:t>
      </w:r>
    </w:p>
    <w:p>
      <w:pPr>
        <w:pStyle w:val="ListBullet"/>
      </w:pPr>
      <w:r>
        <w:t>If you use x-ads-derivative-format for a given URN, you must use it consistently across the related endpoints listed in the header description.</w:t>
      </w:r>
    </w:p>
    <w:p>
      <w:pPr>
        <w:pStyle w:val="Heading3"/>
      </w:pPr>
      <w:r>
        <w:t>Error Handling</w:t>
      </w:r>
    </w:p>
    <w:p>
      <w:pPr>
        <w:pStyle w:val="ListBullet"/>
      </w:pPr>
      <w:r>
        <w:t>202 Accepted: processing not complete; retry until 200.</w:t>
      </w:r>
    </w:p>
    <w:p>
      <w:pPr>
        <w:pStyle w:val="ListBullet"/>
      </w:pPr>
      <w:r>
        <w:t>Other error responses were not provided in the scraped content.</w:t>
      </w:r>
    </w:p>
    <w:p>
      <w:r>
        <w:br w:type="page"/>
      </w:r>
    </w:p>
    <w:p>
      <w:pPr>
        <w:pStyle w:val="Heading2"/>
      </w:pPr>
      <w:r>
        <w:t>103. [GET] Fetch a Source Design Thumbnail</w:t>
      </w:r>
    </w:p>
    <w:p>
      <w:r>
        <w:rPr>
          <w:b/>
        </w:rPr>
        <w:t xml:space="preserve">Endpoint: </w:t>
      </w:r>
      <w:r>
        <w:rPr>
          <w:rFonts w:ascii="Courier New" w:hAnsi="Courier New"/>
          <w:sz w:val="18"/>
        </w:rPr>
        <w:t>/modelderivative/v2/designdata/{{urn}}/thumbnail</w:t>
      </w:r>
    </w:p>
    <w:p>
      <w:pPr>
        <w:pStyle w:val="Heading3"/>
      </w:pPr>
      <w:r>
        <w:t>Prerequisites</w:t>
      </w:r>
    </w:p>
    <w:p>
      <w:pPr>
        <w:pStyle w:val="ListBullet"/>
      </w:pPr>
      <w:r>
        <w:t>You must have a translated/available derivative that includes a thumbnail for the specified source design URN.</w:t>
      </w:r>
    </w:p>
    <w:p>
      <w:pPr>
        <w:pStyle w:val="Heading3"/>
      </w:pPr>
      <w:r>
        <w:t>Method</w:t>
      </w:r>
    </w:p>
    <w:p>
      <w:r>
        <w:t>GET</w:t>
      </w:r>
    </w:p>
    <w:p>
      <w:pPr>
        <w:pStyle w:val="Heading3"/>
      </w:pPr>
      <w:r>
        <w:t>URL</w:t>
      </w:r>
    </w:p>
    <w:p>
      <w:r>
        <w:t>https://developer.api.autodesk.com/modelderivative/v2/designdata/{{urn}}/thumbnail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"image/png"</w:t>
        <w:br/>
        <w:t>}</w:t>
      </w:r>
    </w:p>
    <w:p>
      <w:pPr>
        <w:pStyle w:val="Heading3"/>
      </w:pPr>
      <w:r>
        <w:t>Description</w:t>
      </w:r>
    </w:p>
    <w:p>
      <w:r>
        <w:t>Downloads a PNG thumbnail for the specified source design. You can optionally request a specific thumbnail size via width and/or height, and specify which regional data center stores the manifest and derivatives via the region header.</w:t>
      </w:r>
    </w:p>
    <w:p>
      <w:pPr>
        <w:pStyle w:val="Heading3"/>
      </w:pPr>
      <w:r>
        <w:t>Enforcement Rules</w:t>
      </w:r>
    </w:p>
    <w:p>
      <w:pPr>
        <w:pStyle w:val="ListBullet"/>
      </w:pPr>
      <w:r>
        <w:t>The urn path parameter must always be present.</w:t>
      </w:r>
    </w:p>
    <w:p>
      <w:pPr>
        <w:pStyle w:val="ListBullet"/>
      </w:pPr>
      <w:r>
        <w:t>If the user provides a urn, use that value directly.</w:t>
      </w:r>
    </w:p>
    <w:p>
      <w:pPr>
        <w:pStyle w:val="ListBullet"/>
      </w:pPr>
      <w:r>
        <w:t>Do not call the API with a missing or empty urn (e.g., avoid /designdata//thumbnail).</w:t>
      </w:r>
    </w:p>
    <w:p>
      <w:pPr>
        <w:pStyle w:val="ListBullet"/>
      </w:pPr>
      <w:r>
        <w:t>Always construct the path as /modelderivative/v2/designdata/{{urn}}/thumbnail, where {{urn}} is a non-empty string.</w:t>
      </w:r>
    </w:p>
    <w:p>
      <w:pPr>
        <w:pStyle w:val="ListBullet"/>
      </w:pPr>
      <w:r>
        <w:t>Do not infer or guess the urn.</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/modelderivative/v2/designdata/dXJuOmFkc2sub2JqZWN0czpvcy5vYmplY3Q6YnVja2V0L2ZpbGU=/thumbnail</w:t>
      </w:r>
    </w:p>
    <w:p>
      <w:pPr>
        <w:pStyle w:val="Heading3"/>
      </w:pPr>
      <w:r>
        <w:t>Invalid Examples</w:t>
      </w:r>
    </w:p>
    <w:p>
      <w:r>
        <w:rPr>
          <w:b/>
          <w:color w:val="666666"/>
          <w:sz w:val="16"/>
        </w:rPr>
        <w:t>[http]</w:t>
      </w:r>
    </w:p>
    <w:p>
      <w:pPr>
        <w:shd w:fill="F2F2F2" w:val="clear"/>
      </w:pPr>
      <w:r>
        <w:rPr>
          <w:rFonts w:ascii="Courier New" w:hAnsi="Courier New"/>
          <w:sz w:val="17"/>
        </w:rPr>
        <w:t>/modelderivative/v2/designdata//thumbnail</w:t>
        <w:br/>
        <w:t>/modelderivative/v2/designdata/thumbnail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enum (number)</w:t>
            </w:r>
          </w:p>
        </w:tc>
        <w:tc>
          <w:tcPr>
            <w:tcW w:type="dxa" w:w="2880"/>
          </w:tcPr>
          <w:p>
            <w:r>
              <w:t>Width of thumbnail in pixels. Possible values: 100, 200, 400. If omitted but height is specified, width defaults to height. If both width and height are omitted, the server returns a thumbnail closest to 200 (if available).</w:t>
            </w:r>
          </w:p>
        </w:tc>
      </w:tr>
      <w:tr>
        <w:tc>
          <w:tcPr>
            <w:tcW w:type="dxa" w:w="2880"/>
          </w:tcPr>
          <w:p>
            <w:r>
              <w:t>height</w:t>
            </w:r>
          </w:p>
        </w:tc>
        <w:tc>
          <w:tcPr>
            <w:tcW w:type="dxa" w:w="2880"/>
          </w:tcPr>
          <w:p>
            <w:r>
              <w:t>enum (number)</w:t>
            </w:r>
          </w:p>
        </w:tc>
        <w:tc>
          <w:tcPr>
            <w:tcW w:type="dxa" w:w="2880"/>
          </w:tcPr>
          <w:p>
            <w:r>
              <w:t>Height of thumbnail in pixels. Possible values: 100, 200, 400. If omitted but width is specified, height defaults to width. If both width and height are omitted, the server returns a thumbnail closest to 200 (if available).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 (string)</w:t>
            </w:r>
          </w:p>
        </w:tc>
        <w:tc>
          <w:tcPr>
            <w:tcW w:type="dxa" w:w="2880"/>
          </w:tcPr>
          <w:p>
            <w:r>
              <w:t>Specifies the data center where the manifest and derivatives are stored. Possible values: US (default), EMEA, AUS, CAN, DEU, IND, JPN, GBR.</w:t>
            </w:r>
          </w:p>
        </w:tc>
      </w:tr>
    </w:tbl>
    <w:p/>
    <w:p>
      <w:pPr>
        <w:pStyle w:val="Heading3"/>
      </w:pPr>
      <w:r>
        <w:t>Response</w:t>
      </w:r>
    </w:p>
    <w:p>
      <w:pPr>
        <w:pStyle w:val="Heading3"/>
      </w:pPr>
      <w:r>
        <w:t>Success Response (200 OK)</w:t>
      </w:r>
    </w:p>
    <w:p>
      <w:r>
        <w:t>Content-Type: image/png</w:t>
      </w:r>
    </w:p>
    <w:p>
      <w:r>
        <w:rPr>
          <w:b/>
        </w:rPr>
        <w:t>Response Headers (documented):</w:t>
      </w:r>
    </w:p>
    <w:p>
      <w:pPr>
        <w:pStyle w:val="ListBullet"/>
      </w:pPr>
      <w:r>
        <w:t>x-ads-name: string</w:t>
      </w:r>
    </w:p>
    <w:p>
      <w:pPr>
        <w:pStyle w:val="ListBullet"/>
      </w:pPr>
      <w:r>
        <w:t>x-ads-size: string</w:t>
      </w:r>
    </w:p>
    <w:p>
      <w:pPr>
        <w:pStyle w:val="ListBullet"/>
      </w:pPr>
      <w:r>
        <w:t>x-ads-role: enum "rendered" or "extracted"</w:t>
      </w:r>
    </w:p>
    <w:p>
      <w:pPr>
        <w:pStyle w:val="ListBullet"/>
      </w:pPr>
      <w:r>
        <w:t>x-ads-job-status: enum "inprogress", "success", "failed", "timedout"</w:t>
      </w:r>
    </w:p>
    <w:p>
      <w:pPr>
        <w:pStyle w:val="ListBullet"/>
      </w:pPr>
      <w:r>
        <w:t>x-ads-app-identifier: any</w:t>
      </w:r>
    </w:p>
    <w:p>
      <w:pPr>
        <w:pStyle w:val="ListBullet"/>
      </w:pPr>
      <w:r>
        <w:t>x-ads-startup-time: any</w:t>
      </w:r>
    </w:p>
    <w:p>
      <w:pPr>
        <w:pStyle w:val="ListBullet"/>
      </w:pPr>
      <w:r>
        <w:t>x-ads-duration: any</w:t>
      </w:r>
    </w:p>
    <w:p>
      <w:pPr>
        <w:pStyle w:val="ListBullet"/>
      </w:pPr>
      <w:r>
        <w:t>x-ads-troubleshooting: any</w:t>
      </w:r>
    </w:p>
    <w:p>
      <w:r>
        <w:rPr>
          <w:b/>
        </w:rPr>
        <w:t>Response Body:</w:t>
      </w:r>
    </w:p>
    <w:p>
      <w:r>
        <w:t>Binary PNG image data.</w:t>
      </w:r>
    </w:p>
    <w:p>
      <w:pPr>
        <w:pStyle w:val="Heading3"/>
      </w:pPr>
      <w:r>
        <w:t>Response Fields</w:t>
      </w:r>
    </w:p>
    <w:p>
      <w:r>
        <w:t>This endpoint returns binary image content (image/png), not JSON fields. Metadata is provided via the response headers listed above.</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'https://developer.api.autodesk.com/modelderivative/v2/designdata/dXJuOmFkc2sub2JqZWN0czpvcy5vYmplY3Q6YnVja2V0L2ZpbGU=/thumbnail?width=200&amp;height=200' \</w:t>
        <w:br/>
        <w:t xml:space="preserve"> --header 'Accept: image/png' \</w:t>
        <w:br/>
        <w:t xml:space="preserve"> --header 'region: US' \</w:t>
        <w:br/>
        <w:t xml:space="preserve"> --output thumbnail.png</w:t>
      </w:r>
    </w:p>
    <w:p>
      <w:pPr>
        <w:pStyle w:val="Heading3"/>
      </w:pPr>
      <w:r>
        <w:t>Example Usage</w:t>
      </w:r>
    </w:p>
    <w:p>
      <w:pPr>
        <w:pStyle w:val="Heading3"/>
      </w:pPr>
      <w:r>
        <w:t>Example 1: Get Default Thumbnail Size (server chooses closest to 200 if available)</w:t>
      </w:r>
    </w:p>
    <w:p>
      <w:r>
        <w:rPr>
          <w:b/>
          <w:color w:val="666666"/>
          <w:sz w:val="16"/>
        </w:rPr>
        <w:t>[bash]</w:t>
      </w:r>
    </w:p>
    <w:p>
      <w:pPr>
        <w:shd w:fill="F2F2F2" w:val="clear"/>
      </w:pPr>
      <w:r>
        <w:rPr>
          <w:rFonts w:ascii="Courier New" w:hAnsi="Courier New"/>
          <w:sz w:val="17"/>
        </w:rPr>
        <w:t>curl --location \</w:t>
        <w:br/>
        <w:t xml:space="preserve"> 'https://developer.api.autodesk.com/modelderivative/v2/designdata/dXJuOmFkc2sub2JqZWN0czpvcy5vYmplY3Q6YnVja2V0L2ZpbGU=/thumbnail' \</w:t>
        <w:br/>
        <w:t xml:space="preserve"> -H 'Accept: image/png' \</w:t>
        <w:br/>
        <w:t xml:space="preserve"> --output thumbnail.png</w:t>
      </w:r>
    </w:p>
    <w:p>
      <w:pPr>
        <w:pStyle w:val="Heading3"/>
      </w:pPr>
      <w:r>
        <w:t>Example 2: Specify Only Width (height defaults to width)</w:t>
      </w:r>
    </w:p>
    <w:p>
      <w:r>
        <w:rPr>
          <w:b/>
          <w:color w:val="666666"/>
          <w:sz w:val="16"/>
        </w:rPr>
        <w:t>[bash]</w:t>
      </w:r>
    </w:p>
    <w:p>
      <w:pPr>
        <w:shd w:fill="F2F2F2" w:val="clear"/>
      </w:pPr>
      <w:r>
        <w:rPr>
          <w:rFonts w:ascii="Courier New" w:hAnsi="Courier New"/>
          <w:sz w:val="17"/>
        </w:rPr>
        <w:t>curl --location \</w:t>
        <w:br/>
        <w:t xml:space="preserve"> 'https://developer.api.autodesk.com/modelderivative/v2/designdata/dXJuOmFkc2sub2JqZWN0czpvcy5vYmplY3Q6YnVja2V0L2ZpbGU=/thumbnail?width=400' \</w:t>
        <w:br/>
        <w:t xml:space="preserve"> -H 'Accept: image/png' \</w:t>
        <w:br/>
        <w:t xml:space="preserve"> --output thumbnail_400.png</w:t>
      </w:r>
    </w:p>
    <w:p>
      <w:pPr>
        <w:pStyle w:val="Heading3"/>
      </w:pPr>
      <w:r>
        <w:t>Example 3: Use a Non-US Region</w:t>
      </w:r>
    </w:p>
    <w:p>
      <w:r>
        <w:rPr>
          <w:b/>
          <w:color w:val="666666"/>
          <w:sz w:val="16"/>
        </w:rPr>
        <w:t>[bash]</w:t>
      </w:r>
    </w:p>
    <w:p>
      <w:pPr>
        <w:shd w:fill="F2F2F2" w:val="clear"/>
      </w:pPr>
      <w:r>
        <w:rPr>
          <w:rFonts w:ascii="Courier New" w:hAnsi="Courier New"/>
          <w:sz w:val="17"/>
        </w:rPr>
        <w:t>curl --location \</w:t>
        <w:br/>
        <w:t xml:space="preserve"> 'https://developer.api.autodesk.com/modelderivative/v2/designdata/dXJuOmFkc2sub2JqZWN0czpvcy5vYmplY3Q6YnVja2V0L2ZpbGU=/thumbnail?height=100' \</w:t>
        <w:br/>
        <w:t xml:space="preserve"> -H 'Accept: image/png' \</w:t>
        <w:br/>
        <w:t xml:space="preserve"> -H 'region: EMEA' \</w:t>
        <w:br/>
        <w:t xml:space="preserve"> --output thumbnail_100.png</w:t>
      </w:r>
    </w:p>
    <w:p>
      <w:pPr>
        <w:pStyle w:val="Heading3"/>
      </w:pPr>
      <w:r>
        <w:t>Behavior</w:t>
      </w:r>
    </w:p>
    <w:p>
      <w:pPr>
        <w:pStyle w:val="ListBullet"/>
      </w:pPr>
      <w:r>
        <w:t>Validates the urn path parameter.</w:t>
      </w:r>
    </w:p>
    <w:p>
      <w:pPr>
        <w:pStyle w:val="ListBullet"/>
      </w:pPr>
      <w:r>
        <w:t>Uses region (or defaults to US) to locate the manifest/derivatives.</w:t>
      </w:r>
    </w:p>
    <w:p>
      <w:pPr>
        <w:pStyle w:val="ListBullet"/>
      </w:pPr>
      <w:r>
        <w:t>Determines the thumbnail size using width/height rules (including defaulting one dimension to the other if only one is provided).</w:t>
      </w:r>
    </w:p>
    <w:p>
      <w:pPr>
        <w:pStyle w:val="ListBullet"/>
      </w:pPr>
      <w:r>
        <w:t>Returns the thumbnail as image/png along with Autodesk diagnostic/metadata headers.</w:t>
      </w:r>
    </w:p>
    <w:p>
      <w:pPr>
        <w:pStyle w:val="Heading3"/>
      </w:pPr>
      <w:r>
        <w:t>Notes</w:t>
      </w:r>
    </w:p>
    <w:p>
      <w:pPr>
        <w:pStyle w:val="ListBullet"/>
      </w:pPr>
      <w:r>
        <w:t>If only one of width/height is provided, the other dimension defaults to the provided one.</w:t>
      </w:r>
    </w:p>
    <w:p>
      <w:pPr>
        <w:pStyle w:val="ListBullet"/>
      </w:pPr>
      <w:r>
        <w:t>If neither width nor height is provided, the server attempts to return a thumbnail closest to 200 pixels (if available).</w:t>
      </w:r>
    </w:p>
    <w:p>
      <w:pPr>
        <w:pStyle w:val="Heading3"/>
      </w:pPr>
      <w:r>
        <w:t>Error Handling</w:t>
      </w:r>
    </w:p>
    <w:p>
      <w:r>
        <w:t>Error responses were not provided in the scraped content.</w:t>
      </w:r>
    </w:p>
    <w:p>
      <w:pPr>
        <w:pStyle w:val="Heading3"/>
      </w:pPr>
      <w:r>
        <w:t>Related modelDerivative actions</w:t>
      </w:r>
    </w:p>
    <w:p>
      <w:pPr>
        <w:pStyle w:val="ListBullet"/>
      </w:pPr>
      <w:r>
        <w:t>[GET] Fetch Derivative Download URL (Signed Cookies) for a Design — /modelderivative/v2/designdata/{{urn}}/manifest/{{derivativeUrn}}/signedcookies</w:t>
      </w:r>
    </w:p>
    <w:p>
      <w:pPr>
        <w:pStyle w:val="ListBullet"/>
      </w:pPr>
      <w:r>
        <w:t>[HEAD] Check Derivative Details for a Design Manifest Derivative — /modelderivative/v2/designdata/{{urn}}/manifest/{{derivativeUrn}}</w:t>
      </w:r>
    </w:p>
    <w:p>
      <w:r>
        <w:br w:type="page"/>
      </w:r>
    </w:p>
    <w:p>
      <w:pPr>
        <w:pStyle w:val="Heading2"/>
      </w:pPr>
      <w:r>
        <w:t>104. [POST] Create a Bucket (OSS)</w:t>
      </w:r>
    </w:p>
    <w:p>
      <w:r>
        <w:rPr>
          <w:b/>
        </w:rPr>
        <w:t xml:space="preserve">Endpoint: </w:t>
      </w:r>
      <w:r>
        <w:rPr>
          <w:rFonts w:ascii="Courier New" w:hAnsi="Courier New"/>
          <w:sz w:val="18"/>
        </w:rPr>
        <w:t>/oss/v2/buckets</w:t>
      </w:r>
    </w:p>
    <w:p>
      <w:pPr>
        <w:pStyle w:val="Heading3"/>
      </w:pPr>
      <w:r>
        <w:t>Prerequisites</w:t>
      </w:r>
    </w:p>
    <w:p>
      <w:pPr>
        <w:pStyle w:val="ListBullet"/>
      </w:pPr>
      <w:r>
        <w:t>Your application must have Object Storage Service (OSS) permissions to create buckets.</w:t>
      </w:r>
    </w:p>
    <w:p>
      <w:pPr>
        <w:pStyle w:val="ListBullet"/>
      </w:pPr>
      <w:r>
        <w:t>Do not use this endpoint to create buckets for BIM 360 Document Management. Use POST /projects/{{project_id}}/storage instead (per Autodesk note).</w:t>
      </w:r>
    </w:p>
    <w:p>
      <w:pPr>
        <w:pStyle w:val="Heading3"/>
      </w:pPr>
      <w:r>
        <w:t>Method</w:t>
      </w:r>
    </w:p>
    <w:p>
      <w:r>
        <w:t>POST</w:t>
      </w:r>
    </w:p>
    <w:p>
      <w:pPr>
        <w:pStyle w:val="Heading3"/>
      </w:pPr>
      <w:r>
        <w:t>URL</w:t>
      </w:r>
    </w:p>
    <w:p>
      <w:r>
        <w:t>https://developer.api.autodesk.com/oss/v2/buckets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Creates a bucket in Autodesk Object Storage Service (OSS). Buckets are virtual containers used to store and manage objects (files) in the cloud. The application that creates the bucket becomes the bucket owner.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Specifies where the bucket is stored. Possible values: US (default), EMEA, AUS (Beta), APAC, CAN, DEU, IND, JPN, GBR. Note: Beta features are subject to change; do not use in production.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Unique bucket name (globally unique across all applications and regions). Must contain only lowercase letters, digits 0-9, and underscores (_). Cannot be changed after creation.</w:t>
            </w:r>
          </w:p>
        </w:tc>
      </w:tr>
      <w:tr>
        <w:tc>
          <w:tcPr>
            <w:tcW w:type="dxa" w:w="2880"/>
          </w:tcPr>
          <w:p>
            <w:r>
              <w:t>policyKey</w:t>
            </w:r>
          </w:p>
        </w:tc>
        <w:tc>
          <w:tcPr>
            <w:tcW w:type="dxa" w:w="2880"/>
          </w:tcPr>
          <w:p>
            <w:r>
              <w:t>string</w:t>
            </w:r>
          </w:p>
        </w:tc>
        <w:tc>
          <w:tcPr>
            <w:tcW w:type="dxa" w:w="2880"/>
          </w:tcPr>
          <w:p>
            <w:r>
              <w:t>Bucket retention policy. Possible values: transient, temporary, persistent.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array</w:t>
            </w:r>
          </w:p>
        </w:tc>
        <w:tc>
          <w:tcPr>
            <w:tcW w:type="dxa" w:w="2880"/>
          </w:tcPr>
          <w:p>
            <w:r>
              <w:t>Array of access entries granting other applications access to the bucket. Each entry is an object with authId and access.</w:t>
            </w:r>
          </w:p>
        </w:tc>
      </w:tr>
    </w:tbl>
    <w:p/>
    <w:p>
      <w:pPr>
        <w:pStyle w:val="Heading3"/>
      </w:pPr>
      <w:r>
        <w:t>allow[]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authId</w:t>
            </w:r>
          </w:p>
        </w:tc>
        <w:tc>
          <w:tcPr>
            <w:tcW w:type="dxa" w:w="2880"/>
          </w:tcPr>
          <w:p>
            <w:r>
              <w:t>string</w:t>
            </w:r>
          </w:p>
        </w:tc>
        <w:tc>
          <w:tcPr>
            <w:tcW w:type="dxa" w:w="2880"/>
          </w:tcPr>
          <w:p>
            <w:r>
              <w:t>The Client ID of the application.</w:t>
            </w:r>
          </w:p>
        </w:tc>
      </w:tr>
      <w:tr>
        <w:tc>
          <w:tcPr>
            <w:tcW w:type="dxa" w:w="2880"/>
          </w:tcPr>
          <w:p>
            <w:r>
              <w:t>access</w:t>
            </w:r>
          </w:p>
        </w:tc>
        <w:tc>
          <w:tcPr>
            <w:tcW w:type="dxa" w:w="2880"/>
          </w:tcPr>
          <w:p>
            <w:r>
              <w:t>string</w:t>
            </w:r>
          </w:p>
        </w:tc>
        <w:tc>
          <w:tcPr>
            <w:tcW w:type="dxa" w:w="2880"/>
          </w:tcPr>
          <w:p>
            <w:r>
              <w:t>Access level for the application (documentation references &lt;allowAccess&gt; but does not enumerate values in the scraped content).</w:t>
            </w:r>
          </w:p>
        </w:tc>
      </w:tr>
    </w:tbl>
    <w:p/>
    <w:p>
      <w:pPr>
        <w:pStyle w:val="Heading3"/>
      </w:pPr>
      <w:r>
        <w:t>Response</w:t>
      </w:r>
    </w:p>
    <w:p>
      <w:pPr>
        <w:pStyle w:val="Heading3"/>
      </w:pPr>
      <w:r>
        <w:t>Success Response (200 OK)</w:t>
      </w:r>
    </w:p>
    <w:p>
      <w:r>
        <w:t>Response content type may be application/json or application/vnd.api+json.</w:t>
      </w:r>
    </w:p>
    <w:p>
      <w:r>
        <w:rPr>
          <w:b/>
          <w:color w:val="666666"/>
          <w:sz w:val="16"/>
        </w:rPr>
        <w:t>[json]</w:t>
      </w:r>
    </w:p>
    <w:p>
      <w:pPr>
        <w:shd w:fill="F2F2F2" w:val="clear"/>
      </w:pPr>
      <w:r>
        <w:rPr>
          <w:rFonts w:ascii="Courier New" w:hAnsi="Courier New"/>
          <w:sz w:val="17"/>
        </w:rPr>
        <w:t>{</w:t>
        <w:br/>
        <w:t xml:space="preserve"> "bucketKey": "my_bucket_001",</w:t>
        <w:br/>
        <w:t xml:space="preserve"> "bucketOwner": "yourClientIdHere",</w:t>
        <w:br/>
        <w:t xml:space="preserve"> "createdDate": 1710000000,</w:t>
        <w:br/>
        <w:t xml:space="preserve"> "permissions": [</w:t>
        <w:br/>
        <w:t xml:space="preserve"> {</w:t>
        <w:br/>
        <w:t xml:space="preserve"> "authId": "yourClientIdHere",</w:t>
        <w:br/>
        <w:t xml:space="preserve"> "access": "full"</w:t>
        <w:br/>
        <w:t xml:space="preserve"> }</w:t>
        <w:br/>
        <w:t xml:space="preserve"> ],</w:t>
        <w:br/>
        <w:t xml:space="preserve"> "policyKey": "persistent"</w:t>
        <w:br/>
        <w:t>}</w:t>
      </w:r>
    </w:p>
    <w:p>
      <w:pPr>
        <w:pStyle w:val="Heading3"/>
      </w:pPr>
      <w:r>
        <w:t>Error Response (400 Bad Request)</w:t>
      </w:r>
    </w:p>
    <w:p>
      <w:r>
        <w:t>OSS could not process the request (malformed syntax or missing required header). The response body may indicate what is wrong.</w:t>
      </w:r>
    </w:p>
    <w:p>
      <w:pPr>
        <w:pStyle w:val="Heading3"/>
      </w:pPr>
      <w:r>
        <w:t>Error Response (401 Unauthorized)</w:t>
      </w:r>
    </w:p>
    <w:p>
      <w:r>
        <w:t>Authorization header invalid or token scope not acceptable.</w:t>
      </w:r>
    </w:p>
    <w:p>
      <w:pPr>
        <w:pStyle w:val="Heading3"/>
      </w:pPr>
      <w:r>
        <w:t>Error Response (403 Forbidden)</w:t>
      </w:r>
    </w:p>
    <w:p>
      <w:r>
        <w:t>Request validated but caller lacks required permissions.</w:t>
      </w:r>
    </w:p>
    <w:p>
      <w:pPr>
        <w:pStyle w:val="Heading3"/>
      </w:pPr>
      <w:r>
        <w:t>Error Response (409 Conflict)</w:t>
      </w:r>
    </w:p>
    <w:p>
      <w:r>
        <w:t>Bucket key already exists. Response content type may be application/json or application/vnd.api+json.</w:t>
      </w:r>
    </w:p>
    <w:p>
      <w:r>
        <w:rPr>
          <w:b/>
          <w:color w:val="666666"/>
          <w:sz w:val="16"/>
        </w:rPr>
        <w:t>[json]</w:t>
      </w:r>
    </w:p>
    <w:p>
      <w:pPr>
        <w:shd w:fill="F2F2F2" w:val="clear"/>
      </w:pPr>
      <w:r>
        <w:rPr>
          <w:rFonts w:ascii="Courier New" w:hAnsi="Courier New"/>
          <w:sz w:val="17"/>
        </w:rPr>
        <w:t>{</w:t>
        <w:br/>
        <w:t xml:space="preserve"> "reason": "The specified bucket key already exists."</w:t>
        <w:br/>
        <w:t>}</w:t>
      </w:r>
    </w:p>
    <w:p>
      <w:pPr>
        <w:pStyle w:val="Heading3"/>
      </w:pPr>
      <w:r>
        <w:t>Error Response (500 Internal Server Error)</w:t>
      </w:r>
    </w:p>
    <w:p>
      <w:r>
        <w:t>Internal failure while processing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Bucket key (unique identifier for the bucket).</w:t>
            </w:r>
          </w:p>
        </w:tc>
      </w:tr>
      <w:tr>
        <w:tc>
          <w:tcPr>
            <w:tcW w:type="dxa" w:w="2880"/>
          </w:tcPr>
          <w:p>
            <w:r>
              <w:t>bucketOwner</w:t>
            </w:r>
          </w:p>
        </w:tc>
        <w:tc>
          <w:tcPr>
            <w:tcW w:type="dxa" w:w="2880"/>
          </w:tcPr>
          <w:p>
            <w:r>
              <w:t>string</w:t>
            </w:r>
          </w:p>
        </w:tc>
        <w:tc>
          <w:tcPr>
            <w:tcW w:type="dxa" w:w="2880"/>
          </w:tcPr>
          <w:p>
            <w:r>
              <w:t>Client ID of the application that owns the bucket.</w:t>
            </w:r>
          </w:p>
        </w:tc>
      </w:tr>
      <w:tr>
        <w:tc>
          <w:tcPr>
            <w:tcW w:type="dxa" w:w="2880"/>
          </w:tcPr>
          <w:p>
            <w:r>
              <w:t>createdDate</w:t>
            </w:r>
          </w:p>
        </w:tc>
        <w:tc>
          <w:tcPr>
            <w:tcW w:type="dxa" w:w="2880"/>
          </w:tcPr>
          <w:p>
            <w:r>
              <w:t>integer</w:t>
            </w:r>
          </w:p>
        </w:tc>
        <w:tc>
          <w:tcPr>
            <w:tcW w:type="dxa" w:w="2880"/>
          </w:tcPr>
          <w:p>
            <w:r>
              <w:t>Unix timestamp representing when the bucket was created.</w:t>
            </w:r>
          </w:p>
        </w:tc>
      </w:tr>
      <w:tr>
        <w:tc>
          <w:tcPr>
            <w:tcW w:type="dxa" w:w="2880"/>
          </w:tcPr>
          <w:p>
            <w:r>
              <w:t>permissions</w:t>
            </w:r>
          </w:p>
        </w:tc>
        <w:tc>
          <w:tcPr>
            <w:tcW w:type="dxa" w:w="2880"/>
          </w:tcPr>
          <w:p>
            <w:r>
              <w:t>array</w:t>
            </w:r>
          </w:p>
        </w:tc>
        <w:tc>
          <w:tcPr>
            <w:tcW w:type="dxa" w:w="2880"/>
          </w:tcPr>
          <w:p>
            <w:r>
              <w:t>Array of permission entries for applications that can access the bucket.</w:t>
            </w:r>
          </w:p>
        </w:tc>
      </w:tr>
      <w:tr>
        <w:tc>
          <w:tcPr>
            <w:tcW w:type="dxa" w:w="2880"/>
          </w:tcPr>
          <w:p>
            <w:r>
              <w:t>permissions[].authId</w:t>
            </w:r>
          </w:p>
        </w:tc>
        <w:tc>
          <w:tcPr>
            <w:tcW w:type="dxa" w:w="2880"/>
          </w:tcPr>
          <w:p>
            <w:r>
              <w:t>string</w:t>
            </w:r>
          </w:p>
        </w:tc>
        <w:tc>
          <w:tcPr>
            <w:tcW w:type="dxa" w:w="2880"/>
          </w:tcPr>
          <w:p>
            <w:r>
              <w:t>Client ID of the application.</w:t>
            </w:r>
          </w:p>
        </w:tc>
      </w:tr>
      <w:tr>
        <w:tc>
          <w:tcPr>
            <w:tcW w:type="dxa" w:w="2880"/>
          </w:tcPr>
          <w:p>
            <w:r>
              <w:t>permissions[].access</w:t>
            </w:r>
          </w:p>
        </w:tc>
        <w:tc>
          <w:tcPr>
            <w:tcW w:type="dxa" w:w="2880"/>
          </w:tcPr>
          <w:p>
            <w:r>
              <w:t>string</w:t>
            </w:r>
          </w:p>
        </w:tc>
        <w:tc>
          <w:tcPr>
            <w:tcW w:type="dxa" w:w="2880"/>
          </w:tcPr>
          <w:p>
            <w:r>
              <w:t>Permission/access value (documentation references &lt;permission_access&gt; but does not enumerate values in the scraped content).</w:t>
            </w:r>
          </w:p>
        </w:tc>
      </w:tr>
      <w:tr>
        <w:tc>
          <w:tcPr>
            <w:tcW w:type="dxa" w:w="2880"/>
          </w:tcPr>
          <w:p>
            <w:r>
              <w:t>policyKey</w:t>
            </w:r>
          </w:p>
        </w:tc>
        <w:tc>
          <w:tcPr>
            <w:tcW w:type="dxa" w:w="2880"/>
          </w:tcPr>
          <w:p>
            <w:r>
              <w:t>string</w:t>
            </w:r>
          </w:p>
        </w:tc>
        <w:tc>
          <w:tcPr>
            <w:tcW w:type="dxa" w:w="2880"/>
          </w:tcPr>
          <w:p>
            <w:r>
              <w:t>Bucket policy. One of: transient, temporary, persistent.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'https://developer.api.autodesk.com/oss/v2/buckets' \</w:t>
        <w:br/>
        <w:t xml:space="preserve"> --header 'Accept: application/json' \</w:t>
        <w:br/>
        <w:t xml:space="preserve"> --header 'Content-Type: application/json' \</w:t>
        <w:br/>
        <w:t xml:space="preserve"> --header 'region: US' \</w:t>
        <w:br/>
        <w:t xml:space="preserve"> --data '{</w:t>
        <w:br/>
        <w:t xml:space="preserve"> "bucketKey": "my_bucket_001",</w:t>
        <w:br/>
        <w:t xml:space="preserve"> "policyKey": "persistent"</w:t>
        <w:br/>
        <w:t xml:space="preserve">  }'</w:t>
      </w:r>
    </w:p>
    <w:p>
      <w:pPr>
        <w:pStyle w:val="Heading3"/>
      </w:pPr>
      <w:r>
        <w:t>Example Usage</w:t>
      </w:r>
    </w:p>
    <w:p>
      <w:pPr>
        <w:pStyle w:val="Heading3"/>
      </w:pPr>
      <w:r>
        <w:t>Example 1: Create a persistent bucket (US region)</w:t>
      </w:r>
    </w:p>
    <w:p>
      <w:r>
        <w:rPr>
          <w:b/>
          <w:color w:val="666666"/>
          <w:sz w:val="16"/>
        </w:rPr>
        <w:t>[bash]</w:t>
      </w:r>
    </w:p>
    <w:p>
      <w:pPr>
        <w:shd w:fill="F2F2F2" w:val="clear"/>
      </w:pPr>
      <w:r>
        <w:rPr>
          <w:rFonts w:ascii="Courier New" w:hAnsi="Courier New"/>
          <w:sz w:val="17"/>
        </w:rPr>
        <w:t>curl -i --location --request POST 'https://developer.api.autodesk.com/oss/v2/buckets' \</w:t>
        <w:br/>
        <w:t xml:space="preserve"> --header 'Accept: application/json' \</w:t>
        <w:br/>
        <w:t xml:space="preserve"> --header 'Content-Type: application/json' \</w:t>
        <w:br/>
        <w:t xml:space="preserve"> --header 'region: US' \</w:t>
        <w:br/>
        <w:t xml:space="preserve"> --data '{</w:t>
        <w:br/>
        <w:t xml:space="preserve"> "bucketKey": "project_files_bucket_001",</w:t>
        <w:br/>
        <w:t xml:space="preserve"> "policyKey": "persistent"</w:t>
        <w:br/>
        <w:t xml:space="preserve">  }'</w:t>
      </w:r>
    </w:p>
    <w:p>
      <w:pPr>
        <w:pStyle w:val="Heading3"/>
      </w:pPr>
      <w:r>
        <w:t>Example 2: Create a temporary bucket and grant another app access</w:t>
      </w:r>
    </w:p>
    <w:p>
      <w:r>
        <w:rPr>
          <w:b/>
          <w:color w:val="666666"/>
          <w:sz w:val="16"/>
        </w:rPr>
        <w:t>[bash]</w:t>
      </w:r>
    </w:p>
    <w:p>
      <w:pPr>
        <w:shd w:fill="F2F2F2" w:val="clear"/>
      </w:pPr>
      <w:r>
        <w:rPr>
          <w:rFonts w:ascii="Courier New" w:hAnsi="Courier New"/>
          <w:sz w:val="17"/>
        </w:rPr>
        <w:t>curl -i --location --request POST 'https://developer.api.autodesk.com/oss/v2/buckets' \</w:t>
        <w:br/>
        <w:t xml:space="preserve"> --header 'Accept: application/json' \</w:t>
        <w:br/>
        <w:t xml:space="preserve"> --header 'Content-Type: application/json' \</w:t>
        <w:br/>
        <w:t xml:space="preserve"> --header 'region: EMEA' \</w:t>
        <w:br/>
        <w:t xml:space="preserve"> --data '{</w:t>
        <w:br/>
        <w:t xml:space="preserve"> "bucketKey": "temp_bucket_001",</w:t>
        <w:br/>
        <w:t xml:space="preserve"> "policyKey": "temporary",</w:t>
        <w:br/>
        <w:t xml:space="preserve"> "allow": [</w:t>
        <w:br/>
        <w:t xml:space="preserve">      {</w:t>
        <w:br/>
        <w:t xml:space="preserve"> "authId": "otherClientIdHere",</w:t>
        <w:br/>
        <w:t xml:space="preserve"> "access": "full"</w:t>
        <w:br/>
        <w:t xml:space="preserve">      }</w:t>
        <w:br/>
        <w:t xml:space="preserve">    ]</w:t>
        <w:br/>
        <w:t xml:space="preserve">  }'</w:t>
      </w:r>
    </w:p>
    <w:p>
      <w:pPr>
        <w:pStyle w:val="Heading3"/>
      </w:pPr>
      <w:r>
        <w:t>Behavior</w:t>
      </w:r>
    </w:p>
    <w:p>
      <w:pPr>
        <w:pStyle w:val="ListBullet"/>
      </w:pPr>
      <w:r>
        <w:t>Validates the request (including required region header and required JSON fields).</w:t>
      </w:r>
    </w:p>
    <w:p>
      <w:pPr>
        <w:pStyle w:val="ListBullet"/>
      </w:pPr>
      <w:r>
        <w:t>Creates the bucket with the specified bucketKey and policyKey.</w:t>
      </w:r>
    </w:p>
    <w:p>
      <w:pPr>
        <w:pStyle w:val="ListBullet"/>
      </w:pPr>
      <w:r>
        <w:t>Sets bucket ownership to the creating application.</w:t>
      </w:r>
    </w:p>
    <w:p>
      <w:pPr>
        <w:pStyle w:val="ListBullet"/>
      </w:pPr>
      <w:r>
        <w:t>Applies any provided allow permissions.</w:t>
      </w:r>
    </w:p>
    <w:p>
      <w:pPr>
        <w:pStyle w:val="ListBullet"/>
      </w:pPr>
      <w:r>
        <w:t>Returns bucket metadata and permissions.</w:t>
      </w:r>
    </w:p>
    <w:p>
      <w:pPr>
        <w:pStyle w:val="Heading3"/>
      </w:pPr>
      <w:r>
        <w:t>Notes</w:t>
      </w:r>
    </w:p>
    <w:p>
      <w:pPr>
        <w:pStyle w:val="ListBullet"/>
      </w:pPr>
      <w:r>
        <w:t>bucketKey must be globally unique across all applications and regions.</w:t>
      </w:r>
    </w:p>
    <w:p>
      <w:pPr>
        <w:pStyle w:val="ListBullet"/>
      </w:pPr>
      <w:r>
        <w:t>Bucket keys are immutable once created.</w:t>
      </w:r>
    </w:p>
    <w:p>
      <w:pPr>
        <w:pStyle w:val="ListBullet"/>
      </w:pPr>
      <w:r>
        <w:t>The endpoint supports responses in both application/json and application/vnd.api+json.</w:t>
      </w:r>
    </w:p>
    <w:p>
      <w:pPr>
        <w:pStyle w:val="ListBullet"/>
      </w:pPr>
      <w:r>
        <w:t>This endpoint is not for BIM 360 Document Management bucket creation (use the alternative endpoint noted above).</w:t>
      </w:r>
    </w:p>
    <w:p>
      <w:pPr>
        <w:pStyle w:val="Heading3"/>
      </w:pPr>
      <w:r>
        <w:t>Gotchas</w:t>
      </w:r>
    </w:p>
    <w:p>
      <w:pPr>
        <w:pStyle w:val="ListBullet"/>
      </w:pPr>
      <w:r>
        <w:t>Missing the required region header can result in a 400 error.</w:t>
      </w:r>
    </w:p>
    <w:p>
      <w:pPr>
        <w:pStyle w:val="ListBullet"/>
      </w:pPr>
      <w:r>
        <w:t>If the bucketKey already exists, the API returns 409 Conflict.</w:t>
      </w:r>
    </w:p>
    <w:p>
      <w:pPr>
        <w:pStyle w:val="Heading3"/>
      </w:pPr>
      <w:r>
        <w:t>Error Handling</w:t>
      </w:r>
    </w:p>
    <w:p>
      <w:pPr>
        <w:pStyle w:val="ListBullet"/>
      </w:pPr>
      <w:r>
        <w:t>400: Malformed request or missing required header (e.g., region).</w:t>
      </w:r>
    </w:p>
    <w:p>
      <w:pPr>
        <w:pStyle w:val="ListBullet"/>
      </w:pPr>
      <w:r>
        <w:t>401: Invalid authorization or unacceptable token scope.</w:t>
      </w:r>
    </w:p>
    <w:p>
      <w:pPr>
        <w:pStyle w:val="ListBullet"/>
      </w:pPr>
      <w:r>
        <w:t>403: Valid request but insufficient permissions.</w:t>
      </w:r>
    </w:p>
    <w:p>
      <w:pPr>
        <w:pStyle w:val="ListBullet"/>
      </w:pPr>
      <w:r>
        <w:t>409: Bucket key already exists (returns a JSON body with reason).</w:t>
      </w:r>
    </w:p>
    <w:p>
      <w:pPr>
        <w:pStyle w:val="ListBullet"/>
      </w:pPr>
      <w:r>
        <w:t>500: Internal server error while processing the request.</w:t>
      </w:r>
    </w:p>
    <w:p>
      <w:pPr>
        <w:pStyle w:val="Heading3"/>
      </w:pPr>
      <w:r>
        <w:t>Related buckets actions</w:t>
      </w:r>
    </w:p>
    <w:p>
      <w:pPr>
        <w:pStyle w:val="ListBullet"/>
      </w:pPr>
      <w:r>
        <w:t>[GET] List Buckets — /oss/v2/buckets</w:t>
      </w:r>
    </w:p>
    <w:p>
      <w:pPr>
        <w:pStyle w:val="ListBullet"/>
      </w:pPr>
      <w:r>
        <w:t>[GET] Get Bucket Details — /oss/v2/buckets/{{bucketKey}}/details</w:t>
      </w:r>
    </w:p>
    <w:p>
      <w:r>
        <w:br w:type="page"/>
      </w:r>
    </w:p>
    <w:p>
      <w:pPr>
        <w:pStyle w:val="Heading2"/>
      </w:pPr>
      <w:r>
        <w:t>105. [GET] List a Design’s Model Views (Metadata)</w:t>
      </w:r>
    </w:p>
    <w:p>
      <w:r>
        <w:rPr>
          <w:b/>
        </w:rPr>
        <w:t xml:space="preserve">Endpoint: </w:t>
      </w:r>
      <w:r>
        <w:rPr>
          <w:rFonts w:ascii="Courier New" w:hAnsi="Courier New"/>
          <w:sz w:val="18"/>
        </w:rPr>
        <w:t>/modelderivative/v2/designdata/{{urn}}/metadata</w:t>
      </w:r>
    </w:p>
    <w:p>
      <w:pPr>
        <w:pStyle w:val="Heading3"/>
      </w:pPr>
      <w:r>
        <w:t>Prerequisites</w:t>
      </w:r>
    </w:p>
    <w:p>
      <w:pPr>
        <w:pStyle w:val="ListBullet"/>
      </w:pPr>
      <w:r>
        <w:t>The source design must already be translated to SVF or SVF2 to retrieve metadata.</w:t>
      </w:r>
    </w:p>
    <w:p>
      <w:pPr>
        <w:pStyle w:val="Heading3"/>
      </w:pPr>
      <w:r>
        <w:t>Method</w:t>
      </w:r>
    </w:p>
    <w:p>
      <w:r>
        <w:t>GET</w:t>
      </w:r>
    </w:p>
    <w:p>
      <w:pPr>
        <w:pStyle w:val="Heading3"/>
      </w:pPr>
      <w:r>
        <w:t>URL</w:t>
      </w:r>
    </w:p>
    <w:p>
      <w:r>
        <w:t>https://developer.api.autodesk.com/modelderivative/v2/designdata/{{urn}}/metadata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"Accept-Encoding": "gzip",</w:t>
        <w:br/>
        <w:t xml:space="preserve"> "region": "US"</w:t>
        <w:br/>
        <w:t>}</w:t>
      </w:r>
    </w:p>
    <w:p>
      <w:pPr>
        <w:pStyle w:val="Heading3"/>
      </w:pPr>
      <w:r>
        <w:t>Description</w:t>
      </w:r>
    </w:p>
    <w:p>
      <w:r>
        <w:t>Returns a list of Model Views (viewables) in the source design specified by the urn path parameter. Each Model View includes a unique guid that can be used with other metadata operations to get information about objects within that view. Some designs (e.g., Fusion 360, Inventor) may contain only one Model View, while others (e.g., Revit) may contain multiple.</w:t>
      </w:r>
    </w:p>
    <w:p>
      <w:pPr>
        <w:pStyle w:val="Heading3"/>
      </w:pPr>
      <w:r>
        <w:t>Enforcement Rules</w:t>
      </w:r>
    </w:p>
    <w:p>
      <w:pPr>
        <w:pStyle w:val="ListBullet"/>
      </w:pPr>
      <w:r>
        <w:t>The urn path parameter must always be present and non-empty.</w:t>
      </w:r>
    </w:p>
    <w:p>
      <w:pPr>
        <w:pStyle w:val="ListBullet"/>
      </w:pPr>
      <w:r>
        <w:t>Always construct the path as /modelderivative/v2/designdata/{{urn}}/metadata.</w:t>
      </w:r>
    </w:p>
    <w:p>
      <w:pPr>
        <w:pStyle w:val="ListBullet"/>
      </w:pPr>
      <w:r>
        <w:t>Do not call the API with a missing or empty urn (e.g., avoid /modelderivative/v2/designdata//metadata).</w:t>
      </w:r>
    </w:p>
    <w:p>
      <w:pPr>
        <w:pStyle w:val="ListBullet"/>
      </w:pPr>
      <w:r>
        <w:t>urn must be the URL-safe Base64 encoded URN of the source design.</w:t>
      </w:r>
    </w:p>
    <w:p>
      <w:pPr>
        <w:pStyle w:val="ListBullet"/>
      </w:pPr>
      <w:r>
        <w:t>When executing the action, ensure to send Path Parameters in the URL and not in the body.</w:t>
      </w:r>
    </w:p>
    <w:p>
      <w:pPr>
        <w:pStyle w:val="ListBullet"/>
      </w:pPr>
      <w:r>
        <w:t>This endpoint has no query parameters documented; do not move header parameters into the URL.</w:t>
      </w:r>
    </w:p>
    <w:p>
      <w:pPr>
        <w:pStyle w:val="Heading3"/>
      </w:pPr>
      <w:r>
        <w:t>URN Resolution from Design Names</w:t>
      </w:r>
    </w:p>
    <w:p>
      <w:r>
        <w:t>When a user references a design by name (e.g., "TestAssemblyv2"), the system must:</w:t>
      </w:r>
    </w:p>
    <w:p>
      <w:pPr>
        <w:pStyle w:val="ListBullet"/>
      </w:pPr>
      <w:r>
        <w:t>Resolve the design name to a storage location URN using Data Management API operations (e.g., search for the item/file in the project).</w:t>
      </w:r>
    </w:p>
    <w:p>
      <w:pPr>
        <w:pStyle w:val="ListBullet"/>
      </w:pPr>
      <w:r>
        <w:t>Extract the storage location URN from the item's relationships or version data.</w:t>
      </w:r>
    </w:p>
    <w:p>
      <w:pPr>
        <w:pStyle w:val="ListBullet"/>
      </w:pPr>
      <w:r>
        <w:t>Base64-encode the storage URN to create the URL-safe encoded URN required by this endpoint.</w:t>
      </w:r>
    </w:p>
    <w:p>
      <w:r>
        <w:t>Do NOT attempt to construct or guess the URN format from the design name alone. Always retrieve the actual storage URN through proper API calls first.</w:t>
      </w:r>
    </w:p>
    <w:p>
      <w:pPr>
        <w:pStyle w:val="Heading3"/>
      </w:pPr>
      <w:r>
        <w:t>URN Source Validation</w:t>
      </w:r>
    </w:p>
    <w:p>
      <w:r>
        <w:t>The urn parameter must reference a storage location (e.g., urn:adsk.objects:os.object:...), not:</w:t>
      </w:r>
    </w:p>
    <w:p>
      <w:pPr>
        <w:pStyle w:val="ListBullet"/>
      </w:pPr>
      <w:r>
        <w:t>A Data Management item URN (e.g., urn:adsk.wipprod:fs.item:...)</w:t>
      </w:r>
    </w:p>
    <w:p>
      <w:pPr>
        <w:pStyle w:val="ListBullet"/>
      </w:pPr>
      <w:r>
        <w:t>A Data Management version URN (e.g., urn:adsk.wipprod:dm.version:...)</w:t>
      </w:r>
    </w:p>
    <w:p>
      <w:pPr>
        <w:pStyle w:val="ListBullet"/>
      </w:pPr>
      <w:r>
        <w:t>A project or folder URN</w:t>
      </w:r>
    </w:p>
    <w:p>
      <w:r>
        <w:t>If you have an item or version URN, extract the storage location from the item/version relationships before encoding.</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/modelderivative/v2/designdata/dXJuOmFkc2sub2JqZWN0czpvcy5vYmplY3Q6YnVja2V0L2ZpbGUuZHdneg/metadata</w:t>
      </w:r>
    </w:p>
    <w:p>
      <w:pPr>
        <w:pStyle w:val="Heading3"/>
      </w:pPr>
      <w:r>
        <w:t>Invalid Examples</w:t>
      </w:r>
    </w:p>
    <w:p>
      <w:r>
        <w:rPr>
          <w:b/>
          <w:color w:val="666666"/>
          <w:sz w:val="16"/>
        </w:rPr>
        <w:t>[http]</w:t>
      </w:r>
    </w:p>
    <w:p>
      <w:pPr>
        <w:shd w:fill="F2F2F2" w:val="clear"/>
      </w:pPr>
      <w:r>
        <w:rPr>
          <w:rFonts w:ascii="Courier New" w:hAnsi="Courier New"/>
          <w:sz w:val="17"/>
        </w:rPr>
        <w:t>/modelderivative/v2/designdata//metadata</w:t>
        <w:br/>
        <w:t>/modelderivative/v2/designdata/metadata</w:t>
      </w:r>
    </w:p>
    <w:p>
      <w:pPr>
        <w:pStyle w:val="Heading3"/>
      </w:pPr>
      <w:r>
        <w:t>Handling 403 Forbidden - File Not Translated</w:t>
      </w:r>
    </w:p>
    <w:p>
      <w:r>
        <w:t>If you receive a 403 error when requesting metadata, first check the translation manifest status to ensure the design has been successfully translated to SVF/SVF2 before attempting to retrieve metadata.</w:t>
      </w:r>
    </w:p>
    <w:p>
      <w:pPr>
        <w:pStyle w:val="Heading3"/>
      </w:pPr>
      <w:r>
        <w:t>Resolving design name to URN before metadata request</w:t>
      </w:r>
    </w:p>
    <w:p>
      <w:r>
        <w:t>When user asks for 'TestAssemblyv2' metadata:</w:t>
      </w:r>
    </w:p>
    <w:p>
      <w:pPr>
        <w:pStyle w:val="ListBullet"/>
      </w:pPr>
      <w:r>
        <w:t>Search for the file in the project using Data Management API</w:t>
      </w:r>
    </w:p>
    <w:p>
      <w:pPr>
        <w:pStyle w:val="ListBullet"/>
      </w:pPr>
      <w:r>
        <w:t>Get the item details and extract storage location from relationships</w:t>
      </w:r>
    </w:p>
    <w:p>
      <w:pPr>
        <w:pStyle w:val="ListBullet"/>
      </w:pPr>
      <w:r>
        <w:t>Base64-encode the storage URN (e.g., urn:adsk.objects:os.object:bucket/file.dwg)</w:t>
      </w:r>
    </w:p>
    <w:p>
      <w:pPr>
        <w:pStyle w:val="ListBullet"/>
      </w:pPr>
      <w:r>
        <w:t>Use the encoded URN in the metadata endpoint</w:t>
      </w:r>
    </w:p>
    <w:p>
      <w:r>
        <w:t>Example flow:</w:t>
      </w:r>
    </w:p>
    <w:p>
      <w:pPr>
        <w:pStyle w:val="ListBullet"/>
      </w:pPr>
      <w:r>
        <w:t>User input: 'TestAssemblyv2'</w:t>
      </w:r>
    </w:p>
    <w:p>
      <w:pPr>
        <w:pStyle w:val="ListBullet"/>
      </w:pPr>
      <w:r>
        <w:t>Search result: item URN urn:adsk.wipprod:fs.item:co.xxx</w:t>
      </w:r>
    </w:p>
    <w:p>
      <w:pPr>
        <w:pStyle w:val="ListBullet"/>
      </w:pPr>
      <w:r>
        <w:t>Storage from relationships: urn:adsk.objects:os.object:test-bucket/TestAssemblyv2.dwg</w:t>
      </w:r>
    </w:p>
    <w:p>
      <w:pPr>
        <w:pStyle w:val="ListBullet"/>
      </w:pPr>
      <w:r>
        <w:t>Encoded: dXJuOmFkc2sub2JqZWN0czpvcy5vYmplY3Q6dGVzdC1idWNrZXQvVGVzdEFzc2VtYmx5djIuZHdn</w:t>
      </w:r>
    </w:p>
    <w:p>
      <w:pPr>
        <w:pStyle w:val="ListBullet"/>
      </w:pPr>
      <w:r>
        <w:t>Final URL: /modelderivative/v2/designdata/dXJuOmFkc2sub2JqZWN0czpvcy5vYmplY3Q6dGVzdC1idWNrZXQvVGVzdEFzc2VtYmx5djIuZHdn/metadata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Accept-Encoding</w:t>
            </w:r>
          </w:p>
        </w:tc>
        <w:tc>
          <w:tcPr>
            <w:tcW w:type="dxa" w:w="2880"/>
          </w:tcPr>
          <w:p>
            <w:r>
              <w:t>string</w:t>
            </w:r>
          </w:p>
        </w:tc>
        <w:tc>
          <w:tcPr>
            <w:tcW w:type="dxa" w:w="2880"/>
          </w:tcPr>
          <w:p>
            <w:r>
              <w:t>Comma-separated list of acceptable content-encoding algorithms, in preference order. If gzip or * is specified, the response may be gzip-compressed.</w:t>
            </w:r>
          </w:p>
        </w:tc>
      </w:tr>
      <w:tr>
        <w:tc>
          <w:tcPr>
            <w:tcW w:type="dxa" w:w="2880"/>
          </w:tcPr>
          <w:p>
            <w:r>
              <w:t>region</w:t>
            </w:r>
          </w:p>
        </w:tc>
        <w:tc>
          <w:tcPr>
            <w:tcW w:type="dxa" w:w="2880"/>
          </w:tcPr>
          <w:p>
            <w:r>
              <w:t>string (enum)</w:t>
            </w:r>
          </w:p>
        </w:tc>
        <w:tc>
          <w:tcPr>
            <w:tcW w:type="dxa" w:w="2880"/>
          </w:tcPr>
          <w:p>
            <w:r>
              <w:t>Data center where the manifest and derivatives are stored. Values: US (default), EMEA, AUS, CAN, DEU, IND, JPN, GBR.</w:t>
            </w:r>
          </w:p>
        </w:tc>
      </w:tr>
    </w:tbl>
    <w:p/>
    <w:p>
      <w:pPr>
        <w:pStyle w:val="Heading3"/>
      </w:pPr>
      <w:r>
        <w:t>Response</w:t>
      </w:r>
    </w:p>
    <w:p>
      <w:pPr>
        <w:pStyle w:val="Heading3"/>
      </w:pPr>
      <w:r>
        <w:t>Success Response (200 OK) — application/json</w:t>
      </w:r>
    </w:p>
    <w:p>
      <w:r>
        <w:t>Response headers may include: x-ads-app-identifier, x-ads-startup-time, x-ads-duration, x-ads-troubleshooting.</w:t>
      </w:r>
    </w:p>
    <w:p>
      <w:r>
        <w:rPr>
          <w:b/>
          <w:color w:val="666666"/>
          <w:sz w:val="16"/>
        </w:rPr>
        <w:t>[json]</w:t>
      </w:r>
    </w:p>
    <w:p>
      <w:pPr>
        <w:shd w:fill="F2F2F2" w:val="clear"/>
      </w:pPr>
      <w:r>
        <w:rPr>
          <w:rFonts w:ascii="Courier New" w:hAnsi="Courier New"/>
          <w:sz w:val="17"/>
        </w:rPr>
        <w:t>{</w:t>
        <w:br/>
        <w:t xml:space="preserve"> "data": {</w:t>
        <w:br/>
        <w:t xml:space="preserve"> "type": "metadata",</w:t>
        <w:br/>
        <w:t xml:space="preserve"> "metadata": [</w:t>
        <w:br/>
        <w:t xml:space="preserve"> {</w:t>
        <w:br/>
        <w:t xml:space="preserve"> "name": "3D View",</w:t>
        <w:br/>
        <w:t xml:space="preserve"> "guid": "b3a2c1d4-e5f6-47a8-9b01-23456789abcd",</w:t>
        <w:br/>
        <w:t xml:space="preserve"> "role": "3d",</w:t>
        <w:br/>
        <w:t xml:space="preserve"> "isMasterView": false</w:t>
        <w:br/>
        <w:t xml:space="preserve"> }</w:t>
        <w:br/>
        <w:t xml:space="preserve"> ]</w:t>
        <w:br/>
        <w:t xml:space="preserve"> }</w:t>
        <w:br/>
        <w:t>}</w:t>
      </w:r>
    </w:p>
    <w:p>
      <w:pPr>
        <w:pStyle w:val="Heading3"/>
      </w:pPr>
      <w:r>
        <w:t>Success Response (200 OK) — application/xml</w:t>
      </w:r>
    </w:p>
    <w:p>
      <w:r>
        <w:rPr>
          <w:b/>
          <w:color w:val="666666"/>
          <w:sz w:val="16"/>
        </w:rPr>
        <w:t>[xml]</w:t>
      </w:r>
    </w:p>
    <w:p>
      <w:pPr>
        <w:shd w:fill="F2F2F2" w:val="clear"/>
      </w:pPr>
      <w:r>
        <w:rPr>
          <w:rFonts w:ascii="Courier New" w:hAnsi="Courier New"/>
          <w:sz w:val="17"/>
        </w:rPr>
        <w:t>&lt;!-- Response may be returned as XML when requested via Accept header. --&gt;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data.type</w:t>
            </w:r>
          </w:p>
        </w:tc>
        <w:tc>
          <w:tcPr>
            <w:tcW w:type="dxa" w:w="2880"/>
          </w:tcPr>
          <w:p>
            <w:r>
              <w:t>string</w:t>
            </w:r>
          </w:p>
        </w:tc>
        <w:tc>
          <w:tcPr>
            <w:tcW w:type="dxa" w:w="2880"/>
          </w:tcPr>
          <w:p>
            <w:r>
              <w:t>Type of data returned. Minimum length: 1.</w:t>
            </w:r>
          </w:p>
        </w:tc>
      </w:tr>
      <w:tr>
        <w:tc>
          <w:tcPr>
            <w:tcW w:type="dxa" w:w="2880"/>
          </w:tcPr>
          <w:p>
            <w:r>
              <w:t>data.metadata</w:t>
            </w:r>
          </w:p>
        </w:tc>
        <w:tc>
          <w:tcPr>
            <w:tcW w:type="dxa" w:w="2880"/>
          </w:tcPr>
          <w:p>
            <w:r>
              <w:t>array</w:t>
            </w:r>
          </w:p>
        </w:tc>
        <w:tc>
          <w:tcPr>
            <w:tcW w:type="dxa" w:w="2880"/>
          </w:tcPr>
          <w:p>
            <w:r>
              <w:t>Array of Model View objects.</w:t>
            </w:r>
          </w:p>
        </w:tc>
      </w:tr>
      <w:tr>
        <w:tc>
          <w:tcPr>
            <w:tcW w:type="dxa" w:w="2880"/>
          </w:tcPr>
          <w:p>
            <w:r>
              <w:t>data.metadata[].name</w:t>
            </w:r>
          </w:p>
        </w:tc>
        <w:tc>
          <w:tcPr>
            <w:tcW w:type="dxa" w:w="2880"/>
          </w:tcPr>
          <w:p>
            <w:r>
              <w:t>string</w:t>
            </w:r>
          </w:p>
        </w:tc>
        <w:tc>
          <w:tcPr>
            <w:tcW w:type="dxa" w:w="2880"/>
          </w:tcPr>
          <w:p>
            <w:r>
              <w:t>Name of the Model View. Minimum length: 1.</w:t>
            </w:r>
          </w:p>
        </w:tc>
      </w:tr>
      <w:tr>
        <w:tc>
          <w:tcPr>
            <w:tcW w:type="dxa" w:w="2880"/>
          </w:tcPr>
          <w:p>
            <w:r>
              <w:t>data.metadata[].guid</w:t>
            </w:r>
          </w:p>
        </w:tc>
        <w:tc>
          <w:tcPr>
            <w:tcW w:type="dxa" w:w="2880"/>
          </w:tcPr>
          <w:p>
            <w:r>
              <w:t>string</w:t>
            </w:r>
          </w:p>
        </w:tc>
        <w:tc>
          <w:tcPr>
            <w:tcW w:type="dxa" w:w="2880"/>
          </w:tcPr>
          <w:p>
            <w:r>
              <w:t>Unique ID of the Model View. Minimum length: 1.</w:t>
            </w:r>
          </w:p>
        </w:tc>
      </w:tr>
      <w:tr>
        <w:tc>
          <w:tcPr>
            <w:tcW w:type="dxa" w:w="2880"/>
          </w:tcPr>
          <w:p>
            <w:r>
              <w:t>data.metadata[].role</w:t>
            </w:r>
          </w:p>
        </w:tc>
        <w:tc>
          <w:tcPr>
            <w:tcW w:type="dxa" w:w="2880"/>
          </w:tcPr>
          <w:p>
            <w:r>
              <w:t>Role</w:t>
            </w:r>
          </w:p>
        </w:tc>
        <w:tc>
          <w:tcPr>
            <w:tcW w:type="dxa" w:w="2880"/>
          </w:tcPr>
          <w:p>
            <w:r>
              <w:t>Role of the view. (Type referenced as &lt;Role&gt; in source documentation.)</w:t>
            </w:r>
          </w:p>
        </w:tc>
      </w:tr>
      <w:tr>
        <w:tc>
          <w:tcPr>
            <w:tcW w:type="dxa" w:w="2880"/>
          </w:tcPr>
          <w:p>
            <w:r>
              <w:t>data.metadata[].isMasterView</w:t>
            </w:r>
          </w:p>
        </w:tc>
        <w:tc>
          <w:tcPr>
            <w:tcW w:type="dxa" w:w="2880"/>
          </w:tcPr>
          <w:p>
            <w:r>
              <w:t>boolean</w:t>
            </w:r>
          </w:p>
        </w:tc>
        <w:tc>
          <w:tcPr>
            <w:tcW w:type="dxa" w:w="2880"/>
          </w:tcPr>
          <w:p>
            <w:r>
              <w:t>true if the view is a Master View derived from a Revit source design;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'https://developer.api.autodesk.com/modelderivative/v2/designdata/{{urn}}/metadata' \</w:t>
        <w:br/>
        <w:t xml:space="preserve"> --header 'Accept: application/json' \</w:t>
        <w:br/>
        <w:t xml:space="preserve"> --header 'Accept-Encoding: gzip' \</w:t>
        <w:br/>
        <w:t xml:space="preserve"> --header 'region: US'</w:t>
      </w:r>
    </w:p>
    <w:p>
      <w:pPr>
        <w:pStyle w:val="Heading3"/>
      </w:pPr>
      <w:r>
        <w:t>Example Usage</w:t>
      </w:r>
    </w:p>
    <w:p>
      <w:pPr>
        <w:pStyle w:val="Heading3"/>
      </w:pPr>
      <w:r>
        <w:t>Example 1: Get model views (US region)</w:t>
      </w:r>
    </w:p>
    <w:p>
      <w:r>
        <w:rPr>
          <w:b/>
          <w:color w:val="666666"/>
          <w:sz w:val="16"/>
        </w:rPr>
        <w:t>[bash]</w:t>
      </w:r>
    </w:p>
    <w:p>
      <w:pPr>
        <w:shd w:fill="F2F2F2" w:val="clear"/>
      </w:pPr>
      <w:r>
        <w:rPr>
          <w:rFonts w:ascii="Courier New" w:hAnsi="Courier New"/>
          <w:sz w:val="17"/>
        </w:rPr>
        <w:t>curl -sS --location \</w:t>
        <w:br/>
        <w:t xml:space="preserve"> 'https://developer.api.autodesk.com/modelderivative/v2/designdata/{{urn}}/metadata' \</w:t>
        <w:br/>
        <w:t xml:space="preserve"> -H 'Accept: application/json' \</w:t>
        <w:br/>
        <w:t xml:space="preserve"> -H 'region: US'</w:t>
      </w:r>
    </w:p>
    <w:p>
      <w:pPr>
        <w:pStyle w:val="Heading3"/>
      </w:pPr>
      <w:r>
        <w:t>Example 2: Get model views with gzip compression</w:t>
      </w:r>
    </w:p>
    <w:p>
      <w:r>
        <w:rPr>
          <w:b/>
          <w:color w:val="666666"/>
          <w:sz w:val="16"/>
        </w:rPr>
        <w:t>[bash]</w:t>
      </w:r>
    </w:p>
    <w:p>
      <w:pPr>
        <w:shd w:fill="F2F2F2" w:val="clear"/>
      </w:pPr>
      <w:r>
        <w:rPr>
          <w:rFonts w:ascii="Courier New" w:hAnsi="Courier New"/>
          <w:sz w:val="17"/>
        </w:rPr>
        <w:t>curl -i --location \</w:t>
        <w:br/>
        <w:t xml:space="preserve"> 'https://developer.api.autodesk.com/modelderivative/v2/designdata/{{urn}}/metadata' \</w:t>
        <w:br/>
        <w:t xml:space="preserve"> -H 'Accept: application/json' \</w:t>
        <w:br/>
        <w:t xml:space="preserve"> -H 'Accept-Encoding: gzip' \</w:t>
        <w:br/>
        <w:t xml:space="preserve"> -H 'region: EMEA'</w:t>
      </w:r>
    </w:p>
    <w:p>
      <w:pPr>
        <w:pStyle w:val="Heading3"/>
      </w:pPr>
      <w:r>
        <w:t>Behavior</w:t>
      </w:r>
    </w:p>
    <w:p>
      <w:pPr>
        <w:pStyle w:val="ListBullet"/>
      </w:pPr>
      <w:r>
        <w:t>Validates that urn is provided (URL-safe Base64 encoded).</w:t>
      </w:r>
    </w:p>
    <w:p>
      <w:pPr>
        <w:pStyle w:val="ListBullet"/>
      </w:pPr>
      <w:r>
        <w:t>Looks up the translated derivatives for the design in the specified region (or US by default).</w:t>
      </w:r>
    </w:p>
    <w:p>
      <w:pPr>
        <w:pStyle w:val="ListBullet"/>
      </w:pPr>
      <w:r>
        <w:t>Returns the list of Model Views (viewables) and their unique guid identifiers.</w:t>
      </w:r>
    </w:p>
    <w:p>
      <w:pPr>
        <w:pStyle w:val="Heading3"/>
      </w:pPr>
      <w:r>
        <w:t>Notes</w:t>
      </w:r>
    </w:p>
    <w:p>
      <w:pPr>
        <w:pStyle w:val="ListBullet"/>
      </w:pPr>
      <w:r>
        <w:t>Metadata can be retrieved only after translation to SVF/SVF2 is complete.</w:t>
      </w:r>
    </w:p>
    <w:p>
      <w:pPr>
        <w:pStyle w:val="ListBullet"/>
      </w:pPr>
      <w:r>
        <w:t>Revit designs may return multiple Model Views; some other authoring tools typically return a single view.</w:t>
      </w:r>
    </w:p>
    <w:p>
      <w:pPr>
        <w:pStyle w:val="Heading3"/>
      </w:pPr>
      <w:r>
        <w:t>Gotchas</w:t>
      </w:r>
    </w:p>
    <w:p>
      <w:pPr>
        <w:pStyle w:val="ListBullet"/>
      </w:pPr>
      <w:r>
        <w:t>403 Forbidden errors typically indicate the design file has not been successfully translated yet, or the URN refers to a file that doesn't exist in the specified storage location. Always verify translation status before attempting to retrieve metadata.</w:t>
      </w:r>
    </w:p>
    <w:p>
      <w:pPr>
        <w:pStyle w:val="ListBullet"/>
      </w:pPr>
      <w:r>
        <w:t>Design name references require URN resolution: When a user provides only a design name (not a URN), you must first use Data Management APIs to locate the file, retrieve its storage location URN from the item/version relationships, then Base64-encode that storage URN. Never attempt to construct URNs from design names directly—this will result in 403 errors due to invalid or non-existent URN references.</w:t>
      </w:r>
    </w:p>
    <w:p>
      <w:r>
        <w:br w:type="page"/>
      </w:r>
    </w:p>
    <w:p>
      <w:pPr>
        <w:pStyle w:val="Heading2"/>
      </w:pPr>
      <w:r>
        <w:t>106. [POST] Batch Generate Signed S3 Download URLs for Objects in a Bucket</w:t>
      </w:r>
    </w:p>
    <w:p>
      <w:r>
        <w:rPr>
          <w:b/>
        </w:rPr>
        <w:t xml:space="preserve">Endpoint: </w:t>
      </w:r>
      <w:r>
        <w:rPr>
          <w:rFonts w:ascii="Courier New" w:hAnsi="Courier New"/>
          <w:sz w:val="18"/>
        </w:rPr>
        <w:t>/oss/v2/buckets/{{bucketKey}}/objects/batchsigneds3download</w:t>
      </w:r>
    </w:p>
    <w:p>
      <w:pPr>
        <w:pStyle w:val="Heading3"/>
      </w:pPr>
      <w:r>
        <w:t>Prerequisites</w:t>
      </w:r>
    </w:p>
    <w:p>
      <w:pPr>
        <w:pStyle w:val="ListBullet"/>
      </w:pPr>
      <w:r>
        <w:t>The calling application must own the bucket; otherwise the API returns 403 Forbidden.</w:t>
      </w:r>
    </w:p>
    <w:p>
      <w:pPr>
        <w:pStyle w:val="ListBullet"/>
      </w:pPr>
      <w:r>
        <w:t>You must start downloading the objects before the signed URLs expire (the download itself may take longer).</w:t>
      </w:r>
    </w:p>
    <w:p>
      <w:pPr>
        <w:pStyle w:val="Heading3"/>
      </w:pPr>
      <w:r>
        <w:t>Method</w:t>
      </w:r>
    </w:p>
    <w:p>
      <w:r>
        <w:t>POST</w:t>
      </w:r>
    </w:p>
    <w:p>
      <w:pPr>
        <w:pStyle w:val="Heading3"/>
      </w:pPr>
      <w:r>
        <w:t>URL</w:t>
      </w:r>
    </w:p>
    <w:p>
      <w:r>
        <w:t>https://developer.api.autodesk.com/oss/v2/buckets/{{bucketKey}}/objects/batchsigneds3download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returns signed URLs to download a set of objects directly from S3. Signed URLs expire in 2 minutes by default, but the expiration window can be configured. If an object was uploaded in chunks and is not yet assembled, the endpoint can return either multiple chunk URLs or a single OSS fallback URL.</w:t>
      </w:r>
    </w:p>
    <w:p>
      <w:pPr>
        <w:pStyle w:val="Heading3"/>
      </w:pPr>
      <w:r>
        <w:t>Enforcement Rules</w:t>
      </w:r>
    </w:p>
    <w:p>
      <w:pPr>
        <w:pStyle w:val="ListBullet"/>
      </w:pPr>
      <w:r>
        <w:t>The bucketKey path parameter must always be present and non-empty.</w:t>
      </w:r>
    </w:p>
    <w:p>
      <w:pPr>
        <w:pStyle w:val="ListBullet"/>
      </w:pPr>
      <w:r>
        <w:t>Always construct the path as /oss/v2/buckets/{{bucketKey}}/objects/batchsigneds3download.</w:t>
      </w:r>
    </w:p>
    <w:p>
      <w:pPr>
        <w:pStyle w:val="ListBullet"/>
      </w:pPr>
      <w:r>
        <w:t>Do not call the API with a missing or empty bucketKey (e.g., avoid /oss/v2/buckets//objects/batchsigneds3download).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/oss/v2/buckets/my-bucket-123/objects/batchsigneds3download</w:t>
      </w:r>
    </w:p>
    <w:p>
      <w:pPr>
        <w:pStyle w:val="Heading3"/>
      </w:pPr>
      <w:r>
        <w:t>Invalid Examples</w:t>
      </w:r>
    </w:p>
    <w:p>
      <w:r>
        <w:rPr>
          <w:b/>
          <w:color w:val="666666"/>
          <w:sz w:val="16"/>
        </w:rPr>
        <w:t>[http]</w:t>
      </w:r>
    </w:p>
    <w:p>
      <w:pPr>
        <w:shd w:fill="F2F2F2" w:val="clear"/>
      </w:pPr>
      <w:r>
        <w:rPr>
          <w:rFonts w:ascii="Courier New" w:hAnsi="Courier New"/>
          <w:sz w:val="17"/>
        </w:rPr>
        <w:t>/oss/v2/buckets//objects/batchsigneds3download</w:t>
        <w:br/>
        <w:t>/oss/v2/buckets/objects/batchsigneds3download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public-resource-fallback</w:t>
            </w:r>
          </w:p>
        </w:tc>
        <w:tc>
          <w:tcPr>
            <w:tcW w:type="dxa" w:w="2880"/>
          </w:tcPr>
          <w:p>
            <w:r>
              <w:t>boolean</w:t>
            </w:r>
          </w:p>
        </w:tc>
        <w:tc>
          <w:tcPr>
            <w:tcW w:type="dxa" w:w="2880"/>
          </w:tcPr>
          <w:p>
            <w:r>
              <w:t>Specifies how to return signed URLs if the object was uploaded in chunks and assembling is not yet complete. true: return a single signed OSS URL. false (default): return multiple signed S3 URLs (one per chunk).</w:t>
            </w:r>
          </w:p>
        </w:tc>
      </w:tr>
      <w:tr>
        <w:tc>
          <w:tcPr>
            <w:tcW w:type="dxa" w:w="2880"/>
          </w:tcPr>
          <w:p>
            <w:r>
              <w:t>minutesExpiration</w:t>
            </w:r>
          </w:p>
        </w:tc>
        <w:tc>
          <w:tcPr>
            <w:tcW w:type="dxa" w:w="2880"/>
          </w:tcPr>
          <w:p>
            <w:r>
              <w:t>integer</w:t>
            </w:r>
          </w:p>
        </w:tc>
        <w:tc>
          <w:tcPr>
            <w:tcW w:type="dxa" w:w="2880"/>
          </w:tcPr>
          <w:p>
            <w:r>
              <w:t>Time window (in minutes) the signed URL remains usable. Acceptable values: 1–60. Default: 2. Tip: use the smallest possible window to minimize exposure.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An array where each element is an object containing information needed to generate a signed S3 download URL.</w:t>
            </w:r>
          </w:p>
        </w:tc>
      </w:tr>
    </w:tbl>
    <w:p/>
    <w:p>
      <w:pPr>
        <w:pStyle w:val="Heading3"/>
      </w:pPr>
      <w:r>
        <w:t>requests[]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The URL-encoded human friendly name of the object to download.</w:t>
            </w:r>
          </w:p>
        </w:tc>
      </w:tr>
      <w:tr>
        <w:tc>
          <w:tcPr>
            <w:tcW w:type="dxa" w:w="2880"/>
          </w:tcPr>
          <w:p>
            <w:r>
              <w:t>response-content-type</w:t>
            </w:r>
          </w:p>
        </w:tc>
        <w:tc>
          <w:tcPr>
            <w:tcW w:type="dxa" w:w="2880"/>
          </w:tcPr>
          <w:p>
            <w:r>
              <w:t>string</w:t>
            </w:r>
          </w:p>
        </w:tc>
        <w:tc>
          <w:tcPr>
            <w:tcW w:type="dxa" w:w="2880"/>
          </w:tcPr>
          <w:p>
            <w:r>
              <w:t>Value of the Content-Type header you want to receive when downloading via the signed URL. If omitted, defaults to the value stored with OSS.</w:t>
            </w:r>
          </w:p>
        </w:tc>
      </w:tr>
      <w:tr>
        <w:tc>
          <w:tcPr>
            <w:tcW w:type="dxa" w:w="2880"/>
          </w:tcPr>
          <w:p>
            <w:r>
              <w:t>response-content-disposition</w:t>
            </w:r>
          </w:p>
        </w:tc>
        <w:tc>
          <w:tcPr>
            <w:tcW w:type="dxa" w:w="2880"/>
          </w:tcPr>
          <w:p>
            <w:r>
              <w:t>string</w:t>
            </w:r>
          </w:p>
        </w:tc>
        <w:tc>
          <w:tcPr>
            <w:tcW w:type="dxa" w:w="2880"/>
          </w:tcPr>
          <w:p>
            <w:r>
              <w:t>Value of the Content-Disposition header you want to receive when downloading via the signed URL. If omitted, defaults to the value stored with OSS.</w:t>
            </w:r>
          </w:p>
        </w:tc>
      </w:tr>
      <w:tr>
        <w:tc>
          <w:tcPr>
            <w:tcW w:type="dxa" w:w="2880"/>
          </w:tcPr>
          <w:p>
            <w:r>
              <w:t>response-cache-control</w:t>
            </w:r>
          </w:p>
        </w:tc>
        <w:tc>
          <w:tcPr>
            <w:tcW w:type="dxa" w:w="2880"/>
          </w:tcPr>
          <w:p>
            <w:r>
              <w:t>string</w:t>
            </w:r>
          </w:p>
        </w:tc>
        <w:tc>
          <w:tcPr>
            <w:tcW w:type="dxa" w:w="2880"/>
          </w:tcPr>
          <w:p>
            <w:r>
              <w:t>Value of the Cache-Control header you want to receive when downloading via the signed URL. If omitted, defaults to the value stored with OSS.</w:t>
            </w:r>
          </w:p>
        </w:tc>
      </w:tr>
      <w:tr>
        <w:tc>
          <w:tcPr>
            <w:tcW w:type="dxa" w:w="2880"/>
          </w:tcPr>
          <w:p>
            <w:r>
              <w:t>If-None-Match</w:t>
            </w:r>
          </w:p>
        </w:tc>
        <w:tc>
          <w:tcPr>
            <w:tcW w:type="dxa" w:w="2880"/>
          </w:tcPr>
          <w:p>
            <w:r>
              <w:t>string</w:t>
            </w:r>
          </w:p>
        </w:tc>
        <w:tc>
          <w:tcPr>
            <w:tcW w:type="dxa" w:w="2880"/>
          </w:tcPr>
          <w:p>
            <w:r>
              <w:t>Last known ETag. OSS returns the signed URL only if this value differs from the object’s ETag on S3; otherwise returns 304 Not Modified.</w:t>
            </w:r>
          </w:p>
        </w:tc>
      </w:tr>
      <w:tr>
        <w:tc>
          <w:tcPr>
            <w:tcW w:type="dxa" w:w="2880"/>
          </w:tcPr>
          <w:p>
            <w:r>
              <w:t>If-Modified-Since</w:t>
            </w:r>
          </w:p>
        </w:tc>
        <w:tc>
          <w:tcPr>
            <w:tcW w:type="dxa" w:w="2880"/>
          </w:tcPr>
          <w:p>
            <w:r>
              <w:t>string</w:t>
            </w:r>
          </w:p>
        </w:tc>
        <w:tc>
          <w:tcPr>
            <w:tcW w:type="dxa" w:w="2880"/>
          </w:tcPr>
          <w:p>
            <w:r>
              <w:t>Timestamp in HTTP date format (e.g., Mon, 02 Jan 2006 15:04:05 GMT). Signed URL returned only if object modified since the timestamp; otherwise returns 304 Not Modified.</w:t>
            </w:r>
          </w:p>
        </w:tc>
      </w:tr>
    </w:tbl>
    <w:p/>
    <w:p>
      <w:pPr>
        <w:pStyle w:val="Heading3"/>
      </w:pPr>
      <w:r>
        <w:t>Response</w:t>
      </w:r>
    </w:p>
    <w:p>
      <w:pPr>
        <w:pStyle w:val="Heading3"/>
      </w:pPr>
      <w:r>
        <w:t>Success Response (200 OK)</w:t>
      </w:r>
    </w:p>
    <w:p>
      <w:r>
        <w:t>Response content type may be application/json or application/vnd.api+json.</w:t>
      </w:r>
    </w:p>
    <w:p>
      <w:r>
        <w:rPr>
          <w:b/>
          <w:color w:val="666666"/>
          <w:sz w:val="16"/>
        </w:rPr>
        <w:t>[json]</w:t>
      </w:r>
    </w:p>
    <w:p>
      <w:pPr>
        <w:shd w:fill="F2F2F2" w:val="clear"/>
      </w:pPr>
      <w:r>
        <w:rPr>
          <w:rFonts w:ascii="Courier New" w:hAnsi="Courier New"/>
          <w:sz w:val="17"/>
        </w:rPr>
        <w:t>{</w:t>
        <w:br/>
        <w:t xml:space="preserve"> "results": {</w:t>
        <w:br/>
        <w:t xml:space="preserve"> "example-object-key": {</w:t>
        <w:br/>
        <w:t xml:space="preserve"> "status": "complete",</w:t>
        <w:br/>
        <w:t xml:space="preserve"> "url": "https://s3.example.com/signed-url",</w:t>
        <w:br/>
        <w:t xml:space="preserve"> "urls": {</w:t>
        <w:br/>
        <w:t xml:space="preserve"> "bytes=0-1048575": "https://s3.example.com/signed-url-chunk-1",</w:t>
        <w:br/>
        <w:t xml:space="preserve"> "bytes=1048576-2097151": "https://s3.example.com/signed-url-chunk-2"</w:t>
        <w:br/>
        <w:t xml:space="preserve"> },</w:t>
        <w:br/>
        <w:t xml:space="preserve"> "params": {</w:t>
        <w:br/>
        <w:t xml:space="preserve"> "Content-Type": "application/octet-stream",</w:t>
        <w:br/>
        <w:t xml:space="preserve"> "Content-Disposition": "attachment; filename=\"file.bin\"",</w:t>
        <w:br/>
        <w:t xml:space="preserve"> "Cache-Control": "no-cache"</w:t>
        <w:br/>
        <w:t xml:space="preserve"> },</w:t>
        <w:br/>
        <w:t xml:space="preserve"> "size": 123456,</w:t>
        <w:br/>
        <w:t xml:space="preserve"> "sha1": "0123456789abcdef0123456789abcdef01234567"</w:t>
        <w:br/>
        <w:t xml:space="preserve"> }</w:t>
        <w:br/>
        <w:t xml:space="preserve"> }</w:t>
        <w:br/>
        <w:t>}</w:t>
      </w:r>
    </w:p>
    <w:p>
      <w:r>
        <w:rPr>
          <w:b/>
        </w:rPr>
        <w:t>Note: Note: Per the documentation, url is returned when status is complete or fallback (in fallback, the URL is an OSS signed URL, not an S3 signed URL). urls is returned when status is chunked.</w:t>
      </w:r>
    </w:p>
    <w:p>
      <w:pPr>
        <w:pStyle w:val="Heading3"/>
      </w:pPr>
      <w:r>
        <w:t>Error Responses</w:t>
      </w:r>
    </w:p>
    <w:p>
      <w:pPr>
        <w:pStyle w:val="Heading4"/>
      </w:pPr>
      <w:r>
        <w:t>400 Bad Request</w:t>
      </w:r>
    </w:p>
    <w:p>
      <w:r>
        <w:t>Missing or malformed parameters.</w:t>
      </w:r>
    </w:p>
    <w:p>
      <w:pPr>
        <w:pStyle w:val="Heading4"/>
      </w:pPr>
      <w:r>
        <w:t>401 Unauthorized</w:t>
      </w:r>
    </w:p>
    <w:p>
      <w:r>
        <w:t>Authorization header not valid or token scope not acceptable.</w:t>
      </w:r>
    </w:p>
    <w:p>
      <w:pPr>
        <w:pStyle w:val="Heading4"/>
      </w:pPr>
      <w:r>
        <w:t>403 Forbidden</w:t>
      </w:r>
    </w:p>
    <w:p>
      <w:r>
        <w:t>Request validated but lacks required permissions (including the case where the calling app does not own the bucket).</w:t>
      </w:r>
    </w:p>
    <w:p>
      <w:pPr>
        <w:pStyle w:val="Heading4"/>
      </w:pPr>
      <w:r>
        <w:t>404 Not Found</w:t>
      </w:r>
    </w:p>
    <w:p>
      <w:r>
        <w:t>Object or bucket does not exist.</w:t>
      </w:r>
    </w:p>
    <w:p>
      <w:pPr>
        <w:pStyle w:val="Heading4"/>
      </w:pPr>
      <w:r>
        <w:t>500 Internal Server Error</w:t>
      </w:r>
    </w:p>
    <w:p>
      <w:r>
        <w:t>Internal failure while processing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Map keyed by string (object identifier as returned by the API) to per-object result details.</w:t>
            </w:r>
          </w:p>
        </w:tc>
      </w:tr>
      <w:tr>
        <w:tc>
          <w:tcPr>
            <w:tcW w:type="dxa" w:w="2880"/>
          </w:tcPr>
          <w:p>
            <w:r>
              <w:t>results.&lt;key&gt;.status</w:t>
            </w:r>
          </w:p>
        </w:tc>
        <w:tc>
          <w:tcPr>
            <w:tcW w:type="dxa" w:w="2880"/>
          </w:tcPr>
          <w:p>
            <w:r>
              <w:t>string (&lt;download_status&gt;)</w:t>
            </w:r>
          </w:p>
        </w:tc>
        <w:tc>
          <w:tcPr>
            <w:tcW w:type="dxa" w:w="2880"/>
          </w:tcPr>
          <w:p>
            <w:r>
              <w:t>Outcome status for the requested object’s signed URL generation (exact enum values not provided in scraped text).</w:t>
            </w:r>
          </w:p>
        </w:tc>
      </w:tr>
      <w:tr>
        <w:tc>
          <w:tcPr>
            <w:tcW w:type="dxa" w:w="2880"/>
          </w:tcPr>
          <w:p>
            <w:r>
              <w:t>results.&lt;key&gt;.url</w:t>
            </w:r>
          </w:p>
        </w:tc>
        <w:tc>
          <w:tcPr>
            <w:tcW w:type="dxa" w:w="2880"/>
          </w:tcPr>
          <w:p>
            <w:r>
              <w:t>string</w:t>
            </w:r>
          </w:p>
        </w:tc>
        <w:tc>
          <w:tcPr>
            <w:tcW w:type="dxa" w:w="2880"/>
          </w:tcPr>
          <w:p>
            <w:r>
              <w:t>S3 signed URL to download the object when status is complete or fallback. In fallback, this is an OSS signed URL, not an S3 signed URL.</w:t>
            </w:r>
          </w:p>
        </w:tc>
      </w:tr>
      <w:tr>
        <w:tc>
          <w:tcPr>
            <w:tcW w:type="dxa" w:w="2880"/>
          </w:tcPr>
          <w:p>
            <w:r>
              <w:t>results.&lt;key&gt;.urls</w:t>
            </w:r>
          </w:p>
        </w:tc>
        <w:tc>
          <w:tcPr>
            <w:tcW w:type="dxa" w:w="2880"/>
          </w:tcPr>
          <w:p>
            <w:r>
              <w:t>object</w:t>
            </w:r>
          </w:p>
        </w:tc>
        <w:tc>
          <w:tcPr>
            <w:tcW w:type="dxa" w:w="2880"/>
          </w:tcPr>
          <w:p>
            <w:r>
              <w:t>Map of S3 signed URLs, one per chunk, returned when status is chunked. Keys are byte ranges of the total file.</w:t>
            </w:r>
          </w:p>
        </w:tc>
      </w:tr>
      <w:tr>
        <w:tc>
          <w:tcPr>
            <w:tcW w:type="dxa" w:w="2880"/>
          </w:tcPr>
          <w:p>
            <w:r>
              <w:t>results.&lt;key&gt;.params</w:t>
            </w:r>
          </w:p>
        </w:tc>
        <w:tc>
          <w:tcPr>
            <w:tcW w:type="dxa" w:w="2880"/>
          </w:tcPr>
          <w:p>
            <w:r>
              <w:t>object</w:t>
            </w:r>
          </w:p>
        </w:tc>
        <w:tc>
          <w:tcPr>
            <w:tcW w:type="dxa" w:w="2880"/>
          </w:tcPr>
          <w:p>
            <w:r>
              <w:t>Values requested for: Content-Type, Content-Disposition, Cache-Control.</w:t>
            </w:r>
          </w:p>
        </w:tc>
      </w:tr>
      <w:tr>
        <w:tc>
          <w:tcPr>
            <w:tcW w:type="dxa" w:w="2880"/>
          </w:tcPr>
          <w:p>
            <w:r>
              <w:t>results.&lt;key&gt;.size</w:t>
            </w:r>
          </w:p>
        </w:tc>
        <w:tc>
          <w:tcPr>
            <w:tcW w:type="dxa" w:w="2880"/>
          </w:tcPr>
          <w:p>
            <w:r>
              <w:t>integer</w:t>
            </w:r>
          </w:p>
        </w:tc>
        <w:tc>
          <w:tcPr>
            <w:tcW w:type="dxa" w:w="2880"/>
          </w:tcPr>
          <w:p>
            <w:r>
              <w:t>Total storage space occupied by the object, in bytes.</w:t>
            </w:r>
          </w:p>
        </w:tc>
      </w:tr>
      <w:tr>
        <w:tc>
          <w:tcPr>
            <w:tcW w:type="dxa" w:w="2880"/>
          </w:tcPr>
          <w:p>
            <w:r>
              <w:t>results.&lt;key&gt;.sha1</w:t>
            </w:r>
          </w:p>
        </w:tc>
        <w:tc>
          <w:tcPr>
            <w:tcW w:type="dxa" w:w="2880"/>
          </w:tcPr>
          <w:p>
            <w:r>
              <w:t>string</w:t>
            </w:r>
          </w:p>
        </w:tc>
        <w:tc>
          <w:tcPr>
            <w:tcW w:type="dxa" w:w="2880"/>
          </w:tcPr>
          <w:p>
            <w:r>
              <w:t>SHA-1 hash computed from the object data,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'https://developer.api.autodesk.com/oss/v2/buckets/my-bucket-123/objects/batchsigneds3download?minutesExpiration=2&amp;public-resource-fallback=false' \</w:t>
        <w:br/>
        <w:t xml:space="preserve"> --header 'Accept: application/json' \</w:t>
        <w:br/>
        <w:t xml:space="preserve"> --header 'Content-Type: application/json' \</w:t>
        <w:br/>
        <w:t xml:space="preserve"> --data '{</w:t>
        <w:br/>
        <w:t xml:space="preserve"> "requests": [</w:t>
        <w:br/>
        <w:t xml:space="preserve">      {</w:t>
        <w:br/>
        <w:t xml:space="preserve"> "objectKey": "My%20File.rvt",</w:t>
        <w:br/>
        <w:t xml:space="preserve"> "response-content-type": "application/octet-stream",</w:t>
        <w:br/>
        <w:t xml:space="preserve"> "response-content-disposition": "attachment; filename=\"My File.rvt\""</w:t>
        <w:br/>
        <w:t xml:space="preserve">      }</w:t>
        <w:br/>
        <w:t xml:space="preserve">    ]</w:t>
        <w:br/>
        <w:t xml:space="preserve">  }'</w:t>
      </w:r>
    </w:p>
    <w:p>
      <w:pPr>
        <w:pStyle w:val="Heading3"/>
      </w:pPr>
      <w:r>
        <w:t>Example Usage</w:t>
      </w:r>
    </w:p>
    <w:p>
      <w:pPr>
        <w:pStyle w:val="Heading3"/>
      </w:pPr>
      <w:r>
        <w:t>Example 1: Default behavior (chunk URLs if unmerged)</w:t>
      </w:r>
    </w:p>
    <w:p>
      <w:r>
        <w:rPr>
          <w:b/>
          <w:color w:val="666666"/>
          <w:sz w:val="16"/>
        </w:rPr>
        <w:t>[bash]</w:t>
      </w:r>
    </w:p>
    <w:p>
      <w:pPr>
        <w:shd w:fill="F2F2F2" w:val="clear"/>
      </w:pPr>
      <w:r>
        <w:rPr>
          <w:rFonts w:ascii="Courier New" w:hAnsi="Courier New"/>
          <w:sz w:val="17"/>
        </w:rPr>
        <w:t>curl -X POST \</w:t>
        <w:br/>
        <w:t xml:space="preserve"> 'https://developer.api.autodesk.com/oss/v2/buckets/my-bucket-123/objects/batchsigneds3download' \</w:t>
        <w:br/>
        <w:t xml:space="preserve"> -H 'Accept: application/json' \</w:t>
        <w:br/>
        <w:t xml:space="preserve"> -H 'Content-Type: application/json' \</w:t>
        <w:br/>
        <w:t xml:space="preserve"> -d '{</w:t>
        <w:br/>
        <w:t xml:space="preserve"> "requests": [</w:t>
        <w:br/>
        <w:t xml:space="preserve">      { "objectKey": "big%20upload.bin" },</w:t>
        <w:br/>
        <w:t xml:space="preserve">      { "objectKey": "small%20file.txt" }</w:t>
        <w:br/>
        <w:t xml:space="preserve">    ]</w:t>
        <w:br/>
        <w:t xml:space="preserve">  }'</w:t>
      </w:r>
    </w:p>
    <w:p>
      <w:pPr>
        <w:pStyle w:val="Heading3"/>
      </w:pPr>
      <w:r>
        <w:t>Example 2: Force fallback to a single OSS signed URL for unmerged chunked uploads</w:t>
      </w:r>
    </w:p>
    <w:p>
      <w:r>
        <w:rPr>
          <w:b/>
          <w:color w:val="666666"/>
          <w:sz w:val="16"/>
        </w:rPr>
        <w:t>[bash]</w:t>
      </w:r>
    </w:p>
    <w:p>
      <w:pPr>
        <w:shd w:fill="F2F2F2" w:val="clear"/>
      </w:pPr>
      <w:r>
        <w:rPr>
          <w:rFonts w:ascii="Courier New" w:hAnsi="Courier New"/>
          <w:sz w:val="17"/>
        </w:rPr>
        <w:t>curl -X POST \</w:t>
        <w:br/>
        <w:t xml:space="preserve"> 'https://developer.api.autodesk.com/oss/v2/buckets/my-bucket-123/objects/batchsigneds3download?public-resource-fallback=true' \</w:t>
        <w:br/>
        <w:t xml:space="preserve"> -H 'Accept: application/json' \</w:t>
        <w:br/>
        <w:t xml:space="preserve"> -H 'Content-Type: application/json' \</w:t>
        <w:br/>
        <w:t xml:space="preserve"> -d '{</w:t>
        <w:br/>
        <w:t xml:space="preserve"> "requests": [</w:t>
        <w:br/>
        <w:t xml:space="preserve">      { "objectKey": "big%20upload.bin" }</w:t>
        <w:br/>
        <w:t xml:space="preserve">    ]</w:t>
        <w:br/>
        <w:t xml:space="preserve">  }'</w:t>
      </w:r>
    </w:p>
    <w:p>
      <w:pPr>
        <w:pStyle w:val="Heading3"/>
      </w:pPr>
      <w:r>
        <w:t>Example 3: Custom expiration window (5 minutes) with conditional download headers</w:t>
      </w:r>
    </w:p>
    <w:p>
      <w:r>
        <w:rPr>
          <w:b/>
          <w:color w:val="666666"/>
          <w:sz w:val="16"/>
        </w:rPr>
        <w:t>[bash]</w:t>
      </w:r>
    </w:p>
    <w:p>
      <w:pPr>
        <w:shd w:fill="F2F2F2" w:val="clear"/>
      </w:pPr>
      <w:r>
        <w:rPr>
          <w:rFonts w:ascii="Courier New" w:hAnsi="Courier New"/>
          <w:sz w:val="17"/>
        </w:rPr>
        <w:t>curl -X POST \</w:t>
        <w:br/>
        <w:t xml:space="preserve"> 'https://developer.api.autodesk.com/oss/v2/buckets/my-bucket-123/objects/batchsigneds3download?minutesExpiration=5' \</w:t>
        <w:br/>
        <w:t xml:space="preserve"> -H 'Accept: application/json' \</w:t>
        <w:br/>
        <w:t xml:space="preserve"> -H 'Content-Type: application/json' \</w:t>
        <w:br/>
        <w:t xml:space="preserve"> -d '{</w:t>
        <w:br/>
        <w:t xml:space="preserve"> "requests": [</w:t>
        <w:br/>
        <w:t xml:space="preserve">      {</w:t>
        <w:br/>
        <w:t xml:space="preserve"> "objectKey": "report.pdf",</w:t>
        <w:br/>
        <w:t xml:space="preserve"> "If-None-Match": "\"686897696a7c876b7e\"",</w:t>
        <w:br/>
        <w:t xml:space="preserve"> "If-Modified-Since": "Mon, 02 Jan 2006 15:04:05 GMT"</w:t>
        <w:br/>
        <w:t xml:space="preserve">      }</w:t>
        <w:br/>
        <w:t xml:space="preserve">    ]</w:t>
        <w:br/>
        <w:t xml:space="preserve">  }'</w:t>
      </w:r>
    </w:p>
    <w:p>
      <w:pPr>
        <w:pStyle w:val="Heading3"/>
      </w:pPr>
      <w:r>
        <w:t>Behavior</w:t>
      </w:r>
    </w:p>
    <w:p>
      <w:pPr>
        <w:pStyle w:val="ListBullet"/>
      </w:pPr>
      <w:r>
        <w:t>Validates the request (bucket ownership/permissions, parameter formatting).</w:t>
      </w:r>
    </w:p>
    <w:p>
      <w:pPr>
        <w:pStyle w:val="ListBullet"/>
      </w:pPr>
      <w:r>
        <w:t>For each entry in requests, attempts to generate signed download URL(s).</w:t>
      </w:r>
    </w:p>
    <w:p>
      <w:pPr>
        <w:pStyle w:val="ListBullet"/>
      </w:pPr>
      <w:r>
        <w:t xml:space="preserve">If the object is an unmerged resumable upload: </w:t>
        <w:br/>
        <w:br/>
        <w:t>returns chunk URLs (status = chunked) by default, or</w:t>
        <w:br/>
        <w:t>returns a single OSS signed URL when public-resource-fallback=true (status = fallback).</w:t>
      </w:r>
    </w:p>
    <w:p>
      <w:pPr>
        <w:pStyle w:val="ListBullet"/>
      </w:pPr>
      <w:r>
        <w:t>Returns a results map indicating success/failure per requested object key.</w:t>
      </w:r>
    </w:p>
    <w:p>
      <w:pPr>
        <w:pStyle w:val="Heading3"/>
      </w:pPr>
      <w:r>
        <w:t>Notes</w:t>
      </w:r>
    </w:p>
    <w:p>
      <w:pPr>
        <w:pStyle w:val="ListBullet"/>
      </w:pPr>
      <w:r>
        <w:t>Signed URLs expire in 2 minutes by default; configurable via minutesExpiration (1–60).</w:t>
      </w:r>
    </w:p>
    <w:p>
      <w:pPr>
        <w:pStyle w:val="ListBullet"/>
      </w:pPr>
      <w:r>
        <w:t>You must begin downloading before expiration; the download may complete after expiration.</w:t>
      </w:r>
    </w:p>
    <w:p>
      <w:pPr>
        <w:pStyle w:val="ListBullet"/>
      </w:pPr>
      <w:r>
        <w:t>Response may be returned as application/json or application/vnd.api+json.</w:t>
      </w:r>
    </w:p>
    <w:p>
      <w:pPr>
        <w:pStyle w:val="Heading3"/>
      </w:pPr>
      <w:r>
        <w:t>Gotchas</w:t>
      </w:r>
    </w:p>
    <w:p>
      <w:pPr>
        <w:pStyle w:val="ListBullet"/>
      </w:pPr>
      <w:r>
        <w:t>If your app does not own the bucket, this operation returns 403 Forbidden.</w:t>
      </w:r>
    </w:p>
    <w:p>
      <w:pPr>
        <w:pStyle w:val="ListBullet"/>
      </w:pPr>
      <w:r>
        <w:t>objectKey must be URL-encoded as specified.</w:t>
      </w:r>
    </w:p>
    <w:p>
      <w:pPr>
        <w:pStyle w:val="ListBullet"/>
      </w:pPr>
      <w:r>
        <w:t>Conditional fields (If-None-Match, If-Modified-Since) can result in 304 Not Modified instead of returning a signed URL.</w:t>
      </w:r>
    </w:p>
    <w:p>
      <w:pPr>
        <w:pStyle w:val="Heading3"/>
      </w:pPr>
      <w:r>
        <w:t>Error Handling</w:t>
      </w:r>
    </w:p>
    <w:p>
      <w:pPr>
        <w:pStyle w:val="ListBullet"/>
      </w:pPr>
      <w:r>
        <w:t>400: Missing/malformed parameters.</w:t>
      </w:r>
    </w:p>
    <w:p>
      <w:pPr>
        <w:pStyle w:val="ListBullet"/>
      </w:pPr>
      <w:r>
        <w:t>401: Invalid authorization header or unacceptable token scope.</w:t>
      </w:r>
    </w:p>
    <w:p>
      <w:pPr>
        <w:pStyle w:val="ListBullet"/>
      </w:pPr>
      <w:r>
        <w:t>403: Insufficient permissions / bucket not owned by calling app.</w:t>
      </w:r>
    </w:p>
    <w:p>
      <w:pPr>
        <w:pStyle w:val="ListBullet"/>
      </w:pPr>
      <w:r>
        <w:t>404: Bucket or object not found.</w:t>
      </w:r>
    </w:p>
    <w:p>
      <w:pPr>
        <w:pStyle w:val="ListBullet"/>
      </w:pPr>
      <w:r>
        <w:t>500: Internal processing failure.</w:t>
      </w:r>
    </w:p>
    <w:p>
      <w:pPr>
        <w:pStyle w:val="Heading3"/>
      </w:pPr>
      <w:r>
        <w:t>Related objects actions</w:t>
      </w:r>
    </w:p>
    <w:p>
      <w:pPr>
        <w:pStyle w:val="ListBullet"/>
      </w:pPr>
      <w:r>
        <w:t>[POST] Batch Generate Signed S3 Upload URLs for a Bucket — /oss/v2/buckets/{{bucketKey}}/objects/batchsigneds3upload</w:t>
      </w:r>
    </w:p>
    <w:p>
      <w:pPr>
        <w:pStyle w:val="ListBullet"/>
      </w:pPr>
      <w:r>
        <w:t>[POST] Complete a Bucket Object Upload (S3 Signed URL) — /oss/v2/buckets/{{bucketKey}}/objects/{{objectKey}}/signeds3upload</w:t>
      </w:r>
    </w:p>
    <w:p>
      <w:pPr>
        <w:pStyle w:val="ListBullet"/>
      </w:pPr>
      <w:r>
        <w:t>[PUT] Copy an Object Within a Bucket — /oss/v2/buckets/{{bucketKey}}/objects/{{objectKey}}/copyto/{{newObjKey}}</w:t>
      </w:r>
    </w:p>
    <w:p>
      <w:pPr>
        <w:pStyle w:val="ListBullet"/>
      </w:pPr>
      <w:r>
        <w:t>[DELETE] Delete Object from Bucket — /oss/v2/buckets/{{bucketKey}}/objects/{{objectKey}}</w:t>
      </w:r>
    </w:p>
    <w:p>
      <w:pPr>
        <w:pStyle w:val="ListBullet"/>
      </w:pPr>
      <w:r>
        <w:t>[GET] Get an Object’s Details (in a Bucket) — /oss/v2/buckets/{{bucketKey}}/objects/{{objectKey}}/details</w:t>
      </w:r>
    </w:p>
    <w:p>
      <w:r>
        <w:br w:type="page"/>
      </w:r>
    </w:p>
    <w:p>
      <w:pPr>
        <w:pStyle w:val="Heading2"/>
      </w:pPr>
      <w:r>
        <w:t>107. [POST] Batch Generate Signed S3 Upload URLs for a Bucket</w:t>
      </w:r>
    </w:p>
    <w:p>
      <w:r>
        <w:rPr>
          <w:b/>
        </w:rPr>
        <w:t xml:space="preserve">Endpoint: </w:t>
      </w:r>
      <w:r>
        <w:rPr>
          <w:rFonts w:ascii="Courier New" w:hAnsi="Courier New"/>
          <w:sz w:val="18"/>
        </w:rPr>
        <w:t>/oss/v2/buckets/{{bucketKey}}/objects/batchsigneds3upload</w:t>
      </w:r>
    </w:p>
    <w:p>
      <w:pPr>
        <w:pStyle w:val="Heading3"/>
      </w:pPr>
      <w:r>
        <w:t>Prerequisites</w:t>
      </w:r>
    </w:p>
    <w:p>
      <w:pPr>
        <w:pStyle w:val="ListBullet"/>
      </w:pPr>
      <w:r>
        <w:t>The calling application must own the bucket (otherwise the API returns 403 Forbidden).</w:t>
      </w:r>
    </w:p>
    <w:p>
      <w:pPr>
        <w:pStyle w:val="ListBullet"/>
      </w:pPr>
      <w:r>
        <w:t>You must start uploading before the returned signed URLs expire.</w:t>
      </w:r>
    </w:p>
    <w:p>
      <w:pPr>
        <w:pStyle w:val="ListBullet"/>
      </w:pPr>
      <w:r>
        <w:t>If you use multipart/chunked uploads, you must later call Complete Batch Upload to S3 Signed URL for each object to finalize assembly.</w:t>
      </w:r>
    </w:p>
    <w:p>
      <w:pPr>
        <w:pStyle w:val="ListBullet"/>
      </w:pPr>
      <w:r>
        <w:t>If you need to re-request signed URLs after expiration, you must reuse the original uploadKey.</w:t>
      </w:r>
    </w:p>
    <w:p>
      <w:pPr>
        <w:pStyle w:val="Heading3"/>
      </w:pPr>
      <w:r>
        <w:t>Method</w:t>
      </w:r>
    </w:p>
    <w:p>
      <w:r>
        <w:t>POST</w:t>
      </w:r>
    </w:p>
    <w:p>
      <w:pPr>
        <w:pStyle w:val="Heading3"/>
      </w:pPr>
      <w:r>
        <w:t>URL</w:t>
      </w:r>
    </w:p>
    <w:p>
      <w:r>
        <w:t>https://developer.api.autodesk.com/oss/v2/buckets/{{bucketKey}}/objects/batchsigneds3upload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returns signed S3 URLs to upload a set of objects directly to S3. Signed URLs expire in 2 minutes by default (configurable). Optionally returns multiple signed URLs per object to support chunked (multipart) uploads.</w:t>
      </w:r>
    </w:p>
    <w:p>
      <w:pPr>
        <w:pStyle w:val="Heading3"/>
      </w:pPr>
      <w:r>
        <w:t>Enforcement Rules</w:t>
      </w:r>
    </w:p>
    <w:p>
      <w:pPr>
        <w:pStyle w:val="ListBullet"/>
      </w:pPr>
      <w:r>
        <w:t>The bucketKey path parameter must always be present.</w:t>
      </w:r>
    </w:p>
    <w:p>
      <w:pPr>
        <w:pStyle w:val="ListBullet"/>
      </w:pPr>
      <w:r>
        <w:t>Always construct the path as /oss/v2/buckets/{{bucketKey}}/objects/batchsigneds3upload, where {{bucketKey}} is a non-empty string.</w:t>
      </w:r>
    </w:p>
    <w:p>
      <w:pPr>
        <w:pStyle w:val="ListBullet"/>
      </w:pPr>
      <w:r>
        <w:t>Do not call the API with a missing or empty bucketKey (e.g., avoid /buckets//objects/...).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/oss/v2/buckets/my-bucket-key/objects/batchsigneds3upload</w:t>
      </w:r>
    </w:p>
    <w:p>
      <w:pPr>
        <w:pStyle w:val="Heading3"/>
      </w:pPr>
      <w:r>
        <w:t>Invalid Examples</w:t>
      </w:r>
    </w:p>
    <w:p>
      <w:r>
        <w:rPr>
          <w:b/>
          <w:color w:val="666666"/>
          <w:sz w:val="16"/>
        </w:rPr>
        <w:t>[http]</w:t>
      </w:r>
    </w:p>
    <w:p>
      <w:pPr>
        <w:shd w:fill="F2F2F2" w:val="clear"/>
      </w:pPr>
      <w:r>
        <w:rPr>
          <w:rFonts w:ascii="Courier New" w:hAnsi="Courier New"/>
          <w:sz w:val="17"/>
        </w:rPr>
        <w:t>/oss/v2/buckets//objects/batchsigneds3upload</w:t>
        <w:br/>
        <w:t>/oss/v2/buckets/objects/batchsigneds3upload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useAcceleration</w:t>
            </w:r>
          </w:p>
        </w:tc>
        <w:tc>
          <w:tcPr>
            <w:tcW w:type="dxa" w:w="2880"/>
          </w:tcPr>
          <w:p>
            <w:r>
              <w:t>boolean</w:t>
            </w:r>
          </w:p>
        </w:tc>
        <w:tc>
          <w:tcPr>
            <w:tcW w:type="dxa" w:w="2880"/>
          </w:tcPr>
          <w:p>
            <w:r>
              <w:t>true (default): Generates a faster S3 signed URL using Transfer Acceleration. false: Generates a standard S3 signed URL.</w:t>
            </w:r>
          </w:p>
        </w:tc>
      </w:tr>
      <w:tr>
        <w:tc>
          <w:tcPr>
            <w:tcW w:type="dxa" w:w="2880"/>
          </w:tcPr>
          <w:p>
            <w:r>
              <w:t>minutesExpiration</w:t>
            </w:r>
          </w:p>
        </w:tc>
        <w:tc>
          <w:tcPr>
            <w:tcW w:type="dxa" w:w="2880"/>
          </w:tcPr>
          <w:p>
            <w:r>
              <w:t>integer</w:t>
            </w:r>
          </w:p>
        </w:tc>
        <w:tc>
          <w:tcPr>
            <w:tcW w:type="dxa" w:w="2880"/>
          </w:tcPr>
          <w:p>
            <w:r>
              <w:t>Time window (minutes) the signed URL remains usable. Acceptable values: 1–60. Default: 2. Tip: use the smallest possible window to minimize exposure.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Array where each element contains information needed to generate a signed S3 upload URL.</w:t>
            </w:r>
          </w:p>
        </w:tc>
      </w:tr>
    </w:tbl>
    <w:p/>
    <w:p>
      <w:pPr>
        <w:pStyle w:val="Heading3"/>
      </w:pPr>
      <w:r>
        <w:t>requests[]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A URL-encoded human friendly name of the object to upload.</w:t>
            </w:r>
          </w:p>
        </w:tc>
      </w:tr>
    </w:tbl>
    <w:p/>
    <w:p>
      <w:pPr>
        <w:pStyle w:val="Heading3"/>
      </w:pPr>
      <w:r>
        <w:t>Optional Request Body Fields</w:t>
      </w:r>
    </w:p>
    <w:p>
      <w:pPr>
        <w:pStyle w:val="Heading3"/>
      </w:pPr>
      <w:r>
        <w:t>requests[]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firstPart</w:t>
            </w:r>
          </w:p>
        </w:tc>
        <w:tc>
          <w:tcPr>
            <w:tcW w:type="dxa" w:w="2880"/>
          </w:tcPr>
          <w:p>
            <w:r>
              <w:t>integer</w:t>
            </w:r>
          </w:p>
        </w:tc>
        <w:tc>
          <w:tcPr>
            <w:tcW w:type="dxa" w:w="2880"/>
          </w:tcPr>
          <w:p>
            <w:r>
              <w:t>The index of first chunk to be uploaded.</w:t>
            </w:r>
          </w:p>
        </w:tc>
      </w:tr>
      <w:tr>
        <w:tc>
          <w:tcPr>
            <w:tcW w:type="dxa" w:w="2880"/>
          </w:tcPr>
          <w:p>
            <w:r>
              <w:t>parts</w:t>
            </w:r>
          </w:p>
        </w:tc>
        <w:tc>
          <w:tcPr>
            <w:tcW w:type="dxa" w:w="2880"/>
          </w:tcPr>
          <w:p>
            <w:r>
              <w:t>integer</w:t>
            </w:r>
          </w:p>
        </w:tc>
        <w:tc>
          <w:tcPr>
            <w:tcW w:type="dxa" w:w="2880"/>
          </w:tcPr>
          <w:p>
            <w:r>
              <w:t>Number of parts to chunk the object for uploading. OSS returns that many signed URLs (one per chunk). If omitted, OSS returns one URL for the entire object.</w:t>
            </w:r>
          </w:p>
        </w:tc>
      </w:tr>
      <w:tr>
        <w:tc>
          <w:tcPr>
            <w:tcW w:type="dxa" w:w="2880"/>
          </w:tcPr>
          <w:p>
            <w:r>
              <w:t>uploadKey</w:t>
            </w:r>
          </w:p>
        </w:tc>
        <w:tc>
          <w:tcPr>
            <w:tcW w:type="dxa" w:w="2880"/>
          </w:tcPr>
          <w:p>
            <w:r>
              <w:t>string</w:t>
            </w:r>
          </w:p>
        </w:tc>
        <w:tc>
          <w:tcPr>
            <w:tcW w:type="dxa" w:w="2880"/>
          </w:tcPr>
          <w:p>
            <w:r>
              <w:t>The uploadKey of a previously-initiated upload, to request more chunk upload URLs for the same upload session. If omitted, OSS initiates a new upload session.</w:t>
            </w:r>
          </w:p>
        </w:tc>
      </w:tr>
    </w:tbl>
    <w:p/>
    <w:p>
      <w:pPr>
        <w:pStyle w:val="Heading3"/>
      </w:pPr>
      <w:r>
        <w:t>Response</w:t>
      </w:r>
    </w:p>
    <w:p>
      <w:pPr>
        <w:pStyle w:val="Heading3"/>
      </w:pPr>
      <w:r>
        <w:t>Success Response (200 OK)</w:t>
      </w:r>
    </w:p>
    <w:p>
      <w:r>
        <w:t>Response content type may be application/json or application/vnd.api+json.</w:t>
      </w:r>
    </w:p>
    <w:p>
      <w:r>
        <w:rPr>
          <w:b/>
          <w:color w:val="666666"/>
          <w:sz w:val="16"/>
        </w:rPr>
        <w:t>[json]</w:t>
      </w:r>
    </w:p>
    <w:p>
      <w:pPr>
        <w:shd w:fill="F2F2F2" w:val="clear"/>
      </w:pPr>
      <w:r>
        <w:rPr>
          <w:rFonts w:ascii="Courier New" w:hAnsi="Courier New"/>
          <w:sz w:val="17"/>
        </w:rPr>
        <w:t>{</w:t>
        <w:br/>
        <w:t xml:space="preserve"> "results": {</w:t>
        <w:br/>
        <w:t xml:space="preserve"> "example%20file.txt": {</w:t>
        <w:br/>
        <w:t xml:space="preserve"> "uploadKey": "b1c2d3e4f5g6h7i8",</w:t>
        <w:br/>
        <w:t xml:space="preserve"> "uploadExpiration": "2026-03-14T12:10:00Z",</w:t>
        <w:br/>
        <w:t xml:space="preserve"> "urlExpiration": "2026-03-14T12:02:00Z",</w:t>
        <w:br/>
        <w:t xml:space="preserve"> "urls": [</w:t>
        <w:br/>
        <w:t xml:space="preserve"> "https://s3.amazonaws.com/example-bucket/example%20file.txt?X-Amz-Algorithm=AWS4-HMAC-SHA256&amp;X-Amz-Credential=..."</w:t>
        <w:br/>
        <w:t xml:space="preserve"> ]</w:t>
        <w:br/>
        <w:t xml:space="preserve"> },</w:t>
        <w:br/>
        <w:t xml:space="preserve"> "large%20file.bin": {</w:t>
        <w:br/>
        <w:t xml:space="preserve"> "uploadKey": "z9y8x7w6v5u4t3s2",</w:t>
        <w:br/>
        <w:t xml:space="preserve"> "uploadExpiration": "2026-03-14T12:10:00Z",</w:t>
        <w:br/>
        <w:t xml:space="preserve"> "urlExpiration": "2026-03-14T12:02:00Z",</w:t>
        <w:br/>
        <w:t xml:space="preserve"> "urls": [</w:t>
        <w:br/>
        <w:t xml:space="preserve"> "https://s3.amazonaws.com/example-bucket/large%20file.bin?partNumber=1&amp;X-Amz-Algorithm=AWS4-HMAC-SHA256&amp;X-Amz-Credential=...",</w:t>
        <w:br/>
        <w:t xml:space="preserve"> "https://s3.amazonaws.com/example-bucket/large%20file.bin?partNumber=2&amp;X-Amz-Algorithm=AWS4-HMAC-SHA256&amp;X-Amz-Credential=..."</w:t>
        <w:br/>
        <w:t xml:space="preserve"> ]</w:t>
        <w:br/>
        <w:t xml:space="preserve"> }</w:t>
        <w:br/>
        <w:t xml:space="preserve"> }</w:t>
        <w:br/>
        <w:t>}</w:t>
      </w:r>
    </w:p>
    <w:p>
      <w:pPr>
        <w:pStyle w:val="Heading3"/>
      </w:pPr>
      <w:r>
        <w:t>Error Responses</w:t>
      </w:r>
    </w:p>
    <w:p>
      <w:pPr>
        <w:pStyle w:val="Heading4"/>
      </w:pPr>
      <w:r>
        <w:t>400 Client Error</w:t>
      </w:r>
    </w:p>
    <w:p>
      <w:r>
        <w:t>OSS was unable to process the request (malformed syntax or missing required header). Response body may indicate the issue.</w:t>
      </w:r>
    </w:p>
    <w:p>
      <w:pPr>
        <w:pStyle w:val="Heading4"/>
      </w:pPr>
      <w:r>
        <w:t>401 Client Error</w:t>
      </w:r>
    </w:p>
    <w:p>
      <w:r>
        <w:t>Authorization header not valid or token scope not acceptable.</w:t>
      </w:r>
    </w:p>
    <w:p>
      <w:pPr>
        <w:pStyle w:val="Heading4"/>
      </w:pPr>
      <w:r>
        <w:t>403 Client Error</w:t>
      </w:r>
    </w:p>
    <w:p>
      <w:r>
        <w:t>Request validated but lacks required permissions (for example, caller does not own the bucket).</w:t>
      </w:r>
    </w:p>
    <w:p>
      <w:pPr>
        <w:pStyle w:val="Heading4"/>
      </w:pPr>
      <w:r>
        <w:t>404 Client Error</w:t>
      </w:r>
    </w:p>
    <w:p>
      <w:r>
        <w:t>Object or bucket does not exist.</w:t>
      </w:r>
    </w:p>
    <w:p>
      <w:pPr>
        <w:pStyle w:val="Heading4"/>
      </w:pPr>
      <w:r>
        <w:t>429 Client Error</w:t>
      </w:r>
    </w:p>
    <w:p>
      <w:r>
        <w:t>Rate limit exceeded; retry after waiting (increase wait time with each attempt).</w:t>
      </w:r>
    </w:p>
    <w:p>
      <w:pPr>
        <w:pStyle w:val="Heading4"/>
      </w:pPr>
      <w:r>
        <w:t>500 Server Error</w:t>
      </w:r>
    </w:p>
    <w:p>
      <w:r>
        <w:t>Internal failure while processing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 (map)</w:t>
            </w:r>
          </w:p>
        </w:tc>
        <w:tc>
          <w:tcPr>
            <w:tcW w:type="dxa" w:w="2880"/>
          </w:tcPr>
          <w:p>
            <w:r>
              <w:t>A map keyed by string (object identifier/name) whose values describe the outcome for each requested object.</w:t>
            </w:r>
          </w:p>
        </w:tc>
      </w:tr>
      <w:tr>
        <w:tc>
          <w:tcPr>
            <w:tcW w:type="dxa" w:w="2880"/>
          </w:tcPr>
          <w:p>
            <w:r>
              <w:t>results.{key}.uploadKey</w:t>
            </w:r>
          </w:p>
        </w:tc>
        <w:tc>
          <w:tcPr>
            <w:tcW w:type="dxa" w:w="2880"/>
          </w:tcPr>
          <w:p>
            <w:r>
              <w:t>string</w:t>
            </w:r>
          </w:p>
        </w:tc>
        <w:tc>
          <w:tcPr>
            <w:tcW w:type="dxa" w:w="2880"/>
          </w:tcPr>
          <w:p>
            <w:r>
              <w:t>Unique upload session ID. Required to re-request chunk URLs for the same session and to complete the upload session.</w:t>
            </w:r>
          </w:p>
        </w:tc>
      </w:tr>
      <w:tr>
        <w:tc>
          <w:tcPr>
            <w:tcW w:type="dxa" w:w="2880"/>
          </w:tcPr>
          <w:p>
            <w:r>
              <w:t>results.{key}.urls</w:t>
            </w:r>
          </w:p>
        </w:tc>
        <w:tc>
          <w:tcPr>
            <w:tcW w:type="dxa" w:w="2880"/>
          </w:tcPr>
          <w:p>
            <w:r>
              <w:t>array of strings</w:t>
            </w:r>
          </w:p>
        </w:tc>
        <w:tc>
          <w:tcPr>
            <w:tcW w:type="dxa" w:w="2880"/>
          </w:tcPr>
          <w:p>
            <w:r>
              <w:t>Signed S3 upload URLs. Single-part upload returns one URL; multipart returns one URL per chunk (array index corresponds to part number).</w:t>
            </w:r>
          </w:p>
        </w:tc>
      </w:tr>
      <w:tr>
        <w:tc>
          <w:tcPr>
            <w:tcW w:type="dxa" w:w="2880"/>
          </w:tcPr>
          <w:p>
            <w:r>
              <w:t>results.{key}.urlExpiration</w:t>
            </w:r>
          </w:p>
        </w:tc>
        <w:tc>
          <w:tcPr>
            <w:tcW w:type="dxa" w:w="2880"/>
          </w:tcPr>
          <w:p>
            <w:r>
              <w:t>string</w:t>
            </w:r>
          </w:p>
        </w:tc>
        <w:tc>
          <w:tcPr>
            <w:tcW w:type="dxa" w:w="2880"/>
          </w:tcPr>
          <w:p>
            <w:r>
              <w:t>ISO 8601 timestamp indicating when the signed URLs expire.</w:t>
            </w:r>
          </w:p>
        </w:tc>
      </w:tr>
      <w:tr>
        <w:tc>
          <w:tcPr>
            <w:tcW w:type="dxa" w:w="2880"/>
          </w:tcPr>
          <w:p>
            <w:r>
              <w:t>results.{key}.uploadExpiration</w:t>
            </w:r>
          </w:p>
        </w:tc>
        <w:tc>
          <w:tcPr>
            <w:tcW w:type="dxa" w:w="2880"/>
          </w:tcPr>
          <w:p>
            <w:r>
              <w:t>string</w:t>
            </w:r>
          </w:p>
        </w:tc>
        <w:tc>
          <w:tcPr>
            <w:tcW w:type="dxa" w:w="2880"/>
          </w:tcPr>
          <w:p>
            <w:r>
              <w:t>Deadline to call Complete Batch Upload to S3 Signed URL; if missed, uploaded data for the session is discarded.</w:t>
            </w:r>
          </w:p>
        </w:tc>
      </w:tr>
      <w:tr>
        <w:tc>
          <w:tcPr>
            <w:tcW w:type="dxa" w:w="2880"/>
          </w:tcPr>
          <w:p>
            <w:r>
              <w:t>results.{key}.reason</w:t>
            </w:r>
          </w:p>
        </w:tc>
        <w:tc>
          <w:tcPr>
            <w:tcW w:type="dxa" w:w="2880"/>
          </w:tcPr>
          <w:p>
            <w:r>
              <w:t>string</w:t>
            </w:r>
          </w:p>
        </w:tc>
        <w:tc>
          <w:tcPr>
            <w:tcW w:type="dxa" w:w="2880"/>
          </w:tcPr>
          <w:p>
            <w:r>
              <w:t>Error description (returned only if the signed URL request for that object failed).</w:t>
            </w:r>
          </w:p>
        </w:tc>
      </w:tr>
      <w:tr>
        <w:tc>
          <w:tcPr>
            <w:tcW w:type="dxa" w:w="2880"/>
          </w:tcPr>
          <w:p>
            <w:r>
              <w:t>results.{key}.status</w:t>
            </w:r>
          </w:p>
        </w:tc>
        <w:tc>
          <w:tcPr>
            <w:tcW w:type="dxa" w:w="2880"/>
          </w:tcPr>
          <w:p>
            <w:r>
              <w:t>string</w:t>
            </w:r>
          </w:p>
        </w:tc>
        <w:tc>
          <w:tcPr>
            <w:tcW w:type="dxa" w:w="2880"/>
          </w:tcPr>
          <w:p>
            <w:r>
              <w:t>Error status (returned only if the signed URL request for that object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'https://developer.api.autodesk.com/oss/v2/buckets/my-bucket-key/objects/batchsigneds3upload?useAcceleration=true&amp;minutesExpiration=2' \</w:t>
        <w:br/>
        <w:t xml:space="preserve"> --header 'Accept: application/json' \</w:t>
        <w:br/>
        <w:t xml:space="preserve"> --header 'Content-Type: application/json' \</w:t>
        <w:br/>
        <w:t xml:space="preserve"> --data '{</w:t>
        <w:br/>
        <w:t xml:space="preserve"> "requests": [</w:t>
        <w:br/>
        <w:t xml:space="preserve">      { "objectKey": "example%20file.txt" },</w:t>
        <w:br/>
        <w:t xml:space="preserve">      { "objectKey": "large%20file.bin", "firstPart": 1, "parts": 2 }</w:t>
        <w:br/>
        <w:t xml:space="preserve">    ]</w:t>
        <w:br/>
        <w:t xml:space="preserve">  }'</w:t>
      </w:r>
    </w:p>
    <w:p>
      <w:pPr>
        <w:pStyle w:val="Heading3"/>
      </w:pPr>
      <w:r>
        <w:t>Example Usage</w:t>
      </w:r>
    </w:p>
    <w:p>
      <w:pPr>
        <w:pStyle w:val="Heading3"/>
      </w:pPr>
      <w:r>
        <w:t>Example 1: Single-part upload URLs for multiple objects</w:t>
      </w:r>
    </w:p>
    <w:p>
      <w:r>
        <w:rPr>
          <w:b/>
          <w:color w:val="666666"/>
          <w:sz w:val="16"/>
        </w:rPr>
        <w:t>[bash]</w:t>
      </w:r>
    </w:p>
    <w:p>
      <w:pPr>
        <w:shd w:fill="F2F2F2" w:val="clear"/>
      </w:pPr>
      <w:r>
        <w:rPr>
          <w:rFonts w:ascii="Courier New" w:hAnsi="Courier New"/>
          <w:sz w:val="17"/>
        </w:rPr>
        <w:t>curl --location 'https://developer.api.autodesk.com/oss/v2/buckets/my-bucket-key/objects/batchsigneds3upload' \</w:t>
        <w:br/>
        <w:t xml:space="preserve"> --header 'Accept: application/json' \</w:t>
        <w:br/>
        <w:t xml:space="preserve"> --header 'Content-Type: application/json' \</w:t>
        <w:br/>
        <w:t xml:space="preserve"> --data '{</w:t>
        <w:br/>
        <w:t xml:space="preserve"> "requests": [</w:t>
        <w:br/>
        <w:t xml:space="preserve">      { "objectKey": "a.txt" },</w:t>
        <w:br/>
        <w:t xml:space="preserve">      { "objectKey": "b.txt" }</w:t>
        <w:br/>
        <w:t xml:space="preserve">    ]</w:t>
        <w:br/>
        <w:t xml:space="preserve">  }'</w:t>
      </w:r>
    </w:p>
    <w:p>
      <w:pPr>
        <w:pStyle w:val="Heading3"/>
      </w:pPr>
      <w:r>
        <w:t>Example 2: Multipart upload URLs (chunked)</w:t>
      </w:r>
    </w:p>
    <w:p>
      <w:r>
        <w:rPr>
          <w:b/>
          <w:color w:val="666666"/>
          <w:sz w:val="16"/>
        </w:rPr>
        <w:t>[bash]</w:t>
      </w:r>
    </w:p>
    <w:p>
      <w:pPr>
        <w:shd w:fill="F2F2F2" w:val="clear"/>
      </w:pPr>
      <w:r>
        <w:rPr>
          <w:rFonts w:ascii="Courier New" w:hAnsi="Courier New"/>
          <w:sz w:val="17"/>
        </w:rPr>
        <w:t>curl --location 'https://developer.api.autodesk.com/oss/v2/buckets/my-bucket-key/objects/batchsigneds3upload?minutesExpiration=5' \</w:t>
        <w:br/>
        <w:t xml:space="preserve"> --header 'Accept: application/json' \</w:t>
        <w:br/>
        <w:t xml:space="preserve"> --header 'Content-Type: application/json' \</w:t>
        <w:br/>
        <w:t xml:space="preserve"> --data '{</w:t>
        <w:br/>
        <w:t xml:space="preserve"> "requests": [</w:t>
        <w:br/>
        <w:t xml:space="preserve">      { "objectKey": "big%20file.bin", "firstPart": 1, "parts": 5 }</w:t>
        <w:br/>
        <w:t xml:space="preserve">    ]</w:t>
        <w:br/>
        <w:t xml:space="preserve">  }'</w:t>
      </w:r>
    </w:p>
    <w:p>
      <w:pPr>
        <w:pStyle w:val="Heading3"/>
      </w:pPr>
      <w:r>
        <w:t>Example 3: Re-request more chunk URLs for an existing upload session</w:t>
      </w:r>
    </w:p>
    <w:p>
      <w:r>
        <w:rPr>
          <w:b/>
          <w:color w:val="666666"/>
          <w:sz w:val="16"/>
        </w:rPr>
        <w:t>[bash]</w:t>
      </w:r>
    </w:p>
    <w:p>
      <w:pPr>
        <w:shd w:fill="F2F2F2" w:val="clear"/>
      </w:pPr>
      <w:r>
        <w:rPr>
          <w:rFonts w:ascii="Courier New" w:hAnsi="Courier New"/>
          <w:sz w:val="17"/>
        </w:rPr>
        <w:t>curl --location 'https://developer.api.autodesk.com/oss/v2/buckets/my-bucket-key/objects/batchsigneds3upload' \</w:t>
        <w:br/>
        <w:t xml:space="preserve"> --header 'Accept: application/json' \</w:t>
        <w:br/>
        <w:t xml:space="preserve"> --header 'Content-Type: application/json' \</w:t>
        <w:br/>
        <w:t xml:space="preserve"> --data '{</w:t>
        <w:br/>
        <w:t xml:space="preserve"> "requests": [</w:t>
        <w:br/>
        <w:t xml:space="preserve">      { "objectKey": "big%20file.bin", "uploadKey": "z9y8x7w6v5u4t3s2", "firstPart": 6, "parts": 5 }</w:t>
        <w:br/>
        <w:t xml:space="preserve">    ]</w:t>
        <w:br/>
        <w:t xml:space="preserve">  }'</w:t>
      </w:r>
    </w:p>
    <w:p>
      <w:pPr>
        <w:pStyle w:val="Heading3"/>
      </w:pPr>
      <w:r>
        <w:t>Behavior</w:t>
      </w:r>
    </w:p>
    <w:p>
      <w:pPr>
        <w:pStyle w:val="ListBullet"/>
      </w:pPr>
      <w:r>
        <w:t>Validates the request and permissions (only the bucket-owning application can call it).</w:t>
      </w:r>
    </w:p>
    <w:p>
      <w:pPr>
        <w:pStyle w:val="ListBullet"/>
      </w:pPr>
      <w:r>
        <w:t>For each element in requests, OSS either starts a new upload session or continues an existing one (if uploadKey provided).</w:t>
      </w:r>
    </w:p>
    <w:p>
      <w:pPr>
        <w:pStyle w:val="ListBullet"/>
      </w:pPr>
      <w:r>
        <w:t>Returns one signed URL (single-part) or multiple signed URLs (multipart) per object.</w:t>
      </w:r>
    </w:p>
    <w:p>
      <w:pPr>
        <w:pStyle w:val="ListBullet"/>
      </w:pPr>
      <w:r>
        <w:t>You upload to S3 using the returned URLs before urlExpiration.</w:t>
      </w:r>
    </w:p>
    <w:p>
      <w:pPr>
        <w:pStyle w:val="ListBullet"/>
      </w:pPr>
      <w:r>
        <w:t>You must call Complete Batch Upload to S3 Signed URL to finalize the upload session (even for single-part uploads).</w:t>
      </w:r>
    </w:p>
    <w:p>
      <w:pPr>
        <w:pStyle w:val="Heading3"/>
      </w:pPr>
      <w:r>
        <w:t>Notes</w:t>
      </w:r>
    </w:p>
    <w:p>
      <w:pPr>
        <w:pStyle w:val="ListBullet"/>
      </w:pPr>
      <w:r>
        <w:t>Signed URLs expire in 2 minutes by default; configure with minutesExpiration (1–60).</w:t>
      </w:r>
    </w:p>
    <w:p>
      <w:pPr>
        <w:pStyle w:val="ListBullet"/>
      </w:pPr>
      <w:r>
        <w:t>Upload must start before URL expiration; the upload itself may take longer.</w:t>
      </w:r>
    </w:p>
    <w:p>
      <w:pPr>
        <w:pStyle w:val="ListBullet"/>
      </w:pPr>
      <w:r>
        <w:t>objectKey must be URL-encoded.</w:t>
      </w:r>
    </w:p>
    <w:p>
      <w:pPr>
        <w:pStyle w:val="ListBullet"/>
      </w:pPr>
      <w:r>
        <w:t>If an upload fails after signed URL expiration, call this endpoint again to get fresh URLs, using the same uploadKey.</w:t>
      </w:r>
    </w:p>
    <w:p>
      <w:pPr>
        <w:pStyle w:val="Heading3"/>
      </w:pPr>
      <w:r>
        <w:t>Gotchas</w:t>
      </w:r>
    </w:p>
    <w:p>
      <w:pPr>
        <w:pStyle w:val="ListBullet"/>
      </w:pPr>
      <w:r>
        <w:t>You must call the completion endpoint even if you requested only one signed URL for an object.</w:t>
      </w:r>
    </w:p>
    <w:p>
      <w:pPr>
        <w:pStyle w:val="ListBullet"/>
      </w:pPr>
      <w:r>
        <w:t>If you don’t own the bucket, you will receive 403 Forbidden.</w:t>
      </w:r>
    </w:p>
    <w:p>
      <w:pPr>
        <w:pStyle w:val="Heading3"/>
      </w:pPr>
      <w:r>
        <w:t>Related objects actions</w:t>
      </w:r>
    </w:p>
    <w:p>
      <w:pPr>
        <w:pStyle w:val="ListBullet"/>
      </w:pPr>
      <w:r>
        <w:t>[POST] Batch Generate Signed S3 Download URLs for Objects in a Bucket — /oss/v2/buckets/{{bucketKey}}/objects/batchsigneds3download</w:t>
      </w:r>
    </w:p>
    <w:p>
      <w:pPr>
        <w:pStyle w:val="ListBullet"/>
      </w:pPr>
      <w:r>
        <w:t>[POST] Complete a Bucket Object Upload (S3 Signed URL) — /oss/v2/buckets/{{bucketKey}}/objects/{{objectKey}}/signeds3upload</w:t>
      </w:r>
    </w:p>
    <w:p>
      <w:pPr>
        <w:pStyle w:val="ListBullet"/>
      </w:pPr>
      <w:r>
        <w:t>[PUT] Copy an Object Within a Bucket — /oss/v2/buckets/{{bucketKey}}/objects/{{objectKey}}/copyto/{{newObjKey}}</w:t>
      </w:r>
    </w:p>
    <w:p>
      <w:pPr>
        <w:pStyle w:val="ListBullet"/>
      </w:pPr>
      <w:r>
        <w:t>[DELETE] Delete Object from Bucket — /oss/v2/buckets/{{bucketKey}}/objects/{{objectKey}}</w:t>
      </w:r>
    </w:p>
    <w:p>
      <w:pPr>
        <w:pStyle w:val="ListBullet"/>
      </w:pPr>
      <w:r>
        <w:t>[GET] Get an Object’s Details (in a Bucket) — /oss/v2/buckets/{{bucketKey}}/objects/{{objectKey}}/details</w:t>
      </w:r>
    </w:p>
    <w:p>
      <w:r>
        <w:br w:type="page"/>
      </w:r>
    </w:p>
    <w:p>
      <w:pPr>
        <w:pStyle w:val="Heading2"/>
      </w:pPr>
      <w:r>
        <w:t>108. [GET] List Buckets</w:t>
      </w:r>
    </w:p>
    <w:p>
      <w:r>
        <w:rPr>
          <w:b/>
        </w:rPr>
        <w:t xml:space="preserve">Endpoint: </w:t>
      </w:r>
      <w:r>
        <w:rPr>
          <w:rFonts w:ascii="Courier New" w:hAnsi="Courier New"/>
          <w:sz w:val="18"/>
        </w:rPr>
        <w:t>/oss/v2/buckets</w:t>
      </w:r>
    </w:p>
    <w:p>
      <w:pPr>
        <w:pStyle w:val="Heading3"/>
      </w:pPr>
      <w:r>
        <w:t>Prerequisites</w:t>
      </w:r>
    </w:p>
    <w:p>
      <w:pPr>
        <w:pStyle w:val="ListBullet"/>
      </w:pPr>
      <w:r>
        <w:t>The application must own at least one bucket to return results</w:t>
      </w:r>
    </w:p>
    <w:p>
      <w:pPr>
        <w:pStyle w:val="ListBullet"/>
      </w:pPr>
      <w:r>
        <w:t>Ensure your app has the required OSS permissions to list buckets</w:t>
      </w:r>
    </w:p>
    <w:p>
      <w:pPr>
        <w:pStyle w:val="Heading3"/>
      </w:pPr>
      <w:r>
        <w:t>Method</w:t>
      </w:r>
    </w:p>
    <w:p>
      <w:r>
        <w:t>GET</w:t>
      </w:r>
    </w:p>
    <w:p>
      <w:pPr>
        <w:pStyle w:val="Heading3"/>
      </w:pPr>
      <w:r>
        <w:t>URL</w:t>
      </w:r>
    </w:p>
    <w:p>
      <w:r>
        <w:t>https://developer.api.autodesk.com/oss/v2/buckets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buckets owned by the application. You can filter results by region and control pagination using limit and startAt.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Specifies where the bucket containing the object is stored. Possible values: US (default), EMEA, AUS (Beta), APAC, CAN, DEU, IND, JPN, GBR. Note: Beta features are subject to change; do not use in production.</w:t>
            </w:r>
          </w:p>
        </w:tc>
      </w:tr>
      <w:tr>
        <w:tc>
          <w:tcPr>
            <w:tcW w:type="dxa" w:w="2880"/>
          </w:tcPr>
          <w:p>
            <w:r>
              <w:t>limit</w:t>
            </w:r>
          </w:p>
        </w:tc>
        <w:tc>
          <w:tcPr>
            <w:tcW w:type="dxa" w:w="2880"/>
          </w:tcPr>
          <w:p>
            <w:r>
              <w:t>integer</w:t>
            </w:r>
          </w:p>
        </w:tc>
        <w:tc>
          <w:tcPr>
            <w:tcW w:type="dxa" w:w="2880"/>
          </w:tcPr>
          <w:p>
            <w:r>
              <w:t>Number of items per page. Acceptable values: 1-100. Default: 10.</w:t>
            </w:r>
          </w:p>
        </w:tc>
      </w:tr>
      <w:tr>
        <w:tc>
          <w:tcPr>
            <w:tcW w:type="dxa" w:w="2880"/>
          </w:tcPr>
          <w:p>
            <w:r>
              <w:t>startAt</w:t>
            </w:r>
          </w:p>
        </w:tc>
        <w:tc>
          <w:tcPr>
            <w:tcW w:type="dxa" w:w="2880"/>
          </w:tcPr>
          <w:p>
            <w:r>
              <w:t>string</w:t>
            </w:r>
          </w:p>
        </w:tc>
        <w:tc>
          <w:tcPr>
            <w:tcW w:type="dxa" w:w="2880"/>
          </w:tcPr>
          <w:p>
            <w:r>
              <w:t>The ID of the last item returned in the previous result set. Used to fetch the next page starting after that ID.</w:t>
            </w:r>
          </w:p>
        </w:tc>
      </w:tr>
    </w:tbl>
    <w:p/>
    <w:p>
      <w:pPr>
        <w:pStyle w:val="Heading3"/>
      </w:pPr>
      <w:r>
        <w:t>Response</w:t>
      </w:r>
    </w:p>
    <w:p>
      <w:pPr>
        <w:pStyle w:val="Heading3"/>
      </w:pPr>
      <w:r>
        <w:t>Success Response (200 OK)</w:t>
      </w:r>
    </w:p>
    <w:p>
      <w:r>
        <w:t>Response content type may be application/json or application/vnd.api+json.</w:t>
      </w:r>
    </w:p>
    <w:p>
      <w:r>
        <w:rPr>
          <w:b/>
          <w:color w:val="666666"/>
          <w:sz w:val="16"/>
        </w:rPr>
        <w:t>[json]</w:t>
      </w:r>
    </w:p>
    <w:p>
      <w:pPr>
        <w:shd w:fill="F2F2F2" w:val="clear"/>
      </w:pPr>
      <w:r>
        <w:rPr>
          <w:rFonts w:ascii="Courier New" w:hAnsi="Courier New"/>
          <w:sz w:val="17"/>
        </w:rPr>
        <w:t>{</w:t>
        <w:br/>
        <w:t xml:space="preserve"> "items": [</w:t>
        <w:br/>
        <w:t xml:space="preserve"> {</w:t>
        <w:br/>
        <w:t xml:space="preserve"> "bucketKey": "my-app-bucket-001",</w:t>
        <w:br/>
        <w:t xml:space="preserve"> "createdDate": 1719876543,</w:t>
        <w:br/>
        <w:t xml:space="preserve"> "policyKey": "transient"</w:t>
        <w:br/>
        <w:t xml:space="preserve"> }</w:t>
        <w:br/>
        <w:t xml:space="preserve"> ],</w:t>
        <w:br/>
        <w:t xml:space="preserve"> "next": "https://developer.api.autodesk.com/oss/v2/buckets?region=US&amp;limit=10&amp;startAt=my-app-bucket-001"</w:t>
        <w:br/>
        <w:t>}</w:t>
      </w:r>
    </w:p>
    <w:p>
      <w:pPr>
        <w:pStyle w:val="Heading3"/>
      </w:pPr>
      <w:r>
        <w:t>Error Response (400 Client Error)</w:t>
      </w:r>
    </w:p>
    <w:p>
      <w:r>
        <w:t>OSS was unable to process the request. The syntax of the request is malformed or the request is missing a required header.</w:t>
      </w:r>
    </w:p>
    <w:p>
      <w:r>
        <w:rPr>
          <w:b/>
          <w:color w:val="666666"/>
          <w:sz w:val="16"/>
        </w:rPr>
        <w:t>[json]</w:t>
      </w:r>
    </w:p>
    <w:p>
      <w:pPr>
        <w:shd w:fill="F2F2F2" w:val="clear"/>
      </w:pPr>
      <w:r>
        <w:rPr>
          <w:rFonts w:ascii="Courier New" w:hAnsi="Courier New"/>
          <w:sz w:val="17"/>
        </w:rPr>
        <w:t>{</w:t>
        <w:br/>
        <w:t xml:space="preserve"> "error": "Bad Request",</w:t>
        <w:br/>
        <w:t xml:space="preserve"> "message": "The syntax of the request is malformed or the request is missing a required header."</w:t>
        <w:br/>
        <w:t>}</w:t>
      </w:r>
    </w:p>
    <w:p>
      <w:pPr>
        <w:pStyle w:val="Heading3"/>
      </w:pPr>
      <w:r>
        <w:t>Error Response (401 Client Error)</w:t>
      </w:r>
    </w:p>
    <w:p>
      <w:r>
        <w:t>The supplied authorization header was not valid or the supplied token scope was not acceptable.</w:t>
      </w:r>
    </w:p>
    <w:p>
      <w:r>
        <w:rPr>
          <w:b/>
          <w:color w:val="666666"/>
          <w:sz w:val="16"/>
        </w:rPr>
        <w:t>[json]</w:t>
      </w:r>
    </w:p>
    <w:p>
      <w:pPr>
        <w:shd w:fill="F2F2F2" w:val="clear"/>
      </w:pPr>
      <w:r>
        <w:rPr>
          <w:rFonts w:ascii="Courier New" w:hAnsi="Courier New"/>
          <w:sz w:val="17"/>
        </w:rPr>
        <w:t>{</w:t>
        <w:br/>
        <w:t xml:space="preserve"> "error": "Unauthorized",</w:t>
        <w:br/>
        <w:t xml:space="preserve"> "message": "The supplied authorization header was not valid or the supplied token scope was not acceptable."</w:t>
        <w:br/>
        <w:t>}</w:t>
      </w:r>
    </w:p>
    <w:p>
      <w:pPr>
        <w:pStyle w:val="Heading3"/>
      </w:pPr>
      <w:r>
        <w:t>Error Response (403 Client Error)</w:t>
      </w:r>
    </w:p>
    <w:p>
      <w:r>
        <w:t>The request was successfully validated but lacking the required permissions.</w:t>
      </w:r>
    </w:p>
    <w:p>
      <w:r>
        <w:rPr>
          <w:b/>
          <w:color w:val="666666"/>
          <w:sz w:val="16"/>
        </w:rPr>
        <w:t>[json]</w:t>
      </w:r>
    </w:p>
    <w:p>
      <w:pPr>
        <w:shd w:fill="F2F2F2" w:val="clear"/>
      </w:pPr>
      <w:r>
        <w:rPr>
          <w:rFonts w:ascii="Courier New" w:hAnsi="Courier New"/>
          <w:sz w:val="17"/>
        </w:rPr>
        <w:t>{</w:t>
        <w:br/>
        <w:t xml:space="preserve"> "error": "Forbidden",</w:t>
        <w:br/>
        <w:t xml:space="preserve"> "message": "The request was successfully validated but lacking the required permissions."</w:t>
        <w:br/>
        <w:t>}</w:t>
      </w:r>
    </w:p>
    <w:p>
      <w:pPr>
        <w:pStyle w:val="Heading3"/>
      </w:pPr>
      <w:r>
        <w:t>Error Response (404 Client Error)</w:t>
      </w:r>
    </w:p>
    <w:p>
      <w:r>
        <w:t>The requested resource could not be found.</w:t>
      </w:r>
    </w:p>
    <w:p>
      <w:r>
        <w:rPr>
          <w:b/>
          <w:color w:val="666666"/>
          <w:sz w:val="16"/>
        </w:rPr>
        <w:t>[json]</w:t>
      </w:r>
    </w:p>
    <w:p>
      <w:pPr>
        <w:shd w:fill="F2F2F2" w:val="clear"/>
      </w:pPr>
      <w:r>
        <w:rPr>
          <w:rFonts w:ascii="Courier New" w:hAnsi="Courier New"/>
          <w:sz w:val="17"/>
        </w:rPr>
        <w:t>{</w:t>
        <w:br/>
        <w:t xml:space="preserve"> "error": "Not Found",</w:t>
        <w:br/>
        <w:t xml:space="preserve"> "message": "The requested resource could not be found."</w:t>
        <w:br/>
        <w:t>}</w:t>
      </w:r>
    </w:p>
    <w:p>
      <w:pPr>
        <w:pStyle w:val="Heading3"/>
      </w:pPr>
      <w:r>
        <w:t>Error Response (500 Server Error)</w:t>
      </w:r>
    </w:p>
    <w:p>
      <w:r>
        <w:t>Internal failure while processing the request.</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bucket objects owned by the application.</w:t>
            </w:r>
          </w:p>
        </w:tc>
      </w:tr>
      <w:tr>
        <w:tc>
          <w:tcPr>
            <w:tcW w:type="dxa" w:w="2880"/>
          </w:tcPr>
          <w:p>
            <w:r>
              <w:t>items.bucketKey</w:t>
            </w:r>
          </w:p>
        </w:tc>
        <w:tc>
          <w:tcPr>
            <w:tcW w:type="dxa" w:w="2880"/>
          </w:tcPr>
          <w:p>
            <w:r>
              <w:t>string</w:t>
            </w:r>
          </w:p>
        </w:tc>
        <w:tc>
          <w:tcPr>
            <w:tcW w:type="dxa" w:w="2880"/>
          </w:tcPr>
          <w:p>
            <w:r>
              <w:t>Bucket key: an ID that uniquely identifies the bucket.</w:t>
            </w:r>
          </w:p>
        </w:tc>
      </w:tr>
      <w:tr>
        <w:tc>
          <w:tcPr>
            <w:tcW w:type="dxa" w:w="2880"/>
          </w:tcPr>
          <w:p>
            <w:r>
              <w:t>items.createdDate</w:t>
            </w:r>
          </w:p>
        </w:tc>
        <w:tc>
          <w:tcPr>
            <w:tcW w:type="dxa" w:w="2880"/>
          </w:tcPr>
          <w:p>
            <w:r>
              <w:t>integer</w:t>
            </w:r>
          </w:p>
        </w:tc>
        <w:tc>
          <w:tcPr>
            <w:tcW w:type="dxa" w:w="2880"/>
          </w:tcPr>
          <w:p>
            <w:r>
              <w:t>Time the bucket was created, represented as a Unix timestamp.</w:t>
            </w:r>
          </w:p>
        </w:tc>
      </w:tr>
      <w:tr>
        <w:tc>
          <w:tcPr>
            <w:tcW w:type="dxa" w:w="2880"/>
          </w:tcPr>
          <w:p>
            <w:r>
              <w:t>items.policyKey</w:t>
            </w:r>
          </w:p>
        </w:tc>
        <w:tc>
          <w:tcPr>
            <w:tcW w:type="dxa" w:w="2880"/>
          </w:tcPr>
          <w:p>
            <w:r>
              <w:t>string (PolicyKey)</w:t>
            </w:r>
          </w:p>
        </w:tc>
        <w:tc>
          <w:tcPr>
            <w:tcW w:type="dxa" w:w="2880"/>
          </w:tcPr>
          <w:p>
            <w:r>
              <w:t>Bucket retention policy key. (Enum details not provided in scraped content.)</w:t>
            </w:r>
          </w:p>
        </w:tc>
      </w:tr>
      <w:tr>
        <w:tc>
          <w:tcPr>
            <w:tcW w:type="dxa" w:w="2880"/>
          </w:tcPr>
          <w:p>
            <w:r>
              <w:t>next</w:t>
            </w:r>
          </w:p>
        </w:tc>
        <w:tc>
          <w:tcPr>
            <w:tcW w:type="dxa" w:w="2880"/>
          </w:tcPr>
          <w:p>
            <w:r>
              <w:t>string</w:t>
            </w:r>
          </w:p>
        </w:tc>
        <w:tc>
          <w:tcPr>
            <w:tcW w:type="dxa" w:w="2880"/>
          </w:tcPr>
          <w:p>
            <w:r>
              <w:t>URL to retrieve the next page of results, if available. Present only when more items remain.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'https://developer.api.autodesk.com/oss/v2/buckets?region=US&amp;limit=10' \</w:t>
        <w:br/>
        <w:t xml:space="preserve"> --header 'Accept: application/json'</w:t>
      </w:r>
    </w:p>
    <w:p>
      <w:pPr>
        <w:pStyle w:val="Heading3"/>
      </w:pPr>
      <w:r>
        <w:t>Example Usage</w:t>
      </w:r>
    </w:p>
    <w:p>
      <w:pPr>
        <w:pStyle w:val="Heading3"/>
      </w:pPr>
      <w:r>
        <w:t>Example 1: List buckets in the default region (US)</w:t>
      </w:r>
    </w:p>
    <w:p>
      <w:r>
        <w:rPr>
          <w:b/>
          <w:color w:val="666666"/>
          <w:sz w:val="16"/>
        </w:rPr>
        <w:t>[bash]</w:t>
      </w:r>
    </w:p>
    <w:p>
      <w:pPr>
        <w:shd w:fill="F2F2F2" w:val="clear"/>
      </w:pPr>
      <w:r>
        <w:rPr>
          <w:rFonts w:ascii="Courier New" w:hAnsi="Courier New"/>
          <w:sz w:val="17"/>
        </w:rPr>
        <w:t>curl -i --location \</w:t>
        <w:br/>
        <w:t xml:space="preserve"> --request GET 'https://developer.api.autodesk.com/oss/v2/buckets' \</w:t>
        <w:br/>
        <w:t xml:space="preserve"> --header 'Accept: application/json'</w:t>
      </w:r>
    </w:p>
    <w:p>
      <w:pPr>
        <w:pStyle w:val="Heading3"/>
      </w:pPr>
      <w:r>
        <w:t>Example 2: List buckets in EMEA with a smaller page size</w:t>
      </w:r>
    </w:p>
    <w:p>
      <w:r>
        <w:rPr>
          <w:b/>
          <w:color w:val="666666"/>
          <w:sz w:val="16"/>
        </w:rPr>
        <w:t>[bash]</w:t>
      </w:r>
    </w:p>
    <w:p>
      <w:pPr>
        <w:shd w:fill="F2F2F2" w:val="clear"/>
      </w:pPr>
      <w:r>
        <w:rPr>
          <w:rFonts w:ascii="Courier New" w:hAnsi="Courier New"/>
          <w:sz w:val="17"/>
        </w:rPr>
        <w:t>curl -i --location \</w:t>
        <w:br/>
        <w:t xml:space="preserve"> --request GET 'https://developer.api.autodesk.com/oss/v2/buckets?region=EMEA&amp;limit=5' \</w:t>
        <w:br/>
        <w:t xml:space="preserve"> --header 'Accept: application/json'</w:t>
      </w:r>
    </w:p>
    <w:p>
      <w:pPr>
        <w:pStyle w:val="Heading3"/>
      </w:pPr>
      <w:r>
        <w:t>Example 3: Fetch the next page using startAt</w:t>
      </w:r>
    </w:p>
    <w:p>
      <w:r>
        <w:rPr>
          <w:b/>
          <w:color w:val="666666"/>
          <w:sz w:val="16"/>
        </w:rPr>
        <w:t>[bash]</w:t>
      </w:r>
    </w:p>
    <w:p>
      <w:pPr>
        <w:shd w:fill="F2F2F2" w:val="clear"/>
      </w:pPr>
      <w:r>
        <w:rPr>
          <w:rFonts w:ascii="Courier New" w:hAnsi="Courier New"/>
          <w:sz w:val="17"/>
        </w:rPr>
        <w:t>curl -i --location \</w:t>
        <w:br/>
        <w:t xml:space="preserve"> --request GET 'https://developer.api.autodesk.com/oss/v2/buckets?region=US&amp;limit=10&amp;startAt=my-app-bucket-001' \</w:t>
        <w:br/>
        <w:t xml:space="preserve"> --header 'Accept: application/json'</w:t>
      </w:r>
    </w:p>
    <w:p>
      <w:pPr>
        <w:pStyle w:val="Heading3"/>
      </w:pPr>
      <w:r>
        <w:t>Behavior</w:t>
      </w:r>
    </w:p>
    <w:p>
      <w:pPr>
        <w:pStyle w:val="ListBullet"/>
      </w:pPr>
      <w:r>
        <w:t>Validation: Validates request syntax and required headers.</w:t>
      </w:r>
    </w:p>
    <w:p>
      <w:pPr>
        <w:pStyle w:val="ListBullet"/>
      </w:pPr>
      <w:r>
        <w:t>Filtering: If region is provided, results are scoped to that region (otherwise defaults to US).</w:t>
      </w:r>
    </w:p>
    <w:p>
      <w:pPr>
        <w:pStyle w:val="ListBullet"/>
      </w:pPr>
      <w:r>
        <w:t>Pagination: Returns up to limit items (default 10). If more results exist, includes a next URL for subsequent retrieval.</w:t>
      </w:r>
    </w:p>
    <w:p>
      <w:pPr>
        <w:pStyle w:val="ListBullet"/>
      </w:pPr>
      <w:r>
        <w:t>Response: Returns items (bucket list) and optionally next.</w:t>
      </w:r>
    </w:p>
    <w:p>
      <w:pPr>
        <w:pStyle w:val="Heading3"/>
      </w:pPr>
      <w:r>
        <w:t>Notes</w:t>
      </w:r>
    </w:p>
    <w:p>
      <w:pPr>
        <w:pStyle w:val="ListBullet"/>
      </w:pPr>
      <w:r>
        <w:t>The response may be returned as either application/json or application/vnd.api+json.</w:t>
      </w:r>
    </w:p>
    <w:p>
      <w:pPr>
        <w:pStyle w:val="ListBullet"/>
      </w:pPr>
      <w:r>
        <w:t>AUS is marked as Beta and may change; avoid using it in production.</w:t>
      </w:r>
    </w:p>
    <w:p>
      <w:pPr>
        <w:pStyle w:val="Heading3"/>
      </w:pPr>
      <w:r>
        <w:t>Error Handling</w:t>
      </w:r>
    </w:p>
    <w:p>
      <w:pPr>
        <w:pStyle w:val="ListBullet"/>
      </w:pPr>
      <w:r>
        <w:t>400: Malformed request syntax or missing required header.</w:t>
      </w:r>
    </w:p>
    <w:p>
      <w:pPr>
        <w:pStyle w:val="ListBullet"/>
      </w:pPr>
      <w:r>
        <w:t>401: Invalid authorization header or unacceptable token scope.</w:t>
      </w:r>
    </w:p>
    <w:p>
      <w:pPr>
        <w:pStyle w:val="ListBullet"/>
      </w:pPr>
      <w:r>
        <w:t>403: Missing required permissions.</w:t>
      </w:r>
    </w:p>
    <w:p>
      <w:pPr>
        <w:pStyle w:val="ListBullet"/>
      </w:pPr>
      <w:r>
        <w:t>404: Resource not found (verify requested IDs where applicable).</w:t>
      </w:r>
    </w:p>
    <w:p>
      <w:pPr>
        <w:pStyle w:val="ListBullet"/>
      </w:pPr>
      <w:r>
        <w:t>500: Internal server error while processing the request.</w:t>
      </w:r>
    </w:p>
    <w:p>
      <w:pPr>
        <w:pStyle w:val="Heading3"/>
      </w:pPr>
      <w:r>
        <w:t>Related buckets actions</w:t>
      </w:r>
    </w:p>
    <w:p>
      <w:pPr>
        <w:pStyle w:val="ListBullet"/>
      </w:pPr>
      <w:r>
        <w:t>[POST] Create a Bucket (OSS) — /oss/v2/buckets</w:t>
      </w:r>
    </w:p>
    <w:p>
      <w:pPr>
        <w:pStyle w:val="ListBullet"/>
      </w:pPr>
      <w:r>
        <w:t>[GET] Get Bucket Details — /oss/v2/buckets/{{bucketKey}}/details</w:t>
      </w:r>
    </w:p>
    <w:p>
      <w:r>
        <w:br w:type="page"/>
      </w:r>
    </w:p>
    <w:p>
      <w:pPr>
        <w:pStyle w:val="Heading2"/>
      </w:pPr>
      <w:r>
        <w:t>109. [POST] Complete a Bucket’s Batch Upload to S3 Signed URLs</w:t>
      </w:r>
    </w:p>
    <w:p>
      <w:r>
        <w:rPr>
          <w:b/>
        </w:rPr>
        <w:t xml:space="preserve">Endpoint: </w:t>
      </w:r>
      <w:r>
        <w:rPr>
          <w:rFonts w:ascii="Courier New" w:hAnsi="Courier New"/>
          <w:sz w:val="18"/>
        </w:rPr>
        <w:t>/oss/v2/buckets/{{bucketKey}}/objects/batchcompleteupload</w:t>
      </w:r>
    </w:p>
    <w:p>
      <w:pPr>
        <w:pStyle w:val="Heading3"/>
      </w:pPr>
      <w:r>
        <w:t>Prerequisites</w:t>
      </w:r>
    </w:p>
    <w:p>
      <w:pPr>
        <w:pStyle w:val="ListBullet"/>
      </w:pPr>
      <w:r>
        <w:t>An existing OSS bucket identified by bucketKey</w:t>
      </w:r>
    </w:p>
    <w:p>
      <w:pPr>
        <w:pStyle w:val="ListBullet"/>
      </w:pPr>
      <w:r>
        <w:t>You have already uploaded all objects (and all parts, for multipart uploads) to S3 using the signed S3 upload URLs for the corresponding uploadKey sessions</w:t>
      </w:r>
    </w:p>
    <w:p>
      <w:pPr>
        <w:pStyle w:val="ListBullet"/>
      </w:pPr>
      <w:r>
        <w:t>You are completing no more than 25 objects in a single request</w:t>
      </w:r>
    </w:p>
    <w:p>
      <w:pPr>
        <w:pStyle w:val="Heading3"/>
      </w:pPr>
      <w:r>
        <w:t>Method</w:t>
      </w:r>
    </w:p>
    <w:p>
      <w:r>
        <w:t>POST</w:t>
      </w:r>
    </w:p>
    <w:p>
      <w:pPr>
        <w:pStyle w:val="Heading3"/>
      </w:pPr>
      <w:r>
        <w:t>URL</w:t>
      </w:r>
    </w:p>
    <w:p>
      <w:r>
        <w:t>https://developer.api.autodesk.com/oss/v2/buckets/{{bucketKey}}/objects/batchcompleteupload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OSS to start reconstituting the set of objects that were uploaded using signed S3 upload URLs. Call this operation only after all the objects have been uploaded. You can specify up to 25 objects in this operation.</w:t>
      </w:r>
    </w:p>
    <w:p>
      <w:pPr>
        <w:pStyle w:val="Heading3"/>
      </w:pPr>
      <w:r>
        <w:t>Enforcement Rules</w:t>
      </w:r>
    </w:p>
    <w:p>
      <w:pPr>
        <w:pStyle w:val="ListBullet"/>
      </w:pPr>
      <w:r>
        <w:t>The bucketKey path parameter must always be present.</w:t>
      </w:r>
    </w:p>
    <w:p>
      <w:pPr>
        <w:pStyle w:val="ListBullet"/>
      </w:pPr>
      <w:r>
        <w:t>Always construct the path as /oss/v2/buckets/{{bucketKey}}/objects/batchcompleteupload, where {{bucketKey}} is a non-empty string.</w:t>
      </w:r>
    </w:p>
    <w:p>
      <w:pPr>
        <w:pStyle w:val="ListBullet"/>
      </w:pPr>
      <w:r>
        <w:t>Do not call the API with a missing or empty bucketKey (e.g., avoid /buckets//objects/batchcompleteupload).</w:t>
      </w:r>
    </w:p>
    <w:p>
      <w:pPr>
        <w:pStyle w:val="ListBullet"/>
      </w:pPr>
      <w:r>
        <w:t>Do not infer or guess bucketKey beyond the user’s input.</w:t>
      </w:r>
    </w:p>
    <w:p>
      <w:pPr>
        <w:pStyle w:val="ListBullet"/>
      </w:pPr>
      <w:r>
        <w:t>When executing the action, ensure to send Path Parameters in the URL and not in the body.</w:t>
      </w:r>
    </w:p>
    <w:p>
      <w:pPr>
        <w:pStyle w:val="ListBullet"/>
      </w:pPr>
      <w:r>
        <w:t>This endpoint accepts up to 25 completion requests per call; do not exceed this limit.</w:t>
      </w:r>
    </w:p>
    <w:p>
      <w:pPr>
        <w:pStyle w:val="ListBullet"/>
      </w:pPr>
      <w:r>
        <w:t>You must call this endpoint only after all objects/parts have been uploaded to S3 for the provided uploadKey values.</w:t>
      </w:r>
    </w:p>
    <w:p>
      <w:pPr>
        <w:pStyle w:val="Heading3"/>
      </w:pPr>
      <w:r>
        <w:t>Valid Examples</w:t>
      </w:r>
    </w:p>
    <w:p>
      <w:r>
        <w:rPr>
          <w:b/>
          <w:color w:val="666666"/>
          <w:sz w:val="16"/>
        </w:rPr>
        <w:t>[http]</w:t>
      </w:r>
    </w:p>
    <w:p>
      <w:pPr>
        <w:shd w:fill="F2F2F2" w:val="clear"/>
      </w:pPr>
      <w:r>
        <w:rPr>
          <w:rFonts w:ascii="Courier New" w:hAnsi="Courier New"/>
          <w:sz w:val="17"/>
        </w:rPr>
        <w:t>/oss/v2/buckets/my-bucket-key/objects/batchcompleteupload</w:t>
      </w:r>
    </w:p>
    <w:p>
      <w:pPr>
        <w:pStyle w:val="Heading3"/>
      </w:pPr>
      <w:r>
        <w:t>Invalid Examples</w:t>
      </w:r>
    </w:p>
    <w:p>
      <w:r>
        <w:rPr>
          <w:b/>
          <w:color w:val="666666"/>
          <w:sz w:val="16"/>
        </w:rPr>
        <w:t>[http]</w:t>
      </w:r>
    </w:p>
    <w:p>
      <w:pPr>
        <w:shd w:fill="F2F2F2" w:val="clear"/>
      </w:pPr>
      <w:r>
        <w:rPr>
          <w:rFonts w:ascii="Courier New" w:hAnsi="Courier New"/>
          <w:sz w:val="17"/>
        </w:rPr>
        <w:t>/oss/v2/buckets//objects/batchcompleteupload</w:t>
        <w:br/>
        <w:t>/oss/v2/buckets/objects/batchcompleteupload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bl>
    <w:p/>
    <w:p>
      <w:pPr>
        <w:pStyle w:val="Heading3"/>
      </w:pPr>
      <w:r>
        <w:t>Required Request Body Fields</w:t>
      </w:r>
    </w:p>
    <w:p>
      <w:r>
        <w:rPr>
          <w:b/>
        </w:rPr>
        <w:t>Note: Body is JSON containing a single top-level property requests (an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An array of objects, each of which represents an upload to complete. Max 25 items.</w:t>
            </w:r>
          </w:p>
        </w:tc>
      </w:tr>
    </w:tbl>
    <w:p/>
    <w:p>
      <w:pPr>
        <w:pStyle w:val="Heading3"/>
      </w:pPr>
      <w:r>
        <w:t>requests[]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Required. The URL-encoded human friendly name of the object for which to complete an upload.</w:t>
            </w:r>
          </w:p>
        </w:tc>
      </w:tr>
      <w:tr>
        <w:tc>
          <w:tcPr>
            <w:tcW w:type="dxa" w:w="2880"/>
          </w:tcPr>
          <w:p>
            <w:r>
              <w:t>uploadKey</w:t>
            </w:r>
          </w:p>
        </w:tc>
        <w:tc>
          <w:tcPr>
            <w:tcW w:type="dxa" w:w="2880"/>
          </w:tcPr>
          <w:p>
            <w:r>
              <w:t>string</w:t>
            </w:r>
          </w:p>
        </w:tc>
        <w:tc>
          <w:tcPr>
            <w:tcW w:type="dxa" w:w="2880"/>
          </w:tcPr>
          <w:p>
            <w:r>
              <w:t>Required. The ID uniquely identifying the upload session that was returned when you obtained the signed upload URL.</w:t>
            </w:r>
          </w:p>
        </w:tc>
      </w:tr>
      <w:tr>
        <w:tc>
          <w:tcPr>
            <w:tcW w:type="dxa" w:w="2880"/>
          </w:tcPr>
          <w:p>
            <w:r>
              <w:t>size</w:t>
            </w:r>
          </w:p>
        </w:tc>
        <w:tc>
          <w:tcPr>
            <w:tcW w:type="dxa" w:w="2880"/>
          </w:tcPr>
          <w:p>
            <w:r>
              <w:t>integer</w:t>
            </w:r>
          </w:p>
        </w:tc>
        <w:tc>
          <w:tcPr>
            <w:tcW w:type="dxa" w:w="2880"/>
          </w:tcPr>
          <w:p>
            <w:r>
              <w:t>Optional. Expected size of the object. If provided, OSS checks S3 and returns an error if the size does not match.</w:t>
            </w:r>
          </w:p>
        </w:tc>
      </w:tr>
      <w:tr>
        <w:tc>
          <w:tcPr>
            <w:tcW w:type="dxa" w:w="2880"/>
          </w:tcPr>
          <w:p>
            <w:r>
              <w:t>eTags</w:t>
            </w:r>
          </w:p>
        </w:tc>
        <w:tc>
          <w:tcPr>
            <w:tcW w:type="dxa" w:w="2880"/>
          </w:tcPr>
          <w:p>
            <w:r>
              <w:t>array of strings</w:t>
            </w:r>
          </w:p>
        </w:tc>
        <w:tc>
          <w:tcPr>
            <w:tcW w:type="dxa" w:w="2880"/>
          </w:tcPr>
          <w:p>
            <w:r>
              <w:t>Optional. Array of eTags returned by S3 for each upload request. For single-part upload: expected eTag of the entire object. For multipart: expected eTag of each part; array index corresponds to part number. If provided, OSS validates against S3 and errors on mismatch.</w:t>
            </w:r>
          </w:p>
        </w:tc>
      </w:tr>
      <w:tr>
        <w:tc>
          <w:tcPr>
            <w:tcW w:type="dxa" w:w="2880"/>
          </w:tcPr>
          <w:p>
            <w:r>
              <w:t>x-ads-meta-Content-Type</w:t>
            </w:r>
          </w:p>
        </w:tc>
        <w:tc>
          <w:tcPr>
            <w:tcW w:type="dxa" w:w="2880"/>
          </w:tcPr>
          <w:p>
            <w:r>
              <w:t>string</w:t>
            </w:r>
          </w:p>
        </w:tc>
        <w:tc>
          <w:tcPr>
            <w:tcW w:type="dxa" w:w="2880"/>
          </w:tcPr>
          <w:p>
            <w:r>
              <w:t>Optional. Content-Type value for the uploaded object to record within OSS.</w:t>
            </w:r>
          </w:p>
        </w:tc>
      </w:tr>
      <w:tr>
        <w:tc>
          <w:tcPr>
            <w:tcW w:type="dxa" w:w="2880"/>
          </w:tcPr>
          <w:p>
            <w:r>
              <w:t>x-ads-meta-Content-Disposition</w:t>
            </w:r>
          </w:p>
        </w:tc>
        <w:tc>
          <w:tcPr>
            <w:tcW w:type="dxa" w:w="2880"/>
          </w:tcPr>
          <w:p>
            <w:r>
              <w:t>string</w:t>
            </w:r>
          </w:p>
        </w:tc>
        <w:tc>
          <w:tcPr>
            <w:tcW w:type="dxa" w:w="2880"/>
          </w:tcPr>
          <w:p>
            <w:r>
              <w:t>Optional. Content-Disposition value for the uploaded object to record within OSS.</w:t>
            </w:r>
          </w:p>
        </w:tc>
      </w:tr>
      <w:tr>
        <w:tc>
          <w:tcPr>
            <w:tcW w:type="dxa" w:w="2880"/>
          </w:tcPr>
          <w:p>
            <w:r>
              <w:t>x-ads-meta-Content-Encoding</w:t>
            </w:r>
          </w:p>
        </w:tc>
        <w:tc>
          <w:tcPr>
            <w:tcW w:type="dxa" w:w="2880"/>
          </w:tcPr>
          <w:p>
            <w:r>
              <w:t>string</w:t>
            </w:r>
          </w:p>
        </w:tc>
        <w:tc>
          <w:tcPr>
            <w:tcW w:type="dxa" w:w="2880"/>
          </w:tcPr>
          <w:p>
            <w:r>
              <w:t>Optional. Content-Encoding value for the uploaded object to record within OSS.</w:t>
            </w:r>
          </w:p>
        </w:tc>
      </w:tr>
      <w:tr>
        <w:tc>
          <w:tcPr>
            <w:tcW w:type="dxa" w:w="2880"/>
          </w:tcPr>
          <w:p>
            <w:r>
              <w:t>x-ads-meta-Cache-Control</w:t>
            </w:r>
          </w:p>
        </w:tc>
        <w:tc>
          <w:tcPr>
            <w:tcW w:type="dxa" w:w="2880"/>
          </w:tcPr>
          <w:p>
            <w:r>
              <w:t>string</w:t>
            </w:r>
          </w:p>
        </w:tc>
        <w:tc>
          <w:tcPr>
            <w:tcW w:type="dxa" w:w="2880"/>
          </w:tcPr>
          <w:p>
            <w:r>
              <w:t>Optional. Cache-Control value for the uploaded object to record within OSS.</w:t>
            </w:r>
          </w:p>
        </w:tc>
      </w:tr>
      <w:tr>
        <w:tc>
          <w:tcPr>
            <w:tcW w:type="dxa" w:w="2880"/>
          </w:tcPr>
          <w:p>
            <w:r>
              <w:t>x-ads-user-defined-metadata</w:t>
            </w:r>
          </w:p>
        </w:tc>
        <w:tc>
          <w:tcPr>
            <w:tcW w:type="dxa" w:w="2880"/>
          </w:tcPr>
          <w:p>
            <w:r>
              <w:t>string</w:t>
            </w:r>
          </w:p>
        </w:tc>
        <w:tc>
          <w:tcPr>
            <w:tcW w:type="dxa" w:w="2880"/>
          </w:tcPr>
          <w:p>
            <w:r>
              <w:t>Optional. Custom metadata to be stored with the object (retrievable later). Must be a JSON object &lt; 100 bytes.</w:t>
            </w:r>
          </w:p>
        </w:tc>
      </w:tr>
    </w:tbl>
    <w:p/>
    <w:p>
      <w:pPr>
        <w:pStyle w:val="Heading3"/>
      </w:pPr>
      <w:r>
        <w:t>Response</w:t>
      </w:r>
    </w:p>
    <w:p>
      <w:pPr>
        <w:pStyle w:val="Heading3"/>
      </w:pPr>
      <w:r>
        <w:t>Success Response (200 OK)</w:t>
      </w:r>
    </w:p>
    <w:p>
      <w:r>
        <w:t>Content-Type may be application/json or application/vnd.api+json.</w:t>
      </w:r>
    </w:p>
    <w:p>
      <w:r>
        <w:rPr>
          <w:b/>
          <w:color w:val="666666"/>
          <w:sz w:val="16"/>
        </w:rPr>
        <w:t>[json]</w:t>
      </w:r>
    </w:p>
    <w:p>
      <w:pPr>
        <w:shd w:fill="F2F2F2" w:val="clear"/>
      </w:pPr>
      <w:r>
        <w:rPr>
          <w:rFonts w:ascii="Courier New" w:hAnsi="Courier New"/>
          <w:sz w:val="17"/>
        </w:rPr>
        <w:t>{</w:t>
        <w:br/>
        <w:t xml:space="preserve"> "results": {</w:t>
        <w:br/>
        <w:t xml:space="preserve"> "my%20file.txt": {</w:t>
        <w:br/>
        <w:t xml:space="preserve"> "bucketKey": "my-bucket-key",</w:t>
        <w:br/>
        <w:t xml:space="preserve"> "objectKey": "my%20file.txt",</w:t>
        <w:br/>
        <w:t xml:space="preserve"> "objectId": "urn:adsk.objects:os.object:my-bucket-key/my%20file.txt",</w:t>
        <w:br/>
        <w:t xml:space="preserve"> "size": 12345,</w:t>
        <w:br/>
        <w:t xml:space="preserve"> "contentType": "text/plain",</w:t>
        <w:br/>
        <w:t xml:space="preserve"> "contentDisposition": "attachment; filename=\"my file.txt\"",</w:t>
        <w:br/>
        <w:t xml:space="preserve"> "contentEncoding": "utf-8",</w:t>
        <w:br/>
        <w:t xml:space="preserve"> "cacheControl": "no-cache",</w:t>
        <w:br/>
        <w:t xml:space="preserve"> "parts": [</w:t>
        <w:br/>
        <w:t xml:space="preserve"> {</w:t>
        <w:br/>
        <w:t xml:space="preserve"> "firstPart": 1,</w:t>
        <w:br/>
        <w:t xml:space="preserve"> "status": "ok",</w:t>
        <w:br/>
        <w:t xml:space="preserve"> "size": 12345,</w:t>
        <w:br/>
        <w:t xml:space="preserve"> "eTag": "\"9b2cf535f27731c974343645a3985328\""</w:t>
        <w:br/>
        <w:t xml:space="preserve"> }</w:t>
        <w:br/>
        <w:t xml:space="preserve"> ]</w:t>
        <w:br/>
        <w:t xml:space="preserve"> }</w:t>
        <w:br/>
        <w:t xml:space="preserve"> }</w:t>
        <w:br/>
        <w:t>}</w:t>
      </w:r>
    </w:p>
    <w:p>
      <w:r>
        <w:rPr>
          <w:b/>
        </w:rPr>
        <w:t>Note: Per the documentation: if status is not returned for an object, completion succeeded. If status is "error", completion failed.</w:t>
      </w:r>
    </w:p>
    <w:p>
      <w:pPr>
        <w:pStyle w:val="Heading3"/>
      </w:pPr>
      <w:r>
        <w:t>Error Responses</w:t>
      </w:r>
    </w:p>
    <w:p>
      <w:r>
        <w:t>The documentation lists status codes but does not provide response body schemas/examples.</w:t>
      </w:r>
    </w:p>
    <w:p>
      <w:pPr>
        <w:pStyle w:val="ListBullet"/>
      </w:pPr>
      <w:r>
        <w:t>400 — Malformed request syntax or missing a required header</w:t>
      </w:r>
    </w:p>
    <w:p>
      <w:pPr>
        <w:pStyle w:val="ListBullet"/>
      </w:pPr>
      <w:r>
        <w:t>401 — Authorization header invalid or token scope not acceptable</w:t>
      </w:r>
    </w:p>
    <w:p>
      <w:pPr>
        <w:pStyle w:val="ListBullet"/>
      </w:pPr>
      <w:r>
        <w:t>403 — Validated request but lacking required permissions</w:t>
      </w:r>
    </w:p>
    <w:p>
      <w:pPr>
        <w:pStyle w:val="ListBullet"/>
      </w:pPr>
      <w:r>
        <w:t>404 — Object or bucket does not exist</w:t>
      </w:r>
    </w:p>
    <w:p>
      <w:pPr>
        <w:pStyle w:val="ListBullet"/>
      </w:pPr>
      <w:r>
        <w:t>429 — Rate limit exceeded; retry with increasing backoff</w:t>
      </w:r>
    </w:p>
    <w:p>
      <w:pPr>
        <w:pStyle w:val="ListBullet"/>
      </w:pPr>
      <w:r>
        <w:t>500 — Internal failure while processing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 (map)</w:t>
            </w:r>
          </w:p>
        </w:tc>
        <w:tc>
          <w:tcPr>
            <w:tcW w:type="dxa" w:w="2880"/>
          </w:tcPr>
          <w:p>
            <w:r>
              <w:t>A map keyed by string (object identifier/key) to an outcome object for each uploaded object.</w:t>
            </w:r>
          </w:p>
        </w:tc>
      </w:tr>
      <w:tr>
        <w:tc>
          <w:tcPr>
            <w:tcW w:type="dxa" w:w="2880"/>
          </w:tcPr>
          <w:p>
            <w:r>
              <w:t>results.&lt;key&gt;.status</w:t>
            </w:r>
          </w:p>
        </w:tc>
        <w:tc>
          <w:tcPr>
            <w:tcW w:type="dxa" w:w="2880"/>
          </w:tcPr>
          <w:p>
            <w:r>
              <w:t>string</w:t>
            </w:r>
          </w:p>
        </w:tc>
        <w:tc>
          <w:tcPr>
            <w:tcW w:type="dxa" w:w="2880"/>
          </w:tcPr>
          <w:p>
            <w:r>
              <w:t>If not returned, completion succeeded. If "error", completion failed.</w:t>
            </w:r>
          </w:p>
        </w:tc>
      </w:tr>
      <w:tr>
        <w:tc>
          <w:tcPr>
            <w:tcW w:type="dxa" w:w="2880"/>
          </w:tcPr>
          <w:p>
            <w:r>
              <w:t>results.&lt;key&gt;.bucketKey</w:t>
            </w:r>
          </w:p>
        </w:tc>
        <w:tc>
          <w:tcPr>
            <w:tcW w:type="dxa" w:w="2880"/>
          </w:tcPr>
          <w:p>
            <w:r>
              <w:t>string</w:t>
            </w:r>
          </w:p>
        </w:tc>
        <w:tc>
          <w:tcPr>
            <w:tcW w:type="dxa" w:w="2880"/>
          </w:tcPr>
          <w:p>
            <w:r>
              <w:t>The bucket key of the bucket the object was uploaded to.</w:t>
            </w:r>
          </w:p>
        </w:tc>
      </w:tr>
      <w:tr>
        <w:tc>
          <w:tcPr>
            <w:tcW w:type="dxa" w:w="2880"/>
          </w:tcPr>
          <w:p>
            <w:r>
              <w:t>results.&lt;key&gt;.objectKey</w:t>
            </w:r>
          </w:p>
        </w:tc>
        <w:tc>
          <w:tcPr>
            <w:tcW w:type="dxa" w:w="2880"/>
          </w:tcPr>
          <w:p>
            <w:r>
              <w:t>string</w:t>
            </w:r>
          </w:p>
        </w:tc>
        <w:tc>
          <w:tcPr>
            <w:tcW w:type="dxa" w:w="2880"/>
          </w:tcPr>
          <w:p>
            <w:r>
              <w:t>The URL-encoded human friendly name of the object.</w:t>
            </w:r>
          </w:p>
        </w:tc>
      </w:tr>
      <w:tr>
        <w:tc>
          <w:tcPr>
            <w:tcW w:type="dxa" w:w="2880"/>
          </w:tcPr>
          <w:p>
            <w:r>
              <w:t>results.&lt;key&gt;.objectId</w:t>
            </w:r>
          </w:p>
        </w:tc>
        <w:tc>
          <w:tcPr>
            <w:tcW w:type="dxa" w:w="2880"/>
          </w:tcPr>
          <w:p>
            <w:r>
              <w:t>string</w:t>
            </w:r>
          </w:p>
        </w:tc>
        <w:tc>
          <w:tcPr>
            <w:tcW w:type="dxa" w:w="2880"/>
          </w:tcPr>
          <w:p>
            <w:r>
              <w:t>An identifier (URN) that uniquely and persistently identifies the object.</w:t>
            </w:r>
          </w:p>
        </w:tc>
      </w:tr>
      <w:tr>
        <w:tc>
          <w:tcPr>
            <w:tcW w:type="dxa" w:w="2880"/>
          </w:tcPr>
          <w:p>
            <w:r>
              <w:t>results.&lt;key&gt;.size</w:t>
            </w:r>
          </w:p>
        </w:tc>
        <w:tc>
          <w:tcPr>
            <w:tcW w:type="dxa" w:w="2880"/>
          </w:tcPr>
          <w:p>
            <w:r>
              <w:t>integer</w:t>
            </w:r>
          </w:p>
        </w:tc>
        <w:tc>
          <w:tcPr>
            <w:tcW w:type="dxa" w:w="2880"/>
          </w:tcPr>
          <w:p>
            <w:r>
              <w:t>Total storage space occupied by the object, in bytes.</w:t>
            </w:r>
          </w:p>
        </w:tc>
      </w:tr>
      <w:tr>
        <w:tc>
          <w:tcPr>
            <w:tcW w:type="dxa" w:w="2880"/>
          </w:tcPr>
          <w:p>
            <w:r>
              <w:t>results.&lt;key&gt;.contentType</w:t>
            </w:r>
          </w:p>
        </w:tc>
        <w:tc>
          <w:tcPr>
            <w:tcW w:type="dxa" w:w="2880"/>
          </w:tcPr>
          <w:p>
            <w:r>
              <w:t>string</w:t>
            </w:r>
          </w:p>
        </w:tc>
        <w:tc>
          <w:tcPr>
            <w:tcW w:type="dxa" w:w="2880"/>
          </w:tcPr>
          <w:p>
            <w:r>
              <w:t>MIME type of the object; returned only if specified during upload.</w:t>
            </w:r>
          </w:p>
        </w:tc>
      </w:tr>
      <w:tr>
        <w:tc>
          <w:tcPr>
            <w:tcW w:type="dxa" w:w="2880"/>
          </w:tcPr>
          <w:p>
            <w:r>
              <w:t>results.&lt;key&gt;.contentDisposition</w:t>
            </w:r>
          </w:p>
        </w:tc>
        <w:tc>
          <w:tcPr>
            <w:tcW w:type="dxa" w:w="2880"/>
          </w:tcPr>
          <w:p>
            <w:r>
              <w:t>string</w:t>
            </w:r>
          </w:p>
        </w:tc>
        <w:tc>
          <w:tcPr>
            <w:tcW w:type="dxa" w:w="2880"/>
          </w:tcPr>
          <w:p>
            <w:r>
              <w:t>Content-Disposition recorded within OSS; returned only if specified during upload.</w:t>
            </w:r>
          </w:p>
        </w:tc>
      </w:tr>
      <w:tr>
        <w:tc>
          <w:tcPr>
            <w:tcW w:type="dxa" w:w="2880"/>
          </w:tcPr>
          <w:p>
            <w:r>
              <w:t>results.&lt;key&gt;.contentEncoding</w:t>
            </w:r>
          </w:p>
        </w:tc>
        <w:tc>
          <w:tcPr>
            <w:tcW w:type="dxa" w:w="2880"/>
          </w:tcPr>
          <w:p>
            <w:r>
              <w:t>string</w:t>
            </w:r>
          </w:p>
        </w:tc>
        <w:tc>
          <w:tcPr>
            <w:tcW w:type="dxa" w:w="2880"/>
          </w:tcPr>
          <w:p>
            <w:r>
              <w:t>Content-Encoding recorded within OSS; returned only if specified during upload.</w:t>
            </w:r>
          </w:p>
        </w:tc>
      </w:tr>
      <w:tr>
        <w:tc>
          <w:tcPr>
            <w:tcW w:type="dxa" w:w="2880"/>
          </w:tcPr>
          <w:p>
            <w:r>
              <w:t>results.&lt;key&gt;.cacheControl</w:t>
            </w:r>
          </w:p>
        </w:tc>
        <w:tc>
          <w:tcPr>
            <w:tcW w:type="dxa" w:w="2880"/>
          </w:tcPr>
          <w:p>
            <w:r>
              <w:t>string</w:t>
            </w:r>
          </w:p>
        </w:tc>
        <w:tc>
          <w:tcPr>
            <w:tcW w:type="dxa" w:w="2880"/>
          </w:tcPr>
          <w:p>
            <w:r>
              <w:t>Cache-Control recorded within OSS; returned only if specified during upload.</w:t>
            </w:r>
          </w:p>
        </w:tc>
      </w:tr>
      <w:tr>
        <w:tc>
          <w:tcPr>
            <w:tcW w:type="dxa" w:w="2880"/>
          </w:tcPr>
          <w:p>
            <w:r>
              <w:t>results.&lt;key&gt;.parts</w:t>
            </w:r>
          </w:p>
        </w:tc>
        <w:tc>
          <w:tcPr>
            <w:tcW w:type="dxa" w:w="2880"/>
          </w:tcPr>
          <w:p>
            <w:r>
              <w:t>array</w:t>
            </w:r>
          </w:p>
        </w:tc>
        <w:tc>
          <w:tcPr>
            <w:tcW w:type="dxa" w:w="2880"/>
          </w:tcPr>
          <w:p>
            <w:r>
              <w:t>Status of each part (multipart or single-part), including mismatch issues.</w:t>
            </w:r>
          </w:p>
        </w:tc>
      </w:tr>
      <w:tr>
        <w:tc>
          <w:tcPr>
            <w:tcW w:type="dxa" w:w="2880"/>
          </w:tcPr>
          <w:p>
            <w:r>
              <w:t>results.&lt;key&gt;.parts[].firstPart</w:t>
            </w:r>
          </w:p>
        </w:tc>
        <w:tc>
          <w:tcPr>
            <w:tcW w:type="dxa" w:w="2880"/>
          </w:tcPr>
          <w:p>
            <w:r>
              <w:t>integer</w:t>
            </w:r>
          </w:p>
        </w:tc>
        <w:tc>
          <w:tcPr>
            <w:tcW w:type="dxa" w:w="2880"/>
          </w:tcPr>
          <w:p>
            <w:r>
              <w:t>Index of the first part in the multipart upload.</w:t>
            </w:r>
          </w:p>
        </w:tc>
      </w:tr>
      <w:tr>
        <w:tc>
          <w:tcPr>
            <w:tcW w:type="dxa" w:w="2880"/>
          </w:tcPr>
          <w:p>
            <w:r>
              <w:t>results.&lt;key&gt;.parts[].status</w:t>
            </w:r>
          </w:p>
        </w:tc>
        <w:tc>
          <w:tcPr>
            <w:tcW w:type="dxa" w:w="2880"/>
          </w:tcPr>
          <w:p>
            <w:r>
              <w:t>string</w:t>
            </w:r>
          </w:p>
        </w:tc>
        <w:tc>
          <w:tcPr>
            <w:tcW w:type="dxa" w:w="2880"/>
          </w:tcPr>
          <w:p>
            <w:r>
              <w:t>Part status (as returned by the API).</w:t>
            </w:r>
          </w:p>
        </w:tc>
      </w:tr>
      <w:tr>
        <w:tc>
          <w:tcPr>
            <w:tcW w:type="dxa" w:w="2880"/>
          </w:tcPr>
          <w:p>
            <w:r>
              <w:t>results.&lt;key&gt;.parts[].size</w:t>
            </w:r>
          </w:p>
        </w:tc>
        <w:tc>
          <w:tcPr>
            <w:tcW w:type="dxa" w:w="2880"/>
          </w:tcPr>
          <w:p>
            <w:r>
              <w:t>integer</w:t>
            </w:r>
          </w:p>
        </w:tc>
        <w:tc>
          <w:tcPr>
            <w:tcW w:type="dxa" w:w="2880"/>
          </w:tcPr>
          <w:p>
            <w:r>
              <w:t>Size of the corresponding part detected in S3.</w:t>
            </w:r>
          </w:p>
        </w:tc>
      </w:tr>
      <w:tr>
        <w:tc>
          <w:tcPr>
            <w:tcW w:type="dxa" w:w="2880"/>
          </w:tcPr>
          <w:p>
            <w:r>
              <w:t>results.&lt;key&gt;.parts[].eTag</w:t>
            </w:r>
          </w:p>
        </w:tc>
        <w:tc>
          <w:tcPr>
            <w:tcW w:type="dxa" w:w="2880"/>
          </w:tcPr>
          <w:p>
            <w:r>
              <w:t>string</w:t>
            </w:r>
          </w:p>
        </w:tc>
        <w:tc>
          <w:tcPr>
            <w:tcW w:type="dxa" w:w="2880"/>
          </w:tcPr>
          <w:p>
            <w:r>
              <w:t>eTag of the detected part in S3.</w:t>
            </w:r>
          </w:p>
        </w:tc>
      </w:tr>
      <w:tr>
        <w:tc>
          <w:tcPr>
            <w:tcW w:type="dxa" w:w="2880"/>
          </w:tcPr>
          <w:p>
            <w:r>
              <w:t>results.&lt;key&gt;.reason</w:t>
            </w:r>
          </w:p>
        </w:tc>
        <w:tc>
          <w:tcPr>
            <w:tcW w:type="dxa" w:w="2880"/>
          </w:tcPr>
          <w:p>
            <w:r>
              <w:t>string</w:t>
            </w:r>
          </w:p>
        </w:tc>
        <w:tc>
          <w:tcPr>
            <w:tcW w:type="dxa" w:w="2880"/>
          </w:tcPr>
          <w:p>
            <w:r>
              <w:t>Reason for failure when status 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'https://developer.api.autodesk.com/oss/v2/buckets/my-bucket-key/objects/batchcompleteupload' \</w:t>
        <w:br/>
        <w:t xml:space="preserve"> --header 'Accept: application/json' \</w:t>
        <w:br/>
        <w:t xml:space="preserve"> --header 'Content-Type: application/json' \</w:t>
        <w:br/>
        <w:t xml:space="preserve"> --data '{</w:t>
        <w:br/>
        <w:t xml:space="preserve"> "requests": [</w:t>
        <w:br/>
        <w:t xml:space="preserve">      {</w:t>
        <w:br/>
        <w:t xml:space="preserve"> "objectKey": "my%20file.txt",</w:t>
        <w:br/>
        <w:t xml:space="preserve"> "uploadKey": "f2b6c3d4-1234-5678-9abc-def012345678",</w:t>
        <w:br/>
        <w:t xml:space="preserve"> "size": 12345,</w:t>
        <w:br/>
        <w:t xml:space="preserve"> "eTags": ["\"9b2cf535f27731c974343645a3985328\""],</w:t>
        <w:br/>
        <w:t xml:space="preserve"> "x-ads-meta-Content-Type": "text/plain",</w:t>
        <w:br/>
        <w:t xml:space="preserve"> "x-ads-user-defined-metadata": "{\"source\":\"batch-upload\"}"</w:t>
        <w:br/>
        <w:t xml:space="preserve">      }</w:t>
        <w:br/>
        <w:t xml:space="preserve">    ]</w:t>
        <w:br/>
        <w:t xml:space="preserve">  }'</w:t>
      </w:r>
    </w:p>
    <w:p>
      <w:pPr>
        <w:pStyle w:val="Heading3"/>
      </w:pPr>
      <w:r>
        <w:t>Example Usage</w:t>
      </w:r>
    </w:p>
    <w:p>
      <w:pPr>
        <w:pStyle w:val="Heading3"/>
      </w:pPr>
      <w:r>
        <w:t>Example 1: Complete a single-part upload</w:t>
      </w:r>
    </w:p>
    <w:p>
      <w:r>
        <w:rPr>
          <w:b/>
          <w:color w:val="666666"/>
          <w:sz w:val="16"/>
        </w:rPr>
        <w:t>[bash]</w:t>
      </w:r>
    </w:p>
    <w:p>
      <w:pPr>
        <w:shd w:fill="F2F2F2" w:val="clear"/>
      </w:pPr>
      <w:r>
        <w:rPr>
          <w:rFonts w:ascii="Courier New" w:hAnsi="Courier New"/>
          <w:sz w:val="17"/>
        </w:rPr>
        <w:t>curl -X POST \</w:t>
        <w:br/>
        <w:t xml:space="preserve"> 'https://developer.api.autodesk.com/oss/v2/buckets/my-bucket-key/objects/batchcompleteupload' \</w:t>
        <w:br/>
        <w:t xml:space="preserve"> -H 'Accept: application/json' \</w:t>
        <w:br/>
        <w:t xml:space="preserve"> -H 'Content-Type: application/json' \</w:t>
        <w:br/>
        <w:t xml:space="preserve"> -d '{</w:t>
        <w:br/>
        <w:t xml:space="preserve"> "requests": [</w:t>
        <w:br/>
        <w:t xml:space="preserve">      {</w:t>
        <w:br/>
        <w:t xml:space="preserve"> "objectKey": "design%2Fmodel.rvt",</w:t>
        <w:br/>
        <w:t xml:space="preserve"> "uploadKey": "upload-session-001",</w:t>
        <w:br/>
        <w:t xml:space="preserve"> "eTags": ["\"c0a8012a9f8d3e4b5c6d7e8f90123456\""]</w:t>
        <w:br/>
        <w:t xml:space="preserve">      }</w:t>
        <w:br/>
        <w:t xml:space="preserve">    ]</w:t>
        <w:br/>
        <w:t xml:space="preserve">  }'</w:t>
      </w:r>
    </w:p>
    <w:p>
      <w:pPr>
        <w:pStyle w:val="Heading3"/>
      </w:pPr>
      <w:r>
        <w:t>Example 2: Complete a multipart upload (multiple eTags)</w:t>
      </w:r>
    </w:p>
    <w:p>
      <w:r>
        <w:rPr>
          <w:b/>
          <w:color w:val="666666"/>
          <w:sz w:val="16"/>
        </w:rPr>
        <w:t>[bash]</w:t>
      </w:r>
    </w:p>
    <w:p>
      <w:pPr>
        <w:shd w:fill="F2F2F2" w:val="clear"/>
      </w:pPr>
      <w:r>
        <w:rPr>
          <w:rFonts w:ascii="Courier New" w:hAnsi="Courier New"/>
          <w:sz w:val="17"/>
        </w:rPr>
        <w:t>curl -X POST \</w:t>
        <w:br/>
        <w:t xml:space="preserve"> 'https://developer.api.autodesk.com/oss/v2/buckets/my-bucket-key/objects/batchcompleteupload' \</w:t>
        <w:br/>
        <w:t xml:space="preserve"> -H 'Accept: application/json' \</w:t>
        <w:br/>
        <w:t xml:space="preserve"> -H 'Content-Type: application/json' \</w:t>
        <w:br/>
        <w:t xml:space="preserve"> -d '{</w:t>
        <w:br/>
        <w:t xml:space="preserve"> "requests": [</w:t>
        <w:br/>
        <w:t xml:space="preserve">      {</w:t>
        <w:br/>
        <w:t xml:space="preserve"> "objectKey": "large%2Fscan.zip",</w:t>
        <w:br/>
        <w:t xml:space="preserve"> "uploadKey": "upload-session-002",</w:t>
        <w:br/>
        <w:t xml:space="preserve"> "size": 104857600,</w:t>
        <w:br/>
        <w:t xml:space="preserve"> "eTags": [</w:t>
        <w:br/>
        <w:t xml:space="preserve"> "\"etag-part-1\"",</w:t>
        <w:br/>
        <w:t xml:space="preserve"> "\"etag-part-2\"",</w:t>
        <w:br/>
        <w:t xml:space="preserve"> "\"etag-part-3\""</w:t>
        <w:br/>
        <w:t xml:space="preserve">        ],</w:t>
        <w:br/>
        <w:t xml:space="preserve"> "x-ads-meta-Cache-Control": "max-age=3600"</w:t>
        <w:br/>
        <w:t xml:space="preserve">      }</w:t>
        <w:br/>
        <w:t xml:space="preserve">    ]</w:t>
        <w:br/>
        <w:t xml:space="preserve">  }'</w:t>
      </w:r>
    </w:p>
    <w:p>
      <w:pPr>
        <w:pStyle w:val="Heading3"/>
      </w:pPr>
      <w:r>
        <w:t>Behavior</w:t>
      </w:r>
    </w:p>
    <w:p>
      <w:pPr>
        <w:pStyle w:val="ListBullet"/>
      </w:pPr>
      <w:r>
        <w:t>Validates the request and the referenced bucket/object upload sessions.</w:t>
      </w:r>
    </w:p>
    <w:p>
      <w:pPr>
        <w:pStyle w:val="ListBullet"/>
      </w:pPr>
      <w:r>
        <w:t>For each requests[] item, OSS checks the uploaded content in S3 (and optionally validates size and eTags if provided).</w:t>
      </w:r>
    </w:p>
    <w:p>
      <w:pPr>
        <w:pStyle w:val="ListBullet"/>
      </w:pPr>
      <w:r>
        <w:t>OSS begins reconstituting/finalizing each uploaded object and returns per-object outcomes in results.</w:t>
      </w:r>
    </w:p>
    <w:p>
      <w:pPr>
        <w:pStyle w:val="Heading3"/>
      </w:pPr>
      <w:r>
        <w:t>Notes</w:t>
      </w:r>
    </w:p>
    <w:p>
      <w:pPr>
        <w:pStyle w:val="ListBullet"/>
      </w:pPr>
      <w:r>
        <w:t>objectKey must be URL-encoded.</w:t>
      </w:r>
    </w:p>
    <w:p>
      <w:pPr>
        <w:pStyle w:val="ListBullet"/>
      </w:pPr>
      <w:r>
        <w:t>eTags validation is optional but, when provided, OSS will error if S3 content does not match.</w:t>
      </w:r>
    </w:p>
    <w:p>
      <w:pPr>
        <w:pStyle w:val="ListBullet"/>
      </w:pPr>
      <w:r>
        <w:t>x-ads-user-defined-metadata must be a JSON object serialized as a string and less than 100 bytes.</w:t>
      </w:r>
    </w:p>
    <w:p>
      <w:pPr>
        <w:pStyle w:val="Heading3"/>
      </w:pPr>
      <w:r>
        <w:t>Gotchas</w:t>
      </w:r>
    </w:p>
    <w:p>
      <w:pPr>
        <w:pStyle w:val="ListBullet"/>
      </w:pPr>
      <w:r>
        <w:t>Calling this endpoint before all parts are uploaded can lead to per-object status: "error" results.</w:t>
      </w:r>
    </w:p>
    <w:p>
      <w:pPr>
        <w:pStyle w:val="ListBullet"/>
      </w:pPr>
      <w:r>
        <w:t>Do not exceed 25 objects in requests per call.</w:t>
      </w:r>
    </w:p>
    <w:p>
      <w:pPr>
        <w:pStyle w:val="ListBullet"/>
      </w:pPr>
      <w:r>
        <w:t>Ensure multipart eTags are ordered so that the array index corresponds to the S3 part number.</w:t>
      </w:r>
    </w:p>
    <w:p>
      <w:pPr>
        <w:pStyle w:val="Heading3"/>
      </w:pPr>
      <w:r>
        <w:t>Error Handling</w:t>
      </w:r>
    </w:p>
    <w:p>
      <w:pPr>
        <w:pStyle w:val="ListBullet"/>
      </w:pPr>
      <w:r>
        <w:t>Handle 429 by retrying with incremental backoff.</w:t>
      </w:r>
    </w:p>
    <w:p>
      <w:pPr>
        <w:pStyle w:val="ListBullet"/>
      </w:pPr>
      <w:r>
        <w:t>400 indicates the request is malformed or missing a required header; fix the request before retrying.</w:t>
      </w:r>
    </w:p>
    <w:p>
      <w:pPr>
        <w:pStyle w:val="ListBullet"/>
      </w:pPr>
      <w:r>
        <w:t>404 indicates the bucket or object does not exist (or is not accessible in the expected context).</w:t>
      </w:r>
    </w:p>
    <w:p>
      <w:pPr>
        <w:pStyle w:val="Heading3"/>
      </w:pPr>
      <w:r>
        <w:t>Related ossObjects actions</w:t>
      </w:r>
    </w:p>
    <w:p>
      <w:pPr>
        <w:pStyle w:val="ListBullet"/>
      </w:pPr>
      <w:r>
        <w:t>[GET] Generate Signed S3 Download URL — /oss/v2/buckets/{{bucketKey}}/objects/{{objectKey}}/signeds3download</w:t>
      </w:r>
    </w:p>
    <w:p>
      <w:pPr>
        <w:pStyle w:val="ListBullet"/>
      </w:pPr>
      <w:r>
        <w:t>[GET] Generate S3 Signed Upload URL for OSS Object — /oss/v2/buckets/{{bucketKey}}/objects/{{objectKey}}/signeds3upload</w:t>
      </w:r>
    </w:p>
    <w:p>
      <w:pPr>
        <w:pStyle w:val="ListBullet"/>
      </w:pPr>
      <w:r>
        <w:t>[GET] List a Bucket’s Objects — /oss/v2/buckets/{{bucketKey}}/objects</w:t>
      </w:r>
    </w:p>
    <w:p>
      <w:r>
        <w:br w:type="page"/>
      </w:r>
    </w:p>
    <w:p>
      <w:pPr>
        <w:pStyle w:val="Heading2"/>
      </w:pPr>
      <w:r>
        <w:t>110. [POST] Complete a Bucket Object Upload (S3 Signed URL)</w:t>
      </w:r>
    </w:p>
    <w:p>
      <w:r>
        <w:rPr>
          <w:b/>
        </w:rPr>
        <w:t xml:space="preserve">Endpoint: </w:t>
      </w:r>
      <w:r>
        <w:rPr>
          <w:rFonts w:ascii="Courier New" w:hAnsi="Courier New"/>
          <w:sz w:val="18"/>
        </w:rPr>
        <w:t>/oss/v2/buckets/{{bucketKey}}/objects/{{objectKey}}/signeds3upload</w:t>
      </w:r>
    </w:p>
    <w:p>
      <w:pPr>
        <w:pStyle w:val="Heading3"/>
      </w:pPr>
      <w:r>
        <w:t>Prerequisites</w:t>
      </w:r>
    </w:p>
    <w:p>
      <w:pPr>
        <w:pStyle w:val="ListBullet"/>
      </w:pPr>
      <w:r>
        <w:t>You must have already uploaded all parts/chunks of the object to S3 using the signed S3 upload URL workflow.</w:t>
      </w:r>
    </w:p>
    <w:p>
      <w:pPr>
        <w:pStyle w:val="ListBullet"/>
      </w:pPr>
      <w:r>
        <w:t>You must have the uploadKey returned by Get S3 Signed Upload URL.</w:t>
      </w:r>
    </w:p>
    <w:p>
      <w:pPr>
        <w:pStyle w:val="Heading3"/>
      </w:pPr>
      <w:r>
        <w:t>Method</w:t>
      </w:r>
    </w:p>
    <w:p>
      <w:r>
        <w:t>POST</w:t>
      </w:r>
    </w:p>
    <w:p>
      <w:pPr>
        <w:pStyle w:val="Heading3"/>
      </w:pPr>
      <w:r>
        <w:t>URL</w:t>
      </w:r>
    </w:p>
    <w:p>
      <w:r>
        <w:t>https://developer.api.autodesk.com/oss/v2/buckets/{{bucketKey}}/objects/{{objectKey}}/signeds3upload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"x-ads-meta-Content-Type": "string",</w:t>
        <w:br/>
        <w:t xml:space="preserve"> "x-ads-meta-Content-Disposition": "string",</w:t>
        <w:br/>
        <w:t xml:space="preserve"> "x-ads-meta-Content-Encoding": "string",</w:t>
        <w:br/>
        <w:t xml:space="preserve"> "x-ads-meta-Cache-Control": "string",</w:t>
        <w:br/>
        <w:t xml:space="preserve"> "x-ads-user-defined-metadata": "string"</w:t>
        <w:br/>
        <w:t>}</w:t>
      </w:r>
    </w:p>
    <w:p>
      <w:pPr>
        <w:pStyle w:val="Heading3"/>
      </w:pPr>
      <w:r>
        <w:t>Description</w:t>
      </w:r>
    </w:p>
    <w:p>
      <w:r>
        <w:t>Requests OSS to assemble and reconstitute an object that was uploaded using a signed S3 upload URL. Call this operation only after all parts/chunks have been uploaded.</w:t>
      </w:r>
    </w:p>
    <w:p>
      <w:pPr>
        <w:pStyle w:val="Heading3"/>
      </w:pPr>
      <w:r>
        <w:t>Enforcement Rules</w:t>
      </w:r>
    </w:p>
    <w:p>
      <w:pPr>
        <w:pStyle w:val="ListBullet"/>
      </w:pPr>
      <w:r>
        <w:t>The bucketKey path parameter must always be present.</w:t>
      </w:r>
    </w:p>
    <w:p>
      <w:pPr>
        <w:pStyle w:val="ListBullet"/>
      </w:pPr>
      <w:r>
        <w:t>The objectKey path parameter must always be present and should be URL-encoded.</w:t>
      </w:r>
    </w:p>
    <w:p>
      <w:pPr>
        <w:pStyle w:val="ListBullet"/>
      </w:pPr>
      <w:r>
        <w:t>Always construct the path as /oss/v2/buckets/{{bucketKey}}/objects/{{objectKey}}/signeds3upload, where both path parameters are non-empty strings.</w:t>
      </w:r>
    </w:p>
    <w:p>
      <w:pPr>
        <w:pStyle w:val="ListBullet"/>
      </w:pPr>
      <w:r>
        <w:t>Do not call the API with missing or empty path parameters (e.g., avoid /buckets//objects/... or /objects//signeds3upload).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/oss/v2/buckets/my-bucket/objects/my%20file.zip/signeds3upload</w:t>
        <w:br/>
        <w:t>/oss/v2/buckets/samplebucket/objects/folder%2Fpart-001.bin/signeds3upload</w:t>
      </w:r>
    </w:p>
    <w:p>
      <w:pPr>
        <w:pStyle w:val="Heading3"/>
      </w:pPr>
      <w:r>
        <w:t>Invalid Examples</w:t>
      </w:r>
    </w:p>
    <w:p>
      <w:r>
        <w:rPr>
          <w:b/>
          <w:color w:val="666666"/>
          <w:sz w:val="16"/>
        </w:rPr>
        <w:t>[http]</w:t>
      </w:r>
    </w:p>
    <w:p>
      <w:pPr>
        <w:shd w:fill="F2F2F2" w:val="clear"/>
      </w:pPr>
      <w:r>
        <w:rPr>
          <w:rFonts w:ascii="Courier New" w:hAnsi="Courier New"/>
          <w:sz w:val="17"/>
        </w:rPr>
        <w:t>/oss/v2/buckets//objects/my%20file.zip/signeds3upload</w:t>
        <w:br/>
        <w:t>/oss/v2/buckets/my-bucket/objects//signeds3upload</w:t>
        <w:br/>
        <w:t>/oss/v2/buckets/my-bucket/objects/my file.zip/signeds3upload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r>
        <w:tc>
          <w:tcPr>
            <w:tcW w:type="dxa" w:w="2880"/>
          </w:tcPr>
          <w:p>
            <w:r>
              <w:t>objectKey</w:t>
            </w:r>
          </w:p>
        </w:tc>
        <w:tc>
          <w:tcPr>
            <w:tcW w:type="dxa" w:w="2880"/>
          </w:tcPr>
          <w:p>
            <w:r>
              <w:t>string</w:t>
            </w:r>
          </w:p>
        </w:tc>
        <w:tc>
          <w:tcPr>
            <w:tcW w:type="dxa" w:w="2880"/>
          </w:tcPr>
          <w:p>
            <w:r>
              <w:t>The URL-encoded human friendly name of the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uploadKey</w:t>
            </w:r>
          </w:p>
        </w:tc>
        <w:tc>
          <w:tcPr>
            <w:tcW w:type="dxa" w:w="2880"/>
          </w:tcPr>
          <w:p>
            <w:r>
              <w:t>string</w:t>
            </w:r>
          </w:p>
        </w:tc>
        <w:tc>
          <w:tcPr>
            <w:tcW w:type="dxa" w:w="2880"/>
          </w:tcPr>
          <w:p>
            <w:r>
              <w:t>The ID uniquely identifying the upload session returned when you called Get S3 Signed Upload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Expected size of the object (bytes). If provided, OSS checks this against the object in S3 and errors if it does not match.</w:t>
            </w:r>
          </w:p>
        </w:tc>
      </w:tr>
      <w:tr>
        <w:tc>
          <w:tcPr>
            <w:tcW w:type="dxa" w:w="2880"/>
          </w:tcPr>
          <w:p>
            <w:r>
              <w:t>eTags</w:t>
            </w:r>
          </w:p>
        </w:tc>
        <w:tc>
          <w:tcPr>
            <w:tcW w:type="dxa" w:w="2880"/>
          </w:tcPr>
          <w:p>
            <w:r>
              <w:t>string[]</w:t>
            </w:r>
          </w:p>
        </w:tc>
        <w:tc>
          <w:tcPr>
            <w:tcW w:type="dxa" w:w="2880"/>
          </w:tcPr>
          <w:p>
            <w:r>
              <w:t>Array of expected S3 eTags. For single-part upload, contains the eTag of the entire object. For multipart upload, contains the eTag for each part; array index corresponds to the part number. If provided, OSS validates these against S3 and errors if they do not match.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x-ads-meta-Content-Type</w:t>
            </w:r>
          </w:p>
        </w:tc>
        <w:tc>
          <w:tcPr>
            <w:tcW w:type="dxa" w:w="2880"/>
          </w:tcPr>
          <w:p>
            <w:r>
              <w:t>string</w:t>
            </w:r>
          </w:p>
        </w:tc>
        <w:tc>
          <w:tcPr>
            <w:tcW w:type="dxa" w:w="2880"/>
          </w:tcPr>
          <w:p>
            <w:r>
              <w:t>The Content-Type value for the uploaded object to record within OSS.</w:t>
            </w:r>
          </w:p>
        </w:tc>
      </w:tr>
      <w:tr>
        <w:tc>
          <w:tcPr>
            <w:tcW w:type="dxa" w:w="2880"/>
          </w:tcPr>
          <w:p>
            <w:r>
              <w:t>x-ads-meta-Content-Disposition</w:t>
            </w:r>
          </w:p>
        </w:tc>
        <w:tc>
          <w:tcPr>
            <w:tcW w:type="dxa" w:w="2880"/>
          </w:tcPr>
          <w:p>
            <w:r>
              <w:t>string</w:t>
            </w:r>
          </w:p>
        </w:tc>
        <w:tc>
          <w:tcPr>
            <w:tcW w:type="dxa" w:w="2880"/>
          </w:tcPr>
          <w:p>
            <w:r>
              <w:t>The Content-Disposition value for the uploaded object to record within OSS.</w:t>
            </w:r>
          </w:p>
        </w:tc>
      </w:tr>
      <w:tr>
        <w:tc>
          <w:tcPr>
            <w:tcW w:type="dxa" w:w="2880"/>
          </w:tcPr>
          <w:p>
            <w:r>
              <w:t>x-ads-meta-Content-Encoding</w:t>
            </w:r>
          </w:p>
        </w:tc>
        <w:tc>
          <w:tcPr>
            <w:tcW w:type="dxa" w:w="2880"/>
          </w:tcPr>
          <w:p>
            <w:r>
              <w:t>string</w:t>
            </w:r>
          </w:p>
        </w:tc>
        <w:tc>
          <w:tcPr>
            <w:tcW w:type="dxa" w:w="2880"/>
          </w:tcPr>
          <w:p>
            <w:r>
              <w:t>The Content-Encoding value for the uploaded object to record within OSS.</w:t>
            </w:r>
          </w:p>
        </w:tc>
      </w:tr>
      <w:tr>
        <w:tc>
          <w:tcPr>
            <w:tcW w:type="dxa" w:w="2880"/>
          </w:tcPr>
          <w:p>
            <w:r>
              <w:t>x-ads-meta-Cache-Control</w:t>
            </w:r>
          </w:p>
        </w:tc>
        <w:tc>
          <w:tcPr>
            <w:tcW w:type="dxa" w:w="2880"/>
          </w:tcPr>
          <w:p>
            <w:r>
              <w:t>string</w:t>
            </w:r>
          </w:p>
        </w:tc>
        <w:tc>
          <w:tcPr>
            <w:tcW w:type="dxa" w:w="2880"/>
          </w:tcPr>
          <w:p>
            <w:r>
              <w:t>The Cache-Control value for the uploaded object to record within OSS.</w:t>
            </w:r>
          </w:p>
        </w:tc>
      </w:tr>
      <w:tr>
        <w:tc>
          <w:tcPr>
            <w:tcW w:type="dxa" w:w="2880"/>
          </w:tcPr>
          <w:p>
            <w:r>
              <w:t>x-ads-user-defined-metadata</w:t>
            </w:r>
          </w:p>
        </w:tc>
        <w:tc>
          <w:tcPr>
            <w:tcW w:type="dxa" w:w="2880"/>
          </w:tcPr>
          <w:p>
            <w:r>
              <w:t>string</w:t>
            </w:r>
          </w:p>
        </w:tc>
        <w:tc>
          <w:tcPr>
            <w:tcW w:type="dxa" w:w="2880"/>
          </w:tcPr>
          <w:p>
            <w:r>
              <w:t>Custom metadata stored with the object (retrievable later). Must be a JSON object that is less than 100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"bucketKey": "my-bucket",</w:t>
        <w:br/>
        <w:t xml:space="preserve"> "objectId": "urn:adsk.objects:os.object:my-bucket/my%20file.zip",</w:t>
        <w:br/>
        <w:t xml:space="preserve"> "objectKey": "my%20file.zip",</w:t>
        <w:br/>
        <w:t xml:space="preserve"> "sha1": "qUqP5cyxm6YcTAhz05Hph5gvu9M=",</w:t>
        <w:br/>
        <w:t xml:space="preserve"> "size": 1048576,</w:t>
        <w:br/>
        <w:t xml:space="preserve"> "contentType": "application/zip",</w:t>
        <w:br/>
        <w:t xml:space="preserve"> "location": "https://developer.api.autodesk.com/oss/v2/buckets/my-bucket/objects/my%20file.zip"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"OSS was unable to process the request. The syntax of the request is malformed or the request is missing a required header."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 xml:space="preserve"> "message": "The supplied authorization header was not valid or the supplied token scope was not acceptable."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"The request was successfully validated but lacking the required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"Object or Bucket does not exist."</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w:t>
            </w:r>
          </w:p>
        </w:tc>
      </w:tr>
      <w:tr>
        <w:tc>
          <w:tcPr>
            <w:tcW w:type="dxa" w:w="2880"/>
          </w:tcPr>
          <w:p>
            <w:r>
              <w:t>objectId</w:t>
            </w:r>
          </w:p>
        </w:tc>
        <w:tc>
          <w:tcPr>
            <w:tcW w:type="dxa" w:w="2880"/>
          </w:tcPr>
          <w:p>
            <w:r>
              <w:t>string</w:t>
            </w:r>
          </w:p>
        </w:tc>
        <w:tc>
          <w:tcPr>
            <w:tcW w:type="dxa" w:w="2880"/>
          </w:tcPr>
          <w:p>
            <w:r>
              <w:t>An identifier (URN) that uniquely and persistently identifies the object.</w:t>
            </w:r>
          </w:p>
        </w:tc>
      </w:tr>
      <w:tr>
        <w:tc>
          <w:tcPr>
            <w:tcW w:type="dxa" w:w="2880"/>
          </w:tcPr>
          <w:p>
            <w:r>
              <w:t>objectKey</w:t>
            </w:r>
          </w:p>
        </w:tc>
        <w:tc>
          <w:tcPr>
            <w:tcW w:type="dxa" w:w="2880"/>
          </w:tcPr>
          <w:p>
            <w:r>
              <w:t>string</w:t>
            </w:r>
          </w:p>
        </w:tc>
        <w:tc>
          <w:tcPr>
            <w:tcW w:type="dxa" w:w="2880"/>
          </w:tcPr>
          <w:p>
            <w:r>
              <w:t>A URL-encoded human friendly name to identify the object.</w:t>
            </w:r>
          </w:p>
        </w:tc>
      </w:tr>
      <w:tr>
        <w:tc>
          <w:tcPr>
            <w:tcW w:type="dxa" w:w="2880"/>
          </w:tcPr>
          <w:p>
            <w:r>
              <w:t>sha1</w:t>
            </w:r>
          </w:p>
        </w:tc>
        <w:tc>
          <w:tcPr>
            <w:tcW w:type="dxa" w:w="2880"/>
          </w:tcPr>
          <w:p>
            <w:r>
              <w:t>string</w:t>
            </w:r>
          </w:p>
        </w:tc>
        <w:tc>
          <w:tcPr>
            <w:tcW w:type="dxa" w:w="2880"/>
          </w:tcPr>
          <w:p>
            <w:r>
              <w:t>Hash value computed from the data of the object. Pattern: `^(?:[A-Za-z0-9+/]{4})*(?:[A-Za-z0-9+/]{2}==</w:t>
            </w:r>
          </w:p>
        </w:tc>
      </w:tr>
      <w:tr>
        <w:tc>
          <w:tcPr>
            <w:tcW w:type="dxa" w:w="2880"/>
          </w:tcPr>
          <w:p>
            <w:r>
              <w:t>size</w:t>
            </w:r>
          </w:p>
        </w:tc>
        <w:tc>
          <w:tcPr>
            <w:tcW w:type="dxa" w:w="2880"/>
          </w:tcPr>
          <w:p>
            <w:r>
              <w:t>integer</w:t>
            </w:r>
          </w:p>
        </w:tc>
        <w:tc>
          <w:tcPr>
            <w:tcW w:type="dxa" w:w="2880"/>
          </w:tcPr>
          <w:p>
            <w:r>
              <w:t>Total storage space occupied by the object, in bytes.</w:t>
            </w:r>
          </w:p>
        </w:tc>
      </w:tr>
      <w:tr>
        <w:tc>
          <w:tcPr>
            <w:tcW w:type="dxa" w:w="2880"/>
          </w:tcPr>
          <w:p>
            <w:r>
              <w:t>contentType</w:t>
            </w:r>
          </w:p>
        </w:tc>
        <w:tc>
          <w:tcPr>
            <w:tcW w:type="dxa" w:w="2880"/>
          </w:tcPr>
          <w:p>
            <w:r>
              <w:t>string</w:t>
            </w:r>
          </w:p>
        </w:tc>
        <w:tc>
          <w:tcPr>
            <w:tcW w:type="dxa" w:w="2880"/>
          </w:tcPr>
          <w:p>
            <w:r>
              <w:t>MIME type of the data stored within the object.</w:t>
            </w:r>
          </w:p>
        </w:tc>
      </w:tr>
      <w:tr>
        <w:tc>
          <w:tcPr>
            <w:tcW w:type="dxa" w:w="2880"/>
          </w:tcPr>
          <w:p>
            <w:r>
              <w:t>location</w:t>
            </w:r>
          </w:p>
        </w:tc>
        <w:tc>
          <w:tcPr>
            <w:tcW w:type="dxa" w:w="2880"/>
          </w:tcPr>
          <w:p>
            <w:r>
              <w:t>string</w:t>
            </w:r>
          </w:p>
        </w:tc>
        <w:tc>
          <w:tcPr>
            <w:tcW w:type="dxa" w:w="2880"/>
          </w:tcPr>
          <w:p>
            <w:r>
              <w:t>A URL that points to the actual location of the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'https://developer.api.autodesk.com/oss/v2/buckets/my-bucket/objects/my%20file.zip/signeds3upload' \</w:t>
        <w:br/>
        <w:t xml:space="preserve"> --header 'Accept: application/json' \</w:t>
        <w:br/>
        <w:t xml:space="preserve"> --header 'Content-Type: application/json' \</w:t>
        <w:br/>
        <w:t xml:space="preserve"> --data '{</w:t>
        <w:br/>
        <w:t xml:space="preserve"> "uploadKey": "c2lnbmVkLXVwbG9hZC1zZXNzaW9uLWlk",</w:t>
        <w:br/>
        <w:t xml:space="preserve"> "size": 1048576,</w:t>
        <w:br/>
        <w:t xml:space="preserve"> "eTags": [</w:t>
        <w:br/>
        <w:t xml:space="preserve"> "\"d41d8cd98f00b204e9800998ecf8427e\""</w:t>
        <w:br/>
        <w:t xml:space="preserve">    ]</w:t>
        <w:br/>
        <w:t xml:space="preserve">  }'</w:t>
      </w:r>
    </w:p>
    <w:p>
      <w:pPr>
        <w:pStyle w:val="Heading3"/>
      </w:pPr>
      <w:r>
        <w:t>Example Usage</w:t>
      </w:r>
    </w:p>
    <w:p>
      <w:pPr>
        <w:pStyle w:val="Heading3"/>
      </w:pPr>
      <w:r>
        <w:t>Example 1: Complete a single-part upload</w:t>
      </w:r>
    </w:p>
    <w:p>
      <w:r>
        <w:rPr>
          <w:b/>
          <w:color w:val="666666"/>
          <w:sz w:val="16"/>
        </w:rPr>
        <w:t>[bash]</w:t>
      </w:r>
    </w:p>
    <w:p>
      <w:pPr>
        <w:shd w:fill="F2F2F2" w:val="clear"/>
      </w:pPr>
      <w:r>
        <w:rPr>
          <w:rFonts w:ascii="Courier New" w:hAnsi="Courier New"/>
          <w:sz w:val="17"/>
        </w:rPr>
        <w:t>curl -X POST \</w:t>
        <w:br/>
        <w:t xml:space="preserve"> 'https://developer.api.autodesk.com/oss/v2/buckets/my-bucket/objects/report.pdf/signeds3upload' \</w:t>
        <w:br/>
        <w:t xml:space="preserve"> -H 'Accept: application/json' \</w:t>
        <w:br/>
        <w:t xml:space="preserve"> -H 'Content-Type: application/json' \</w:t>
        <w:br/>
        <w:t xml:space="preserve"> -d '{</w:t>
        <w:br/>
        <w:t xml:space="preserve"> "uploadKey": "upload-session-123",</w:t>
        <w:br/>
        <w:t xml:space="preserve"> "eTags": ["\"9b2cf535f27731c974343645a3985328\""]</w:t>
        <w:br/>
        <w:t xml:space="preserve">  }'</w:t>
      </w:r>
    </w:p>
    <w:p>
      <w:pPr>
        <w:pStyle w:val="Heading3"/>
      </w:pPr>
      <w:r>
        <w:t>Example 2: Complete a multipart upload (with part eTags)</w:t>
      </w:r>
    </w:p>
    <w:p>
      <w:r>
        <w:rPr>
          <w:b/>
          <w:color w:val="666666"/>
          <w:sz w:val="16"/>
        </w:rPr>
        <w:t>[bash]</w:t>
      </w:r>
    </w:p>
    <w:p>
      <w:pPr>
        <w:shd w:fill="F2F2F2" w:val="clear"/>
      </w:pPr>
      <w:r>
        <w:rPr>
          <w:rFonts w:ascii="Courier New" w:hAnsi="Courier New"/>
          <w:sz w:val="17"/>
        </w:rPr>
        <w:t>curl -X POST \</w:t>
        <w:br/>
        <w:t xml:space="preserve"> 'https://developer.api.autodesk.com/oss/v2/buckets/my-bucket/objects/big%2Fvideo.mp4/signeds3upload' \</w:t>
        <w:br/>
        <w:t xml:space="preserve"> -H 'Accept: application/json' \</w:t>
        <w:br/>
        <w:t xml:space="preserve"> -H 'Content-Type: application/json' \</w:t>
        <w:br/>
        <w:t xml:space="preserve"> -d '{</w:t>
        <w:br/>
        <w:t xml:space="preserve"> "uploadKey": "upload-session-456",</w:t>
        <w:br/>
        <w:t xml:space="preserve"> "size": 734003200,</w:t>
        <w:br/>
        <w:t xml:space="preserve"> "eTags": [</w:t>
        <w:br/>
        <w:t xml:space="preserve"> "\"etag-part-1\"",</w:t>
        <w:br/>
        <w:t xml:space="preserve"> "\"etag-part-2\"",</w:t>
        <w:br/>
        <w:t xml:space="preserve"> "\"etag-part-3\""</w:t>
        <w:br/>
        <w:t xml:space="preserve">    ]</w:t>
        <w:br/>
        <w:t xml:space="preserve">  }'</w:t>
      </w:r>
    </w:p>
    <w:p>
      <w:pPr>
        <w:pStyle w:val="Heading3"/>
      </w:pPr>
      <w:r>
        <w:t>Behavior</w:t>
      </w:r>
    </w:p>
    <w:p>
      <w:pPr>
        <w:pStyle w:val="ListBullet"/>
      </w:pPr>
      <w:r>
        <w:t>Validates the request (including required headers and required body fields like uploadKey).</w:t>
      </w:r>
    </w:p>
    <w:p>
      <w:pPr>
        <w:pStyle w:val="ListBullet"/>
      </w:pPr>
      <w:r>
        <w:t>Assembles/reconstitutes the uploaded content in OSS from the parts previously uploaded to S3.</w:t>
      </w:r>
    </w:p>
    <w:p>
      <w:pPr>
        <w:pStyle w:val="ListBullet"/>
      </w:pPr>
      <w:r>
        <w:t>Optionally validates size and/or eTags against the content stored in S3 (if provided).</w:t>
      </w:r>
    </w:p>
    <w:p>
      <w:pPr>
        <w:pStyle w:val="ListBullet"/>
      </w:pPr>
      <w:r>
        <w:t>Returns object metadata upon successful completion.</w:t>
      </w:r>
    </w:p>
    <w:p>
      <w:pPr>
        <w:pStyle w:val="Heading3"/>
      </w:pPr>
      <w:r>
        <w:t>Notes</w:t>
      </w:r>
    </w:p>
    <w:p>
      <w:pPr>
        <w:pStyle w:val="ListBullet"/>
      </w:pPr>
      <w:r>
        <w:t>objectKey must be URL-encoded (for example, spaces as %20, slashes as %2F).</w:t>
      </w:r>
    </w:p>
    <w:p>
      <w:pPr>
        <w:pStyle w:val="ListBullet"/>
      </w:pPr>
      <w:r>
        <w:t>x-ads-user-defined-metadata must be a JSON object serialized as a string and must be &lt; 100 bytes.</w:t>
      </w:r>
    </w:p>
    <w:p>
      <w:pPr>
        <w:pStyle w:val="Heading3"/>
      </w:pPr>
      <w:r>
        <w:t>Error Handling</w:t>
      </w:r>
    </w:p>
    <w:p>
      <w:pPr>
        <w:pStyle w:val="ListBullet"/>
      </w:pPr>
      <w:r>
        <w:t>400: Malformed request or missing required header.</w:t>
      </w:r>
    </w:p>
    <w:p>
      <w:pPr>
        <w:pStyle w:val="ListBullet"/>
      </w:pPr>
      <w:r>
        <w:t>401: Invalid authorization header or unacceptable token scope.</w:t>
      </w:r>
    </w:p>
    <w:p>
      <w:pPr>
        <w:pStyle w:val="ListBullet"/>
      </w:pPr>
      <w:r>
        <w:t>403: Valid request but missing required permissions.</w:t>
      </w:r>
    </w:p>
    <w:p>
      <w:pPr>
        <w:pStyle w:val="ListBullet"/>
      </w:pPr>
      <w:r>
        <w:t>404: Bucket or object not found.</w:t>
      </w:r>
    </w:p>
    <w:p>
      <w:pPr>
        <w:pStyle w:val="ListBullet"/>
      </w:pPr>
      <w:r>
        <w:t>500: Internal server error while processing the request.</w:t>
      </w:r>
    </w:p>
    <w:p>
      <w:pPr>
        <w:pStyle w:val="Heading3"/>
      </w:pPr>
      <w:r>
        <w:t>Related objects actions</w:t>
      </w:r>
    </w:p>
    <w:p>
      <w:pPr>
        <w:pStyle w:val="ListBullet"/>
      </w:pPr>
      <w:r>
        <w:t>[POST] Batch Generate Signed S3 Download URLs for Objects in a Bucket — /oss/v2/buckets/{{bucketKey}}/objects/batchsigneds3download</w:t>
      </w:r>
    </w:p>
    <w:p>
      <w:pPr>
        <w:pStyle w:val="ListBullet"/>
      </w:pPr>
      <w:r>
        <w:t>[POST] Batch Generate Signed S3 Upload URLs for a Bucket — /oss/v2/buckets/{{bucketKey}}/objects/batchsigneds3upload</w:t>
      </w:r>
    </w:p>
    <w:p>
      <w:pPr>
        <w:pStyle w:val="ListBullet"/>
      </w:pPr>
      <w:r>
        <w:t>[PUT] Copy an Object Within a Bucket — /oss/v2/buckets/{{bucketKey}}/objects/{{objectKey}}/copyto/{{newObjKey}}</w:t>
      </w:r>
    </w:p>
    <w:p>
      <w:pPr>
        <w:pStyle w:val="ListBullet"/>
      </w:pPr>
      <w:r>
        <w:t>[DELETE] Delete Object from Bucket — /oss/v2/buckets/{{bucketKey}}/objects/{{objectKey}}</w:t>
      </w:r>
    </w:p>
    <w:p>
      <w:pPr>
        <w:pStyle w:val="ListBullet"/>
      </w:pPr>
      <w:r>
        <w:t>[GET] Get an Object’s Details (in a Bucket) — /oss/v2/buckets/{{bucketKey}}/objects/{{objectKey}}/details</w:t>
      </w:r>
    </w:p>
    <w:p>
      <w:r>
        <w:br w:type="page"/>
      </w:r>
    </w:p>
    <w:p>
      <w:pPr>
        <w:pStyle w:val="Heading2"/>
      </w:pPr>
      <w:r>
        <w:t>111. [PUT] Copy an Object Within a Bucket</w:t>
      </w:r>
    </w:p>
    <w:p>
      <w:r>
        <w:rPr>
          <w:b/>
        </w:rPr>
        <w:t xml:space="preserve">Endpoint: </w:t>
      </w:r>
      <w:r>
        <w:rPr>
          <w:rFonts w:ascii="Courier New" w:hAnsi="Courier New"/>
          <w:sz w:val="18"/>
        </w:rPr>
        <w:t>/oss/v2/buckets/{{bucketKey}}/objects/{{objectKey}}/copyto/{{newObjKey}}</w:t>
      </w:r>
    </w:p>
    <w:p>
      <w:pPr>
        <w:pStyle w:val="Heading3"/>
      </w:pPr>
      <w:r>
        <w:t>Prerequisites</w:t>
      </w:r>
    </w:p>
    <w:p>
      <w:pPr>
        <w:pStyle w:val="ListBullet"/>
      </w:pPr>
      <w:r>
        <w:t>An existing OSS bucket (bucketKey) containing the source object (objectKey)</w:t>
      </w:r>
    </w:p>
    <w:p>
      <w:pPr>
        <w:pStyle w:val="ListBullet"/>
      </w:pPr>
      <w:r>
        <w:t>Permission to read the source object and create/write the destination object in the bucket</w:t>
      </w:r>
    </w:p>
    <w:p>
      <w:pPr>
        <w:pStyle w:val="Heading3"/>
      </w:pPr>
      <w:r>
        <w:t>Method</w:t>
      </w:r>
    </w:p>
    <w:p>
      <w:r>
        <w:t>PUT</w:t>
      </w:r>
    </w:p>
    <w:p>
      <w:pPr>
        <w:pStyle w:val="Heading3"/>
      </w:pPr>
      <w:r>
        <w:t>URL</w:t>
      </w:r>
    </w:p>
    <w:p>
      <w:r>
        <w:t>https://developer.api.autodesk.com/oss/v2/buckets/{{bucketKey}}/objects/{{objectKey}}/copyto/{{newObjKey}}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copy of an object within the specified bucket by copying an existing object (objectKey) to a new object key (newObjKey) in the same bucket.</w:t>
      </w:r>
    </w:p>
    <w:p>
      <w:pPr>
        <w:pStyle w:val="Heading3"/>
      </w:pPr>
      <w:r>
        <w:t>Enforcement Rules</w:t>
      </w:r>
    </w:p>
    <w:p>
      <w:pPr>
        <w:pStyle w:val="ListBullet"/>
      </w:pPr>
      <w:r>
        <w:t>The bucketKey path parameter must always be present and non-empty.</w:t>
      </w:r>
    </w:p>
    <w:p>
      <w:pPr>
        <w:pStyle w:val="ListBullet"/>
      </w:pPr>
      <w:r>
        <w:t>The objectKey path parameter must always be present and non-empty.</w:t>
      </w:r>
    </w:p>
    <w:p>
      <w:pPr>
        <w:pStyle w:val="ListBullet"/>
      </w:pPr>
      <w:r>
        <w:t>The newObjKey path parameter must always be present and non-empty.</w:t>
      </w:r>
    </w:p>
    <w:p>
      <w:pPr>
        <w:pStyle w:val="ListBullet"/>
      </w:pPr>
      <w:r>
        <w:t>Always construct the path as /oss/v2/buckets/{{bucketKey}}/objects/{{objectKey}}/copyto/{{newObjKey}}.</w:t>
      </w:r>
    </w:p>
    <w:p>
      <w:pPr>
        <w:pStyle w:val="ListBullet"/>
      </w:pPr>
      <w:r>
        <w:t>Do not call the API with missing or empty path parameters (avoid double slashes or missing segments).</w:t>
      </w:r>
    </w:p>
    <w:p>
      <w:pPr>
        <w:pStyle w:val="ListBullet"/>
      </w:pPr>
      <w:r>
        <w:t>objectKey and newObjKey are URL-encoded human friendly names. Ensure they are URL-encoded when placed into the URL.</w:t>
      </w:r>
    </w:p>
    <w:p>
      <w:pPr>
        <w:pStyle w:val="ListBullet"/>
      </w:pPr>
      <w:r>
        <w:t>When executing the action, ensure to send Path Parameters in the URL and not in the body.</w:t>
      </w:r>
    </w:p>
    <w:p>
      <w:pPr>
        <w:pStyle w:val="ListBullet"/>
      </w:pPr>
      <w:r>
        <w:t>This endpoint documents no query parameters; do not send parameters in the body to simulate query parameters.</w:t>
      </w:r>
    </w:p>
    <w:p>
      <w:pPr>
        <w:pStyle w:val="Heading3"/>
      </w:pPr>
      <w:r>
        <w:t>Valid Examples</w:t>
      </w:r>
    </w:p>
    <w:p>
      <w:r>
        <w:rPr>
          <w:b/>
          <w:color w:val="666666"/>
          <w:sz w:val="16"/>
        </w:rPr>
        <w:t>[http]</w:t>
      </w:r>
    </w:p>
    <w:p>
      <w:pPr>
        <w:shd w:fill="F2F2F2" w:val="clear"/>
      </w:pPr>
      <w:r>
        <w:rPr>
          <w:rFonts w:ascii="Courier New" w:hAnsi="Courier New"/>
          <w:sz w:val="17"/>
        </w:rPr>
        <w:t>/oss/v2/buckets/my-bucket/objects/source%20file.rvt/copyto/copied%20file.rvt</w:t>
        <w:br/>
        <w:t>/oss/v2/buckets/bucket123/objects/folder%2Fsource.dwg/copyto/folder%2Fcopy.dwg</w:t>
      </w:r>
    </w:p>
    <w:p>
      <w:pPr>
        <w:pStyle w:val="Heading3"/>
      </w:pPr>
      <w:r>
        <w:t>Invalid Examples</w:t>
      </w:r>
    </w:p>
    <w:p>
      <w:r>
        <w:rPr>
          <w:b/>
          <w:color w:val="666666"/>
          <w:sz w:val="16"/>
        </w:rPr>
        <w:t>[http]</w:t>
      </w:r>
    </w:p>
    <w:p>
      <w:pPr>
        <w:shd w:fill="F2F2F2" w:val="clear"/>
      </w:pPr>
      <w:r>
        <w:rPr>
          <w:rFonts w:ascii="Courier New" w:hAnsi="Courier New"/>
          <w:sz w:val="17"/>
        </w:rPr>
        <w:t>/oss/v2/buckets//objects/source/copyto/copy</w:t>
        <w:br/>
        <w:t>/oss/v2/buckets/my-bucket/objects//copyto/copy</w:t>
        <w:br/>
        <w:t>/oss/v2/buckets/my-bucket/objects/source/copyto/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r>
        <w:tc>
          <w:tcPr>
            <w:tcW w:type="dxa" w:w="2880"/>
          </w:tcPr>
          <w:p>
            <w:r>
              <w:t>objectKey</w:t>
            </w:r>
          </w:p>
        </w:tc>
        <w:tc>
          <w:tcPr>
            <w:tcW w:type="dxa" w:w="2880"/>
          </w:tcPr>
          <w:p>
            <w:r>
              <w:t>string</w:t>
            </w:r>
          </w:p>
        </w:tc>
        <w:tc>
          <w:tcPr>
            <w:tcW w:type="dxa" w:w="2880"/>
          </w:tcPr>
          <w:p>
            <w:r>
              <w:t>The URL-encoded human friendly name of the object.</w:t>
            </w:r>
          </w:p>
        </w:tc>
      </w:tr>
      <w:tr>
        <w:tc>
          <w:tcPr>
            <w:tcW w:type="dxa" w:w="2880"/>
          </w:tcPr>
          <w:p>
            <w:r>
              <w:t>newObjKey</w:t>
            </w:r>
          </w:p>
        </w:tc>
        <w:tc>
          <w:tcPr>
            <w:tcW w:type="dxa" w:w="2880"/>
          </w:tcPr>
          <w:p>
            <w:r>
              <w:t>string</w:t>
            </w:r>
          </w:p>
        </w:tc>
        <w:tc>
          <w:tcPr>
            <w:tcW w:type="dxa" w:w="2880"/>
          </w:tcPr>
          <w:p>
            <w:r>
              <w:t>A URL-encoded human friendly name to identify the copied object.</w:t>
            </w:r>
          </w:p>
        </w:tc>
      </w:tr>
    </w:tbl>
    <w:p/>
    <w:p>
      <w:pPr>
        <w:pStyle w:val="Heading3"/>
      </w:pPr>
      <w:r>
        <w:t>Response</w:t>
      </w:r>
    </w:p>
    <w:p>
      <w:pPr>
        <w:pStyle w:val="Heading3"/>
      </w:pPr>
      <w:r>
        <w:t>Success Response (200 OK)</w:t>
      </w:r>
    </w:p>
    <w:p>
      <w:r>
        <w:t>Returned as either application/json or application/vnd.api+json with the same schema.</w:t>
      </w:r>
    </w:p>
    <w:p>
      <w:r>
        <w:rPr>
          <w:b/>
          <w:color w:val="666666"/>
          <w:sz w:val="16"/>
        </w:rPr>
        <w:t>[json]</w:t>
      </w:r>
    </w:p>
    <w:p>
      <w:pPr>
        <w:shd w:fill="F2F2F2" w:val="clear"/>
      </w:pPr>
      <w:r>
        <w:rPr>
          <w:rFonts w:ascii="Courier New" w:hAnsi="Courier New"/>
          <w:sz w:val="17"/>
        </w:rPr>
        <w:t>{</w:t>
        <w:br/>
        <w:t xml:space="preserve"> "bucketKey": "my-bucket",</w:t>
        <w:br/>
        <w:t xml:space="preserve"> "objectId": "urn:adsk.objects:os.object:my-bucket/copied%20file.rvt",</w:t>
        <w:br/>
        <w:t xml:space="preserve"> "objectKey": "copied%20file.rvt",</w:t>
        <w:br/>
        <w:t xml:space="preserve"> "sha1": "qZk+NkcGgWq6PiVxeFDCbJzQ2J0=",</w:t>
        <w:br/>
        <w:t xml:space="preserve"> "size": 1234567,</w:t>
        <w:br/>
        <w:t xml:space="preserve"> "contentType": "application/octet-stream",</w:t>
        <w:br/>
        <w:t xml:space="preserve"> "location": "https://developer.api.autodesk.com/oss/v2/buckets/my-bucket/objects/copied%20file.rvt"</w:t>
        <w:br/>
        <w:t>}</w:t>
      </w:r>
    </w:p>
    <w:p>
      <w:pPr>
        <w:pStyle w:val="Heading3"/>
      </w:pPr>
      <w:r>
        <w:t>Error Response (400 Client Error)</w:t>
      </w:r>
    </w:p>
    <w:p>
      <w:r>
        <w:t>OSS was unable to process the request. The syntax of the request is malformed or the request is missing a required header. Do not repeat the request without fixing the issue. The response body may indicate what is wrong with the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Client Error)</w:t>
      </w:r>
    </w:p>
    <w:p>
      <w:r>
        <w:t>The supplied authorization header was not valid or the supplied token scope was not acceptable. Verify authentication and try again.</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t>The request was successfully validated but lacking the required permissions. Verify your credentials and permissions before you send this request again.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t>The requested resource could not be found. Verify the IDs of the resources you requested before you send this request again.</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Server Error)</w:t>
      </w:r>
    </w:p>
    <w:p>
      <w:r>
        <w:t>Internal failure while processing the request, reason depends on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w:t>
            </w:r>
          </w:p>
        </w:tc>
      </w:tr>
      <w:tr>
        <w:tc>
          <w:tcPr>
            <w:tcW w:type="dxa" w:w="2880"/>
          </w:tcPr>
          <w:p>
            <w:r>
              <w:t>objectId</w:t>
            </w:r>
          </w:p>
        </w:tc>
        <w:tc>
          <w:tcPr>
            <w:tcW w:type="dxa" w:w="2880"/>
          </w:tcPr>
          <w:p>
            <w:r>
              <w:t>string</w:t>
            </w:r>
          </w:p>
        </w:tc>
        <w:tc>
          <w:tcPr>
            <w:tcW w:type="dxa" w:w="2880"/>
          </w:tcPr>
          <w:p>
            <w:r>
              <w:t>An identifier (URN) that uniquely and persistently identifies the object.</w:t>
            </w:r>
          </w:p>
        </w:tc>
      </w:tr>
      <w:tr>
        <w:tc>
          <w:tcPr>
            <w:tcW w:type="dxa" w:w="2880"/>
          </w:tcPr>
          <w:p>
            <w:r>
              <w:t>objectKey</w:t>
            </w:r>
          </w:p>
        </w:tc>
        <w:tc>
          <w:tcPr>
            <w:tcW w:type="dxa" w:w="2880"/>
          </w:tcPr>
          <w:p>
            <w:r>
              <w:t>string</w:t>
            </w:r>
          </w:p>
        </w:tc>
        <w:tc>
          <w:tcPr>
            <w:tcW w:type="dxa" w:w="2880"/>
          </w:tcPr>
          <w:p>
            <w:r>
              <w:t>A URL-encoded human friendly name to identify the object.</w:t>
            </w:r>
          </w:p>
        </w:tc>
      </w:tr>
      <w:tr>
        <w:tc>
          <w:tcPr>
            <w:tcW w:type="dxa" w:w="2880"/>
          </w:tcPr>
          <w:p>
            <w:r>
              <w:t>sha1</w:t>
            </w:r>
          </w:p>
        </w:tc>
        <w:tc>
          <w:tcPr>
            <w:tcW w:type="dxa" w:w="2880"/>
          </w:tcPr>
          <w:p>
            <w:r>
              <w:t>string</w:t>
            </w:r>
          </w:p>
        </w:tc>
        <w:tc>
          <w:tcPr>
            <w:tcW w:type="dxa" w:w="2880"/>
          </w:tcPr>
          <w:p>
            <w:r>
              <w:t>A hash value computed from the data of the object. Pattern: `^(?:[A-Za-z0-9+/]{4})*(?:[A-Za-z0-9+/]{2}==</w:t>
            </w:r>
          </w:p>
        </w:tc>
      </w:tr>
      <w:tr>
        <w:tc>
          <w:tcPr>
            <w:tcW w:type="dxa" w:w="2880"/>
          </w:tcPr>
          <w:p>
            <w:r>
              <w:t>size</w:t>
            </w:r>
          </w:p>
        </w:tc>
        <w:tc>
          <w:tcPr>
            <w:tcW w:type="dxa" w:w="2880"/>
          </w:tcPr>
          <w:p>
            <w:r>
              <w:t>integer</w:t>
            </w:r>
          </w:p>
        </w:tc>
        <w:tc>
          <w:tcPr>
            <w:tcW w:type="dxa" w:w="2880"/>
          </w:tcPr>
          <w:p>
            <w:r>
              <w:t>The total amount of storage space occupied by the object, in bytes.</w:t>
            </w:r>
          </w:p>
        </w:tc>
      </w:tr>
      <w:tr>
        <w:tc>
          <w:tcPr>
            <w:tcW w:type="dxa" w:w="2880"/>
          </w:tcPr>
          <w:p>
            <w:r>
              <w:t>contentType</w:t>
            </w:r>
          </w:p>
        </w:tc>
        <w:tc>
          <w:tcPr>
            <w:tcW w:type="dxa" w:w="2880"/>
          </w:tcPr>
          <w:p>
            <w:r>
              <w:t>string</w:t>
            </w:r>
          </w:p>
        </w:tc>
        <w:tc>
          <w:tcPr>
            <w:tcW w:type="dxa" w:w="2880"/>
          </w:tcPr>
          <w:p>
            <w:r>
              <w:t>The format of the data stored within the object, expressed as a MIME type.</w:t>
            </w:r>
          </w:p>
        </w:tc>
      </w:tr>
      <w:tr>
        <w:tc>
          <w:tcPr>
            <w:tcW w:type="dxa" w:w="2880"/>
          </w:tcPr>
          <w:p>
            <w:r>
              <w:t>location</w:t>
            </w:r>
          </w:p>
        </w:tc>
        <w:tc>
          <w:tcPr>
            <w:tcW w:type="dxa" w:w="2880"/>
          </w:tcPr>
          <w:p>
            <w:r>
              <w:t>string</w:t>
            </w:r>
          </w:p>
        </w:tc>
        <w:tc>
          <w:tcPr>
            <w:tcW w:type="dxa" w:w="2880"/>
          </w:tcPr>
          <w:p>
            <w:r>
              <w:t>A URL that points to the actual location of the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'https://developer.api.autodesk.com/oss/v2/buckets/my-bucket/objects/source%20file.rvt/copyto/copied%20file.rvt' \</w:t>
        <w:br/>
        <w:t xml:space="preserve"> --header 'Accept: application/json'</w:t>
      </w:r>
    </w:p>
    <w:p>
      <w:pPr>
        <w:pStyle w:val="Heading3"/>
      </w:pPr>
      <w:r>
        <w:t>Example Usage</w:t>
      </w:r>
    </w:p>
    <w:p>
      <w:pPr>
        <w:pStyle w:val="Heading3"/>
      </w:pPr>
      <w:r>
        <w:t>Example 1: Copy an object to a new name (spaces URL-encoded)</w:t>
      </w:r>
    </w:p>
    <w:p>
      <w:r>
        <w:rPr>
          <w:b/>
          <w:color w:val="666666"/>
          <w:sz w:val="16"/>
        </w:rPr>
        <w:t>[bash]</w:t>
      </w:r>
    </w:p>
    <w:p>
      <w:pPr>
        <w:shd w:fill="F2F2F2" w:val="clear"/>
      </w:pPr>
      <w:r>
        <w:rPr>
          <w:rFonts w:ascii="Courier New" w:hAnsi="Courier New"/>
          <w:sz w:val="17"/>
        </w:rPr>
        <w:t>curl -i -X PUT \</w:t>
        <w:br/>
        <w:t xml:space="preserve"> 'https://developer.api.autodesk.com/oss/v2/buckets/my-bucket/objects/source%20file.rvt/copyto/copied%20file.rvt' \</w:t>
        <w:br/>
        <w:t xml:space="preserve"> -H 'Accept: application/json'</w:t>
      </w:r>
    </w:p>
    <w:p>
      <w:pPr>
        <w:pStyle w:val="Heading3"/>
      </w:pPr>
      <w:r>
        <w:t>Example 2: Copy an object whose key includes a slash (URL-encoded as %2F)</w:t>
      </w:r>
    </w:p>
    <w:p>
      <w:r>
        <w:rPr>
          <w:b/>
          <w:color w:val="666666"/>
          <w:sz w:val="16"/>
        </w:rPr>
        <w:t>[bash]</w:t>
      </w:r>
    </w:p>
    <w:p>
      <w:pPr>
        <w:shd w:fill="F2F2F2" w:val="clear"/>
      </w:pPr>
      <w:r>
        <w:rPr>
          <w:rFonts w:ascii="Courier New" w:hAnsi="Courier New"/>
          <w:sz w:val="17"/>
        </w:rPr>
        <w:t>curl -i -X PUT \</w:t>
        <w:br/>
        <w:t xml:space="preserve"> 'https://developer.api.autodesk.com/oss/v2/buckets/my-bucket/objects/folder%2Fsource.dwg/copyto/folder%2Fsource-copy.dwg' \</w:t>
        <w:br/>
        <w:t xml:space="preserve"> -H 'Accept: application/json'</w:t>
      </w:r>
    </w:p>
    <w:p>
      <w:pPr>
        <w:pStyle w:val="Heading3"/>
      </w:pPr>
      <w:r>
        <w:t>Behavior</w:t>
      </w:r>
    </w:p>
    <w:p>
      <w:pPr>
        <w:pStyle w:val="ListBullet"/>
      </w:pPr>
      <w:r>
        <w:t>Validates bucketKey, objectKey, and newObjKey.</w:t>
      </w:r>
    </w:p>
    <w:p>
      <w:pPr>
        <w:pStyle w:val="ListBullet"/>
      </w:pPr>
      <w:r>
        <w:t>Copies the source object identified by objectKey to the destination key newObjKey within the same bucket.</w:t>
      </w:r>
    </w:p>
    <w:p>
      <w:pPr>
        <w:pStyle w:val="ListBullet"/>
      </w:pPr>
      <w:r>
        <w:t>Returns metadata for the newly created (copied) object.</w:t>
      </w:r>
    </w:p>
    <w:p>
      <w:pPr>
        <w:pStyle w:val="Heading3"/>
      </w:pPr>
      <w:r>
        <w:t>Notes</w:t>
      </w:r>
    </w:p>
    <w:p>
      <w:pPr>
        <w:pStyle w:val="ListBullet"/>
      </w:pPr>
      <w:r>
        <w:t>This operation copies an object within the bucket (source and destination are both under the same bucketKey in the documented URL).</w:t>
      </w:r>
    </w:p>
    <w:p>
      <w:pPr>
        <w:pStyle w:val="ListBullet"/>
      </w:pPr>
      <w:r>
        <w:t>The documentation indicates objectKey and newObjKey must be URL-encoded before being placed into the path.</w:t>
      </w:r>
    </w:p>
    <w:p>
      <w:pPr>
        <w:pStyle w:val="ListBullet"/>
      </w:pPr>
      <w:r>
        <w:t>The success response may be returned as application/json or application/vnd.api+json.</w:t>
      </w:r>
    </w:p>
    <w:p>
      <w:pPr>
        <w:pStyle w:val="Heading3"/>
      </w:pPr>
      <w:r>
        <w:t>Error Handling</w:t>
      </w:r>
    </w:p>
    <w:p>
      <w:pPr>
        <w:pStyle w:val="ListBullet"/>
      </w:pPr>
      <w:r>
        <w:t>400: Malformed syntax or missing required header(s).</w:t>
      </w:r>
    </w:p>
    <w:p>
      <w:pPr>
        <w:pStyle w:val="ListBullet"/>
      </w:pPr>
      <w:r>
        <w:t>401: Invalid authorization header or unacceptable token scope.</w:t>
      </w:r>
    </w:p>
    <w:p>
      <w:pPr>
        <w:pStyle w:val="ListBullet"/>
      </w:pPr>
      <w:r>
        <w:t>403: Missing required permissions.</w:t>
      </w:r>
    </w:p>
    <w:p>
      <w:pPr>
        <w:pStyle w:val="ListBullet"/>
      </w:pPr>
      <w:r>
        <w:t>404: Bucket/object not found (verify IDs).</w:t>
      </w:r>
    </w:p>
    <w:p>
      <w:pPr>
        <w:pStyle w:val="ListBullet"/>
      </w:pPr>
      <w:r>
        <w:t>500: Internal processing failure.</w:t>
      </w:r>
    </w:p>
    <w:p>
      <w:pPr>
        <w:pStyle w:val="Heading3"/>
      </w:pPr>
      <w:r>
        <w:t>Related objects actions</w:t>
      </w:r>
    </w:p>
    <w:p>
      <w:pPr>
        <w:pStyle w:val="ListBullet"/>
      </w:pPr>
      <w:r>
        <w:t>[POST] Batch Generate Signed S3 Download URLs for Objects in a Bucket — /oss/v2/buckets/{{bucketKey}}/objects/batchsigneds3download</w:t>
      </w:r>
    </w:p>
    <w:p>
      <w:pPr>
        <w:pStyle w:val="ListBullet"/>
      </w:pPr>
      <w:r>
        <w:t>[POST] Batch Generate Signed S3 Upload URLs for a Bucket — /oss/v2/buckets/{{bucketKey}}/objects/batchsigneds3upload</w:t>
      </w:r>
    </w:p>
    <w:p>
      <w:pPr>
        <w:pStyle w:val="ListBullet"/>
      </w:pPr>
      <w:r>
        <w:t>[POST] Complete a Bucket Object Upload (S3 Signed URL) — /oss/v2/buckets/{{bucketKey}}/objects/{{objectKey}}/signeds3upload</w:t>
      </w:r>
    </w:p>
    <w:p>
      <w:pPr>
        <w:pStyle w:val="ListBullet"/>
      </w:pPr>
      <w:r>
        <w:t>[DELETE] Delete Object from Bucket — /oss/v2/buckets/{{bucketKey}}/objects/{{objectKey}}</w:t>
      </w:r>
    </w:p>
    <w:p>
      <w:pPr>
        <w:pStyle w:val="ListBullet"/>
      </w:pPr>
      <w:r>
        <w:t>[GET] Get an Object’s Details (in a Bucket) — /oss/v2/buckets/{{bucketKey}}/objects/{{objectKey}}/details</w:t>
      </w:r>
    </w:p>
    <w:p>
      <w:r>
        <w:br w:type="page"/>
      </w:r>
    </w:p>
    <w:p>
      <w:pPr>
        <w:pStyle w:val="Heading2"/>
      </w:pPr>
      <w:r>
        <w:t>112. [DELETE] Delete Object from Bucket</w:t>
      </w:r>
    </w:p>
    <w:p>
      <w:r>
        <w:rPr>
          <w:b/>
        </w:rPr>
        <w:t xml:space="preserve">Endpoint: </w:t>
      </w:r>
      <w:r>
        <w:rPr>
          <w:rFonts w:ascii="Courier New" w:hAnsi="Courier New"/>
          <w:sz w:val="18"/>
        </w:rPr>
        <w:t>/oss/v2/buckets/{{bucketKey}}/objects/{{objectKey}}</w:t>
      </w:r>
    </w:p>
    <w:p>
      <w:pPr>
        <w:pStyle w:val="Heading3"/>
      </w:pPr>
      <w:r>
        <w:t>Delete an Object from a Bucket</w:t>
      </w:r>
    </w:p>
    <w:p>
      <w:pPr>
        <w:pStyle w:val="Heading3"/>
      </w:pPr>
      <w:r>
        <w:t>Prerequisites</w:t>
      </w:r>
    </w:p>
    <w:p>
      <w:pPr>
        <w:pStyle w:val="ListBullet"/>
      </w:pPr>
      <w:r>
        <w:t>You must have access/permissions to delete objects in the target bucket.</w:t>
      </w:r>
    </w:p>
    <w:p>
      <w:pPr>
        <w:pStyle w:val="ListBullet"/>
      </w:pPr>
      <w:r>
        <w:t>You must know the target bucket key (bucketKey) and object key (objectKey), where objectKey is URL-encoded.</w:t>
      </w:r>
    </w:p>
    <w:p>
      <w:pPr>
        <w:pStyle w:val="Heading3"/>
      </w:pPr>
      <w:r>
        <w:t>Method</w:t>
      </w:r>
    </w:p>
    <w:p>
      <w:r>
        <w:t>DELETE</w:t>
      </w:r>
    </w:p>
    <w:p>
      <w:pPr>
        <w:pStyle w:val="Heading3"/>
      </w:pPr>
      <w:r>
        <w:t>URL</w:t>
      </w:r>
    </w:p>
    <w:p>
      <w:r>
        <w:t>https://developer.api.autodesk.com/oss/v2/buckets/{{bucketKey}}/objects/{{objectKey}}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object from the specified bucket in Autodesk OSS.</w:t>
      </w:r>
    </w:p>
    <w:p>
      <w:pPr>
        <w:pStyle w:val="Heading3"/>
      </w:pPr>
      <w:r>
        <w:t>Enforcement Rules</w:t>
      </w:r>
    </w:p>
    <w:p>
      <w:pPr>
        <w:pStyle w:val="ListBullet"/>
      </w:pPr>
      <w:r>
        <w:t>The bucketKey path parameter must always be present and must be a non-empty string.</w:t>
      </w:r>
    </w:p>
    <w:p>
      <w:pPr>
        <w:pStyle w:val="ListBullet"/>
      </w:pPr>
      <w:r>
        <w:t>The objectKey path parameter must always be present and must be a non-empty string.</w:t>
      </w:r>
    </w:p>
    <w:p>
      <w:pPr>
        <w:pStyle w:val="ListBullet"/>
      </w:pPr>
      <w:r>
        <w:t>Always construct the path as /oss/v2/buckets/{{bucketKey}}/objects/{{objectKey}}.</w:t>
      </w:r>
    </w:p>
    <w:p>
      <w:pPr>
        <w:pStyle w:val="ListBullet"/>
      </w:pPr>
      <w:r>
        <w:t>Do not call the API with missing or empty path parameters (e.g., avoid /oss/v2/buckets//objects/... or /oss/v2/buckets/{{bucketKey}}/objects/).</w:t>
      </w:r>
    </w:p>
    <w:p>
      <w:pPr>
        <w:pStyle w:val="ListBullet"/>
      </w:pPr>
      <w:r>
        <w:t>objectKey must be the URL-encoded human-friendly object name.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/oss/v2/buckets/my-bucket-key/objects/design%20model.rvt</w:t>
        <w:br/>
        <w:t>/oss/v2/buckets/project-data/objects/folder1%2Ffolder2%2Ffile.dwg</w:t>
      </w:r>
    </w:p>
    <w:p>
      <w:pPr>
        <w:pStyle w:val="Heading3"/>
      </w:pPr>
      <w:r>
        <w:t>Invalid Examples</w:t>
      </w:r>
    </w:p>
    <w:p>
      <w:r>
        <w:rPr>
          <w:b/>
          <w:color w:val="666666"/>
          <w:sz w:val="16"/>
        </w:rPr>
        <w:t>[http]</w:t>
      </w:r>
    </w:p>
    <w:p>
      <w:pPr>
        <w:shd w:fill="F2F2F2" w:val="clear"/>
      </w:pPr>
      <w:r>
        <w:rPr>
          <w:rFonts w:ascii="Courier New" w:hAnsi="Courier New"/>
          <w:sz w:val="17"/>
        </w:rPr>
        <w:t>/oss/v2/buckets//objects/file.dwg</w:t>
        <w:br/>
        <w:t>/oss/v2/buckets/my-bucket-key/objects/</w:t>
        <w:br/>
        <w:t>/oss/v2/buckets/my-bucket-key/objects/file with spaces.dwg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r>
        <w:tc>
          <w:tcPr>
            <w:tcW w:type="dxa" w:w="2880"/>
          </w:tcPr>
          <w:p>
            <w:r>
              <w:t>objectKey</w:t>
            </w:r>
          </w:p>
        </w:tc>
        <w:tc>
          <w:tcPr>
            <w:tcW w:type="dxa" w:w="2880"/>
          </w:tcPr>
          <w:p>
            <w:r>
              <w:t>string</w:t>
            </w:r>
          </w:p>
        </w:tc>
        <w:tc>
          <w:tcPr>
            <w:tcW w:type="dxa" w:w="2880"/>
          </w:tcPr>
          <w:p>
            <w:r>
              <w:t>The URL-encoded human friendly name of the object.</w:t>
            </w:r>
          </w:p>
        </w:tc>
      </w:tr>
    </w:tbl>
    <w:p/>
    <w:p>
      <w:pPr>
        <w:pStyle w:val="Heading3"/>
      </w:pPr>
      <w:r>
        <w:t>Response</w:t>
      </w:r>
    </w:p>
    <w:p>
      <w:pPr>
        <w:pStyle w:val="Heading3"/>
      </w:pPr>
      <w:r>
        <w:t>Success Response (200 OK)</w:t>
      </w:r>
    </w:p>
    <w:p>
      <w:r>
        <w:t>The object was successfully deleted.</w:t>
      </w:r>
    </w:p>
    <w:p>
      <w:r>
        <w:rPr>
          <w:b/>
        </w:rPr>
        <w:t>Note: No response body was provided in the scraped documentation.</w:t>
      </w:r>
    </w:p>
    <w:p>
      <w:pPr>
        <w:pStyle w:val="Heading3"/>
      </w:pPr>
      <w:r>
        <w:t>Error Response (400 Bad Request)</w:t>
      </w:r>
    </w:p>
    <w:p>
      <w:r>
        <w:t>OSS was unable to process the request. The syntax of the request is malformed or the request is missing a required header. Do not repeat the request without fixing the issue. The response body may indicate what is wrong with the request.</w:t>
      </w:r>
    </w:p>
    <w:p>
      <w:pPr>
        <w:pStyle w:val="Heading3"/>
      </w:pPr>
      <w:r>
        <w:t>Error Response (401 Unauthorized)</w:t>
      </w:r>
    </w:p>
    <w:p>
      <w:r>
        <w:t>The supplied authorization header was not valid or the supplied token scope was not acceptable. Verify authentication and try again.</w:t>
      </w:r>
    </w:p>
    <w:p>
      <w:pPr>
        <w:pStyle w:val="Heading3"/>
      </w:pPr>
      <w:r>
        <w:t>Error Response (403 Forbidden)</w:t>
      </w:r>
    </w:p>
    <w:p>
      <w:r>
        <w:t>The request was successfully validated but lacking the required permissions. Verify your credentials and permissions before you send this request again.</w:t>
      </w:r>
    </w:p>
    <w:p>
      <w:pPr>
        <w:pStyle w:val="Heading3"/>
      </w:pPr>
      <w:r>
        <w:t>Error Response (404 Not Found)</w:t>
      </w:r>
    </w:p>
    <w:p>
      <w:r>
        <w:t>NOT FOUND, Bucket does not exist.</w:t>
      </w:r>
    </w:p>
    <w:p>
      <w:pPr>
        <w:pStyle w:val="Heading3"/>
      </w:pPr>
      <w:r>
        <w:t>Error Response (500 Internal Server Error)</w:t>
      </w:r>
    </w:p>
    <w:p>
      <w:r>
        <w:t>Internal failure while processing the request, reason depends on error.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'https://developer.api.autodesk.com/oss/v2/buckets/my-bucket-key/objects/design%20model.rvt' \</w:t>
        <w:br/>
        <w:t xml:space="preserve"> --header 'Accept: application/json'</w:t>
      </w:r>
    </w:p>
    <w:p>
      <w:pPr>
        <w:pStyle w:val="Heading3"/>
      </w:pPr>
      <w:r>
        <w:t>Notes</w:t>
      </w:r>
    </w:p>
    <w:p>
      <w:pPr>
        <w:pStyle w:val="ListBullet"/>
      </w:pPr>
      <w:r>
        <w:t>Ensure objectKey is URL-encoded (e.g., spaces become %20, / becomes %2F) before placing it into the URL.</w:t>
      </w:r>
    </w:p>
    <w:p>
      <w:pPr>
        <w:pStyle w:val="Heading3"/>
      </w:pPr>
      <w:r>
        <w:t>Related objects actions</w:t>
      </w:r>
    </w:p>
    <w:p>
      <w:pPr>
        <w:pStyle w:val="ListBullet"/>
      </w:pPr>
      <w:r>
        <w:t>[POST] Batch Generate Signed S3 Download URLs for Objects in a Bucket — /oss/v2/buckets/{{bucketKey}}/objects/batchsigneds3download</w:t>
      </w:r>
    </w:p>
    <w:p>
      <w:pPr>
        <w:pStyle w:val="ListBullet"/>
      </w:pPr>
      <w:r>
        <w:t>[POST] Batch Generate Signed S3 Upload URLs for a Bucket — /oss/v2/buckets/{{bucketKey}}/objects/batchsigneds3upload</w:t>
      </w:r>
    </w:p>
    <w:p>
      <w:pPr>
        <w:pStyle w:val="ListBullet"/>
      </w:pPr>
      <w:r>
        <w:t>[POST] Complete a Bucket Object Upload (S3 Signed URL) — /oss/v2/buckets/{{bucketKey}}/objects/{{objectKey}}/signeds3upload</w:t>
      </w:r>
    </w:p>
    <w:p>
      <w:pPr>
        <w:pStyle w:val="ListBullet"/>
      </w:pPr>
      <w:r>
        <w:t>[PUT] Copy an Object Within a Bucket — /oss/v2/buckets/{{bucketKey}}/objects/{{objectKey}}/copyto/{{newObjKey}}</w:t>
      </w:r>
    </w:p>
    <w:p>
      <w:pPr>
        <w:pStyle w:val="ListBullet"/>
      </w:pPr>
      <w:r>
        <w:t>[GET] Get an Object’s Details (in a Bucket) — /oss/v2/buckets/{{bucketKey}}/objects/{{objectKey}}/details</w:t>
      </w:r>
    </w:p>
    <w:p>
      <w:r>
        <w:br w:type="page"/>
      </w:r>
    </w:p>
    <w:p>
      <w:pPr>
        <w:pStyle w:val="Heading2"/>
      </w:pPr>
      <w:r>
        <w:t>113. [DELETE] Delete an Object Using an OSS Signed Resource Hash</w:t>
      </w:r>
    </w:p>
    <w:p>
      <w:r>
        <w:rPr>
          <w:b/>
        </w:rPr>
        <w:t xml:space="preserve">Endpoint: </w:t>
      </w:r>
      <w:r>
        <w:rPr>
          <w:rFonts w:ascii="Courier New" w:hAnsi="Courier New"/>
          <w:sz w:val="18"/>
        </w:rPr>
        <w:t>/oss/v2/signedresources/{{hash}}</w:t>
      </w:r>
    </w:p>
    <w:p>
      <w:pPr>
        <w:pStyle w:val="Heading3"/>
      </w:pPr>
      <w:r>
        <w:t>Prerequisites</w:t>
      </w:r>
    </w:p>
    <w:p>
      <w:pPr>
        <w:pStyle w:val="ListBullet"/>
      </w:pPr>
      <w:r>
        <w:t>The calling application must own the bucket that contains the object referenced by the signed URL.</w:t>
      </w:r>
    </w:p>
    <w:p>
      <w:pPr>
        <w:pStyle w:val="Heading3"/>
      </w:pPr>
      <w:r>
        <w:t>Method</w:t>
      </w:r>
    </w:p>
    <w:p>
      <w:r>
        <w:t>DELETE</w:t>
      </w:r>
    </w:p>
    <w:p>
      <w:pPr>
        <w:pStyle w:val="Heading3"/>
      </w:pPr>
      <w:r>
        <w:t>URL</w:t>
      </w:r>
    </w:p>
    <w:p>
      <w:r>
        <w:t>https://developer.api.autodesk.com/oss/v2/signedresources/{{hash}}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object using an OSS signed URL identifier. Only applications that own the bucket containing the object can call this operation.</w:t>
      </w:r>
    </w:p>
    <w:p>
      <w:pPr>
        <w:pStyle w:val="Heading3"/>
      </w:pPr>
      <w:r>
        <w:t>Enforcement Rules</w:t>
      </w:r>
    </w:p>
    <w:p>
      <w:pPr>
        <w:pStyle w:val="ListBullet"/>
      </w:pPr>
      <w:r>
        <w:t>The hash path parameter must always be present.</w:t>
      </w:r>
    </w:p>
    <w:p>
      <w:pPr>
        <w:pStyle w:val="ListBullet"/>
      </w:pPr>
      <w:r>
        <w:t>If the user provides a hash, use that value directly.</w:t>
      </w:r>
    </w:p>
    <w:p>
      <w:pPr>
        <w:pStyle w:val="ListBullet"/>
      </w:pPr>
      <w:r>
        <w:t>Do not call the API with a missing or empty hash (e.g., avoid /signedresources/).</w:t>
      </w:r>
    </w:p>
    <w:p>
      <w:pPr>
        <w:pStyle w:val="ListBullet"/>
      </w:pPr>
      <w:r>
        <w:t>Always construct the path as /oss/v2/signedresources/{{hash}}, where {{hash}} is a non-empty string.</w:t>
      </w:r>
    </w:p>
    <w:p>
      <w:pPr>
        <w:pStyle w:val="ListBullet"/>
      </w:pPr>
      <w:r>
        <w:t>Do not infer or guess the hash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/oss/v2/signedresources/2a1b3c4d5e6f</w:t>
      </w:r>
    </w:p>
    <w:p>
      <w:pPr>
        <w:pStyle w:val="Heading3"/>
      </w:pPr>
      <w:r>
        <w:t>Invalid Examples</w:t>
      </w:r>
    </w:p>
    <w:p>
      <w:r>
        <w:rPr>
          <w:b/>
          <w:color w:val="666666"/>
          <w:sz w:val="16"/>
        </w:rPr>
        <w:t>[http]</w:t>
      </w:r>
    </w:p>
    <w:p>
      <w:pPr>
        <w:shd w:fill="F2F2F2" w:val="clear"/>
      </w:pPr>
      <w:r>
        <w:rPr>
          <w:rFonts w:ascii="Courier New" w:hAnsi="Courier New"/>
          <w:sz w:val="17"/>
        </w:rPr>
        <w:t>/oss/v2/signedresources/</w:t>
        <w:br/>
        <w:t>/oss/v2/signedresources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ID component of the signed URL. The signed URL returned by Generate OSS Signed URL contains hash as a URI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Specifies where the bucket containing the object is stored. Possible values: US (default), EMEA, AUS (Beta), APAC, CAN, DEU, IND, JPN, GBR. Beta features are subject to change; do not use in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"OSS was unable to process the request. The syntax of the request is malformed or the request is missing a required header."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"The supplied authorization header was not valid or the supplied token scope was not acceptable."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"The request was successfully validated but lacking the required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requested resource could not be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description of the error (typically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'https://developer.api.autodesk.com/oss/v2/signedresources/2a1b3c4d5e6f' \</w:t>
        <w:br/>
        <w:t xml:space="preserve"> --header 'Accept: application/json' \</w:t>
        <w:br/>
        <w:t xml:space="preserve"> --header 'x-ads-region: US'</w:t>
      </w:r>
    </w:p>
    <w:p>
      <w:pPr>
        <w:pStyle w:val="Heading3"/>
      </w:pPr>
      <w:r>
        <w:t>Example Usage</w:t>
      </w:r>
    </w:p>
    <w:p>
      <w:pPr>
        <w:pStyle w:val="Heading3"/>
      </w:pPr>
      <w:r>
        <w:t>Example 1: Delete a signed resource (default region)</w:t>
      </w:r>
    </w:p>
    <w:p>
      <w:r>
        <w:rPr>
          <w:b/>
          <w:color w:val="666666"/>
          <w:sz w:val="16"/>
        </w:rPr>
        <w:t>[bash]</w:t>
      </w:r>
    </w:p>
    <w:p>
      <w:pPr>
        <w:shd w:fill="F2F2F2" w:val="clear"/>
      </w:pPr>
      <w:r>
        <w:rPr>
          <w:rFonts w:ascii="Courier New" w:hAnsi="Courier New"/>
          <w:sz w:val="17"/>
        </w:rPr>
        <w:t>curl -i -X DELETE \</w:t>
        <w:br/>
        <w:t xml:space="preserve"> 'https://developer.api.autodesk.com/oss/v2/signedresources/2a1b3c4d5e6f' \</w:t>
        <w:br/>
        <w:t xml:space="preserve"> -H 'Accept: application/json'</w:t>
      </w:r>
    </w:p>
    <w:p>
      <w:pPr>
        <w:pStyle w:val="Heading3"/>
      </w:pPr>
      <w:r>
        <w:t>Example 2: Delete a signed resource in EMEA region</w:t>
      </w:r>
    </w:p>
    <w:p>
      <w:r>
        <w:rPr>
          <w:b/>
          <w:color w:val="666666"/>
          <w:sz w:val="16"/>
        </w:rPr>
        <w:t>[bash]</w:t>
      </w:r>
    </w:p>
    <w:p>
      <w:pPr>
        <w:shd w:fill="F2F2F2" w:val="clear"/>
      </w:pPr>
      <w:r>
        <w:rPr>
          <w:rFonts w:ascii="Courier New" w:hAnsi="Courier New"/>
          <w:sz w:val="17"/>
        </w:rPr>
        <w:t>curl -i -X DELETE \</w:t>
        <w:br/>
        <w:t xml:space="preserve"> 'https://developer.api.autodesk.com/oss/v2/signedresources/2a1b3c4d5e6f' \</w:t>
        <w:br/>
        <w:t xml:space="preserve"> -H 'Accept: application/json' \</w:t>
        <w:br/>
        <w:t xml:space="preserve"> -H 'x-ads-region: EMEA'</w:t>
      </w:r>
    </w:p>
    <w:p>
      <w:pPr>
        <w:pStyle w:val="Heading3"/>
      </w:pPr>
      <w:r>
        <w:t>Notes</w:t>
      </w:r>
    </w:p>
    <w:p>
      <w:pPr>
        <w:pStyle w:val="ListBullet"/>
      </w:pPr>
      <w:r>
        <w:t>The hash value is taken from the signed URL returned by Generate OSS Signed URL (it appears as a URI parameter in that signed URL).</w:t>
      </w:r>
    </w:p>
    <w:p>
      <w:pPr>
        <w:pStyle w:val="ListBullet"/>
      </w:pPr>
      <w:r>
        <w:t>x-ads-region indicates the data center region where the bucket is stored; if omitted, the default is US.</w:t>
      </w:r>
    </w:p>
    <w:p>
      <w:pPr>
        <w:pStyle w:val="Heading3"/>
      </w:pPr>
      <w:r>
        <w:t>Error Handling</w:t>
      </w:r>
    </w:p>
    <w:p>
      <w:pPr>
        <w:pStyle w:val="ListBullet"/>
      </w:pPr>
      <w:r>
        <w:t>400: Request malformed or missing a required header; fix the request before retrying.</w:t>
      </w:r>
    </w:p>
    <w:p>
      <w:pPr>
        <w:pStyle w:val="ListBullet"/>
      </w:pPr>
      <w:r>
        <w:t>401: Invalid authorization or insufficient token scope.</w:t>
      </w:r>
    </w:p>
    <w:p>
      <w:pPr>
        <w:pStyle w:val="ListBullet"/>
      </w:pPr>
      <w:r>
        <w:t>403: Authenticated but lacking required permissions (including bucket ownership constraints).</w:t>
      </w:r>
    </w:p>
    <w:p>
      <w:pPr>
        <w:pStyle w:val="ListBullet"/>
      </w:pPr>
      <w:r>
        <w:t>404: Resource not found; verify the hash.</w:t>
      </w:r>
    </w:p>
    <w:p>
      <w:pPr>
        <w:pStyle w:val="ListBullet"/>
      </w:pPr>
      <w:r>
        <w:t>500: Internal server error while processing the request.</w:t>
      </w:r>
    </w:p>
    <w:p>
      <w:r>
        <w:br w:type="page"/>
      </w:r>
    </w:p>
    <w:p>
      <w:pPr>
        <w:pStyle w:val="Heading2"/>
      </w:pPr>
      <w:r>
        <w:t>114. [GET] Download OSS Object Using Signed URL Hash</w:t>
      </w:r>
    </w:p>
    <w:p>
      <w:r>
        <w:rPr>
          <w:b/>
        </w:rPr>
        <w:t xml:space="preserve">Endpoint: </w:t>
      </w:r>
      <w:r>
        <w:rPr>
          <w:rFonts w:ascii="Courier New" w:hAnsi="Courier New"/>
          <w:sz w:val="18"/>
        </w:rPr>
        <w:t>/oss/v2/signedresources/{{hash}}</w:t>
      </w:r>
    </w:p>
    <w:p>
      <w:pPr>
        <w:pStyle w:val="Heading3"/>
      </w:pPr>
      <w:r>
        <w:t>Download an OSS Object Using a Signed URL Hash</w:t>
      </w:r>
    </w:p>
    <w:p>
      <w:pPr>
        <w:pStyle w:val="Heading3"/>
      </w:pPr>
      <w:r>
        <w:t>Prerequisites</w:t>
      </w:r>
    </w:p>
    <w:p>
      <w:pPr>
        <w:pStyle w:val="ListBullet"/>
      </w:pPr>
      <w:r>
        <w:t>A valid OSS signed URL hash (returned by Generate OSS Signed URL)</w:t>
      </w:r>
    </w:p>
    <w:p>
      <w:pPr>
        <w:pStyle w:val="ListBullet"/>
      </w:pPr>
      <w:r>
        <w:t>Access/permissions to download the underlying object in the bucket’s region</w:t>
      </w:r>
    </w:p>
    <w:p>
      <w:pPr>
        <w:pStyle w:val="Heading3"/>
      </w:pPr>
      <w:r>
        <w:t>Method</w:t>
      </w:r>
    </w:p>
    <w:p>
      <w:r>
        <w:t>GET</w:t>
      </w:r>
    </w:p>
    <w:p>
      <w:pPr>
        <w:pStyle w:val="Heading3"/>
      </w:pPr>
      <w:r>
        <w:t>URL</w:t>
      </w:r>
    </w:p>
    <w:p>
      <w:r>
        <w:t>https://developer.api.autodesk.com/oss/v2/signedresources/{{hash}}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an object using an OSS signed URL. The signed URL returned by Generate OSS Signed URL includes the hash URI parameter used by this endpoint. Supports full downloads (200) and partial downloads via byte ranges (206).</w:t>
      </w:r>
    </w:p>
    <w:p>
      <w:pPr>
        <w:pStyle w:val="Heading3"/>
      </w:pPr>
      <w:r>
        <w:t>Enforcement Rules</w:t>
      </w:r>
    </w:p>
    <w:p>
      <w:pPr>
        <w:pStyle w:val="ListBullet"/>
      </w:pPr>
      <w:r>
        <w:t>The hash path parameter must always be present.</w:t>
      </w:r>
    </w:p>
    <w:p>
      <w:pPr>
        <w:pStyle w:val="ListBullet"/>
      </w:pPr>
      <w:r>
        <w:t>If the user provides a hash, use that value directly.</w:t>
      </w:r>
    </w:p>
    <w:p>
      <w:pPr>
        <w:pStyle w:val="ListBullet"/>
      </w:pPr>
      <w:r>
        <w:t>Do not call the API with a missing or empty hash (e.g., avoid /signedresources/).</w:t>
      </w:r>
    </w:p>
    <w:p>
      <w:pPr>
        <w:pStyle w:val="ListBullet"/>
      </w:pPr>
      <w:r>
        <w:t>Always construct the path as /oss/v2/signedresources/{{hash}}, where {{hash}}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using Accept-Encoding: gzip, do not use a Range header containing an end byte. OSS will not honor the end byte range when Accept-Encoding: gzip is used.</w:t>
      </w:r>
    </w:p>
    <w:p>
      <w:pPr>
        <w:pStyle w:val="Heading3"/>
      </w:pPr>
      <w:r>
        <w:t>Valid Examples</w:t>
      </w:r>
    </w:p>
    <w:p>
      <w:r>
        <w:rPr>
          <w:b/>
          <w:color w:val="666666"/>
          <w:sz w:val="16"/>
        </w:rPr>
        <w:t>[http]</w:t>
      </w:r>
    </w:p>
    <w:p>
      <w:pPr>
        <w:shd w:fill="F2F2F2" w:val="clear"/>
      </w:pPr>
      <w:r>
        <w:rPr>
          <w:rFonts w:ascii="Courier New" w:hAnsi="Courier New"/>
          <w:sz w:val="17"/>
        </w:rPr>
        <w:t>/oss/v2/signedresources/abc123hash</w:t>
        <w:br/>
        <w:t>/oss/v2/signedresources/7f3e9d2a...</w:t>
      </w:r>
    </w:p>
    <w:p>
      <w:pPr>
        <w:pStyle w:val="Heading3"/>
      </w:pPr>
      <w:r>
        <w:t>Invalid Examples</w:t>
      </w:r>
    </w:p>
    <w:p>
      <w:r>
        <w:rPr>
          <w:b/>
          <w:color w:val="666666"/>
          <w:sz w:val="16"/>
        </w:rPr>
        <w:t>[http]</w:t>
      </w:r>
    </w:p>
    <w:p>
      <w:pPr>
        <w:shd w:fill="F2F2F2" w:val="clear"/>
      </w:pPr>
      <w:r>
        <w:rPr>
          <w:rFonts w:ascii="Courier New" w:hAnsi="Courier New"/>
          <w:sz w:val="17"/>
        </w:rPr>
        <w:t>/oss/v2/signedresources/</w:t>
        <w:br/>
        <w:t>/oss/v2/signedresources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ID component of the signed URL. The signed URL returned by Generate OSS Signed URL contains hash as a URI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Specifies where the bucket containing the object is stored. Possible values: US (default), EMEA, AUS (Beta), APAC, CAN, DEU, IND, JPN, GBR. Note: Beta features are subject to change; do not use in production.</w:t>
            </w:r>
          </w:p>
        </w:tc>
      </w:tr>
      <w:tr>
        <w:tc>
          <w:tcPr>
            <w:tcW w:type="dxa" w:w="2880"/>
          </w:tcPr>
          <w:p>
            <w:r>
              <w:t>response-content-disposition</w:t>
            </w:r>
          </w:p>
        </w:tc>
        <w:tc>
          <w:tcPr>
            <w:tcW w:type="dxa" w:w="2880"/>
          </w:tcPr>
          <w:p>
            <w:r>
              <w:t>string</w:t>
            </w:r>
          </w:p>
        </w:tc>
        <w:tc>
          <w:tcPr>
            <w:tcW w:type="dxa" w:w="2880"/>
          </w:tcPr>
          <w:p>
            <w:r>
              <w:t>Overrides the Content-Disposition header in the download response. If omitted, defaults to the value stored with OSS.</w:t>
            </w:r>
          </w:p>
        </w:tc>
      </w:tr>
      <w:tr>
        <w:tc>
          <w:tcPr>
            <w:tcW w:type="dxa" w:w="2880"/>
          </w:tcPr>
          <w:p>
            <w:r>
              <w:t>response-content-type</w:t>
            </w:r>
          </w:p>
        </w:tc>
        <w:tc>
          <w:tcPr>
            <w:tcW w:type="dxa" w:w="2880"/>
          </w:tcPr>
          <w:p>
            <w:r>
              <w:t>string</w:t>
            </w:r>
          </w:p>
        </w:tc>
        <w:tc>
          <w:tcPr>
            <w:tcW w:type="dxa" w:w="2880"/>
          </w:tcPr>
          <w:p>
            <w:r>
              <w:t>Overrides the Content-Type header in the download response. If omitted, defaults to the value stored with OSS.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string</w:t>
            </w:r>
          </w:p>
        </w:tc>
        <w:tc>
          <w:tcPr>
            <w:tcW w:type="dxa" w:w="2880"/>
          </w:tcPr>
          <w:p>
            <w:r>
              <w:t>The byte range to download, in the form bytes=&lt;START_BYTE&gt;-&lt;END_BYTE&gt;.</w:t>
            </w:r>
          </w:p>
        </w:tc>
      </w:tr>
      <w:tr>
        <w:tc>
          <w:tcPr>
            <w:tcW w:type="dxa" w:w="2880"/>
          </w:tcPr>
          <w:p>
            <w:r>
              <w:t>If-None-Match</w:t>
            </w:r>
          </w:p>
        </w:tc>
        <w:tc>
          <w:tcPr>
            <w:tcW w:type="dxa" w:w="2880"/>
          </w:tcPr>
          <w:p>
            <w:r>
              <w:t>string</w:t>
            </w:r>
          </w:p>
        </w:tc>
        <w:tc>
          <w:tcPr>
            <w:tcW w:type="dxa" w:w="2880"/>
          </w:tcPr>
          <w:p>
            <w:r>
              <w:t>The last known ETag value. OSS returns data only if this value differs from the object’s ETag; otherwise returns 304 Not Modified.</w:t>
            </w:r>
          </w:p>
        </w:tc>
      </w:tr>
      <w:tr>
        <w:tc>
          <w:tcPr>
            <w:tcW w:type="dxa" w:w="2880"/>
          </w:tcPr>
          <w:p>
            <w:r>
              <w:t>If-Modified-Since</w:t>
            </w:r>
          </w:p>
        </w:tc>
        <w:tc>
          <w:tcPr>
            <w:tcW w:type="dxa" w:w="2880"/>
          </w:tcPr>
          <w:p>
            <w:r>
              <w:t>string</w:t>
            </w:r>
          </w:p>
        </w:tc>
        <w:tc>
          <w:tcPr>
            <w:tcW w:type="dxa" w:w="2880"/>
          </w:tcPr>
          <w:p>
            <w:r>
              <w:t>Timestamp in HTTP date format (e.g., Mon, DD Month YYYY HH:MM:SS GMT). Returns data only if modified since that time; otherwise returns 304 Not Modified.</w:t>
            </w:r>
          </w:p>
        </w:tc>
      </w:tr>
      <w:tr>
        <w:tc>
          <w:tcPr>
            <w:tcW w:type="dxa" w:w="2880"/>
          </w:tcPr>
          <w:p>
            <w:r>
              <w:t>Accept-Encoding</w:t>
            </w:r>
          </w:p>
        </w:tc>
        <w:tc>
          <w:tcPr>
            <w:tcW w:type="dxa" w:w="2880"/>
          </w:tcPr>
          <w:p>
            <w:r>
              <w:t>string</w:t>
            </w:r>
          </w:p>
        </w:tc>
        <w:tc>
          <w:tcPr>
            <w:tcW w:type="dxa" w:w="2880"/>
          </w:tcPr>
          <w:p>
            <w:r>
              <w:t>Compression format preferred. Possible values: gzip. Note: You cannot use Accept-Encoding: gzip with a Range header containing an end byte range; OSS will not honor the end byte range.</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binary content of the object (documented as string with application/octet-stream)</w:t>
      </w:r>
    </w:p>
    <w:p>
      <w:r>
        <w:rPr>
          <w:b/>
          <w:color w:val="666666"/>
          <w:sz w:val="16"/>
        </w:rPr>
        <w:t>[json]</w:t>
      </w:r>
    </w:p>
    <w:p>
      <w:pPr>
        <w:shd w:fill="F2F2F2" w:val="clear"/>
      </w:pPr>
      <w:r>
        <w:rPr>
          <w:rFonts w:ascii="Courier New" w:hAnsi="Courier New"/>
          <w:sz w:val="17"/>
        </w:rPr>
        <w:t>"binary data (octet-stream)"</w:t>
      </w:r>
    </w:p>
    <w:p>
      <w:pPr>
        <w:pStyle w:val="Heading3"/>
      </w:pPr>
      <w:r>
        <w:t>Success Response (206 Partial Content)</w:t>
      </w:r>
    </w:p>
    <w:p>
      <w:r>
        <w:t>Partial content of the object is returned as requested (typically when Range is provided).</w:t>
      </w:r>
    </w:p>
    <w:p>
      <w:pPr>
        <w:pStyle w:val="Heading3"/>
      </w:pPr>
      <w:r>
        <w:t>Error Responses</w:t>
      </w:r>
    </w:p>
    <w:p>
      <w:pPr>
        <w:pStyle w:val="Heading4"/>
      </w:pPr>
      <w:r>
        <w:t>400 Bad Request</w:t>
      </w:r>
    </w:p>
    <w:p>
      <w:r>
        <w:t>OSS was unable to process the request. The syntax is malformed or the request is missing a required header. Response body may indicate what is wrong.</w:t>
      </w:r>
    </w:p>
    <w:p>
      <w:pPr>
        <w:pStyle w:val="Heading4"/>
      </w:pPr>
      <w:r>
        <w:t>401 Unauthorized</w:t>
      </w:r>
    </w:p>
    <w:p>
      <w:r>
        <w:t>The supplied authorization header was not valid or the supplied token scope was not acceptable.</w:t>
      </w:r>
    </w:p>
    <w:p>
      <w:pPr>
        <w:pStyle w:val="Heading4"/>
      </w:pPr>
      <w:r>
        <w:t>403 Forbidden</w:t>
      </w:r>
    </w:p>
    <w:p>
      <w:r>
        <w:t>Request validated but lacking required permissions.</w:t>
      </w:r>
    </w:p>
    <w:p>
      <w:pPr>
        <w:pStyle w:val="Heading4"/>
      </w:pPr>
      <w:r>
        <w:t>404 Not Found</w:t>
      </w:r>
    </w:p>
    <w:p>
      <w:r>
        <w:t>Requested resource could not be found (verify IDs).</w:t>
      </w:r>
    </w:p>
    <w:p>
      <w:pPr>
        <w:pStyle w:val="Heading4"/>
      </w:pPr>
      <w:r>
        <w:t>416 Range Not Satisfiable</w:t>
      </w:r>
    </w:p>
    <w:p>
      <w:r>
        <w:t>Range header is not valid for this object.</w:t>
      </w:r>
    </w:p>
    <w:p>
      <w:pPr>
        <w:pStyle w:val="Heading4"/>
      </w:pPr>
      <w:r>
        <w:t>500 Internal Server Error</w:t>
      </w:r>
    </w:p>
    <w:p>
      <w:r>
        <w:t>Internal failure while processing the request.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'https://developer.api.autodesk.com/oss/v2/signedresources/{{hash}}?region=US' \</w:t>
        <w:br/>
        <w:t xml:space="preserve"> -H 'Accept: application/octet-stream' \</w:t>
        <w:br/>
        <w:t xml:space="preserve"> -o downloaded-object.bin</w:t>
      </w:r>
    </w:p>
    <w:p>
      <w:pPr>
        <w:pStyle w:val="Heading3"/>
      </w:pPr>
      <w:r>
        <w:t>Example Usage</w:t>
      </w:r>
    </w:p>
    <w:p>
      <w:pPr>
        <w:pStyle w:val="Heading3"/>
      </w:pPr>
      <w:r>
        <w:t>Example 1: Download the Full Object</w:t>
      </w:r>
    </w:p>
    <w:p>
      <w:r>
        <w:rPr>
          <w:b/>
          <w:color w:val="666666"/>
          <w:sz w:val="16"/>
        </w:rPr>
        <w:t>[bash]</w:t>
      </w:r>
    </w:p>
    <w:p>
      <w:pPr>
        <w:shd w:fill="F2F2F2" w:val="clear"/>
      </w:pPr>
      <w:r>
        <w:rPr>
          <w:rFonts w:ascii="Courier New" w:hAnsi="Courier New"/>
          <w:sz w:val="17"/>
        </w:rPr>
        <w:t>curl -L \</w:t>
        <w:br/>
        <w:t xml:space="preserve"> 'https://developer.api.autodesk.com/oss/v2/signedresources/{{hash}}' \</w:t>
        <w:br/>
        <w:t xml:space="preserve"> -H 'Accept: application/octet-stream' \</w:t>
        <w:br/>
        <w:t xml:space="preserve"> -o object.bin</w:t>
      </w:r>
    </w:p>
    <w:p>
      <w:pPr>
        <w:pStyle w:val="Heading3"/>
      </w:pPr>
      <w:r>
        <w:t>Example 2: Download a Byte Range (Partial Content)</w:t>
      </w:r>
    </w:p>
    <w:p>
      <w:r>
        <w:rPr>
          <w:b/>
          <w:color w:val="666666"/>
          <w:sz w:val="16"/>
        </w:rPr>
        <w:t>[bash]</w:t>
      </w:r>
    </w:p>
    <w:p>
      <w:pPr>
        <w:shd w:fill="F2F2F2" w:val="clear"/>
      </w:pPr>
      <w:r>
        <w:rPr>
          <w:rFonts w:ascii="Courier New" w:hAnsi="Courier New"/>
          <w:sz w:val="17"/>
        </w:rPr>
        <w:t>curl -L \</w:t>
        <w:br/>
        <w:t xml:space="preserve"> 'https://developer.api.autodesk.com/oss/v2/signedresources/{{hash}}' \</w:t>
        <w:br/>
        <w:t xml:space="preserve"> -H 'Accept: application/octet-stream' \</w:t>
        <w:br/>
        <w:t xml:space="preserve"> -H 'Range: bytes=0-1048575' \</w:t>
        <w:br/>
        <w:t xml:space="preserve"> -o first-1mb.bin</w:t>
      </w:r>
    </w:p>
    <w:p>
      <w:pPr>
        <w:pStyle w:val="Heading3"/>
      </w:pPr>
      <w:r>
        <w:t>Example 3: Override Response Content-Type / Content-Disposition</w:t>
      </w:r>
    </w:p>
    <w:p>
      <w:r>
        <w:rPr>
          <w:b/>
          <w:color w:val="666666"/>
          <w:sz w:val="16"/>
        </w:rPr>
        <w:t>[bash]</w:t>
      </w:r>
    </w:p>
    <w:p>
      <w:pPr>
        <w:shd w:fill="F2F2F2" w:val="clear"/>
      </w:pPr>
      <w:r>
        <w:rPr>
          <w:rFonts w:ascii="Courier New" w:hAnsi="Courier New"/>
          <w:sz w:val="17"/>
        </w:rPr>
        <w:t>curl -L \</w:t>
        <w:br/>
        <w:t xml:space="preserve"> 'https://developer.api.autodesk.com/oss/v2/signedresources/{{hash}}?response-content-type=application%2Fpdf&amp;response-content-disposition=attachment%3B%20filename%3D%22file.pdf%22' \</w:t>
        <w:br/>
        <w:t xml:space="preserve"> -H 'Accept: application/octet-stream' \</w:t>
        <w:br/>
        <w:t xml:space="preserve"> -o file.pdf</w:t>
      </w:r>
    </w:p>
    <w:p>
      <w:pPr>
        <w:pStyle w:val="Heading3"/>
      </w:pPr>
      <w:r>
        <w:t>Notes</w:t>
      </w:r>
    </w:p>
    <w:p>
      <w:pPr>
        <w:pStyle w:val="ListBullet"/>
      </w:pPr>
      <w:r>
        <w:t>This endpoint uses the hash that is included in the signed URL returned by Generate OSS Signed URL.</w:t>
      </w:r>
    </w:p>
    <w:p>
      <w:pPr>
        <w:pStyle w:val="ListBullet"/>
      </w:pPr>
      <w:r>
        <w:t>Accept-Encoding: gzip cannot be combined with a Range header that specifies an end byte; OSS will not honor the end byte range in that case.</w:t>
      </w:r>
    </w:p>
    <w:p>
      <w:pPr>
        <w:pStyle w:val="Heading3"/>
      </w:pPr>
      <w:r>
        <w:t>Error Handling</w:t>
      </w:r>
    </w:p>
    <w:p>
      <w:pPr>
        <w:pStyle w:val="ListBullet"/>
      </w:pPr>
      <w:r>
        <w:t>Use 416 to detect invalid/out-of-bounds range requests.</w:t>
      </w:r>
    </w:p>
    <w:p>
      <w:pPr>
        <w:pStyle w:val="ListBullet"/>
      </w:pPr>
      <w:r>
        <w:t>Use 401 / 403 to distinguish invalid auth/scope vs. insufficient permissions.</w:t>
      </w:r>
    </w:p>
    <w:p>
      <w:pPr>
        <w:pStyle w:val="ListBullet"/>
      </w:pPr>
      <w:r>
        <w:t>400 indicates malformed syntax or missing required headers (per OSS).</w:t>
      </w:r>
    </w:p>
    <w:p>
      <w:pPr>
        <w:pStyle w:val="Heading3"/>
      </w:pPr>
      <w:r>
        <w:t>Related ossSignedResources actions</w:t>
      </w:r>
    </w:p>
    <w:p>
      <w:pPr>
        <w:pStyle w:val="ListBullet"/>
      </w:pPr>
      <w:r>
        <w:t>[PUT] Upload an Object Chunk Using an OSS Signed URL (Resumable) — /oss/v2/signedresources/{{hash}}/resumable</w:t>
      </w:r>
    </w:p>
    <w:p>
      <w:pPr>
        <w:pStyle w:val="ListBullet"/>
      </w:pPr>
      <w:r>
        <w:t>[PUT] Replace OSS Object Using Signed URL Hash — /oss/v2/signedresources/{{hash}}</w:t>
      </w:r>
    </w:p>
    <w:p>
      <w:r>
        <w:br w:type="page"/>
      </w:r>
    </w:p>
    <w:p>
      <w:pPr>
        <w:pStyle w:val="Heading2"/>
      </w:pPr>
      <w:r>
        <w:t>115. [POST] Generate OSS Signed URL for an Object</w:t>
      </w:r>
    </w:p>
    <w:p>
      <w:r>
        <w:rPr>
          <w:b/>
        </w:rPr>
        <w:t xml:space="preserve">Endpoint: </w:t>
      </w:r>
      <w:r>
        <w:rPr>
          <w:rFonts w:ascii="Courier New" w:hAnsi="Courier New"/>
          <w:sz w:val="18"/>
        </w:rPr>
        <w:t>/oss/v2/buckets/{{bucketKey}}/objects/{{objectKey}}/signed</w:t>
      </w:r>
    </w:p>
    <w:p>
      <w:pPr>
        <w:pStyle w:val="Heading3"/>
      </w:pPr>
      <w:r>
        <w:t>Generate an OSS Signed URL for an Object</w:t>
      </w:r>
    </w:p>
    <w:p>
      <w:pPr>
        <w:pStyle w:val="Heading3"/>
      </w:pPr>
      <w:r>
        <w:t>Prerequisites</w:t>
      </w:r>
    </w:p>
    <w:p>
      <w:pPr>
        <w:pStyle w:val="ListBullet"/>
      </w:pPr>
      <w:r>
        <w:t>Your application must own the bucket that contains the target object (only the bucket owner application can call this operation).</w:t>
      </w:r>
    </w:p>
    <w:p>
      <w:pPr>
        <w:pStyle w:val="Heading3"/>
      </w:pPr>
      <w:r>
        <w:t>Method</w:t>
      </w:r>
    </w:p>
    <w:p>
      <w:r>
        <w:t>POST</w:t>
      </w:r>
    </w:p>
    <w:p>
      <w:pPr>
        <w:pStyle w:val="Heading3"/>
      </w:pPr>
      <w:r>
        <w:t>URL</w:t>
      </w:r>
    </w:p>
    <w:p>
      <w:r>
        <w:t>https://developer.api.autodesk.com/oss/v2/buckets/{{bucketKey}}/objects/{{objectKey}}/signed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signed URL that can be used to download or upload an object for a limited time window. If the object is deleted or expires before the signed URL expires, the signed URL becomes invalid. Optionally, the signed URL can be returned as a CloudFront (CDN) URL instead of an Autodesk URL.</w:t>
      </w:r>
    </w:p>
    <w:p>
      <w:pPr>
        <w:pStyle w:val="Heading3"/>
      </w:pPr>
      <w:r>
        <w:t>Enforcement Rules</w:t>
      </w:r>
    </w:p>
    <w:p>
      <w:pPr>
        <w:pStyle w:val="ListBullet"/>
      </w:pPr>
      <w:r>
        <w:t>The bucketKey path parameter must always be present and must be a non-empty string.</w:t>
      </w:r>
    </w:p>
    <w:p>
      <w:pPr>
        <w:pStyle w:val="ListBullet"/>
      </w:pPr>
      <w:r>
        <w:t>The objectKey path parameter must always be present and must be a non-empty string.</w:t>
      </w:r>
    </w:p>
    <w:p>
      <w:pPr>
        <w:pStyle w:val="ListBullet"/>
      </w:pPr>
      <w:r>
        <w:t>Always construct the path as /oss/v2/buckets/{{bucketKey}}/objects/{{objectKey}}/signed.</w:t>
      </w:r>
    </w:p>
    <w:p>
      <w:pPr>
        <w:pStyle w:val="ListBullet"/>
      </w:pPr>
      <w:r>
        <w:t>Do not call the API with missing or empty path parameters (e.g., avoid /oss/v2/buckets//objects//signed).</w:t>
      </w:r>
    </w:p>
    <w:p>
      <w:pPr>
        <w:pStyle w:val="ListBullet"/>
      </w:pPr>
      <w:r>
        <w:t>objectKey must be the URL-encoded human-friendly name of the object (send it URL-encoded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/oss/v2/buckets/my-bucket/objects/design%20file.rvt/signed</w:t>
        <w:br/>
        <w:t>/oss/v2/buckets/samplebucket/objects/folder%2Fpart1.iam/signed</w:t>
      </w:r>
    </w:p>
    <w:p>
      <w:pPr>
        <w:pStyle w:val="Heading3"/>
      </w:pPr>
      <w:r>
        <w:t>Invalid Examples</w:t>
      </w:r>
    </w:p>
    <w:p>
      <w:r>
        <w:rPr>
          <w:b/>
          <w:color w:val="666666"/>
          <w:sz w:val="16"/>
        </w:rPr>
        <w:t>[http]</w:t>
      </w:r>
    </w:p>
    <w:p>
      <w:pPr>
        <w:shd w:fill="F2F2F2" w:val="clear"/>
      </w:pPr>
      <w:r>
        <w:rPr>
          <w:rFonts w:ascii="Courier New" w:hAnsi="Courier New"/>
          <w:sz w:val="17"/>
        </w:rPr>
        <w:t>/oss/v2/buckets//objects/file.txt/signed</w:t>
        <w:br/>
        <w:t>/oss/v2/buckets/my-bucket/objects//signed</w:t>
        <w:br/>
        <w:t>/oss/v2/buckets/my-bucket/objects/file with spaces.txt/signed  (not URL-encoded)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 (Send in URL path.)</w:t>
            </w:r>
          </w:p>
        </w:tc>
      </w:tr>
      <w:tr>
        <w:tc>
          <w:tcPr>
            <w:tcW w:type="dxa" w:w="2880"/>
          </w:tcPr>
          <w:p>
            <w:r>
              <w:t>objectKey</w:t>
            </w:r>
          </w:p>
        </w:tc>
        <w:tc>
          <w:tcPr>
            <w:tcW w:type="dxa" w:w="2880"/>
          </w:tcPr>
          <w:p>
            <w:r>
              <w:t>string</w:t>
            </w:r>
          </w:p>
        </w:tc>
        <w:tc>
          <w:tcPr>
            <w:tcW w:type="dxa" w:w="2880"/>
          </w:tcPr>
          <w:p>
            <w:r>
              <w:t>The URL-encoded human-friendly name of the object.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 (enum)</w:t>
            </w:r>
          </w:p>
        </w:tc>
        <w:tc>
          <w:tcPr>
            <w:tcW w:type="dxa" w:w="2880"/>
          </w:tcPr>
          <w:p>
            <w:r>
              <w:t>Access level for the signed URL. Allowed values: Read, Write, ReadWrite. (Send in URL query string.)</w:t>
            </w:r>
          </w:p>
        </w:tc>
      </w:tr>
      <w:tr>
        <w:tc>
          <w:tcPr>
            <w:tcW w:type="dxa" w:w="2880"/>
          </w:tcPr>
          <w:p>
            <w:r>
              <w:t>useCdn</w:t>
            </w:r>
          </w:p>
        </w:tc>
        <w:tc>
          <w:tcPr>
            <w:tcW w:type="dxa" w:w="2880"/>
          </w:tcPr>
          <w:p>
            <w:r>
              <w:t>boolean</w:t>
            </w:r>
          </w:p>
        </w:tc>
        <w:tc>
          <w:tcPr>
            <w:tcW w:type="dxa" w:w="2880"/>
          </w:tcPr>
          <w:p>
            <w:r>
              <w:t>true: Return a CloudFront URL instead of an Autodesk URL (points to https://developer.api.autodesk.com). false: (Default) Return an Autodesk URL. (Send in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minutesExpiration</w:t>
            </w:r>
          </w:p>
        </w:tc>
        <w:tc>
          <w:tcPr>
            <w:tcW w:type="dxa" w:w="2880"/>
          </w:tcPr>
          <w:p>
            <w:r>
              <w:t>integer</w:t>
            </w:r>
          </w:p>
        </w:tc>
        <w:tc>
          <w:tcPr>
            <w:tcW w:type="dxa" w:w="2880"/>
          </w:tcPr>
          <w:p>
            <w:r>
              <w:t>Time window (in minutes) the signed URL remains usable. Acceptable values: 1-60. Default: 2. Tip: use the smallest possible window to minimize exposure.</w:t>
            </w:r>
          </w:p>
        </w:tc>
      </w:tr>
      <w:tr>
        <w:tc>
          <w:tcPr>
            <w:tcW w:type="dxa" w:w="2880"/>
          </w:tcPr>
          <w:p>
            <w:r>
              <w:t>singleUse</w:t>
            </w:r>
          </w:p>
        </w:tc>
        <w:tc>
          <w:tcPr>
            <w:tcW w:type="dxa" w:w="2880"/>
          </w:tcPr>
          <w:p>
            <w:r>
              <w:t>boolean</w:t>
            </w:r>
          </w:p>
        </w:tc>
        <w:tc>
          <w:tcPr>
            <w:tcW w:type="dxa" w:w="2880"/>
          </w:tcPr>
          <w:p>
            <w:r>
              <w:t>true: Signed URL expires immediately after use. false: (Default) Signed URL remains usable for the entire minutesExpiration window.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"signedUrl": "https://developer.api.autodesk.com/oss/v2/signedresources/xxxxxxxx",</w:t>
        <w:br/>
        <w:t xml:space="preserve"> "expiration": 2,</w:t>
        <w:br/>
        <w:t xml:space="preserve"> "allowedIpAddresses": [</w:t>
        <w:br/>
        <w:t xml:space="preserve"> "203.0.113.10",</w:t>
        <w:br/>
        <w:t xml:space="preserve"> "203.0.113.11"</w:t>
        <w:br/>
        <w:t xml:space="preserve"> ]</w:t>
        <w:br/>
        <w:t>}</w:t>
      </w:r>
    </w:p>
    <w:p>
      <w:r>
        <w:rPr>
          <w:b/>
        </w:rPr>
        <w:t>Note: The API may respond with either application/json or application/vnd.api+json (both share the same JSON shape as documented).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"OSS was unable to process the request. The syntax of the request is malformed or the request is missing a required header."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"The supplied authorization header was not valid or the supplied token scope was not acceptable."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"The request was successfully validated but lacking the required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"The requested resource could not be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signedUrl</w:t>
            </w:r>
          </w:p>
        </w:tc>
        <w:tc>
          <w:tcPr>
            <w:tcW w:type="dxa" w:w="2880"/>
          </w:tcPr>
          <w:p>
            <w:r>
              <w:t>string</w:t>
            </w:r>
          </w:p>
        </w:tc>
        <w:tc>
          <w:tcPr>
            <w:tcW w:type="dxa" w:w="2880"/>
          </w:tcPr>
          <w:p>
            <w:r>
              <w:t>URL created for downloading or uploading the object (depending on requested access).</w:t>
            </w:r>
          </w:p>
        </w:tc>
      </w:tr>
      <w:tr>
        <w:tc>
          <w:tcPr>
            <w:tcW w:type="dxa" w:w="2880"/>
          </w:tcPr>
          <w:p>
            <w:r>
              <w:t>expiration</w:t>
            </w:r>
          </w:p>
        </w:tc>
        <w:tc>
          <w:tcPr>
            <w:tcW w:type="dxa" w:w="2880"/>
          </w:tcPr>
          <w:p>
            <w:r>
              <w:t>integer</w:t>
            </w:r>
          </w:p>
        </w:tc>
        <w:tc>
          <w:tcPr>
            <w:tcW w:type="dxa" w:w="2880"/>
          </w:tcPr>
          <w:p>
            <w:r>
              <w:t>Expiration value in minutes.</w:t>
            </w:r>
          </w:p>
        </w:tc>
      </w:tr>
      <w:tr>
        <w:tc>
          <w:tcPr>
            <w:tcW w:type="dxa" w:w="2880"/>
          </w:tcPr>
          <w:p>
            <w:r>
              <w:t>allowedIpAddresses</w:t>
            </w:r>
          </w:p>
        </w:tc>
        <w:tc>
          <w:tcPr>
            <w:tcW w:type="dxa" w:w="2880"/>
          </w:tcPr>
          <w:p>
            <w:r>
              <w:t>string[]</w:t>
            </w:r>
          </w:p>
        </w:tc>
        <w:tc>
          <w:tcPr>
            <w:tcW w:type="dxa" w:w="2880"/>
          </w:tcPr>
          <w:p>
            <w:r>
              <w:t>IP addresses that can make a request to this URL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'https://developer.api.autodesk.com/oss/v2/buckets/my-bucket/objects/design%20file.rvt/signed?access=Read&amp;useCdn=false' \</w:t>
        <w:br/>
        <w:t xml:space="preserve"> --header 'Accept: application/json' \</w:t>
        <w:br/>
        <w:t xml:space="preserve"> --header 'Content-Type: application/json' \</w:t>
        <w:br/>
        <w:t xml:space="preserve"> --data '{</w:t>
        <w:br/>
        <w:t xml:space="preserve"> "minutesExpiration": 2,</w:t>
        <w:br/>
        <w:t xml:space="preserve"> "singleUse": false</w:t>
        <w:br/>
        <w:t xml:space="preserve">  }'</w:t>
      </w:r>
    </w:p>
    <w:p>
      <w:pPr>
        <w:pStyle w:val="Heading3"/>
      </w:pPr>
      <w:r>
        <w:t>Example Usage</w:t>
      </w:r>
    </w:p>
    <w:p>
      <w:pPr>
        <w:pStyle w:val="Heading3"/>
      </w:pPr>
      <w:r>
        <w:t>Example 1: Create a short-lived download URL (Read)</w:t>
      </w:r>
    </w:p>
    <w:p>
      <w:r>
        <w:rPr>
          <w:b/>
          <w:color w:val="666666"/>
          <w:sz w:val="16"/>
        </w:rPr>
        <w:t>[bash]</w:t>
      </w:r>
    </w:p>
    <w:p>
      <w:pPr>
        <w:shd w:fill="F2F2F2" w:val="clear"/>
      </w:pPr>
      <w:r>
        <w:rPr>
          <w:rFonts w:ascii="Courier New" w:hAnsi="Courier New"/>
          <w:sz w:val="17"/>
        </w:rPr>
        <w:t>curl --location --request POST \</w:t>
        <w:br/>
        <w:t xml:space="preserve"> 'https://developer.api.autodesk.com/oss/v2/buckets/my-bucket/objects/folder%2Fmodel.dwg/signed?access=Read' \</w:t>
        <w:br/>
        <w:t xml:space="preserve"> --header 'Accept: application/json' \</w:t>
        <w:br/>
        <w:t xml:space="preserve"> --header 'Content-Type: application/json' \</w:t>
        <w:br/>
        <w:t xml:space="preserve"> --data '{</w:t>
        <w:br/>
        <w:t xml:space="preserve"> "minutesExpiration": 5</w:t>
        <w:br/>
        <w:t xml:space="preserve">  }'</w:t>
      </w:r>
    </w:p>
    <w:p>
      <w:pPr>
        <w:pStyle w:val="Heading3"/>
      </w:pPr>
      <w:r>
        <w:t>Example 2: Create a single-use upload URL (Write)</w:t>
      </w:r>
    </w:p>
    <w:p>
      <w:r>
        <w:rPr>
          <w:b/>
          <w:color w:val="666666"/>
          <w:sz w:val="16"/>
        </w:rPr>
        <w:t>[bash]</w:t>
      </w:r>
    </w:p>
    <w:p>
      <w:pPr>
        <w:shd w:fill="F2F2F2" w:val="clear"/>
      </w:pPr>
      <w:r>
        <w:rPr>
          <w:rFonts w:ascii="Courier New" w:hAnsi="Courier New"/>
          <w:sz w:val="17"/>
        </w:rPr>
        <w:t>curl --location --request POST \</w:t>
        <w:br/>
        <w:t xml:space="preserve"> 'https://developer.api.autodesk.com/oss/v2/buckets/my-bucket/objects/upload%2Fnewfile.bin/signed?access=Write' \</w:t>
        <w:br/>
        <w:t xml:space="preserve"> --header 'Accept: application/json' \</w:t>
        <w:br/>
        <w:t xml:space="preserve"> --header 'Content-Type: application/json' \</w:t>
        <w:br/>
        <w:t xml:space="preserve"> --data '{</w:t>
        <w:br/>
        <w:t xml:space="preserve"> "minutesExpiration": 10,</w:t>
        <w:br/>
        <w:t xml:space="preserve"> "singleUse": true</w:t>
        <w:br/>
        <w:t xml:space="preserve">  }'</w:t>
      </w:r>
    </w:p>
    <w:p>
      <w:pPr>
        <w:pStyle w:val="Heading3"/>
      </w:pPr>
      <w:r>
        <w:t>Example 3: Return a CDN (CloudFront) signed URL</w:t>
      </w:r>
    </w:p>
    <w:p>
      <w:r>
        <w:rPr>
          <w:b/>
          <w:color w:val="666666"/>
          <w:sz w:val="16"/>
        </w:rPr>
        <w:t>[bash]</w:t>
      </w:r>
    </w:p>
    <w:p>
      <w:pPr>
        <w:shd w:fill="F2F2F2" w:val="clear"/>
      </w:pPr>
      <w:r>
        <w:rPr>
          <w:rFonts w:ascii="Courier New" w:hAnsi="Courier New"/>
          <w:sz w:val="17"/>
        </w:rPr>
        <w:t>curl --location --request POST \</w:t>
        <w:br/>
        <w:t xml:space="preserve"> 'https://developer.api.autodesk.com/oss/v2/buckets/my-bucket/objects/design%20file.rvt/signed?access=Read&amp;useCdn=true' \</w:t>
        <w:br/>
        <w:t xml:space="preserve"> --header 'Accept: application/json' \</w:t>
        <w:br/>
        <w:t xml:space="preserve"> --header 'Content-Type: application/json' \</w:t>
        <w:br/>
        <w:t xml:space="preserve"> --data '{</w:t>
        <w:br/>
        <w:t xml:space="preserve"> "minutesExpiration": 2</w:t>
        <w:br/>
        <w:t xml:space="preserve">  }'</w:t>
      </w:r>
    </w:p>
    <w:p>
      <w:pPr>
        <w:pStyle w:val="Heading3"/>
      </w:pPr>
      <w:r>
        <w:t>Behavior</w:t>
      </w:r>
    </w:p>
    <w:p>
      <w:pPr>
        <w:pStyle w:val="ListBullet"/>
      </w:pPr>
      <w:r>
        <w:t>Validation: Validates the request syntax and required headers, and checks that the caller application owns the bucket.</w:t>
      </w:r>
    </w:p>
    <w:p>
      <w:pPr>
        <w:pStyle w:val="ListBullet"/>
      </w:pPr>
      <w:r>
        <w:t>Signed URL generation: Creates a signed URL granting the requested access (Read, Write, or ReadWrite).</w:t>
      </w:r>
    </w:p>
    <w:p>
      <w:pPr>
        <w:pStyle w:val="ListBullet"/>
      </w:pPr>
      <w:r>
        <w:t>Expiration handling: Applies minutesExpiration (1–60) and optionally singleUse.</w:t>
      </w:r>
    </w:p>
    <w:p>
      <w:pPr>
        <w:pStyle w:val="ListBullet"/>
      </w:pPr>
      <w:r>
        <w:t>URL type selection: If useCdn=true, returns a CloudFront URL; otherwise returns an Autodesk URL.</w:t>
      </w:r>
    </w:p>
    <w:p>
      <w:pPr>
        <w:pStyle w:val="ListBullet"/>
      </w:pPr>
      <w:r>
        <w:t>Response: Returns the signed URL and its expiration window.</w:t>
      </w:r>
    </w:p>
    <w:p>
      <w:pPr>
        <w:pStyle w:val="Heading3"/>
      </w:pPr>
      <w:r>
        <w:t>Notes</w:t>
      </w:r>
    </w:p>
    <w:p>
      <w:pPr>
        <w:pStyle w:val="ListBullet"/>
      </w:pPr>
      <w:r>
        <w:t>If the target object is deleted or expires before the signed URL expires, the signed URL will no longer be valid.</w:t>
      </w:r>
    </w:p>
    <w:p>
      <w:pPr>
        <w:pStyle w:val="ListBullet"/>
      </w:pPr>
      <w:r>
        <w:t>OSS also provides operations to generate S3 signed URLs. S3 signed URLs support direct S3 upload/download but are restricted to bucket owners. OSS signed URLs can be configured for sharing across applications.</w:t>
      </w:r>
    </w:p>
    <w:p>
      <w:pPr>
        <w:pStyle w:val="ListBullet"/>
      </w:pPr>
      <w:r>
        <w:t>minutesExpiration defaults to 2 minutes; acceptable range is 1 to 60.</w:t>
      </w:r>
    </w:p>
    <w:p>
      <w:pPr>
        <w:pStyle w:val="Heading3"/>
      </w:pPr>
      <w:r>
        <w:t>Gotchas</w:t>
      </w:r>
    </w:p>
    <w:p>
      <w:pPr>
        <w:pStyle w:val="ListBullet"/>
      </w:pPr>
      <w:r>
        <w:t>objectKey must be URL-encoded when placed in the path (e.g., spaces as %20, / as %2F).</w:t>
      </w:r>
    </w:p>
    <w:p>
      <w:pPr>
        <w:pStyle w:val="ListBullet"/>
      </w:pPr>
      <w:r>
        <w:t>Use the smallest feasible minutesExpiration to reduce exposure.</w:t>
      </w:r>
    </w:p>
    <w:p>
      <w:pPr>
        <w:pStyle w:val="ListBullet"/>
      </w:pPr>
      <w:r>
        <w:t>With singleUse=true, the URL expires immediately after it is used (for downloads: after completion).</w:t>
      </w:r>
    </w:p>
    <w:p>
      <w:pPr>
        <w:pStyle w:val="Heading3"/>
      </w:pPr>
      <w:r>
        <w:t>Error Handling</w:t>
      </w:r>
    </w:p>
    <w:p>
      <w:pPr>
        <w:pStyle w:val="ListBullet"/>
      </w:pPr>
      <w:r>
        <w:t>400: Malformed syntax or missing required header; fix the request before retrying.</w:t>
      </w:r>
    </w:p>
    <w:p>
      <w:pPr>
        <w:pStyle w:val="ListBullet"/>
      </w:pPr>
      <w:r>
        <w:t>401: Invalid authorization header or unacceptable token scope; verify authentication/scope and retry.</w:t>
      </w:r>
    </w:p>
    <w:p>
      <w:pPr>
        <w:pStyle w:val="ListBullet"/>
      </w:pPr>
      <w:r>
        <w:t>403: Valid request but insufficient permissions; verify credentials and permissions.</w:t>
      </w:r>
    </w:p>
    <w:p>
      <w:pPr>
        <w:pStyle w:val="ListBullet"/>
      </w:pPr>
      <w:r>
        <w:t>404: Resource not found; verify bucketKey and objectKey.</w:t>
      </w:r>
    </w:p>
    <w:p>
      <w:pPr>
        <w:pStyle w:val="ListBullet"/>
      </w:pPr>
      <w:r>
        <w:t>500: Internal processing failure; retry later or investigate server-side issues.</w:t>
      </w:r>
    </w:p>
    <w:p>
      <w:r>
        <w:br w:type="page"/>
      </w:r>
    </w:p>
    <w:p>
      <w:pPr>
        <w:pStyle w:val="Heading2"/>
      </w:pPr>
      <w:r>
        <w:t>116. [GET] Generate Signed S3 Download URL</w:t>
      </w:r>
    </w:p>
    <w:p>
      <w:r>
        <w:rPr>
          <w:b/>
        </w:rPr>
        <w:t xml:space="preserve">Endpoint: </w:t>
      </w:r>
      <w:r>
        <w:rPr>
          <w:rFonts w:ascii="Courier New" w:hAnsi="Courier New"/>
          <w:sz w:val="18"/>
        </w:rPr>
        <w:t>/oss/v2/buckets/{{bucketKey}}/objects/{{objectKey}}/signeds3download</w:t>
      </w:r>
    </w:p>
    <w:p>
      <w:pPr>
        <w:pStyle w:val="Heading3"/>
      </w:pPr>
      <w:r>
        <w:t>Generate a Signed S3 Download URL for an OSS Object</w:t>
      </w:r>
    </w:p>
    <w:p>
      <w:pPr>
        <w:pStyle w:val="Heading3"/>
      </w:pPr>
      <w:r>
        <w:t>Prerequisites</w:t>
      </w:r>
    </w:p>
    <w:p>
      <w:pPr>
        <w:pStyle w:val="ListBullet"/>
      </w:pPr>
      <w:r>
        <w:t>The calling application must have read access to the target object in the bucket.</w:t>
      </w:r>
    </w:p>
    <w:p>
      <w:pPr>
        <w:pStyle w:val="ListBullet"/>
      </w:pPr>
      <w:r>
        <w:t>You must know the target bucketKey and the object’s objectKey (URL-encoded, human-friendly object name).</w:t>
      </w:r>
    </w:p>
    <w:p>
      <w:pPr>
        <w:pStyle w:val="Heading3"/>
      </w:pPr>
      <w:r>
        <w:t>Method</w:t>
      </w:r>
    </w:p>
    <w:p>
      <w:r>
        <w:t>GET</w:t>
      </w:r>
    </w:p>
    <w:p>
      <w:pPr>
        <w:pStyle w:val="Heading3"/>
      </w:pPr>
      <w:r>
        <w:t>URL</w:t>
      </w:r>
    </w:p>
    <w:p>
      <w:r>
        <w:t>https://developer.api.autodesk.com/oss/v2/buckets/{{bucketKey}}/objects/{{objectKey}}/signeds3download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signed URL to download an object directly from S3, bypassing OSS servers. The signed URL expires in 2 minutes by default (configurable), and you must start the download before it expires (the download itself may take longer). If an object uploaded in chunks is still assembling, the response may contain multiple signed S3 URLs (one per chunk) unless you request a fallback to a single OSS signed URL.</w:t>
      </w:r>
    </w:p>
    <w:p>
      <w:pPr>
        <w:pStyle w:val="Heading3"/>
      </w:pPr>
      <w:r>
        <w:t>Enforcement Rules</w:t>
      </w:r>
    </w:p>
    <w:p>
      <w:pPr>
        <w:pStyle w:val="ListBullet"/>
      </w:pPr>
      <w:r>
        <w:t>The bucketKey path parameter must always be present and non-empty.</w:t>
      </w:r>
    </w:p>
    <w:p>
      <w:pPr>
        <w:pStyle w:val="ListBullet"/>
      </w:pPr>
      <w:r>
        <w:t>The objectKey path parameter must always be present and non-empty.</w:t>
      </w:r>
    </w:p>
    <w:p>
      <w:pPr>
        <w:pStyle w:val="ListBullet"/>
      </w:pPr>
      <w:r>
        <w:t>Use the objectKey as the URL-encoded human friendly name of the object.</w:t>
      </w:r>
    </w:p>
    <w:p>
      <w:pPr>
        <w:pStyle w:val="ListBullet"/>
      </w:pPr>
      <w:r>
        <w:t>Always construct the path as /oss/v2/buckets/{{bucketKey}}/objects/{{objectKey}}/signeds3download.</w:t>
      </w:r>
    </w:p>
    <w:p>
      <w:pPr>
        <w:pStyle w:val="ListBullet"/>
      </w:pPr>
      <w:r>
        <w:t>Do not call the API with missing or empty path parameters (e.g., avoid /buckets//objects/... or /objects//signeds3download).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/oss/v2/buckets/my-bucket/objects/design%2Ffile.dwg/signeds3download</w:t>
        <w:br/>
        <w:t>/oss/v2/buckets/samplebucket/objects/report.pdf/signeds3download</w:t>
      </w:r>
    </w:p>
    <w:p>
      <w:pPr>
        <w:pStyle w:val="Heading3"/>
      </w:pPr>
      <w:r>
        <w:t>Invalid Examples</w:t>
      </w:r>
    </w:p>
    <w:p>
      <w:r>
        <w:rPr>
          <w:b/>
          <w:color w:val="666666"/>
          <w:sz w:val="16"/>
        </w:rPr>
        <w:t>[http]</w:t>
      </w:r>
    </w:p>
    <w:p>
      <w:pPr>
        <w:shd w:fill="F2F2F2" w:val="clear"/>
      </w:pPr>
      <w:r>
        <w:rPr>
          <w:rFonts w:ascii="Courier New" w:hAnsi="Courier New"/>
          <w:sz w:val="17"/>
        </w:rPr>
        <w:t>/oss/v2/buckets//objects/file.pdf/signeds3download</w:t>
        <w:br/>
        <w:t>/oss/v2/buckets/my-bucket/objects//signeds3download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w:t>
            </w:r>
          </w:p>
        </w:tc>
      </w:tr>
      <w:tr>
        <w:tc>
          <w:tcPr>
            <w:tcW w:type="dxa" w:w="2880"/>
          </w:tcPr>
          <w:p>
            <w:r>
              <w:t>objectKey</w:t>
            </w:r>
          </w:p>
        </w:tc>
        <w:tc>
          <w:tcPr>
            <w:tcW w:type="dxa" w:w="2880"/>
          </w:tcPr>
          <w:p>
            <w:r>
              <w:t>string</w:t>
            </w:r>
          </w:p>
        </w:tc>
        <w:tc>
          <w:tcPr>
            <w:tcW w:type="dxa" w:w="2880"/>
          </w:tcPr>
          <w:p>
            <w:r>
              <w:t>The URL-encoded human friendly name of the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response-content-type</w:t>
            </w:r>
          </w:p>
        </w:tc>
        <w:tc>
          <w:tcPr>
            <w:tcW w:type="dxa" w:w="2880"/>
          </w:tcPr>
          <w:p>
            <w:r>
              <w:t>string</w:t>
            </w:r>
          </w:p>
        </w:tc>
        <w:tc>
          <w:tcPr>
            <w:tcW w:type="dxa" w:w="2880"/>
          </w:tcPr>
          <w:p>
            <w:r>
              <w:t>Value to use for the Content-Type header when downloading via the signed URL. If omitted, defaults to the value stored with OSS.</w:t>
            </w:r>
          </w:p>
        </w:tc>
      </w:tr>
      <w:tr>
        <w:tc>
          <w:tcPr>
            <w:tcW w:type="dxa" w:w="2880"/>
          </w:tcPr>
          <w:p>
            <w:r>
              <w:t>response-content-disposition</w:t>
            </w:r>
          </w:p>
        </w:tc>
        <w:tc>
          <w:tcPr>
            <w:tcW w:type="dxa" w:w="2880"/>
          </w:tcPr>
          <w:p>
            <w:r>
              <w:t>string</w:t>
            </w:r>
          </w:p>
        </w:tc>
        <w:tc>
          <w:tcPr>
            <w:tcW w:type="dxa" w:w="2880"/>
          </w:tcPr>
          <w:p>
            <w:r>
              <w:t>Value to use for the Content-Disposition header when downloading via the signed URL. If omitted, defaults to the value stored with OSS.</w:t>
            </w:r>
          </w:p>
        </w:tc>
      </w:tr>
      <w:tr>
        <w:tc>
          <w:tcPr>
            <w:tcW w:type="dxa" w:w="2880"/>
          </w:tcPr>
          <w:p>
            <w:r>
              <w:t>response-cache-control</w:t>
            </w:r>
          </w:p>
        </w:tc>
        <w:tc>
          <w:tcPr>
            <w:tcW w:type="dxa" w:w="2880"/>
          </w:tcPr>
          <w:p>
            <w:r>
              <w:t>string</w:t>
            </w:r>
          </w:p>
        </w:tc>
        <w:tc>
          <w:tcPr>
            <w:tcW w:type="dxa" w:w="2880"/>
          </w:tcPr>
          <w:p>
            <w:r>
              <w:t>Value to use for the Cache-Control header when downloading via the signed URL. If omitted, defaults to the value stored with OSS.</w:t>
            </w:r>
          </w:p>
        </w:tc>
      </w:tr>
      <w:tr>
        <w:tc>
          <w:tcPr>
            <w:tcW w:type="dxa" w:w="2880"/>
          </w:tcPr>
          <w:p>
            <w:r>
              <w:t>public-resource-fallback</w:t>
            </w:r>
          </w:p>
        </w:tc>
        <w:tc>
          <w:tcPr>
            <w:tcW w:type="dxa" w:w="2880"/>
          </w:tcPr>
          <w:p>
            <w:r>
              <w:t>boolean</w:t>
            </w:r>
          </w:p>
        </w:tc>
        <w:tc>
          <w:tcPr>
            <w:tcW w:type="dxa" w:w="2880"/>
          </w:tcPr>
          <w:p>
            <w:r>
              <w:t>Controls behavior when the object was uploaded in chunks and is still assembling. false (default): return multiple signed S3 URLs (one per chunk). true: return a single signed OSS URL (fallback) if assembling is still in progress.</w:t>
            </w:r>
          </w:p>
        </w:tc>
      </w:tr>
      <w:tr>
        <w:tc>
          <w:tcPr>
            <w:tcW w:type="dxa" w:w="2880"/>
          </w:tcPr>
          <w:p>
            <w:r>
              <w:t>minutesExpiration</w:t>
            </w:r>
          </w:p>
        </w:tc>
        <w:tc>
          <w:tcPr>
            <w:tcW w:type="dxa" w:w="2880"/>
          </w:tcPr>
          <w:p>
            <w:r>
              <w:t>integer</w:t>
            </w:r>
          </w:p>
        </w:tc>
        <w:tc>
          <w:tcPr>
            <w:tcW w:type="dxa" w:w="2880"/>
          </w:tcPr>
          <w:p>
            <w:r>
              <w:t>Signed URL validity window in minutes. Acceptable values: 1–60. Default: 2. Tip: use the smallest possible value to minimize exposure.</w:t>
            </w:r>
          </w:p>
        </w:tc>
      </w:tr>
      <w:tr>
        <w:tc>
          <w:tcPr>
            <w:tcW w:type="dxa" w:w="2880"/>
          </w:tcPr>
          <w:p>
            <w:r>
              <w:t>useCdn</w:t>
            </w:r>
          </w:p>
        </w:tc>
        <w:tc>
          <w:tcPr>
            <w:tcW w:type="dxa" w:w="2880"/>
          </w:tcPr>
          <w:p>
            <w:r>
              <w:t>boolean</w:t>
            </w:r>
          </w:p>
        </w:tc>
        <w:tc>
          <w:tcPr>
            <w:tcW w:type="dxa" w:w="2880"/>
          </w:tcPr>
          <w:p>
            <w:r>
              <w:t>true: return a URL pointing to a CloudFront edge location. false (default): return a URL pointing directly to the S3 object.</w:t>
            </w:r>
          </w:p>
        </w:tc>
      </w:tr>
    </w:tbl>
    <w:p/>
    <w:p>
      <w:pPr>
        <w:pStyle w:val="Heading3"/>
      </w:pPr>
      <w:r>
        <w:t>Optional Request Header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Last known ETag value of the object. OSS returns the signed URL only if this value differs from the object’s ETag on S3; otherwise returns 304 Not Modified.</w:t>
            </w:r>
          </w:p>
        </w:tc>
      </w:tr>
      <w:tr>
        <w:tc>
          <w:tcPr>
            <w:tcW w:type="dxa" w:w="2880"/>
          </w:tcPr>
          <w:p>
            <w:r>
              <w:t>If-Modified-Since</w:t>
            </w:r>
          </w:p>
        </w:tc>
        <w:tc>
          <w:tcPr>
            <w:tcW w:type="dxa" w:w="2880"/>
          </w:tcPr>
          <w:p>
            <w:r>
              <w:t>string</w:t>
            </w:r>
          </w:p>
        </w:tc>
        <w:tc>
          <w:tcPr>
            <w:tcW w:type="dxa" w:w="2880"/>
          </w:tcPr>
          <w:p>
            <w:r>
              <w:t>Timestamp in HTTP date format (e.g., Mon, 02 Jan 2006 15:04:05 GMT). Signed URL is returned only if the object has been modified since this time; otherwise returns 304 Not Modified.</w:t>
            </w:r>
          </w:p>
        </w:tc>
      </w:tr>
    </w:tbl>
    <w:p/>
    <w:p>
      <w:pPr>
        <w:pStyle w:val="Heading3"/>
      </w:pPr>
      <w:r>
        <w:t>Response</w:t>
      </w:r>
    </w:p>
    <w:p>
      <w:pPr>
        <w:pStyle w:val="Heading3"/>
      </w:pPr>
      <w:r>
        <w:t>Success Response (200 OK)</w:t>
      </w:r>
    </w:p>
    <w:p>
      <w:r>
        <w:t>Content types: application/json or application/vnd.api+json</w:t>
      </w:r>
    </w:p>
    <w:p>
      <w:r>
        <w:rPr>
          <w:b/>
          <w:color w:val="666666"/>
          <w:sz w:val="16"/>
        </w:rPr>
        <w:t>[json]</w:t>
      </w:r>
    </w:p>
    <w:p>
      <w:pPr>
        <w:shd w:fill="F2F2F2" w:val="clear"/>
      </w:pPr>
      <w:r>
        <w:rPr>
          <w:rFonts w:ascii="Courier New" w:hAnsi="Courier New"/>
          <w:sz w:val="17"/>
        </w:rPr>
        <w:t>{</w:t>
        <w:br/>
        <w:t xml:space="preserve"> "status": "complete",</w:t>
        <w:br/>
        <w:t xml:space="preserve"> "url": "https://s3.amazonaws.com/example-bucket/example-object?X-Amz-Algorithm=AWS4-HMAC-SHA256&amp;X-Amz-Credential=...&amp;X-Amz-Signature=...",</w:t>
        <w:br/>
        <w:t xml:space="preserve"> "params": {</w:t>
        <w:br/>
        <w:t xml:space="preserve"> "Content-Type": "application/octet-stream",</w:t>
        <w:br/>
        <w:t xml:space="preserve"> "Content-Disposition": "attachment; filename=\"example-object\"",</w:t>
        <w:br/>
        <w:t xml:space="preserve"> "Cache-Control": "no-cache"</w:t>
        <w:br/>
        <w:t xml:space="preserve"> },</w:t>
        <w:br/>
        <w:t xml:space="preserve"> "size": 1234567,</w:t>
        <w:br/>
        <w:t xml:space="preserve"> "sha1": "2fd4e1c67a2d28fced849ee1bb76e7391b93eb12"</w:t>
        <w:br/>
        <w:t>}</w:t>
      </w:r>
    </w:p>
    <w:p>
      <w:pPr>
        <w:pStyle w:val="Heading3"/>
      </w:pPr>
      <w:r>
        <w:t>Not Modified (304)</w:t>
      </w:r>
    </w:p>
    <w:p>
      <w:r>
        <w:t>Returned when:</w:t>
      </w:r>
    </w:p>
    <w:p>
      <w:pPr>
        <w:pStyle w:val="ListBullet"/>
      </w:pPr>
      <w:r>
        <w:t>If-None-Match matches the object ETag, or</w:t>
      </w:r>
    </w:p>
    <w:p>
      <w:pPr>
        <w:pStyle w:val="ListBullet"/>
      </w:pPr>
      <w:r>
        <w:t>the object has not been modified since the If-Modified-Since date.</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Required. One of: complete, chunked, fallback.</w:t>
            </w:r>
          </w:p>
        </w:tc>
      </w:tr>
      <w:tr>
        <w:tc>
          <w:tcPr>
            <w:tcW w:type="dxa" w:w="2880"/>
          </w:tcPr>
          <w:p>
            <w:r>
              <w:t>url</w:t>
            </w:r>
          </w:p>
        </w:tc>
        <w:tc>
          <w:tcPr>
            <w:tcW w:type="dxa" w:w="2880"/>
          </w:tcPr>
          <w:p>
            <w:r>
              <w:t>string</w:t>
            </w:r>
          </w:p>
        </w:tc>
        <w:tc>
          <w:tcPr>
            <w:tcW w:type="dxa" w:w="2880"/>
          </w:tcPr>
          <w:p>
            <w:r>
              <w:t>A signed URL to download the object. Returned when status is complete or fallback. If status is fallback, this is an OSS signed URL (not an S3 signed URL).</w:t>
            </w:r>
          </w:p>
        </w:tc>
      </w:tr>
      <w:tr>
        <w:tc>
          <w:tcPr>
            <w:tcW w:type="dxa" w:w="2880"/>
          </w:tcPr>
          <w:p>
            <w:r>
              <w:t>urls</w:t>
            </w:r>
          </w:p>
        </w:tc>
        <w:tc>
          <w:tcPr>
            <w:tcW w:type="dxa" w:w="2880"/>
          </w:tcPr>
          <w:p>
            <w:r>
              <w:t>object</w:t>
            </w:r>
          </w:p>
        </w:tc>
        <w:tc>
          <w:tcPr>
            <w:tcW w:type="dxa" w:w="2880"/>
          </w:tcPr>
          <w:p>
            <w:r>
              <w:t>Map of signed S3 URLs, one per chunk, returned when status is chunked. Each key is the byte range of the total file represented by that chunk.</w:t>
            </w:r>
          </w:p>
        </w:tc>
      </w:tr>
      <w:tr>
        <w:tc>
          <w:tcPr>
            <w:tcW w:type="dxa" w:w="2880"/>
          </w:tcPr>
          <w:p>
            <w:r>
              <w:t>params</w:t>
            </w:r>
          </w:p>
        </w:tc>
        <w:tc>
          <w:tcPr>
            <w:tcW w:type="dxa" w:w="2880"/>
          </w:tcPr>
          <w:p>
            <w:r>
              <w:t>object</w:t>
            </w:r>
          </w:p>
        </w:tc>
        <w:tc>
          <w:tcPr>
            <w:tcW w:type="dxa" w:w="2880"/>
          </w:tcPr>
          <w:p>
            <w:r>
              <w:t>Required. Echoes the requested values for: Content-Type, Content-Disposition, Cache-Control.</w:t>
            </w:r>
          </w:p>
        </w:tc>
      </w:tr>
      <w:tr>
        <w:tc>
          <w:tcPr>
            <w:tcW w:type="dxa" w:w="2880"/>
          </w:tcPr>
          <w:p>
            <w:r>
              <w:t>size</w:t>
            </w:r>
          </w:p>
        </w:tc>
        <w:tc>
          <w:tcPr>
            <w:tcW w:type="dxa" w:w="2880"/>
          </w:tcPr>
          <w:p>
            <w:r>
              <w:t>integer</w:t>
            </w:r>
          </w:p>
        </w:tc>
        <w:tc>
          <w:tcPr>
            <w:tcW w:type="dxa" w:w="2880"/>
          </w:tcPr>
          <w:p>
            <w:r>
              <w:t>Required. Total size of the object in bytes.</w:t>
            </w:r>
          </w:p>
        </w:tc>
      </w:tr>
      <w:tr>
        <w:tc>
          <w:tcPr>
            <w:tcW w:type="dxa" w:w="2880"/>
          </w:tcPr>
          <w:p>
            <w:r>
              <w:t>sha1</w:t>
            </w:r>
          </w:p>
        </w:tc>
        <w:tc>
          <w:tcPr>
            <w:tcW w:type="dxa" w:w="2880"/>
          </w:tcPr>
          <w:p>
            <w:r>
              <w:t>string</w:t>
            </w:r>
          </w:p>
        </w:tc>
        <w:tc>
          <w:tcPr>
            <w:tcW w:type="dxa" w:w="2880"/>
          </w:tcPr>
          <w:p>
            <w:r>
              <w:t>SHA-1 hash of the object data,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'https://developer.api.autodesk.com/oss/v2/buckets/my-bucket/objects/design%2Ffile.dwg/signeds3download?minutesExpiration=2&amp;useCdn=false' \</w:t>
        <w:br/>
        <w:t xml:space="preserve"> --header 'Accept: application/json'</w:t>
      </w:r>
    </w:p>
    <w:p>
      <w:pPr>
        <w:pStyle w:val="Heading3"/>
      </w:pPr>
      <w:r>
        <w:t>Example Usage</w:t>
      </w:r>
    </w:p>
    <w:p>
      <w:pPr>
        <w:pStyle w:val="Heading3"/>
      </w:pPr>
      <w:r>
        <w:t>Example 1: Request a signed URL with a custom download filename (Content-Disposition)</w:t>
      </w:r>
    </w:p>
    <w:p>
      <w:r>
        <w:rPr>
          <w:b/>
          <w:color w:val="666666"/>
          <w:sz w:val="16"/>
        </w:rPr>
        <w:t>[bash]</w:t>
      </w:r>
    </w:p>
    <w:p>
      <w:pPr>
        <w:shd w:fill="F2F2F2" w:val="clear"/>
      </w:pPr>
      <w:r>
        <w:rPr>
          <w:rFonts w:ascii="Courier New" w:hAnsi="Courier New"/>
          <w:sz w:val="17"/>
        </w:rPr>
        <w:t>curl -i --request GET \</w:t>
        <w:br/>
        <w:t xml:space="preserve"> 'https://developer.api.autodesk.com/oss/v2/buckets/my-bucket/objects/report.pdf/signeds3download?response-content-disposition=attachment%3B%20filename%3D%22report.pdf%22' \</w:t>
        <w:br/>
        <w:t xml:space="preserve"> --header 'Accept: application/json'</w:t>
      </w:r>
    </w:p>
    <w:p>
      <w:pPr>
        <w:pStyle w:val="Heading3"/>
      </w:pPr>
      <w:r>
        <w:t>Example 2: If the object is still assembling, request a single fallback OSS signed URL</w:t>
      </w:r>
    </w:p>
    <w:p>
      <w:r>
        <w:rPr>
          <w:b/>
          <w:color w:val="666666"/>
          <w:sz w:val="16"/>
        </w:rPr>
        <w:t>[bash]</w:t>
      </w:r>
    </w:p>
    <w:p>
      <w:pPr>
        <w:shd w:fill="F2F2F2" w:val="clear"/>
      </w:pPr>
      <w:r>
        <w:rPr>
          <w:rFonts w:ascii="Courier New" w:hAnsi="Courier New"/>
          <w:sz w:val="17"/>
        </w:rPr>
        <w:t>curl -i --request GET \</w:t>
        <w:br/>
        <w:t xml:space="preserve"> 'https://developer.api.autodesk.com/oss/v2/buckets/my-bucket/objects/large-upload.bin/signeds3download?public-resource-fallback=true' \</w:t>
        <w:br/>
        <w:t xml:space="preserve"> --header 'Accept: application/json'</w:t>
      </w:r>
    </w:p>
    <w:p>
      <w:pPr>
        <w:pStyle w:val="Heading3"/>
      </w:pPr>
      <w:r>
        <w:t>Example 3: Conditional request using If-Modified-Since (may return 304)</w:t>
      </w:r>
    </w:p>
    <w:p>
      <w:r>
        <w:rPr>
          <w:b/>
          <w:color w:val="666666"/>
          <w:sz w:val="16"/>
        </w:rPr>
        <w:t>[bash]</w:t>
      </w:r>
    </w:p>
    <w:p>
      <w:pPr>
        <w:shd w:fill="F2F2F2" w:val="clear"/>
      </w:pPr>
      <w:r>
        <w:rPr>
          <w:rFonts w:ascii="Courier New" w:hAnsi="Courier New"/>
          <w:sz w:val="17"/>
        </w:rPr>
        <w:t>curl -i --request GET \</w:t>
        <w:br/>
        <w:t xml:space="preserve"> 'https://developer.api.autodesk.com/oss/v2/buckets/my-bucket/objects/file.txt/signeds3download' \</w:t>
        <w:br/>
        <w:t xml:space="preserve"> --header 'Accept: application/json' \</w:t>
        <w:br/>
        <w:t xml:space="preserve"> --header 'If-Modified-Since: Mon, 02 Jan 2006 15:04:05 GMT'</w:t>
      </w:r>
    </w:p>
    <w:p>
      <w:pPr>
        <w:pStyle w:val="Heading3"/>
      </w:pPr>
      <w:r>
        <w:t>Behavior</w:t>
      </w:r>
    </w:p>
    <w:p>
      <w:pPr>
        <w:pStyle w:val="ListBullet"/>
      </w:pPr>
      <w:r>
        <w:t>Validates that the caller has permission to read the specified object.</w:t>
      </w:r>
    </w:p>
    <w:p>
      <w:pPr>
        <w:pStyle w:val="ListBullet"/>
      </w:pPr>
      <w:r>
        <w:t>Generates a signed download URL (S3 by default) with an expiration (default 2 minutes).</w:t>
      </w:r>
    </w:p>
    <w:p>
      <w:pPr>
        <w:pStyle w:val="ListBullet"/>
      </w:pPr>
      <w:r>
        <w:t xml:space="preserve">If the object was uploaded in chunks and is still assembling: </w:t>
        <w:br/>
        <w:br/>
        <w:t>returns status: "chunked" with urls (one per chunk), unless</w:t>
        <w:br/>
        <w:t>public-resource-fallback=true, in which case it may return status: "fallback" with a single OSS signed URL.</w:t>
      </w:r>
    </w:p>
    <w:p>
      <w:pPr>
        <w:pStyle w:val="ListBullet"/>
      </w:pPr>
      <w:r>
        <w:t>Returns requested response header overrides (Content-Type, Content-Disposition, Cache-Control) in params.</w:t>
      </w:r>
    </w:p>
    <w:p>
      <w:pPr>
        <w:pStyle w:val="Heading3"/>
      </w:pPr>
      <w:r>
        <w:t>Notes</w:t>
      </w:r>
    </w:p>
    <w:p>
      <w:pPr>
        <w:pStyle w:val="ListBullet"/>
      </w:pPr>
      <w:r>
        <w:t>You must start the download before the signed URL expires; the download can continue beyond the expiration window once started.</w:t>
      </w:r>
    </w:p>
    <w:p>
      <w:pPr>
        <w:pStyle w:val="ListBullet"/>
      </w:pPr>
      <w:r>
        <w:t>If a download fails after the signed URL expires, call this endpoint again to obtain a fresh signed URL.</w:t>
      </w:r>
    </w:p>
    <w:p>
      <w:pPr>
        <w:pStyle w:val="ListBullet"/>
      </w:pPr>
      <w:r>
        <w:t>You can use HTTP Range headers with the returned signed download URL to download the object in chunks (including parallel chunk downloads).</w:t>
      </w:r>
    </w:p>
    <w:p>
      <w:pPr>
        <w:pStyle w:val="ListBullet"/>
      </w:pPr>
      <w:r>
        <w:t>S3 signed URLs are restricted to bucket owners; OSS also provides a separate operation for OSS signed URLs that can be configured for sharing across applications.</w:t>
      </w:r>
    </w:p>
    <w:p>
      <w:pPr>
        <w:pStyle w:val="Heading3"/>
      </w:pPr>
      <w:r>
        <w:t>Gotchas</w:t>
      </w:r>
    </w:p>
    <w:p>
      <w:pPr>
        <w:pStyle w:val="ListBullet"/>
      </w:pPr>
      <w:r>
        <w:t>If you expect a single URL but the object is still assembling, you may receive multiple URLs (status: "chunked"). Use public-resource-fallback=true to prefer a single URL (OSS fallback) during assembly.</w:t>
      </w:r>
    </w:p>
    <w:p>
      <w:pPr>
        <w:pStyle w:val="ListBullet"/>
      </w:pPr>
      <w:r>
        <w:t>Keep minutesExpiration as small as possible (1–60) to reduce exposure of the signed URL.</w:t>
      </w:r>
    </w:p>
    <w:p>
      <w:pPr>
        <w:pStyle w:val="Heading3"/>
      </w:pPr>
      <w:r>
        <w:t>Error Handling</w:t>
      </w:r>
    </w:p>
    <w:p>
      <w:pPr>
        <w:pStyle w:val="ListBullet"/>
      </w:pPr>
      <w:r>
        <w:t>304 Not Modified: Your conditional headers indicate the object hasn’t changed (ETag match or not modified since timestamp).</w:t>
      </w:r>
    </w:p>
    <w:p>
      <w:pPr>
        <w:pStyle w:val="ListBullet"/>
      </w:pPr>
      <w:r>
        <w:t>400 Bad Request: Missing or malformed parameters.</w:t>
      </w:r>
    </w:p>
    <w:p>
      <w:pPr>
        <w:pStyle w:val="ListBullet"/>
      </w:pPr>
      <w:r>
        <w:t>401 Unauthorized: Invalid authorization header (auth handled outside this doc).</w:t>
      </w:r>
    </w:p>
    <w:p>
      <w:pPr>
        <w:pStyle w:val="ListBullet"/>
      </w:pPr>
      <w:r>
        <w:t>403 Forbidden: Valid request but insufficient permissions to read the object.</w:t>
      </w:r>
    </w:p>
    <w:p>
      <w:pPr>
        <w:pStyle w:val="ListBullet"/>
      </w:pPr>
      <w:r>
        <w:t>404 Not Found: Bucket or object does not exist.</w:t>
      </w:r>
    </w:p>
    <w:p>
      <w:pPr>
        <w:pStyle w:val="ListBullet"/>
      </w:pPr>
      <w:r>
        <w:t>500 Internal Server Error: Internal processing failure (reason varies).</w:t>
      </w:r>
    </w:p>
    <w:p>
      <w:pPr>
        <w:pStyle w:val="Heading3"/>
      </w:pPr>
      <w:r>
        <w:t>Related ossObjects actions</w:t>
      </w:r>
    </w:p>
    <w:p>
      <w:pPr>
        <w:pStyle w:val="ListBullet"/>
      </w:pPr>
      <w:r>
        <w:t>[POST] Complete a Bucket’s Batch Upload to S3 Signed URLs — /oss/v2/buckets/{{bucketKey}}/objects/batchcompleteupload</w:t>
      </w:r>
    </w:p>
    <w:p>
      <w:pPr>
        <w:pStyle w:val="ListBullet"/>
      </w:pPr>
      <w:r>
        <w:t>[GET] Generate S3 Signed Upload URL for OSS Object — /oss/v2/buckets/{{bucketKey}}/objects/{{objectKey}}/signeds3upload</w:t>
      </w:r>
    </w:p>
    <w:p>
      <w:pPr>
        <w:pStyle w:val="ListBullet"/>
      </w:pPr>
      <w:r>
        <w:t>[GET] List a Bucket’s Objects — /oss/v2/buckets/{{bucketKey}}/objects</w:t>
      </w:r>
    </w:p>
    <w:p>
      <w:r>
        <w:br w:type="page"/>
      </w:r>
    </w:p>
    <w:p>
      <w:pPr>
        <w:pStyle w:val="Heading2"/>
      </w:pPr>
      <w:r>
        <w:t>117. [GET] Generate S3 Signed Upload URL for OSS Object</w:t>
      </w:r>
    </w:p>
    <w:p>
      <w:r>
        <w:rPr>
          <w:b/>
        </w:rPr>
        <w:t xml:space="preserve">Endpoint: </w:t>
      </w:r>
      <w:r>
        <w:rPr>
          <w:rFonts w:ascii="Courier New" w:hAnsi="Courier New"/>
          <w:sz w:val="18"/>
        </w:rPr>
        <w:t>/oss/v2/buckets/{{bucketKey}}/objects/{{objectKey}}/signeds3upload</w:t>
      </w:r>
    </w:p>
    <w:p>
      <w:pPr>
        <w:pStyle w:val="Heading3"/>
      </w:pPr>
      <w:r>
        <w:t>Generate an S3 Signed Upload URL for an OSS Object</w:t>
      </w:r>
    </w:p>
    <w:p>
      <w:pPr>
        <w:pStyle w:val="Heading3"/>
      </w:pPr>
      <w:r>
        <w:t>Prerequisites</w:t>
      </w:r>
    </w:p>
    <w:p>
      <w:pPr>
        <w:pStyle w:val="ListBullet"/>
      </w:pPr>
      <w:r>
        <w:t>The application must own the bucket (only bucket owners can call this operation).</w:t>
      </w:r>
    </w:p>
    <w:p>
      <w:pPr>
        <w:pStyle w:val="ListBullet"/>
      </w:pPr>
      <w:r>
        <w:t>You must know the target bucketKey and the URL-encoded objectKey.</w:t>
      </w:r>
    </w:p>
    <w:p>
      <w:pPr>
        <w:pStyle w:val="ListBullet"/>
      </w:pPr>
      <w:r>
        <w:t>For multipart uploads, you must call Complete Upload to S3 Signed URL after uploading all parts (this is required even for single-part uploads).</w:t>
      </w:r>
    </w:p>
    <w:p>
      <w:pPr>
        <w:pStyle w:val="Heading3"/>
      </w:pPr>
      <w:r>
        <w:t>Method</w:t>
      </w:r>
    </w:p>
    <w:p>
      <w:r>
        <w:t>GET</w:t>
      </w:r>
    </w:p>
    <w:p>
      <w:pPr>
        <w:pStyle w:val="Heading3"/>
      </w:pPr>
      <w:r>
        <w:t>URL</w:t>
      </w:r>
    </w:p>
    <w:p>
      <w:r>
        <w:t>https://developer.api.autodesk.com/oss/v2/buckets/{{bucketKey}}/objects/{{objectKey}}/signeds3upload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one or more S3 signed URLs that allow uploading an object directly to S3 (bypassing OSS servers). You can request a single URL (whole object) or multiple URLs (multipart/chunk upload). Signed URLs expire in 2 minutes by default (configurable). You must begin uploading before expiration; if the URL expires, request a new one using the same uploadKey to continue the same upload session.</w:t>
      </w:r>
    </w:p>
    <w:p>
      <w:pPr>
        <w:pStyle w:val="Heading3"/>
      </w:pPr>
      <w:r>
        <w:t>Enforcement Rules</w:t>
      </w:r>
    </w:p>
    <w:p>
      <w:pPr>
        <w:pStyle w:val="ListBullet"/>
      </w:pPr>
      <w:r>
        <w:t>The bucketKey path parameter must always be present and non-empty.</w:t>
      </w:r>
    </w:p>
    <w:p>
      <w:pPr>
        <w:pStyle w:val="ListBullet"/>
      </w:pPr>
      <w:r>
        <w:t>The objectKey path parameter must always be present and non-empty.</w:t>
      </w:r>
    </w:p>
    <w:p>
      <w:pPr>
        <w:pStyle w:val="ListBullet"/>
      </w:pPr>
      <w:r>
        <w:t>Always construct the path as /oss/v2/buckets/{{bucketKey}}/objects/{{objectKey}}/signeds3upload.</w:t>
      </w:r>
    </w:p>
    <w:p>
      <w:pPr>
        <w:pStyle w:val="ListBullet"/>
      </w:pPr>
      <w:r>
        <w:t>Do not call the API with missing or empty path parameters (e.g., avoid /buckets//objects/... or /objects//signeds3upload).</w:t>
      </w:r>
    </w:p>
    <w:p>
      <w:pPr>
        <w:pStyle w:val="ListBullet"/>
      </w:pPr>
      <w:r>
        <w:t>objectKey must be the URL-encoded human-friendly object 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/oss/v2/buckets/my-bucket/objects/my%20file.zip/signeds3upload</w:t>
        <w:br/>
        <w:t>/oss/v2/buckets/samplebucket/objects/folder%2Fpart1.bin/signeds3upload</w:t>
      </w:r>
    </w:p>
    <w:p>
      <w:pPr>
        <w:pStyle w:val="Heading3"/>
      </w:pPr>
      <w:r>
        <w:t>Invalid Examples</w:t>
      </w:r>
    </w:p>
    <w:p>
      <w:r>
        <w:rPr>
          <w:b/>
          <w:color w:val="666666"/>
          <w:sz w:val="16"/>
        </w:rPr>
        <w:t>[http]</w:t>
      </w:r>
    </w:p>
    <w:p>
      <w:pPr>
        <w:shd w:fill="F2F2F2" w:val="clear"/>
      </w:pPr>
      <w:r>
        <w:rPr>
          <w:rFonts w:ascii="Courier New" w:hAnsi="Courier New"/>
          <w:sz w:val="17"/>
        </w:rPr>
        <w:t>/oss/v2/buckets//objects/my%20file.zip/signeds3upload</w:t>
        <w:br/>
        <w:t>/oss/v2/buckets/my-bucket/objects//signeds3upload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r>
        <w:tc>
          <w:tcPr>
            <w:tcW w:type="dxa" w:w="2880"/>
          </w:tcPr>
          <w:p>
            <w:r>
              <w:t>objectKey</w:t>
            </w:r>
          </w:p>
        </w:tc>
        <w:tc>
          <w:tcPr>
            <w:tcW w:type="dxa" w:w="2880"/>
          </w:tcPr>
          <w:p>
            <w:r>
              <w:t>string</w:t>
            </w:r>
          </w:p>
        </w:tc>
        <w:tc>
          <w:tcPr>
            <w:tcW w:type="dxa" w:w="2880"/>
          </w:tcPr>
          <w:p>
            <w:r>
              <w:t>The URL-encoded human friendly name of the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parts</w:t>
            </w:r>
          </w:p>
        </w:tc>
        <w:tc>
          <w:tcPr>
            <w:tcW w:type="dxa" w:w="2880"/>
          </w:tcPr>
          <w:p>
            <w:r>
              <w:t>integer</w:t>
            </w:r>
          </w:p>
        </w:tc>
        <w:tc>
          <w:tcPr>
            <w:tcW w:type="dxa" w:w="2880"/>
          </w:tcPr>
          <w:p>
            <w:r>
              <w:t>Number of parts to chunk the object for uploading. If omitted, returns a single signed URL for whole-object upload.</w:t>
            </w:r>
          </w:p>
        </w:tc>
      </w:tr>
      <w:tr>
        <w:tc>
          <w:tcPr>
            <w:tcW w:type="dxa" w:w="2880"/>
          </w:tcPr>
          <w:p>
            <w:r>
              <w:t>firstPart</w:t>
            </w:r>
          </w:p>
        </w:tc>
        <w:tc>
          <w:tcPr>
            <w:tcW w:type="dxa" w:w="2880"/>
          </w:tcPr>
          <w:p>
            <w:r>
              <w:t>integer</w:t>
            </w:r>
          </w:p>
        </w:tc>
        <w:tc>
          <w:tcPr>
            <w:tcW w:type="dxa" w:w="2880"/>
          </w:tcPr>
          <w:p>
            <w:r>
              <w:t>Index of the first chunk to be uploaded.</w:t>
            </w:r>
          </w:p>
        </w:tc>
      </w:tr>
      <w:tr>
        <w:tc>
          <w:tcPr>
            <w:tcW w:type="dxa" w:w="2880"/>
          </w:tcPr>
          <w:p>
            <w:r>
              <w:t>uploadKey</w:t>
            </w:r>
          </w:p>
        </w:tc>
        <w:tc>
          <w:tcPr>
            <w:tcW w:type="dxa" w:w="2880"/>
          </w:tcPr>
          <w:p>
            <w:r>
              <w:t>string</w:t>
            </w:r>
          </w:p>
        </w:tc>
        <w:tc>
          <w:tcPr>
            <w:tcW w:type="dxa" w:w="2880"/>
          </w:tcPr>
          <w:p>
            <w:r>
              <w:t>The uploadKey of a previously-initiated upload session to request more chunk URLs for the same upload. If omitted, OSS initiates a new upload session.</w:t>
            </w:r>
          </w:p>
        </w:tc>
      </w:tr>
      <w:tr>
        <w:tc>
          <w:tcPr>
            <w:tcW w:type="dxa" w:w="2880"/>
          </w:tcPr>
          <w:p>
            <w:r>
              <w:t>minutesExpiration</w:t>
            </w:r>
          </w:p>
        </w:tc>
        <w:tc>
          <w:tcPr>
            <w:tcW w:type="dxa" w:w="2880"/>
          </w:tcPr>
          <w:p>
            <w:r>
              <w:t>integer</w:t>
            </w:r>
          </w:p>
        </w:tc>
        <w:tc>
          <w:tcPr>
            <w:tcW w:type="dxa" w:w="2880"/>
          </w:tcPr>
          <w:p>
            <w:r>
              <w:t>Signed URL validity window in minutes. Acceptable values: 1–60. Default: 2. Tip: use the smallest possible time window.</w:t>
            </w:r>
          </w:p>
        </w:tc>
      </w:tr>
      <w:tr>
        <w:tc>
          <w:tcPr>
            <w:tcW w:type="dxa" w:w="2880"/>
          </w:tcPr>
          <w:p>
            <w:r>
              <w:t>useAcceleration</w:t>
            </w:r>
          </w:p>
        </w:tc>
        <w:tc>
          <w:tcPr>
            <w:tcW w:type="dxa" w:w="2880"/>
          </w:tcPr>
          <w:p>
            <w:r>
              <w:t>boolean</w:t>
            </w:r>
          </w:p>
        </w:tc>
        <w:tc>
          <w:tcPr>
            <w:tcW w:type="dxa" w:w="2880"/>
          </w:tcPr>
          <w:p>
            <w:r>
              <w:t>true (default): generates a faster S3 signed URL using Transfer Acceleration. false: generates a standard S3 signed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"uploadKey": "e1b9a2c0-7d2b-4c4e-9b2c-3e5f1a8b9c10",</w:t>
        <w:br/>
        <w:t xml:space="preserve"> "urls": [</w:t>
        <w:br/>
        <w:t xml:space="preserve"> "https://example-bucket.s3-accelerate.amazonaws.com/my%20file.zip?X-Amz-Algorithm=AWS4-HMAC-SHA256&amp;X-Amz-Credential=..."</w:t>
        <w:br/>
        <w:t xml:space="preserve"> ],</w:t>
        <w:br/>
        <w:t xml:space="preserve"> "urlExpiration": "2026-03-14T12:02:00Z",</w:t>
        <w:br/>
        <w:t xml:space="preserve"> "uploadExpiration": "2026-03-14T13:00:00Z"</w:t>
        <w:br/>
        <w:t>}</w:t>
      </w:r>
    </w:p>
    <w:p>
      <w:pPr>
        <w:pStyle w:val="Heading3"/>
      </w:pPr>
      <w:r>
        <w:t>Error Response (400 Client Error)</w:t>
      </w:r>
    </w:p>
    <w:p>
      <w:r>
        <w:rPr>
          <w:b/>
        </w:rPr>
        <w:t>Note: OSS was unable to process the request. The syntax is malformed or the request is missing a required header.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Client Error)</w:t>
      </w:r>
    </w:p>
    <w:p>
      <w:r>
        <w:rPr>
          <w:b/>
        </w:rPr>
        <w:t>Note: Authorization header not valid or token scope not acceptable.</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rPr>
          <w:b/>
        </w:rPr>
        <w:t>Note: Request validated but lacking required permissions.</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rPr>
          <w:b/>
        </w:rPr>
        <w:t>Note: Bucket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Server Error)</w:t>
      </w:r>
    </w:p>
    <w:p>
      <w:r>
        <w:rPr>
          <w:b/>
        </w:rPr>
        <w:t>Note: Internal failure while processing the request.</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uploadKey</w:t>
            </w:r>
          </w:p>
        </w:tc>
        <w:tc>
          <w:tcPr>
            <w:tcW w:type="dxa" w:w="2880"/>
          </w:tcPr>
          <w:p>
            <w:r>
              <w:t>string</w:t>
            </w:r>
          </w:p>
        </w:tc>
        <w:tc>
          <w:tcPr>
            <w:tcW w:type="dxa" w:w="2880"/>
          </w:tcPr>
          <w:p>
            <w:r>
              <w:t>Unique ID for the upload session. Required to resume an active session (request more chunk URLs) and required when calling Complete Upload to S3 Signed URL to finish the upload.</w:t>
            </w:r>
          </w:p>
        </w:tc>
      </w:tr>
      <w:tr>
        <w:tc>
          <w:tcPr>
            <w:tcW w:type="dxa" w:w="2880"/>
          </w:tcPr>
          <w:p>
            <w:r>
              <w:t>urls</w:t>
            </w:r>
          </w:p>
        </w:tc>
        <w:tc>
          <w:tcPr>
            <w:tcW w:type="dxa" w:w="2880"/>
          </w:tcPr>
          <w:p>
            <w:r>
              <w:t>string[]</w:t>
            </w:r>
          </w:p>
        </w:tc>
        <w:tc>
          <w:tcPr>
            <w:tcW w:type="dxa" w:w="2880"/>
          </w:tcPr>
          <w:p>
            <w:r>
              <w:t>Array of signed URLs. Single-part upload returns one URL; multipart returns one URL per chunk. The index corresponds to the part number.</w:t>
            </w:r>
          </w:p>
        </w:tc>
      </w:tr>
      <w:tr>
        <w:tc>
          <w:tcPr>
            <w:tcW w:type="dxa" w:w="2880"/>
          </w:tcPr>
          <w:p>
            <w:r>
              <w:t>urlExpiration</w:t>
            </w:r>
          </w:p>
        </w:tc>
        <w:tc>
          <w:tcPr>
            <w:tcW w:type="dxa" w:w="2880"/>
          </w:tcPr>
          <w:p>
            <w:r>
              <w:t>string</w:t>
            </w:r>
          </w:p>
        </w:tc>
        <w:tc>
          <w:tcPr>
            <w:tcW w:type="dxa" w:w="2880"/>
          </w:tcPr>
          <w:p>
            <w:r>
              <w:t>ISO 8601 timestamp indicating when the signed URLs expire.</w:t>
            </w:r>
          </w:p>
        </w:tc>
      </w:tr>
      <w:tr>
        <w:tc>
          <w:tcPr>
            <w:tcW w:type="dxa" w:w="2880"/>
          </w:tcPr>
          <w:p>
            <w:r>
              <w:t>uploadExpiration</w:t>
            </w:r>
          </w:p>
        </w:tc>
        <w:tc>
          <w:tcPr>
            <w:tcW w:type="dxa" w:w="2880"/>
          </w:tcPr>
          <w:p>
            <w:r>
              <w:t>string</w:t>
            </w:r>
          </w:p>
        </w:tc>
        <w:tc>
          <w:tcPr>
            <w:tcW w:type="dxa" w:w="2880"/>
          </w:tcPr>
          <w:p>
            <w:r>
              <w:t>Deadline (ISO 8601) to call Complete Upload to S3 Signed URL; if missed, uploaded data for the session is discarded.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'https://developer.api.autodesk.com/oss/v2/buckets/my-bucket/objects/my%20file.zip/signeds3upload?minutesExpiration=2&amp;useAcceleration=true' \</w:t>
        <w:br/>
        <w:t xml:space="preserve"> --header 'Accept: application/json'</w:t>
      </w:r>
    </w:p>
    <w:p>
      <w:pPr>
        <w:pStyle w:val="Heading3"/>
      </w:pPr>
      <w:r>
        <w:t>Example Usage</w:t>
      </w:r>
    </w:p>
    <w:p>
      <w:pPr>
        <w:pStyle w:val="Heading3"/>
      </w:pPr>
      <w:r>
        <w:t>Example 1: Single-part upload URL (default behavior)</w:t>
      </w:r>
    </w:p>
    <w:p>
      <w:r>
        <w:rPr>
          <w:b/>
          <w:color w:val="666666"/>
          <w:sz w:val="16"/>
        </w:rPr>
        <w:t>[bash]</w:t>
      </w:r>
    </w:p>
    <w:p>
      <w:pPr>
        <w:shd w:fill="F2F2F2" w:val="clear"/>
      </w:pPr>
      <w:r>
        <w:rPr>
          <w:rFonts w:ascii="Courier New" w:hAnsi="Courier New"/>
          <w:sz w:val="17"/>
        </w:rPr>
        <w:t>curl -sS \</w:t>
        <w:br/>
        <w:t xml:space="preserve"> 'https://developer.api.autodesk.com/oss/v2/buckets/my-bucket/objects/my%20file.zip/signeds3upload' \</w:t>
        <w:br/>
        <w:t xml:space="preserve"> -H 'Accept: application/json'</w:t>
      </w:r>
    </w:p>
    <w:p>
      <w:pPr>
        <w:pStyle w:val="Heading3"/>
      </w:pPr>
      <w:r>
        <w:t>Example 2: Start a multipart upload (request N part URLs)</w:t>
      </w:r>
    </w:p>
    <w:p>
      <w:r>
        <w:rPr>
          <w:b/>
          <w:color w:val="666666"/>
          <w:sz w:val="16"/>
        </w:rPr>
        <w:t>[bash]</w:t>
      </w:r>
    </w:p>
    <w:p>
      <w:pPr>
        <w:shd w:fill="F2F2F2" w:val="clear"/>
      </w:pPr>
      <w:r>
        <w:rPr>
          <w:rFonts w:ascii="Courier New" w:hAnsi="Courier New"/>
          <w:sz w:val="17"/>
        </w:rPr>
        <w:t>curl -sS \</w:t>
        <w:br/>
        <w:t xml:space="preserve"> 'https://developer.api.autodesk.com/oss/v2/buckets/my-bucket/objects/large%20file.bin/signeds3upload?parts=5&amp;minutesExpiration=5' \</w:t>
        <w:br/>
        <w:t xml:space="preserve"> -H 'Accept: application/json'</w:t>
      </w:r>
    </w:p>
    <w:p>
      <w:pPr>
        <w:pStyle w:val="Heading3"/>
      </w:pPr>
      <w:r>
        <w:t>Example 3: Resume an existing multipart upload (request more URLs using the same uploadKey)</w:t>
      </w:r>
    </w:p>
    <w:p>
      <w:r>
        <w:rPr>
          <w:b/>
          <w:color w:val="666666"/>
          <w:sz w:val="16"/>
        </w:rPr>
        <w:t>[bash]</w:t>
      </w:r>
    </w:p>
    <w:p>
      <w:pPr>
        <w:shd w:fill="F2F2F2" w:val="clear"/>
      </w:pPr>
      <w:r>
        <w:rPr>
          <w:rFonts w:ascii="Courier New" w:hAnsi="Courier New"/>
          <w:sz w:val="17"/>
        </w:rPr>
        <w:t>curl -sS \</w:t>
        <w:br/>
        <w:t xml:space="preserve"> 'https://developer.api.autodesk.com/oss/v2/buckets/my-bucket/objects/large%20file.bin/signeds3upload?uploadKey=e1b9a2c0-7d2b-4c4e-9b2c-3e5f1a8b9c10&amp;firstPart=3&amp;parts=5' \</w:t>
        <w:br/>
        <w:t xml:space="preserve"> -H 'Accept: application/json'</w:t>
      </w:r>
    </w:p>
    <w:p>
      <w:pPr>
        <w:pStyle w:val="Heading3"/>
      </w:pPr>
      <w:r>
        <w:t>Behavior</w:t>
      </w:r>
    </w:p>
    <w:p>
      <w:pPr>
        <w:pStyle w:val="ListBullet"/>
      </w:pPr>
      <w:r>
        <w:t>Session creation/resume: If uploadKey is omitted, OSS initiates a new upload session; otherwise it continues the specified session.</w:t>
      </w:r>
    </w:p>
    <w:p>
      <w:pPr>
        <w:pStyle w:val="ListBullet"/>
      </w:pPr>
      <w:r>
        <w:t>URL generation: Returns one signed URL (single-part) or an array of signed URLs (multipart) based on parts.</w:t>
      </w:r>
    </w:p>
    <w:p>
      <w:pPr>
        <w:pStyle w:val="ListBullet"/>
      </w:pPr>
      <w:r>
        <w:t>Expiration: Signed URLs expire after minutesExpiration (default 2 minutes). Upload must start before expiration.</w:t>
      </w:r>
    </w:p>
    <w:p>
      <w:pPr>
        <w:pStyle w:val="ListBullet"/>
      </w:pPr>
      <w:r>
        <w:t>Completion requirement: After uploading (one part or all parts), you must call Complete Upload to S3 Signed URL to finalize and assemble the object in OSS.</w:t>
      </w:r>
    </w:p>
    <w:p>
      <w:pPr>
        <w:pStyle w:val="Heading3"/>
      </w:pPr>
      <w:r>
        <w:t>Notes</w:t>
      </w:r>
    </w:p>
    <w:p>
      <w:pPr>
        <w:pStyle w:val="ListBullet"/>
      </w:pPr>
      <w:r>
        <w:t>If a signed URL expires and an upload fails, call this endpoint again to get fresh URL(s), but reuse the same uploadKey for the active session.</w:t>
      </w:r>
    </w:p>
    <w:p>
      <w:pPr>
        <w:pStyle w:val="ListBullet"/>
      </w:pPr>
      <w:r>
        <w:t>S3 signed URLs support direct S3 upload/download but are restricted to bucket owners.</w:t>
      </w:r>
    </w:p>
    <w:p>
      <w:pPr>
        <w:pStyle w:val="ListBullet"/>
      </w:pPr>
      <w:r>
        <w:t>OSS also provides a separate operation for OSS signed URLs, which can be configured for access by other applications (useful for sharing across applications).</w:t>
      </w:r>
    </w:p>
    <w:p>
      <w:pPr>
        <w:pStyle w:val="Heading3"/>
      </w:pPr>
      <w:r>
        <w:t>Gotchas</w:t>
      </w:r>
    </w:p>
    <w:p>
      <w:pPr>
        <w:pStyle w:val="ListBullet"/>
      </w:pPr>
      <w:r>
        <w:t>You must call Complete Upload to S3 Signed URL even if you used only a single signed URL.</w:t>
      </w:r>
    </w:p>
    <w:p>
      <w:pPr>
        <w:pStyle w:val="ListBullet"/>
      </w:pPr>
      <w:r>
        <w:t>Use the same uploadKey when requesting additional chunk URLs for an ongoing multipart upload session.</w:t>
      </w:r>
    </w:p>
    <w:p>
      <w:pPr>
        <w:pStyle w:val="ListBullet"/>
      </w:pPr>
      <w:r>
        <w:t>objectKey must be URL-encoded (e.g., spaces as %20, slashes as %2F if needed).</w:t>
      </w:r>
    </w:p>
    <w:p>
      <w:pPr>
        <w:pStyle w:val="Heading3"/>
      </w:pPr>
      <w:r>
        <w:t>Error Handling</w:t>
      </w:r>
    </w:p>
    <w:p>
      <w:pPr>
        <w:pStyle w:val="ListBullet"/>
      </w:pPr>
      <w:r>
        <w:t>400: Malformed request syntax or missing required header.</w:t>
      </w:r>
    </w:p>
    <w:p>
      <w:pPr>
        <w:pStyle w:val="ListBullet"/>
      </w:pPr>
      <w:r>
        <w:t>401: Invalid authorization header or unacceptable token scope.</w:t>
      </w:r>
    </w:p>
    <w:p>
      <w:pPr>
        <w:pStyle w:val="ListBullet"/>
      </w:pPr>
      <w:r>
        <w:t>403: Valid request but insufficient permissions (e.g., not bucket owner).</w:t>
      </w:r>
    </w:p>
    <w:p>
      <w:pPr>
        <w:pStyle w:val="ListBullet"/>
      </w:pPr>
      <w:r>
        <w:t>404: Bucket does not exist.</w:t>
      </w:r>
    </w:p>
    <w:p>
      <w:pPr>
        <w:pStyle w:val="ListBullet"/>
      </w:pPr>
      <w:r>
        <w:t>500: Internal server error while processing the request.</w:t>
      </w:r>
    </w:p>
    <w:p>
      <w:pPr>
        <w:pStyle w:val="Heading3"/>
      </w:pPr>
      <w:r>
        <w:t>Related ossObjects actions</w:t>
      </w:r>
    </w:p>
    <w:p>
      <w:pPr>
        <w:pStyle w:val="ListBullet"/>
      </w:pPr>
      <w:r>
        <w:t>[POST] Complete a Bucket’s Batch Upload to S3 Signed URLs — /oss/v2/buckets/{{bucketKey}}/objects/batchcompleteupload</w:t>
      </w:r>
    </w:p>
    <w:p>
      <w:pPr>
        <w:pStyle w:val="ListBullet"/>
      </w:pPr>
      <w:r>
        <w:t>[GET] Generate Signed S3 Download URL — /oss/v2/buckets/{{bucketKey}}/objects/{{objectKey}}/signeds3download</w:t>
      </w:r>
    </w:p>
    <w:p>
      <w:pPr>
        <w:pStyle w:val="ListBullet"/>
      </w:pPr>
      <w:r>
        <w:t>[GET] List a Bucket’s Objects — /oss/v2/buckets/{{bucketKey}}/objects</w:t>
      </w:r>
    </w:p>
    <w:p>
      <w:r>
        <w:br w:type="page"/>
      </w:r>
    </w:p>
    <w:p>
      <w:pPr>
        <w:pStyle w:val="Heading2"/>
      </w:pPr>
      <w:r>
        <w:t>118. [GET] List a Bucket’s Objects</w:t>
      </w:r>
    </w:p>
    <w:p>
      <w:r>
        <w:rPr>
          <w:b/>
        </w:rPr>
        <w:t xml:space="preserve">Endpoint: </w:t>
      </w:r>
      <w:r>
        <w:rPr>
          <w:rFonts w:ascii="Courier New" w:hAnsi="Courier New"/>
          <w:sz w:val="18"/>
        </w:rPr>
        <w:t>/oss/v2/buckets/{{bucketKey}}/objects</w:t>
      </w:r>
    </w:p>
    <w:p>
      <w:pPr>
        <w:pStyle w:val="Heading3"/>
      </w:pPr>
      <w:r>
        <w:t>Prerequisites</w:t>
      </w:r>
    </w:p>
    <w:p>
      <w:pPr>
        <w:pStyle w:val="ListBullet"/>
      </w:pPr>
      <w:r>
        <w:t>The bucket must already exist.</w:t>
      </w:r>
    </w:p>
    <w:p>
      <w:pPr>
        <w:pStyle w:val="ListBullet"/>
      </w:pPr>
      <w:r>
        <w:t>Only the application that owns the bucket can call this operation; other applications will receive 403 Forbidden.</w:t>
      </w:r>
    </w:p>
    <w:p>
      <w:pPr>
        <w:pStyle w:val="Heading3"/>
      </w:pPr>
      <w:r>
        <w:t>Method</w:t>
      </w:r>
    </w:p>
    <w:p>
      <w:r>
        <w:t>GET</w:t>
      </w:r>
    </w:p>
    <w:p>
      <w:pPr>
        <w:pStyle w:val="Heading3"/>
      </w:pPr>
      <w:r>
        <w:t>URL</w:t>
      </w:r>
    </w:p>
    <w:p>
      <w:r>
        <w:t>https://developer.api.autodesk.com/oss/v2/buckets/{{bucketKey}}/objects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objects in the specified bucket. Supports pagination and optional filtering by object key prefix.</w:t>
      </w:r>
    </w:p>
    <w:p>
      <w:pPr>
        <w:pStyle w:val="Heading3"/>
      </w:pPr>
      <w:r>
        <w:t>Enforcement Rules</w:t>
      </w:r>
    </w:p>
    <w:p>
      <w:pPr>
        <w:pStyle w:val="ListBullet"/>
      </w:pPr>
      <w:r>
        <w:t>The bucketKey path parameter must always be present.</w:t>
      </w:r>
    </w:p>
    <w:p>
      <w:pPr>
        <w:pStyle w:val="ListBullet"/>
      </w:pPr>
      <w:r>
        <w:t>If the user provides a bucketKey, use that value directly.</w:t>
      </w:r>
    </w:p>
    <w:p>
      <w:pPr>
        <w:pStyle w:val="ListBullet"/>
      </w:pPr>
      <w:r>
        <w:t>Do not call the API with a missing or empty bucketKey (e.g., avoid /buckets//objects or /buckets/objects).</w:t>
      </w:r>
    </w:p>
    <w:p>
      <w:pPr>
        <w:pStyle w:val="ListBullet"/>
      </w:pPr>
      <w:r>
        <w:t>Always construct the path as /oss/v2/buckets/{{bucketKey}}/objects, where {{bucketKey}}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/oss/v2/buckets/my-bucket-key/objects</w:t>
        <w:br/>
        <w:t>/oss/v2/buckets/project_bucket_001/objects</w:t>
      </w:r>
    </w:p>
    <w:p>
      <w:pPr>
        <w:pStyle w:val="Heading3"/>
      </w:pPr>
      <w:r>
        <w:t>Invalid Examples</w:t>
      </w:r>
    </w:p>
    <w:p>
      <w:r>
        <w:rPr>
          <w:b/>
          <w:color w:val="666666"/>
          <w:sz w:val="16"/>
        </w:rPr>
        <w:t>[http]</w:t>
      </w:r>
    </w:p>
    <w:p>
      <w:pPr>
        <w:shd w:fill="F2F2F2" w:val="clear"/>
      </w:pPr>
      <w:r>
        <w:rPr>
          <w:rFonts w:ascii="Courier New" w:hAnsi="Courier New"/>
          <w:sz w:val="17"/>
        </w:rPr>
        <w:t>/oss/v2/buckets//objects</w:t>
        <w:br/>
        <w:t>/oss/v2/buckets/objects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items per page. Acceptable values: 1-100. Default: 10.</w:t>
            </w:r>
          </w:p>
        </w:tc>
      </w:tr>
      <w:tr>
        <w:tc>
          <w:tcPr>
            <w:tcW w:type="dxa" w:w="2880"/>
          </w:tcPr>
          <w:p>
            <w:r>
              <w:t>beginsWith</w:t>
            </w:r>
          </w:p>
        </w:tc>
        <w:tc>
          <w:tcPr>
            <w:tcW w:type="dxa" w:w="2880"/>
          </w:tcPr>
          <w:p>
            <w:r>
              <w:t>string</w:t>
            </w:r>
          </w:p>
        </w:tc>
        <w:tc>
          <w:tcPr>
            <w:tcW w:type="dxa" w:w="2880"/>
          </w:tcPr>
          <w:p>
            <w:r>
              <w:t>Filters results to only objects whose objectKey begins with the specified string.</w:t>
            </w:r>
          </w:p>
        </w:tc>
      </w:tr>
      <w:tr>
        <w:tc>
          <w:tcPr>
            <w:tcW w:type="dxa" w:w="2880"/>
          </w:tcPr>
          <w:p>
            <w:r>
              <w:t>startAt</w:t>
            </w:r>
          </w:p>
        </w:tc>
        <w:tc>
          <w:tcPr>
            <w:tcW w:type="dxa" w:w="2880"/>
          </w:tcPr>
          <w:p>
            <w:r>
              <w:t>string</w:t>
            </w:r>
          </w:p>
        </w:tc>
        <w:tc>
          <w:tcPr>
            <w:tcW w:type="dxa" w:w="2880"/>
          </w:tcPr>
          <w:p>
            <w:r>
              <w:t>The ID of the last item returned in the previous result set; used to fetch the next page starting after that item.</w:t>
            </w:r>
          </w:p>
        </w:tc>
      </w:tr>
    </w:tbl>
    <w:p/>
    <w:p>
      <w:pPr>
        <w:pStyle w:val="Heading3"/>
      </w:pPr>
      <w:r>
        <w:t>Response</w:t>
      </w:r>
    </w:p>
    <w:p>
      <w:pPr>
        <w:pStyle w:val="Heading3"/>
      </w:pPr>
      <w:r>
        <w:t>Success Response (200 OK)</w:t>
      </w:r>
    </w:p>
    <w:p>
      <w:r>
        <w:t>Content types: application/json, application/vnd.api+json</w:t>
      </w:r>
    </w:p>
    <w:p>
      <w:r>
        <w:rPr>
          <w:b/>
          <w:color w:val="666666"/>
          <w:sz w:val="16"/>
        </w:rPr>
        <w:t>[json]</w:t>
      </w:r>
    </w:p>
    <w:p>
      <w:pPr>
        <w:shd w:fill="F2F2F2" w:val="clear"/>
      </w:pPr>
      <w:r>
        <w:rPr>
          <w:rFonts w:ascii="Courier New" w:hAnsi="Courier New"/>
          <w:sz w:val="17"/>
        </w:rPr>
        <w:t>{</w:t>
        <w:br/>
        <w:t xml:space="preserve"> "items": [</w:t>
        <w:br/>
        <w:t xml:space="preserve"> {</w:t>
        <w:br/>
        <w:t xml:space="preserve"> "bucketKey": "my-bucket-key",</w:t>
        <w:br/>
        <w:t xml:space="preserve"> "objectId": "urn:adsk.objects:os.object:my-bucket-key/sample.dwg",</w:t>
        <w:br/>
        <w:t xml:space="preserve"> "objectKey": "sample.dwg",</w:t>
        <w:br/>
        <w:t xml:space="preserve"> "sha1": "qwertyuiopasdfghjklzxcvbnm1234567890ab==",</w:t>
        <w:br/>
        <w:t xml:space="preserve"> "size": 123456,</w:t>
        <w:br/>
        <w:t xml:space="preserve"> "contentType": "application/octet-stream",</w:t>
        <w:br/>
        <w:t xml:space="preserve"> "location": "https://developer.api.autodesk.com/oss/v2/buckets/my-bucket-key/objects/sample.dwg"</w:t>
        <w:br/>
        <w:t xml:space="preserve"> }</w:t>
        <w:br/>
        <w:t xml:space="preserve"> ],</w:t>
        <w:br/>
        <w:t xml:space="preserve"> "next": "https://developer.api.autodesk.com/oss/v2/buckets/my-bucket-key/objects?startAt=urn%3Aadsk.objects%3Aos.object%3Amy-bucket-key%2Fsample.dwg&amp;limit=10"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"OSS was unable to process the request. The syntax of the request is malformed or the request is missing a required header."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 xml:space="preserve"> "message": "The supplied authorization header was not valid or the supplied token scope was not acceptable."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"The request was successfully validated but lacking the required permissions."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objects in the bucket.</w:t>
            </w:r>
          </w:p>
        </w:tc>
      </w:tr>
      <w:tr>
        <w:tc>
          <w:tcPr>
            <w:tcW w:type="dxa" w:w="2880"/>
          </w:tcPr>
          <w:p>
            <w:r>
              <w:t>items[].bucketKey</w:t>
            </w:r>
          </w:p>
        </w:tc>
        <w:tc>
          <w:tcPr>
            <w:tcW w:type="dxa" w:w="2880"/>
          </w:tcPr>
          <w:p>
            <w:r>
              <w:t>string</w:t>
            </w:r>
          </w:p>
        </w:tc>
        <w:tc>
          <w:tcPr>
            <w:tcW w:type="dxa" w:w="2880"/>
          </w:tcPr>
          <w:p>
            <w:r>
              <w:t>The bucket key of the bucket that contains the object.</w:t>
            </w:r>
          </w:p>
        </w:tc>
      </w:tr>
      <w:tr>
        <w:tc>
          <w:tcPr>
            <w:tcW w:type="dxa" w:w="2880"/>
          </w:tcPr>
          <w:p>
            <w:r>
              <w:t>items[].objectId</w:t>
            </w:r>
          </w:p>
        </w:tc>
        <w:tc>
          <w:tcPr>
            <w:tcW w:type="dxa" w:w="2880"/>
          </w:tcPr>
          <w:p>
            <w:r>
              <w:t>string</w:t>
            </w:r>
          </w:p>
        </w:tc>
        <w:tc>
          <w:tcPr>
            <w:tcW w:type="dxa" w:w="2880"/>
          </w:tcPr>
          <w:p>
            <w:r>
              <w:t>An identifier (URN) that uniquely and persistently identifies the object.</w:t>
            </w:r>
          </w:p>
        </w:tc>
      </w:tr>
      <w:tr>
        <w:tc>
          <w:tcPr>
            <w:tcW w:type="dxa" w:w="2880"/>
          </w:tcPr>
          <w:p>
            <w:r>
              <w:t>items[].objectKey</w:t>
            </w:r>
          </w:p>
        </w:tc>
        <w:tc>
          <w:tcPr>
            <w:tcW w:type="dxa" w:w="2880"/>
          </w:tcPr>
          <w:p>
            <w:r>
              <w:t>string</w:t>
            </w:r>
          </w:p>
        </w:tc>
        <w:tc>
          <w:tcPr>
            <w:tcW w:type="dxa" w:w="2880"/>
          </w:tcPr>
          <w:p>
            <w:r>
              <w:t>A URL-encoded human friendly name to identify the object.</w:t>
            </w:r>
          </w:p>
        </w:tc>
      </w:tr>
      <w:tr>
        <w:tc>
          <w:tcPr>
            <w:tcW w:type="dxa" w:w="2880"/>
          </w:tcPr>
          <w:p>
            <w:r>
              <w:t>items[].sha1</w:t>
            </w:r>
          </w:p>
        </w:tc>
        <w:tc>
          <w:tcPr>
            <w:tcW w:type="dxa" w:w="2880"/>
          </w:tcPr>
          <w:p>
            <w:r>
              <w:t>string</w:t>
            </w:r>
          </w:p>
        </w:tc>
        <w:tc>
          <w:tcPr>
            <w:tcW w:type="dxa" w:w="2880"/>
          </w:tcPr>
          <w:p>
            <w:r>
              <w:t>Hash computed from the data of the object. Pattern: `^(?:[A-Za-z0-9+/]{4})*(?:[A-Za-z0-9+/]{2}==</w:t>
            </w:r>
          </w:p>
        </w:tc>
      </w:tr>
      <w:tr>
        <w:tc>
          <w:tcPr>
            <w:tcW w:type="dxa" w:w="2880"/>
          </w:tcPr>
          <w:p>
            <w:r>
              <w:t>items[].size</w:t>
            </w:r>
          </w:p>
        </w:tc>
        <w:tc>
          <w:tcPr>
            <w:tcW w:type="dxa" w:w="2880"/>
          </w:tcPr>
          <w:p>
            <w:r>
              <w:t>integer</w:t>
            </w:r>
          </w:p>
        </w:tc>
        <w:tc>
          <w:tcPr>
            <w:tcW w:type="dxa" w:w="2880"/>
          </w:tcPr>
          <w:p>
            <w:r>
              <w:t>Total storage space occupied by the object, in bytes.</w:t>
            </w:r>
          </w:p>
        </w:tc>
      </w:tr>
      <w:tr>
        <w:tc>
          <w:tcPr>
            <w:tcW w:type="dxa" w:w="2880"/>
          </w:tcPr>
          <w:p>
            <w:r>
              <w:t>items[].contentType</w:t>
            </w:r>
          </w:p>
        </w:tc>
        <w:tc>
          <w:tcPr>
            <w:tcW w:type="dxa" w:w="2880"/>
          </w:tcPr>
          <w:p>
            <w:r>
              <w:t>string</w:t>
            </w:r>
          </w:p>
        </w:tc>
        <w:tc>
          <w:tcPr>
            <w:tcW w:type="dxa" w:w="2880"/>
          </w:tcPr>
          <w:p>
            <w:r>
              <w:t>MIME type of the object content.</w:t>
            </w:r>
          </w:p>
        </w:tc>
      </w:tr>
      <w:tr>
        <w:tc>
          <w:tcPr>
            <w:tcW w:type="dxa" w:w="2880"/>
          </w:tcPr>
          <w:p>
            <w:r>
              <w:t>items[].location</w:t>
            </w:r>
          </w:p>
        </w:tc>
        <w:tc>
          <w:tcPr>
            <w:tcW w:type="dxa" w:w="2880"/>
          </w:tcPr>
          <w:p>
            <w:r>
              <w:t>string</w:t>
            </w:r>
          </w:p>
        </w:tc>
        <w:tc>
          <w:tcPr>
            <w:tcW w:type="dxa" w:w="2880"/>
          </w:tcPr>
          <w:p>
            <w:r>
              <w:t>A URL pointing to the actual location of the object.</w:t>
            </w:r>
          </w:p>
        </w:tc>
      </w:tr>
      <w:tr>
        <w:tc>
          <w:tcPr>
            <w:tcW w:type="dxa" w:w="2880"/>
          </w:tcPr>
          <w:p>
            <w:r>
              <w:t>next</w:t>
            </w:r>
          </w:p>
        </w:tc>
        <w:tc>
          <w:tcPr>
            <w:tcW w:type="dxa" w:w="2880"/>
          </w:tcPr>
          <w:p>
            <w:r>
              <w:t>string</w:t>
            </w:r>
          </w:p>
        </w:tc>
        <w:tc>
          <w:tcPr>
            <w:tcW w:type="dxa" w:w="2880"/>
          </w:tcPr>
          <w:p>
            <w:r>
              <w:t>URL to retrieve the next page of results (present only if more items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'https://developer.api.autodesk.com/oss/v2/buckets/my-bucket-key/objects?limit=10&amp;beginsWith=sample&amp;startAt=urn%3Aadsk.objects%3Aos.object%3Amy-bucket-key%2Fsample.dwg' \</w:t>
        <w:br/>
        <w:t xml:space="preserve"> --header 'Accept: application/json'</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-i --location 'https://developer.api.autodesk.com/oss/v2/buckets/my-bucket-key/objects' \</w:t>
        <w:br/>
        <w:t xml:space="preserve"> --header 'Accept: application/json'</w:t>
      </w:r>
    </w:p>
    <w:p>
      <w:pPr>
        <w:pStyle w:val="Heading3"/>
      </w:pPr>
      <w:r>
        <w:t>Example 2: Limit results to 25 items</w:t>
      </w:r>
    </w:p>
    <w:p>
      <w:r>
        <w:rPr>
          <w:b/>
          <w:color w:val="666666"/>
          <w:sz w:val="16"/>
        </w:rPr>
        <w:t>[bash]</w:t>
      </w:r>
    </w:p>
    <w:p>
      <w:pPr>
        <w:shd w:fill="F2F2F2" w:val="clear"/>
      </w:pPr>
      <w:r>
        <w:rPr>
          <w:rFonts w:ascii="Courier New" w:hAnsi="Courier New"/>
          <w:sz w:val="17"/>
        </w:rPr>
        <w:t>curl -i --location 'https://developer.api.autodesk.com/oss/v2/buckets/my-bucket-key/objects?limit=25' \</w:t>
        <w:br/>
        <w:t xml:space="preserve"> --header 'Accept: application/json'</w:t>
      </w:r>
    </w:p>
    <w:p>
      <w:pPr>
        <w:pStyle w:val="Heading3"/>
      </w:pPr>
      <w:r>
        <w:t>Example 3: Filter by objectKey prefix</w:t>
      </w:r>
    </w:p>
    <w:p>
      <w:r>
        <w:rPr>
          <w:b/>
          <w:color w:val="666666"/>
          <w:sz w:val="16"/>
        </w:rPr>
        <w:t>[bash]</w:t>
      </w:r>
    </w:p>
    <w:p>
      <w:pPr>
        <w:shd w:fill="F2F2F2" w:val="clear"/>
      </w:pPr>
      <w:r>
        <w:rPr>
          <w:rFonts w:ascii="Courier New" w:hAnsi="Courier New"/>
          <w:sz w:val="17"/>
        </w:rPr>
        <w:t>curl -i --location 'https://developer.api.autodesk.com/oss/v2/buckets/my-bucket-key/objects?beginsWith=design_' \</w:t>
        <w:br/>
        <w:t xml:space="preserve"> --header 'Accept: application/json'</w:t>
      </w:r>
    </w:p>
    <w:p>
      <w:pPr>
        <w:pStyle w:val="Heading3"/>
      </w:pPr>
      <w:r>
        <w:t>Behavior</w:t>
      </w:r>
    </w:p>
    <w:p>
      <w:pPr>
        <w:pStyle w:val="ListBullet"/>
      </w:pPr>
      <w:r>
        <w:t>Validates the request and permissions (only the owning application can list objects in the bucket).</w:t>
      </w:r>
    </w:p>
    <w:p>
      <w:pPr>
        <w:pStyle w:val="ListBullet"/>
      </w:pPr>
      <w:r>
        <w:t>Retrieves object metadata for the bucket.</w:t>
      </w:r>
    </w:p>
    <w:p>
      <w:pPr>
        <w:pStyle w:val="ListBullet"/>
      </w:pPr>
      <w:r>
        <w:t>Applies optional filtering (beginsWith) and pagination (limit, startAt).</w:t>
      </w:r>
    </w:p>
    <w:p>
      <w:pPr>
        <w:pStyle w:val="ListBullet"/>
      </w:pPr>
      <w:r>
        <w:t>Returns items and, if more results are available, a next URL for the subsequent page.</w:t>
      </w:r>
    </w:p>
    <w:p>
      <w:pPr>
        <w:pStyle w:val="Heading3"/>
      </w:pPr>
      <w:r>
        <w:t>Notes</w:t>
      </w:r>
    </w:p>
    <w:p>
      <w:pPr>
        <w:pStyle w:val="ListBullet"/>
      </w:pPr>
      <w:r>
        <w:t>The response may be returned as either application/json or application/vnd.api+json.</w:t>
      </w:r>
    </w:p>
    <w:p>
      <w:pPr>
        <w:pStyle w:val="ListBullet"/>
      </w:pPr>
      <w:r>
        <w:t>Pagination: if next is present, use it to fetch the next page of results.</w:t>
      </w:r>
    </w:p>
    <w:p>
      <w:pPr>
        <w:pStyle w:val="Heading3"/>
      </w:pPr>
      <w:r>
        <w:t>Gotchas</w:t>
      </w:r>
    </w:p>
    <w:p>
      <w:pPr>
        <w:pStyle w:val="ListBullet"/>
      </w:pPr>
      <w:r>
        <w:t>If your application does not own the bucket, you will receive 403 Forbidden even if the bucket exists.</w:t>
      </w:r>
    </w:p>
    <w:p>
      <w:pPr>
        <w:pStyle w:val="ListBullet"/>
      </w:pPr>
      <w:r>
        <w:t>objectKey values are URL-encoded in the response.</w:t>
      </w:r>
    </w:p>
    <w:p>
      <w:pPr>
        <w:pStyle w:val="Heading3"/>
      </w:pPr>
      <w:r>
        <w:t>Error Handling</w:t>
      </w:r>
    </w:p>
    <w:p>
      <w:pPr>
        <w:pStyle w:val="ListBullet"/>
      </w:pPr>
      <w:r>
        <w:t>400: Malformed request syntax or missing required header(s); fix the request before retrying.</w:t>
      </w:r>
    </w:p>
    <w:p>
      <w:pPr>
        <w:pStyle w:val="ListBullet"/>
      </w:pPr>
      <w:r>
        <w:t>401: Invalid authorization header or insufficient token scope; verify credentials/scope and retry.</w:t>
      </w:r>
    </w:p>
    <w:p>
      <w:pPr>
        <w:pStyle w:val="ListBullet"/>
      </w:pPr>
      <w:r>
        <w:t>403: Request validated but missing permissions (commonly: caller does not own the bucket).</w:t>
      </w:r>
    </w:p>
    <w:p>
      <w:pPr>
        <w:pStyle w:val="ListBullet"/>
      </w:pPr>
      <w:r>
        <w:t>500: Internal server failure; retry later or investigate service status.</w:t>
      </w:r>
    </w:p>
    <w:p>
      <w:pPr>
        <w:pStyle w:val="Heading3"/>
      </w:pPr>
      <w:r>
        <w:t>Related ossObjects actions</w:t>
      </w:r>
    </w:p>
    <w:p>
      <w:pPr>
        <w:pStyle w:val="ListBullet"/>
      </w:pPr>
      <w:r>
        <w:t>[POST] Complete a Bucket’s Batch Upload to S3 Signed URLs — /oss/v2/buckets/{{bucketKey}}/objects/batchcompleteupload</w:t>
      </w:r>
    </w:p>
    <w:p>
      <w:pPr>
        <w:pStyle w:val="ListBullet"/>
      </w:pPr>
      <w:r>
        <w:t>[GET] Generate Signed S3 Download URL — /oss/v2/buckets/{{bucketKey}}/objects/{{objectKey}}/signeds3download</w:t>
      </w:r>
    </w:p>
    <w:p>
      <w:pPr>
        <w:pStyle w:val="ListBullet"/>
      </w:pPr>
      <w:r>
        <w:t>[GET] Generate S3 Signed Upload URL for OSS Object — /oss/v2/buckets/{{bucketKey}}/objects/{{objectKey}}/signeds3upload</w:t>
      </w:r>
    </w:p>
    <w:p>
      <w:r>
        <w:br w:type="page"/>
      </w:r>
    </w:p>
    <w:p>
      <w:pPr>
        <w:pStyle w:val="Heading2"/>
      </w:pPr>
      <w:r>
        <w:t>119. [PUT] Upload an Object Chunk Using an OSS Signed URL (Resumable)</w:t>
      </w:r>
    </w:p>
    <w:p>
      <w:r>
        <w:rPr>
          <w:b/>
        </w:rPr>
        <w:t xml:space="preserve">Endpoint: </w:t>
      </w:r>
      <w:r>
        <w:rPr>
          <w:rFonts w:ascii="Courier New" w:hAnsi="Courier New"/>
          <w:sz w:val="18"/>
        </w:rPr>
        <w:t>/oss/v2/signedresources/{{hash}}/resumable</w:t>
      </w:r>
    </w:p>
    <w:p>
      <w:pPr>
        <w:pStyle w:val="Heading3"/>
      </w:pPr>
      <w:r>
        <w:t>Prerequisites</w:t>
      </w:r>
    </w:p>
    <w:p>
      <w:pPr>
        <w:pStyle w:val="ListBullet"/>
      </w:pPr>
      <w:r>
        <w:t>You must already have a valid OSS signed URL hash from Generate OSS Signed URL (hash is the ID component embedded in that signed URL).</w:t>
      </w:r>
    </w:p>
    <w:p>
      <w:pPr>
        <w:pStyle w:val="ListBullet"/>
      </w:pPr>
      <w:r>
        <w:t>You must be able to upload the object in chunks and track byte ranges per chunk (for Content-Range).</w:t>
      </w:r>
    </w:p>
    <w:p>
      <w:pPr>
        <w:pStyle w:val="Heading3"/>
      </w:pPr>
      <w:r>
        <w:t>Method</w:t>
      </w:r>
    </w:p>
    <w:p>
      <w:r>
        <w:t>PUT</w:t>
      </w:r>
    </w:p>
    <w:p>
      <w:pPr>
        <w:pStyle w:val="Heading3"/>
      </w:pPr>
      <w:r>
        <w:t>URL</w:t>
      </w:r>
    </w:p>
    <w:p>
      <w:r>
        <w:t>https://developer.api.autodesk.com/oss/v2/signedresources/{{hash}}/resumable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Performs a resumable upload using an OSS signed URL. Use this operation to upload an object in chunks. Call this endpoint iteratively until it returns 200 OK (completed); it may return 202 Accepted while processing is not complete.</w:t>
      </w:r>
    </w:p>
    <w:p>
      <w:pPr>
        <w:pStyle w:val="Heading3"/>
      </w:pPr>
      <w:r>
        <w:t>Enforcement Rules</w:t>
      </w:r>
    </w:p>
    <w:p>
      <w:pPr>
        <w:pStyle w:val="ListBullet"/>
      </w:pPr>
      <w:r>
        <w:t>The hash path parameter must always be present.</w:t>
      </w:r>
    </w:p>
    <w:p>
      <w:pPr>
        <w:pStyle w:val="ListBullet"/>
      </w:pPr>
      <w:r>
        <w:t>If the user provides a hash, use that value directly.</w:t>
      </w:r>
    </w:p>
    <w:p>
      <w:pPr>
        <w:pStyle w:val="ListBullet"/>
      </w:pPr>
      <w:r>
        <w:t>Do not call the API with a missing or empty hash (e.g., avoid /signedresources//resumable).</w:t>
      </w:r>
    </w:p>
    <w:p>
      <w:pPr>
        <w:pStyle w:val="ListBullet"/>
      </w:pPr>
      <w:r>
        <w:t>Always construct the path as /oss/v2/signedresources/{{hash}}/resumable, where {{hash}} is a non-empty string.</w:t>
      </w:r>
    </w:p>
    <w:p>
      <w:pPr>
        <w:pStyle w:val="ListBullet"/>
      </w:pPr>
      <w:r>
        <w:t>Do not infer or guess the hash; it must come from the signed URL returned by Generate OSS Signed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/oss/v2/signedresources/abc123hash/resumable</w:t>
      </w:r>
    </w:p>
    <w:p>
      <w:pPr>
        <w:pStyle w:val="Heading3"/>
      </w:pPr>
      <w:r>
        <w:t>Invalid Examples</w:t>
      </w:r>
    </w:p>
    <w:p>
      <w:r>
        <w:rPr>
          <w:b/>
          <w:color w:val="666666"/>
          <w:sz w:val="16"/>
        </w:rPr>
        <w:t>[http]</w:t>
      </w:r>
    </w:p>
    <w:p>
      <w:pPr>
        <w:shd w:fill="F2F2F2" w:val="clear"/>
      </w:pPr>
      <w:r>
        <w:rPr>
          <w:rFonts w:ascii="Courier New" w:hAnsi="Courier New"/>
          <w:sz w:val="17"/>
        </w:rPr>
        <w:t>/oss/v2/signedresources//resumable</w:t>
        <w:br/>
        <w:t>/oss/v2/signedresources/resumable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ID component of the signed URL. The signed URL returned by Generate OSS Signed URL contains hash as a URI parameter.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Content-Range</w:t>
            </w:r>
          </w:p>
        </w:tc>
        <w:tc>
          <w:tcPr>
            <w:tcW w:type="dxa" w:w="2880"/>
          </w:tcPr>
          <w:p>
            <w:r>
              <w:t>string</w:t>
            </w:r>
          </w:p>
        </w:tc>
        <w:tc>
          <w:tcPr>
            <w:tcW w:type="dxa" w:w="2880"/>
          </w:tcPr>
          <w:p>
            <w:r>
              <w:t>The byte range to upload, specified in the form bytes=&lt;START_BYTE&gt;-&lt;END_BYTE&gt;.</w:t>
            </w:r>
          </w:p>
        </w:tc>
      </w:tr>
      <w:tr>
        <w:tc>
          <w:tcPr>
            <w:tcW w:type="dxa" w:w="2880"/>
          </w:tcPr>
          <w:p>
            <w:r>
              <w:t>Session-Id</w:t>
            </w:r>
          </w:p>
        </w:tc>
        <w:tc>
          <w:tcPr>
            <w:tcW w:type="dxa" w:w="2880"/>
          </w:tcPr>
          <w:p>
            <w:r>
              <w:t>string</w:t>
            </w:r>
          </w:p>
        </w:tc>
        <w:tc>
          <w:tcPr>
            <w:tcW w:type="dxa" w:w="2880"/>
          </w:tcPr>
          <w:p>
            <w:r>
              <w:t>An ID to uniquely identify the file upload session.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The MIME type of the object to upload; can be any type except multipart/form-data. Can be omitted, but recommended. (Note: request body is documented as application/x-www-form-urlencoded.)</w:t>
            </w:r>
          </w:p>
        </w:tc>
      </w:tr>
      <w:tr>
        <w:tc>
          <w:tcPr>
            <w:tcW w:type="dxa" w:w="2880"/>
          </w:tcPr>
          <w:p>
            <w:r>
              <w:t>Content-Disposition</w:t>
            </w:r>
          </w:p>
        </w:tc>
        <w:tc>
          <w:tcPr>
            <w:tcW w:type="dxa" w:w="2880"/>
          </w:tcPr>
          <w:p>
            <w:r>
              <w:t>string</w:t>
            </w:r>
          </w:p>
        </w:tc>
        <w:tc>
          <w:tcPr>
            <w:tcW w:type="dxa" w:w="2880"/>
          </w:tcPr>
          <w:p>
            <w:r>
              <w:t>Suggested file name to use when this object is downloaded as a file.</w:t>
            </w:r>
          </w:p>
        </w:tc>
      </w:tr>
      <w:tr>
        <w:tc>
          <w:tcPr>
            <w:tcW w:type="dxa" w:w="2880"/>
          </w:tcPr>
          <w:p>
            <w:r>
              <w:t>x-ads-region</w:t>
            </w:r>
          </w:p>
        </w:tc>
        <w:tc>
          <w:tcPr>
            <w:tcW w:type="dxa" w:w="2880"/>
          </w:tcPr>
          <w:p>
            <w:r>
              <w:t>enum</w:t>
            </w:r>
          </w:p>
        </w:tc>
        <w:tc>
          <w:tcPr>
            <w:tcW w:type="dxa" w:w="2880"/>
          </w:tcPr>
          <w:p>
            <w:r>
              <w:t>Specifies where the bucket containing the object is stored. Values: US (default), EMEA, AUS (Beta), APAC, CAN, DEU, IND, JPN, GBR. Beta features are subject to change; do not use in production.</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chunk to upload.</w:t>
            </w:r>
          </w:p>
        </w:tc>
      </w:tr>
    </w:tbl>
    <w:p/>
    <w:p>
      <w:pPr>
        <w:pStyle w:val="Heading3"/>
      </w:pPr>
      <w:r>
        <w:t>Response</w:t>
      </w:r>
    </w:p>
    <w:p>
      <w:pPr>
        <w:pStyle w:val="Heading3"/>
      </w:pPr>
      <w:r>
        <w:t>Success Response (200 OK)</w:t>
      </w:r>
    </w:p>
    <w:p>
      <w:r>
        <w:t>Object was uploaded successfully.</w:t>
      </w:r>
    </w:p>
    <w:p>
      <w:r>
        <w:rPr>
          <w:b/>
          <w:color w:val="666666"/>
          <w:sz w:val="16"/>
        </w:rPr>
        <w:t>[json]</w:t>
      </w:r>
    </w:p>
    <w:p>
      <w:pPr>
        <w:shd w:fill="F2F2F2" w:val="clear"/>
      </w:pPr>
      <w:r>
        <w:rPr>
          <w:rFonts w:ascii="Courier New" w:hAnsi="Courier New"/>
          <w:sz w:val="17"/>
        </w:rPr>
        <w:t>{</w:t>
        <w:br/>
        <w:t xml:space="preserve"> "bucketKey": "example-bucket",</w:t>
        <w:br/>
        <w:t xml:space="preserve"> "objectId": "urn:adsk.objects:os.object:example-bucket/example-object.dwg",</w:t>
        <w:br/>
        <w:t xml:space="preserve"> "objectKey": "example-object.dwg",</w:t>
        <w:br/>
        <w:t xml:space="preserve"> "sha1": "qUqP5cyxm6YcTAhz05Hph5gvu9M=",</w:t>
        <w:br/>
        <w:t xml:space="preserve"> "size": 10485760,</w:t>
        <w:br/>
        <w:t xml:space="preserve"> "contentType": "application/octet-stream",</w:t>
        <w:br/>
        <w:t xml:space="preserve"> "location": "https://developer.api.autodesk.com/oss/v2/buckets/example-bucket/objects/example-object.dwg"</w:t>
        <w:br/>
        <w:t>}</w:t>
      </w:r>
    </w:p>
    <w:p>
      <w:pPr>
        <w:pStyle w:val="Heading3"/>
      </w:pPr>
      <w:r>
        <w:t>Success Response (202 Accepted)</w:t>
      </w:r>
    </w:p>
    <w:p>
      <w:r>
        <w:t>Request accepted but processing not complete. Call this operation iteratively until a 200 is returned.</w:t>
      </w:r>
    </w:p>
    <w:p>
      <w:r>
        <w:rPr>
          <w:b/>
          <w:color w:val="666666"/>
          <w:sz w:val="16"/>
        </w:rPr>
        <w:t>[json]</w:t>
      </w:r>
    </w:p>
    <w:p>
      <w:pPr>
        <w:shd w:fill="F2F2F2" w:val="clear"/>
      </w:pPr>
      <w:r>
        <w:rPr>
          <w:rFonts w:ascii="Courier New" w:hAnsi="Courier New"/>
          <w:sz w:val="17"/>
        </w:rPr>
        <w:t>{</w:t>
        <w:br/>
        <w:t xml:space="preserve"> "result": "Processing not complete"</w:t>
        <w:br/>
        <w:t>}</w:t>
      </w:r>
    </w:p>
    <w:p>
      <w:pPr>
        <w:pStyle w:val="Heading3"/>
      </w:pPr>
      <w:r>
        <w:t>Error Response (409 Conflict)</w:t>
      </w:r>
    </w:p>
    <w:p>
      <w:r>
        <w:t>The specified bucket key already exists.</w:t>
      </w:r>
    </w:p>
    <w:p>
      <w:r>
        <w:rPr>
          <w:b/>
          <w:color w:val="666666"/>
          <w:sz w:val="16"/>
        </w:rPr>
        <w:t>[json]</w:t>
      </w:r>
    </w:p>
    <w:p>
      <w:pPr>
        <w:shd w:fill="F2F2F2" w:val="clear"/>
      </w:pPr>
      <w:r>
        <w:rPr>
          <w:rFonts w:ascii="Courier New" w:hAnsi="Courier New"/>
          <w:sz w:val="17"/>
        </w:rPr>
        <w:t>{</w:t>
        <w:br/>
        <w:t xml:space="preserve"> "reason": "reason for failure"</w:t>
        <w:br/>
        <w:t>}</w:t>
      </w:r>
    </w:p>
    <w:p>
      <w:pPr>
        <w:pStyle w:val="Heading3"/>
      </w:pPr>
      <w:r>
        <w:t>Error Response (416 Request Range Not Satisfiable)</w:t>
      </w:r>
    </w:p>
    <w:p>
      <w:r>
        <w:t>Missing Content-Range header.</w:t>
      </w:r>
    </w:p>
    <w:p>
      <w:pPr>
        <w:pStyle w:val="Heading3"/>
      </w:pPr>
      <w:r>
        <w:t>Error Responses (no body documented)</w:t>
      </w:r>
    </w:p>
    <w:p>
      <w:pPr>
        <w:pStyle w:val="ListBullet"/>
      </w:pPr>
      <w:r>
        <w:t>400 Bad Request: Malformed request or missing required header; do not retry without fixing.</w:t>
      </w:r>
    </w:p>
    <w:p>
      <w:pPr>
        <w:pStyle w:val="ListBullet"/>
      </w:pPr>
      <w:r>
        <w:t>401 Unauthorized: Authorization header not valid or token scope not acceptable.</w:t>
      </w:r>
    </w:p>
    <w:p>
      <w:pPr>
        <w:pStyle w:val="ListBullet"/>
      </w:pPr>
      <w:r>
        <w:t>403 Forbidden: Validated but lacking required permissions.</w:t>
      </w:r>
    </w:p>
    <w:p>
      <w:pPr>
        <w:pStyle w:val="ListBullet"/>
      </w:pPr>
      <w:r>
        <w:t>404 Not Found: Requested resource not found; verify IDs.</w:t>
      </w:r>
    </w:p>
    <w:p>
      <w:pPr>
        <w:pStyle w:val="ListBullet"/>
      </w:pPr>
      <w:r>
        <w:t>500 Internal Server Error: Internal failure while processing the request.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w:t>
            </w:r>
          </w:p>
        </w:tc>
      </w:tr>
      <w:tr>
        <w:tc>
          <w:tcPr>
            <w:tcW w:type="dxa" w:w="2880"/>
          </w:tcPr>
          <w:p>
            <w:r>
              <w:t>objectId</w:t>
            </w:r>
          </w:p>
        </w:tc>
        <w:tc>
          <w:tcPr>
            <w:tcW w:type="dxa" w:w="2880"/>
          </w:tcPr>
          <w:p>
            <w:r>
              <w:t>string</w:t>
            </w:r>
          </w:p>
        </w:tc>
        <w:tc>
          <w:tcPr>
            <w:tcW w:type="dxa" w:w="2880"/>
          </w:tcPr>
          <w:p>
            <w:r>
              <w:t>An identifier (URN) that uniquely and persistently identifies the object.</w:t>
            </w:r>
          </w:p>
        </w:tc>
      </w:tr>
      <w:tr>
        <w:tc>
          <w:tcPr>
            <w:tcW w:type="dxa" w:w="2880"/>
          </w:tcPr>
          <w:p>
            <w:r>
              <w:t>objectKey</w:t>
            </w:r>
          </w:p>
        </w:tc>
        <w:tc>
          <w:tcPr>
            <w:tcW w:type="dxa" w:w="2880"/>
          </w:tcPr>
          <w:p>
            <w:r>
              <w:t>string</w:t>
            </w:r>
          </w:p>
        </w:tc>
        <w:tc>
          <w:tcPr>
            <w:tcW w:type="dxa" w:w="2880"/>
          </w:tcPr>
          <w:p>
            <w:r>
              <w:t>A URL-encoded human friendly name to identify the object.</w:t>
            </w:r>
          </w:p>
        </w:tc>
      </w:tr>
      <w:tr>
        <w:tc>
          <w:tcPr>
            <w:tcW w:type="dxa" w:w="2880"/>
          </w:tcPr>
          <w:p>
            <w:r>
              <w:t>sha1</w:t>
            </w:r>
          </w:p>
        </w:tc>
        <w:tc>
          <w:tcPr>
            <w:tcW w:type="dxa" w:w="2880"/>
          </w:tcPr>
          <w:p>
            <w:r>
              <w:t>string</w:t>
            </w:r>
          </w:p>
        </w:tc>
        <w:tc>
          <w:tcPr>
            <w:tcW w:type="dxa" w:w="2880"/>
          </w:tcPr>
          <w:p>
            <w:r>
              <w:t>A hash value computed from the data of the object. Pattern: `^(?:[A-Za-z0-9+/]{4})*(?:[A-Za-z0-9+/]{2}==</w:t>
            </w:r>
          </w:p>
        </w:tc>
      </w:tr>
      <w:tr>
        <w:tc>
          <w:tcPr>
            <w:tcW w:type="dxa" w:w="2880"/>
          </w:tcPr>
          <w:p>
            <w:r>
              <w:t>size</w:t>
            </w:r>
          </w:p>
        </w:tc>
        <w:tc>
          <w:tcPr>
            <w:tcW w:type="dxa" w:w="2880"/>
          </w:tcPr>
          <w:p>
            <w:r>
              <w:t>integer</w:t>
            </w:r>
          </w:p>
        </w:tc>
        <w:tc>
          <w:tcPr>
            <w:tcW w:type="dxa" w:w="2880"/>
          </w:tcPr>
          <w:p>
            <w:r>
              <w:t>The total amount of storage space occupied by the object, in bytes.</w:t>
            </w:r>
          </w:p>
        </w:tc>
      </w:tr>
      <w:tr>
        <w:tc>
          <w:tcPr>
            <w:tcW w:type="dxa" w:w="2880"/>
          </w:tcPr>
          <w:p>
            <w:r>
              <w:t>contentType</w:t>
            </w:r>
          </w:p>
        </w:tc>
        <w:tc>
          <w:tcPr>
            <w:tcW w:type="dxa" w:w="2880"/>
          </w:tcPr>
          <w:p>
            <w:r>
              <w:t>string</w:t>
            </w:r>
          </w:p>
        </w:tc>
        <w:tc>
          <w:tcPr>
            <w:tcW w:type="dxa" w:w="2880"/>
          </w:tcPr>
          <w:p>
            <w:r>
              <w:t>The format of the data stored within the object, expressed as a MIME type.</w:t>
            </w:r>
          </w:p>
        </w:tc>
      </w:tr>
      <w:tr>
        <w:tc>
          <w:tcPr>
            <w:tcW w:type="dxa" w:w="2880"/>
          </w:tcPr>
          <w:p>
            <w:r>
              <w:t>location</w:t>
            </w:r>
          </w:p>
        </w:tc>
        <w:tc>
          <w:tcPr>
            <w:tcW w:type="dxa" w:w="2880"/>
          </w:tcPr>
          <w:p>
            <w:r>
              <w:t>string</w:t>
            </w:r>
          </w:p>
        </w:tc>
        <w:tc>
          <w:tcPr>
            <w:tcW w:type="dxa" w:w="2880"/>
          </w:tcPr>
          <w:p>
            <w:r>
              <w:t>A URL that points to the actual location of the object.</w:t>
            </w:r>
          </w:p>
        </w:tc>
      </w:tr>
    </w:tbl>
    <w:p/>
    <w:p>
      <w:pPr>
        <w:pStyle w:val="Heading3"/>
      </w:pPr>
      <w:r>
        <w:t>202 Accepted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A human friendly description of the state of processing.</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'https://developer.api.autodesk.com/oss/v2/signedresources/{{hash}}/resumable' \</w:t>
        <w:br/>
        <w:t xml:space="preserve"> -H 'Accept: application/json' \</w:t>
        <w:br/>
        <w:t xml:space="preserve"> -H 'Content-Type: application/x-www-form-urlencoded' \</w:t>
        <w:br/>
        <w:t xml:space="preserve"> -H 'Content-Range: bytes=0-1048575' \</w:t>
        <w:br/>
        <w:t xml:space="preserve"> -H 'Session-Id: 550e8400-e29b-41d4-a716-446655440000' \</w:t>
        <w:br/>
        <w:t xml:space="preserve"> --data-urlencode 'body=...CHUNK_BYTES_HERE...'</w:t>
      </w:r>
    </w:p>
    <w:p>
      <w:pPr>
        <w:pStyle w:val="Heading3"/>
      </w:pPr>
      <w:r>
        <w:t>Example Usage</w:t>
      </w:r>
    </w:p>
    <w:p>
      <w:pPr>
        <w:pStyle w:val="Heading3"/>
      </w:pPr>
      <w:r>
        <w:t>Example 1: Upload first chunk</w:t>
      </w:r>
    </w:p>
    <w:p>
      <w:r>
        <w:rPr>
          <w:b/>
          <w:color w:val="666666"/>
          <w:sz w:val="16"/>
        </w:rPr>
        <w:t>[bash]</w:t>
      </w:r>
    </w:p>
    <w:p>
      <w:pPr>
        <w:shd w:fill="F2F2F2" w:val="clear"/>
      </w:pPr>
      <w:r>
        <w:rPr>
          <w:rFonts w:ascii="Courier New" w:hAnsi="Courier New"/>
          <w:sz w:val="17"/>
        </w:rPr>
        <w:t>curl -i -X PUT \</w:t>
        <w:br/>
        <w:t xml:space="preserve"> 'https://developer.api.autodesk.com/oss/v2/signedresources/{{hash}}/resumable' \</w:t>
        <w:br/>
        <w:t xml:space="preserve"> -H 'Accept: application/json' \</w:t>
        <w:br/>
        <w:t xml:space="preserve"> -H 'Content-Type: application/x-www-form-urlencoded' \</w:t>
        <w:br/>
        <w:t xml:space="preserve"> -H 'Content-Range: bytes=0-999999' \</w:t>
        <w:br/>
        <w:t xml:space="preserve"> -H 'Session-Id: session-123' \</w:t>
        <w:br/>
        <w:t xml:space="preserve"> --data-urlencode 'body=FIRST_CHUNK_DATA'</w:t>
      </w:r>
    </w:p>
    <w:p>
      <w:pPr>
        <w:pStyle w:val="Heading3"/>
      </w:pPr>
      <w:r>
        <w:t>Example 2: Upload a later chunk with region specified</w:t>
      </w:r>
    </w:p>
    <w:p>
      <w:r>
        <w:rPr>
          <w:b/>
          <w:color w:val="666666"/>
          <w:sz w:val="16"/>
        </w:rPr>
        <w:t>[bash]</w:t>
      </w:r>
    </w:p>
    <w:p>
      <w:pPr>
        <w:shd w:fill="F2F2F2" w:val="clear"/>
      </w:pPr>
      <w:r>
        <w:rPr>
          <w:rFonts w:ascii="Courier New" w:hAnsi="Courier New"/>
          <w:sz w:val="17"/>
        </w:rPr>
        <w:t>curl -i -X PUT \</w:t>
        <w:br/>
        <w:t xml:space="preserve"> 'https://developer.api.autodesk.com/oss/v2/signedresources/{{hash}}/resumable' \</w:t>
        <w:br/>
        <w:t xml:space="preserve"> -H 'Accept: application/json' \</w:t>
        <w:br/>
        <w:t xml:space="preserve"> -H 'Content-Type: application/x-www-form-urlencoded' \</w:t>
        <w:br/>
        <w:t xml:space="preserve"> -H 'Content-Range: bytes=1000000-1999999' \</w:t>
        <w:br/>
        <w:t xml:space="preserve"> -H 'Session-Id: session-123' \</w:t>
        <w:br/>
        <w:t xml:space="preserve"> -H 'x-ads-region: US' \</w:t>
        <w:br/>
        <w:t xml:space="preserve"> --data-urlencode 'body=NEXT_CHUNK_DATA'</w:t>
      </w:r>
    </w:p>
    <w:p>
      <w:pPr>
        <w:pStyle w:val="Heading3"/>
      </w:pPr>
      <w:r>
        <w:t>Example 3: Include a suggested download filename</w:t>
      </w:r>
    </w:p>
    <w:p>
      <w:r>
        <w:rPr>
          <w:b/>
          <w:color w:val="666666"/>
          <w:sz w:val="16"/>
        </w:rPr>
        <w:t>[bash]</w:t>
      </w:r>
    </w:p>
    <w:p>
      <w:pPr>
        <w:shd w:fill="F2F2F2" w:val="clear"/>
      </w:pPr>
      <w:r>
        <w:rPr>
          <w:rFonts w:ascii="Courier New" w:hAnsi="Courier New"/>
          <w:sz w:val="17"/>
        </w:rPr>
        <w:t>curl -i -X PUT \</w:t>
        <w:br/>
        <w:t xml:space="preserve"> 'https://developer.api.autodesk.com/oss/v2/signedresources/{{hash}}/resumable' \</w:t>
        <w:br/>
        <w:t xml:space="preserve"> -H 'Accept: application/json' \</w:t>
        <w:br/>
        <w:t xml:space="preserve"> -H 'Content-Type: application/x-www-form-urlencoded' \</w:t>
        <w:br/>
        <w:t xml:space="preserve"> -H 'Content-Range: bytes=2000000-2999999' \</w:t>
        <w:br/>
        <w:t xml:space="preserve"> -H 'Session-Id: session-123' \</w:t>
        <w:br/>
        <w:t xml:space="preserve"> -H 'Content-Disposition: attachment; filename="model.dwg"' \</w:t>
        <w:br/>
        <w:t xml:space="preserve"> --data-urlencode 'body=CHUNK_DATA'</w:t>
      </w:r>
    </w:p>
    <w:p>
      <w:pPr>
        <w:pStyle w:val="Heading3"/>
      </w:pPr>
      <w:r>
        <w:t>Behavior</w:t>
      </w:r>
    </w:p>
    <w:p>
      <w:pPr>
        <w:pStyle w:val="ListBullet"/>
      </w:pPr>
      <w:r>
        <w:t>Client sends a chunk along with Content-Range and Session-Id.</w:t>
      </w:r>
    </w:p>
    <w:p>
      <w:pPr>
        <w:pStyle w:val="ListBullet"/>
      </w:pPr>
      <w:r>
        <w:t>Server may return 202 Accepted while the upload is still being processed.</w:t>
      </w:r>
    </w:p>
    <w:p>
      <w:pPr>
        <w:pStyle w:val="ListBullet"/>
      </w:pPr>
      <w:r>
        <w:t>Client repeats calls with subsequent chunks (and appropriate Content-Range) until the server returns 200 OK, indicating the object upload completed.</w:t>
      </w:r>
    </w:p>
    <w:p>
      <w:pPr>
        <w:pStyle w:val="Heading3"/>
      </w:pPr>
      <w:r>
        <w:t>Notes</w:t>
      </w:r>
    </w:p>
    <w:p>
      <w:pPr>
        <w:pStyle w:val="ListBullet"/>
      </w:pPr>
      <w:r>
        <w:t>hash must be taken from the signed URL returned by Generate OSS Signed URL.</w:t>
      </w:r>
    </w:p>
    <w:p>
      <w:pPr>
        <w:pStyle w:val="ListBullet"/>
      </w:pPr>
      <w:r>
        <w:t>Content-Type header can be omitted, but is recommended; it must not be multipart/form-data.</w:t>
      </w:r>
    </w:p>
    <w:p>
      <w:pPr>
        <w:pStyle w:val="ListBullet"/>
      </w:pPr>
      <w:r>
        <w:t>The endpoint can return either application/json or application/vnd.api+json responses (examples are JSON-compatible).</w:t>
      </w:r>
    </w:p>
    <w:p>
      <w:pPr>
        <w:pStyle w:val="Heading3"/>
      </w:pPr>
      <w:r>
        <w:t>Gotchas</w:t>
      </w:r>
    </w:p>
    <w:p>
      <w:pPr>
        <w:pStyle w:val="ListBullet"/>
      </w:pPr>
      <w:r>
        <w:t>Missing the required Content-Range header can result in 416 Request Range Not Satisfiable.</w:t>
      </w:r>
    </w:p>
    <w:p>
      <w:pPr>
        <w:pStyle w:val="ListBullet"/>
      </w:pPr>
      <w:r>
        <w:t>Use a consistent Session-Id for the upload session; changing it mid-upload may break resumable semantics (exact server behavior not documented).</w:t>
      </w:r>
    </w:p>
    <w:p>
      <w:pPr>
        <w:pStyle w:val="ListBullet"/>
      </w:pPr>
      <w:r>
        <w:t>The documentation specifies the request body as application/x-www-form-urlencoded with a body field containing the chunk data.</w:t>
      </w:r>
    </w:p>
    <w:p>
      <w:pPr>
        <w:pStyle w:val="Heading3"/>
      </w:pPr>
      <w:r>
        <w:t>Error Handling</w:t>
      </w:r>
    </w:p>
    <w:p>
      <w:pPr>
        <w:pStyle w:val="ListBullet"/>
      </w:pPr>
      <w:r>
        <w:t>400: Request malformed or missing required header; fix and retry.</w:t>
      </w:r>
    </w:p>
    <w:p>
      <w:pPr>
        <w:pStyle w:val="ListBullet"/>
      </w:pPr>
      <w:r>
        <w:t>401: Invalid authorization/scope.</w:t>
      </w:r>
    </w:p>
    <w:p>
      <w:pPr>
        <w:pStyle w:val="ListBullet"/>
      </w:pPr>
      <w:r>
        <w:t>403: Insufficient permissions.</w:t>
      </w:r>
    </w:p>
    <w:p>
      <w:pPr>
        <w:pStyle w:val="ListBullet"/>
      </w:pPr>
      <w:r>
        <w:t>404: Resource not found; verify IDs.</w:t>
      </w:r>
    </w:p>
    <w:p>
      <w:pPr>
        <w:pStyle w:val="ListBullet"/>
      </w:pPr>
      <w:r>
        <w:t>409: Conflict (bucket key already exists). Returns { "reason": "..." }.</w:t>
      </w:r>
    </w:p>
    <w:p>
      <w:pPr>
        <w:pStyle w:val="ListBullet"/>
      </w:pPr>
      <w:r>
        <w:t>416: Missing Content-Range. Returns { "reason": "..." }.</w:t>
      </w:r>
    </w:p>
    <w:p>
      <w:pPr>
        <w:pStyle w:val="ListBullet"/>
      </w:pPr>
      <w:r>
        <w:t>500: Internal processing failure.</w:t>
      </w:r>
    </w:p>
    <w:p>
      <w:pPr>
        <w:pStyle w:val="Heading3"/>
      </w:pPr>
      <w:r>
        <w:t>Related ossSignedResources actions</w:t>
      </w:r>
    </w:p>
    <w:p>
      <w:pPr>
        <w:pStyle w:val="ListBullet"/>
      </w:pPr>
      <w:r>
        <w:t>[GET] Download OSS Object Using Signed URL Hash — /oss/v2/signedresources/{{hash}}</w:t>
      </w:r>
    </w:p>
    <w:p>
      <w:pPr>
        <w:pStyle w:val="ListBullet"/>
      </w:pPr>
      <w:r>
        <w:t>[PUT] Replace OSS Object Using Signed URL Hash — /oss/v2/signedresources/{{hash}}</w:t>
      </w:r>
    </w:p>
    <w:p>
      <w:r>
        <w:br w:type="page"/>
      </w:r>
    </w:p>
    <w:p>
      <w:pPr>
        <w:pStyle w:val="Heading2"/>
      </w:pPr>
      <w:r>
        <w:t>120. [POST] Create Webhooks for All Events in a System</w:t>
      </w:r>
    </w:p>
    <w:p>
      <w:r>
        <w:rPr>
          <w:b/>
        </w:rPr>
        <w:t xml:space="preserve">Endpoint: </w:t>
      </w:r>
      <w:r>
        <w:rPr>
          <w:rFonts w:ascii="Courier New" w:hAnsi="Courier New"/>
          <w:sz w:val="18"/>
        </w:rPr>
        <w:t>/webhooks/v1/systems/{{system}}/hooks</w:t>
      </w:r>
    </w:p>
    <w:p>
      <w:pPr>
        <w:pStyle w:val="Heading3"/>
      </w:pPr>
      <w:r>
        <w:t>Prerequisites</w:t>
      </w:r>
    </w:p>
    <w:p>
      <w:pPr>
        <w:pStyle w:val="ListBullet"/>
      </w:pPr>
      <w:r>
        <w:t>You must know the target system ID (for example, data for Data Management). See Supported Events for valid system IDs.</w:t>
      </w:r>
    </w:p>
    <w:p>
      <w:pPr>
        <w:pStyle w:val="ListBullet"/>
      </w:pPr>
      <w:r>
        <w:t>You must have a publicly reachable callbackUrl that can receive webhook callbacks.</w:t>
      </w:r>
    </w:p>
    <w:p>
      <w:pPr>
        <w:pStyle w:val="Heading3"/>
      </w:pPr>
      <w:r>
        <w:t>Method</w:t>
      </w:r>
    </w:p>
    <w:p>
      <w:r>
        <w:t>POST</w:t>
      </w:r>
    </w:p>
    <w:p>
      <w:pPr>
        <w:pStyle w:val="Heading3"/>
      </w:pPr>
      <w:r>
        <w:t>URL</w:t>
      </w:r>
    </w:p>
    <w:p>
      <w:r>
        <w:t>https://developer.api.autodesk.com/webhooks/v1/systems/{{system}}/hooks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Adds a new webhook to receive notifications of all events for the specified Autodesk Webhooks system.</w:t>
      </w:r>
    </w:p>
    <w:p>
      <w:pPr>
        <w:pStyle w:val="Heading3"/>
      </w:pPr>
      <w:r>
        <w:t>Enforcement Rules</w:t>
      </w:r>
    </w:p>
    <w:p>
      <w:pPr>
        <w:pStyle w:val="ListBullet"/>
      </w:pPr>
      <w:r>
        <w:t>The system path parameter must always be present.</w:t>
      </w:r>
    </w:p>
    <w:p>
      <w:pPr>
        <w:pStyle w:val="ListBullet"/>
      </w:pPr>
      <w:r>
        <w:t>If the user provides a system, use that value directly.</w:t>
      </w:r>
    </w:p>
    <w:p>
      <w:pPr>
        <w:pStyle w:val="ListBullet"/>
      </w:pPr>
      <w:r>
        <w:t>Do not call the API with a missing or empty system (e.g., avoid /systems//hooks).</w:t>
      </w:r>
    </w:p>
    <w:p>
      <w:pPr>
        <w:pStyle w:val="ListBullet"/>
      </w:pPr>
      <w:r>
        <w:t>Always construct the path as /webhooks/v1/systems/{{system}}/hooks, where {{system}}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Region selection: </w:t>
        <w:br/>
        <w:br/>
        <w:t>You may specify region via the x-ads-region header and/or the region query parameter.</w:t>
        <w:br/>
        <w:t>If both are provided, x-ads-region takes precedence.</w:t>
        <w:br/>
        <w:t>Default region is US (as documented).</w:t>
      </w:r>
    </w:p>
    <w:p>
      <w:pPr>
        <w:pStyle w:val="Heading3"/>
      </w:pPr>
      <w:r>
        <w:t>Valid Examples</w:t>
      </w:r>
    </w:p>
    <w:p>
      <w:r>
        <w:rPr>
          <w:b/>
          <w:color w:val="666666"/>
          <w:sz w:val="16"/>
        </w:rPr>
        <w:t>[http]</w:t>
      </w:r>
    </w:p>
    <w:p>
      <w:pPr>
        <w:shd w:fill="F2F2F2" w:val="clear"/>
      </w:pPr>
      <w:r>
        <w:rPr>
          <w:rFonts w:ascii="Courier New" w:hAnsi="Courier New"/>
          <w:sz w:val="17"/>
        </w:rPr>
        <w:t>/webhooks/v1/systems/data/hooks</w:t>
        <w:br/>
        <w:t>/webhooks/v1/systems/md/hooks</w:t>
      </w:r>
    </w:p>
    <w:p>
      <w:pPr>
        <w:pStyle w:val="Heading3"/>
      </w:pPr>
      <w:r>
        <w:t>Invalid Examples</w:t>
      </w:r>
    </w:p>
    <w:p>
      <w:r>
        <w:rPr>
          <w:b/>
          <w:color w:val="666666"/>
          <w:sz w:val="16"/>
        </w:rPr>
        <w:t>[http]</w:t>
      </w:r>
    </w:p>
    <w:p>
      <w:pPr>
        <w:shd w:fill="F2F2F2" w:val="clear"/>
      </w:pPr>
      <w:r>
        <w:rPr>
          <w:rFonts w:ascii="Courier New" w:hAnsi="Courier New"/>
          <w:sz w:val="17"/>
        </w:rPr>
        <w:t>/webhooks/v1/systems//hooks</w:t>
        <w:br/>
        <w:t>/webhooks/v1/systems/hooks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Server region to execute the request on and where webhook data is stored. Possible values: US (default), EMEA, AUS (Beta), CAN, DEU, IND, JPN, GBR. If both region and x-ads-region are specified, x-ads-region takes precedence.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Server region to execute the request on and where webhook data is stored. Possible values: US (default), EMEA, AUS (Beta), CAN, DEU, IND, JPN, GBR. If both region and x-ads-region are specified, x-ads-region takes precedence. Notes: Beta features are subject to change; avoid using in production.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The URL to send notifications to when the event is triggered. minLength: 1.</w:t>
            </w:r>
          </w:p>
        </w:tc>
      </w:tr>
      <w:tr>
        <w:tc>
          <w:tcPr>
            <w:tcW w:type="dxa" w:w="2880"/>
          </w:tcPr>
          <w:p>
            <w:r>
              <w:t>scope</w:t>
            </w:r>
          </w:p>
        </w:tc>
        <w:tc>
          <w:tcPr>
            <w:tcW w:type="dxa" w:w="2880"/>
          </w:tcPr>
          <w:p>
            <w:r>
              <w:t>object</w:t>
            </w:r>
          </w:p>
        </w:tc>
        <w:tc>
          <w:tcPr>
            <w:tcW w:type="dxa" w:w="2880"/>
          </w:tcPr>
          <w:p>
            <w:r>
              <w:t>Specifies the extent to which the event is monitored (for example, a folder scope includes subfolders/items).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autoReactivateHook</w:t>
            </w:r>
          </w:p>
        </w:tc>
        <w:tc>
          <w:tcPr>
            <w:tcW w:type="dxa" w:w="2880"/>
          </w:tcPr>
          <w:p>
            <w:r>
              <w:t>boolean</w:t>
            </w:r>
          </w:p>
        </w:tc>
        <w:tc>
          <w:tcPr>
            <w:tcW w:type="dxa" w:w="2880"/>
          </w:tcPr>
          <w:p>
            <w:r>
              <w:t>true: automatically reactivate if it becomes inactive. false (default): do not auto-reactivate.</w:t>
            </w:r>
          </w:p>
        </w:tc>
      </w:tr>
      <w:tr>
        <w:tc>
          <w:tcPr>
            <w:tcW w:type="dxa" w:w="2880"/>
          </w:tcPr>
          <w:p>
            <w:r>
              <w:t>hookAttribute</w:t>
            </w:r>
          </w:p>
        </w:tc>
        <w:tc>
          <w:tcPr>
            <w:tcW w:type="dxa" w:w="2880"/>
          </w:tcPr>
          <w:p>
            <w:r>
              <w:t>object</w:t>
            </w:r>
          </w:p>
        </w:tc>
        <w:tc>
          <w:tcPr>
            <w:tcW w:type="dxa" w:w="2880"/>
          </w:tcPr>
          <w:p>
            <w:r>
              <w:t>Specifies the extent to which the event is monitored (as documented).</w:t>
            </w:r>
          </w:p>
        </w:tc>
      </w:tr>
      <w:tr>
        <w:tc>
          <w:tcPr>
            <w:tcW w:type="dxa" w:w="2880"/>
          </w:tcPr>
          <w:p>
            <w:r>
              <w:t>hookExpiry</w:t>
            </w:r>
          </w:p>
        </w:tc>
        <w:tc>
          <w:tcPr>
            <w:tcW w:type="dxa" w:w="2880"/>
          </w:tcPr>
          <w:p>
            <w:r>
              <w:t>string</w:t>
            </w:r>
          </w:p>
        </w:tc>
        <w:tc>
          <w:tcPr>
            <w:tcW w:type="dxa" w:w="2880"/>
          </w:tcPr>
          <w:p>
            <w:r>
              <w:t>ISO 8601 date/time string for expiry. If omitted or null, the webhook never expires. minLength: 1.</w:t>
            </w:r>
          </w:p>
        </w:tc>
      </w:tr>
      <w:tr>
        <w:tc>
          <w:tcPr>
            <w:tcW w:type="dxa" w:w="2880"/>
          </w:tcPr>
          <w:p>
            <w:r>
              <w:t>filter</w:t>
            </w:r>
          </w:p>
        </w:tc>
        <w:tc>
          <w:tcPr>
            <w:tcW w:type="dxa" w:w="2880"/>
          </w:tcPr>
          <w:p>
            <w:r>
              <w:t>string</w:t>
            </w:r>
          </w:p>
        </w:tc>
        <w:tc>
          <w:tcPr>
            <w:tcW w:type="dxa" w:w="2880"/>
          </w:tcPr>
          <w:p>
            <w:r>
              <w:t>A Jsonpath expression to filter callbacks.</w:t>
            </w:r>
          </w:p>
        </w:tc>
      </w:tr>
      <w:tr>
        <w:tc>
          <w:tcPr>
            <w:tcW w:type="dxa" w:w="2880"/>
          </w:tcPr>
          <w:p>
            <w:r>
              <w:t>hubId</w:t>
            </w:r>
          </w:p>
        </w:tc>
        <w:tc>
          <w:tcPr>
            <w:tcW w:type="dxa" w:w="2880"/>
          </w:tcPr>
          <w:p>
            <w:r>
              <w:t>string</w:t>
            </w:r>
          </w:p>
        </w:tc>
        <w:tc>
          <w:tcPr>
            <w:tcW w:type="dxa" w:w="2880"/>
          </w:tcPr>
          <w:p>
            <w:r>
              <w:t>Hub containing the monitored entity; recommended if caller belongs to many projects. For BIM 360/ACC, hub ID is b. + Account ID (e.g., b.c8b0c73d-3ae9).</w:t>
            </w:r>
          </w:p>
        </w:tc>
      </w:tr>
      <w:tr>
        <w:tc>
          <w:tcPr>
            <w:tcW w:type="dxa" w:w="2880"/>
          </w:tcPr>
          <w:p>
            <w:r>
              <w:t>projectId</w:t>
            </w:r>
          </w:p>
        </w:tc>
        <w:tc>
          <w:tcPr>
            <w:tcW w:type="dxa" w:w="2880"/>
          </w:tcPr>
          <w:p>
            <w:r>
              <w:t>string</w:t>
            </w:r>
          </w:p>
        </w:tc>
        <w:tc>
          <w:tcPr>
            <w:tcW w:type="dxa" w:w="2880"/>
          </w:tcPr>
          <w:p>
            <w:r>
              <w:t>Project containing the monitored entity; recommended if caller belongs to many projects. For BIM 360/ACC, Data Management project ID is b. + BIM 360/ACC project ID.</w:t>
            </w:r>
          </w:p>
        </w:tc>
      </w:tr>
      <w:tr>
        <w:tc>
          <w:tcPr>
            <w:tcW w:type="dxa" w:w="2880"/>
          </w:tcPr>
          <w:p>
            <w:r>
              <w:t>tenant</w:t>
            </w:r>
          </w:p>
        </w:tc>
        <w:tc>
          <w:tcPr>
            <w:tcW w:type="dxa" w:w="2880"/>
          </w:tcPr>
          <w:p>
            <w:r>
              <w:t>string</w:t>
            </w:r>
          </w:p>
        </w:tc>
        <w:tc>
          <w:tcPr>
            <w:tcW w:type="dxa" w:w="2880"/>
          </w:tcPr>
          <w:p>
            <w:r>
              <w:t>Tenant associated with the event; if specified, event tenant must match webhook tenant.</w:t>
            </w:r>
          </w:p>
        </w:tc>
      </w:tr>
      <w:tr>
        <w:tc>
          <w:tcPr>
            <w:tcW w:type="dxa" w:w="2880"/>
          </w:tcPr>
          <w:p>
            <w:r>
              <w:t>callbackWithEventPayloadOnly</w:t>
            </w:r>
          </w:p>
        </w:tc>
        <w:tc>
          <w:tcPr>
            <w:tcW w:type="dxa" w:w="2880"/>
          </w:tcPr>
          <w:p>
            <w:r>
              <w:t>boolean</w:t>
            </w:r>
          </w:p>
        </w:tc>
        <w:tc>
          <w:tcPr>
            <w:tcW w:type="dxa" w:w="2880"/>
          </w:tcPr>
          <w:p>
            <w:r>
              <w:t>true: callback payload contains only event info (no webhook info). false (default): callback payload contains event + webhook info.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"hooks": [</w:t>
        <w:br/>
        <w:t xml:space="preserve"> {</w:t>
        <w:br/>
        <w:t xml:space="preserve"> "hookId": "c0a8012e-6f7a-4c5e-9f6a-0e2d2b3c4d5e",</w:t>
        <w:br/>
        <w:t xml:space="preserve"> "tenant": "tenant-123",</w:t>
        <w:br/>
        <w:t xml:space="preserve"> "callbackUrl": "https://example.com/webhooks/autodesk",</w:t>
        <w:br/>
        <w:t xml:space="preserve"> "createdBy": "your-client-id-or-user-id",</w:t>
        <w:br/>
        <w:t xml:space="preserve"> "event": "string",</w:t>
        <w:br/>
        <w:t xml:space="preserve"> "createdDate": "2026-03-14T12:34:56Z",</w:t>
        <w:br/>
        <w:t xml:space="preserve"> "lastUpdatedDate": "2026-03-14T12:34:56Z",</w:t>
        <w:br/>
        <w:t xml:space="preserve"> "system": "data",</w:t>
        <w:br/>
        <w:t xml:space="preserve"> "creatorType": "Application",</w:t>
        <w:br/>
        <w:t xml:space="preserve"> "status": "string",</w:t>
        <w:br/>
        <w:t xml:space="preserve"> "autoReactivateHook": false,</w:t>
        <w:br/>
        <w:t xml:space="preserve"> "hookExpiry": "2026-12-31T23:59:59Z",</w:t>
        <w:br/>
        <w:t xml:space="preserve"> "hookAttribute": {},</w:t>
        <w:br/>
        <w:t xml:space="preserve"> "scope": {</w:t>
        <w:br/>
        <w:t xml:space="preserve"> "folder": "urn:adsk.wipprod:fs.folder:co.exampleFolderUrn",</w:t>
        <w:br/>
        <w:t xml:space="preserve"> "workflow": "string"</w:t>
        <w:br/>
        <w:t xml:space="preserve"> },</w:t>
        <w:br/>
        <w:t xml:space="preserve"> "urn": "urn:adsk.webhooks:hook:c0a8012e-6f7a-4c5e-9f6a-0e2d2b3c4d5e",</w:t>
        <w:br/>
        <w:t xml:space="preserve"> "callbackWithEventPayloadOnly": "false",</w:t>
        <w:br/>
        <w:t xml:space="preserve"> "__self__": "https://developer.api.autodesk.com/webhooks/v1/systems/data/hooks/c0a8012e-6f7a-4c5e-9f6a-0e2d2b3c4d5e"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hooks</w:t>
            </w:r>
          </w:p>
        </w:tc>
        <w:tc>
          <w:tcPr>
            <w:tcW w:type="dxa" w:w="2880"/>
          </w:tcPr>
          <w:p>
            <w:r>
              <w:t>array</w:t>
            </w:r>
          </w:p>
        </w:tc>
        <w:tc>
          <w:tcPr>
            <w:tcW w:type="dxa" w:w="2880"/>
          </w:tcPr>
          <w:p>
            <w:r>
              <w:t>Array of created webhook objects.</w:t>
            </w:r>
          </w:p>
        </w:tc>
      </w:tr>
      <w:tr>
        <w:tc>
          <w:tcPr>
            <w:tcW w:type="dxa" w:w="2880"/>
          </w:tcPr>
          <w:p>
            <w:r>
              <w:t>hooks[].hookId</w:t>
            </w:r>
          </w:p>
        </w:tc>
        <w:tc>
          <w:tcPr>
            <w:tcW w:type="dxa" w:w="2880"/>
          </w:tcPr>
          <w:p>
            <w:r>
              <w:t>string</w:t>
            </w:r>
          </w:p>
        </w:tc>
        <w:tc>
          <w:tcPr>
            <w:tcW w:type="dxa" w:w="2880"/>
          </w:tcPr>
          <w:p>
            <w:r>
              <w:t>Unique ID for the webhook. minLength: 1.</w:t>
            </w:r>
          </w:p>
        </w:tc>
      </w:tr>
      <w:tr>
        <w:tc>
          <w:tcPr>
            <w:tcW w:type="dxa" w:w="2880"/>
          </w:tcPr>
          <w:p>
            <w:r>
              <w:t>hooks[].tenant</w:t>
            </w:r>
          </w:p>
        </w:tc>
        <w:tc>
          <w:tcPr>
            <w:tcW w:type="dxa" w:w="2880"/>
          </w:tcPr>
          <w:p>
            <w:r>
              <w:t>string</w:t>
            </w:r>
          </w:p>
        </w:tc>
        <w:tc>
          <w:tcPr>
            <w:tcW w:type="dxa" w:w="2880"/>
          </w:tcPr>
          <w:p>
            <w:r>
              <w:t>ID of the tenant from which the event originates. minLength: 1.</w:t>
            </w:r>
          </w:p>
        </w:tc>
      </w:tr>
      <w:tr>
        <w:tc>
          <w:tcPr>
            <w:tcW w:type="dxa" w:w="2880"/>
          </w:tcPr>
          <w:p>
            <w:r>
              <w:t>hooks[].callbackUrl</w:t>
            </w:r>
          </w:p>
        </w:tc>
        <w:tc>
          <w:tcPr>
            <w:tcW w:type="dxa" w:w="2880"/>
          </w:tcPr>
          <w:p>
            <w:r>
              <w:t>string</w:t>
            </w:r>
          </w:p>
        </w:tc>
        <w:tc>
          <w:tcPr>
            <w:tcW w:type="dxa" w:w="2880"/>
          </w:tcPr>
          <w:p>
            <w:r>
              <w:t>Callback URL for notifications. minLength: 1.</w:t>
            </w:r>
          </w:p>
        </w:tc>
      </w:tr>
      <w:tr>
        <w:tc>
          <w:tcPr>
            <w:tcW w:type="dxa" w:w="2880"/>
          </w:tcPr>
          <w:p>
            <w:r>
              <w:t>hooks[].createdBy</w:t>
            </w:r>
          </w:p>
        </w:tc>
        <w:tc>
          <w:tcPr>
            <w:tcW w:type="dxa" w:w="2880"/>
          </w:tcPr>
          <w:p>
            <w:r>
              <w:t>string</w:t>
            </w:r>
          </w:p>
        </w:tc>
        <w:tc>
          <w:tcPr>
            <w:tcW w:type="dxa" w:w="2880"/>
          </w:tcPr>
          <w:p>
            <w:r>
              <w:t>Creator identifier: Client ID (2-legged OAuth) or User ID (3-legged OAuth). minLength: 1.</w:t>
            </w:r>
          </w:p>
        </w:tc>
      </w:tr>
      <w:tr>
        <w:tc>
          <w:tcPr>
            <w:tcW w:type="dxa" w:w="2880"/>
          </w:tcPr>
          <w:p>
            <w:r>
              <w:t>hooks[].event</w:t>
            </w:r>
          </w:p>
        </w:tc>
        <w:tc>
          <w:tcPr>
            <w:tcW w:type="dxa" w:w="2880"/>
          </w:tcPr>
          <w:p>
            <w:r>
              <w:t>string</w:t>
            </w:r>
          </w:p>
        </w:tc>
        <w:tc>
          <w:tcPr>
            <w:tcW w:type="dxa" w:w="2880"/>
          </w:tcPr>
          <w:p>
            <w:r>
              <w:t>ID of the event the webhook monitors (supports wildcard patterns). minLength: 1.</w:t>
            </w:r>
          </w:p>
        </w:tc>
      </w:tr>
      <w:tr>
        <w:tc>
          <w:tcPr>
            <w:tcW w:type="dxa" w:w="2880"/>
          </w:tcPr>
          <w:p>
            <w:r>
              <w:t>hooks[].createdDate</w:t>
            </w:r>
          </w:p>
        </w:tc>
        <w:tc>
          <w:tcPr>
            <w:tcW w:type="dxa" w:w="2880"/>
          </w:tcPr>
          <w:p>
            <w:r>
              <w:t>string</w:t>
            </w:r>
          </w:p>
        </w:tc>
        <w:tc>
          <w:tcPr>
            <w:tcW w:type="dxa" w:w="2880"/>
          </w:tcPr>
          <w:p>
            <w:r>
              <w:t>ISO 8601 timestamp when created. minLength: 1.</w:t>
            </w:r>
          </w:p>
        </w:tc>
      </w:tr>
      <w:tr>
        <w:tc>
          <w:tcPr>
            <w:tcW w:type="dxa" w:w="2880"/>
          </w:tcPr>
          <w:p>
            <w:r>
              <w:t>hooks[].lastUpdatedDate</w:t>
            </w:r>
          </w:p>
        </w:tc>
        <w:tc>
          <w:tcPr>
            <w:tcW w:type="dxa" w:w="2880"/>
          </w:tcPr>
          <w:p>
            <w:r>
              <w:t>string</w:t>
            </w:r>
          </w:p>
        </w:tc>
        <w:tc>
          <w:tcPr>
            <w:tcW w:type="dxa" w:w="2880"/>
          </w:tcPr>
          <w:p>
            <w:r>
              <w:t>ISO 8601 timestamp when last modified. minLength: 1.</w:t>
            </w:r>
          </w:p>
        </w:tc>
      </w:tr>
      <w:tr>
        <w:tc>
          <w:tcPr>
            <w:tcW w:type="dxa" w:w="2880"/>
          </w:tcPr>
          <w:p>
            <w:r>
              <w:t>hooks[].system</w:t>
            </w:r>
          </w:p>
        </w:tc>
        <w:tc>
          <w:tcPr>
            <w:tcW w:type="dxa" w:w="2880"/>
          </w:tcPr>
          <w:p>
            <w:r>
              <w:t>string</w:t>
            </w:r>
          </w:p>
        </w:tc>
        <w:tc>
          <w:tcPr>
            <w:tcW w:type="dxa" w:w="2880"/>
          </w:tcPr>
          <w:p>
            <w:r>
              <w:t>System ID the webhook applies to (for example data). minLength: 1.</w:t>
            </w:r>
          </w:p>
        </w:tc>
      </w:tr>
      <w:tr>
        <w:tc>
          <w:tcPr>
            <w:tcW w:type="dxa" w:w="2880"/>
          </w:tcPr>
          <w:p>
            <w:r>
              <w:t>hooks[].creatorType</w:t>
            </w:r>
          </w:p>
        </w:tc>
        <w:tc>
          <w:tcPr>
            <w:tcW w:type="dxa" w:w="2880"/>
          </w:tcPr>
          <w:p>
            <w:r>
              <w:t>string</w:t>
            </w:r>
          </w:p>
        </w:tc>
        <w:tc>
          <w:tcPr>
            <w:tcW w:type="dxa" w:w="2880"/>
          </w:tcPr>
          <w:p>
            <w:r>
              <w:t>Entity type that created the webhook. Possible values: O2User, Application. minLength: 1.</w:t>
            </w:r>
          </w:p>
        </w:tc>
      </w:tr>
      <w:tr>
        <w:tc>
          <w:tcPr>
            <w:tcW w:type="dxa" w:w="2880"/>
          </w:tcPr>
          <w:p>
            <w:r>
              <w:t>hooks[].status</w:t>
            </w:r>
          </w:p>
        </w:tc>
        <w:tc>
          <w:tcPr>
            <w:tcW w:type="dxa" w:w="2880"/>
          </w:tcPr>
          <w:p>
            <w:r>
              <w:t>string</w:t>
            </w:r>
          </w:p>
        </w:tc>
        <w:tc>
          <w:tcPr>
            <w:tcW w:type="dxa" w:w="2880"/>
          </w:tcPr>
          <w:p>
            <w:r>
              <w:t>Webhook status (documented as &lt;status&gt;).</w:t>
            </w:r>
          </w:p>
        </w:tc>
      </w:tr>
      <w:tr>
        <w:tc>
          <w:tcPr>
            <w:tcW w:type="dxa" w:w="2880"/>
          </w:tcPr>
          <w:p>
            <w:r>
              <w:t>hooks[].autoReactivateHook</w:t>
            </w:r>
          </w:p>
        </w:tc>
        <w:tc>
          <w:tcPr>
            <w:tcW w:type="dxa" w:w="2880"/>
          </w:tcPr>
          <w:p>
            <w:r>
              <w:t>boolean</w:t>
            </w:r>
          </w:p>
        </w:tc>
        <w:tc>
          <w:tcPr>
            <w:tcW w:type="dxa" w:w="2880"/>
          </w:tcPr>
          <w:p>
            <w:r>
              <w:t>Whether the webhook auto-reactivates when inactive.</w:t>
            </w:r>
          </w:p>
        </w:tc>
      </w:tr>
      <w:tr>
        <w:tc>
          <w:tcPr>
            <w:tcW w:type="dxa" w:w="2880"/>
          </w:tcPr>
          <w:p>
            <w:r>
              <w:t>hooks[].hookExpiry</w:t>
            </w:r>
          </w:p>
        </w:tc>
        <w:tc>
          <w:tcPr>
            <w:tcW w:type="dxa" w:w="2880"/>
          </w:tcPr>
          <w:p>
            <w:r>
              <w:t>string</w:t>
            </w:r>
          </w:p>
        </w:tc>
        <w:tc>
          <w:tcPr>
            <w:tcW w:type="dxa" w:w="2880"/>
          </w:tcPr>
          <w:p>
            <w:r>
              <w:t>ISO 8601 expiry timestamp. Returned only if specified on create; missing/null means never expires.</w:t>
            </w:r>
          </w:p>
        </w:tc>
      </w:tr>
      <w:tr>
        <w:tc>
          <w:tcPr>
            <w:tcW w:type="dxa" w:w="2880"/>
          </w:tcPr>
          <w:p>
            <w:r>
              <w:t>hooks[].hookAttribute</w:t>
            </w:r>
          </w:p>
        </w:tc>
        <w:tc>
          <w:tcPr>
            <w:tcW w:type="dxa" w:w="2880"/>
          </w:tcPr>
          <w:p>
            <w:r>
              <w:t>object</w:t>
            </w:r>
          </w:p>
        </w:tc>
        <w:tc>
          <w:tcPr>
            <w:tcW w:type="dxa" w:w="2880"/>
          </w:tcPr>
          <w:p>
            <w:r>
              <w:t>Custom metadata (&lt; 1KB).</w:t>
            </w:r>
          </w:p>
        </w:tc>
      </w:tr>
      <w:tr>
        <w:tc>
          <w:tcPr>
            <w:tcW w:type="dxa" w:w="2880"/>
          </w:tcPr>
          <w:p>
            <w:r>
              <w:t>hooks[].scope</w:t>
            </w:r>
          </w:p>
        </w:tc>
        <w:tc>
          <w:tcPr>
            <w:tcW w:type="dxa" w:w="2880"/>
          </w:tcPr>
          <w:p>
            <w:r>
              <w:t>object</w:t>
            </w:r>
          </w:p>
        </w:tc>
        <w:tc>
          <w:tcPr>
            <w:tcW w:type="dxa" w:w="2880"/>
          </w:tcPr>
          <w:p>
            <w:r>
              <w:t>Scope configuration.</w:t>
            </w:r>
          </w:p>
        </w:tc>
      </w:tr>
      <w:tr>
        <w:tc>
          <w:tcPr>
            <w:tcW w:type="dxa" w:w="2880"/>
          </w:tcPr>
          <w:p>
            <w:r>
              <w:t>hooks[].scope.folder</w:t>
            </w:r>
          </w:p>
        </w:tc>
        <w:tc>
          <w:tcPr>
            <w:tcW w:type="dxa" w:w="2880"/>
          </w:tcPr>
          <w:p>
            <w:r>
              <w:t>string</w:t>
            </w:r>
          </w:p>
        </w:tc>
        <w:tc>
          <w:tcPr>
            <w:tcW w:type="dxa" w:w="2880"/>
          </w:tcPr>
          <w:p>
            <w:r>
              <w:t>Folder URN scope (Data Management only). minLength: 1.</w:t>
            </w:r>
          </w:p>
        </w:tc>
      </w:tr>
      <w:tr>
        <w:tc>
          <w:tcPr>
            <w:tcW w:type="dxa" w:w="2880"/>
          </w:tcPr>
          <w:p>
            <w:r>
              <w:t>hooks[].scope.workflow</w:t>
            </w:r>
          </w:p>
        </w:tc>
        <w:tc>
          <w:tcPr>
            <w:tcW w:type="dxa" w:w="2880"/>
          </w:tcPr>
          <w:p>
            <w:r>
              <w:t>string</w:t>
            </w:r>
          </w:p>
        </w:tc>
        <w:tc>
          <w:tcPr>
            <w:tcW w:type="dxa" w:w="2880"/>
          </w:tcPr>
          <w:p>
            <w:r>
              <w:t>Model Derivative workflow scope (Model Derivative only).</w:t>
            </w:r>
          </w:p>
        </w:tc>
      </w:tr>
      <w:tr>
        <w:tc>
          <w:tcPr>
            <w:tcW w:type="dxa" w:w="2880"/>
          </w:tcPr>
          <w:p>
            <w:r>
              <w:t>hooks[].urn</w:t>
            </w:r>
          </w:p>
        </w:tc>
        <w:tc>
          <w:tcPr>
            <w:tcW w:type="dxa" w:w="2880"/>
          </w:tcPr>
          <w:p>
            <w:r>
              <w:t>string</w:t>
            </w:r>
          </w:p>
        </w:tc>
        <w:tc>
          <w:tcPr>
            <w:tcW w:type="dxa" w:w="2880"/>
          </w:tcPr>
          <w:p>
            <w:r>
              <w:t>Webhook URN. minLength: 1.</w:t>
            </w:r>
          </w:p>
        </w:tc>
      </w:tr>
      <w:tr>
        <w:tc>
          <w:tcPr>
            <w:tcW w:type="dxa" w:w="2880"/>
          </w:tcPr>
          <w:p>
            <w:r>
              <w:t>hooks[].callbackWithEventPayloadOnly</w:t>
            </w:r>
          </w:p>
        </w:tc>
        <w:tc>
          <w:tcPr>
            <w:tcW w:type="dxa" w:w="2880"/>
          </w:tcPr>
          <w:p>
            <w:r>
              <w:t>string</w:t>
            </w:r>
          </w:p>
        </w:tc>
        <w:tc>
          <w:tcPr>
            <w:tcW w:type="dxa" w:w="2880"/>
          </w:tcPr>
          <w:p>
            <w:r>
              <w:t>Whether callbacks contain only event info ("true") or event + webhook info ("false"), as returned by API.</w:t>
            </w:r>
          </w:p>
        </w:tc>
      </w:tr>
      <w:tr>
        <w:tc>
          <w:tcPr>
            <w:tcW w:type="dxa" w:w="2880"/>
          </w:tcPr>
          <w:p>
            <w:r>
              <w:t>hooks[].__self__</w:t>
            </w:r>
          </w:p>
        </w:tc>
        <w:tc>
          <w:tcPr>
            <w:tcW w:type="dxa" w:w="2880"/>
          </w:tcPr>
          <w:p>
            <w:r>
              <w:t>string</w:t>
            </w:r>
          </w:p>
        </w:tc>
        <w:tc>
          <w:tcPr>
            <w:tcW w:type="dxa" w:w="2880"/>
          </w:tcPr>
          <w:p>
            <w:r>
              <w:t>Self link. minLength: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'https://developer.api.autodesk.com/webhooks/v1/systems/data/hooks' \</w:t>
        <w:br/>
        <w:t xml:space="preserve"> --header 'Accept: application/json' \</w:t>
        <w:br/>
        <w:t xml:space="preserve"> --header 'Content-Type: application/json' \</w:t>
        <w:br/>
        <w:t xml:space="preserve"> --header 'x-ads-region: US' \</w:t>
        <w:br/>
        <w:t xml:space="preserve"> --data '{</w:t>
        <w:br/>
        <w:t xml:space="preserve"> "callbackUrl": "https://example.com/webhooks/autodesk",</w:t>
        <w:br/>
        <w:t xml:space="preserve"> "scope": {</w:t>
        <w:br/>
        <w:t xml:space="preserve"> "folder": "urn:adsk.wipprod:fs.folder:co.exampleFolderUrn"</w:t>
        <w:br/>
        <w:t xml:space="preserve">    },</w:t>
        <w:br/>
        <w:t xml:space="preserve"> "autoReactivateHook": false,</w:t>
        <w:br/>
        <w:t xml:space="preserve"> "callbackWithEventPayloadOnly": false</w:t>
        <w:br/>
        <w:t xml:space="preserve">  }'</w:t>
      </w:r>
    </w:p>
    <w:p>
      <w:pPr>
        <w:pStyle w:val="Heading3"/>
      </w:pPr>
      <w:r>
        <w:t>Example Usage</w:t>
      </w:r>
    </w:p>
    <w:p>
      <w:pPr>
        <w:pStyle w:val="Heading3"/>
      </w:pPr>
      <w:r>
        <w:t>Example 1: Create a webhook (US region via header)</w:t>
      </w:r>
    </w:p>
    <w:p>
      <w:r>
        <w:rPr>
          <w:b/>
          <w:color w:val="666666"/>
          <w:sz w:val="16"/>
        </w:rPr>
        <w:t>[bash]</w:t>
      </w:r>
    </w:p>
    <w:p>
      <w:pPr>
        <w:shd w:fill="F2F2F2" w:val="clear"/>
      </w:pPr>
      <w:r>
        <w:rPr>
          <w:rFonts w:ascii="Courier New" w:hAnsi="Courier New"/>
          <w:sz w:val="17"/>
        </w:rPr>
        <w:t>curl --location --request POST \</w:t>
        <w:br/>
        <w:t xml:space="preserve"> 'https://developer.api.autodesk.com/webhooks/v1/systems/data/hooks' \</w:t>
        <w:br/>
        <w:t xml:space="preserve"> --header 'Accept: application/json' \</w:t>
        <w:br/>
        <w:t xml:space="preserve"> --header 'Content-Type: application/json' \</w:t>
        <w:br/>
        <w:t xml:space="preserve"> --header 'x-ads-region: US' \</w:t>
        <w:br/>
        <w:t xml:space="preserve"> --data '{</w:t>
        <w:br/>
        <w:t xml:space="preserve"> "callbackUrl": "https://example.com/webhooks/autodesk",</w:t>
        <w:br/>
        <w:t xml:space="preserve"> "scope": { "folder": "urn:adsk.wipprod:fs.folder:co.exampleFolderUrn" }</w:t>
        <w:br/>
        <w:t xml:space="preserve">  }'</w:t>
      </w:r>
    </w:p>
    <w:p>
      <w:pPr>
        <w:pStyle w:val="Heading3"/>
      </w:pPr>
      <w:r>
        <w:t>Example 2: Specify region via query string</w:t>
      </w:r>
    </w:p>
    <w:p>
      <w:r>
        <w:rPr>
          <w:b/>
          <w:color w:val="666666"/>
          <w:sz w:val="16"/>
        </w:rPr>
        <w:t>[bash]</w:t>
      </w:r>
    </w:p>
    <w:p>
      <w:pPr>
        <w:shd w:fill="F2F2F2" w:val="clear"/>
      </w:pPr>
      <w:r>
        <w:rPr>
          <w:rFonts w:ascii="Courier New" w:hAnsi="Courier New"/>
          <w:sz w:val="17"/>
        </w:rPr>
        <w:t>curl --location --request POST \</w:t>
        <w:br/>
        <w:t xml:space="preserve"> 'https://developer.api.autodesk.com/webhooks/v1/systems/data/hooks?region=EMEA' \</w:t>
        <w:br/>
        <w:t xml:space="preserve"> --header 'Accept: application/json' \</w:t>
        <w:br/>
        <w:t xml:space="preserve"> --header 'Content-Type: application/json' \</w:t>
        <w:br/>
        <w:t xml:space="preserve"> --data '{</w:t>
        <w:br/>
        <w:t xml:space="preserve"> "callbackUrl": "https://example.com/webhooks/autodesk",</w:t>
        <w:br/>
        <w:t xml:space="preserve"> "scope": { "folder": "urn:adsk.wipprod:fs.folder:co.exampleFolderUrn" }</w:t>
        <w:br/>
        <w:t xml:space="preserve">  }'</w:t>
      </w:r>
    </w:p>
    <w:p>
      <w:pPr>
        <w:pStyle w:val="Heading3"/>
      </w:pPr>
      <w:r>
        <w:t>Example 3: Create an expiring webhook with a filter</w:t>
      </w:r>
    </w:p>
    <w:p>
      <w:r>
        <w:rPr>
          <w:b/>
          <w:color w:val="666666"/>
          <w:sz w:val="16"/>
        </w:rPr>
        <w:t>[bash]</w:t>
      </w:r>
    </w:p>
    <w:p>
      <w:pPr>
        <w:shd w:fill="F2F2F2" w:val="clear"/>
      </w:pPr>
      <w:r>
        <w:rPr>
          <w:rFonts w:ascii="Courier New" w:hAnsi="Courier New"/>
          <w:sz w:val="17"/>
        </w:rPr>
        <w:t>curl --location --request POST \</w:t>
        <w:br/>
        <w:t xml:space="preserve"> 'https://developer.api.autodesk.com/webhooks/v1/systems/data/hooks' \</w:t>
        <w:br/>
        <w:t xml:space="preserve"> --header 'Accept: application/json' \</w:t>
        <w:br/>
        <w:t xml:space="preserve"> --header 'Content-Type: application/json' \</w:t>
        <w:br/>
        <w:t xml:space="preserve"> --data '{</w:t>
        <w:br/>
        <w:t xml:space="preserve"> "callbackUrl": "https://example.com/webhooks/autodesk",</w:t>
        <w:br/>
        <w:t xml:space="preserve"> "scope": { "folder": "urn:adsk.wipprod:fs.folder:co.exampleFolderUrn" },</w:t>
        <w:br/>
        <w:t xml:space="preserve"> "hookExpiry": "2026-12-31T23:59:59Z",</w:t>
        <w:br/>
        <w:t xml:space="preserve"> "filter": "$.payload.data.id"</w:t>
        <w:br/>
        <w:t xml:space="preserve">  }'</w:t>
      </w:r>
    </w:p>
    <w:p>
      <w:pPr>
        <w:pStyle w:val="Heading3"/>
      </w:pPr>
      <w:r>
        <w:t>Behavior</w:t>
      </w:r>
    </w:p>
    <w:p>
      <w:pPr>
        <w:pStyle w:val="ListBullet"/>
      </w:pPr>
      <w:r>
        <w:t>Validates the system path parameter and request body fields.</w:t>
      </w:r>
    </w:p>
    <w:p>
      <w:pPr>
        <w:pStyle w:val="ListBullet"/>
      </w:pPr>
      <w:r>
        <w:t>Creates webhook(s) to receive notifications for all events in the specified system.</w:t>
      </w:r>
    </w:p>
    <w:p>
      <w:pPr>
        <w:pStyle w:val="ListBullet"/>
      </w:pPr>
      <w:r>
        <w:t>Stores webhook configuration in the selected region and uses that region to send callback requests to your callbackUrl.</w:t>
      </w:r>
    </w:p>
    <w:p>
      <w:pPr>
        <w:pStyle w:val="ListBullet"/>
      </w:pPr>
      <w:r>
        <w:t>Returns 201 with an array of created webhook objects.</w:t>
      </w:r>
    </w:p>
    <w:p>
      <w:pPr>
        <w:pStyle w:val="Heading3"/>
      </w:pPr>
      <w:r>
        <w:t>Notes</w:t>
      </w:r>
    </w:p>
    <w:p>
      <w:pPr>
        <w:pStyle w:val="ListBullet"/>
      </w:pPr>
      <w:r>
        <w:t>Region can be provided via x-ads-region header or region query parameter; if both are set, the header wins.</w:t>
      </w:r>
    </w:p>
    <w:p>
      <w:pPr>
        <w:pStyle w:val="ListBullet"/>
      </w:pPr>
      <w:r>
        <w:t>hookExpiry omitted or set to null means the webhook never expires.</w:t>
      </w:r>
    </w:p>
    <w:p>
      <w:pPr>
        <w:pStyle w:val="ListBullet"/>
      </w:pPr>
      <w:r>
        <w:t xml:space="preserve">For BIM 360/ACC conversions: </w:t>
        <w:br/>
        <w:br/>
        <w:t>hubId = b. + Account ID</w:t>
        <w:br/>
        <w:t>projectId (Data Management form) = b. + BIM 360/ACC project ID</w:t>
      </w:r>
    </w:p>
    <w:p>
      <w:pPr>
        <w:pStyle w:val="Heading3"/>
      </w:pPr>
      <w:r>
        <w:t>Gotchas</w:t>
      </w:r>
    </w:p>
    <w:p>
      <w:pPr>
        <w:pStyle w:val="ListBullet"/>
      </w:pPr>
      <w:r>
        <w:t>AUS is marked Beta; avoid production usage as behavior may change.</w:t>
      </w:r>
    </w:p>
    <w:p>
      <w:pPr>
        <w:pStyle w:val="ListBullet"/>
      </w:pPr>
      <w:r>
        <w:t>The response documents callbackWithEventPayloadOnly as a string (not boolean) in the returned payload—handle accordingly.</w:t>
      </w:r>
    </w:p>
    <w:p>
      <w:pPr>
        <w:pStyle w:val="Heading3"/>
      </w:pPr>
      <w:r>
        <w:t>Error Handling</w:t>
      </w:r>
    </w:p>
    <w:p>
      <w:pPr>
        <w:pStyle w:val="ListBullet"/>
      </w:pPr>
      <w:r>
        <w:t>400: Invalid request (for example, missing required fields like callbackUrl or scope).</w:t>
      </w:r>
    </w:p>
    <w:p>
      <w:pPr>
        <w:pStyle w:val="ListBullet"/>
      </w:pPr>
      <w:r>
        <w:t>401: Invalid authorization header.</w:t>
      </w:r>
    </w:p>
    <w:p>
      <w:pPr>
        <w:pStyle w:val="ListBullet"/>
      </w:pPr>
      <w:r>
        <w:t>403: Access denied.</w:t>
      </w:r>
    </w:p>
    <w:p>
      <w:pPr>
        <w:pStyle w:val="ListBullet"/>
      </w:pPr>
      <w:r>
        <w:t>404: Resource not found (for example, invalid system).</w:t>
      </w:r>
    </w:p>
    <w:p>
      <w:pPr>
        <w:pStyle w:val="ListBullet"/>
      </w:pPr>
      <w:r>
        <w:t>500: Unexpected service interruption.</w:t>
      </w:r>
    </w:p>
    <w:p>
      <w:pPr>
        <w:pStyle w:val="Heading3"/>
      </w:pPr>
      <w:r>
        <w:t>Related webhooks actions</w:t>
      </w:r>
    </w:p>
    <w:p>
      <w:pPr>
        <w:pStyle w:val="ListBullet"/>
      </w:pPr>
      <w:r>
        <w:t>[GET] Get Webhook Details for a System Event — /webhooks/v1/systems/{{system}}/events/{{event}}/hooks/{{hookId}}</w:t>
      </w:r>
    </w:p>
    <w:p>
      <w:pPr>
        <w:pStyle w:val="ListBullet"/>
      </w:pPr>
      <w:r>
        <w:t>[GET] List All Webhooks for an Event (in a System) — /webhooks/v1/systems/{{system}}/events/{{event}}/hooks</w:t>
      </w:r>
    </w:p>
    <w:p>
      <w:pPr>
        <w:pStyle w:val="ListBullet"/>
      </w:pPr>
      <w:r>
        <w:t>[GET] List an App’s Webhooks — /webhooks/v1/app/hooks</w:t>
      </w:r>
    </w:p>
    <w:p>
      <w:pPr>
        <w:pStyle w:val="ListBullet"/>
      </w:pPr>
      <w:r>
        <w:t>[GET] List a System’s Webhooks — /webhooks/v1/systems/{{system}}/hooks</w:t>
      </w:r>
    </w:p>
    <w:p>
      <w:pPr>
        <w:pStyle w:val="ListBullet"/>
      </w:pPr>
      <w:r>
        <w:t>[GET] List Webhooks — /webhooks/v1/hooks</w:t>
      </w:r>
    </w:p>
    <w:p>
      <w:pPr>
        <w:pStyle w:val="ListBullet"/>
      </w:pPr>
      <w:r>
        <w:t>[POST] Create a Webhook for a System Event — /webhooks/v1/systems/{{system}}/events/{{event}}/hooks</w:t>
      </w:r>
    </w:p>
    <w:p>
      <w:r>
        <w:br w:type="page"/>
      </w:r>
    </w:p>
    <w:p>
      <w:pPr>
        <w:pStyle w:val="Heading2"/>
      </w:pPr>
      <w:r>
        <w:t>121. [PUT] Replace OSS Object Using Signed URL Hash</w:t>
      </w:r>
    </w:p>
    <w:p>
      <w:r>
        <w:rPr>
          <w:b/>
        </w:rPr>
        <w:t xml:space="preserve">Endpoint: </w:t>
      </w:r>
      <w:r>
        <w:rPr>
          <w:rFonts w:ascii="Courier New" w:hAnsi="Courier New"/>
          <w:sz w:val="18"/>
        </w:rPr>
        <w:t>/oss/v2/signedresources/{{hash}}</w:t>
      </w:r>
    </w:p>
    <w:p>
      <w:pPr>
        <w:pStyle w:val="Heading3"/>
      </w:pPr>
      <w:r>
        <w:t>Replace an OSS Object Using a Signed URL Hash</w:t>
      </w:r>
    </w:p>
    <w:p>
      <w:pPr>
        <w:pStyle w:val="Heading3"/>
      </w:pPr>
      <w:r>
        <w:t>Prerequisites</w:t>
      </w:r>
    </w:p>
    <w:p>
      <w:pPr>
        <w:pStyle w:val="ListBullet"/>
      </w:pPr>
      <w:r>
        <w:t xml:space="preserve">You must already have an OSS signed URL that: </w:t>
        <w:br/>
        <w:br/>
        <w:t>Is not expired</w:t>
        <w:br/>
        <w:t>Was generated with access=write or access=readwrite</w:t>
      </w:r>
    </w:p>
    <w:p>
      <w:pPr>
        <w:pStyle w:val="ListBullet"/>
      </w:pPr>
      <w:r>
        <w:t>You must know the signed URL’s hash (the ID component included as a URI parameter in the signed URL returned by Generate OSS Signed URL)</w:t>
      </w:r>
    </w:p>
    <w:p>
      <w:pPr>
        <w:pStyle w:val="ListBullet"/>
      </w:pPr>
      <w:r>
        <w:t>You must have permission to overwrite the target object in the bucket</w:t>
      </w:r>
    </w:p>
    <w:p>
      <w:pPr>
        <w:pStyle w:val="Heading3"/>
      </w:pPr>
      <w:r>
        <w:t>Method</w:t>
      </w:r>
    </w:p>
    <w:p>
      <w:r>
        <w:t>PUT</w:t>
      </w:r>
    </w:p>
    <w:p>
      <w:pPr>
        <w:pStyle w:val="Heading3"/>
      </w:pPr>
      <w:r>
        <w:t>URL</w:t>
      </w:r>
    </w:p>
    <w:p>
      <w:r>
        <w:t>https://developer.api.autodesk.com/oss/v2/signedresources/{{hash}}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Replaces an object that already exists in Autodesk OSS using an OSS signed URL identifier (hash). Optionally, you can enforce overwrite safety using If-Match to ensure the object hasn’t changed since you last retrieved its sha1.</w:t>
      </w:r>
    </w:p>
    <w:p>
      <w:pPr>
        <w:pStyle w:val="Heading3"/>
      </w:pPr>
      <w:r>
        <w:t>Enforcement Rules</w:t>
      </w:r>
    </w:p>
    <w:p>
      <w:pPr>
        <w:pStyle w:val="ListBullet"/>
      </w:pPr>
      <w:r>
        <w:t>The hash path parameter must always be present.</w:t>
      </w:r>
    </w:p>
    <w:p>
      <w:pPr>
        <w:pStyle w:val="ListBullet"/>
      </w:pPr>
      <w:r>
        <w:t>If the user provides hash, use that value directly.</w:t>
      </w:r>
    </w:p>
    <w:p>
      <w:pPr>
        <w:pStyle w:val="ListBullet"/>
      </w:pPr>
      <w:r>
        <w:t>Do not call the API with a missing or empty hash (e.g., avoid /signedresources/).</w:t>
      </w:r>
    </w:p>
    <w:p>
      <w:pPr>
        <w:pStyle w:val="ListBullet"/>
      </w:pPr>
      <w:r>
        <w:t>Always construct the path as /oss/v2/signedresources/{{hash}}, where {{hash}} is a non-empty string.</w:t>
      </w:r>
    </w:p>
    <w:p>
      <w:pPr>
        <w:pStyle w:val="ListBullet"/>
      </w:pPr>
      <w:r>
        <w:t>When executing the action, ensure to send Path Parameters in the URL and not in the body.</w:t>
      </w:r>
    </w:p>
    <w:p>
      <w:pPr>
        <w:pStyle w:val="ListBullet"/>
      </w:pPr>
      <w:r>
        <w:t>This endpoint requires a request body.</w:t>
      </w:r>
    </w:p>
    <w:p>
      <w:pPr>
        <w:pStyle w:val="ListBullet"/>
      </w:pPr>
      <w:r>
        <w:t>Content-Length is required by the API (must be the byte size of the request body).</w:t>
      </w:r>
    </w:p>
    <w:p>
      <w:pPr>
        <w:pStyle w:val="ListBullet"/>
      </w:pPr>
      <w:r>
        <w:t>Content-Type can be omitted, but if provided it must not be multipart/form-data. (Documentation recommends providing it.)</w:t>
      </w:r>
    </w:p>
    <w:p>
      <w:pPr>
        <w:pStyle w:val="ListBullet"/>
      </w:pPr>
      <w:r>
        <w:t>If using If-Match, send the current sha1 of the OSS object you intend to replace; if it does not match, the request fails with 412 Precondition Failed.</w:t>
      </w:r>
    </w:p>
    <w:p>
      <w:pPr>
        <w:pStyle w:val="Heading3"/>
      </w:pPr>
      <w:r>
        <w:t>Valid Examples</w:t>
      </w:r>
    </w:p>
    <w:p>
      <w:r>
        <w:rPr>
          <w:b/>
          <w:color w:val="666666"/>
          <w:sz w:val="16"/>
        </w:rPr>
        <w:t>[http]</w:t>
      </w:r>
    </w:p>
    <w:p>
      <w:pPr>
        <w:shd w:fill="F2F2F2" w:val="clear"/>
      </w:pPr>
      <w:r>
        <w:rPr>
          <w:rFonts w:ascii="Courier New" w:hAnsi="Courier New"/>
          <w:sz w:val="17"/>
        </w:rPr>
        <w:t>/oss/v2/signedresources/abc123hash</w:t>
        <w:br/>
        <w:t>/oss/v2/signedresources/7f3d2e1c-9a01-4c2b-bb2a-0d9b2c3d4e5f</w:t>
      </w:r>
    </w:p>
    <w:p>
      <w:pPr>
        <w:pStyle w:val="Heading3"/>
      </w:pPr>
      <w:r>
        <w:t>Invalid Examples</w:t>
      </w:r>
    </w:p>
    <w:p>
      <w:r>
        <w:rPr>
          <w:b/>
          <w:color w:val="666666"/>
          <w:sz w:val="16"/>
        </w:rPr>
        <w:t>[http]</w:t>
      </w:r>
    </w:p>
    <w:p>
      <w:pPr>
        <w:shd w:fill="F2F2F2" w:val="clear"/>
      </w:pPr>
      <w:r>
        <w:rPr>
          <w:rFonts w:ascii="Courier New" w:hAnsi="Courier New"/>
          <w:sz w:val="17"/>
        </w:rPr>
        <w:t>/oss/v2/signedresources/</w:t>
        <w:br/>
        <w:t>/oss/v2/signedresources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ID component of the signed URL. The signed URL returned by “Generate OSS Signed URL” contains hash as a URI parameter.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Content-Length</w:t>
            </w:r>
          </w:p>
        </w:tc>
        <w:tc>
          <w:tcPr>
            <w:tcW w:type="dxa" w:w="2880"/>
          </w:tcPr>
          <w:p>
            <w:r>
              <w:t>integer</w:t>
            </w:r>
          </w:p>
        </w:tc>
        <w:tc>
          <w:tcPr>
            <w:tcW w:type="dxa" w:w="2880"/>
          </w:tcPr>
          <w:p>
            <w:r>
              <w:t>Required. Size of the data contained in the request body, in bytes.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MIME type of the object to upload. Can be any type except multipart/form-data. Can be omitted, but recommended.</w:t>
            </w:r>
          </w:p>
        </w:tc>
      </w:tr>
      <w:tr>
        <w:tc>
          <w:tcPr>
            <w:tcW w:type="dxa" w:w="2880"/>
          </w:tcPr>
          <w:p>
            <w:r>
              <w:t>Content-Disposition</w:t>
            </w:r>
          </w:p>
        </w:tc>
        <w:tc>
          <w:tcPr>
            <w:tcW w:type="dxa" w:w="2880"/>
          </w:tcPr>
          <w:p>
            <w:r>
              <w:t>string</w:t>
            </w:r>
          </w:p>
        </w:tc>
        <w:tc>
          <w:tcPr>
            <w:tcW w:type="dxa" w:w="2880"/>
          </w:tcPr>
          <w:p>
            <w:r>
              <w:t>Suggested file name to use when the object is downloaded as a file.</w:t>
            </w:r>
          </w:p>
        </w:tc>
      </w:tr>
      <w:tr>
        <w:tc>
          <w:tcPr>
            <w:tcW w:type="dxa" w:w="2880"/>
          </w:tcPr>
          <w:p>
            <w:r>
              <w:t>x-ads-region</w:t>
            </w:r>
          </w:p>
        </w:tc>
        <w:tc>
          <w:tcPr>
            <w:tcW w:type="dxa" w:w="2880"/>
          </w:tcPr>
          <w:p>
            <w:r>
              <w:t>string (enum)</w:t>
            </w:r>
          </w:p>
        </w:tc>
        <w:tc>
          <w:tcPr>
            <w:tcW w:type="dxa" w:w="2880"/>
          </w:tcPr>
          <w:p>
            <w:r>
              <w:t>Specifies where the bucket is stored. Values: US (default), EMEA, AUS (Beta), APAC, CAN, DEU, IND, JPN, GBR. Beta features are subject to change; do not use in production.</w:t>
            </w:r>
          </w:p>
        </w:tc>
      </w:tr>
      <w:tr>
        <w:tc>
          <w:tcPr>
            <w:tcW w:type="dxa" w:w="2880"/>
          </w:tcPr>
          <w:p>
            <w:r>
              <w:t>If-Match</w:t>
            </w:r>
          </w:p>
        </w:tc>
        <w:tc>
          <w:tcPr>
            <w:tcW w:type="dxa" w:w="2880"/>
          </w:tcPr>
          <w:p>
            <w:r>
              <w:t>string</w:t>
            </w:r>
          </w:p>
        </w:tc>
        <w:tc>
          <w:tcPr>
            <w:tcW w:type="dxa" w:w="2880"/>
          </w:tcPr>
          <w:p>
            <w:r>
              <w:t>The current sha1 of the object you want to replace. OSS overwrites only if this matches the stored sha1; otherwise returns 412.</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object content to upload.</w:t>
            </w:r>
          </w:p>
        </w:tc>
      </w:tr>
    </w:tbl>
    <w:p/>
    <w:p>
      <w:pPr>
        <w:pStyle w:val="Heading3"/>
      </w:pPr>
      <w:r>
        <w:t>Response</w:t>
      </w:r>
    </w:p>
    <w:p>
      <w:pPr>
        <w:pStyle w:val="Heading3"/>
      </w:pPr>
      <w:r>
        <w:t>Success Response (200 OK)</w:t>
      </w:r>
    </w:p>
    <w:p>
      <w:r>
        <w:t>Content-Type: application/json or application/vnd.api+json</w:t>
      </w:r>
    </w:p>
    <w:p>
      <w:r>
        <w:rPr>
          <w:b/>
          <w:color w:val="666666"/>
          <w:sz w:val="16"/>
        </w:rPr>
        <w:t>[json]</w:t>
      </w:r>
    </w:p>
    <w:p>
      <w:pPr>
        <w:shd w:fill="F2F2F2" w:val="clear"/>
      </w:pPr>
      <w:r>
        <w:rPr>
          <w:rFonts w:ascii="Courier New" w:hAnsi="Courier New"/>
          <w:sz w:val="17"/>
        </w:rPr>
        <w:t>{</w:t>
        <w:br/>
        <w:t xml:space="preserve"> "bucketKey": "example-bucket",</w:t>
        <w:br/>
        <w:t xml:space="preserve"> "objectId": "urn:adsk.objects:os.object:example-bucket/example-object.txt",</w:t>
        <w:br/>
        <w:t xml:space="preserve"> "objectKey": "example-object.txt",</w:t>
        <w:br/>
        <w:t xml:space="preserve"> "sha1": "VGhpcyBpcyBhbiBleGFtcGxlIHNoYTE=",</w:t>
        <w:br/>
        <w:t xml:space="preserve"> "size": 12345,</w:t>
        <w:br/>
        <w:t xml:space="preserve"> "contentType": "text/plain",</w:t>
        <w:br/>
        <w:t xml:space="preserve"> "location": "https://developer.api.autodesk.com/oss/v2/buckets/example-bucket/objects/example-object.txt"</w:t>
        <w:br/>
        <w:t>}</w:t>
      </w:r>
    </w:p>
    <w:p>
      <w:pPr>
        <w:pStyle w:val="Heading3"/>
      </w:pPr>
      <w:r>
        <w:t>Error Response (400 Client Error)</w:t>
      </w:r>
    </w:p>
    <w:p>
      <w:r>
        <w:t>OSS could not process the request (malformed syntax or missing required header). Response body may indicate what is wrong.</w:t>
      </w:r>
    </w:p>
    <w:p>
      <w:pPr>
        <w:pStyle w:val="Heading3"/>
      </w:pPr>
      <w:r>
        <w:t>Error Response (401 Client Error)</w:t>
      </w:r>
    </w:p>
    <w:p>
      <w:r>
        <w:t>Authorization header not valid or token scope not acceptable.</w:t>
      </w:r>
    </w:p>
    <w:p>
      <w:pPr>
        <w:pStyle w:val="Heading3"/>
      </w:pPr>
      <w:r>
        <w:t>Error Response (403 Client Error)</w:t>
      </w:r>
    </w:p>
    <w:p>
      <w:r>
        <w:t>Request validated but lacks required permissions.</w:t>
      </w:r>
    </w:p>
    <w:p>
      <w:pPr>
        <w:pStyle w:val="Heading3"/>
      </w:pPr>
      <w:r>
        <w:t>Error Response (404 Client Error)</w:t>
      </w:r>
    </w:p>
    <w:p>
      <w:r>
        <w:t>Requested resource not found (verify IDs).</w:t>
      </w:r>
    </w:p>
    <w:p>
      <w:pPr>
        <w:pStyle w:val="Heading3"/>
      </w:pPr>
      <w:r>
        <w:t>Error Response (412 Precondition Failed)</w:t>
      </w:r>
    </w:p>
    <w:p>
      <w:r>
        <w:t>If If-Match does not equal the object’s stored sha1.</w:t>
      </w:r>
    </w:p>
    <w:p>
      <w:r>
        <w:t>Content-Type: application/json or application/vnd.api+json</w:t>
      </w:r>
    </w:p>
    <w:p>
      <w:r>
        <w:rPr>
          <w:b/>
          <w:color w:val="666666"/>
          <w:sz w:val="16"/>
        </w:rPr>
        <w:t>[json]</w:t>
      </w:r>
    </w:p>
    <w:p>
      <w:pPr>
        <w:shd w:fill="F2F2F2" w:val="clear"/>
      </w:pPr>
      <w:r>
        <w:rPr>
          <w:rFonts w:ascii="Courier New" w:hAnsi="Courier New"/>
          <w:sz w:val="17"/>
        </w:rPr>
        <w:t>{</w:t>
        <w:br/>
        <w:t xml:space="preserve"> "reason": "Precondition Failed: If-Match does not match current sha1"</w:t>
        <w:br/>
        <w:t>}</w:t>
      </w:r>
    </w:p>
    <w:p>
      <w:pPr>
        <w:pStyle w:val="Heading3"/>
      </w:pPr>
      <w:r>
        <w:t>Error Response (500 Server Error)</w:t>
      </w:r>
    </w:p>
    <w:p>
      <w:r>
        <w:t>Internal failure while processing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Bucket key of the bucket that contains the object.</w:t>
            </w:r>
          </w:p>
        </w:tc>
      </w:tr>
      <w:tr>
        <w:tc>
          <w:tcPr>
            <w:tcW w:type="dxa" w:w="2880"/>
          </w:tcPr>
          <w:p>
            <w:r>
              <w:t>objectId</w:t>
            </w:r>
          </w:p>
        </w:tc>
        <w:tc>
          <w:tcPr>
            <w:tcW w:type="dxa" w:w="2880"/>
          </w:tcPr>
          <w:p>
            <w:r>
              <w:t>string</w:t>
            </w:r>
          </w:p>
        </w:tc>
        <w:tc>
          <w:tcPr>
            <w:tcW w:type="dxa" w:w="2880"/>
          </w:tcPr>
          <w:p>
            <w:r>
              <w:t>Persistent object identifier (URN).</w:t>
            </w:r>
          </w:p>
        </w:tc>
      </w:tr>
      <w:tr>
        <w:tc>
          <w:tcPr>
            <w:tcW w:type="dxa" w:w="2880"/>
          </w:tcPr>
          <w:p>
            <w:r>
              <w:t>objectKey</w:t>
            </w:r>
          </w:p>
        </w:tc>
        <w:tc>
          <w:tcPr>
            <w:tcW w:type="dxa" w:w="2880"/>
          </w:tcPr>
          <w:p>
            <w:r>
              <w:t>string</w:t>
            </w:r>
          </w:p>
        </w:tc>
        <w:tc>
          <w:tcPr>
            <w:tcW w:type="dxa" w:w="2880"/>
          </w:tcPr>
          <w:p>
            <w:r>
              <w:t>URL-encoded human-friendly name identifying the object.</w:t>
            </w:r>
          </w:p>
        </w:tc>
      </w:tr>
      <w:tr>
        <w:tc>
          <w:tcPr>
            <w:tcW w:type="dxa" w:w="2880"/>
          </w:tcPr>
          <w:p>
            <w:r>
              <w:t>sha1</w:t>
            </w:r>
          </w:p>
        </w:tc>
        <w:tc>
          <w:tcPr>
            <w:tcW w:type="dxa" w:w="2880"/>
          </w:tcPr>
          <w:p>
            <w:r>
              <w:t>string</w:t>
            </w:r>
          </w:p>
        </w:tc>
        <w:tc>
          <w:tcPr>
            <w:tcW w:type="dxa" w:w="2880"/>
          </w:tcPr>
          <w:p>
            <w:r>
              <w:t>Hash computed from the object data. Pattern: `^(?:[A-Za-z0-9+/]{4})*(?:[A-Za-z0-9+/]{2}==</w:t>
            </w:r>
          </w:p>
        </w:tc>
      </w:tr>
      <w:tr>
        <w:tc>
          <w:tcPr>
            <w:tcW w:type="dxa" w:w="2880"/>
          </w:tcPr>
          <w:p>
            <w:r>
              <w:t>size</w:t>
            </w:r>
          </w:p>
        </w:tc>
        <w:tc>
          <w:tcPr>
            <w:tcW w:type="dxa" w:w="2880"/>
          </w:tcPr>
          <w:p>
            <w:r>
              <w:t>integer</w:t>
            </w:r>
          </w:p>
        </w:tc>
        <w:tc>
          <w:tcPr>
            <w:tcW w:type="dxa" w:w="2880"/>
          </w:tcPr>
          <w:p>
            <w:r>
              <w:t>Total storage size of the object in bytes.</w:t>
            </w:r>
          </w:p>
        </w:tc>
      </w:tr>
      <w:tr>
        <w:tc>
          <w:tcPr>
            <w:tcW w:type="dxa" w:w="2880"/>
          </w:tcPr>
          <w:p>
            <w:r>
              <w:t>contentType</w:t>
            </w:r>
          </w:p>
        </w:tc>
        <w:tc>
          <w:tcPr>
            <w:tcW w:type="dxa" w:w="2880"/>
          </w:tcPr>
          <w:p>
            <w:r>
              <w:t>string</w:t>
            </w:r>
          </w:p>
        </w:tc>
        <w:tc>
          <w:tcPr>
            <w:tcW w:type="dxa" w:w="2880"/>
          </w:tcPr>
          <w:p>
            <w:r>
              <w:t>MIME type of the stored data.</w:t>
            </w:r>
          </w:p>
        </w:tc>
      </w:tr>
      <w:tr>
        <w:tc>
          <w:tcPr>
            <w:tcW w:type="dxa" w:w="2880"/>
          </w:tcPr>
          <w:p>
            <w:r>
              <w:t>location</w:t>
            </w:r>
          </w:p>
        </w:tc>
        <w:tc>
          <w:tcPr>
            <w:tcW w:type="dxa" w:w="2880"/>
          </w:tcPr>
          <w:p>
            <w:r>
              <w:t>string</w:t>
            </w:r>
          </w:p>
        </w:tc>
        <w:tc>
          <w:tcPr>
            <w:tcW w:type="dxa" w:w="2880"/>
          </w:tcPr>
          <w:p>
            <w:r>
              <w:t>URL pointing to the actual location of the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'https://developer.api.autodesk.com/oss/v2/signedresources/{{hash}}' \</w:t>
        <w:br/>
        <w:t xml:space="preserve"> -H 'Accept: application/json' \</w:t>
        <w:br/>
        <w:t xml:space="preserve"> -H 'Content-Type: application/x-www-form-urlencoded' \</w:t>
        <w:br/>
        <w:t xml:space="preserve"> -H 'Content-Length: 27' \</w:t>
        <w:br/>
        <w:t xml:space="preserve"> --data-urlencode 'body=Hello from replacement data'</w:t>
      </w:r>
    </w:p>
    <w:p>
      <w:pPr>
        <w:pStyle w:val="Heading3"/>
      </w:pPr>
      <w:r>
        <w:t>Example Usage</w:t>
      </w:r>
    </w:p>
    <w:p>
      <w:pPr>
        <w:pStyle w:val="Heading3"/>
      </w:pPr>
      <w:r>
        <w:t>Example 1: Replace an object (basic)</w:t>
      </w:r>
    </w:p>
    <w:p>
      <w:r>
        <w:rPr>
          <w:b/>
          <w:color w:val="666666"/>
          <w:sz w:val="16"/>
        </w:rPr>
        <w:t>[bash]</w:t>
      </w:r>
    </w:p>
    <w:p>
      <w:pPr>
        <w:shd w:fill="F2F2F2" w:val="clear"/>
      </w:pPr>
      <w:r>
        <w:rPr>
          <w:rFonts w:ascii="Courier New" w:hAnsi="Courier New"/>
          <w:sz w:val="17"/>
        </w:rPr>
        <w:t>curl -i --request PUT \</w:t>
        <w:br/>
        <w:t xml:space="preserve"> 'https://developer.api.autodesk.com/oss/v2/signedresources/{{hash}}' \</w:t>
        <w:br/>
        <w:t xml:space="preserve"> -H 'Accept: application/json' \</w:t>
        <w:br/>
        <w:t xml:space="preserve"> -H 'Content-Type: application/x-www-form-urlencoded' \</w:t>
        <w:br/>
        <w:t xml:space="preserve"> -H 'Content-Length: 11' \</w:t>
        <w:br/>
        <w:t xml:space="preserve"> --data-urlencode 'body=hello world'</w:t>
      </w:r>
    </w:p>
    <w:p>
      <w:pPr>
        <w:pStyle w:val="Heading3"/>
      </w:pPr>
      <w:r>
        <w:t>Example 2: Replace only if the object has not changed (If-Match)</w:t>
      </w:r>
    </w:p>
    <w:p>
      <w:r>
        <w:rPr>
          <w:b/>
          <w:color w:val="666666"/>
          <w:sz w:val="16"/>
        </w:rPr>
        <w:t>[bash]</w:t>
      </w:r>
    </w:p>
    <w:p>
      <w:pPr>
        <w:shd w:fill="F2F2F2" w:val="clear"/>
      </w:pPr>
      <w:r>
        <w:rPr>
          <w:rFonts w:ascii="Courier New" w:hAnsi="Courier New"/>
          <w:sz w:val="17"/>
        </w:rPr>
        <w:t>curl -i --request PUT \</w:t>
        <w:br/>
        <w:t xml:space="preserve"> 'https://developer.api.autodesk.com/oss/v2/signedresources/{{hash}}' \</w:t>
        <w:br/>
        <w:t xml:space="preserve"> -H 'Accept: application/json' \</w:t>
        <w:br/>
        <w:t xml:space="preserve"> -H 'Content-Type: application/x-www-form-urlencoded' \</w:t>
        <w:br/>
        <w:t xml:space="preserve"> -H 'If-Match: VGhpcyBpcyBhbiBleGFtcGxlIHNoYTE=' \</w:t>
        <w:br/>
        <w:t xml:space="preserve"> -H 'Content-Length: 15' \</w:t>
        <w:br/>
        <w:t xml:space="preserve"> --data-urlencode 'body=new file bytes'</w:t>
      </w:r>
    </w:p>
    <w:p>
      <w:pPr>
        <w:pStyle w:val="Heading3"/>
      </w:pPr>
      <w:r>
        <w:t>Example 3: Specify region and download filename hint</w:t>
      </w:r>
    </w:p>
    <w:p>
      <w:r>
        <w:rPr>
          <w:b/>
          <w:color w:val="666666"/>
          <w:sz w:val="16"/>
        </w:rPr>
        <w:t>[bash]</w:t>
      </w:r>
    </w:p>
    <w:p>
      <w:pPr>
        <w:shd w:fill="F2F2F2" w:val="clear"/>
      </w:pPr>
      <w:r>
        <w:rPr>
          <w:rFonts w:ascii="Courier New" w:hAnsi="Courier New"/>
          <w:sz w:val="17"/>
        </w:rPr>
        <w:t>curl -i --request PUT \</w:t>
        <w:br/>
        <w:t xml:space="preserve"> 'https://developer.api.autodesk.com/oss/v2/signedresources/{{hash}}' \</w:t>
        <w:br/>
        <w:t xml:space="preserve"> -H 'Accept: application/json' \</w:t>
        <w:br/>
        <w:t xml:space="preserve"> -H 'x-ads-region: EMEA' \</w:t>
        <w:br/>
        <w:t xml:space="preserve"> -H 'Content-Disposition: attachment; filename="updated-model.rvt"' \</w:t>
        <w:br/>
        <w:t xml:space="preserve"> -H 'Content-Type: application/x-www-form-urlencoded' \</w:t>
        <w:br/>
        <w:t xml:space="preserve"> -H 'Content-Length: 19' \</w:t>
        <w:br/>
        <w:t xml:space="preserve"> --data-urlencode 'body=...binary content...'</w:t>
      </w:r>
    </w:p>
    <w:p>
      <w:pPr>
        <w:pStyle w:val="Heading3"/>
      </w:pPr>
      <w:r>
        <w:t>Notes</w:t>
      </w:r>
    </w:p>
    <w:p>
      <w:pPr>
        <w:pStyle w:val="ListBullet"/>
      </w:pPr>
      <w:r>
        <w:t>The hash comes from the signed URL returned by the “Generate OSS Signed URL” endpoint.</w:t>
      </w:r>
    </w:p>
    <w:p>
      <w:pPr>
        <w:pStyle w:val="ListBullet"/>
      </w:pPr>
      <w:r>
        <w:t>Content-Length is required; ensure it matches the byte length of the encoded request body.</w:t>
      </w:r>
    </w:p>
    <w:p>
      <w:pPr>
        <w:pStyle w:val="ListBullet"/>
      </w:pPr>
      <w:r>
        <w:t>Content-Type must not be multipart/form-data.</w:t>
      </w:r>
    </w:p>
    <w:p>
      <w:pPr>
        <w:pStyle w:val="Heading3"/>
      </w:pPr>
      <w:r>
        <w:t>Gotchas</w:t>
      </w:r>
    </w:p>
    <w:p>
      <w:pPr>
        <w:pStyle w:val="ListBullet"/>
      </w:pPr>
      <w:r>
        <w:t>Signed URL must be valid (not expired) and generated with access=write or access=readwrite, otherwise the replace will fail.</w:t>
      </w:r>
    </w:p>
    <w:p>
      <w:pPr>
        <w:pStyle w:val="ListBullet"/>
      </w:pPr>
      <w:r>
        <w:t>If you include If-Match and the object has changed, you will receive 412 and must re-fetch the latest sha1 before retrying.</w:t>
      </w:r>
    </w:p>
    <w:p>
      <w:pPr>
        <w:pStyle w:val="Heading3"/>
      </w:pPr>
      <w:r>
        <w:t>Error Handling</w:t>
      </w:r>
    </w:p>
    <w:p>
      <w:pPr>
        <w:pStyle w:val="ListBullet"/>
      </w:pPr>
      <w:r>
        <w:t>400: Malformed request or missing required header (commonly Content-Length).</w:t>
      </w:r>
    </w:p>
    <w:p>
      <w:pPr>
        <w:pStyle w:val="ListBullet"/>
      </w:pPr>
      <w:r>
        <w:t>401: Invalid authorization or insufficient token scope.</w:t>
      </w:r>
    </w:p>
    <w:p>
      <w:pPr>
        <w:pStyle w:val="ListBullet"/>
      </w:pPr>
      <w:r>
        <w:t>403: Authenticated but missing permissions to overwrite.</w:t>
      </w:r>
    </w:p>
    <w:p>
      <w:pPr>
        <w:pStyle w:val="ListBullet"/>
      </w:pPr>
      <w:r>
        <w:t>404: hash not found / resource does not exist.</w:t>
      </w:r>
    </w:p>
    <w:p>
      <w:pPr>
        <w:pStyle w:val="ListBullet"/>
      </w:pPr>
      <w:r>
        <w:t>412: If-Match does not match current object sha1.</w:t>
      </w:r>
    </w:p>
    <w:p>
      <w:pPr>
        <w:pStyle w:val="ListBullet"/>
      </w:pPr>
      <w:r>
        <w:t>500: Server-side processing failure.</w:t>
      </w:r>
    </w:p>
    <w:p>
      <w:pPr>
        <w:pStyle w:val="Heading3"/>
      </w:pPr>
      <w:r>
        <w:t>Related ossSignedResources actions</w:t>
      </w:r>
    </w:p>
    <w:p>
      <w:pPr>
        <w:pStyle w:val="ListBullet"/>
      </w:pPr>
      <w:r>
        <w:t>[GET] Download OSS Object Using Signed URL Hash — /oss/v2/signedresources/{{hash}}</w:t>
      </w:r>
    </w:p>
    <w:p>
      <w:pPr>
        <w:pStyle w:val="ListBullet"/>
      </w:pPr>
      <w:r>
        <w:t>[PUT] Upload an Object Chunk Using an OSS Signed URL (Resumable) — /oss/v2/signedresources/{{hash}}/resumable</w:t>
      </w:r>
    </w:p>
    <w:p>
      <w:r>
        <w:br w:type="page"/>
      </w:r>
    </w:p>
    <w:p>
      <w:pPr>
        <w:pStyle w:val="Heading2"/>
      </w:pPr>
      <w:r>
        <w:t>122. [DELETE] Delete a System Event Webhook</w:t>
      </w:r>
    </w:p>
    <w:p>
      <w:r>
        <w:rPr>
          <w:b/>
        </w:rPr>
        <w:t xml:space="preserve">Endpoint: </w:t>
      </w:r>
      <w:r>
        <w:rPr>
          <w:rFonts w:ascii="Courier New" w:hAnsi="Courier New"/>
          <w:sz w:val="18"/>
        </w:rPr>
        <w:t>/webhooks/v1/systems/{{system}}/events/{{event}}/hooks/{{hookId}}</w:t>
      </w:r>
    </w:p>
    <w:p>
      <w:pPr>
        <w:pStyle w:val="Heading3"/>
      </w:pPr>
      <w:r>
        <w:t>Prerequisites</w:t>
      </w:r>
    </w:p>
    <w:p>
      <w:pPr>
        <w:pStyle w:val="ListBullet"/>
      </w:pPr>
      <w:r>
        <w:t>You must know the target webhook identifiers: system, event, and hook_id.</w:t>
      </w:r>
    </w:p>
    <w:p>
      <w:pPr>
        <w:pStyle w:val="ListBullet"/>
      </w:pPr>
      <w:r>
        <w:t>The webhook must exist and be accessible to the caller (otherwise you may receive a 404 or 403).</w:t>
      </w:r>
    </w:p>
    <w:p>
      <w:pPr>
        <w:pStyle w:val="Heading3"/>
      </w:pPr>
      <w:r>
        <w:t>Method</w:t>
      </w:r>
    </w:p>
    <w:p>
      <w:r>
        <w:t>DELETE</w:t>
      </w:r>
    </w:p>
    <w:p>
      <w:pPr>
        <w:pStyle w:val="Heading3"/>
      </w:pPr>
      <w:r>
        <w:t>URL</w:t>
      </w:r>
    </w:p>
    <w:p>
      <w:r>
        <w:t>https://developer.api.autodesk.com/webhooks/v1/systems/{{system}}/events/{{event}}/hooks/{{hook_id}}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Deletes the webhook specified by its ID for a given system and event.</w:t>
      </w:r>
    </w:p>
    <w:p>
      <w:pPr>
        <w:pStyle w:val="Heading3"/>
      </w:pPr>
      <w:r>
        <w:t>Enforcement Rules</w:t>
      </w:r>
    </w:p>
    <w:p>
      <w:pPr>
        <w:pStyle w:val="ListBullet"/>
      </w:pPr>
      <w:r>
        <w:t>The system path parameter must always be present.</w:t>
      </w:r>
    </w:p>
    <w:p>
      <w:pPr>
        <w:pStyle w:val="ListBullet"/>
      </w:pPr>
      <w:r>
        <w:t>The event path parameter must always be present.</w:t>
      </w:r>
    </w:p>
    <w:p>
      <w:pPr>
        <w:pStyle w:val="ListBullet"/>
      </w:pPr>
      <w:r>
        <w:t>The hook_id path parameter must always be present.</w:t>
      </w:r>
    </w:p>
    <w:p>
      <w:pPr>
        <w:pStyle w:val="ListBullet"/>
      </w:pPr>
      <w:r>
        <w:t>Always construct the path as /webhooks/v1/systems/{{system}}/events/{{event}}/hooks/{{hook_id}}, where each path parameter is a non-empty string.</w:t>
      </w:r>
    </w:p>
    <w:p>
      <w:pPr>
        <w:pStyle w:val="ListBullet"/>
      </w:pPr>
      <w:r>
        <w:t>Do not call the API with missing or empty path parameters (e.g., avoid /systems//events/..., /events//hooks/..., or /hooks/).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Region selection: </w:t>
        <w:br/>
        <w:br/>
        <w:t>You may specify region using either the x-ads-region header or the region query parameter.</w:t>
        <w:br/>
        <w:t>If you specify both, x-ads-region takes precedence.</w:t>
      </w:r>
    </w:p>
    <w:p>
      <w:pPr>
        <w:pStyle w:val="Heading3"/>
      </w:pPr>
      <w:r>
        <w:t>Valid Examples</w:t>
      </w:r>
    </w:p>
    <w:p>
      <w:r>
        <w:rPr>
          <w:b/>
          <w:color w:val="666666"/>
          <w:sz w:val="16"/>
        </w:rPr>
        <w:t>[http]</w:t>
      </w:r>
    </w:p>
    <w:p>
      <w:pPr>
        <w:shd w:fill="F2F2F2" w:val="clear"/>
      </w:pPr>
      <w:r>
        <w:rPr>
          <w:rFonts w:ascii="Courier New" w:hAnsi="Courier New"/>
          <w:sz w:val="17"/>
        </w:rPr>
        <w:t>/webhooks/v1/systems/data/events/dm.version.added/hooks/123e4567-e89b-12d3-a456-426614174000</w:t>
        <w:br/>
        <w:t>/webhooks/v1/systems/data/events/dm.version.added/hooks/hook_abc123?region=EMEA</w:t>
      </w:r>
    </w:p>
    <w:p>
      <w:pPr>
        <w:pStyle w:val="Heading3"/>
      </w:pPr>
      <w:r>
        <w:t>Invalid Examples</w:t>
      </w:r>
    </w:p>
    <w:p>
      <w:r>
        <w:rPr>
          <w:b/>
          <w:color w:val="666666"/>
          <w:sz w:val="16"/>
        </w:rPr>
        <w:t>[http]</w:t>
      </w:r>
    </w:p>
    <w:p>
      <w:pPr>
        <w:shd w:fill="F2F2F2" w:val="clear"/>
      </w:pPr>
      <w:r>
        <w:rPr>
          <w:rFonts w:ascii="Courier New" w:hAnsi="Courier New"/>
          <w:sz w:val="17"/>
        </w:rPr>
        <w:t>/webhooks/v1/systems//events/dm.version.added/hooks/123</w:t>
        <w:br/>
        <w:t>/webhooks/v1/systems/data/events//hooks/123</w:t>
        <w:br/>
        <w:t>/webhooks/v1/systems/data/events/dm.version.added/hooks/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 See Supported Events for supported systems and IDs.</w:t>
            </w:r>
          </w:p>
        </w:tc>
      </w:tr>
      <w:tr>
        <w:tc>
          <w:tcPr>
            <w:tcW w:type="dxa" w:w="2880"/>
          </w:tcPr>
          <w:p>
            <w:r>
              <w:t>event</w:t>
            </w:r>
          </w:p>
        </w:tc>
        <w:tc>
          <w:tcPr>
            <w:tcW w:type="dxa" w:w="2880"/>
          </w:tcPr>
          <w:p>
            <w:r>
              <w:t>string</w:t>
            </w:r>
          </w:p>
        </w:tc>
        <w:tc>
          <w:tcPr>
            <w:tcW w:type="dxa" w:w="2880"/>
          </w:tcPr>
          <w:p>
            <w:r>
              <w:t>The ID of the event the webhook monitors. See Supported Events for supported events.</w:t>
            </w:r>
          </w:p>
        </w:tc>
      </w:tr>
      <w:tr>
        <w:tc>
          <w:tcPr>
            <w:tcW w:type="dxa" w:w="2880"/>
          </w:tcPr>
          <w:p>
            <w:r>
              <w:t>hook_id</w:t>
            </w:r>
          </w:p>
        </w:tc>
        <w:tc>
          <w:tcPr>
            <w:tcW w:type="dxa" w:w="2880"/>
          </w:tcPr>
          <w:p>
            <w:r>
              <w:t>string</w:t>
            </w:r>
          </w:p>
        </w:tc>
        <w:tc>
          <w:tcPr>
            <w:tcW w:type="dxa" w:w="2880"/>
          </w:tcPr>
          <w:p>
            <w:r>
              <w:t>The ID of the webhook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Specifies the geographical location (region) of the server the request must be executed on. Possible values: US (default), EMEA, AUS (Beta), CAN, DEU, IND, JPN, GBR. If both region and x-ads-region are provided, x-ads-region takes precedence.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'https://developer.api.autodesk.com/webhooks/v1/systems/data/events/dm.version.added/hooks/123e4567-e89b-12d3-a456-426614174000?region=US' \</w:t>
        <w:br/>
        <w:t xml:space="preserve"> -H 'Accept: application/json' \</w:t>
        <w:br/>
        <w:t xml:space="preserve"> -H 'x-ads-region: US'</w:t>
      </w:r>
    </w:p>
    <w:p>
      <w:pPr>
        <w:pStyle w:val="Heading3"/>
      </w:pPr>
      <w:r>
        <w:t>Example Usage</w:t>
      </w:r>
    </w:p>
    <w:p>
      <w:pPr>
        <w:pStyle w:val="Heading3"/>
      </w:pPr>
      <w:r>
        <w:t>Example 1: Delete a webhook using the default region (US)</w:t>
      </w:r>
    </w:p>
    <w:p>
      <w:r>
        <w:rPr>
          <w:b/>
          <w:color w:val="666666"/>
          <w:sz w:val="16"/>
        </w:rPr>
        <w:t>[bash]</w:t>
      </w:r>
    </w:p>
    <w:p>
      <w:pPr>
        <w:shd w:fill="F2F2F2" w:val="clear"/>
      </w:pPr>
      <w:r>
        <w:rPr>
          <w:rFonts w:ascii="Courier New" w:hAnsi="Courier New"/>
          <w:sz w:val="17"/>
        </w:rPr>
        <w:t>curl -i --request DELETE \</w:t>
        <w:br/>
        <w:t xml:space="preserve"> 'https://developer.api.autodesk.com/webhooks/v1/systems/data/events/dm.version.added/hooks/123e4567-e89b-12d3-a456-426614174000' \</w:t>
        <w:br/>
        <w:t xml:space="preserve"> -H 'Accept: application/json' \</w:t>
        <w:br/>
        <w:t xml:space="preserve"> -H 'x-ads-region: US'</w:t>
      </w:r>
    </w:p>
    <w:p>
      <w:pPr>
        <w:pStyle w:val="Heading3"/>
      </w:pPr>
      <w:r>
        <w:t>Example 2: Delete a webhook specifying region via query parameter</w:t>
      </w:r>
    </w:p>
    <w:p>
      <w:r>
        <w:rPr>
          <w:b/>
          <w:color w:val="666666"/>
          <w:sz w:val="16"/>
        </w:rPr>
        <w:t>[bash]</w:t>
      </w:r>
    </w:p>
    <w:p>
      <w:pPr>
        <w:shd w:fill="F2F2F2" w:val="clear"/>
      </w:pPr>
      <w:r>
        <w:rPr>
          <w:rFonts w:ascii="Courier New" w:hAnsi="Courier New"/>
          <w:sz w:val="17"/>
        </w:rPr>
        <w:t>curl -i --request DELETE \</w:t>
        <w:br/>
        <w:t xml:space="preserve"> 'https://developer.api.autodesk.com/webhooks/v1/systems/data/events/dm.version.added/hooks/123e4567-e89b-12d3-a456-426614174000?region=EMEA' \</w:t>
        <w:br/>
        <w:t xml:space="preserve"> -H 'Accept: application/json'</w:t>
      </w:r>
    </w:p>
    <w:p>
      <w:pPr>
        <w:pStyle w:val="Heading3"/>
      </w:pPr>
      <w:r>
        <w:t>Example 3: Provide both query and header region (header wins)</w:t>
      </w:r>
    </w:p>
    <w:p>
      <w:r>
        <w:rPr>
          <w:b/>
          <w:color w:val="666666"/>
          <w:sz w:val="16"/>
        </w:rPr>
        <w:t>[bash]</w:t>
      </w:r>
    </w:p>
    <w:p>
      <w:pPr>
        <w:shd w:fill="F2F2F2" w:val="clear"/>
      </w:pPr>
      <w:r>
        <w:rPr>
          <w:rFonts w:ascii="Courier New" w:hAnsi="Courier New"/>
          <w:sz w:val="17"/>
        </w:rPr>
        <w:t>curl -i --request DELETE \</w:t>
        <w:br/>
        <w:t xml:space="preserve"> 'https://developer.api.autodesk.com/webhooks/v1/systems/data/events/dm.version.added/hooks/123e4567-e89b-12d3-a456-426614174000?region=EMEA' \</w:t>
        <w:br/>
        <w:t xml:space="preserve"> -H 'Accept: application/json' \</w:t>
        <w:br/>
        <w:t xml:space="preserve"> -H 'x-ads-region: US'</w:t>
      </w:r>
    </w:p>
    <w:p>
      <w:pPr>
        <w:pStyle w:val="Heading3"/>
      </w:pPr>
      <w:r>
        <w:t>Notes</w:t>
      </w:r>
    </w:p>
    <w:p>
      <w:pPr>
        <w:pStyle w:val="ListBullet"/>
      </w:pPr>
      <w:r>
        <w:t>The region indicates where webhook data is stored and which server will make requests to your callback URL.</w:t>
      </w:r>
    </w:p>
    <w:p>
      <w:pPr>
        <w:pStyle w:val="ListBullet"/>
      </w:pPr>
      <w:r>
        <w:t>Beta regions (AUS) are subject to change; avoid using them in production.</w:t>
      </w:r>
    </w:p>
    <w:p>
      <w:pPr>
        <w:pStyle w:val="Heading3"/>
      </w:pPr>
      <w:r>
        <w:t>Error Handling</w:t>
      </w:r>
    </w:p>
    <w:p>
      <w:pPr>
        <w:pStyle w:val="ListBullet"/>
      </w:pPr>
      <w:r>
        <w:t>400: The request is invalid.</w:t>
      </w:r>
    </w:p>
    <w:p>
      <w:pPr>
        <w:pStyle w:val="ListBullet"/>
      </w:pPr>
      <w:r>
        <w:t>401: Invalid authorization header.</w:t>
      </w:r>
    </w:p>
    <w:p>
      <w:pPr>
        <w:pStyle w:val="ListBullet"/>
      </w:pPr>
      <w:r>
        <w:t>403: Access denied regardless of authorization status.</w:t>
      </w:r>
    </w:p>
    <w:p>
      <w:pPr>
        <w:pStyle w:val="ListBullet"/>
      </w:pPr>
      <w:r>
        <w:t>404: The specified resource was not found.</w:t>
      </w:r>
    </w:p>
    <w:p>
      <w:pPr>
        <w:pStyle w:val="ListBullet"/>
      </w:pPr>
      <w:r>
        <w:t>500: Unexpected service interruption.</w:t>
      </w:r>
    </w:p>
    <w:p>
      <w:pPr>
        <w:pStyle w:val="Heading3"/>
      </w:pPr>
      <w:r>
        <w:t>Related systemEventWebhooks actions</w:t>
      </w:r>
    </w:p>
    <w:p>
      <w:pPr>
        <w:pStyle w:val="ListBullet"/>
      </w:pPr>
      <w:r>
        <w:t>[PATCH] Update a System Event Webhook — /webhooks/v1/systems/{{system}}/events/{{event}}/hooks/{{hookId}}</w:t>
      </w:r>
    </w:p>
    <w:p>
      <w:r>
        <w:br w:type="page"/>
      </w:r>
    </w:p>
    <w:p>
      <w:pPr>
        <w:pStyle w:val="Heading2"/>
      </w:pPr>
      <w:r>
        <w:t>123. [GET] Get Webhook Details for a System Event</w:t>
      </w:r>
    </w:p>
    <w:p>
      <w:r>
        <w:rPr>
          <w:b/>
        </w:rPr>
        <w:t xml:space="preserve">Endpoint: </w:t>
      </w:r>
      <w:r>
        <w:rPr>
          <w:rFonts w:ascii="Courier New" w:hAnsi="Courier New"/>
          <w:sz w:val="18"/>
        </w:rPr>
        <w:t>/webhooks/v1/systems/{{system}}/events/{{event}}/hooks/{{hookId}}</w:t>
      </w:r>
    </w:p>
    <w:p>
      <w:pPr>
        <w:pStyle w:val="Heading3"/>
      </w:pPr>
      <w:r>
        <w:t>Prerequisites</w:t>
      </w:r>
    </w:p>
    <w:p>
      <w:pPr>
        <w:pStyle w:val="ListBullet"/>
      </w:pPr>
      <w:r>
        <w:t>You must know the target system, event, and hook_id values.</w:t>
      </w:r>
    </w:p>
    <w:p>
      <w:pPr>
        <w:pStyle w:val="ListBullet"/>
      </w:pPr>
      <w:r>
        <w:t>The webhook must exist for the specified system and event.</w:t>
      </w:r>
    </w:p>
    <w:p>
      <w:pPr>
        <w:pStyle w:val="Heading3"/>
      </w:pPr>
      <w:r>
        <w:t>Method</w:t>
      </w:r>
    </w:p>
    <w:p>
      <w:r>
        <w:t>GET</w:t>
      </w:r>
    </w:p>
    <w:p>
      <w:pPr>
        <w:pStyle w:val="Heading3"/>
      </w:pPr>
      <w:r>
        <w:t>URL</w:t>
      </w:r>
    </w:p>
    <w:p>
      <w:r>
        <w:t>https://developer.api.autodesk.com/webhooks/v1/systems/{{system}}/events/{{event}}/hooks/{{hook_id}}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the details of a webhook (hook_id) for a specific event within a specific system.</w:t>
      </w:r>
    </w:p>
    <w:p>
      <w:pPr>
        <w:pStyle w:val="Heading3"/>
      </w:pPr>
      <w:r>
        <w:t>Enforcement Rules</w:t>
      </w:r>
    </w:p>
    <w:p>
      <w:pPr>
        <w:pStyle w:val="ListBullet"/>
      </w:pPr>
      <w:r>
        <w:t>The system path parameter must always be present and must be a non-empty string.</w:t>
      </w:r>
    </w:p>
    <w:p>
      <w:pPr>
        <w:pStyle w:val="ListBullet"/>
      </w:pPr>
      <w:r>
        <w:t>The event path parameter must always be present and must be a non-empty string.</w:t>
      </w:r>
    </w:p>
    <w:p>
      <w:pPr>
        <w:pStyle w:val="ListBullet"/>
      </w:pPr>
      <w:r>
        <w:t>The hook_id path parameter must always be present and must be a non-empty string.</w:t>
      </w:r>
    </w:p>
    <w:p>
      <w:pPr>
        <w:pStyle w:val="ListBullet"/>
      </w:pPr>
      <w:r>
        <w:t>Always construct the path as /webhooks/v1/systems/{{system}}/events/{{event}}/hooks/{{hook_id}}.</w:t>
      </w:r>
    </w:p>
    <w:p>
      <w:pPr>
        <w:pStyle w:val="ListBullet"/>
      </w:pPr>
      <w:r>
        <w:t>Do not call the API with missing or empty path parameters (avoid double slashes or truncated paths).</w:t>
      </w:r>
    </w:p>
    <w:p>
      <w:pPr>
        <w:pStyle w:val="ListBullet"/>
      </w:pPr>
      <w:r>
        <w:t>Do not infer or guess system, event, or hook_id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r>
        <w:rPr>
          <w:b/>
        </w:rPr>
        <w:t>Region precedence rule</w:t>
      </w:r>
    </w:p>
    <w:p>
      <w:pPr>
        <w:pStyle w:val="ListBullet"/>
      </w:pPr>
      <w:r>
        <w:t xml:space="preserve">You can specify region using either: </w:t>
        <w:br/>
        <w:br/>
        <w:t>the x-ads-region header, and/or</w:t>
        <w:br/>
        <w:t>the region query parameter</w:t>
      </w:r>
    </w:p>
    <w:p>
      <w:pPr>
        <w:pStyle w:val="ListBullet"/>
      </w:pPr>
      <w:r>
        <w:t>If both are provided, x-ads-region takes precedence.</w:t>
      </w:r>
    </w:p>
    <w:p>
      <w:pPr>
        <w:pStyle w:val="Heading3"/>
      </w:pPr>
      <w:r>
        <w:t>Valid Examples</w:t>
      </w:r>
    </w:p>
    <w:p>
      <w:r>
        <w:rPr>
          <w:b/>
          <w:color w:val="666666"/>
          <w:sz w:val="16"/>
        </w:rPr>
        <w:t>[http]</w:t>
      </w:r>
    </w:p>
    <w:p>
      <w:pPr>
        <w:shd w:fill="F2F2F2" w:val="clear"/>
      </w:pPr>
      <w:r>
        <w:rPr>
          <w:rFonts w:ascii="Courier New" w:hAnsi="Courier New"/>
          <w:sz w:val="17"/>
        </w:rPr>
        <w:t>/webhooks/v1/systems/data/events/dm.version.added/hooks/12345</w:t>
        <w:br/>
        <w:t>/webhooks/v1/systems/data/events/dm.version.added/hooks/abcde-12345</w:t>
      </w:r>
    </w:p>
    <w:p>
      <w:pPr>
        <w:pStyle w:val="Heading3"/>
      </w:pPr>
      <w:r>
        <w:t>Invalid Examples</w:t>
      </w:r>
    </w:p>
    <w:p>
      <w:r>
        <w:rPr>
          <w:b/>
          <w:color w:val="666666"/>
          <w:sz w:val="16"/>
        </w:rPr>
        <w:t>[http]</w:t>
      </w:r>
    </w:p>
    <w:p>
      <w:pPr>
        <w:shd w:fill="F2F2F2" w:val="clear"/>
      </w:pPr>
      <w:r>
        <w:rPr>
          <w:rFonts w:ascii="Courier New" w:hAnsi="Courier New"/>
          <w:sz w:val="17"/>
        </w:rPr>
        <w:t>/webhooks/v1/systems//events/dm.version.added/hooks/12345</w:t>
        <w:br/>
        <w:t>/webhooks/v1/systems/data/events//hooks/12345</w:t>
        <w:br/>
        <w:t>/webhooks/v1/systems/data/events/dm.version.added/hooks/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ID of the system the webhook applies to (e.g., data for Data Management). See Supported Events for valid system IDs.</w:t>
            </w:r>
          </w:p>
        </w:tc>
      </w:tr>
      <w:tr>
        <w:tc>
          <w:tcPr>
            <w:tcW w:type="dxa" w:w="2880"/>
          </w:tcPr>
          <w:p>
            <w:r>
              <w:t>event</w:t>
            </w:r>
          </w:p>
        </w:tc>
        <w:tc>
          <w:tcPr>
            <w:tcW w:type="dxa" w:w="2880"/>
          </w:tcPr>
          <w:p>
            <w:r>
              <w:t>string</w:t>
            </w:r>
          </w:p>
        </w:tc>
        <w:tc>
          <w:tcPr>
            <w:tcW w:type="dxa" w:w="2880"/>
          </w:tcPr>
          <w:p>
            <w:r>
              <w:t>ID of the event the webhook monitors. See Supported Events for valid event IDs and wildcard patterns.</w:t>
            </w:r>
          </w:p>
        </w:tc>
      </w:tr>
      <w:tr>
        <w:tc>
          <w:tcPr>
            <w:tcW w:type="dxa" w:w="2880"/>
          </w:tcPr>
          <w:p>
            <w:r>
              <w:t>hook_id</w:t>
            </w:r>
          </w:p>
        </w:tc>
        <w:tc>
          <w:tcPr>
            <w:tcW w:type="dxa" w:w="2880"/>
          </w:tcPr>
          <w:p>
            <w:r>
              <w:t>string</w:t>
            </w:r>
          </w:p>
        </w:tc>
        <w:tc>
          <w:tcPr>
            <w:tcW w:type="dxa" w:w="2880"/>
          </w:tcPr>
          <w:p>
            <w:r>
              <w:t>ID of the webhook.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Server region to execute the request on and where webhook data is stored. Values: US (default), EMEA, AUS (Beta), CAN, DEU, IND, JPN, GBR. If both region and x-ads-region are provided, x-ads-region takes precedence.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Server region to execute the request on and where webhook data is stored. Values: US (default), EMEA, AUS (Beta), CAN, DEU, IND, JPN, GBR. Takes precedence over the region query parameter if both are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"hookId": "b7b3b5d8-3b9a-4b0f-9a8d-2a6d9f6f1c2e",</w:t>
        <w:br/>
        <w:t xml:space="preserve"> "tenant": "tenant-123",</w:t>
        <w:br/>
        <w:t xml:space="preserve"> "callbackUrl": "https://example.com/webhook-callback",</w:t>
        <w:br/>
        <w:t xml:space="preserve"> "createdBy": "your-client-id-or-user-id",</w:t>
        <w:br/>
        <w:t xml:space="preserve"> "event": "dm.version.added",</w:t>
        <w:br/>
        <w:t xml:space="preserve"> "createdDate": "2024-01-15T10:30:00Z",</w:t>
        <w:br/>
        <w:t xml:space="preserve"> "lastUpdatedDate": "2024-01-20T09:10:00Z",</w:t>
        <w:br/>
        <w:t xml:space="preserve"> "system": "data",</w:t>
        <w:br/>
        <w:t xml:space="preserve"> "creatorType": "Application",</w:t>
        <w:br/>
        <w:t xml:space="preserve"> "status": "active",</w:t>
        <w:br/>
        <w:t xml:space="preserve"> "autoReactivateHook": false,</w:t>
        <w:br/>
        <w:t xml:space="preserve"> "hookExpiry": "2025-01-15T10:30:00Z",</w:t>
        <w:br/>
        <w:t xml:space="preserve"> "hookAttribute": {</w:t>
        <w:br/>
        <w:t xml:space="preserve"> "source": "my-app",</w:t>
        <w:br/>
        <w:t xml:space="preserve"> "env": "prod"</w:t>
        <w:br/>
        <w:t xml:space="preserve"> },</w:t>
        <w:br/>
        <w:t xml:space="preserve"> "scope": {</w:t>
        <w:br/>
        <w:t xml:space="preserve"> "folder": "urn:adsk.wipprod:fs.folder:co.exampleFolderUrn"</w:t>
        <w:br/>
        <w:t xml:space="preserve"> },</w:t>
        <w:br/>
        <w:t xml:space="preserve"> "urn": "urn:adsk.webhooks:hook:b7b3b5d8-3b9a-4b0f-9a8d-2a6d9f6f1c2e",</w:t>
        <w:br/>
        <w:t xml:space="preserve"> "callbackWithEventPayloadOnly": "false",</w:t>
        <w:br/>
        <w:t xml:space="preserve"> "__self__": "https://developer.api.autodesk.com/webhooks/v1/systems/data/events/dm.version.added/hooks/b7b3b5d8-3b9a-4b0f-9a8d-2a6d9f6f1c2e"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string</w:t>
            </w:r>
          </w:p>
        </w:tc>
        <w:tc>
          <w:tcPr>
            <w:tcW w:type="dxa" w:w="2880"/>
          </w:tcPr>
          <w:p>
            <w:r>
              <w:t>Unique ID of the webhook.</w:t>
            </w:r>
          </w:p>
        </w:tc>
      </w:tr>
      <w:tr>
        <w:tc>
          <w:tcPr>
            <w:tcW w:type="dxa" w:w="2880"/>
          </w:tcPr>
          <w:p>
            <w:r>
              <w:t>tenant</w:t>
            </w:r>
          </w:p>
        </w:tc>
        <w:tc>
          <w:tcPr>
            <w:tcW w:type="dxa" w:w="2880"/>
          </w:tcPr>
          <w:p>
            <w:r>
              <w:t>string</w:t>
            </w:r>
          </w:p>
        </w:tc>
        <w:tc>
          <w:tcPr>
            <w:tcW w:type="dxa" w:w="2880"/>
          </w:tcPr>
          <w:p>
            <w:r>
              <w:t>ID of the tenant from which the event originates.</w:t>
            </w:r>
          </w:p>
        </w:tc>
      </w:tr>
      <w:tr>
        <w:tc>
          <w:tcPr>
            <w:tcW w:type="dxa" w:w="2880"/>
          </w:tcPr>
          <w:p>
            <w:r>
              <w:t>callbackUrl</w:t>
            </w:r>
          </w:p>
        </w:tc>
        <w:tc>
          <w:tcPr>
            <w:tcW w:type="dxa" w:w="2880"/>
          </w:tcPr>
          <w:p>
            <w:r>
              <w:t>string</w:t>
            </w:r>
          </w:p>
        </w:tc>
        <w:tc>
          <w:tcPr>
            <w:tcW w:type="dxa" w:w="2880"/>
          </w:tcPr>
          <w:p>
            <w:r>
              <w:t>Callback URL that receives notifications when the event is triggered.</w:t>
            </w:r>
          </w:p>
        </w:tc>
      </w:tr>
      <w:tr>
        <w:tc>
          <w:tcPr>
            <w:tcW w:type="dxa" w:w="2880"/>
          </w:tcPr>
          <w:p>
            <w:r>
              <w:t>createdBy</w:t>
            </w:r>
          </w:p>
        </w:tc>
        <w:tc>
          <w:tcPr>
            <w:tcW w:type="dxa" w:w="2880"/>
          </w:tcPr>
          <w:p>
            <w:r>
              <w:t>string</w:t>
            </w:r>
          </w:p>
        </w:tc>
        <w:tc>
          <w:tcPr>
            <w:tcW w:type="dxa" w:w="2880"/>
          </w:tcPr>
          <w:p>
            <w:r>
              <w:t>ID of the entity that created the webhook (client ID for 2-legged OAuth; user ID for 3-legged OAuth).</w:t>
            </w:r>
          </w:p>
        </w:tc>
      </w:tr>
      <w:tr>
        <w:tc>
          <w:tcPr>
            <w:tcW w:type="dxa" w:w="2880"/>
          </w:tcPr>
          <w:p>
            <w:r>
              <w:t>event</w:t>
            </w:r>
          </w:p>
        </w:tc>
        <w:tc>
          <w:tcPr>
            <w:tcW w:type="dxa" w:w="2880"/>
          </w:tcPr>
          <w:p>
            <w:r>
              <w:t>string</w:t>
            </w:r>
          </w:p>
        </w:tc>
        <w:tc>
          <w:tcPr>
            <w:tcW w:type="dxa" w:w="2880"/>
          </w:tcPr>
          <w:p>
            <w:r>
              <w:t>Event ID the webhook monitors.</w:t>
            </w:r>
          </w:p>
        </w:tc>
      </w:tr>
      <w:tr>
        <w:tc>
          <w:tcPr>
            <w:tcW w:type="dxa" w:w="2880"/>
          </w:tcPr>
          <w:p>
            <w:r>
              <w:t>createdDate</w:t>
            </w:r>
          </w:p>
        </w:tc>
        <w:tc>
          <w:tcPr>
            <w:tcW w:type="dxa" w:w="2880"/>
          </w:tcPr>
          <w:p>
            <w:r>
              <w:t>string</w:t>
            </w:r>
          </w:p>
        </w:tc>
        <w:tc>
          <w:tcPr>
            <w:tcW w:type="dxa" w:w="2880"/>
          </w:tcPr>
          <w:p>
            <w:r>
              <w:t>ISO 8601 timestamp when the webhook was created.</w:t>
            </w:r>
          </w:p>
        </w:tc>
      </w:tr>
      <w:tr>
        <w:tc>
          <w:tcPr>
            <w:tcW w:type="dxa" w:w="2880"/>
          </w:tcPr>
          <w:p>
            <w:r>
              <w:t>lastUpdatedDate</w:t>
            </w:r>
          </w:p>
        </w:tc>
        <w:tc>
          <w:tcPr>
            <w:tcW w:type="dxa" w:w="2880"/>
          </w:tcPr>
          <w:p>
            <w:r>
              <w:t>string</w:t>
            </w:r>
          </w:p>
        </w:tc>
        <w:tc>
          <w:tcPr>
            <w:tcW w:type="dxa" w:w="2880"/>
          </w:tcPr>
          <w:p>
            <w:r>
              <w:t>ISO 8601 timestamp when the webhook was last modified.</w:t>
            </w:r>
          </w:p>
        </w:tc>
      </w:tr>
      <w:tr>
        <w:tc>
          <w:tcPr>
            <w:tcW w:type="dxa" w:w="2880"/>
          </w:tcPr>
          <w:p>
            <w:r>
              <w:t>system</w:t>
            </w:r>
          </w:p>
        </w:tc>
        <w:tc>
          <w:tcPr>
            <w:tcW w:type="dxa" w:w="2880"/>
          </w:tcPr>
          <w:p>
            <w:r>
              <w:t>string</w:t>
            </w:r>
          </w:p>
        </w:tc>
        <w:tc>
          <w:tcPr>
            <w:tcW w:type="dxa" w:w="2880"/>
          </w:tcPr>
          <w:p>
            <w:r>
              <w:t>System ID the webhook applies to (e.g., data).</w:t>
            </w:r>
          </w:p>
        </w:tc>
      </w:tr>
      <w:tr>
        <w:tc>
          <w:tcPr>
            <w:tcW w:type="dxa" w:w="2880"/>
          </w:tcPr>
          <w:p>
            <w:r>
              <w:t>creatorType</w:t>
            </w:r>
          </w:p>
        </w:tc>
        <w:tc>
          <w:tcPr>
            <w:tcW w:type="dxa" w:w="2880"/>
          </w:tcPr>
          <w:p>
            <w:r>
              <w:t>string</w:t>
            </w:r>
          </w:p>
        </w:tc>
        <w:tc>
          <w:tcPr>
            <w:tcW w:type="dxa" w:w="2880"/>
          </w:tcPr>
          <w:p>
            <w:r>
              <w:t>Entity type that created the webhook. Values: O2User, Application.</w:t>
            </w:r>
          </w:p>
        </w:tc>
      </w:tr>
      <w:tr>
        <w:tc>
          <w:tcPr>
            <w:tcW w:type="dxa" w:w="2880"/>
          </w:tcPr>
          <w:p>
            <w:r>
              <w:t>status</w:t>
            </w:r>
          </w:p>
        </w:tc>
        <w:tc>
          <w:tcPr>
            <w:tcW w:type="dxa" w:w="2880"/>
          </w:tcPr>
          <w:p>
            <w:r>
              <w:t>string (enum)</w:t>
            </w:r>
          </w:p>
        </w:tc>
        <w:tc>
          <w:tcPr>
            <w:tcW w:type="dxa" w:w="2880"/>
          </w:tcPr>
          <w:p>
            <w:r>
              <w:t>Webhook status. Values: active, inactive, reactivated.</w:t>
            </w:r>
          </w:p>
        </w:tc>
      </w:tr>
      <w:tr>
        <w:tc>
          <w:tcPr>
            <w:tcW w:type="dxa" w:w="2880"/>
          </w:tcPr>
          <w:p>
            <w:r>
              <w:t>autoReactivateHook</w:t>
            </w:r>
          </w:p>
        </w:tc>
        <w:tc>
          <w:tcPr>
            <w:tcW w:type="dxa" w:w="2880"/>
          </w:tcPr>
          <w:p>
            <w:r>
              <w:t>boolean</w:t>
            </w:r>
          </w:p>
        </w:tc>
        <w:tc>
          <w:tcPr>
            <w:tcW w:type="dxa" w:w="2880"/>
          </w:tcPr>
          <w:p>
            <w:r>
              <w:t>If true, automatically reactivates the webhook if it becomes inactive. Default: false.</w:t>
            </w:r>
          </w:p>
        </w:tc>
      </w:tr>
      <w:tr>
        <w:tc>
          <w:tcPr>
            <w:tcW w:type="dxa" w:w="2880"/>
          </w:tcPr>
          <w:p>
            <w:r>
              <w:t>hookExpiry</w:t>
            </w:r>
          </w:p>
        </w:tc>
        <w:tc>
          <w:tcPr>
            <w:tcW w:type="dxa" w:w="2880"/>
          </w:tcPr>
          <w:p>
            <w:r>
              <w:t>string</w:t>
            </w:r>
          </w:p>
        </w:tc>
        <w:tc>
          <w:tcPr>
            <w:tcW w:type="dxa" w:w="2880"/>
          </w:tcPr>
          <w:p>
            <w:r>
              <w:t>ISO 8601 timestamp when the webhook expires. Missing or null means it never expires. Returned only if specified at creation.</w:t>
            </w:r>
          </w:p>
        </w:tc>
      </w:tr>
      <w:tr>
        <w:tc>
          <w:tcPr>
            <w:tcW w:type="dxa" w:w="2880"/>
          </w:tcPr>
          <w:p>
            <w:r>
              <w:t>hookAttribute</w:t>
            </w:r>
          </w:p>
        </w:tc>
        <w:tc>
          <w:tcPr>
            <w:tcW w:type="dxa" w:w="2880"/>
          </w:tcPr>
          <w:p>
            <w:r>
              <w:t>object</w:t>
            </w:r>
          </w:p>
        </w:tc>
        <w:tc>
          <w:tcPr>
            <w:tcW w:type="dxa" w:w="2880"/>
          </w:tcPr>
          <w:p>
            <w:r>
              <w:t>Custom metadata (&lt; 1KB).</w:t>
            </w:r>
          </w:p>
        </w:tc>
      </w:tr>
      <w:tr>
        <w:tc>
          <w:tcPr>
            <w:tcW w:type="dxa" w:w="2880"/>
          </w:tcPr>
          <w:p>
            <w:r>
              <w:t>scope</w:t>
            </w:r>
          </w:p>
        </w:tc>
        <w:tc>
          <w:tcPr>
            <w:tcW w:type="dxa" w:w="2880"/>
          </w:tcPr>
          <w:p>
            <w:r>
              <w:t>object</w:t>
            </w:r>
          </w:p>
        </w:tc>
        <w:tc>
          <w:tcPr>
            <w:tcW w:type="dxa" w:w="2880"/>
          </w:tcPr>
          <w:p>
            <w:r>
              <w:t>Scope constraints for certain systems/events.</w:t>
            </w:r>
          </w:p>
        </w:tc>
      </w:tr>
      <w:tr>
        <w:tc>
          <w:tcPr>
            <w:tcW w:type="dxa" w:w="2880"/>
          </w:tcPr>
          <w:p>
            <w:r>
              <w:t>scope.folder</w:t>
            </w:r>
          </w:p>
        </w:tc>
        <w:tc>
          <w:tcPr>
            <w:tcW w:type="dxa" w:w="2880"/>
          </w:tcPr>
          <w:p>
            <w:r>
              <w:t>string</w:t>
            </w:r>
          </w:p>
        </w:tc>
        <w:tc>
          <w:tcPr>
            <w:tcW w:type="dxa" w:w="2880"/>
          </w:tcPr>
          <w:p>
            <w:r>
              <w:t>Folder URN (present only for Data Management events).</w:t>
            </w:r>
          </w:p>
        </w:tc>
      </w:tr>
      <w:tr>
        <w:tc>
          <w:tcPr>
            <w:tcW w:type="dxa" w:w="2880"/>
          </w:tcPr>
          <w:p>
            <w:r>
              <w:t>scope.workflow</w:t>
            </w:r>
          </w:p>
        </w:tc>
        <w:tc>
          <w:tcPr>
            <w:tcW w:type="dxa" w:w="2880"/>
          </w:tcPr>
          <w:p>
            <w:r>
              <w:t>string</w:t>
            </w:r>
          </w:p>
        </w:tc>
        <w:tc>
          <w:tcPr>
            <w:tcW w:type="dxa" w:w="2880"/>
          </w:tcPr>
          <w:p>
            <w:r>
              <w:t>Model Derivative workflow ID (present only for Model Derivative events).</w:t>
            </w:r>
          </w:p>
        </w:tc>
      </w:tr>
      <w:tr>
        <w:tc>
          <w:tcPr>
            <w:tcW w:type="dxa" w:w="2880"/>
          </w:tcPr>
          <w:p>
            <w:r>
              <w:t>urn</w:t>
            </w:r>
          </w:p>
        </w:tc>
        <w:tc>
          <w:tcPr>
            <w:tcW w:type="dxa" w:w="2880"/>
          </w:tcPr>
          <w:p>
            <w:r>
              <w:t>string</w:t>
            </w:r>
          </w:p>
        </w:tc>
        <w:tc>
          <w:tcPr>
            <w:tcW w:type="dxa" w:w="2880"/>
          </w:tcPr>
          <w:p>
            <w:r>
              <w:t>URN of the webhook.</w:t>
            </w:r>
          </w:p>
        </w:tc>
      </w:tr>
      <w:tr>
        <w:tc>
          <w:tcPr>
            <w:tcW w:type="dxa" w:w="2880"/>
          </w:tcPr>
          <w:p>
            <w:r>
              <w:t>callbackWithEventPayloadOnly</w:t>
            </w:r>
          </w:p>
        </w:tc>
        <w:tc>
          <w:tcPr>
            <w:tcW w:type="dxa" w:w="2880"/>
          </w:tcPr>
          <w:p>
            <w:r>
              <w:t>string</w:t>
            </w:r>
          </w:p>
        </w:tc>
        <w:tc>
          <w:tcPr>
            <w:tcW w:type="dxa" w:w="2880"/>
          </w:tcPr>
          <w:p>
            <w:r>
              <w:t>"true": callback payload contains only event info; "false": contains event + webhook info.</w:t>
            </w:r>
          </w:p>
        </w:tc>
      </w:tr>
      <w:tr>
        <w:tc>
          <w:tcPr>
            <w:tcW w:type="dxa" w:w="2880"/>
          </w:tcPr>
          <w:p>
            <w:r>
              <w:t>__self__</w:t>
            </w:r>
          </w:p>
        </w:tc>
        <w:tc>
          <w:tcPr>
            <w:tcW w:type="dxa" w:w="2880"/>
          </w:tcPr>
          <w:p>
            <w:r>
              <w:t>string</w:t>
            </w:r>
          </w:p>
        </w:tc>
        <w:tc>
          <w:tcPr>
            <w:tcW w:type="dxa" w:w="2880"/>
          </w:tcPr>
          <w:p>
            <w:r>
              <w:t>Self link to this webhook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'https://developer.api.autodesk.com/webhooks/v1/systems/data/events/dm.version.added/hooks/b7b3b5d8-3b9a-4b0f-9a8d-2a6d9f6f1c2e?region=US' \</w:t>
        <w:br/>
        <w:t xml:space="preserve"> --header 'Accept: application/json' \</w:t>
        <w:br/>
        <w:t xml:space="preserve"> --header 'x-ads-region: US'</w:t>
      </w:r>
    </w:p>
    <w:p>
      <w:pPr>
        <w:pStyle w:val="Heading3"/>
      </w:pPr>
      <w:r>
        <w:t>Example Usage</w:t>
      </w:r>
    </w:p>
    <w:p>
      <w:pPr>
        <w:pStyle w:val="Heading3"/>
      </w:pPr>
      <w:r>
        <w:t>Example 1: Use query parameter region only</w:t>
      </w:r>
    </w:p>
    <w:p>
      <w:r>
        <w:rPr>
          <w:b/>
          <w:color w:val="666666"/>
          <w:sz w:val="16"/>
        </w:rPr>
        <w:t>[bash]</w:t>
      </w:r>
    </w:p>
    <w:p>
      <w:pPr>
        <w:shd w:fill="F2F2F2" w:val="clear"/>
      </w:pPr>
      <w:r>
        <w:rPr>
          <w:rFonts w:ascii="Courier New" w:hAnsi="Courier New"/>
          <w:sz w:val="17"/>
        </w:rPr>
        <w:t>curl --location 'https://developer.api.autodesk.com/webhooks/v1/systems/data/events/dm.version.added/hooks/b7b3b5d8-3b9a-4b0f-9a8d-2a6d9f6f1c2e?region=EMEA' \</w:t>
        <w:br/>
        <w:t xml:space="preserve"> --header 'Accept: application/json'</w:t>
      </w:r>
    </w:p>
    <w:p>
      <w:pPr>
        <w:pStyle w:val="Heading3"/>
      </w:pPr>
      <w:r>
        <w:t>Example 2: Use header region (takes precedence over query)</w:t>
      </w:r>
    </w:p>
    <w:p>
      <w:r>
        <w:rPr>
          <w:b/>
          <w:color w:val="666666"/>
          <w:sz w:val="16"/>
        </w:rPr>
        <w:t>[bash]</w:t>
      </w:r>
    </w:p>
    <w:p>
      <w:pPr>
        <w:shd w:fill="F2F2F2" w:val="clear"/>
      </w:pPr>
      <w:r>
        <w:rPr>
          <w:rFonts w:ascii="Courier New" w:hAnsi="Courier New"/>
          <w:sz w:val="17"/>
        </w:rPr>
        <w:t>curl --location 'https://developer.api.autodesk.com/webhooks/v1/systems/data/events/dm.version.added/hooks/b7b3b5d8-3b9a-4b0f-9a8d-2a6d9f6f1c2e?region=EMEA' \</w:t>
        <w:br/>
        <w:t xml:space="preserve"> --header 'Accept: application/json' \</w:t>
        <w:br/>
        <w:t xml:space="preserve"> --header 'x-ads-region: US'</w:t>
      </w:r>
    </w:p>
    <w:p>
      <w:pPr>
        <w:pStyle w:val="Heading3"/>
      </w:pPr>
      <w:r>
        <w:t>Notes</w:t>
      </w:r>
    </w:p>
    <w:p>
      <w:pPr>
        <w:pStyle w:val="ListBullet"/>
      </w:pPr>
      <w:r>
        <w:t>Region values marked Beta (e.g., AUS) are subject to change and should be avoided in production.</w:t>
      </w:r>
    </w:p>
    <w:p>
      <w:pPr>
        <w:pStyle w:val="ListBullet"/>
      </w:pPr>
      <w:r>
        <w:t>If both region (query) and x-ads-region (header) are provided, the header wins.</w:t>
      </w:r>
    </w:p>
    <w:p>
      <w:pPr>
        <w:pStyle w:val="ListBullet"/>
      </w:pPr>
      <w:r>
        <w:t>This endpoint has no request body.</w:t>
      </w:r>
    </w:p>
    <w:p>
      <w:pPr>
        <w:pStyle w:val="Heading3"/>
      </w:pPr>
      <w:r>
        <w:t>Error Handling</w:t>
      </w:r>
    </w:p>
    <w:p>
      <w:pPr>
        <w:pStyle w:val="ListBullet"/>
      </w:pPr>
      <w:r>
        <w:t>400: The request is invalid.</w:t>
      </w:r>
    </w:p>
    <w:p>
      <w:pPr>
        <w:pStyle w:val="ListBullet"/>
      </w:pPr>
      <w:r>
        <w:t>401: Invalid authorization header.</w:t>
      </w:r>
    </w:p>
    <w:p>
      <w:pPr>
        <w:pStyle w:val="ListBullet"/>
      </w:pPr>
      <w:r>
        <w:t>403: Access denied regardless of authorization status.</w:t>
      </w:r>
    </w:p>
    <w:p>
      <w:pPr>
        <w:pStyle w:val="ListBullet"/>
      </w:pPr>
      <w:r>
        <w:t>404: The specified resource was not found.</w:t>
      </w:r>
    </w:p>
    <w:p>
      <w:pPr>
        <w:pStyle w:val="ListBullet"/>
      </w:pPr>
      <w:r>
        <w:t>500: Unexpected service interruption.</w:t>
      </w:r>
    </w:p>
    <w:p>
      <w:pPr>
        <w:pStyle w:val="Heading3"/>
      </w:pPr>
      <w:r>
        <w:t>Related webhooks actions</w:t>
      </w:r>
    </w:p>
    <w:p>
      <w:pPr>
        <w:pStyle w:val="ListBullet"/>
      </w:pPr>
      <w:r>
        <w:t>[POST] Create Webhooks for All Events in a System — /webhooks/v1/systems/{{system}}/hooks</w:t>
      </w:r>
    </w:p>
    <w:p>
      <w:pPr>
        <w:pStyle w:val="ListBullet"/>
      </w:pPr>
      <w:r>
        <w:t>[GET] List All Webhooks for an Event (in a System) — /webhooks/v1/systems/{{system}}/events/{{event}}/hooks</w:t>
      </w:r>
    </w:p>
    <w:p>
      <w:pPr>
        <w:pStyle w:val="ListBullet"/>
      </w:pPr>
      <w:r>
        <w:t>[GET] List an App’s Webhooks — /webhooks/v1/app/hooks</w:t>
      </w:r>
    </w:p>
    <w:p>
      <w:pPr>
        <w:pStyle w:val="ListBullet"/>
      </w:pPr>
      <w:r>
        <w:t>[GET] List a System’s Webhooks — /webhooks/v1/systems/{{system}}/hooks</w:t>
      </w:r>
    </w:p>
    <w:p>
      <w:pPr>
        <w:pStyle w:val="ListBullet"/>
      </w:pPr>
      <w:r>
        <w:t>[GET] List Webhooks — /webhooks/v1/hooks</w:t>
      </w:r>
    </w:p>
    <w:p>
      <w:pPr>
        <w:pStyle w:val="ListBullet"/>
      </w:pPr>
      <w:r>
        <w:t>[POST] Create a Webhook for a System Event — /webhooks/v1/systems/{{system}}/events/{{event}}/hooks</w:t>
      </w:r>
    </w:p>
    <w:p>
      <w:r>
        <w:br w:type="page"/>
      </w:r>
    </w:p>
    <w:p>
      <w:pPr>
        <w:pStyle w:val="Heading2"/>
      </w:pPr>
      <w:r>
        <w:t>124. [GET] List All Webhooks for an Event (in a System)</w:t>
      </w:r>
    </w:p>
    <w:p>
      <w:r>
        <w:rPr>
          <w:b/>
        </w:rPr>
        <w:t xml:space="preserve">Endpoint: </w:t>
      </w:r>
      <w:r>
        <w:rPr>
          <w:rFonts w:ascii="Courier New" w:hAnsi="Courier New"/>
          <w:sz w:val="18"/>
        </w:rPr>
        <w:t>/webhooks/v1/systems/{{system}}/events/{{event}}/hooks</w:t>
      </w:r>
    </w:p>
    <w:p>
      <w:pPr>
        <w:pStyle w:val="Heading3"/>
      </w:pPr>
      <w:r>
        <w:t>Prerequisites</w:t>
      </w:r>
    </w:p>
    <w:p>
      <w:pPr>
        <w:pStyle w:val="ListBullet"/>
      </w:pPr>
      <w:r>
        <w:t>You must know the target system ID (for example, data for Data Management).</w:t>
      </w:r>
    </w:p>
    <w:p>
      <w:pPr>
        <w:pStyle w:val="ListBullet"/>
      </w:pPr>
      <w:r>
        <w:t>You must know the target event ID supported by that system.</w:t>
      </w:r>
    </w:p>
    <w:p>
      <w:pPr>
        <w:pStyle w:val="Heading3"/>
      </w:pPr>
      <w:r>
        <w:t>Method</w:t>
      </w:r>
    </w:p>
    <w:p>
      <w:r>
        <w:t>GET</w:t>
      </w:r>
    </w:p>
    <w:p>
      <w:pPr>
        <w:pStyle w:val="Heading3"/>
      </w:pPr>
      <w:r>
        <w:t>URL</w:t>
      </w:r>
    </w:p>
    <w:p>
      <w:r>
        <w:t>https://developer.api.autodesk.com/webhooks/v1/systems/{{system}}/events/{{event}}/hooks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paginated list of webhooks for the specified system and event. Each page includes up to 200 webhooks. If pageState is not provided, the first page is returned. Use the links.next value from the previous response to fetch subsequent pages.</w:t>
      </w:r>
    </w:p>
    <w:p>
      <w:pPr>
        <w:pStyle w:val="Heading3"/>
      </w:pPr>
      <w:r>
        <w:t>Enforcement Rules</w:t>
      </w:r>
    </w:p>
    <w:p>
      <w:pPr>
        <w:pStyle w:val="ListBullet"/>
      </w:pPr>
      <w:r>
        <w:t>The system path parameter must always be present and must be a non-empty string.</w:t>
      </w:r>
    </w:p>
    <w:p>
      <w:pPr>
        <w:pStyle w:val="ListBullet"/>
      </w:pPr>
      <w:r>
        <w:t>The event path parameter must always be present and must be a non-empty string.</w:t>
      </w:r>
    </w:p>
    <w:p>
      <w:pPr>
        <w:pStyle w:val="ListBullet"/>
      </w:pPr>
      <w:r>
        <w:t>Always construct the path as /webhooks/v1/systems/{{system}}/events/{{event}}/hooks.</w:t>
      </w:r>
    </w:p>
    <w:p>
      <w:pPr>
        <w:pStyle w:val="ListBullet"/>
      </w:pPr>
      <w:r>
        <w:t>Do not call the API with missing or empty path parameters (avoid /systems//events/{event}/hooks, /systems/{system}/events//hooks, or /systems/{system}/events/{event}).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Region selection: </w:t>
        <w:br/>
        <w:br/>
        <w:t>You may specify region using the x-ads-region header and/or the region query parameter.</w:t>
        <w:br/>
        <w:t>If both are provided, x-ads-region takes precedence.</w:t>
      </w:r>
    </w:p>
    <w:p>
      <w:pPr>
        <w:pStyle w:val="Heading3"/>
      </w:pPr>
      <w:r>
        <w:t>Valid Examples</w:t>
      </w:r>
    </w:p>
    <w:p>
      <w:r>
        <w:rPr>
          <w:b/>
          <w:color w:val="666666"/>
          <w:sz w:val="16"/>
        </w:rPr>
        <w:t>[http]</w:t>
      </w:r>
    </w:p>
    <w:p>
      <w:pPr>
        <w:shd w:fill="F2F2F2" w:val="clear"/>
      </w:pPr>
      <w:r>
        <w:rPr>
          <w:rFonts w:ascii="Courier New" w:hAnsi="Courier New"/>
          <w:sz w:val="17"/>
        </w:rPr>
        <w:t>/webhooks/v1/systems/data/events/dm.version.added/hooks</w:t>
        <w:br/>
        <w:t>/webhooks/v1/systems/data/events/dm.version.added/hooks?pageState=BASE64_TOKEN</w:t>
      </w:r>
    </w:p>
    <w:p>
      <w:pPr>
        <w:pStyle w:val="Heading3"/>
      </w:pPr>
      <w:r>
        <w:t>Invalid Examples</w:t>
      </w:r>
    </w:p>
    <w:p>
      <w:r>
        <w:rPr>
          <w:b/>
          <w:color w:val="666666"/>
          <w:sz w:val="16"/>
        </w:rPr>
        <w:t>[http]</w:t>
      </w:r>
    </w:p>
    <w:p>
      <w:pPr>
        <w:shd w:fill="F2F2F2" w:val="clear"/>
      </w:pPr>
      <w:r>
        <w:rPr>
          <w:rFonts w:ascii="Courier New" w:hAnsi="Courier New"/>
          <w:sz w:val="17"/>
        </w:rPr>
        <w:t>/webhooks/v1/systems//events/dm.version.added/hooks</w:t>
        <w:br/>
        <w:t>/webhooks/v1/systems/data/events//hooks</w:t>
        <w:br/>
        <w:t>/webhooks/v1/systems/data/events/dm.version.added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w:t>
            </w:r>
          </w:p>
        </w:tc>
      </w:tr>
      <w:tr>
        <w:tc>
          <w:tcPr>
            <w:tcW w:type="dxa" w:w="2880"/>
          </w:tcPr>
          <w:p>
            <w:r>
              <w:t>event</w:t>
            </w:r>
          </w:p>
        </w:tc>
        <w:tc>
          <w:tcPr>
            <w:tcW w:type="dxa" w:w="2880"/>
          </w:tcPr>
          <w:p>
            <w:r>
              <w:t>string</w:t>
            </w:r>
          </w:p>
        </w:tc>
        <w:tc>
          <w:tcPr>
            <w:tcW w:type="dxa" w:w="2880"/>
          </w:tcPr>
          <w:p>
            <w:r>
              <w:t>The ID of the event the webhook monitors (see Supported Events for valid IDs and patterns).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Specifies the region where the request must be executed and where webhook data is stored. Possible values: US (default), EMEA, AUS (Beta), CAN, DEU, IND, JPN, GBR. If both x-ads-region and the region query parameter are provided, x-ads-region takes precedence.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Region override in query string. Possible values: US (default), EMEA, AUS (Beta), CAN, DEU, IND, JPN, GBR. If both region and x-ads-region are provided, x-ads-region takes precedence.</w:t>
            </w:r>
          </w:p>
        </w:tc>
      </w:tr>
      <w:tr>
        <w:tc>
          <w:tcPr>
            <w:tcW w:type="dxa" w:w="2880"/>
          </w:tcPr>
          <w:p>
            <w:r>
              <w:t>scopeName</w:t>
            </w:r>
          </w:p>
        </w:tc>
        <w:tc>
          <w:tcPr>
            <w:tcW w:type="dxa" w:w="2880"/>
          </w:tcPr>
          <w:p>
            <w:r>
              <w:t>string</w:t>
            </w:r>
          </w:p>
        </w:tc>
        <w:tc>
          <w:tcPr>
            <w:tcW w:type="dxa" w:w="2880"/>
          </w:tcPr>
          <w:p>
            <w:r>
              <w:t>Filters retrieved webhooks by the scope name used to create the hook (for example folder). If omitted, no scope-name filtering is applied.</w:t>
            </w:r>
          </w:p>
        </w:tc>
      </w:tr>
      <w:tr>
        <w:tc>
          <w:tcPr>
            <w:tcW w:type="dxa" w:w="2880"/>
          </w:tcPr>
          <w:p>
            <w:r>
              <w:t>pageState</w:t>
            </w:r>
          </w:p>
        </w:tc>
        <w:tc>
          <w:tcPr>
            <w:tcW w:type="dxa" w:w="2880"/>
          </w:tcPr>
          <w:p>
            <w:r>
              <w:t>string</w:t>
            </w:r>
          </w:p>
        </w:tc>
        <w:tc>
          <w:tcPr>
            <w:tcW w:type="dxa" w:w="2880"/>
          </w:tcPr>
          <w:p>
            <w:r>
              <w:t>Base64-encoded string to fetch the next page of results. If omitted, the first page is returned. Use the links.next value from the previous response.</w:t>
            </w:r>
          </w:p>
        </w:tc>
      </w:tr>
      <w:tr>
        <w:tc>
          <w:tcPr>
            <w:tcW w:type="dxa" w:w="2880"/>
          </w:tcPr>
          <w:p>
            <w:r>
              <w:t>status</w:t>
            </w:r>
          </w:p>
        </w:tc>
        <w:tc>
          <w:tcPr>
            <w:tcW w:type="dxa" w:w="2880"/>
          </w:tcPr>
          <w:p>
            <w:r>
              <w:t>enum</w:t>
            </w:r>
          </w:p>
        </w:tc>
        <w:tc>
          <w:tcPr>
            <w:tcW w:type="dxa" w:w="2880"/>
          </w:tcPr>
          <w:p>
            <w:r>
              <w:t>Filters by current webhook state. Documented possible values: active, inactive. (Docs also describe reactivated as a state.) If omitted, no status filtering is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"next": "eyJwYWdlIjoyfQ=="</w:t>
        <w:br/>
        <w:t xml:space="preserve"> },</w:t>
        <w:br/>
        <w:t xml:space="preserve"> "data": [</w:t>
        <w:br/>
        <w:t xml:space="preserve"> {</w:t>
        <w:br/>
        <w:t xml:space="preserve"> "hookId": "c0a8012e-7b2a-4c8a-9f1a-2f3b4c5d6e7f",</w:t>
        <w:br/>
        <w:t xml:space="preserve"> "tenant": "tenant_123456",</w:t>
        <w:br/>
        <w:t xml:space="preserve"> "callbackUrl": "https://example.com/webhooks/callback",</w:t>
        <w:br/>
        <w:t xml:space="preserve"> "createdBy": "your-client-id-or-user-id",</w:t>
        <w:br/>
        <w:t xml:space="preserve"> "event": "dm.version.added",</w:t>
        <w:br/>
        <w:t xml:space="preserve"> "createdDate": "2024-01-15T10:30:00Z",</w:t>
        <w:br/>
        <w:t xml:space="preserve"> "lastUpdatedDate": "2024-01-20T09:10:00Z",</w:t>
        <w:br/>
        <w:t xml:space="preserve"> "system": "data",</w:t>
        <w:br/>
        <w:t xml:space="preserve"> "creatorType": "Application",</w:t>
        <w:br/>
        <w:t xml:space="preserve"> "status": "active",</w:t>
        <w:br/>
        <w:t xml:space="preserve"> "autoReactivateHook": false,</w:t>
        <w:br/>
        <w:t xml:space="preserve"> "hookExpiry": "2025-01-15T10:30:00Z",</w:t>
        <w:br/>
        <w:t xml:space="preserve"> "hookAttribute": {</w:t>
        <w:br/>
        <w:t xml:space="preserve"> "customKey": "customValue"</w:t>
        <w:br/>
        <w:t xml:space="preserve"> },</w:t>
        <w:br/>
        <w:t xml:space="preserve"> "scope": {</w:t>
        <w:br/>
        <w:t xml:space="preserve"> "folder": "urn:adsk.wipprod:fs.folder:co.abcdef1234567890"</w:t>
        <w:br/>
        <w:t xml:space="preserve"> },</w:t>
        <w:br/>
        <w:t xml:space="preserve"> "urn": "urn:adsk.webhook:hook:c0a8012e-7b2a-4c8a-9f1a-2f3b4c5d6e7f",</w:t>
        <w:br/>
        <w:t xml:space="preserve"> "callbackWithEventPayloadOnly": "false",</w:t>
        <w:br/>
        <w:t xml:space="preserve"> "__self__": "https://developer.api.autodesk.com/webhooks/v1/systems/data/events/dm.version.added/hooks/c0a8012e-7b2a-4c8a-9f1a-2f3b4c5d6e7f"</w:t>
        <w:br/>
        <w:t xml:space="preserve"> }</w:t>
        <w:br/>
        <w:t xml:space="preserve"> ]</w:t>
        <w:br/>
        <w:t>}</w:t>
      </w:r>
    </w:p>
    <w:p>
      <w:pPr>
        <w:pStyle w:val="Heading3"/>
      </w:pPr>
      <w:r>
        <w:t>Success Response (204 No Content)</w:t>
      </w:r>
    </w:p>
    <w:p>
      <w:r>
        <w:t>No webhooks exist.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Base64-encoded string to retrieve the next page of webhooks. Present when another page is available.</w:t>
            </w:r>
          </w:p>
        </w:tc>
      </w:tr>
      <w:tr>
        <w:tc>
          <w:tcPr>
            <w:tcW w:type="dxa" w:w="2880"/>
          </w:tcPr>
          <w:p>
            <w:r>
              <w:t>data</w:t>
            </w:r>
          </w:p>
        </w:tc>
        <w:tc>
          <w:tcPr>
            <w:tcW w:type="dxa" w:w="2880"/>
          </w:tcPr>
          <w:p>
            <w:r>
              <w:t>array</w:t>
            </w:r>
          </w:p>
        </w:tc>
        <w:tc>
          <w:tcPr>
            <w:tcW w:type="dxa" w:w="2880"/>
          </w:tcPr>
          <w:p>
            <w:r>
              <w:t>Array of webhook objects. Each object represents a webhook.</w:t>
            </w:r>
          </w:p>
        </w:tc>
      </w:tr>
      <w:tr>
        <w:tc>
          <w:tcPr>
            <w:tcW w:type="dxa" w:w="2880"/>
          </w:tcPr>
          <w:p>
            <w:r>
              <w:t>data[].hookId</w:t>
            </w:r>
          </w:p>
        </w:tc>
        <w:tc>
          <w:tcPr>
            <w:tcW w:type="dxa" w:w="2880"/>
          </w:tcPr>
          <w:p>
            <w:r>
              <w:t>string</w:t>
            </w:r>
          </w:p>
        </w:tc>
        <w:tc>
          <w:tcPr>
            <w:tcW w:type="dxa" w:w="2880"/>
          </w:tcPr>
          <w:p>
            <w:r>
              <w:t>Unique identifier of the webhook.</w:t>
            </w:r>
          </w:p>
        </w:tc>
      </w:tr>
      <w:tr>
        <w:tc>
          <w:tcPr>
            <w:tcW w:type="dxa" w:w="2880"/>
          </w:tcPr>
          <w:p>
            <w:r>
              <w:t>data[].tenant</w:t>
            </w:r>
          </w:p>
        </w:tc>
        <w:tc>
          <w:tcPr>
            <w:tcW w:type="dxa" w:w="2880"/>
          </w:tcPr>
          <w:p>
            <w:r>
              <w:t>string</w:t>
            </w:r>
          </w:p>
        </w:tc>
        <w:tc>
          <w:tcPr>
            <w:tcW w:type="dxa" w:w="2880"/>
          </w:tcPr>
          <w:p>
            <w:r>
              <w:t>ID of the tenant from which the event originates.</w:t>
            </w:r>
          </w:p>
        </w:tc>
      </w:tr>
      <w:tr>
        <w:tc>
          <w:tcPr>
            <w:tcW w:type="dxa" w:w="2880"/>
          </w:tcPr>
          <w:p>
            <w:r>
              <w:t>data[].callbackUrl</w:t>
            </w:r>
          </w:p>
        </w:tc>
        <w:tc>
          <w:tcPr>
            <w:tcW w:type="dxa" w:w="2880"/>
          </w:tcPr>
          <w:p>
            <w:r>
              <w:t>string</w:t>
            </w:r>
          </w:p>
        </w:tc>
        <w:tc>
          <w:tcPr>
            <w:tcW w:type="dxa" w:w="2880"/>
          </w:tcPr>
          <w:p>
            <w:r>
              <w:t>Callback URL that receives event notifications.</w:t>
            </w:r>
          </w:p>
        </w:tc>
      </w:tr>
      <w:tr>
        <w:tc>
          <w:tcPr>
            <w:tcW w:type="dxa" w:w="2880"/>
          </w:tcPr>
          <w:p>
            <w:r>
              <w:t>data[].createdBy</w:t>
            </w:r>
          </w:p>
        </w:tc>
        <w:tc>
          <w:tcPr>
            <w:tcW w:type="dxa" w:w="2880"/>
          </w:tcPr>
          <w:p>
            <w:r>
              <w:t>string</w:t>
            </w:r>
          </w:p>
        </w:tc>
        <w:tc>
          <w:tcPr>
            <w:tcW w:type="dxa" w:w="2880"/>
          </w:tcPr>
          <w:p>
            <w:r>
              <w:t>ID of the entity that created the webhook (client ID for 2-legged OAuth, user ID for 3-legged OAuth).</w:t>
            </w:r>
          </w:p>
        </w:tc>
      </w:tr>
      <w:tr>
        <w:tc>
          <w:tcPr>
            <w:tcW w:type="dxa" w:w="2880"/>
          </w:tcPr>
          <w:p>
            <w:r>
              <w:t>data[].event</w:t>
            </w:r>
          </w:p>
        </w:tc>
        <w:tc>
          <w:tcPr>
            <w:tcW w:type="dxa" w:w="2880"/>
          </w:tcPr>
          <w:p>
            <w:r>
              <w:t>string</w:t>
            </w:r>
          </w:p>
        </w:tc>
        <w:tc>
          <w:tcPr>
            <w:tcW w:type="dxa" w:w="2880"/>
          </w:tcPr>
          <w:p>
            <w:r>
              <w:t>Event ID the webhook monitors.</w:t>
            </w:r>
          </w:p>
        </w:tc>
      </w:tr>
      <w:tr>
        <w:tc>
          <w:tcPr>
            <w:tcW w:type="dxa" w:w="2880"/>
          </w:tcPr>
          <w:p>
            <w:r>
              <w:t>data[].createdDate</w:t>
            </w:r>
          </w:p>
        </w:tc>
        <w:tc>
          <w:tcPr>
            <w:tcW w:type="dxa" w:w="2880"/>
          </w:tcPr>
          <w:p>
            <w:r>
              <w:t>string</w:t>
            </w:r>
          </w:p>
        </w:tc>
        <w:tc>
          <w:tcPr>
            <w:tcW w:type="dxa" w:w="2880"/>
          </w:tcPr>
          <w:p>
            <w:r>
              <w:t>ISO 8601 timestamp when the webhook was created.</w:t>
            </w:r>
          </w:p>
        </w:tc>
      </w:tr>
      <w:tr>
        <w:tc>
          <w:tcPr>
            <w:tcW w:type="dxa" w:w="2880"/>
          </w:tcPr>
          <w:p>
            <w:r>
              <w:t>data[].lastUpdatedDate</w:t>
            </w:r>
          </w:p>
        </w:tc>
        <w:tc>
          <w:tcPr>
            <w:tcW w:type="dxa" w:w="2880"/>
          </w:tcPr>
          <w:p>
            <w:r>
              <w:t>string</w:t>
            </w:r>
          </w:p>
        </w:tc>
        <w:tc>
          <w:tcPr>
            <w:tcW w:type="dxa" w:w="2880"/>
          </w:tcPr>
          <w:p>
            <w:r>
              <w:t>ISO 8601 timestamp when the webhook was last modified.</w:t>
            </w:r>
          </w:p>
        </w:tc>
      </w:tr>
      <w:tr>
        <w:tc>
          <w:tcPr>
            <w:tcW w:type="dxa" w:w="2880"/>
          </w:tcPr>
          <w:p>
            <w:r>
              <w:t>data[].system</w:t>
            </w:r>
          </w:p>
        </w:tc>
        <w:tc>
          <w:tcPr>
            <w:tcW w:type="dxa" w:w="2880"/>
          </w:tcPr>
          <w:p>
            <w:r>
              <w:t>string</w:t>
            </w:r>
          </w:p>
        </w:tc>
        <w:tc>
          <w:tcPr>
            <w:tcW w:type="dxa" w:w="2880"/>
          </w:tcPr>
          <w:p>
            <w:r>
              <w:t>System ID the webhook applies to (for example data).</w:t>
            </w:r>
          </w:p>
        </w:tc>
      </w:tr>
      <w:tr>
        <w:tc>
          <w:tcPr>
            <w:tcW w:type="dxa" w:w="2880"/>
          </w:tcPr>
          <w:p>
            <w:r>
              <w:t>data[].creatorType</w:t>
            </w:r>
          </w:p>
        </w:tc>
        <w:tc>
          <w:tcPr>
            <w:tcW w:type="dxa" w:w="2880"/>
          </w:tcPr>
          <w:p>
            <w:r>
              <w:t>string</w:t>
            </w:r>
          </w:p>
        </w:tc>
        <w:tc>
          <w:tcPr>
            <w:tcW w:type="dxa" w:w="2880"/>
          </w:tcPr>
          <w:p>
            <w:r>
              <w:t>Entity type that created the webhook. Possible values: O2User, Application.</w:t>
            </w:r>
          </w:p>
        </w:tc>
      </w:tr>
      <w:tr>
        <w:tc>
          <w:tcPr>
            <w:tcW w:type="dxa" w:w="2880"/>
          </w:tcPr>
          <w:p>
            <w:r>
              <w:t>data[].status</w:t>
            </w:r>
          </w:p>
        </w:tc>
        <w:tc>
          <w:tcPr>
            <w:tcW w:type="dxa" w:w="2880"/>
          </w:tcPr>
          <w:p>
            <w:r>
              <w:t>string</w:t>
            </w:r>
          </w:p>
        </w:tc>
        <w:tc>
          <w:tcPr>
            <w:tcW w:type="dxa" w:w="2880"/>
          </w:tcPr>
          <w:p>
            <w:r>
              <w:t>Webhook state (docs describe active, inactive, and also reactivated as a possible state).</w:t>
            </w:r>
          </w:p>
        </w:tc>
      </w:tr>
      <w:tr>
        <w:tc>
          <w:tcPr>
            <w:tcW w:type="dxa" w:w="2880"/>
          </w:tcPr>
          <w:p>
            <w:r>
              <w:t>data[].autoReactivateHook</w:t>
            </w:r>
          </w:p>
        </w:tc>
        <w:tc>
          <w:tcPr>
            <w:tcW w:type="dxa" w:w="2880"/>
          </w:tcPr>
          <w:p>
            <w:r>
              <w:t>boolean</w:t>
            </w:r>
          </w:p>
        </w:tc>
        <w:tc>
          <w:tcPr>
            <w:tcW w:type="dxa" w:w="2880"/>
          </w:tcPr>
          <w:p>
            <w:r>
              <w:t>true to automatically reactivate if it becomes inactive; false (default) otherwise.</w:t>
            </w:r>
          </w:p>
        </w:tc>
      </w:tr>
      <w:tr>
        <w:tc>
          <w:tcPr>
            <w:tcW w:type="dxa" w:w="2880"/>
          </w:tcPr>
          <w:p>
            <w:r>
              <w:t>data[].hookExpiry</w:t>
            </w:r>
          </w:p>
        </w:tc>
        <w:tc>
          <w:tcPr>
            <w:tcW w:type="dxa" w:w="2880"/>
          </w:tcPr>
          <w:p>
            <w:r>
              <w:t>string</w:t>
            </w:r>
          </w:p>
        </w:tc>
        <w:tc>
          <w:tcPr>
            <w:tcW w:type="dxa" w:w="2880"/>
          </w:tcPr>
          <w:p>
            <w:r>
              <w:t>ISO 8601 expiry timestamp. Missing or null indicates the webhook never expires. Returned only if specified at creation time.</w:t>
            </w:r>
          </w:p>
        </w:tc>
      </w:tr>
      <w:tr>
        <w:tc>
          <w:tcPr>
            <w:tcW w:type="dxa" w:w="2880"/>
          </w:tcPr>
          <w:p>
            <w:r>
              <w:t>data[].hookAttribute</w:t>
            </w:r>
          </w:p>
        </w:tc>
        <w:tc>
          <w:tcPr>
            <w:tcW w:type="dxa" w:w="2880"/>
          </w:tcPr>
          <w:p>
            <w:r>
              <w:t>object</w:t>
            </w:r>
          </w:p>
        </w:tc>
        <w:tc>
          <w:tcPr>
            <w:tcW w:type="dxa" w:w="2880"/>
          </w:tcPr>
          <w:p>
            <w:r>
              <w:t>Custom metadata (&lt; 1KB).</w:t>
            </w:r>
          </w:p>
        </w:tc>
      </w:tr>
      <w:tr>
        <w:tc>
          <w:tcPr>
            <w:tcW w:type="dxa" w:w="2880"/>
          </w:tcPr>
          <w:p>
            <w:r>
              <w:t>data[].scope</w:t>
            </w:r>
          </w:p>
        </w:tc>
        <w:tc>
          <w:tcPr>
            <w:tcW w:type="dxa" w:w="2880"/>
          </w:tcPr>
          <w:p>
            <w:r>
              <w:t>object</w:t>
            </w:r>
          </w:p>
        </w:tc>
        <w:tc>
          <w:tcPr>
            <w:tcW w:type="dxa" w:w="2880"/>
          </w:tcPr>
          <w:p>
            <w:r>
              <w:t>Scope object; fields vary by system/event type.</w:t>
            </w:r>
          </w:p>
        </w:tc>
      </w:tr>
      <w:tr>
        <w:tc>
          <w:tcPr>
            <w:tcW w:type="dxa" w:w="2880"/>
          </w:tcPr>
          <w:p>
            <w:r>
              <w:t>data[].scope.folder</w:t>
            </w:r>
          </w:p>
        </w:tc>
        <w:tc>
          <w:tcPr>
            <w:tcW w:type="dxa" w:w="2880"/>
          </w:tcPr>
          <w:p>
            <w:r>
              <w:t>string</w:t>
            </w:r>
          </w:p>
        </w:tc>
        <w:tc>
          <w:tcPr>
            <w:tcW w:type="dxa" w:w="2880"/>
          </w:tcPr>
          <w:p>
            <w:r>
              <w:t>Folder URN (present only for Data Management events).</w:t>
            </w:r>
          </w:p>
        </w:tc>
      </w:tr>
      <w:tr>
        <w:tc>
          <w:tcPr>
            <w:tcW w:type="dxa" w:w="2880"/>
          </w:tcPr>
          <w:p>
            <w:r>
              <w:t>data[].scope.workflow</w:t>
            </w:r>
          </w:p>
        </w:tc>
        <w:tc>
          <w:tcPr>
            <w:tcW w:type="dxa" w:w="2880"/>
          </w:tcPr>
          <w:p>
            <w:r>
              <w:t>string</w:t>
            </w:r>
          </w:p>
        </w:tc>
        <w:tc>
          <w:tcPr>
            <w:tcW w:type="dxa" w:w="2880"/>
          </w:tcPr>
          <w:p>
            <w:r>
              <w:t>Model Derivative workflow ID (present only for Model Derivative events).</w:t>
            </w:r>
          </w:p>
        </w:tc>
      </w:tr>
      <w:tr>
        <w:tc>
          <w:tcPr>
            <w:tcW w:type="dxa" w:w="2880"/>
          </w:tcPr>
          <w:p>
            <w:r>
              <w:t>data[].urn</w:t>
            </w:r>
          </w:p>
        </w:tc>
        <w:tc>
          <w:tcPr>
            <w:tcW w:type="dxa" w:w="2880"/>
          </w:tcPr>
          <w:p>
            <w:r>
              <w:t>string</w:t>
            </w:r>
          </w:p>
        </w:tc>
        <w:tc>
          <w:tcPr>
            <w:tcW w:type="dxa" w:w="2880"/>
          </w:tcPr>
          <w:p>
            <w:r>
              <w:t>URN of the webhook.</w:t>
            </w:r>
          </w:p>
        </w:tc>
      </w:tr>
      <w:tr>
        <w:tc>
          <w:tcPr>
            <w:tcW w:type="dxa" w:w="2880"/>
          </w:tcPr>
          <w:p>
            <w:r>
              <w:t>data[].callbackWithEventPayloadOnly</w:t>
            </w:r>
          </w:p>
        </w:tc>
        <w:tc>
          <w:tcPr>
            <w:tcW w:type="dxa" w:w="2880"/>
          </w:tcPr>
          <w:p>
            <w:r>
              <w:t>string</w:t>
            </w:r>
          </w:p>
        </w:tc>
        <w:tc>
          <w:tcPr>
            <w:tcW w:type="dxa" w:w="2880"/>
          </w:tcPr>
          <w:p>
            <w:r>
              <w:t>"true" means callback payload contains only event info; "false" means it contains event + webhook info.</w:t>
            </w:r>
          </w:p>
        </w:tc>
      </w:tr>
      <w:tr>
        <w:tc>
          <w:tcPr>
            <w:tcW w:type="dxa" w:w="2880"/>
          </w:tcPr>
          <w:p>
            <w:r>
              <w:t>data[].__self__</w:t>
            </w:r>
          </w:p>
        </w:tc>
        <w:tc>
          <w:tcPr>
            <w:tcW w:type="dxa" w:w="2880"/>
          </w:tcPr>
          <w:p>
            <w:r>
              <w:t>string</w:t>
            </w:r>
          </w:p>
        </w:tc>
        <w:tc>
          <w:tcPr>
            <w:tcW w:type="dxa" w:w="2880"/>
          </w:tcPr>
          <w:p>
            <w:r>
              <w:t>Link to the webhook resource itself.</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'https://developer.api.autodesk.com/webhooks/v1/systems/data/events/dm.version.added/hooks?status=active' \</w:t>
        <w:br/>
        <w:t xml:space="preserve"> --header 'Accept: application/json' \</w:t>
        <w:br/>
        <w:t xml:space="preserve"> --header 'x-ads-region: US'</w:t>
      </w:r>
    </w:p>
    <w:p>
      <w:pPr>
        <w:pStyle w:val="Heading3"/>
      </w:pPr>
      <w:r>
        <w:t>Example Usage</w:t>
      </w:r>
    </w:p>
    <w:p>
      <w:pPr>
        <w:pStyle w:val="Heading3"/>
      </w:pPr>
      <w:r>
        <w:t>Example 1: Fetch the first page (default)</w:t>
      </w:r>
    </w:p>
    <w:p>
      <w:r>
        <w:rPr>
          <w:b/>
          <w:color w:val="666666"/>
          <w:sz w:val="16"/>
        </w:rPr>
        <w:t>[bash]</w:t>
      </w:r>
    </w:p>
    <w:p>
      <w:pPr>
        <w:shd w:fill="F2F2F2" w:val="clear"/>
      </w:pPr>
      <w:r>
        <w:rPr>
          <w:rFonts w:ascii="Courier New" w:hAnsi="Courier New"/>
          <w:sz w:val="17"/>
        </w:rPr>
        <w:t>curl -s \</w:t>
        <w:br/>
        <w:t xml:space="preserve"> 'https://developer.api.autodesk.com/webhooks/v1/systems/data/events/dm.version.added/hooks' \</w:t>
        <w:br/>
        <w:t xml:space="preserve"> -H 'Accept: application/json'</w:t>
      </w:r>
    </w:p>
    <w:p>
      <w:pPr>
        <w:pStyle w:val="Heading3"/>
      </w:pPr>
      <w:r>
        <w:t>Example 2: Fetch the next page using links.next</w:t>
      </w:r>
    </w:p>
    <w:p>
      <w:r>
        <w:rPr>
          <w:b/>
          <w:color w:val="666666"/>
          <w:sz w:val="16"/>
        </w:rPr>
        <w:t>[bash]</w:t>
      </w:r>
    </w:p>
    <w:p>
      <w:pPr>
        <w:shd w:fill="F2F2F2" w:val="clear"/>
      </w:pPr>
      <w:r>
        <w:rPr>
          <w:rFonts w:ascii="Courier New" w:hAnsi="Courier New"/>
          <w:sz w:val="17"/>
        </w:rPr>
        <w:t>curl -s \</w:t>
        <w:br/>
        <w:t xml:space="preserve"> 'https://developer.api.autodesk.com/webhooks/v1/systems/data/events/dm.version.added/hooks?pageState=eyJwYWdlIjoyfQ%3D%3D' \</w:t>
        <w:br/>
        <w:t xml:space="preserve"> -H 'Accept: application/json' \</w:t>
        <w:br/>
        <w:t xml:space="preserve"> -H 'x-ads-region: EMEA'</w:t>
      </w:r>
    </w:p>
    <w:p>
      <w:pPr>
        <w:pStyle w:val="Heading3"/>
      </w:pPr>
      <w:r>
        <w:t>Example 3: Filter by scope name and status</w:t>
      </w:r>
    </w:p>
    <w:p>
      <w:r>
        <w:rPr>
          <w:b/>
          <w:color w:val="666666"/>
          <w:sz w:val="16"/>
        </w:rPr>
        <w:t>[bash]</w:t>
      </w:r>
    </w:p>
    <w:p>
      <w:pPr>
        <w:shd w:fill="F2F2F2" w:val="clear"/>
      </w:pPr>
      <w:r>
        <w:rPr>
          <w:rFonts w:ascii="Courier New" w:hAnsi="Courier New"/>
          <w:sz w:val="17"/>
        </w:rPr>
        <w:t>curl -s \</w:t>
        <w:br/>
        <w:t xml:space="preserve"> 'https://developer.api.autodesk.com/webhooks/v1/systems/data/events/dm.version.added/hooks?scopeName=folder&amp;status=inactive' \</w:t>
        <w:br/>
        <w:t xml:space="preserve"> -H 'Accept: application/json'</w:t>
      </w:r>
    </w:p>
    <w:p>
      <w:pPr>
        <w:pStyle w:val="Heading3"/>
      </w:pPr>
      <w:r>
        <w:t>Behavior</w:t>
      </w:r>
    </w:p>
    <w:p>
      <w:pPr>
        <w:pStyle w:val="ListBullet"/>
      </w:pPr>
      <w:r>
        <w:t>Validates system and event path parameters.</w:t>
      </w:r>
    </w:p>
    <w:p>
      <w:pPr>
        <w:pStyle w:val="ListBullet"/>
      </w:pPr>
      <w:r>
        <w:t>Applies optional filters (scopeName, status) if provided.</w:t>
      </w:r>
    </w:p>
    <w:p>
      <w:pPr>
        <w:pStyle w:val="ListBullet"/>
      </w:pPr>
      <w:r>
        <w:t>Returns up to 200 webhooks per page.</w:t>
      </w:r>
    </w:p>
    <w:p>
      <w:pPr>
        <w:pStyle w:val="ListBullet"/>
      </w:pPr>
      <w:r>
        <w:t>If more results exist, returns links.next to be passed as pageState for the next page.</w:t>
      </w:r>
    </w:p>
    <w:p>
      <w:pPr>
        <w:pStyle w:val="Heading3"/>
      </w:pPr>
      <w:r>
        <w:t>Notes</w:t>
      </w:r>
    </w:p>
    <w:p>
      <w:pPr>
        <w:pStyle w:val="ListBullet"/>
      </w:pPr>
      <w:r>
        <w:t>You can specify region via x-ads-region header or region query parameter; if both are provided, x-ads-region wins.</w:t>
      </w:r>
    </w:p>
    <w:p>
      <w:pPr>
        <w:pStyle w:val="ListBullet"/>
      </w:pPr>
      <w:r>
        <w:t>pageState must be treated as an opaque Base64 token and passed back exactly as received (use URL-encoding when necessary).</w:t>
      </w:r>
    </w:p>
    <w:p>
      <w:pPr>
        <w:pStyle w:val="Heading3"/>
      </w:pPr>
      <w:r>
        <w:t>Gotchas</w:t>
      </w:r>
    </w:p>
    <w:p>
      <w:pPr>
        <w:pStyle w:val="ListBullet"/>
      </w:pPr>
      <w:r>
        <w:t>If you forget to pass pageState, you will always receive the first page.</w:t>
      </w:r>
    </w:p>
    <w:p>
      <w:pPr>
        <w:pStyle w:val="ListBullet"/>
      </w:pPr>
      <w:r>
        <w:t>Beta regions (for example AUS) are subject to change and are not recommended for production use (per docs).</w:t>
      </w:r>
    </w:p>
    <w:p>
      <w:pPr>
        <w:pStyle w:val="Heading3"/>
      </w:pPr>
      <w:r>
        <w:t>Error Handling</w:t>
      </w:r>
    </w:p>
    <w:p>
      <w:pPr>
        <w:pStyle w:val="ListBullet"/>
      </w:pPr>
      <w:r>
        <w:t>400: Request is invalid.</w:t>
      </w:r>
    </w:p>
    <w:p>
      <w:pPr>
        <w:pStyle w:val="ListBullet"/>
      </w:pPr>
      <w:r>
        <w:t>401: Invalid authorization header.</w:t>
      </w:r>
    </w:p>
    <w:p>
      <w:pPr>
        <w:pStyle w:val="ListBullet"/>
      </w:pPr>
      <w:r>
        <w:t>403: Access denied regardless of authorization status.</w:t>
      </w:r>
    </w:p>
    <w:p>
      <w:pPr>
        <w:pStyle w:val="ListBullet"/>
      </w:pPr>
      <w:r>
        <w:t>404: Specified resource not found.</w:t>
      </w:r>
    </w:p>
    <w:p>
      <w:pPr>
        <w:pStyle w:val="ListBullet"/>
      </w:pPr>
      <w:r>
        <w:t>500: Unexpected service interruption.</w:t>
      </w:r>
    </w:p>
    <w:p>
      <w:pPr>
        <w:pStyle w:val="Heading3"/>
      </w:pPr>
      <w:r>
        <w:t>Related webhooks actions</w:t>
      </w:r>
    </w:p>
    <w:p>
      <w:pPr>
        <w:pStyle w:val="ListBullet"/>
      </w:pPr>
      <w:r>
        <w:t>[POST] Create Webhooks for All Events in a System — /webhooks/v1/systems/{{system}}/hooks</w:t>
      </w:r>
    </w:p>
    <w:p>
      <w:pPr>
        <w:pStyle w:val="ListBullet"/>
      </w:pPr>
      <w:r>
        <w:t>[GET] Get Webhook Details for a System Event — /webhooks/v1/systems/{{system}}/events/{{event}}/hooks/{{hookId}}</w:t>
      </w:r>
    </w:p>
    <w:p>
      <w:pPr>
        <w:pStyle w:val="ListBullet"/>
      </w:pPr>
      <w:r>
        <w:t>[GET] List an App’s Webhooks — /webhooks/v1/app/hooks</w:t>
      </w:r>
    </w:p>
    <w:p>
      <w:pPr>
        <w:pStyle w:val="ListBullet"/>
      </w:pPr>
      <w:r>
        <w:t>[GET] List a System’s Webhooks — /webhooks/v1/systems/{{system}}/hooks</w:t>
      </w:r>
    </w:p>
    <w:p>
      <w:pPr>
        <w:pStyle w:val="ListBullet"/>
      </w:pPr>
      <w:r>
        <w:t>[GET] List Webhooks — /webhooks/v1/hooks</w:t>
      </w:r>
    </w:p>
    <w:p>
      <w:pPr>
        <w:pStyle w:val="ListBullet"/>
      </w:pPr>
      <w:r>
        <w:t>[POST] Create a Webhook for a System Event — /webhooks/v1/systems/{{system}}/events/{{event}}/hooks</w:t>
      </w:r>
    </w:p>
    <w:p>
      <w:r>
        <w:br w:type="page"/>
      </w:r>
    </w:p>
    <w:p>
      <w:pPr>
        <w:pStyle w:val="Heading2"/>
      </w:pPr>
      <w:r>
        <w:t>125. [GET] List an App’s Webhooks</w:t>
      </w:r>
    </w:p>
    <w:p>
      <w:r>
        <w:rPr>
          <w:b/>
        </w:rPr>
        <w:t xml:space="preserve">Endpoint: </w:t>
      </w:r>
      <w:r>
        <w:rPr>
          <w:rFonts w:ascii="Courier New" w:hAnsi="Courier New"/>
          <w:sz w:val="18"/>
        </w:rPr>
        <w:t>/webhooks/v1/app/hooks</w:t>
      </w:r>
    </w:p>
    <w:p>
      <w:pPr>
        <w:pStyle w:val="Heading3"/>
      </w:pPr>
      <w:r>
        <w:t>Prerequisites</w:t>
      </w:r>
    </w:p>
    <w:p>
      <w:pPr>
        <w:pStyle w:val="ListBullet"/>
      </w:pPr>
      <w:r>
        <w:t>The calling application must have access to the Autodesk Webhooks service.</w:t>
      </w:r>
    </w:p>
    <w:p>
      <w:pPr>
        <w:pStyle w:val="ListBullet"/>
      </w:pPr>
      <w:r>
        <w:t>Webhooks must have been created by the calling application to appear in the results.</w:t>
      </w:r>
    </w:p>
    <w:p>
      <w:pPr>
        <w:pStyle w:val="ListBullet"/>
      </w:pPr>
      <w:r>
        <w:t>Pagination: to retrieve subsequent pages, you must capture the links.next value from the previous response.</w:t>
      </w:r>
    </w:p>
    <w:p>
      <w:pPr>
        <w:pStyle w:val="Heading3"/>
      </w:pPr>
      <w:r>
        <w:t>Method</w:t>
      </w:r>
    </w:p>
    <w:p>
      <w:r>
        <w:t>GET</w:t>
      </w:r>
    </w:p>
    <w:p>
      <w:pPr>
        <w:pStyle w:val="Heading3"/>
      </w:pPr>
      <w:r>
        <w:t>URL</w:t>
      </w:r>
    </w:p>
    <w:p>
      <w:r>
        <w:t>https://developer.api.autodesk.com/webhooks/v1/app/hooks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paginated list of webhooks created by the calling application. Each page returns up to 200 webhooks. If pageState is not provided, the first page is returned. Use links.next from the previous response as the next pageState value to fetch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Region selection: </w:t>
        <w:br/>
        <w:br/>
        <w:t>You may specify region using either the x-ads-region header or the region query parameter.</w:t>
        <w:br/>
        <w:t>If both are provided, x-ads-region header takes precedence.</w:t>
      </w:r>
    </w:p>
    <w:p>
      <w:pPr>
        <w:pStyle w:val="ListBullet"/>
      </w:pPr>
      <w:r>
        <w:t xml:space="preserve">Pagination: </w:t>
        <w:br/>
        <w:br/>
        <w:t>If pageState is omitted, the first page is returned.</w:t>
        <w:br/>
        <w:t>To fetch the next page, pass the prior response’s links.next value as pageState (it is Base64-encoded).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Region where the request is executed and where webhook data is stored. Also determines the location of the server that calls your callback URL. Values: US (default), EMEA, AUS (Beta), CAN, DEU, IND, JPN, GBR. If both x-ads-region and region query parameter are provided, x-ads-region takes precedence.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pageState</w:t>
            </w:r>
          </w:p>
        </w:tc>
        <w:tc>
          <w:tcPr>
            <w:tcW w:type="dxa" w:w="2880"/>
          </w:tcPr>
          <w:p>
            <w:r>
              <w:t>string</w:t>
            </w:r>
          </w:p>
        </w:tc>
        <w:tc>
          <w:tcPr>
            <w:tcW w:type="dxa" w:w="2880"/>
          </w:tcPr>
          <w:p>
            <w:r>
              <w:t>Base64-encoded string to fetch the next page. If not provided, returns the first page. Use the links.next value from the previous response.</w:t>
            </w:r>
          </w:p>
        </w:tc>
      </w:tr>
      <w:tr>
        <w:tc>
          <w:tcPr>
            <w:tcW w:type="dxa" w:w="2880"/>
          </w:tcPr>
          <w:p>
            <w:r>
              <w:t>status</w:t>
            </w:r>
          </w:p>
        </w:tc>
        <w:tc>
          <w:tcPr>
            <w:tcW w:type="dxa" w:w="2880"/>
          </w:tcPr>
          <w:p>
            <w:r>
              <w:t>enum</w:t>
            </w:r>
          </w:p>
        </w:tc>
        <w:tc>
          <w:tcPr>
            <w:tcW w:type="dxa" w:w="2880"/>
          </w:tcPr>
          <w:p>
            <w:r>
              <w:t>Filter by current webhook state. Documented values: active, inactive. (Docs also describe reactivated in text.) If omitted, no status filter is applied.</w:t>
            </w:r>
          </w:p>
        </w:tc>
      </w:tr>
      <w:tr>
        <w:tc>
          <w:tcPr>
            <w:tcW w:type="dxa" w:w="2880"/>
          </w:tcPr>
          <w:p>
            <w:r>
              <w:t>sort</w:t>
            </w:r>
          </w:p>
        </w:tc>
        <w:tc>
          <w:tcPr>
            <w:tcW w:type="dxa" w:w="2880"/>
          </w:tcPr>
          <w:p>
            <w:r>
              <w:t>enum</w:t>
            </w:r>
          </w:p>
        </w:tc>
        <w:tc>
          <w:tcPr>
            <w:tcW w:type="dxa" w:w="2880"/>
          </w:tcPr>
          <w:p>
            <w:r>
              <w:t>Sort order by lastUpdatedDate: asc (ascending), desc (default, descending).</w:t>
            </w:r>
          </w:p>
        </w:tc>
      </w:tr>
      <w:tr>
        <w:tc>
          <w:tcPr>
            <w:tcW w:type="dxa" w:w="2880"/>
          </w:tcPr>
          <w:p>
            <w:r>
              <w:t>region</w:t>
            </w:r>
          </w:p>
        </w:tc>
        <w:tc>
          <w:tcPr>
            <w:tcW w:type="dxa" w:w="2880"/>
          </w:tcPr>
          <w:p>
            <w:r>
              <w:t>enum</w:t>
            </w:r>
          </w:p>
        </w:tc>
        <w:tc>
          <w:tcPr>
            <w:tcW w:type="dxa" w:w="2880"/>
          </w:tcPr>
          <w:p>
            <w:r>
              <w:t>Same region concept as x-ads-region. Values: US (default), EMEA, AUS (Beta), CAN, DEU, IND, JPN, GBR. If both region and x-ads-region are provided, x-ads-region takes precedence.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"next": "eyJwYWdlU3RhdGUiOiJleGFtcGxlLWJhc2U2NC1uZXh0LXRva2VuIn0="</w:t>
        <w:br/>
        <w:t xml:space="preserve"> },</w:t>
        <w:br/>
        <w:t xml:space="preserve"> "data": [</w:t>
        <w:br/>
        <w:t xml:space="preserve"> {</w:t>
        <w:br/>
        <w:t xml:space="preserve"> "hookId": "3f2c1b7a-8d9a-4c8b-9b6b-1b2c3d4e5f60",</w:t>
        <w:br/>
        <w:t xml:space="preserve"> "tenant": "tenant_12345",</w:t>
        <w:br/>
        <w:t xml:space="preserve"> "callbackUrl": "https://example.com/webhooks/callback",</w:t>
        <w:br/>
        <w:t xml:space="preserve"> "createdBy": "your-client-id",</w:t>
        <w:br/>
        <w:t xml:space="preserve"> "event": "dm.version.added",</w:t>
        <w:br/>
        <w:t xml:space="preserve"> "createdDate": "2024-10-01T12:00:00Z",</w:t>
        <w:br/>
        <w:t xml:space="preserve"> "lastUpdatedDate": "2024-10-15T09:30:00Z",</w:t>
        <w:br/>
        <w:t xml:space="preserve"> "system": "data",</w:t>
        <w:br/>
        <w:t xml:space="preserve"> "creatorType": "Application",</w:t>
        <w:br/>
        <w:t xml:space="preserve"> "status": "active",</w:t>
        <w:br/>
        <w:t xml:space="preserve"> "autoReactivateHook": false,</w:t>
        <w:br/>
        <w:t xml:space="preserve"> "hookExpiry": "2025-10-01T12:00:00Z",</w:t>
        <w:br/>
        <w:t xml:space="preserve"> "hookAttribute": {</w:t>
        <w:br/>
        <w:t xml:space="preserve"> "source": "integration-A",</w:t>
        <w:br/>
        <w:t xml:space="preserve"> "environment": "prod"</w:t>
        <w:br/>
        <w:t xml:space="preserve"> },</w:t>
        <w:br/>
        <w:t xml:space="preserve"> "scope": {</w:t>
        <w:br/>
        <w:t xml:space="preserve"> "folder": "urn:adsk.wipprod:fs.folder:co.abcdef1234567890"</w:t>
        <w:br/>
        <w:t xml:space="preserve"> },</w:t>
        <w:br/>
        <w:t xml:space="preserve"> "urn": "urn:adsk.webhooks:hook:3f2c1b7a-8d9a-4c8b-9b6b-1b2c3d4e5f60",</w:t>
        <w:br/>
        <w:t xml:space="preserve"> "callbackWithEventPayloadOnly": "false",</w:t>
        <w:br/>
        <w:t xml:space="preserve"> "__self__": "https://developer.api.autodesk.com/webhooks/v1/app/hooks/3f2c1b7a-8d9a-4c8b-9b6b-1b2c3d4e5f60"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Base64-encoded string to retrieve the next page of webhooks. minLength=1.</w:t>
            </w:r>
          </w:p>
        </w:tc>
      </w:tr>
      <w:tr>
        <w:tc>
          <w:tcPr>
            <w:tcW w:type="dxa" w:w="2880"/>
          </w:tcPr>
          <w:p>
            <w:r>
              <w:t>data</w:t>
            </w:r>
          </w:p>
        </w:tc>
        <w:tc>
          <w:tcPr>
            <w:tcW w:type="dxa" w:w="2880"/>
          </w:tcPr>
          <w:p>
            <w:r>
              <w:t>array</w:t>
            </w:r>
          </w:p>
        </w:tc>
        <w:tc>
          <w:tcPr>
            <w:tcW w:type="dxa" w:w="2880"/>
          </w:tcPr>
          <w:p>
            <w:r>
              <w:t>Array of webhook objects (each object represents a webhook).</w:t>
            </w:r>
          </w:p>
        </w:tc>
      </w:tr>
      <w:tr>
        <w:tc>
          <w:tcPr>
            <w:tcW w:type="dxa" w:w="2880"/>
          </w:tcPr>
          <w:p>
            <w:r>
              <w:t>data[].hookId</w:t>
            </w:r>
          </w:p>
        </w:tc>
        <w:tc>
          <w:tcPr>
            <w:tcW w:type="dxa" w:w="2880"/>
          </w:tcPr>
          <w:p>
            <w:r>
              <w:t>string</w:t>
            </w:r>
          </w:p>
        </w:tc>
        <w:tc>
          <w:tcPr>
            <w:tcW w:type="dxa" w:w="2880"/>
          </w:tcPr>
          <w:p>
            <w:r>
              <w:t>Unique webhook identifier. minLength=1.</w:t>
            </w:r>
          </w:p>
        </w:tc>
      </w:tr>
      <w:tr>
        <w:tc>
          <w:tcPr>
            <w:tcW w:type="dxa" w:w="2880"/>
          </w:tcPr>
          <w:p>
            <w:r>
              <w:t>data[].tenant</w:t>
            </w:r>
          </w:p>
        </w:tc>
        <w:tc>
          <w:tcPr>
            <w:tcW w:type="dxa" w:w="2880"/>
          </w:tcPr>
          <w:p>
            <w:r>
              <w:t>string</w:t>
            </w:r>
          </w:p>
        </w:tc>
        <w:tc>
          <w:tcPr>
            <w:tcW w:type="dxa" w:w="2880"/>
          </w:tcPr>
          <w:p>
            <w:r>
              <w:t>Tenant ID from which the event originates. minLength=1.</w:t>
            </w:r>
          </w:p>
        </w:tc>
      </w:tr>
      <w:tr>
        <w:tc>
          <w:tcPr>
            <w:tcW w:type="dxa" w:w="2880"/>
          </w:tcPr>
          <w:p>
            <w:r>
              <w:t>data[].callbackUrl</w:t>
            </w:r>
          </w:p>
        </w:tc>
        <w:tc>
          <w:tcPr>
            <w:tcW w:type="dxa" w:w="2880"/>
          </w:tcPr>
          <w:p>
            <w:r>
              <w:t>string</w:t>
            </w:r>
          </w:p>
        </w:tc>
        <w:tc>
          <w:tcPr>
            <w:tcW w:type="dxa" w:w="2880"/>
          </w:tcPr>
          <w:p>
            <w:r>
              <w:t>Callback URL that receives event notifications. minLength=1.</w:t>
            </w:r>
          </w:p>
        </w:tc>
      </w:tr>
      <w:tr>
        <w:tc>
          <w:tcPr>
            <w:tcW w:type="dxa" w:w="2880"/>
          </w:tcPr>
          <w:p>
            <w:r>
              <w:t>data[].createdBy</w:t>
            </w:r>
          </w:p>
        </w:tc>
        <w:tc>
          <w:tcPr>
            <w:tcW w:type="dxa" w:w="2880"/>
          </w:tcPr>
          <w:p>
            <w:r>
              <w:t>string</w:t>
            </w:r>
          </w:p>
        </w:tc>
        <w:tc>
          <w:tcPr>
            <w:tcW w:type="dxa" w:w="2880"/>
          </w:tcPr>
          <w:p>
            <w:r>
              <w:t>ID of the entity that created the webhook (client ID for two-legged OAuth, user ID for three-legged OAuth). minLength=1.</w:t>
            </w:r>
          </w:p>
        </w:tc>
      </w:tr>
      <w:tr>
        <w:tc>
          <w:tcPr>
            <w:tcW w:type="dxa" w:w="2880"/>
          </w:tcPr>
          <w:p>
            <w:r>
              <w:t>data[].event</w:t>
            </w:r>
          </w:p>
        </w:tc>
        <w:tc>
          <w:tcPr>
            <w:tcW w:type="dxa" w:w="2880"/>
          </w:tcPr>
          <w:p>
            <w:r>
              <w:t>string</w:t>
            </w:r>
          </w:p>
        </w:tc>
        <w:tc>
          <w:tcPr>
            <w:tcW w:type="dxa" w:w="2880"/>
          </w:tcPr>
          <w:p>
            <w:r>
              <w:t>Event ID/pattern the webhook monitors. minLength=1.</w:t>
            </w:r>
          </w:p>
        </w:tc>
      </w:tr>
      <w:tr>
        <w:tc>
          <w:tcPr>
            <w:tcW w:type="dxa" w:w="2880"/>
          </w:tcPr>
          <w:p>
            <w:r>
              <w:t>data[].createdDate</w:t>
            </w:r>
          </w:p>
        </w:tc>
        <w:tc>
          <w:tcPr>
            <w:tcW w:type="dxa" w:w="2880"/>
          </w:tcPr>
          <w:p>
            <w:r>
              <w:t>string</w:t>
            </w:r>
          </w:p>
        </w:tc>
        <w:tc>
          <w:tcPr>
            <w:tcW w:type="dxa" w:w="2880"/>
          </w:tcPr>
          <w:p>
            <w:r>
              <w:t>ISO 8601 date/time when the webhook was created. minLength=1.</w:t>
            </w:r>
          </w:p>
        </w:tc>
      </w:tr>
      <w:tr>
        <w:tc>
          <w:tcPr>
            <w:tcW w:type="dxa" w:w="2880"/>
          </w:tcPr>
          <w:p>
            <w:r>
              <w:t>data[].lastUpdatedDate</w:t>
            </w:r>
          </w:p>
        </w:tc>
        <w:tc>
          <w:tcPr>
            <w:tcW w:type="dxa" w:w="2880"/>
          </w:tcPr>
          <w:p>
            <w:r>
              <w:t>string</w:t>
            </w:r>
          </w:p>
        </w:tc>
        <w:tc>
          <w:tcPr>
            <w:tcW w:type="dxa" w:w="2880"/>
          </w:tcPr>
          <w:p>
            <w:r>
              <w:t>ISO 8601 date/time when the webhook was last modified. minLength=1.</w:t>
            </w:r>
          </w:p>
        </w:tc>
      </w:tr>
      <w:tr>
        <w:tc>
          <w:tcPr>
            <w:tcW w:type="dxa" w:w="2880"/>
          </w:tcPr>
          <w:p>
            <w:r>
              <w:t>data[].system</w:t>
            </w:r>
          </w:p>
        </w:tc>
        <w:tc>
          <w:tcPr>
            <w:tcW w:type="dxa" w:w="2880"/>
          </w:tcPr>
          <w:p>
            <w:r>
              <w:t>string</w:t>
            </w:r>
          </w:p>
        </w:tc>
        <w:tc>
          <w:tcPr>
            <w:tcW w:type="dxa" w:w="2880"/>
          </w:tcPr>
          <w:p>
            <w:r>
              <w:t>System ID the webhook applies to (e.g., data). minLength=1.</w:t>
            </w:r>
          </w:p>
        </w:tc>
      </w:tr>
      <w:tr>
        <w:tc>
          <w:tcPr>
            <w:tcW w:type="dxa" w:w="2880"/>
          </w:tcPr>
          <w:p>
            <w:r>
              <w:t>data[].creatorType</w:t>
            </w:r>
          </w:p>
        </w:tc>
        <w:tc>
          <w:tcPr>
            <w:tcW w:type="dxa" w:w="2880"/>
          </w:tcPr>
          <w:p>
            <w:r>
              <w:t>string</w:t>
            </w:r>
          </w:p>
        </w:tc>
        <w:tc>
          <w:tcPr>
            <w:tcW w:type="dxa" w:w="2880"/>
          </w:tcPr>
          <w:p>
            <w:r>
              <w:t>Creator entity type. Values: O2User, Application. minLength=1.</w:t>
            </w:r>
          </w:p>
        </w:tc>
      </w:tr>
      <w:tr>
        <w:tc>
          <w:tcPr>
            <w:tcW w:type="dxa" w:w="2880"/>
          </w:tcPr>
          <w:p>
            <w:r>
              <w:t>data[].status</w:t>
            </w:r>
          </w:p>
        </w:tc>
        <w:tc>
          <w:tcPr>
            <w:tcW w:type="dxa" w:w="2880"/>
          </w:tcPr>
          <w:p>
            <w:r>
              <w:t>string</w:t>
            </w:r>
          </w:p>
        </w:tc>
        <w:tc>
          <w:tcPr>
            <w:tcW w:type="dxa" w:w="2880"/>
          </w:tcPr>
          <w:p>
            <w:r>
              <w:t>Webhook state (documentation references active, inactive, and describes reactivated).</w:t>
            </w:r>
          </w:p>
        </w:tc>
      </w:tr>
      <w:tr>
        <w:tc>
          <w:tcPr>
            <w:tcW w:type="dxa" w:w="2880"/>
          </w:tcPr>
          <w:p>
            <w:r>
              <w:t>data[].autoReactivateHook</w:t>
            </w:r>
          </w:p>
        </w:tc>
        <w:tc>
          <w:tcPr>
            <w:tcW w:type="dxa" w:w="2880"/>
          </w:tcPr>
          <w:p>
            <w:r>
              <w:t>boolean</w:t>
            </w:r>
          </w:p>
        </w:tc>
        <w:tc>
          <w:tcPr>
            <w:tcW w:type="dxa" w:w="2880"/>
          </w:tcPr>
          <w:p>
            <w:r>
              <w:t>true to automatically reactivate if it becomes inactive; false (default) otherwise.</w:t>
            </w:r>
          </w:p>
        </w:tc>
      </w:tr>
      <w:tr>
        <w:tc>
          <w:tcPr>
            <w:tcW w:type="dxa" w:w="2880"/>
          </w:tcPr>
          <w:p>
            <w:r>
              <w:t>data[].hookExpiry</w:t>
            </w:r>
          </w:p>
        </w:tc>
        <w:tc>
          <w:tcPr>
            <w:tcW w:type="dxa" w:w="2880"/>
          </w:tcPr>
          <w:p>
            <w:r>
              <w:t>string</w:t>
            </w:r>
          </w:p>
        </w:tc>
        <w:tc>
          <w:tcPr>
            <w:tcW w:type="dxa" w:w="2880"/>
          </w:tcPr>
          <w:p>
            <w:r>
              <w:t>ISO 8601 expiry date/time. Missing or null means it never expires. Returned only if specified at creation.</w:t>
            </w:r>
          </w:p>
        </w:tc>
      </w:tr>
      <w:tr>
        <w:tc>
          <w:tcPr>
            <w:tcW w:type="dxa" w:w="2880"/>
          </w:tcPr>
          <w:p>
            <w:r>
              <w:t>data[].hookAttribute</w:t>
            </w:r>
          </w:p>
        </w:tc>
        <w:tc>
          <w:tcPr>
            <w:tcW w:type="dxa" w:w="2880"/>
          </w:tcPr>
          <w:p>
            <w:r>
              <w:t>object</w:t>
            </w:r>
          </w:p>
        </w:tc>
        <w:tc>
          <w:tcPr>
            <w:tcW w:type="dxa" w:w="2880"/>
          </w:tcPr>
          <w:p>
            <w:r>
              <w:t>Custom metadata (&lt; 1KB).</w:t>
            </w:r>
          </w:p>
        </w:tc>
      </w:tr>
      <w:tr>
        <w:tc>
          <w:tcPr>
            <w:tcW w:type="dxa" w:w="2880"/>
          </w:tcPr>
          <w:p>
            <w:r>
              <w:t>data[].scope</w:t>
            </w:r>
          </w:p>
        </w:tc>
        <w:tc>
          <w:tcPr>
            <w:tcW w:type="dxa" w:w="2880"/>
          </w:tcPr>
          <w:p>
            <w:r>
              <w:t>object</w:t>
            </w:r>
          </w:p>
        </w:tc>
        <w:tc>
          <w:tcPr>
            <w:tcW w:type="dxa" w:w="2880"/>
          </w:tcPr>
          <w:p>
            <w:r>
              <w:t>Scope details for the webhook (varies by system/event type).</w:t>
            </w:r>
          </w:p>
        </w:tc>
      </w:tr>
      <w:tr>
        <w:tc>
          <w:tcPr>
            <w:tcW w:type="dxa" w:w="2880"/>
          </w:tcPr>
          <w:p>
            <w:r>
              <w:t>data[].scope.folder</w:t>
            </w:r>
          </w:p>
        </w:tc>
        <w:tc>
          <w:tcPr>
            <w:tcW w:type="dxa" w:w="2880"/>
          </w:tcPr>
          <w:p>
            <w:r>
              <w:t>string</w:t>
            </w:r>
          </w:p>
        </w:tc>
        <w:tc>
          <w:tcPr>
            <w:tcW w:type="dxa" w:w="2880"/>
          </w:tcPr>
          <w:p>
            <w:r>
              <w:t>Folder URN for Data Management events (present only for Data Management events). minLength=1.</w:t>
            </w:r>
          </w:p>
        </w:tc>
      </w:tr>
      <w:tr>
        <w:tc>
          <w:tcPr>
            <w:tcW w:type="dxa" w:w="2880"/>
          </w:tcPr>
          <w:p>
            <w:r>
              <w:t>data[].scope.workflow</w:t>
            </w:r>
          </w:p>
        </w:tc>
        <w:tc>
          <w:tcPr>
            <w:tcW w:type="dxa" w:w="2880"/>
          </w:tcPr>
          <w:p>
            <w:r>
              <w:t>string</w:t>
            </w:r>
          </w:p>
        </w:tc>
        <w:tc>
          <w:tcPr>
            <w:tcW w:type="dxa" w:w="2880"/>
          </w:tcPr>
          <w:p>
            <w:r>
              <w:t>Model Derivative workflow ID (present only for Model Derivative events).</w:t>
            </w:r>
          </w:p>
        </w:tc>
      </w:tr>
      <w:tr>
        <w:tc>
          <w:tcPr>
            <w:tcW w:type="dxa" w:w="2880"/>
          </w:tcPr>
          <w:p>
            <w:r>
              <w:t>data[].urn</w:t>
            </w:r>
          </w:p>
        </w:tc>
        <w:tc>
          <w:tcPr>
            <w:tcW w:type="dxa" w:w="2880"/>
          </w:tcPr>
          <w:p>
            <w:r>
              <w:t>string</w:t>
            </w:r>
          </w:p>
        </w:tc>
        <w:tc>
          <w:tcPr>
            <w:tcW w:type="dxa" w:w="2880"/>
          </w:tcPr>
          <w:p>
            <w:r>
              <w:t>Webhook URN. minLength=1.</w:t>
            </w:r>
          </w:p>
        </w:tc>
      </w:tr>
      <w:tr>
        <w:tc>
          <w:tcPr>
            <w:tcW w:type="dxa" w:w="2880"/>
          </w:tcPr>
          <w:p>
            <w:r>
              <w:t>data[].callbackWithEventPayloadOnly</w:t>
            </w:r>
          </w:p>
        </w:tc>
        <w:tc>
          <w:tcPr>
            <w:tcW w:type="dxa" w:w="2880"/>
          </w:tcPr>
          <w:p>
            <w:r>
              <w:t>string</w:t>
            </w:r>
          </w:p>
        </w:tc>
        <w:tc>
          <w:tcPr>
            <w:tcW w:type="dxa" w:w="2880"/>
          </w:tcPr>
          <w:p>
            <w:r>
              <w:t>"true" means callback payload contains only event info; "false" means event + webhook info.</w:t>
            </w:r>
          </w:p>
        </w:tc>
      </w:tr>
      <w:tr>
        <w:tc>
          <w:tcPr>
            <w:tcW w:type="dxa" w:w="2880"/>
          </w:tcPr>
          <w:p>
            <w:r>
              <w:t>data[].__self__</w:t>
            </w:r>
          </w:p>
        </w:tc>
        <w:tc>
          <w:tcPr>
            <w:tcW w:type="dxa" w:w="2880"/>
          </w:tcPr>
          <w:p>
            <w:r>
              <w:t>string</w:t>
            </w:r>
          </w:p>
        </w:tc>
        <w:tc>
          <w:tcPr>
            <w:tcW w:type="dxa" w:w="2880"/>
          </w:tcPr>
          <w:p>
            <w:r>
              <w:t>Self link for the webhook resource. minLength=1.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'https://developer.api.autodesk.com/webhooks/v1/app/hooks?sort=desc&amp;status=active' \</w:t>
        <w:br/>
        <w:t xml:space="preserve"> --header 'Accept: application/json' \</w:t>
        <w:br/>
        <w:t xml:space="preserve"> --header 'x-ads-region: US'</w:t>
      </w:r>
    </w:p>
    <w:p>
      <w:pPr>
        <w:pStyle w:val="Heading3"/>
      </w:pPr>
      <w:r>
        <w:t>Example Usage</w:t>
      </w:r>
    </w:p>
    <w:p>
      <w:pPr>
        <w:pStyle w:val="Heading3"/>
      </w:pPr>
      <w:r>
        <w:t>Example 1: Get the first page (default sorting, no filters)</w:t>
      </w:r>
    </w:p>
    <w:p>
      <w:r>
        <w:rPr>
          <w:b/>
          <w:color w:val="666666"/>
          <w:sz w:val="16"/>
        </w:rPr>
        <w:t>[bash]</w:t>
      </w:r>
    </w:p>
    <w:p>
      <w:pPr>
        <w:shd w:fill="F2F2F2" w:val="clear"/>
      </w:pPr>
      <w:r>
        <w:rPr>
          <w:rFonts w:ascii="Courier New" w:hAnsi="Courier New"/>
          <w:sz w:val="17"/>
        </w:rPr>
        <w:t>curl -s \</w:t>
        <w:br/>
        <w:t xml:space="preserve"> 'https://developer.api.autodesk.com/webhooks/v1/app/hooks' \</w:t>
        <w:br/>
        <w:t xml:space="preserve"> -H 'Accept: application/json'</w:t>
      </w:r>
    </w:p>
    <w:p>
      <w:pPr>
        <w:pStyle w:val="Heading3"/>
      </w:pPr>
      <w:r>
        <w:t>Example 2: Filter by status and sort ascending</w:t>
      </w:r>
    </w:p>
    <w:p>
      <w:r>
        <w:rPr>
          <w:b/>
          <w:color w:val="666666"/>
          <w:sz w:val="16"/>
        </w:rPr>
        <w:t>[bash]</w:t>
      </w:r>
    </w:p>
    <w:p>
      <w:pPr>
        <w:shd w:fill="F2F2F2" w:val="clear"/>
      </w:pPr>
      <w:r>
        <w:rPr>
          <w:rFonts w:ascii="Courier New" w:hAnsi="Courier New"/>
          <w:sz w:val="17"/>
        </w:rPr>
        <w:t>curl -s \</w:t>
        <w:br/>
        <w:t xml:space="preserve"> 'https://developer.api.autodesk.com/webhooks/v1/app/hooks?status=inactive&amp;sort=asc' \</w:t>
        <w:br/>
        <w:t xml:space="preserve"> -H 'Accept: application/json' \</w:t>
        <w:br/>
        <w:t xml:space="preserve"> -H 'x-ads-region: EMEA'</w:t>
      </w:r>
    </w:p>
    <w:p>
      <w:pPr>
        <w:pStyle w:val="Heading3"/>
      </w:pPr>
      <w:r>
        <w:t>Example 3: Fetch the next page using pageState</w:t>
      </w:r>
    </w:p>
    <w:p>
      <w:r>
        <w:rPr>
          <w:b/>
          <w:color w:val="666666"/>
          <w:sz w:val="16"/>
        </w:rPr>
        <w:t>[bash]</w:t>
      </w:r>
    </w:p>
    <w:p>
      <w:pPr>
        <w:shd w:fill="F2F2F2" w:val="clear"/>
      </w:pPr>
      <w:r>
        <w:rPr>
          <w:rFonts w:ascii="Courier New" w:hAnsi="Courier New"/>
          <w:sz w:val="17"/>
        </w:rPr>
        <w:t>curl -s \</w:t>
        <w:br/>
        <w:t xml:space="preserve"> 'https://developer.api.autodesk.com/webhooks/v1/app/hooks?pageState=eyJwYWdlU3RhdGUiOiJleGFtcGxlLWJhc2U2NC1uZXh0LXRva2VuIn0%3D' \</w:t>
        <w:br/>
        <w:t xml:space="preserve"> -H 'Accept: application/json'</w:t>
      </w:r>
    </w:p>
    <w:p>
      <w:pPr>
        <w:pStyle w:val="Heading3"/>
      </w:pPr>
      <w:r>
        <w:t>Behavior</w:t>
      </w:r>
    </w:p>
    <w:p>
      <w:pPr>
        <w:pStyle w:val="ListBullet"/>
      </w:pPr>
      <w:r>
        <w:t>If pageState is not provided, returns the first page (up to 200 webhooks).</w:t>
      </w:r>
    </w:p>
    <w:p>
      <w:pPr>
        <w:pStyle w:val="ListBullet"/>
      </w:pPr>
      <w:r>
        <w:t>Applies optional filtering by status if provided.</w:t>
      </w:r>
    </w:p>
    <w:p>
      <w:pPr>
        <w:pStyle w:val="ListBullet"/>
      </w:pPr>
      <w:r>
        <w:t>Sorts by lastUpdatedDate using sort (desc by default).</w:t>
      </w:r>
    </w:p>
    <w:p>
      <w:pPr>
        <w:pStyle w:val="ListBullet"/>
      </w:pPr>
      <w:r>
        <w:t>Returns a links.next token when additional pages are available; use it as the next request’s pageState.</w:t>
      </w:r>
    </w:p>
    <w:p>
      <w:pPr>
        <w:pStyle w:val="Heading3"/>
      </w:pPr>
      <w:r>
        <w:t>Notes</w:t>
      </w:r>
    </w:p>
    <w:p>
      <w:pPr>
        <w:pStyle w:val="ListBullet"/>
      </w:pPr>
      <w:r>
        <w:t>Region can be set via x-ads-region header or region query parameter; header wins if both are set.</w:t>
      </w:r>
    </w:p>
    <w:p>
      <w:pPr>
        <w:pStyle w:val="ListBullet"/>
      </w:pPr>
      <w:r>
        <w:t>Beta regions (e.g., AUS) are subject to change; avoid production use per documentation.</w:t>
      </w:r>
    </w:p>
    <w:p>
      <w:pPr>
        <w:pStyle w:val="Heading3"/>
      </w:pPr>
      <w:r>
        <w:t>Gotchas</w:t>
      </w:r>
    </w:p>
    <w:p>
      <w:pPr>
        <w:pStyle w:val="ListBullet"/>
      </w:pPr>
      <w:r>
        <w:t>links.next is Base64-encoded; pass it exactly as returned (URL-encode it when placing into the query string).</w:t>
      </w:r>
    </w:p>
    <w:p>
      <w:pPr>
        <w:pStyle w:val="ListBullet"/>
      </w:pPr>
      <w:r>
        <w:t>The status query parameter lists active and inactive as enum values, but the documentation text also references reactivated.</w:t>
      </w:r>
    </w:p>
    <w:p>
      <w:pPr>
        <w:pStyle w:val="Heading3"/>
      </w:pPr>
      <w:r>
        <w:t>Error Handling</w:t>
      </w:r>
    </w:p>
    <w:p>
      <w:pPr>
        <w:pStyle w:val="ListBullet"/>
      </w:pPr>
      <w:r>
        <w:t>400: Invalid request.</w:t>
      </w:r>
    </w:p>
    <w:p>
      <w:pPr>
        <w:pStyle w:val="ListBullet"/>
      </w:pPr>
      <w:r>
        <w:t>401: Invalid authorization header.</w:t>
      </w:r>
    </w:p>
    <w:p>
      <w:pPr>
        <w:pStyle w:val="ListBullet"/>
      </w:pPr>
      <w:r>
        <w:t>403: Access denied regardless of authorization status.</w:t>
      </w:r>
    </w:p>
    <w:p>
      <w:pPr>
        <w:pStyle w:val="ListBullet"/>
      </w:pPr>
      <w:r>
        <w:t>404: Resource not found.</w:t>
      </w:r>
    </w:p>
    <w:p>
      <w:pPr>
        <w:pStyle w:val="ListBullet"/>
      </w:pPr>
      <w:r>
        <w:t>500: Unexpected service interruption.</w:t>
      </w:r>
    </w:p>
    <w:p>
      <w:pPr>
        <w:pStyle w:val="Heading3"/>
      </w:pPr>
      <w:r>
        <w:t>Related webhooks actions</w:t>
      </w:r>
    </w:p>
    <w:p>
      <w:pPr>
        <w:pStyle w:val="ListBullet"/>
      </w:pPr>
      <w:r>
        <w:t>[POST] Create Webhooks for All Events in a System — /webhooks/v1/systems/{{system}}/hooks</w:t>
      </w:r>
    </w:p>
    <w:p>
      <w:pPr>
        <w:pStyle w:val="ListBullet"/>
      </w:pPr>
      <w:r>
        <w:t>[GET] Get Webhook Details for a System Event — /webhooks/v1/systems/{{system}}/events/{{event}}/hooks/{{hookId}}</w:t>
      </w:r>
    </w:p>
    <w:p>
      <w:pPr>
        <w:pStyle w:val="ListBullet"/>
      </w:pPr>
      <w:r>
        <w:t>[GET] List All Webhooks for an Event (in a System) — /webhooks/v1/systems/{{system}}/events/{{event}}/hooks</w:t>
      </w:r>
    </w:p>
    <w:p>
      <w:pPr>
        <w:pStyle w:val="ListBullet"/>
      </w:pPr>
      <w:r>
        <w:t>[GET] List a System’s Webhooks — /webhooks/v1/systems/{{system}}/hooks</w:t>
      </w:r>
    </w:p>
    <w:p>
      <w:pPr>
        <w:pStyle w:val="ListBullet"/>
      </w:pPr>
      <w:r>
        <w:t>[GET] List Webhooks — /webhooks/v1/hooks</w:t>
      </w:r>
    </w:p>
    <w:p>
      <w:pPr>
        <w:pStyle w:val="ListBullet"/>
      </w:pPr>
      <w:r>
        <w:t>[POST] Create a Webhook for a System Event — /webhooks/v1/systems/{{system}}/events/{{event}}/hooks</w:t>
      </w:r>
    </w:p>
    <w:p>
      <w:r>
        <w:br w:type="page"/>
      </w:r>
    </w:p>
    <w:p>
      <w:pPr>
        <w:pStyle w:val="Heading2"/>
      </w:pPr>
      <w:r>
        <w:t>126. [GET] List a System’s Webhooks</w:t>
      </w:r>
    </w:p>
    <w:p>
      <w:r>
        <w:rPr>
          <w:b/>
        </w:rPr>
        <w:t xml:space="preserve">Endpoint: </w:t>
      </w:r>
      <w:r>
        <w:rPr>
          <w:rFonts w:ascii="Courier New" w:hAnsi="Courier New"/>
          <w:sz w:val="18"/>
        </w:rPr>
        <w:t>/webhooks/v1/systems/{{system}}/hooks</w:t>
      </w:r>
    </w:p>
    <w:p>
      <w:pPr>
        <w:pStyle w:val="Heading3"/>
      </w:pPr>
      <w:r>
        <w:t>Prerequisites</w:t>
      </w:r>
    </w:p>
    <w:p>
      <w:pPr>
        <w:pStyle w:val="ListBullet"/>
      </w:pPr>
      <w:r>
        <w:t>You must know the target system ID (for example, data for Data Management). See Supported Events documentation for valid systems and IDs.</w:t>
      </w:r>
    </w:p>
    <w:p>
      <w:pPr>
        <w:pStyle w:val="ListBullet"/>
      </w:pPr>
      <w:r>
        <w:t>The caller must have access to the requested system’s webhooks in the selected region.</w:t>
      </w:r>
    </w:p>
    <w:p>
      <w:pPr>
        <w:pStyle w:val="Heading3"/>
      </w:pPr>
      <w:r>
        <w:t>Method</w:t>
      </w:r>
    </w:p>
    <w:p>
      <w:r>
        <w:t>GET</w:t>
      </w:r>
    </w:p>
    <w:p>
      <w:pPr>
        <w:pStyle w:val="Heading3"/>
      </w:pPr>
      <w:r>
        <w:t>URL</w:t>
      </w:r>
    </w:p>
    <w:p>
      <w:r>
        <w:t>https://developer.api.autodesk.com/webhooks/v1/systems/{{system}}/hooks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paginated list of webhooks for the specified system. Each page returns up to 200 webhooks. If pageState is not provided, the first page is returned; use the response’s links.next value as pageState to fetch subsequent pages. Results are limited to webhooks accessible to the provided access token within the specified region.</w:t>
      </w:r>
    </w:p>
    <w:p>
      <w:pPr>
        <w:pStyle w:val="Heading3"/>
      </w:pPr>
      <w:r>
        <w:t>Enforcement Rules</w:t>
      </w:r>
    </w:p>
    <w:p>
      <w:pPr>
        <w:pStyle w:val="ListBullet"/>
      </w:pPr>
      <w:r>
        <w:t>The system path parameter must always be present and must be a non-empty string.</w:t>
      </w:r>
    </w:p>
    <w:p>
      <w:pPr>
        <w:pStyle w:val="ListBullet"/>
      </w:pPr>
      <w:r>
        <w:t>Always construct the path as /webhooks/v1/systems/{{system}}/hooks.</w:t>
      </w:r>
    </w:p>
    <w:p>
      <w:pPr>
        <w:pStyle w:val="ListBullet"/>
      </w:pPr>
      <w:r>
        <w:t>Do not call the API with a missing or empty system (e.g., avoid /webhooks/v1/systems//hooks).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Region selection: </w:t>
        <w:br/>
        <w:br/>
        <w:t>You may specify region via the x-ads-region header and/or the region query parameter.</w:t>
        <w:br/>
        <w:t>If both are provided, x-ads-region takes precedence.</w:t>
        <w:br/>
        <w:t>Default region is US (as documented).</w:t>
      </w:r>
    </w:p>
    <w:p>
      <w:pPr>
        <w:pStyle w:val="Heading3"/>
      </w:pPr>
      <w:r>
        <w:t>Valid Examples</w:t>
      </w:r>
    </w:p>
    <w:p>
      <w:r>
        <w:rPr>
          <w:b/>
          <w:color w:val="666666"/>
          <w:sz w:val="16"/>
        </w:rPr>
        <w:t>[http]</w:t>
      </w:r>
    </w:p>
    <w:p>
      <w:pPr>
        <w:shd w:fill="F2F2F2" w:val="clear"/>
      </w:pPr>
      <w:r>
        <w:rPr>
          <w:rFonts w:ascii="Courier New" w:hAnsi="Courier New"/>
          <w:sz w:val="17"/>
        </w:rPr>
        <w:t>/webhooks/v1/systems/data/hooks</w:t>
        <w:br/>
        <w:t>/webhooks/v1/systems/modelderivative/hooks</w:t>
      </w:r>
    </w:p>
    <w:p>
      <w:pPr>
        <w:pStyle w:val="Heading3"/>
      </w:pPr>
      <w:r>
        <w:t>Invalid Examples</w:t>
      </w:r>
    </w:p>
    <w:p>
      <w:r>
        <w:rPr>
          <w:b/>
          <w:color w:val="666666"/>
          <w:sz w:val="16"/>
        </w:rPr>
        <w:t>[http]</w:t>
      </w:r>
    </w:p>
    <w:p>
      <w:pPr>
        <w:shd w:fill="F2F2F2" w:val="clear"/>
      </w:pPr>
      <w:r>
        <w:rPr>
          <w:rFonts w:ascii="Courier New" w:hAnsi="Courier New"/>
          <w:sz w:val="17"/>
        </w:rPr>
        <w:t>/webhooks/v1/systems//hooks</w:t>
        <w:br/>
        <w:t>/webhooks/v1/systems/hooks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 See Supported Events for valid system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Filters by webhook state. Possible values: active, inactive. (Docs also mention reactivated as a possible state description; only active/inactive are listed as query enum values.) If omitted, no status filter is applied.</w:t>
            </w:r>
          </w:p>
        </w:tc>
      </w:tr>
      <w:tr>
        <w:tc>
          <w:tcPr>
            <w:tcW w:type="dxa" w:w="2880"/>
          </w:tcPr>
          <w:p>
            <w:r>
              <w:t>pageState</w:t>
            </w:r>
          </w:p>
        </w:tc>
        <w:tc>
          <w:tcPr>
            <w:tcW w:type="dxa" w:w="2880"/>
          </w:tcPr>
          <w:p>
            <w:r>
              <w:t>string</w:t>
            </w:r>
          </w:p>
        </w:tc>
        <w:tc>
          <w:tcPr>
            <w:tcW w:type="dxa" w:w="2880"/>
          </w:tcPr>
          <w:p>
            <w:r>
              <w:t>Base64-encoded string to fetch the next page. If omitted, the first page is returned. Use the links.next value from the previous response.</w:t>
            </w:r>
          </w:p>
        </w:tc>
      </w:tr>
      <w:tr>
        <w:tc>
          <w:tcPr>
            <w:tcW w:type="dxa" w:w="2880"/>
          </w:tcPr>
          <w:p>
            <w:r>
              <w:t>region</w:t>
            </w:r>
          </w:p>
        </w:tc>
        <w:tc>
          <w:tcPr>
            <w:tcW w:type="dxa" w:w="2880"/>
          </w:tcPr>
          <w:p>
            <w:r>
              <w:t>string</w:t>
            </w:r>
          </w:p>
        </w:tc>
        <w:tc>
          <w:tcPr>
            <w:tcW w:type="dxa" w:w="2880"/>
          </w:tcPr>
          <w:p>
            <w:r>
              <w:t>Region where the request is executed and where webhook data is stored. Possible values: US (default), EMEA, AUS (Beta), CAN, DEU, IND, JPN, GBR. If both region and x-ads-region are provided, x-ads-region takes precedence.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w:t>
            </w:r>
          </w:p>
        </w:tc>
        <w:tc>
          <w:tcPr>
            <w:tcW w:type="dxa" w:w="2880"/>
          </w:tcPr>
          <w:p>
            <w:r>
              <w:t>Region header. Possible values: US (default), EMEA, AUS (Beta), CAN, DEU, IND, JPN, GBR. If both region query param and this header are specified, this header takes precedence. Beta regions are subject to change; avoid using in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"next": "eyJwYWdlIjoyfQ=="</w:t>
        <w:br/>
        <w:t xml:space="preserve"> },</w:t>
        <w:br/>
        <w:t xml:space="preserve"> "data": [</w:t>
        <w:br/>
        <w:t xml:space="preserve"> {</w:t>
        <w:br/>
        <w:t xml:space="preserve"> "hookId": "7d2c2c4f-9e8a-4f0a-9a3b-1c2d3e4f5a6b",</w:t>
        <w:br/>
        <w:t xml:space="preserve"> "tenant": "tenant_123456",</w:t>
        <w:br/>
        <w:t xml:space="preserve"> "callbackUrl": "https://example.com/webhook/callback",</w:t>
        <w:br/>
        <w:t xml:space="preserve"> "createdBy": "your-client-id-or-user-id",</w:t>
        <w:br/>
        <w:t xml:space="preserve"> "event": "dm.version.added",</w:t>
        <w:br/>
        <w:t xml:space="preserve"> "createdDate": "2024-01-15T10:30:00Z",</w:t>
        <w:br/>
        <w:t xml:space="preserve"> "lastUpdatedDate": "2024-01-20T12:00:00Z",</w:t>
        <w:br/>
        <w:t xml:space="preserve"> "system": "data",</w:t>
        <w:br/>
        <w:t xml:space="preserve"> "creatorType": "Application",</w:t>
        <w:br/>
        <w:t xml:space="preserve"> "status": "active",</w:t>
        <w:br/>
        <w:t xml:space="preserve"> "autoReactivateHook": false,</w:t>
        <w:br/>
        <w:t xml:space="preserve"> "hookExpiry": "2025-01-15T10:30:00Z",</w:t>
        <w:br/>
        <w:t xml:space="preserve"> "hookAttribute": {</w:t>
        <w:br/>
        <w:t xml:space="preserve"> "source": "my-app",</w:t>
        <w:br/>
        <w:t xml:space="preserve"> "env": "prod"</w:t>
        <w:br/>
        <w:t xml:space="preserve"> },</w:t>
        <w:br/>
        <w:t xml:space="preserve"> "scope": {</w:t>
        <w:br/>
        <w:t xml:space="preserve"> "folder": "urn:adsk.wipprod:fs.folder:co.ABC123DEF456"</w:t>
        <w:br/>
        <w:t xml:space="preserve"> },</w:t>
        <w:br/>
        <w:t xml:space="preserve"> "urn": "urn:adsk.webhook:hook:7d2c2c4f-9e8a-4f0a-9a3b-1c2d3e4f5a6b",</w:t>
        <w:br/>
        <w:t xml:space="preserve"> "callbackWithEventPayloadOnly": "false",</w:t>
        <w:br/>
        <w:t xml:space="preserve"> "__self__": "https://developer.api.autodesk.com/webhooks/v1/systems/data/hooks/7d2c2c4f-9e8a-4f0a-9a3b-1c2d3e4f5a6b"</w:t>
        <w:br/>
        <w:t xml:space="preserve"> }</w:t>
        <w:br/>
        <w:t xml:space="preserve"> ]</w:t>
        <w:br/>
        <w:t>}</w:t>
      </w:r>
    </w:p>
    <w:p>
      <w:pPr>
        <w:pStyle w:val="Heading3"/>
      </w:pPr>
      <w:r>
        <w:t>Success Response (204 No Content)</w:t>
      </w:r>
    </w:p>
    <w:p>
      <w:r>
        <w:t>No webhooks exist.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Base64-encoded string to retrieve the next page of results. Present when another page exists.</w:t>
            </w:r>
          </w:p>
        </w:tc>
      </w:tr>
      <w:tr>
        <w:tc>
          <w:tcPr>
            <w:tcW w:type="dxa" w:w="2880"/>
          </w:tcPr>
          <w:p>
            <w:r>
              <w:t>data</w:t>
            </w:r>
          </w:p>
        </w:tc>
        <w:tc>
          <w:tcPr>
            <w:tcW w:type="dxa" w:w="2880"/>
          </w:tcPr>
          <w:p>
            <w:r>
              <w:t>array</w:t>
            </w:r>
          </w:p>
        </w:tc>
        <w:tc>
          <w:tcPr>
            <w:tcW w:type="dxa" w:w="2880"/>
          </w:tcPr>
          <w:p>
            <w:r>
              <w:t>Array of webhook objects (each object represents a webhook).</w:t>
            </w:r>
          </w:p>
        </w:tc>
      </w:tr>
    </w:tbl>
    <w:p/>
    <w:p>
      <w:pPr>
        <w:pStyle w:val="Heading3"/>
      </w:pPr>
      <w:r>
        <w:t>Webhook object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data[].hookId</w:t>
            </w:r>
          </w:p>
        </w:tc>
        <w:tc>
          <w:tcPr>
            <w:tcW w:type="dxa" w:w="2880"/>
          </w:tcPr>
          <w:p>
            <w:r>
              <w:t>string</w:t>
            </w:r>
          </w:p>
        </w:tc>
        <w:tc>
          <w:tcPr>
            <w:tcW w:type="dxa" w:w="2880"/>
          </w:tcPr>
          <w:p>
            <w:r>
              <w:t>Unique identifier of the webhook.</w:t>
            </w:r>
          </w:p>
        </w:tc>
      </w:tr>
      <w:tr>
        <w:tc>
          <w:tcPr>
            <w:tcW w:type="dxa" w:w="2880"/>
          </w:tcPr>
          <w:p>
            <w:r>
              <w:t>data[].tenant</w:t>
            </w:r>
          </w:p>
        </w:tc>
        <w:tc>
          <w:tcPr>
            <w:tcW w:type="dxa" w:w="2880"/>
          </w:tcPr>
          <w:p>
            <w:r>
              <w:t>string</w:t>
            </w:r>
          </w:p>
        </w:tc>
        <w:tc>
          <w:tcPr>
            <w:tcW w:type="dxa" w:w="2880"/>
          </w:tcPr>
          <w:p>
            <w:r>
              <w:t>ID of the tenant from which the event originates.</w:t>
            </w:r>
          </w:p>
        </w:tc>
      </w:tr>
      <w:tr>
        <w:tc>
          <w:tcPr>
            <w:tcW w:type="dxa" w:w="2880"/>
          </w:tcPr>
          <w:p>
            <w:r>
              <w:t>data[].callbackUrl</w:t>
            </w:r>
          </w:p>
        </w:tc>
        <w:tc>
          <w:tcPr>
            <w:tcW w:type="dxa" w:w="2880"/>
          </w:tcPr>
          <w:p>
            <w:r>
              <w:t>string</w:t>
            </w:r>
          </w:p>
        </w:tc>
        <w:tc>
          <w:tcPr>
            <w:tcW w:type="dxa" w:w="2880"/>
          </w:tcPr>
          <w:p>
            <w:r>
              <w:t>Callback URL that receives event notifications.</w:t>
            </w:r>
          </w:p>
        </w:tc>
      </w:tr>
      <w:tr>
        <w:tc>
          <w:tcPr>
            <w:tcW w:type="dxa" w:w="2880"/>
          </w:tcPr>
          <w:p>
            <w:r>
              <w:t>data[].createdBy</w:t>
            </w:r>
          </w:p>
        </w:tc>
        <w:tc>
          <w:tcPr>
            <w:tcW w:type="dxa" w:w="2880"/>
          </w:tcPr>
          <w:p>
            <w:r>
              <w:t>string</w:t>
            </w:r>
          </w:p>
        </w:tc>
        <w:tc>
          <w:tcPr>
            <w:tcW w:type="dxa" w:w="2880"/>
          </w:tcPr>
          <w:p>
            <w:r>
              <w:t>ID of the creator: client ID (2-legged OAuth) or user ID (3-legged OAuth).</w:t>
            </w:r>
          </w:p>
        </w:tc>
      </w:tr>
      <w:tr>
        <w:tc>
          <w:tcPr>
            <w:tcW w:type="dxa" w:w="2880"/>
          </w:tcPr>
          <w:p>
            <w:r>
              <w:t>data[].event</w:t>
            </w:r>
          </w:p>
        </w:tc>
        <w:tc>
          <w:tcPr>
            <w:tcW w:type="dxa" w:w="2880"/>
          </w:tcPr>
          <w:p>
            <w:r>
              <w:t>string</w:t>
            </w:r>
          </w:p>
        </w:tc>
        <w:tc>
          <w:tcPr>
            <w:tcW w:type="dxa" w:w="2880"/>
          </w:tcPr>
          <w:p>
            <w:r>
              <w:t>Event ID (supports wildcard patterns per Supported Events).</w:t>
            </w:r>
          </w:p>
        </w:tc>
      </w:tr>
      <w:tr>
        <w:tc>
          <w:tcPr>
            <w:tcW w:type="dxa" w:w="2880"/>
          </w:tcPr>
          <w:p>
            <w:r>
              <w:t>data[].createdDate</w:t>
            </w:r>
          </w:p>
        </w:tc>
        <w:tc>
          <w:tcPr>
            <w:tcW w:type="dxa" w:w="2880"/>
          </w:tcPr>
          <w:p>
            <w:r>
              <w:t>string</w:t>
            </w:r>
          </w:p>
        </w:tc>
        <w:tc>
          <w:tcPr>
            <w:tcW w:type="dxa" w:w="2880"/>
          </w:tcPr>
          <w:p>
            <w:r>
              <w:t>ISO 8601 timestamp when the webhook was created.</w:t>
            </w:r>
          </w:p>
        </w:tc>
      </w:tr>
      <w:tr>
        <w:tc>
          <w:tcPr>
            <w:tcW w:type="dxa" w:w="2880"/>
          </w:tcPr>
          <w:p>
            <w:r>
              <w:t>data[].lastUpdatedDate</w:t>
            </w:r>
          </w:p>
        </w:tc>
        <w:tc>
          <w:tcPr>
            <w:tcW w:type="dxa" w:w="2880"/>
          </w:tcPr>
          <w:p>
            <w:r>
              <w:t>string</w:t>
            </w:r>
          </w:p>
        </w:tc>
        <w:tc>
          <w:tcPr>
            <w:tcW w:type="dxa" w:w="2880"/>
          </w:tcPr>
          <w:p>
            <w:r>
              <w:t>ISO 8601 timestamp when the webhook was last modified.</w:t>
            </w:r>
          </w:p>
        </w:tc>
      </w:tr>
      <w:tr>
        <w:tc>
          <w:tcPr>
            <w:tcW w:type="dxa" w:w="2880"/>
          </w:tcPr>
          <w:p>
            <w:r>
              <w:t>data[].system</w:t>
            </w:r>
          </w:p>
        </w:tc>
        <w:tc>
          <w:tcPr>
            <w:tcW w:type="dxa" w:w="2880"/>
          </w:tcPr>
          <w:p>
            <w:r>
              <w:t>string</w:t>
            </w:r>
          </w:p>
        </w:tc>
        <w:tc>
          <w:tcPr>
            <w:tcW w:type="dxa" w:w="2880"/>
          </w:tcPr>
          <w:p>
            <w:r>
              <w:t>System ID the webhook applies to (e.g., data).</w:t>
            </w:r>
          </w:p>
        </w:tc>
      </w:tr>
      <w:tr>
        <w:tc>
          <w:tcPr>
            <w:tcW w:type="dxa" w:w="2880"/>
          </w:tcPr>
          <w:p>
            <w:r>
              <w:t>data[].creatorType</w:t>
            </w:r>
          </w:p>
        </w:tc>
        <w:tc>
          <w:tcPr>
            <w:tcW w:type="dxa" w:w="2880"/>
          </w:tcPr>
          <w:p>
            <w:r>
              <w:t>string</w:t>
            </w:r>
          </w:p>
        </w:tc>
        <w:tc>
          <w:tcPr>
            <w:tcW w:type="dxa" w:w="2880"/>
          </w:tcPr>
          <w:p>
            <w:r>
              <w:t>Creator type. Possible values: O2User, Application.</w:t>
            </w:r>
          </w:p>
        </w:tc>
      </w:tr>
      <w:tr>
        <w:tc>
          <w:tcPr>
            <w:tcW w:type="dxa" w:w="2880"/>
          </w:tcPr>
          <w:p>
            <w:r>
              <w:t>data[].status</w:t>
            </w:r>
          </w:p>
        </w:tc>
        <w:tc>
          <w:tcPr>
            <w:tcW w:type="dxa" w:w="2880"/>
          </w:tcPr>
          <w:p>
            <w:r>
              <w:t>string</w:t>
            </w:r>
          </w:p>
        </w:tc>
        <w:tc>
          <w:tcPr>
            <w:tcW w:type="dxa" w:w="2880"/>
          </w:tcPr>
          <w:p>
            <w:r>
              <w:t>Webhook status/state (returned as &lt;status&gt; in docs).</w:t>
            </w:r>
          </w:p>
        </w:tc>
      </w:tr>
      <w:tr>
        <w:tc>
          <w:tcPr>
            <w:tcW w:type="dxa" w:w="2880"/>
          </w:tcPr>
          <w:p>
            <w:r>
              <w:t>data[].autoReactivateHook</w:t>
            </w:r>
          </w:p>
        </w:tc>
        <w:tc>
          <w:tcPr>
            <w:tcW w:type="dxa" w:w="2880"/>
          </w:tcPr>
          <w:p>
            <w:r>
              <w:t>boolean</w:t>
            </w:r>
          </w:p>
        </w:tc>
        <w:tc>
          <w:tcPr>
            <w:tcW w:type="dxa" w:w="2880"/>
          </w:tcPr>
          <w:p>
            <w:r>
              <w:t>true to automatically reactivate if it becomes inactive; false (default) otherwise.</w:t>
            </w:r>
          </w:p>
        </w:tc>
      </w:tr>
      <w:tr>
        <w:tc>
          <w:tcPr>
            <w:tcW w:type="dxa" w:w="2880"/>
          </w:tcPr>
          <w:p>
            <w:r>
              <w:t>data[].hookExpiry</w:t>
            </w:r>
          </w:p>
        </w:tc>
        <w:tc>
          <w:tcPr>
            <w:tcW w:type="dxa" w:w="2880"/>
          </w:tcPr>
          <w:p>
            <w:r>
              <w:t>string</w:t>
            </w:r>
          </w:p>
        </w:tc>
        <w:tc>
          <w:tcPr>
            <w:tcW w:type="dxa" w:w="2880"/>
          </w:tcPr>
          <w:p>
            <w:r>
              <w:t>ISO 8601 expiry timestamp. Missing or null indicates it never expires. Returned only if specified at creation.</w:t>
            </w:r>
          </w:p>
        </w:tc>
      </w:tr>
      <w:tr>
        <w:tc>
          <w:tcPr>
            <w:tcW w:type="dxa" w:w="2880"/>
          </w:tcPr>
          <w:p>
            <w:r>
              <w:t>data[].hookAttribute</w:t>
            </w:r>
          </w:p>
        </w:tc>
        <w:tc>
          <w:tcPr>
            <w:tcW w:type="dxa" w:w="2880"/>
          </w:tcPr>
          <w:p>
            <w:r>
              <w:t>object</w:t>
            </w:r>
          </w:p>
        </w:tc>
        <w:tc>
          <w:tcPr>
            <w:tcW w:type="dxa" w:w="2880"/>
          </w:tcPr>
          <w:p>
            <w:r>
              <w:t>Custom metadata (&lt; 1KB).</w:t>
            </w:r>
          </w:p>
        </w:tc>
      </w:tr>
      <w:tr>
        <w:tc>
          <w:tcPr>
            <w:tcW w:type="dxa" w:w="2880"/>
          </w:tcPr>
          <w:p>
            <w:r>
              <w:t>data[].scope</w:t>
            </w:r>
          </w:p>
        </w:tc>
        <w:tc>
          <w:tcPr>
            <w:tcW w:type="dxa" w:w="2880"/>
          </w:tcPr>
          <w:p>
            <w:r>
              <w:t>object</w:t>
            </w:r>
          </w:p>
        </w:tc>
        <w:tc>
          <w:tcPr>
            <w:tcW w:type="dxa" w:w="2880"/>
          </w:tcPr>
          <w:p>
            <w:r>
              <w:t>Scope object (contents depend on system/event type).</w:t>
            </w:r>
          </w:p>
        </w:tc>
      </w:tr>
      <w:tr>
        <w:tc>
          <w:tcPr>
            <w:tcW w:type="dxa" w:w="2880"/>
          </w:tcPr>
          <w:p>
            <w:r>
              <w:t>data[].scope.folder</w:t>
            </w:r>
          </w:p>
        </w:tc>
        <w:tc>
          <w:tcPr>
            <w:tcW w:type="dxa" w:w="2880"/>
          </w:tcPr>
          <w:p>
            <w:r>
              <w:t>string</w:t>
            </w:r>
          </w:p>
        </w:tc>
        <w:tc>
          <w:tcPr>
            <w:tcW w:type="dxa" w:w="2880"/>
          </w:tcPr>
          <w:p>
            <w:r>
              <w:t>Folder URN (present only for Data Management events).</w:t>
            </w:r>
          </w:p>
        </w:tc>
      </w:tr>
      <w:tr>
        <w:tc>
          <w:tcPr>
            <w:tcW w:type="dxa" w:w="2880"/>
          </w:tcPr>
          <w:p>
            <w:r>
              <w:t>data[].scope.workflow</w:t>
            </w:r>
          </w:p>
        </w:tc>
        <w:tc>
          <w:tcPr>
            <w:tcW w:type="dxa" w:w="2880"/>
          </w:tcPr>
          <w:p>
            <w:r>
              <w:t>string</w:t>
            </w:r>
          </w:p>
        </w:tc>
        <w:tc>
          <w:tcPr>
            <w:tcW w:type="dxa" w:w="2880"/>
          </w:tcPr>
          <w:p>
            <w:r>
              <w:t>Model Derivative workflow ID (present only for Model Derivative events).</w:t>
            </w:r>
          </w:p>
        </w:tc>
      </w:tr>
      <w:tr>
        <w:tc>
          <w:tcPr>
            <w:tcW w:type="dxa" w:w="2880"/>
          </w:tcPr>
          <w:p>
            <w:r>
              <w:t>data[].urn</w:t>
            </w:r>
          </w:p>
        </w:tc>
        <w:tc>
          <w:tcPr>
            <w:tcW w:type="dxa" w:w="2880"/>
          </w:tcPr>
          <w:p>
            <w:r>
              <w:t>string</w:t>
            </w:r>
          </w:p>
        </w:tc>
        <w:tc>
          <w:tcPr>
            <w:tcW w:type="dxa" w:w="2880"/>
          </w:tcPr>
          <w:p>
            <w:r>
              <w:t>URN of the webhook.</w:t>
            </w:r>
          </w:p>
        </w:tc>
      </w:tr>
      <w:tr>
        <w:tc>
          <w:tcPr>
            <w:tcW w:type="dxa" w:w="2880"/>
          </w:tcPr>
          <w:p>
            <w:r>
              <w:t>data[].callbackWithEventPayloadOnly</w:t>
            </w:r>
          </w:p>
        </w:tc>
        <w:tc>
          <w:tcPr>
            <w:tcW w:type="dxa" w:w="2880"/>
          </w:tcPr>
          <w:p>
            <w:r>
              <w:t>string</w:t>
            </w:r>
          </w:p>
        </w:tc>
        <w:tc>
          <w:tcPr>
            <w:tcW w:type="dxa" w:w="2880"/>
          </w:tcPr>
          <w:p>
            <w:r>
              <w:t>"true": callback payload contains only event info; "false": contains event + webhook info. (Documented as string.)</w:t>
            </w:r>
          </w:p>
        </w:tc>
      </w:tr>
      <w:tr>
        <w:tc>
          <w:tcPr>
            <w:tcW w:type="dxa" w:w="2880"/>
          </w:tcPr>
          <w:p>
            <w:r>
              <w:t>data[].__self__</w:t>
            </w:r>
          </w:p>
        </w:tc>
        <w:tc>
          <w:tcPr>
            <w:tcW w:type="dxa" w:w="2880"/>
          </w:tcPr>
          <w:p>
            <w:r>
              <w:t>string</w:t>
            </w:r>
          </w:p>
        </w:tc>
        <w:tc>
          <w:tcPr>
            <w:tcW w:type="dxa" w:w="2880"/>
          </w:tcPr>
          <w:p>
            <w:r>
              <w:t>Self link for the webhook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'https://developer.api.autodesk.com/webhooks/v1/systems/data/hooks?status=active' \</w:t>
        <w:br/>
        <w:t xml:space="preserve"> --header 'Accept: application/json' \</w:t>
        <w:br/>
        <w:t xml:space="preserve"> --header 'x-ads-region: US'</w:t>
      </w:r>
    </w:p>
    <w:p>
      <w:pPr>
        <w:pStyle w:val="Heading3"/>
      </w:pPr>
      <w:r>
        <w:t>Example Usage</w:t>
      </w:r>
    </w:p>
    <w:p>
      <w:pPr>
        <w:pStyle w:val="Heading3"/>
      </w:pPr>
      <w:r>
        <w:t>Example 1: Get first page (default region)</w:t>
      </w:r>
    </w:p>
    <w:p>
      <w:r>
        <w:rPr>
          <w:b/>
          <w:color w:val="666666"/>
          <w:sz w:val="16"/>
        </w:rPr>
        <w:t>[bash]</w:t>
      </w:r>
    </w:p>
    <w:p>
      <w:pPr>
        <w:shd w:fill="F2F2F2" w:val="clear"/>
      </w:pPr>
      <w:r>
        <w:rPr>
          <w:rFonts w:ascii="Courier New" w:hAnsi="Courier New"/>
          <w:sz w:val="17"/>
        </w:rPr>
        <w:t>curl --location 'https://developer.api.autodesk.com/webhooks/v1/systems/data/hooks' \</w:t>
        <w:br/>
        <w:t xml:space="preserve"> --header 'Accept: application/json'</w:t>
      </w:r>
    </w:p>
    <w:p>
      <w:pPr>
        <w:pStyle w:val="Heading3"/>
      </w:pPr>
      <w:r>
        <w:t>Example 2: Get next page using pageState</w:t>
      </w:r>
    </w:p>
    <w:p>
      <w:r>
        <w:rPr>
          <w:b/>
          <w:color w:val="666666"/>
          <w:sz w:val="16"/>
        </w:rPr>
        <w:t>[bash]</w:t>
      </w:r>
    </w:p>
    <w:p>
      <w:pPr>
        <w:shd w:fill="F2F2F2" w:val="clear"/>
      </w:pPr>
      <w:r>
        <w:rPr>
          <w:rFonts w:ascii="Courier New" w:hAnsi="Courier New"/>
          <w:sz w:val="17"/>
        </w:rPr>
        <w:t>curl --location 'https://developer.api.autodesk.com/webhooks/v1/systems/data/hooks?pageState=eyJwYWdlIjoyfQ%3D%3D' \</w:t>
        <w:br/>
        <w:t xml:space="preserve"> --header 'Accept: application/json' \</w:t>
        <w:br/>
        <w:t xml:space="preserve"> --header 'x-ads-region: US'</w:t>
      </w:r>
    </w:p>
    <w:p>
      <w:pPr>
        <w:pStyle w:val="Heading3"/>
      </w:pPr>
      <w:r>
        <w:t>Example 3: Specify region via query parameter (header takes precedence if also set)</w:t>
      </w:r>
    </w:p>
    <w:p>
      <w:r>
        <w:rPr>
          <w:b/>
          <w:color w:val="666666"/>
          <w:sz w:val="16"/>
        </w:rPr>
        <w:t>[bash]</w:t>
      </w:r>
    </w:p>
    <w:p>
      <w:pPr>
        <w:shd w:fill="F2F2F2" w:val="clear"/>
      </w:pPr>
      <w:r>
        <w:rPr>
          <w:rFonts w:ascii="Courier New" w:hAnsi="Courier New"/>
          <w:sz w:val="17"/>
        </w:rPr>
        <w:t>curl --location 'https://developer.api.autodesk.com/webhooks/v1/systems/data/hooks?region=EMEA' \</w:t>
        <w:br/>
        <w:t xml:space="preserve"> --header 'Accept: application/json'</w:t>
      </w:r>
    </w:p>
    <w:p>
      <w:pPr>
        <w:pStyle w:val="Heading3"/>
      </w:pPr>
      <w:r>
        <w:t>Behavior</w:t>
      </w:r>
    </w:p>
    <w:p>
      <w:pPr>
        <w:pStyle w:val="ListBullet"/>
      </w:pPr>
      <w:r>
        <w:t>Validates the system path parameter and applies access control based on the caller’s token and selected region.</w:t>
      </w:r>
    </w:p>
    <w:p>
      <w:pPr>
        <w:pStyle w:val="ListBullet"/>
      </w:pPr>
      <w:r>
        <w:t>Applies optional filtering (status) if provided.</w:t>
      </w:r>
    </w:p>
    <w:p>
      <w:pPr>
        <w:pStyle w:val="ListBullet"/>
      </w:pPr>
      <w:r>
        <w:t>Returns up to 200 webhooks per page.</w:t>
      </w:r>
    </w:p>
    <w:p>
      <w:pPr>
        <w:pStyle w:val="ListBullet"/>
      </w:pPr>
      <w:r>
        <w:t>If more results exist, includes links.next which can be supplied as pageState to retrieve the next page.</w:t>
      </w:r>
    </w:p>
    <w:p>
      <w:pPr>
        <w:pStyle w:val="Heading3"/>
      </w:pPr>
      <w:r>
        <w:t>Notes</w:t>
      </w:r>
    </w:p>
    <w:p>
      <w:pPr>
        <w:pStyle w:val="ListBullet"/>
      </w:pPr>
      <w:r>
        <w:t>Region controls where the webhook data is stored and which data center will send requests to your callback URL.</w:t>
      </w:r>
    </w:p>
    <w:p>
      <w:pPr>
        <w:pStyle w:val="ListBullet"/>
      </w:pPr>
      <w:r>
        <w:t>Beta regions (e.g., AUS) are subject to change; avoid production use as noted in the docs.</w:t>
      </w:r>
    </w:p>
    <w:p>
      <w:pPr>
        <w:pStyle w:val="ListBullet"/>
      </w:pPr>
      <w:r>
        <w:t>If no webhooks exist, the API returns 204 No Content.</w:t>
      </w:r>
    </w:p>
    <w:p>
      <w:pPr>
        <w:pStyle w:val="Heading3"/>
      </w:pPr>
      <w:r>
        <w:t>Gotchas</w:t>
      </w:r>
    </w:p>
    <w:p>
      <w:pPr>
        <w:pStyle w:val="ListBullet"/>
      </w:pPr>
      <w:r>
        <w:t>If you provide both region (query) and x-ads-region (header), the header wins—this can lead to confusion when debugging “missing” webhooks across regions.</w:t>
      </w:r>
    </w:p>
    <w:p>
      <w:pPr>
        <w:pStyle w:val="ListBullet"/>
      </w:pPr>
      <w:r>
        <w:t>pageState is Base64-encoded; use it exactly as returned in links.next.</w:t>
      </w:r>
    </w:p>
    <w:p>
      <w:pPr>
        <w:pStyle w:val="Heading3"/>
      </w:pPr>
      <w:r>
        <w:t>Error Handling</w:t>
      </w:r>
    </w:p>
    <w:p>
      <w:pPr>
        <w:pStyle w:val="ListBullet"/>
      </w:pPr>
      <w:r>
        <w:t>400: Request is invalid (e.g., malformed parameters).</w:t>
      </w:r>
    </w:p>
    <w:p>
      <w:pPr>
        <w:pStyle w:val="ListBullet"/>
      </w:pPr>
      <w:r>
        <w:t>401: Invalid authorization header.</w:t>
      </w:r>
    </w:p>
    <w:p>
      <w:pPr>
        <w:pStyle w:val="ListBullet"/>
      </w:pPr>
      <w:r>
        <w:t>403: Access denied regardless of authorization status.</w:t>
      </w:r>
    </w:p>
    <w:p>
      <w:pPr>
        <w:pStyle w:val="ListBullet"/>
      </w:pPr>
      <w:r>
        <w:t>404: Specified resource not found (e.g., unknown system).</w:t>
      </w:r>
    </w:p>
    <w:p>
      <w:pPr>
        <w:pStyle w:val="ListBullet"/>
      </w:pPr>
      <w:r>
        <w:t>500: Unexpected service interruption.</w:t>
      </w:r>
    </w:p>
    <w:p>
      <w:pPr>
        <w:pStyle w:val="Heading3"/>
      </w:pPr>
      <w:r>
        <w:t>Related webhooks actions</w:t>
      </w:r>
    </w:p>
    <w:p>
      <w:pPr>
        <w:pStyle w:val="ListBullet"/>
      </w:pPr>
      <w:r>
        <w:t>[POST] Create Webhooks for All Events in a System — /webhooks/v1/systems/{{system}}/hooks</w:t>
      </w:r>
    </w:p>
    <w:p>
      <w:pPr>
        <w:pStyle w:val="ListBullet"/>
      </w:pPr>
      <w:r>
        <w:t>[GET] Get Webhook Details for a System Event — /webhooks/v1/systems/{{system}}/events/{{event}}/hooks/{{hookId}}</w:t>
      </w:r>
    </w:p>
    <w:p>
      <w:pPr>
        <w:pStyle w:val="ListBullet"/>
      </w:pPr>
      <w:r>
        <w:t>[GET] List All Webhooks for an Event (in a System) — /webhooks/v1/systems/{{system}}/events/{{event}}/hooks</w:t>
      </w:r>
    </w:p>
    <w:p>
      <w:pPr>
        <w:pStyle w:val="ListBullet"/>
      </w:pPr>
      <w:r>
        <w:t>[GET] List an App’s Webhooks — /webhooks/v1/app/hooks</w:t>
      </w:r>
    </w:p>
    <w:p>
      <w:pPr>
        <w:pStyle w:val="ListBullet"/>
      </w:pPr>
      <w:r>
        <w:t>[GET] List Webhooks — /webhooks/v1/hooks</w:t>
      </w:r>
    </w:p>
    <w:p>
      <w:pPr>
        <w:pStyle w:val="ListBullet"/>
      </w:pPr>
      <w:r>
        <w:t>[POST] Create a Webhook for a System Event — /webhooks/v1/systems/{{system}}/events/{{event}}/hooks</w:t>
      </w:r>
    </w:p>
    <w:p>
      <w:r>
        <w:br w:type="page"/>
      </w:r>
    </w:p>
    <w:p>
      <w:pPr>
        <w:pStyle w:val="Heading2"/>
      </w:pPr>
      <w:r>
        <w:t>127. [GET] List Webhooks</w:t>
      </w:r>
    </w:p>
    <w:p>
      <w:r>
        <w:rPr>
          <w:b/>
        </w:rPr>
        <w:t xml:space="preserve">Endpoint: </w:t>
      </w:r>
      <w:r>
        <w:rPr>
          <w:rFonts w:ascii="Courier New" w:hAnsi="Courier New"/>
          <w:sz w:val="18"/>
        </w:rPr>
        <w:t>/webhooks/v1/hooks</w:t>
      </w:r>
    </w:p>
    <w:p>
      <w:pPr>
        <w:pStyle w:val="Heading3"/>
      </w:pPr>
      <w:r>
        <w:t>Prerequisites</w:t>
      </w:r>
    </w:p>
    <w:p>
      <w:pPr>
        <w:pStyle w:val="ListBullet"/>
      </w:pPr>
      <w:r>
        <w:t>The caller must have access to the Autodesk Webhooks service for the target region.</w:t>
      </w:r>
    </w:p>
    <w:p>
      <w:pPr>
        <w:pStyle w:val="Heading3"/>
      </w:pPr>
      <w:r>
        <w:t>Method</w:t>
      </w:r>
    </w:p>
    <w:p>
      <w:r>
        <w:t>GET</w:t>
      </w:r>
    </w:p>
    <w:p>
      <w:pPr>
        <w:pStyle w:val="Heading3"/>
      </w:pPr>
      <w:r>
        <w:t>URL</w:t>
      </w:r>
    </w:p>
    <w:p>
      <w:r>
        <w:t>https://developer.api.autodesk.com/webhooks/v1/hooks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"x-ads-region": "US"</w:t>
        <w:br/>
        <w:t>}</w:t>
      </w:r>
    </w:p>
    <w:p>
      <w:pPr>
        <w:pStyle w:val="Heading3"/>
      </w:pPr>
      <w:r>
        <w:t>Description</w:t>
      </w:r>
    </w:p>
    <w:p>
      <w:r>
        <w:t>Retrieves a paginated list of webhooks available to the provided access token within the specified region. Each page includes up to 200 webhooks. If pageState is not provided, the first page is returned; use links.next from the previous response as the pageState value to fetch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If you specify the region query parameter as well as the x-ads-region header, the x-ads-region header takes precedence.</w:t>
      </w:r>
    </w:p>
    <w:p>
      <w:pPr>
        <w:pStyle w:val="ListBullet"/>
      </w:pPr>
      <w:r>
        <w:t>pageState must be a Base64-encoded string when provided.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pageState</w:t>
            </w:r>
          </w:p>
        </w:tc>
        <w:tc>
          <w:tcPr>
            <w:tcW w:type="dxa" w:w="2880"/>
          </w:tcPr>
          <w:p>
            <w:r>
              <w:t>string</w:t>
            </w:r>
          </w:p>
        </w:tc>
        <w:tc>
          <w:tcPr>
            <w:tcW w:type="dxa" w:w="2880"/>
          </w:tcPr>
          <w:p>
            <w:r>
              <w:t>Base64 encoded string to fetch the next page of the list of webhooks. If not provided, the first page is returned. Use the links.next value from the previous response.</w:t>
            </w:r>
          </w:p>
        </w:tc>
      </w:tr>
      <w:tr>
        <w:tc>
          <w:tcPr>
            <w:tcW w:type="dxa" w:w="2880"/>
          </w:tcPr>
          <w:p>
            <w:r>
              <w:t>status</w:t>
            </w:r>
          </w:p>
        </w:tc>
        <w:tc>
          <w:tcPr>
            <w:tcW w:type="dxa" w:w="2880"/>
          </w:tcPr>
          <w:p>
            <w:r>
              <w:t>string (enum)</w:t>
            </w:r>
          </w:p>
        </w:tc>
        <w:tc>
          <w:tcPr>
            <w:tcW w:type="dxa" w:w="2880"/>
          </w:tcPr>
          <w:p>
            <w:r>
              <w:t>Filters retrieved webhooks by their current state. Possible values: active, inactive. If not specified, the filter is not applied.</w:t>
            </w:r>
          </w:p>
        </w:tc>
      </w:tr>
      <w:tr>
        <w:tc>
          <w:tcPr>
            <w:tcW w:type="dxa" w:w="2880"/>
          </w:tcPr>
          <w:p>
            <w:r>
              <w:t>region</w:t>
            </w:r>
          </w:p>
        </w:tc>
        <w:tc>
          <w:tcPr>
            <w:tcW w:type="dxa" w:w="2880"/>
          </w:tcPr>
          <w:p>
            <w:r>
              <w:t>string (enum)</w:t>
            </w:r>
          </w:p>
        </w:tc>
        <w:tc>
          <w:tcPr>
            <w:tcW w:type="dxa" w:w="2880"/>
          </w:tcPr>
          <w:p>
            <w:r>
              <w:t>Region where the request is executed and where webhook data is stored. Possible values: US (default), EMEA, AUS (Beta), CAN, DEU, IND, JPN, GBR. Note: Beta features are subject to change; avoid using them in production. If both region and x-ads-region are provided, x-ads-region takes precedence.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Region where the request is executed and where webhook data is stored. Possible values: US (default), EMEA, AUS (Beta), CAN, DEU, IND, JPN, GBR. If both region and x-ads-region are provided, x-ads-region takes precedence.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"next": "eyJwYWdlIjoyfQ=="</w:t>
        <w:br/>
        <w:t xml:space="preserve"> },</w:t>
        <w:br/>
        <w:t xml:space="preserve"> "data": [</w:t>
        <w:br/>
        <w:t xml:space="preserve"> {</w:t>
        <w:br/>
        <w:t xml:space="preserve"> "hookId": "c3a2f6a1-7e7f-4d7b-9c0b-2a1c9f1a2b3c",</w:t>
        <w:br/>
        <w:t xml:space="preserve"> "tenant": "tenant_123",</w:t>
        <w:br/>
        <w:t xml:space="preserve"> "callbackUrl": "https://example.com/webhooks/callback",</w:t>
        <w:br/>
        <w:t xml:space="preserve"> "createdBy": "your-client-id",</w:t>
        <w:br/>
        <w:t xml:space="preserve"> "event": "dm.version.added",</w:t>
        <w:br/>
        <w:t xml:space="preserve"> "createdDate": "2024-01-15T10:30:00Z",</w:t>
        <w:br/>
        <w:t xml:space="preserve"> "lastUpdatedDate": "2024-01-20T12:00:00Z",</w:t>
        <w:br/>
        <w:t xml:space="preserve"> "system": "data",</w:t>
        <w:br/>
        <w:t xml:space="preserve"> "creatorType": "Application",</w:t>
        <w:br/>
        <w:t xml:space="preserve"> "status": "active",</w:t>
        <w:br/>
        <w:t xml:space="preserve"> "autoReactivateHook": false,</w:t>
        <w:br/>
        <w:t xml:space="preserve"> "hookExpiry": "2025-01-15T10:30:00Z",</w:t>
        <w:br/>
        <w:t xml:space="preserve"> "hookAttribute": {</w:t>
        <w:br/>
        <w:t xml:space="preserve"> "source": "integration-a"</w:t>
        <w:br/>
        <w:t xml:space="preserve"> },</w:t>
        <w:br/>
        <w:t xml:space="preserve"> "scope": {</w:t>
        <w:br/>
        <w:t xml:space="preserve"> "folder": "urn:adsk.wipprod:fs.folder:co.abcdefghijklmnop"</w:t>
        <w:br/>
        <w:t xml:space="preserve"> },</w:t>
        <w:br/>
        <w:t xml:space="preserve"> "urn": "urn:adsk.webhooks:hook:c3a2f6a1-7e7f-4d7b-9c0b-2a1c9f1a2b3c",</w:t>
        <w:br/>
        <w:t xml:space="preserve"> "callbackWithEventPayloadOnly": "false",</w:t>
        <w:br/>
        <w:t xml:space="preserve"> "__self__": "https://developer.api.autodesk.com/webhooks/v1/hooks/c3a2f6a1-7e7f-4d7b-9c0b-2a1c9f1a2b3c"</w:t>
        <w:br/>
        <w:t xml:space="preserve"> }</w:t>
        <w:br/>
        <w:t xml:space="preserve"> ]</w:t>
        <w:br/>
        <w:t>}</w:t>
      </w:r>
    </w:p>
    <w:p>
      <w:pPr>
        <w:pStyle w:val="Heading3"/>
      </w:pPr>
      <w:r>
        <w:t>Success Response (204 No Content)</w:t>
      </w:r>
    </w:p>
    <w:p>
      <w:r>
        <w:t>No webhooks exist.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Base64 encoded string to retrieve the next page of the list of webhooks. Present when another page is available.</w:t>
            </w:r>
          </w:p>
        </w:tc>
      </w:tr>
      <w:tr>
        <w:tc>
          <w:tcPr>
            <w:tcW w:type="dxa" w:w="2880"/>
          </w:tcPr>
          <w:p>
            <w:r>
              <w:t>data</w:t>
            </w:r>
          </w:p>
        </w:tc>
        <w:tc>
          <w:tcPr>
            <w:tcW w:type="dxa" w:w="2880"/>
          </w:tcPr>
          <w:p>
            <w:r>
              <w:t>array</w:t>
            </w:r>
          </w:p>
        </w:tc>
        <w:tc>
          <w:tcPr>
            <w:tcW w:type="dxa" w:w="2880"/>
          </w:tcPr>
          <w:p>
            <w:r>
              <w:t>Array of webhook objects.</w:t>
            </w:r>
          </w:p>
        </w:tc>
      </w:tr>
      <w:tr>
        <w:tc>
          <w:tcPr>
            <w:tcW w:type="dxa" w:w="2880"/>
          </w:tcPr>
          <w:p>
            <w:r>
              <w:t>data[].hookId</w:t>
            </w:r>
          </w:p>
        </w:tc>
        <w:tc>
          <w:tcPr>
            <w:tcW w:type="dxa" w:w="2880"/>
          </w:tcPr>
          <w:p>
            <w:r>
              <w:t>string</w:t>
            </w:r>
          </w:p>
        </w:tc>
        <w:tc>
          <w:tcPr>
            <w:tcW w:type="dxa" w:w="2880"/>
          </w:tcPr>
          <w:p>
            <w:r>
              <w:t>The ID that uniquely identifies the webhook.</w:t>
            </w:r>
          </w:p>
        </w:tc>
      </w:tr>
      <w:tr>
        <w:tc>
          <w:tcPr>
            <w:tcW w:type="dxa" w:w="2880"/>
          </w:tcPr>
          <w:p>
            <w:r>
              <w:t>data[].tenant</w:t>
            </w:r>
          </w:p>
        </w:tc>
        <w:tc>
          <w:tcPr>
            <w:tcW w:type="dxa" w:w="2880"/>
          </w:tcPr>
          <w:p>
            <w:r>
              <w:t>string</w:t>
            </w:r>
          </w:p>
        </w:tc>
        <w:tc>
          <w:tcPr>
            <w:tcW w:type="dxa" w:w="2880"/>
          </w:tcPr>
          <w:p>
            <w:r>
              <w:t>The ID of the tenant from which the event originates.</w:t>
            </w:r>
          </w:p>
        </w:tc>
      </w:tr>
      <w:tr>
        <w:tc>
          <w:tcPr>
            <w:tcW w:type="dxa" w:w="2880"/>
          </w:tcPr>
          <w:p>
            <w:r>
              <w:t>data[].callbackUrl</w:t>
            </w:r>
          </w:p>
        </w:tc>
        <w:tc>
          <w:tcPr>
            <w:tcW w:type="dxa" w:w="2880"/>
          </w:tcPr>
          <w:p>
            <w:r>
              <w:t>string</w:t>
            </w:r>
          </w:p>
        </w:tc>
        <w:tc>
          <w:tcPr>
            <w:tcW w:type="dxa" w:w="2880"/>
          </w:tcPr>
          <w:p>
            <w:r>
              <w:t>The URL to send notifications to when the event is triggered.</w:t>
            </w:r>
          </w:p>
        </w:tc>
      </w:tr>
      <w:tr>
        <w:tc>
          <w:tcPr>
            <w:tcW w:type="dxa" w:w="2880"/>
          </w:tcPr>
          <w:p>
            <w:r>
              <w:t>data[].createdBy</w:t>
            </w:r>
          </w:p>
        </w:tc>
        <w:tc>
          <w:tcPr>
            <w:tcW w:type="dxa" w:w="2880"/>
          </w:tcPr>
          <w:p>
            <w:r>
              <w:t>string</w:t>
            </w:r>
          </w:p>
        </w:tc>
        <w:tc>
          <w:tcPr>
            <w:tcW w:type="dxa" w:w="2880"/>
          </w:tcPr>
          <w:p>
            <w:r>
              <w:t>ID of the entity that created the webhook: client ID (two-legged OAuth) or user ID (three-legged OAuth).</w:t>
            </w:r>
          </w:p>
        </w:tc>
      </w:tr>
      <w:tr>
        <w:tc>
          <w:tcPr>
            <w:tcW w:type="dxa" w:w="2880"/>
          </w:tcPr>
          <w:p>
            <w:r>
              <w:t>data[].event</w:t>
            </w:r>
          </w:p>
        </w:tc>
        <w:tc>
          <w:tcPr>
            <w:tcW w:type="dxa" w:w="2880"/>
          </w:tcPr>
          <w:p>
            <w:r>
              <w:t>string</w:t>
            </w:r>
          </w:p>
        </w:tc>
        <w:tc>
          <w:tcPr>
            <w:tcW w:type="dxa" w:w="2880"/>
          </w:tcPr>
          <w:p>
            <w:r>
              <w:t>The ID of the event the webhook monitors (supports wildcard patterns).</w:t>
            </w:r>
          </w:p>
        </w:tc>
      </w:tr>
      <w:tr>
        <w:tc>
          <w:tcPr>
            <w:tcW w:type="dxa" w:w="2880"/>
          </w:tcPr>
          <w:p>
            <w:r>
              <w:t>data[].createdDate</w:t>
            </w:r>
          </w:p>
        </w:tc>
        <w:tc>
          <w:tcPr>
            <w:tcW w:type="dxa" w:w="2880"/>
          </w:tcPr>
          <w:p>
            <w:r>
              <w:t>string</w:t>
            </w:r>
          </w:p>
        </w:tc>
        <w:tc>
          <w:tcPr>
            <w:tcW w:type="dxa" w:w="2880"/>
          </w:tcPr>
          <w:p>
            <w:r>
              <w:t>ISO 8601 date/time when the webhook was created.</w:t>
            </w:r>
          </w:p>
        </w:tc>
      </w:tr>
      <w:tr>
        <w:tc>
          <w:tcPr>
            <w:tcW w:type="dxa" w:w="2880"/>
          </w:tcPr>
          <w:p>
            <w:r>
              <w:t>data[].lastUpdatedDate</w:t>
            </w:r>
          </w:p>
        </w:tc>
        <w:tc>
          <w:tcPr>
            <w:tcW w:type="dxa" w:w="2880"/>
          </w:tcPr>
          <w:p>
            <w:r>
              <w:t>string</w:t>
            </w:r>
          </w:p>
        </w:tc>
        <w:tc>
          <w:tcPr>
            <w:tcW w:type="dxa" w:w="2880"/>
          </w:tcPr>
          <w:p>
            <w:r>
              <w:t>ISO 8601 date/time when the webhook was last modified.</w:t>
            </w:r>
          </w:p>
        </w:tc>
      </w:tr>
      <w:tr>
        <w:tc>
          <w:tcPr>
            <w:tcW w:type="dxa" w:w="2880"/>
          </w:tcPr>
          <w:p>
            <w:r>
              <w:t>data[].system</w:t>
            </w:r>
          </w:p>
        </w:tc>
        <w:tc>
          <w:tcPr>
            <w:tcW w:type="dxa" w:w="2880"/>
          </w:tcPr>
          <w:p>
            <w:r>
              <w:t>string</w:t>
            </w:r>
          </w:p>
        </w:tc>
        <w:tc>
          <w:tcPr>
            <w:tcW w:type="dxa" w:w="2880"/>
          </w:tcPr>
          <w:p>
            <w:r>
              <w:t>The ID of the system the webhook applies to (for example data for Data Management).</w:t>
            </w:r>
          </w:p>
        </w:tc>
      </w:tr>
      <w:tr>
        <w:tc>
          <w:tcPr>
            <w:tcW w:type="dxa" w:w="2880"/>
          </w:tcPr>
          <w:p>
            <w:r>
              <w:t>data[].creatorType</w:t>
            </w:r>
          </w:p>
        </w:tc>
        <w:tc>
          <w:tcPr>
            <w:tcW w:type="dxa" w:w="2880"/>
          </w:tcPr>
          <w:p>
            <w:r>
              <w:t>string</w:t>
            </w:r>
          </w:p>
        </w:tc>
        <w:tc>
          <w:tcPr>
            <w:tcW w:type="dxa" w:w="2880"/>
          </w:tcPr>
          <w:p>
            <w:r>
              <w:t>Type of entity that created the webhook. Possible values: O2User, Application.</w:t>
            </w:r>
          </w:p>
        </w:tc>
      </w:tr>
      <w:tr>
        <w:tc>
          <w:tcPr>
            <w:tcW w:type="dxa" w:w="2880"/>
          </w:tcPr>
          <w:p>
            <w:r>
              <w:t>data[].status</w:t>
            </w:r>
          </w:p>
        </w:tc>
        <w:tc>
          <w:tcPr>
            <w:tcW w:type="dxa" w:w="2880"/>
          </w:tcPr>
          <w:p>
            <w:r>
              <w:t>string</w:t>
            </w:r>
          </w:p>
        </w:tc>
        <w:tc>
          <w:tcPr>
            <w:tcW w:type="dxa" w:w="2880"/>
          </w:tcPr>
          <w:p>
            <w:r>
              <w:t>Webhook status (documented as &lt;status&gt; in the source).</w:t>
            </w:r>
          </w:p>
        </w:tc>
      </w:tr>
      <w:tr>
        <w:tc>
          <w:tcPr>
            <w:tcW w:type="dxa" w:w="2880"/>
          </w:tcPr>
          <w:p>
            <w:r>
              <w:t>data[].autoReactivateHook</w:t>
            </w:r>
          </w:p>
        </w:tc>
        <w:tc>
          <w:tcPr>
            <w:tcW w:type="dxa" w:w="2880"/>
          </w:tcPr>
          <w:p>
            <w:r>
              <w:t>boolean</w:t>
            </w:r>
          </w:p>
        </w:tc>
        <w:tc>
          <w:tcPr>
            <w:tcW w:type="dxa" w:w="2880"/>
          </w:tcPr>
          <w:p>
            <w:r>
              <w:t>true to automatically reactivate the webhook if it becomes inactive; false (default) otherwise.</w:t>
            </w:r>
          </w:p>
        </w:tc>
      </w:tr>
      <w:tr>
        <w:tc>
          <w:tcPr>
            <w:tcW w:type="dxa" w:w="2880"/>
          </w:tcPr>
          <w:p>
            <w:r>
              <w:t>data[].hookExpiry</w:t>
            </w:r>
          </w:p>
        </w:tc>
        <w:tc>
          <w:tcPr>
            <w:tcW w:type="dxa" w:w="2880"/>
          </w:tcPr>
          <w:p>
            <w:r>
              <w:t>string</w:t>
            </w:r>
          </w:p>
        </w:tc>
        <w:tc>
          <w:tcPr>
            <w:tcW w:type="dxa" w:w="2880"/>
          </w:tcPr>
          <w:p>
            <w:r>
              <w:t>ISO 8601 date/time when the webhook will expire. Missing or null indicates it never expires. Returned only if specified at creation.</w:t>
            </w:r>
          </w:p>
        </w:tc>
      </w:tr>
      <w:tr>
        <w:tc>
          <w:tcPr>
            <w:tcW w:type="dxa" w:w="2880"/>
          </w:tcPr>
          <w:p>
            <w:r>
              <w:t>data[].hookAttribute</w:t>
            </w:r>
          </w:p>
        </w:tc>
        <w:tc>
          <w:tcPr>
            <w:tcW w:type="dxa" w:w="2880"/>
          </w:tcPr>
          <w:p>
            <w:r>
              <w:t>object</w:t>
            </w:r>
          </w:p>
        </w:tc>
        <w:tc>
          <w:tcPr>
            <w:tcW w:type="dxa" w:w="2880"/>
          </w:tcPr>
          <w:p>
            <w:r>
              <w:t>Custom metadata (&lt; 1KB).</w:t>
            </w:r>
          </w:p>
        </w:tc>
      </w:tr>
      <w:tr>
        <w:tc>
          <w:tcPr>
            <w:tcW w:type="dxa" w:w="2880"/>
          </w:tcPr>
          <w:p>
            <w:r>
              <w:t>data[].scope</w:t>
            </w:r>
          </w:p>
        </w:tc>
        <w:tc>
          <w:tcPr>
            <w:tcW w:type="dxa" w:w="2880"/>
          </w:tcPr>
          <w:p>
            <w:r>
              <w:t>object</w:t>
            </w:r>
          </w:p>
        </w:tc>
        <w:tc>
          <w:tcPr>
            <w:tcW w:type="dxa" w:w="2880"/>
          </w:tcPr>
          <w:p>
            <w:r>
              <w:t>Scope object; fields vary by system/event type.</w:t>
            </w:r>
          </w:p>
        </w:tc>
      </w:tr>
      <w:tr>
        <w:tc>
          <w:tcPr>
            <w:tcW w:type="dxa" w:w="2880"/>
          </w:tcPr>
          <w:p>
            <w:r>
              <w:t>data[].scope.folder</w:t>
            </w:r>
          </w:p>
        </w:tc>
        <w:tc>
          <w:tcPr>
            <w:tcW w:type="dxa" w:w="2880"/>
          </w:tcPr>
          <w:p>
            <w:r>
              <w:t>string</w:t>
            </w:r>
          </w:p>
        </w:tc>
        <w:tc>
          <w:tcPr>
            <w:tcW w:type="dxa" w:w="2880"/>
          </w:tcPr>
          <w:p>
            <w:r>
              <w:t>URN of the folder the scope is set to (present only for Data Management events).</w:t>
            </w:r>
          </w:p>
        </w:tc>
      </w:tr>
      <w:tr>
        <w:tc>
          <w:tcPr>
            <w:tcW w:type="dxa" w:w="2880"/>
          </w:tcPr>
          <w:p>
            <w:r>
              <w:t>data[].scope.workflow</w:t>
            </w:r>
          </w:p>
        </w:tc>
        <w:tc>
          <w:tcPr>
            <w:tcW w:type="dxa" w:w="2880"/>
          </w:tcPr>
          <w:p>
            <w:r>
              <w:t>string</w:t>
            </w:r>
          </w:p>
        </w:tc>
        <w:tc>
          <w:tcPr>
            <w:tcW w:type="dxa" w:w="2880"/>
          </w:tcPr>
          <w:p>
            <w:r>
              <w:t>ID of a Model Derivative workflow (present only for Model Derivative events).</w:t>
            </w:r>
          </w:p>
        </w:tc>
      </w:tr>
      <w:tr>
        <w:tc>
          <w:tcPr>
            <w:tcW w:type="dxa" w:w="2880"/>
          </w:tcPr>
          <w:p>
            <w:r>
              <w:t>data[].urn</w:t>
            </w:r>
          </w:p>
        </w:tc>
        <w:tc>
          <w:tcPr>
            <w:tcW w:type="dxa" w:w="2880"/>
          </w:tcPr>
          <w:p>
            <w:r>
              <w:t>string</w:t>
            </w:r>
          </w:p>
        </w:tc>
        <w:tc>
          <w:tcPr>
            <w:tcW w:type="dxa" w:w="2880"/>
          </w:tcPr>
          <w:p>
            <w:r>
              <w:t>The URN of the webhook.</w:t>
            </w:r>
          </w:p>
        </w:tc>
      </w:tr>
      <w:tr>
        <w:tc>
          <w:tcPr>
            <w:tcW w:type="dxa" w:w="2880"/>
          </w:tcPr>
          <w:p>
            <w:r>
              <w:t>data[].callbackWithEventPayloadOnly</w:t>
            </w:r>
          </w:p>
        </w:tc>
        <w:tc>
          <w:tcPr>
            <w:tcW w:type="dxa" w:w="2880"/>
          </w:tcPr>
          <w:p>
            <w:r>
              <w:t>string</w:t>
            </w:r>
          </w:p>
        </w:tc>
        <w:tc>
          <w:tcPr>
            <w:tcW w:type="dxa" w:w="2880"/>
          </w:tcPr>
          <w:p>
            <w:r>
              <w:t>"true" means callback payload contains only event info; "false" includes event + webhook info.</w:t>
            </w:r>
          </w:p>
        </w:tc>
      </w:tr>
      <w:tr>
        <w:tc>
          <w:tcPr>
            <w:tcW w:type="dxa" w:w="2880"/>
          </w:tcPr>
          <w:p>
            <w:r>
              <w:t>data[].__self__</w:t>
            </w:r>
          </w:p>
        </w:tc>
        <w:tc>
          <w:tcPr>
            <w:tcW w:type="dxa" w:w="2880"/>
          </w:tcPr>
          <w:p>
            <w:r>
              <w:t>string</w:t>
            </w:r>
          </w:p>
        </w:tc>
        <w:tc>
          <w:tcPr>
            <w:tcW w:type="dxa" w:w="2880"/>
          </w:tcPr>
          <w:p>
            <w:r>
              <w:t>A link to itself.</w:t>
            </w:r>
          </w:p>
        </w:tc>
      </w:tr>
      <w:tr>
        <w:tc>
          <w:tcPr>
            <w:tcW w:type="dxa" w:w="2880"/>
          </w:tcPr>
          <w:p>
            <w:r>
              <w:t>id</w:t>
            </w:r>
          </w:p>
        </w:tc>
        <w:tc>
          <w:tcPr>
            <w:tcW w:type="dxa" w:w="2880"/>
          </w:tcPr>
          <w:p>
            <w:r>
              <w:t>string</w:t>
            </w:r>
          </w:p>
        </w:tc>
        <w:tc>
          <w:tcPr>
            <w:tcW w:type="dxa" w:w="2880"/>
          </w:tcPr>
          <w:p>
            <w:r>
              <w:t>Error identifier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'https://developer.api.autodesk.com/webhooks/v1/hooks?status=active&amp;region=US' \</w:t>
        <w:br/>
        <w:t xml:space="preserve"> --header 'Accept: application/json'</w:t>
      </w:r>
    </w:p>
    <w:p>
      <w:pPr>
        <w:pStyle w:val="Heading3"/>
      </w:pPr>
      <w:r>
        <w:t>Example Usage</w:t>
      </w:r>
    </w:p>
    <w:p>
      <w:pPr>
        <w:pStyle w:val="Heading3"/>
      </w:pPr>
      <w:r>
        <w:t>Example 1: Get the first page (default)</w:t>
      </w:r>
    </w:p>
    <w:p>
      <w:r>
        <w:rPr>
          <w:b/>
          <w:color w:val="666666"/>
          <w:sz w:val="16"/>
        </w:rPr>
        <w:t>[bash]</w:t>
      </w:r>
    </w:p>
    <w:p>
      <w:pPr>
        <w:shd w:fill="F2F2F2" w:val="clear"/>
      </w:pPr>
      <w:r>
        <w:rPr>
          <w:rFonts w:ascii="Courier New" w:hAnsi="Courier New"/>
          <w:sz w:val="17"/>
        </w:rPr>
        <w:t>curl -i --location \</w:t>
        <w:br/>
        <w:t xml:space="preserve"> 'https://developer.api.autodesk.com/webhooks/v1/hooks' \</w:t>
        <w:br/>
        <w:t xml:space="preserve"> --header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-i --location \</w:t>
        <w:br/>
        <w:t xml:space="preserve"> 'https://developer.api.autodesk.com/webhooks/v1/hooks?status=inactive' \</w:t>
        <w:br/>
        <w:t xml:space="preserve"> --header 'Accept: application/json'</w:t>
      </w:r>
    </w:p>
    <w:p>
      <w:pPr>
        <w:pStyle w:val="Heading3"/>
      </w:pPr>
      <w:r>
        <w:t>Example 3: Fetch the next page using pageState</w:t>
      </w:r>
    </w:p>
    <w:p>
      <w:r>
        <w:rPr>
          <w:b/>
          <w:color w:val="666666"/>
          <w:sz w:val="16"/>
        </w:rPr>
        <w:t>[bash]</w:t>
      </w:r>
    </w:p>
    <w:p>
      <w:pPr>
        <w:shd w:fill="F2F2F2" w:val="clear"/>
      </w:pPr>
      <w:r>
        <w:rPr>
          <w:rFonts w:ascii="Courier New" w:hAnsi="Courier New"/>
          <w:sz w:val="17"/>
        </w:rPr>
        <w:t>curl -i --location \</w:t>
        <w:br/>
        <w:t xml:space="preserve"> 'https://developer.api.autodesk.com/webhooks/v1/hooks?pageState=eyJwYWdlIjoyfQ%3D%3D' \</w:t>
        <w:br/>
        <w:t xml:space="preserve"> --header 'Accept: application/json'</w:t>
      </w:r>
    </w:p>
    <w:p>
      <w:pPr>
        <w:pStyle w:val="Heading3"/>
      </w:pPr>
      <w:r>
        <w:t>Notes</w:t>
      </w:r>
    </w:p>
    <w:p>
      <w:pPr>
        <w:pStyle w:val="ListBullet"/>
      </w:pPr>
      <w:r>
        <w:t>Each page includes up to 200 webhooks.</w:t>
      </w:r>
    </w:p>
    <w:p>
      <w:pPr>
        <w:pStyle w:val="ListBullet"/>
      </w:pPr>
      <w:r>
        <w:t>You can specify the region using either the region query parameter or the x-ads-region header; if both are provided, the header wins.</w:t>
      </w:r>
    </w:p>
    <w:p>
      <w:pPr>
        <w:pStyle w:val="ListBullet"/>
      </w:pPr>
      <w:r>
        <w:t>AUS is marked as Beta and may change; avoid using in production.</w:t>
      </w:r>
    </w:p>
    <w:p>
      <w:pPr>
        <w:pStyle w:val="Heading3"/>
      </w:pPr>
      <w:r>
        <w:t>Related webhooks actions</w:t>
      </w:r>
    </w:p>
    <w:p>
      <w:pPr>
        <w:pStyle w:val="ListBullet"/>
      </w:pPr>
      <w:r>
        <w:t>[POST] Create Webhooks for All Events in a System — /webhooks/v1/systems/{{system}}/hooks</w:t>
      </w:r>
    </w:p>
    <w:p>
      <w:pPr>
        <w:pStyle w:val="ListBullet"/>
      </w:pPr>
      <w:r>
        <w:t>[GET] Get Webhook Details for a System Event — /webhooks/v1/systems/{{system}}/events/{{event}}/hooks/{{hookId}}</w:t>
      </w:r>
    </w:p>
    <w:p>
      <w:pPr>
        <w:pStyle w:val="ListBullet"/>
      </w:pPr>
      <w:r>
        <w:t>[GET] List All Webhooks for an Event (in a System) — /webhooks/v1/systems/{{system}}/events/{{event}}/hooks</w:t>
      </w:r>
    </w:p>
    <w:p>
      <w:pPr>
        <w:pStyle w:val="ListBullet"/>
      </w:pPr>
      <w:r>
        <w:t>[GET] List an App’s Webhooks — /webhooks/v1/app/hooks</w:t>
      </w:r>
    </w:p>
    <w:p>
      <w:pPr>
        <w:pStyle w:val="ListBullet"/>
      </w:pPr>
      <w:r>
        <w:t>[GET] List a System’s Webhooks — /webhooks/v1/systems/{{system}}/hooks</w:t>
      </w:r>
    </w:p>
    <w:p>
      <w:pPr>
        <w:pStyle w:val="ListBullet"/>
      </w:pPr>
      <w:r>
        <w:t>[POST] Create a Webhook for a System Event — /webhooks/v1/systems/{{system}}/events/{{event}}/hooks</w:t>
      </w:r>
    </w:p>
    <w:p>
      <w:r>
        <w:br w:type="page"/>
      </w:r>
    </w:p>
    <w:p>
      <w:pPr>
        <w:pStyle w:val="Heading2"/>
      </w:pPr>
      <w:r>
        <w:t>128. [POST] Create Secret Token</w:t>
      </w:r>
    </w:p>
    <w:p>
      <w:r>
        <w:rPr>
          <w:b/>
        </w:rPr>
        <w:t xml:space="preserve">Endpoint: </w:t>
      </w:r>
      <w:r>
        <w:rPr>
          <w:rFonts w:ascii="Courier New" w:hAnsi="Courier New"/>
          <w:sz w:val="18"/>
        </w:rPr>
        <w:t>/webhooks/v1/tokens</w:t>
      </w:r>
    </w:p>
    <w:p>
      <w:pPr>
        <w:pStyle w:val="Heading3"/>
      </w:pPr>
      <w:r>
        <w:t>Prerequisites</w:t>
      </w:r>
    </w:p>
    <w:p>
      <w:pPr>
        <w:pStyle w:val="ListBullet"/>
      </w:pPr>
      <w:r>
        <w:t>Your application must be configured to use Autodesk Webhooks.</w:t>
      </w:r>
    </w:p>
    <w:p>
      <w:pPr>
        <w:pStyle w:val="ListBullet"/>
      </w:pPr>
      <w:r>
        <w:t>You must know which region your webhook data should be stored/processed in (US, EMEA, AUS, CAN, DEU, IND, JPN, GBR).</w:t>
      </w:r>
    </w:p>
    <w:p>
      <w:pPr>
        <w:pStyle w:val="Heading3"/>
      </w:pPr>
      <w:r>
        <w:t>Method</w:t>
      </w:r>
    </w:p>
    <w:p>
      <w:r>
        <w:t>POST</w:t>
      </w:r>
    </w:p>
    <w:p>
      <w:pPr>
        <w:pStyle w:val="Heading3"/>
      </w:pPr>
      <w:r>
        <w:t>URL</w:t>
      </w:r>
    </w:p>
    <w:p>
      <w:r>
        <w:t>https://developer.api.autodesk.com/webhooks/v1/tokens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Sets a secret token used to verify the authenticity of webhook payloads. When a webhook event occurs, the service calculates a hash signature using this token and includes it in the event notification; your callback endpoint can verify payload integrity by comparing signatures.</w:t>
      </w:r>
    </w:p>
    <w:p>
      <w:r>
        <w:t>Which webhooks are affected depends on the type of access token used:</w:t>
      </w:r>
    </w:p>
    <w:p>
      <w:pPr>
        <w:pStyle w:val="ListBullet"/>
      </w:pPr>
      <w:r>
        <w:t>Two-legged access token: sets the secret token for all webhooks owned by the calling app.</w:t>
      </w:r>
    </w:p>
    <w:p>
      <w:pPr>
        <w:pStyle w:val="ListBullet"/>
      </w:pPr>
      <w:r>
        <w:t>Three-legged access token: sets the secret token for all webhooks owned by the calling user.</w:t>
      </w:r>
    </w:p>
    <w:p>
      <w:r>
        <w:t>Note: To set a token for a specific webhook, use the Update Webhook operation referenced in the source documentation.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 (enum)</w:t>
            </w:r>
          </w:p>
        </w:tc>
        <w:tc>
          <w:tcPr>
            <w:tcW w:type="dxa" w:w="2880"/>
          </w:tcPr>
          <w:p>
            <w:r>
              <w:t>Specifies the geographical location (region) of the server the request must be executed on. Also corresponds to where Webhook data is stored and where requests to your callback URL originate. Possible values: US (default), EMEA, AUS (Beta), CAN, DEU, IND, JPN, GBR. If both x-ads-region and the region query parameter are provided, x-ads-region takes precedence. Notes: (1) Beta features are subject to change; avoid production use.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Specifies the geographical location (region) of the server the request must be executed on. Possible values: US (default), EMEA, AUS (Beta), CAN, DEU, IND, JPN, GBR. If both region and the x-ads-region header are provided, x-ads-region takes precedence. Notes: (1) Beta features are subject to change; avoid production use.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The new secret to set. Constraints: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"detail": [</w:t>
        <w:br/>
        <w:t xml:space="preserve"> "The secret was set successfully."</w:t>
        <w:br/>
        <w:t xml:space="preserve"> ]</w:t>
        <w:br/>
        <w:t>}</w:t>
      </w:r>
    </w:p>
    <w:p>
      <w:pPr>
        <w:pStyle w:val="Heading3"/>
      </w:pPr>
      <w:r>
        <w:t>Error Response (400 Bad Request)</w:t>
      </w:r>
    </w:p>
    <w:p>
      <w:r>
        <w:t>Secret token already exists.</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t>Invalid authorization header.</w:t>
      </w:r>
    </w:p>
    <w:p>
      <w:r>
        <w:rPr>
          <w:b/>
          <w:color w:val="666666"/>
          <w:sz w:val="16"/>
        </w:rPr>
        <w:t>[json]</w:t>
      </w:r>
    </w:p>
    <w:p>
      <w:pPr>
        <w:shd w:fill="F2F2F2" w:val="clear"/>
      </w:pPr>
      <w:r>
        <w:rPr>
          <w:rFonts w:ascii="Courier New" w:hAnsi="Courier New"/>
          <w:sz w:val="17"/>
        </w:rPr>
        <w:t>{</w:t>
        <w:br/>
        <w:t xml:space="preserve"> "id": "unauthorized"</w:t>
        <w:br/>
        <w:t>}</w:t>
      </w:r>
    </w:p>
    <w:p>
      <w:pPr>
        <w:pStyle w:val="Heading3"/>
      </w:pPr>
      <w:r>
        <w:t>Error Response (403 Forbidden)</w:t>
      </w:r>
    </w:p>
    <w:p>
      <w:r>
        <w:t>Access denied regardless of authorization status.</w:t>
      </w:r>
    </w:p>
    <w:p>
      <w:r>
        <w:rPr>
          <w:b/>
          <w:color w:val="666666"/>
          <w:sz w:val="16"/>
        </w:rPr>
        <w:t>[json]</w:t>
      </w:r>
    </w:p>
    <w:p>
      <w:pPr>
        <w:shd w:fill="F2F2F2" w:val="clear"/>
      </w:pPr>
      <w:r>
        <w:rPr>
          <w:rFonts w:ascii="Courier New" w:hAnsi="Courier New"/>
          <w:sz w:val="17"/>
        </w:rPr>
        <w:t>{</w:t>
        <w:br/>
        <w:t xml:space="preserve"> "id": "forbidden"</w:t>
        <w:br/>
        <w:t>}</w:t>
      </w:r>
    </w:p>
    <w:p>
      <w:pPr>
        <w:pStyle w:val="Heading3"/>
      </w:pPr>
      <w:r>
        <w:t>Error Response (404 Not Found)</w:t>
      </w:r>
    </w:p>
    <w:p>
      <w:r>
        <w:t>The specified resource was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Internal Server Error)</w:t>
      </w:r>
    </w:p>
    <w:p>
      <w:r>
        <w:t>Unexpected service interruption.</w:t>
      </w:r>
    </w:p>
    <w:p>
      <w:r>
        <w:rPr>
          <w:b/>
          <w:color w:val="666666"/>
          <w:sz w:val="16"/>
        </w:rPr>
        <w:t>[json]</w:t>
      </w:r>
    </w:p>
    <w:p>
      <w:pPr>
        <w:shd w:fill="F2F2F2" w:val="clear"/>
      </w:pPr>
      <w:r>
        <w:rPr>
          <w:rFonts w:ascii="Courier New" w:hAnsi="Courier New"/>
          <w:sz w:val="17"/>
        </w:rPr>
        <w:t>{</w:t>
        <w:br/>
        <w:t xml:space="preserve"> "id":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A repetition of the HTTP status code returned in the response headers, which indicates the outcome of the request.</w:t>
            </w:r>
          </w:p>
        </w:tc>
      </w:tr>
      <w:tr>
        <w:tc>
          <w:tcPr>
            <w:tcW w:type="dxa" w:w="2880"/>
          </w:tcPr>
          <w:p>
            <w:r>
              <w:t>detail</w:t>
            </w:r>
          </w:p>
        </w:tc>
        <w:tc>
          <w:tcPr>
            <w:tcW w:type="dxa" w:w="2880"/>
          </w:tcPr>
          <w:p>
            <w:r>
              <w:t>string[]</w:t>
            </w:r>
          </w:p>
        </w:tc>
        <w:tc>
          <w:tcPr>
            <w:tcW w:type="dxa" w:w="2880"/>
          </w:tcPr>
          <w:p>
            <w:r>
              <w:t>Array of human-readable strings describing the request outcome.</w:t>
            </w:r>
          </w:p>
        </w:tc>
      </w:tr>
      <w:tr>
        <w:tc>
          <w:tcPr>
            <w:tcW w:type="dxa" w:w="2880"/>
          </w:tcPr>
          <w:p>
            <w:r>
              <w:t>id</w:t>
            </w:r>
          </w:p>
        </w:tc>
        <w:tc>
          <w:tcPr>
            <w:tcW w:type="dxa" w:w="2880"/>
          </w:tcPr>
          <w:p>
            <w:r>
              <w:t>string</w:t>
            </w:r>
          </w:p>
        </w:tc>
        <w:tc>
          <w:tcPr>
            <w:tcW w:type="dxa" w:w="2880"/>
          </w:tcPr>
          <w:p>
            <w:r>
              <w:t>(Error responses) Identifier string returned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'https://developer.api.autodesk.com/webhooks/v1/tokens' \</w:t>
        <w:br/>
        <w:t xml:space="preserve"> --header 'Accept: application/json' \</w:t>
        <w:br/>
        <w:t xml:space="preserve"> --header 'Content-Type: application/json' \</w:t>
        <w:br/>
        <w:t xml:space="preserve"> --header 'x-ads-region: US' \</w:t>
        <w:br/>
        <w:t xml:space="preserve"> --data '{</w:t>
        <w:br/>
        <w:t xml:space="preserve"> "token": "my-new-webhook-secret"</w:t>
        <w:br/>
        <w:t xml:space="preserve">  }'</w:t>
      </w:r>
    </w:p>
    <w:p>
      <w:pPr>
        <w:pStyle w:val="Heading3"/>
      </w:pPr>
      <w:r>
        <w:t>Example Usage</w:t>
      </w:r>
    </w:p>
    <w:p>
      <w:pPr>
        <w:pStyle w:val="Heading3"/>
      </w:pPr>
      <w:r>
        <w:t>Example 1: Set secret token (default region behavior)</w:t>
      </w:r>
    </w:p>
    <w:p>
      <w:r>
        <w:rPr>
          <w:b/>
          <w:color w:val="666666"/>
          <w:sz w:val="16"/>
        </w:rPr>
        <w:t>[bash]</w:t>
      </w:r>
    </w:p>
    <w:p>
      <w:pPr>
        <w:shd w:fill="F2F2F2" w:val="clear"/>
      </w:pPr>
      <w:r>
        <w:rPr>
          <w:rFonts w:ascii="Courier New" w:hAnsi="Courier New"/>
          <w:sz w:val="17"/>
        </w:rPr>
        <w:t>curl -i --request POST 'https://developer.api.autodesk.com/webhooks/v1/tokens' \</w:t>
        <w:br/>
        <w:t xml:space="preserve"> --header 'Accept: application/json' \</w:t>
        <w:br/>
        <w:t xml:space="preserve"> --header 'Content-Type: application/json' \</w:t>
        <w:br/>
        <w:t xml:space="preserve"> --data '{</w:t>
        <w:br/>
        <w:t xml:space="preserve"> "token": "my-new-webhook-secret"</w:t>
        <w:br/>
        <w:t xml:space="preserve">  }'</w:t>
      </w:r>
    </w:p>
    <w:p>
      <w:pPr>
        <w:pStyle w:val="Heading3"/>
      </w:pPr>
      <w:r>
        <w:t>Example 2: Specify region via query parameter</w:t>
      </w:r>
    </w:p>
    <w:p>
      <w:r>
        <w:rPr>
          <w:b/>
          <w:color w:val="666666"/>
          <w:sz w:val="16"/>
        </w:rPr>
        <w:t>[bash]</w:t>
      </w:r>
    </w:p>
    <w:p>
      <w:pPr>
        <w:shd w:fill="F2F2F2" w:val="clear"/>
      </w:pPr>
      <w:r>
        <w:rPr>
          <w:rFonts w:ascii="Courier New" w:hAnsi="Courier New"/>
          <w:sz w:val="17"/>
        </w:rPr>
        <w:t>curl -i --request POST 'https://developer.api.autodesk.com/webhooks/v1/tokens?region=EMEA' \</w:t>
        <w:br/>
        <w:t xml:space="preserve"> --header 'Accept: application/json' \</w:t>
        <w:br/>
        <w:t xml:space="preserve"> --header 'Content-Type: application/json' \</w:t>
        <w:br/>
        <w:t xml:space="preserve"> --data '{</w:t>
        <w:br/>
        <w:t xml:space="preserve"> "token": "my-new-webhook-secret"</w:t>
        <w:br/>
        <w:t xml:space="preserve">  }'</w:t>
      </w:r>
    </w:p>
    <w:p>
      <w:pPr>
        <w:pStyle w:val="Heading3"/>
      </w:pPr>
      <w:r>
        <w:t>Example 3: Specify region via header (takes precedence over query)</w:t>
      </w:r>
    </w:p>
    <w:p>
      <w:r>
        <w:rPr>
          <w:b/>
          <w:color w:val="666666"/>
          <w:sz w:val="16"/>
        </w:rPr>
        <w:t>[bash]</w:t>
      </w:r>
    </w:p>
    <w:p>
      <w:pPr>
        <w:shd w:fill="F2F2F2" w:val="clear"/>
      </w:pPr>
      <w:r>
        <w:rPr>
          <w:rFonts w:ascii="Courier New" w:hAnsi="Courier New"/>
          <w:sz w:val="17"/>
        </w:rPr>
        <w:t>curl -i --request POST 'https://developer.api.autodesk.com/webhooks/v1/tokens?region=EMEA' \</w:t>
        <w:br/>
        <w:t xml:space="preserve"> --header 'Accept: application/json' \</w:t>
        <w:br/>
        <w:t xml:space="preserve"> --header 'Content-Type: application/json' \</w:t>
        <w:br/>
        <w:t xml:space="preserve"> --header 'x-ads-region: US' \</w:t>
        <w:br/>
        <w:t xml:space="preserve"> --data '{</w:t>
        <w:br/>
        <w:t xml:space="preserve"> "token": "my-new-webhook-secret"</w:t>
        <w:br/>
        <w:t xml:space="preserve">  }'</w:t>
      </w:r>
    </w:p>
    <w:p>
      <w:pPr>
        <w:pStyle w:val="Heading3"/>
      </w:pPr>
      <w:r>
        <w:t>Behavior</w:t>
      </w:r>
    </w:p>
    <w:p>
      <w:pPr>
        <w:pStyle w:val="ListBullet"/>
      </w:pPr>
      <w:r>
        <w:t>Accepts a JSON payload containing the new token.</w:t>
      </w:r>
    </w:p>
    <w:p>
      <w:pPr>
        <w:pStyle w:val="ListBullet"/>
      </w:pPr>
      <w:r>
        <w:t>Stores the token to be used for calculating hash signatures on webhook event notifications.</w:t>
      </w:r>
    </w:p>
    <w:p>
      <w:pPr>
        <w:pStyle w:val="ListBullet"/>
      </w:pPr>
      <w:r>
        <w:t>Scope of affected webhooks depends on whether the caller uses a two-legged or three-legged access token.</w:t>
      </w:r>
    </w:p>
    <w:p>
      <w:pPr>
        <w:pStyle w:val="ListBullet"/>
      </w:pPr>
      <w:r>
        <w:t>Returns a status object on success.</w:t>
      </w:r>
    </w:p>
    <w:p>
      <w:pPr>
        <w:pStyle w:val="Heading3"/>
      </w:pPr>
      <w:r>
        <w:t>Notes</w:t>
      </w:r>
    </w:p>
    <w:p>
      <w:pPr>
        <w:pStyle w:val="ListBullet"/>
      </w:pPr>
      <w:r>
        <w:t>You can specify region using either the x-ads-region header or the region query parameter; if both are provided, the header wins.</w:t>
      </w:r>
    </w:p>
    <w:p>
      <w:pPr>
        <w:pStyle w:val="ListBullet"/>
      </w:pPr>
      <w:r>
        <w:t>AUS is marked as Beta in the source documentation and may change.</w:t>
      </w:r>
    </w:p>
    <w:p>
      <w:pPr>
        <w:pStyle w:val="Heading3"/>
      </w:pPr>
      <w:r>
        <w:t>Gotchas</w:t>
      </w:r>
    </w:p>
    <w:p>
      <w:pPr>
        <w:pStyle w:val="ListBullet"/>
      </w:pPr>
      <w:r>
        <w:t>If a secret token already exists, the request may fail with 400 (“Secret token already exists.”).</w:t>
      </w:r>
    </w:p>
    <w:p>
      <w:pPr>
        <w:pStyle w:val="ListBullet"/>
      </w:pPr>
      <w:r>
        <w:t>Ensure token is non-empty (minLength=1).</w:t>
      </w:r>
    </w:p>
    <w:p>
      <w:pPr>
        <w:pStyle w:val="Heading3"/>
      </w:pPr>
      <w:r>
        <w:t>Error Handling</w:t>
      </w:r>
    </w:p>
    <w:p>
      <w:pPr>
        <w:pStyle w:val="ListBullet"/>
      </w:pPr>
      <w:r>
        <w:t>400 Bad Request: Request invalid; secret token already exists.</w:t>
      </w:r>
    </w:p>
    <w:p>
      <w:pPr>
        <w:pStyle w:val="ListBullet"/>
      </w:pPr>
      <w:r>
        <w:t>401 Unauthorized: Invalid authorization header.</w:t>
      </w:r>
    </w:p>
    <w:p>
      <w:pPr>
        <w:pStyle w:val="ListBullet"/>
      </w:pPr>
      <w:r>
        <w:t>403 Forbidden: Access denied regardless of authorization status.</w:t>
      </w:r>
    </w:p>
    <w:p>
      <w:pPr>
        <w:pStyle w:val="ListBullet"/>
      </w:pPr>
      <w:r>
        <w:t>404 Not Found: Specified resource not found.</w:t>
      </w:r>
    </w:p>
    <w:p>
      <w:pPr>
        <w:pStyle w:val="ListBullet"/>
      </w:pPr>
      <w:r>
        <w:t>500 Internal Server Error: Unexpected service interruption.</w:t>
      </w:r>
    </w:p>
    <w:p>
      <w:r>
        <w:br w:type="page"/>
      </w:r>
    </w:p>
    <w:p>
      <w:pPr>
        <w:pStyle w:val="Heading2"/>
      </w:pPr>
      <w:r>
        <w:t>129. [POST] Get ElementGroup by Version Number</w:t>
      </w:r>
    </w:p>
    <w:p>
      <w:r>
        <w:rPr>
          <w:b/>
        </w:rPr>
        <w:t xml:space="preserve">Endpoint: </w:t>
      </w:r>
      <w:r>
        <w:rPr>
          <w:rFonts w:ascii="Courier New" w:hAnsi="Courier New"/>
          <w:sz w:val="18"/>
        </w:rPr>
        <w:t>/aec/graphql</w:t>
      </w:r>
    </w:p>
    <w:p>
      <w:pPr>
        <w:pStyle w:val="Heading3"/>
      </w:pPr>
      <w:r>
        <w:t>Get an ElementGroup by Version Number</w:t>
      </w:r>
    </w:p>
    <w:p>
      <w:pPr>
        <w:pStyle w:val="Heading3"/>
      </w:pPr>
      <w:r>
        <w:t>Prerequisites</w:t>
      </w:r>
    </w:p>
    <w:p>
      <w:pPr>
        <w:pStyle w:val="ListBullet"/>
      </w:pPr>
      <w:r>
        <w:t>Access to Autodesk AEC Data Model API</w:t>
      </w:r>
    </w:p>
    <w:p>
      <w:pPr>
        <w:pStyle w:val="ListBullet"/>
      </w:pPr>
      <w:r>
        <w:t>Required 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GraphQL query to the AEC Data Model GraphQL service to retrieve an ElementGroup (Represents a Revit model) by its elementGroupId and a specific versionNumber.</w:t>
      </w:r>
    </w:p>
    <w:p>
      <w:pPr>
        <w:pStyle w:val="Heading3"/>
      </w:pPr>
      <w:r>
        <w:t>Enforcement Rules</w:t>
      </w:r>
    </w:p>
    <w:p>
      <w:pPr>
        <w:pStyle w:val="ListBullet"/>
      </w:pPr>
      <w:r>
        <w:t>This is a GraphQL endpoint; always call POST /aec/graphql.</w:t>
      </w:r>
    </w:p>
    <w:p>
      <w:pPr>
        <w:pStyle w:val="ListBullet"/>
      </w:pPr>
      <w:r>
        <w:t>Provide the GraphQL query in the JSON body field query (not as a URL query parameter).</w:t>
      </w:r>
    </w:p>
    <w:p>
      <w:pPr>
        <w:pStyle w:val="ListBullet"/>
      </w:pPr>
      <w:r>
        <w:t>Provide GraphQL variables in the JSON body field variables.</w:t>
      </w:r>
    </w:p>
    <w:p>
      <w:pPr>
        <w:pStyle w:val="ListBullet"/>
      </w:pPr>
      <w:r>
        <w:t>Do not send GraphQL variables in the URL.</w:t>
      </w:r>
    </w:p>
    <w:p>
      <w:pPr>
        <w:pStyle w:val="ListBullet"/>
      </w:pPr>
      <w:r>
        <w:t>When executing, send Path Parameters in the URL (none for this endpoint), not in the body.</w:t>
      </w:r>
    </w:p>
    <w:p>
      <w:pPr>
        <w:pStyle w:val="ListBullet"/>
      </w:pPr>
      <w:r>
        <w:t>When executing, send Query Parameters as URL query parameters (none documented for this endpoint), not in the body.</w:t>
      </w:r>
    </w:p>
    <w:p>
      <w:pPr>
        <w:pStyle w:val="ListBullet"/>
      </w:pPr>
      <w:r>
        <w:t xml:space="preserve">The GraphQL variables must include: </w:t>
        <w:br/>
        <w:br/>
        <w:t>elementGroupId (non-null ID)</w:t>
        <w:br/>
        <w:t>versionNumber (non-null Int)</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GET /aec/graphql</w:t>
        <w:br/>
        <w:t>POST /aec/graphql?elementGroupId=...&amp;versionNumber=...</w:t>
      </w:r>
    </w:p>
    <w:p>
      <w:pPr>
        <w:pStyle w:val="Heading3"/>
      </w:pPr>
      <w:r>
        <w:t>Example 3: Using a URN-formatted elementGroupId from Data Management API</w:t>
      </w:r>
    </w:p>
    <w:p>
      <w:r>
        <w:rPr>
          <w:b/>
          <w:color w:val="666666"/>
          <w:sz w:val="16"/>
        </w:rPr>
        <w:t>[bash]</w:t>
      </w:r>
    </w:p>
    <w:p>
      <w:pPr>
        <w:shd w:fill="F2F2F2" w:val="clear"/>
      </w:pPr>
      <w:r>
        <w:rPr>
          <w:rFonts w:ascii="Courier New" w:hAnsi="Courier New"/>
          <w:sz w:val="17"/>
        </w:rPr>
        <w:t>curl --location 'https://developer.api.autodesk.com/aec/graphql' \</w:t>
        <w:br/>
        <w:t xml:space="preserve"> -H 'Accept: application/json' \</w:t>
        <w:br/>
        <w:t xml:space="preserve"> -H 'Content-Type: application/json' \</w:t>
        <w:br/>
        <w:t xml:space="preserve"> -d '{</w:t>
        <w:br/>
        <w:t xml:space="preserve"> "query": "query GetElementGroupByVersionNumber($elementGroupId: ID!, $versionNumber: Int!) { elementGroupByVersionNumber(elementGroupId: $elementGroupId, versionNumber: $versionNumber) { id name version alternativeIdentifiers { fileUrn fileVersionUrn } } }",</w:t>
        <w:br/>
        <w:t xml:space="preserve"> "variables": {</w:t>
        <w:br/>
        <w:t xml:space="preserve"> "elementGroupId": "urn:adsk.wipprod:fs.item:co.test-item-12345",</w:t>
        <w:br/>
        <w:t xml:space="preserve"> "versionNumber": 1</w:t>
        <w:br/>
        <w:t xml:space="preserve">    }</w:t>
        <w:br/>
        <w:t xml:space="preserve">  }'</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Determines the region where the request is sent. Default: US. Possible values: US, EMEA, AUS, CAN, DEU, IND, JPN, GBR.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text to execute.</w:t>
            </w:r>
          </w:p>
        </w:tc>
      </w:tr>
      <w:tr>
        <w:tc>
          <w:tcPr>
            <w:tcW w:type="dxa" w:w="2880"/>
          </w:tcPr>
          <w:p>
            <w:r>
              <w:t>variables</w:t>
            </w:r>
          </w:p>
        </w:tc>
        <w:tc>
          <w:tcPr>
            <w:tcW w:type="dxa" w:w="2880"/>
          </w:tcPr>
          <w:p>
            <w:r>
              <w:t>object</w:t>
            </w:r>
          </w:p>
        </w:tc>
        <w:tc>
          <w:tcPr>
            <w:tcW w:type="dxa" w:w="2880"/>
          </w:tcPr>
          <w:p>
            <w:r>
              <w:t>Key-value pairs for variables referenced by the GraphQL query. Must include elementGroupId and versionNumber for this query.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string</w:t>
            </w:r>
          </w:p>
        </w:tc>
        <w:tc>
          <w:tcPr>
            <w:tcW w:type="dxa" w:w="2880"/>
          </w:tcPr>
          <w:p>
            <w:r>
              <w:t>GraphQL ID! (non-null). The ID of the elementGroup.</w:t>
            </w:r>
          </w:p>
        </w:tc>
      </w:tr>
      <w:tr>
        <w:tc>
          <w:tcPr>
            <w:tcW w:type="dxa" w:w="2880"/>
          </w:tcPr>
          <w:p>
            <w:r>
              <w:t>versionNumber</w:t>
            </w:r>
          </w:p>
        </w:tc>
        <w:tc>
          <w:tcPr>
            <w:tcW w:type="dxa" w:w="2880"/>
          </w:tcPr>
          <w:p>
            <w:r>
              <w:t>integer</w:t>
            </w:r>
          </w:p>
        </w:tc>
        <w:tc>
          <w:tcPr>
            <w:tcW w:type="dxa" w:w="2880"/>
          </w:tcPr>
          <w:p>
            <w:r>
              <w:t>GraphQL Int! (non-null). Version number to be retrieved.</w:t>
            </w:r>
          </w:p>
        </w:tc>
      </w:tr>
    </w:tbl>
    <w:p/>
    <w:p>
      <w:pPr>
        <w:pStyle w:val="Heading3"/>
      </w:pPr>
      <w:r>
        <w:t>Request Body (GraphQL)</w:t>
      </w:r>
    </w:p>
    <w:p>
      <w:pPr>
        <w:pStyle w:val="Heading3"/>
      </w:pPr>
      <w:r>
        <w:t>Query Template</w:t>
      </w:r>
    </w:p>
    <w:p>
      <w:r>
        <w:rPr>
          <w:b/>
          <w:color w:val="666666"/>
          <w:sz w:val="16"/>
        </w:rPr>
        <w:t>[json]</w:t>
      </w:r>
    </w:p>
    <w:p>
      <w:pPr>
        <w:shd w:fill="F2F2F2" w:val="clear"/>
      </w:pPr>
      <w:r>
        <w:rPr>
          <w:rFonts w:ascii="Courier New" w:hAnsi="Courier New"/>
          <w:sz w:val="17"/>
        </w:rPr>
        <w:t>{</w:t>
        <w:br/>
        <w:t xml:space="preserve"> "query": "query GetElementGroupByVersionNumber($elementGroupId: ID!, $versionNumber: Int!) { elementGroupByVersionNumber(elementGroupId: $elementGroupId, versionNumber: $versionNumber) { id name } }",</w:t>
        <w:br/>
        <w:t xml:space="preserve"> "variables": {</w:t>
        <w:br/>
        <w:t xml:space="preserve"> "elementGroupId": "&lt;SOME-ID-TYPE-SCALAR-VALUE&gt;",</w:t>
        <w:br/>
        <w:t xml:space="preserve"> "versionNumber": 1</w:t>
        <w:br/>
        <w:t xml:space="preserve"> }</w:t>
        <w:br/>
        <w:t>}</w:t>
      </w:r>
    </w:p>
    <w:p>
      <w:r>
        <w:rPr>
          <w:b/>
        </w:rPr>
        <w:t>Note: Note: The scraped documentation shows # ElementGroupByVersionNumber Fields as a placeholder. The ElementGroup type includes fields such as id, name, elements, propertyDefinitions, version, versionHistory, createdBy, createdOn, lastModifiedBy, lastModifiedOn, alternativeIdentifiers, and parentFolder.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"elementGroupByVersionNumber": {</w:t>
        <w:br/>
        <w:t xml:space="preserve"> "id": "b2c3d4e5-f678-1234-9abc-def012345678",</w:t>
        <w:br/>
        <w:t xml:space="preserve"> "name": "Revit Model 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Standard GraphQL response wrapper.</w:t>
            </w:r>
          </w:p>
        </w:tc>
      </w:tr>
      <w:tr>
        <w:tc>
          <w:tcPr>
            <w:tcW w:type="dxa" w:w="2880"/>
          </w:tcPr>
          <w:p>
            <w:r>
              <w:t>data.elementGroupByVersionNumber</w:t>
            </w:r>
          </w:p>
        </w:tc>
        <w:tc>
          <w:tcPr>
            <w:tcW w:type="dxa" w:w="2880"/>
          </w:tcPr>
          <w:p>
            <w:r>
              <w:t>object</w:t>
            </w:r>
          </w:p>
        </w:tc>
        <w:tc>
          <w:tcPr>
            <w:tcW w:type="dxa" w:w="2880"/>
          </w:tcPr>
          <w:p>
            <w:r>
              <w:t>The ElementGroup returned for the given elementGroupId and versionNumber.</w:t>
            </w:r>
          </w:p>
        </w:tc>
      </w:tr>
      <w:tr>
        <w:tc>
          <w:tcPr>
            <w:tcW w:type="dxa" w:w="2880"/>
          </w:tcPr>
          <w:p>
            <w:r>
              <w:t>data.elementGroupByVersionNumber.id</w:t>
            </w:r>
          </w:p>
        </w:tc>
        <w:tc>
          <w:tcPr>
            <w:tcW w:type="dxa" w:w="2880"/>
          </w:tcPr>
          <w:p>
            <w:r>
              <w:t>string</w:t>
            </w:r>
          </w:p>
        </w:tc>
        <w:tc>
          <w:tcPr>
            <w:tcW w:type="dxa" w:w="2880"/>
          </w:tcPr>
          <w:p>
            <w:r>
              <w:t>(From ElementGroup.id) Globally unique identifier.</w:t>
            </w:r>
          </w:p>
        </w:tc>
      </w:tr>
      <w:tr>
        <w:tc>
          <w:tcPr>
            <w:tcW w:type="dxa" w:w="2880"/>
          </w:tcPr>
          <w:p>
            <w:r>
              <w:t>data.elementGroupByVersionNumber.name</w:t>
            </w:r>
          </w:p>
        </w:tc>
        <w:tc>
          <w:tcPr>
            <w:tcW w:type="dxa" w:w="2880"/>
          </w:tcPr>
          <w:p>
            <w:r>
              <w:t>string | null</w:t>
            </w:r>
          </w:p>
        </w:tc>
        <w:tc>
          <w:tcPr>
            <w:tcW w:type="dxa" w:w="2880"/>
          </w:tcPr>
          <w:p>
            <w:r>
              <w:t>(From ElementGroup.name) Name of the ElementGroup Container.</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 'Accept: application/json' \</w:t>
        <w:br/>
        <w:t xml:space="preserve"> -H 'Content-Type: application/json' \</w:t>
        <w:br/>
        <w:t xml:space="preserve"> -d '{</w:t>
        <w:br/>
        <w:t xml:space="preserve"> "query": "query GetElementGroupByVersionNumber($elementGroupId: ID!, $versionNumber: Int!) { elementGroupByVersionNumber(elementGroupId: $elementGroupId, versionNumber: $versionNumber) { id name } }",</w:t>
        <w:br/>
        <w:t xml:space="preserve"> "variables": {</w:t>
        <w:br/>
        <w:t xml:space="preserve"> "elementGroupId": "b2c3d4e5-f678-1234-9abc-def012345678",</w:t>
        <w:br/>
        <w:t xml:space="preserve"> "versionNumber": 3</w:t>
        <w:br/>
        <w:t xml:space="preserve">    }</w:t>
        <w:br/>
        <w:t xml:space="preserve">  }'</w:t>
      </w:r>
    </w:p>
    <w:p>
      <w:pPr>
        <w:pStyle w:val="Heading3"/>
      </w:pPr>
      <w:r>
        <w:t>Example Usage</w:t>
      </w:r>
    </w:p>
    <w:p>
      <w:pPr>
        <w:pStyle w:val="Heading3"/>
      </w:pPr>
      <w:r>
        <w:t>Example 1: Fetch an ElementGroup at a Specific Version</w:t>
      </w:r>
    </w:p>
    <w:p>
      <w:r>
        <w:rPr>
          <w:b/>
          <w:color w:val="666666"/>
          <w:sz w:val="16"/>
        </w:rPr>
        <w:t>[bash]</w:t>
      </w:r>
    </w:p>
    <w:p>
      <w:pPr>
        <w:shd w:fill="F2F2F2" w:val="clear"/>
      </w:pPr>
      <w:r>
        <w:rPr>
          <w:rFonts w:ascii="Courier New" w:hAnsi="Courier New"/>
          <w:sz w:val="17"/>
        </w:rPr>
        <w:t>curl --location 'https://developer.api.autodesk.com/aec/graphql' \</w:t>
        <w:br/>
        <w:t xml:space="preserve"> -H 'Accept: application/json' \</w:t>
        <w:br/>
        <w:t xml:space="preserve"> -H 'Content-Type: application/json' \</w:t>
        <w:br/>
        <w:t xml:space="preserve"> -d '{</w:t>
        <w:br/>
        <w:t xml:space="preserve"> "query": "query GetElementGroupByVersionNumber($elementGroupId: ID!, $versionNumber: Int!) { elementGroupByVersionNumber(elementGroupId: $elementGroupId, versionNumber: $versionNumber) { id name } }",</w:t>
        <w:br/>
        <w:t xml:space="preserve"> "variables": {</w:t>
        <w:br/>
        <w:t xml:space="preserve"> "elementGroupId": "b2c3d4e5-f678-1234-9abc-def012345678",</w:t>
        <w:br/>
        <w:t xml:space="preserve"> "versionNumber": 1</w:t>
        <w:br/>
        <w:t xml:space="preserve">    }</w:t>
        <w:br/>
        <w:t xml:space="preserve">  }'</w:t>
      </w:r>
    </w:p>
    <w:p>
      <w:pPr>
        <w:pStyle w:val="Heading3"/>
      </w:pPr>
      <w:r>
        <w:t>Example 2: Include Additional ElementGroup Fields</w:t>
      </w:r>
    </w:p>
    <w:p>
      <w:r>
        <w:rPr>
          <w:b/>
          <w:color w:val="666666"/>
          <w:sz w:val="16"/>
        </w:rPr>
        <w:t>[bash]</w:t>
      </w:r>
    </w:p>
    <w:p>
      <w:pPr>
        <w:shd w:fill="F2F2F2" w:val="clear"/>
      </w:pPr>
      <w:r>
        <w:rPr>
          <w:rFonts w:ascii="Courier New" w:hAnsi="Courier New"/>
          <w:sz w:val="17"/>
        </w:rPr>
        <w:t>curl --location 'https://developer.api.autodesk.com/aec/graphql' \</w:t>
        <w:br/>
        <w:t xml:space="preserve"> -H 'Accept: application/json' \</w:t>
        <w:br/>
        <w:t xml:space="preserve"> -H 'Content-Type: application/json' \</w:t>
        <w:br/>
        <w:t xml:space="preserve"> -d '{</w:t>
        <w:br/>
        <w:t xml:space="preserve"> "query": "query GetElementGroupByVersionNumber($elementGroupId: ID!, $versionNumber: Int!) { elementGroupByVersionNumber(elementGroupId: $elementGroupId, versionNumber: $versionNumber) { id name createdOn lastModifiedOn alternativeIdentifiers { fileUrn fileVersionUrn } } }",</w:t>
        <w:br/>
        <w:t xml:space="preserve"> "variables": {</w:t>
        <w:br/>
        <w:t xml:space="preserve"> "elementGroupId": "b2c3d4e5-f678-1234-9abc-def012345678",</w:t>
        <w:br/>
        <w:t xml:space="preserve"> "versionNumber": 2</w:t>
        <w:br/>
        <w:t xml:space="preserve">    }</w:t>
        <w:br/>
        <w:t xml:space="preserve">  }'</w:t>
      </w:r>
    </w:p>
    <w:p>
      <w:pPr>
        <w:pStyle w:val="Heading3"/>
      </w:pPr>
      <w:r>
        <w:t>Behavior</w:t>
      </w:r>
    </w:p>
    <w:p>
      <w:pPr>
        <w:pStyle w:val="ListBullet"/>
      </w:pPr>
      <w:r>
        <w:t>The service validates the GraphQL request body contains query and (if used) variables.</w:t>
      </w:r>
    </w:p>
    <w:p>
      <w:pPr>
        <w:pStyle w:val="ListBullet"/>
      </w:pPr>
      <w:r>
        <w:t>The resolver elementGroupByVersionNumber fetches the ElementGroup matching the provided elementGroupId and versionNumber.</w:t>
      </w:r>
    </w:p>
    <w:p>
      <w:pPr>
        <w:pStyle w:val="ListBullet"/>
      </w:pPr>
      <w:r>
        <w:t>The response returns a GraphQL JSON envelope with the selected ElementGroup fields under data.elementGroupByVersionNumber.</w:t>
      </w:r>
    </w:p>
    <w:p>
      <w:pPr>
        <w:pStyle w:val="Heading3"/>
      </w:pPr>
      <w:r>
        <w:t>Notes</w:t>
      </w:r>
    </w:p>
    <w:p>
      <w:pPr>
        <w:pStyle w:val="ListBullet"/>
      </w:pPr>
      <w:r>
        <w:t>elementGroupId uses the GraphQL ID scalar: it appears as a string in JSON responses but is not intended to be human-readable.</w:t>
      </w:r>
    </w:p>
    <w:p>
      <w:pPr>
        <w:pStyle w:val="ListBullet"/>
      </w:pPr>
      <w:r>
        <w:t>versionNumber uses the GraphQL Int scalar (non-fractional signed whole number).</w:t>
      </w:r>
    </w:p>
    <w:p>
      <w:pPr>
        <w:pStyle w:val="ListBullet"/>
      </w:pPr>
      <w:r>
        <w:t>The documentation also describes a general-purpose Region header for routing requests; default is US.</w:t>
      </w:r>
    </w:p>
    <w:p>
      <w:pPr>
        <w:pStyle w:val="Heading3"/>
      </w:pPr>
      <w:r>
        <w:t>Error Handling</w:t>
      </w:r>
    </w:p>
    <w:p>
      <w:r>
        <w:rPr>
          <w:b/>
        </w:rPr>
        <w:t>Note: The scraped content did not provide explicit GraphQL error response examples for this specific query. GraphQL services typically return errors in an errors array alongside (or instead of) data, but no concrete schema/example was included in the provided text.</w:t>
      </w:r>
    </w:p>
    <w:p>
      <w:pPr>
        <w:pStyle w:val="Heading3"/>
      </w:pPr>
      <w:r>
        <w:t>Related elementGroups actions</w:t>
      </w:r>
    </w:p>
    <w:p>
      <w:pPr>
        <w:pStyle w:val="ListBullet"/>
      </w:pPr>
      <w:r>
        <w:t>[POST] Get ElementGroup at Tip (Latest Version) by ID — /aec/graphql</w:t>
      </w:r>
    </w:p>
    <w:p>
      <w:pPr>
        <w:pStyle w:val="ListBullet"/>
      </w:pPr>
      <w:r>
        <w:t>[POST] List Element Groups in a Hub — /aec/graphql</w:t>
      </w:r>
    </w:p>
    <w:p>
      <w:pPr>
        <w:pStyle w:val="ListBullet"/>
      </w:pPr>
      <w:r>
        <w:t>[POST] List Element Groups in a Project — /aec/graphql</w:t>
      </w:r>
    </w:p>
    <w:p>
      <w:pPr>
        <w:pStyle w:val="ListBullet"/>
      </w:pPr>
      <w:r>
        <w:t>[POST] Get Element Groups in a Folder (Recursive, Including Subfolders) — /aec/graphql</w:t>
      </w:r>
    </w:p>
    <w:p>
      <w:r>
        <w:br w:type="page"/>
      </w:r>
    </w:p>
    <w:p>
      <w:pPr>
        <w:pStyle w:val="Heading2"/>
      </w:pPr>
      <w:r>
        <w:t>130. [GET] List a Version’s Available Download Formats</w:t>
      </w:r>
    </w:p>
    <w:p>
      <w:r>
        <w:rPr>
          <w:b/>
        </w:rPr>
        <w:t xml:space="preserve">Endpoint: </w:t>
      </w:r>
      <w:r>
        <w:rPr>
          <w:rFonts w:ascii="Courier New" w:hAnsi="Courier New"/>
          <w:sz w:val="18"/>
        </w:rPr>
        <w:t>/data/v1/projects/{{projectId}}/versions/{{versionId}}/downloads</w:t>
      </w:r>
    </w:p>
    <w:p>
      <w:pPr>
        <w:pStyle w:val="Heading3"/>
      </w:pPr>
      <w:r>
        <w:t>Prerequisites</w:t>
      </w:r>
    </w:p>
    <w:p>
      <w:pPr>
        <w:pStyle w:val="ListBullet"/>
      </w:pPr>
      <w:r>
        <w:t>You must have access/permissions to the specified project and version.</w:t>
      </w:r>
    </w:p>
    <w:p>
      <w:pPr>
        <w:pStyle w:val="ListBullet"/>
      </w:pPr>
      <w:r>
        <w:t>Note: This operation is not fully implemented yet and currently returns an empty data object.</w:t>
      </w:r>
    </w:p>
    <w:p>
      <w:pPr>
        <w:pStyle w:val="Heading3"/>
      </w:pPr>
      <w:r>
        <w:t>Method</w:t>
      </w:r>
    </w:p>
    <w:p>
      <w:r>
        <w:t>GET</w:t>
      </w:r>
    </w:p>
    <w:p>
      <w:pPr>
        <w:pStyle w:val="Heading3"/>
      </w:pPr>
      <w:r>
        <w:t>URL</w:t>
      </w:r>
    </w:p>
    <w:p>
      <w:r>
        <w:t>https://developer.api.autodesk.com/data/v1/projects/{{project_id}}/versions/{{version_id}}/downloads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file formats of the specified version of an item currently available for download.</w:t>
      </w:r>
    </w:p>
    <w:p>
      <w:pPr>
        <w:pStyle w:val="Heading3"/>
      </w:pPr>
      <w:r>
        <w:t>Enforcement Rules</w:t>
      </w:r>
    </w:p>
    <w:p>
      <w:pPr>
        <w:pStyle w:val="ListBullet"/>
      </w:pPr>
      <w:r>
        <w:t>The project_id path parameter must always be present.</w:t>
      </w:r>
    </w:p>
    <w:p>
      <w:pPr>
        <w:pStyle w:val="ListBullet"/>
      </w:pPr>
      <w:r>
        <w:t>The version_id path parameter must always be present.</w:t>
      </w:r>
    </w:p>
    <w:p>
      <w:pPr>
        <w:pStyle w:val="ListBullet"/>
      </w:pPr>
      <w:r>
        <w:t>Always construct the path as /data/v1/projects/{{project_id}}/versions/{{version_id}}/downloads, where {{project_id}} and {{version_id}} are non-empty strings.</w:t>
      </w:r>
    </w:p>
    <w:p>
      <w:pPr>
        <w:pStyle w:val="ListBullet"/>
      </w:pPr>
      <w:r>
        <w:t>Do not call the API with missing or empty path parameters (e.g., avoid /projects//versions/... or /versions//downloads).</w:t>
      </w:r>
    </w:p>
    <w:p>
      <w:pPr>
        <w:pStyle w:val="ListBullet"/>
      </w:pPr>
      <w:r>
        <w:t>Do not infer or guess any IDs;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documentation mentions an x-user-id header, but it is an authentication/impersonation-related header; do not include it in requests here.</w:t>
      </w:r>
    </w:p>
    <w:p>
      <w:pPr>
        <w:pStyle w:val="Heading3"/>
      </w:pPr>
      <w:r>
        <w:t>ID Resolution Requirements</w:t>
      </w:r>
    </w:p>
    <w:p>
      <w:pPr>
        <w:pStyle w:val="ListBullet"/>
      </w:pPr>
      <w:r>
        <w:t>CRITICAL: When a user provides a file name (e.g., "Seaport-Civic-Center_Architecture.rvt"), you must first resolve it to the proper version_id before calling this endpoint.</w:t>
      </w:r>
    </w:p>
    <w:p>
      <w:pPr>
        <w:pStyle w:val="ListBullet"/>
      </w:pPr>
      <w:r>
        <w:t>The version_id parameter expects a version URN (e.g., urn:adsk.wipprod:fs.file:vf.Wi8maPzOXgSKay8z0gX5-w?version=1), NOT a file name, item ID, or lineage ID.</w:t>
      </w:r>
    </w:p>
    <w:p>
      <w:pPr>
        <w:pStyle w:val="ListBullet"/>
      </w:pPr>
      <w:r>
        <w:t xml:space="preserve">Resolution workflow: </w:t>
        <w:br/>
        <w:br/>
        <w:t>Use "List a Folder's Contents" to search for the file by name</w:t>
        <w:br/>
        <w:t>Extract the item_id from the file's data (e.g., urn:adsk.wipprod:dm.lineage:Wi8maPzOXgSKay8z0gX5-w)</w:t>
        <w:br/>
        <w:t>Use "List an Item's Versions" to get the version(s) for that item</w:t>
        <w:br/>
        <w:t>Extract the correct version_id from the versions response</w:t>
        <w:br/>
        <w:t>Then call this endpoint with the resolved version_id</w:t>
      </w:r>
    </w:p>
    <w:p>
      <w:pPr>
        <w:pStyle w:val="ListBullet"/>
      </w:pPr>
      <w:r>
        <w:t xml:space="preserve">Do NOT attempt to call this endpoint with: </w:t>
        <w:br/>
        <w:br/>
        <w:t>File names (e.g., "Seaport-Civic-Center_Architecture.rvt")</w:t>
        <w:br/>
        <w:t>Item IDs / lineage IDs (e.g., urn:adsk.wipprod:dm.lineage:...)</w:t>
        <w:br/>
        <w:t>Partial or shortened IDs</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/data/v1/projects/b.c8b0c73d-3ae9/versions/urn%3Aadsk.wipprod%3Afs.file%3Aco.abc123/downloads</w:t>
        <w:br/>
        <w:t>/data/v1/projects/PROJECT_ID/versions/VERSION_ID/downloads</w:t>
      </w:r>
    </w:p>
    <w:p>
      <w:pPr>
        <w:pStyle w:val="Heading3"/>
      </w:pPr>
      <w:r>
        <w:t>Invalid Examples</w:t>
      </w:r>
    </w:p>
    <w:p>
      <w:r>
        <w:rPr>
          <w:b/>
          <w:color w:val="666666"/>
          <w:sz w:val="16"/>
        </w:rPr>
        <w:t>[http]</w:t>
      </w:r>
    </w:p>
    <w:p>
      <w:pPr>
        <w:shd w:fill="F2F2F2" w:val="clear"/>
      </w:pPr>
      <w:r>
        <w:rPr>
          <w:rFonts w:ascii="Courier New" w:hAnsi="Courier New"/>
          <w:sz w:val="17"/>
        </w:rPr>
        <w:t>/data/v1/projects//versions/VERSION_ID/downloads</w:t>
        <w:br/>
        <w:t>/data/v1/projects/PROJECT_ID/versions//downloads</w:t>
        <w:br/>
        <w:t>/data/v1/projects/PROJECT_ID/versions/VERSION_ID</w:t>
      </w:r>
    </w:p>
    <w:p>
      <w:pPr>
        <w:pStyle w:val="Heading3"/>
      </w:pPr>
      <w:r>
        <w:t>Complete workflow: From file name to download formats</w:t>
      </w:r>
    </w:p>
    <w:p>
      <w:r>
        <w:t>When a user asks for download formats by file name:</w:t>
      </w:r>
    </w:p>
    <w:p>
      <w:pPr>
        <w:pStyle w:val="ListBullet"/>
      </w:pPr>
      <w:r>
        <w:t>Search for file: Use 'List a Folder's Contents' to find 'Seaport-Civic-Center_Architecture.rvt'</w:t>
      </w:r>
    </w:p>
    <w:p>
      <w:pPr>
        <w:pStyle w:val="ListBullet"/>
      </w:pPr>
      <w:r>
        <w:t>Extract item ID: From response, get data[].id (e.g., urn:adsk.wipprod:dm.lineage:Wi8maPzOXgSKay8z0gX5-w)</w:t>
      </w:r>
    </w:p>
    <w:p>
      <w:pPr>
        <w:pStyle w:val="ListBullet"/>
      </w:pPr>
      <w:r>
        <w:t>Get versions: Call 'List an Item's Versions' with the item ID</w:t>
      </w:r>
    </w:p>
    <w:p>
      <w:pPr>
        <w:pStyle w:val="ListBullet"/>
      </w:pPr>
      <w:r>
        <w:t>Extract version ID: From versions response, get the desired version's ID (e.g., urn:adsk.wipprod:fs.file:vf.Wi8maPzOXgSKay8z0gX5-w?version=1)</w:t>
      </w:r>
    </w:p>
    <w:p>
      <w:pPr>
        <w:pStyle w:val="ListBullet"/>
      </w:pPr>
      <w:r>
        <w:t>Get download formats: Finally call this endpoint with the resolved version_id</w:t>
      </w:r>
    </w:p>
    <w:p>
      <w:r>
        <w:rPr>
          <w:b/>
          <w:color w:val="666666"/>
          <w:sz w:val="16"/>
        </w:rPr>
        <w:t>[bash]</w:t>
      </w:r>
    </w:p>
    <w:p>
      <w:pPr>
        <w:shd w:fill="F2F2F2" w:val="clear"/>
      </w:pPr>
      <w:r>
        <w:rPr>
          <w:rFonts w:ascii="Courier New" w:hAnsi="Courier New"/>
          <w:sz w:val="17"/>
        </w:rPr>
        <w:t>curl 'https://developer.api.autodesk.com/data/v1/projects/b.639c4ddb-22bc-4cf8-b865-110b89a93923/versions/urn%3Aadsk.wipprod%3Afs.file%3Avf.Wi8maPzOXgSKay8z0gX5-w%3Fversion%3D1/downloads' \</w:t>
        <w:br/>
        <w:t xml:space="preserve"> -H 'Accept: application/json'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an Account ID to a hub ID, prefix the Account ID with b. (e.g., c8b0c73d-3ae9 → b.c8b0c73d-3ae9). Similarly, to convert an ACC/BIM 360 project ID to a Data Management project ID, prefix it with b. (e.g., c8b0c73d-3ae9 → b.c8b0c73d-3ae9).</w:t>
            </w:r>
          </w:p>
        </w:tc>
      </w:tr>
      <w:tr>
        <w:tc>
          <w:tcPr>
            <w:tcW w:type="dxa" w:w="2880"/>
          </w:tcPr>
          <w:p>
            <w:r>
              <w:t>version_id</w:t>
            </w:r>
          </w:p>
        </w:tc>
        <w:tc>
          <w:tcPr>
            <w:tcW w:type="dxa" w:w="2880"/>
          </w:tcPr>
          <w:p>
            <w:r>
              <w:t>string</w:t>
            </w:r>
          </w:p>
        </w:tc>
        <w:tc>
          <w:tcPr>
            <w:tcW w:type="dxa" w:w="2880"/>
          </w:tcPr>
          <w:p>
            <w:r>
              <w:t>The URL encoded unique identifier of a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filter[format.fileType]</w:t>
            </w:r>
          </w:p>
        </w:tc>
        <w:tc>
          <w:tcPr>
            <w:tcW w:type="dxa" w:w="2880"/>
          </w:tcPr>
          <w:p>
            <w:r>
              <w:t>string[]</w:t>
            </w:r>
          </w:p>
        </w:tc>
        <w:tc>
          <w:tcPr>
            <w:tcW w:type="dxa" w:w="2880"/>
          </w:tcPr>
          <w:p>
            <w:r>
              <w:t>Filter by the file type of the download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"https://developer.api.autodesk.com/data/v1/projects/b.c8b0c73d-3ae9/versions/urn%3Aadsk.wipprod%3Afs.file%3Aco.abc123/downloads"</w:t>
        <w:br/>
        <w:t xml:space="preserve"> }</w:t>
        <w:br/>
        <w:t xml:space="preserve"> },</w:t>
        <w:br/>
        <w:t xml:space="preserve"> "data": [</w:t>
        <w:br/>
        <w:t xml:space="preserve"> {</w:t>
        <w:br/>
        <w:t xml:space="preserve"> "type": "&lt;type_downloads&gt;",</w:t>
        <w:br/>
        <w:t xml:space="preserve"> "id": "job_123456789",</w:t>
        <w:br/>
        <w:t xml:space="preserve"> "attributes": {</w:t>
        <w:br/>
        <w:t xml:space="preserve"> "format": {</w:t>
        <w:br/>
        <w:t xml:space="preserve"> "fileType": "dwg"</w:t>
        <w:br/>
        <w:t xml:space="preserve"> }</w:t>
        <w:br/>
        <w:t xml:space="preserve"> },</w:t>
        <w:br/>
        <w:t xml:space="preserve"> "links": "&lt;json_api_links_self&gt;",</w:t>
        <w:br/>
        <w:t xml:space="preserve"> "relationships": {</w:t>
        <w:br/>
        <w:t xml:space="preserve"> "storage": {</w:t>
        <w:br/>
        <w:t xml:space="preserve"> "data": {</w:t>
        <w:br/>
        <w:t xml:space="preserve"> "type": "&lt;type_object&gt;",</w:t>
        <w:br/>
        <w:t xml:space="preserve"> "id": "urn:adsk.objects:os.object:bucket/key"</w:t>
        <w:br/>
        <w:t xml:space="preserve"> },</w:t>
        <w:br/>
        <w:t xml:space="preserve"> "meta": {</w:t>
        <w:br/>
        <w:t xml:space="preserve"> "link": "&lt;json_api_link&gt;"</w:t>
        <w:br/>
        <w:t xml:space="preserve"> }</w:t>
        <w:br/>
        <w:t xml:space="preserve"> }</w:t>
        <w:br/>
        <w:t xml:space="preserve"> }</w:t>
        <w:br/>
        <w:t xml:space="preserve"> }</w:t>
        <w:br/>
        <w:t xml:space="preserve"> ]</w:t>
        <w:br/>
        <w:t>}</w:t>
      </w:r>
    </w:p>
    <w:p>
      <w:r>
        <w:rPr>
          <w:b/>
        </w:rPr>
        <w:t>Note: Note from the documentation: this operation is not fully implemented and currently returns an empty data object.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 (&lt;json_api_version_value&gt;).</w:t>
            </w:r>
          </w:p>
        </w:tc>
      </w:tr>
      <w:tr>
        <w:tc>
          <w:tcPr>
            <w:tcW w:type="dxa" w:w="2880"/>
          </w:tcPr>
          <w:p>
            <w:r>
              <w:t>links</w:t>
            </w:r>
          </w:p>
        </w:tc>
        <w:tc>
          <w:tcPr>
            <w:tcW w:type="dxa" w:w="2880"/>
          </w:tcPr>
          <w:p>
            <w:r>
              <w:t>object</w:t>
            </w:r>
          </w:p>
        </w:tc>
        <w:tc>
          <w:tcPr>
            <w:tcW w:type="dxa" w:w="2880"/>
          </w:tcPr>
          <w:p>
            <w:r>
              <w:t>Links related to this response.</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download format objects (may be empty due to current lack of full implementation).</w:t>
            </w:r>
          </w:p>
        </w:tc>
      </w:tr>
      <w:tr>
        <w:tc>
          <w:tcPr>
            <w:tcW w:type="dxa" w:w="2880"/>
          </w:tcPr>
          <w:p>
            <w:r>
              <w:t>data[].type</w:t>
            </w:r>
          </w:p>
        </w:tc>
        <w:tc>
          <w:tcPr>
            <w:tcW w:type="dxa" w:w="2880"/>
          </w:tcPr>
          <w:p>
            <w:r>
              <w:t>string</w:t>
            </w:r>
          </w:p>
        </w:tc>
        <w:tc>
          <w:tcPr>
            <w:tcW w:type="dxa" w:w="2880"/>
          </w:tcPr>
          <w:p>
            <w:r>
              <w:t>Resource type (&lt;type_downloads&gt;).</w:t>
            </w:r>
          </w:p>
        </w:tc>
      </w:tr>
      <w:tr>
        <w:tc>
          <w:tcPr>
            <w:tcW w:type="dxa" w:w="2880"/>
          </w:tcPr>
          <w:p>
            <w:r>
              <w:t>data[].id</w:t>
            </w:r>
          </w:p>
        </w:tc>
        <w:tc>
          <w:tcPr>
            <w:tcW w:type="dxa" w:w="2880"/>
          </w:tcPr>
          <w:p>
            <w:r>
              <w:t>string</w:t>
            </w:r>
          </w:p>
        </w:tc>
        <w:tc>
          <w:tcPr>
            <w:tcW w:type="dxa" w:w="2880"/>
          </w:tcPr>
          <w:p>
            <w:r>
              <w:t>An ID to uniquely identify this download. Identical to the Job ID used to generate the download. Minimum length: 1.</w:t>
            </w:r>
          </w:p>
        </w:tc>
      </w:tr>
      <w:tr>
        <w:tc>
          <w:tcPr>
            <w:tcW w:type="dxa" w:w="2880"/>
          </w:tcPr>
          <w:p>
            <w:r>
              <w:t>data[].attributes</w:t>
            </w:r>
          </w:p>
        </w:tc>
        <w:tc>
          <w:tcPr>
            <w:tcW w:type="dxa" w:w="2880"/>
          </w:tcPr>
          <w:p>
            <w:r>
              <w:t>object</w:t>
            </w:r>
          </w:p>
        </w:tc>
        <w:tc>
          <w:tcPr>
            <w:tcW w:type="dxa" w:w="2880"/>
          </w:tcPr>
          <w:p>
            <w:r>
              <w:t>Attributes for the download.</w:t>
            </w:r>
          </w:p>
        </w:tc>
      </w:tr>
      <w:tr>
        <w:tc>
          <w:tcPr>
            <w:tcW w:type="dxa" w:w="2880"/>
          </w:tcPr>
          <w:p>
            <w:r>
              <w:t>data[].attributes.format</w:t>
            </w:r>
          </w:p>
        </w:tc>
        <w:tc>
          <w:tcPr>
            <w:tcW w:type="dxa" w:w="2880"/>
          </w:tcPr>
          <w:p>
            <w:r>
              <w:t>object</w:t>
            </w:r>
          </w:p>
        </w:tc>
        <w:tc>
          <w:tcPr>
            <w:tcW w:type="dxa" w:w="2880"/>
          </w:tcPr>
          <w:p>
            <w:r>
              <w:t>Format details.</w:t>
            </w:r>
          </w:p>
        </w:tc>
      </w:tr>
      <w:tr>
        <w:tc>
          <w:tcPr>
            <w:tcW w:type="dxa" w:w="2880"/>
          </w:tcPr>
          <w:p>
            <w:r>
              <w:t>data[].attributes.format.fileType</w:t>
            </w:r>
          </w:p>
        </w:tc>
        <w:tc>
          <w:tcPr>
            <w:tcW w:type="dxa" w:w="2880"/>
          </w:tcPr>
          <w:p>
            <w:r>
              <w:t>string</w:t>
            </w:r>
          </w:p>
        </w:tc>
        <w:tc>
          <w:tcPr>
            <w:tcW w:type="dxa" w:w="2880"/>
          </w:tcPr>
          <w:p>
            <w:r>
              <w:t>The file name extension of the file format of the download.</w:t>
            </w:r>
          </w:p>
        </w:tc>
      </w:tr>
      <w:tr>
        <w:tc>
          <w:tcPr>
            <w:tcW w:type="dxa" w:w="2880"/>
          </w:tcPr>
          <w:p>
            <w:r>
              <w:t>data[].links</w:t>
            </w:r>
          </w:p>
        </w:tc>
        <w:tc>
          <w:tcPr>
            <w:tcW w:type="dxa" w:w="2880"/>
          </w:tcPr>
          <w:p>
            <w:r>
              <w:t>object/string</w:t>
            </w:r>
          </w:p>
        </w:tc>
        <w:tc>
          <w:tcPr>
            <w:tcW w:type="dxa" w:w="2880"/>
          </w:tcPr>
          <w:p>
            <w:r>
              <w:t>Self links for the download object (&lt;json_api_links_self&gt; as provided by the API).</w:t>
            </w:r>
          </w:p>
        </w:tc>
      </w:tr>
      <w:tr>
        <w:tc>
          <w:tcPr>
            <w:tcW w:type="dxa" w:w="2880"/>
          </w:tcPr>
          <w:p>
            <w:r>
              <w:t>data[].relationships</w:t>
            </w:r>
          </w:p>
        </w:tc>
        <w:tc>
          <w:tcPr>
            <w:tcW w:type="dxa" w:w="2880"/>
          </w:tcPr>
          <w:p>
            <w:r>
              <w:t>object</w:t>
            </w:r>
          </w:p>
        </w:tc>
        <w:tc>
          <w:tcPr>
            <w:tcW w:type="dxa" w:w="2880"/>
          </w:tcPr>
          <w:p>
            <w:r>
              <w:t>Relationships for the download object.</w:t>
            </w:r>
          </w:p>
        </w:tc>
      </w:tr>
      <w:tr>
        <w:tc>
          <w:tcPr>
            <w:tcW w:type="dxa" w:w="2880"/>
          </w:tcPr>
          <w:p>
            <w:r>
              <w:t>data[].relationships.storage</w:t>
            </w:r>
          </w:p>
        </w:tc>
        <w:tc>
          <w:tcPr>
            <w:tcW w:type="dxa" w:w="2880"/>
          </w:tcPr>
          <w:p>
            <w:r>
              <w:t>object</w:t>
            </w:r>
          </w:p>
        </w:tc>
        <w:tc>
          <w:tcPr>
            <w:tcW w:type="dxa" w:w="2880"/>
          </w:tcPr>
          <w:p>
            <w:r>
              <w:t>Storage relationship.</w:t>
            </w:r>
          </w:p>
        </w:tc>
      </w:tr>
      <w:tr>
        <w:tc>
          <w:tcPr>
            <w:tcW w:type="dxa" w:w="2880"/>
          </w:tcPr>
          <w:p>
            <w:r>
              <w:t>data[].relationships.storage.data</w:t>
            </w:r>
          </w:p>
        </w:tc>
        <w:tc>
          <w:tcPr>
            <w:tcW w:type="dxa" w:w="2880"/>
          </w:tcPr>
          <w:p>
            <w:r>
              <w:t>object</w:t>
            </w:r>
          </w:p>
        </w:tc>
        <w:tc>
          <w:tcPr>
            <w:tcW w:type="dxa" w:w="2880"/>
          </w:tcPr>
          <w:p>
            <w:r>
              <w:t>Storage identifier.</w:t>
            </w:r>
          </w:p>
        </w:tc>
      </w:tr>
      <w:tr>
        <w:tc>
          <w:tcPr>
            <w:tcW w:type="dxa" w:w="2880"/>
          </w:tcPr>
          <w:p>
            <w:r>
              <w:t>data[].relationships.storage.data.type</w:t>
            </w:r>
          </w:p>
        </w:tc>
        <w:tc>
          <w:tcPr>
            <w:tcW w:type="dxa" w:w="2880"/>
          </w:tcPr>
          <w:p>
            <w:r>
              <w:t>string</w:t>
            </w:r>
          </w:p>
        </w:tc>
        <w:tc>
          <w:tcPr>
            <w:tcW w:type="dxa" w:w="2880"/>
          </w:tcPr>
          <w:p>
            <w:r>
              <w:t>Storage resource type (&lt;type_object&gt;).</w:t>
            </w:r>
          </w:p>
        </w:tc>
      </w:tr>
      <w:tr>
        <w:tc>
          <w:tcPr>
            <w:tcW w:type="dxa" w:w="2880"/>
          </w:tcPr>
          <w:p>
            <w:r>
              <w:t>data[].relationships.storage.data.id</w:t>
            </w:r>
          </w:p>
        </w:tc>
        <w:tc>
          <w:tcPr>
            <w:tcW w:type="dxa" w:w="2880"/>
          </w:tcPr>
          <w:p>
            <w:r>
              <w:t>string</w:t>
            </w:r>
          </w:p>
        </w:tc>
        <w:tc>
          <w:tcPr>
            <w:tcW w:type="dxa" w:w="2880"/>
          </w:tcPr>
          <w:p>
            <w:r>
              <w:t>The URN of the storage location.</w:t>
            </w:r>
          </w:p>
        </w:tc>
      </w:tr>
      <w:tr>
        <w:tc>
          <w:tcPr>
            <w:tcW w:type="dxa" w:w="2880"/>
          </w:tcPr>
          <w:p>
            <w:r>
              <w:t>data[].relationships.storage.meta</w:t>
            </w:r>
          </w:p>
        </w:tc>
        <w:tc>
          <w:tcPr>
            <w:tcW w:type="dxa" w:w="2880"/>
          </w:tcPr>
          <w:p>
            <w:r>
              <w:t>object</w:t>
            </w:r>
          </w:p>
        </w:tc>
        <w:tc>
          <w:tcPr>
            <w:tcW w:type="dxa" w:w="2880"/>
          </w:tcPr>
          <w:p>
            <w:r>
              <w:t>Metadata for the relationship.</w:t>
            </w:r>
          </w:p>
        </w:tc>
      </w:tr>
      <w:tr>
        <w:tc>
          <w:tcPr>
            <w:tcW w:type="dxa" w:w="2880"/>
          </w:tcPr>
          <w:p>
            <w:r>
              <w:t>data[].relationships.storage.meta.link</w:t>
            </w:r>
          </w:p>
        </w:tc>
        <w:tc>
          <w:tcPr>
            <w:tcW w:type="dxa" w:w="2880"/>
          </w:tcPr>
          <w:p>
            <w:r>
              <w:t>string/object</w:t>
            </w:r>
          </w:p>
        </w:tc>
        <w:tc>
          <w:tcPr>
            <w:tcW w:type="dxa" w:w="2880"/>
          </w:tcPr>
          <w:p>
            <w:r>
              <w:t>Link metadata (&lt;json_api_link&gt; as provided by the API).</w:t>
            </w:r>
          </w:p>
        </w:tc>
      </w:tr>
      <w:tr>
        <w:tc>
          <w:tcPr>
            <w:tcW w:type="dxa" w:w="2880"/>
          </w:tcPr>
          <w:p>
            <w:r>
              <w:t>meta</w:t>
            </w:r>
          </w:p>
        </w:tc>
        <w:tc>
          <w:tcPr>
            <w:tcW w:type="dxa" w:w="2880"/>
          </w:tcPr>
          <w:p>
            <w:r>
              <w:t>object</w:t>
            </w:r>
          </w:p>
        </w:tc>
        <w:tc>
          <w:tcPr>
            <w:tcW w:type="dxa" w:w="2880"/>
          </w:tcPr>
          <w:p>
            <w:r>
              <w:t>Metadata (present in some error responses).</w:t>
            </w:r>
          </w:p>
        </w:tc>
      </w:tr>
      <w:tr>
        <w:tc>
          <w:tcPr>
            <w:tcW w:type="dxa" w:w="2880"/>
          </w:tcPr>
          <w:p>
            <w:r>
              <w:t>meta.warnings</w:t>
            </w:r>
          </w:p>
        </w:tc>
        <w:tc>
          <w:tcPr>
            <w:tcW w:type="dxa" w:w="2880"/>
          </w:tcPr>
          <w:p>
            <w:r>
              <w:t>array</w:t>
            </w:r>
          </w:p>
        </w:tc>
        <w:tc>
          <w:tcPr>
            <w:tcW w:type="dxa" w:w="2880"/>
          </w:tcPr>
          <w:p>
            <w:r>
              <w:t>Array of warning objects (403 error).</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A quick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'https://developer.api.autodesk.com/data/v1/projects/b.c8b0c73d-3ae9/versions/urn%3Aadsk.wipprod%3Afs.file%3Aco.abc123/downloads?filter%5Bformat.fileType%5D=dwg' \</w:t>
        <w:br/>
        <w:t xml:space="preserve"> --header 'Accept: application/json'</w:t>
      </w:r>
    </w:p>
    <w:p>
      <w:pPr>
        <w:pStyle w:val="Heading3"/>
      </w:pPr>
      <w:r>
        <w:t>Example Usage</w:t>
      </w:r>
    </w:p>
    <w:p>
      <w:pPr>
        <w:pStyle w:val="Heading3"/>
      </w:pPr>
      <w:r>
        <w:t>Example 1: List all available download formats</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'https://developer.api.autodesk.com/data/v1/projects/b.c8b0c73d-3ae9/versions/urn%3Aadsk.wipprod%3Afs.file%3Aco.abc123/downloads' \</w:t>
        <w:br/>
        <w:t xml:space="preserve"> -H 'Accept: application/json'</w:t>
      </w:r>
    </w:p>
    <w:p>
      <w:pPr>
        <w:pStyle w:val="Heading3"/>
      </w:pPr>
      <w:r>
        <w:t>Example 2: Filter by file type</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'https://developer.api.autodesk.com/data/v1/projects/b.c8b0c73d-3ae9/versions/urn%3Aadsk.wipprod%3Afs.file%3Aco.abc123/downloads?filter%5Bformat.fileType%5D=pdf&amp;filter%5Bformat.fileType%5D=dwg' \</w:t>
        <w:br/>
        <w:t xml:space="preserve"> -H 'Accept: application/json'</w:t>
      </w:r>
    </w:p>
    <w:p>
      <w:pPr>
        <w:pStyle w:val="Heading3"/>
      </w:pPr>
      <w:r>
        <w:t>Notes</w:t>
      </w:r>
    </w:p>
    <w:p>
      <w:pPr>
        <w:pStyle w:val="ListBullet"/>
      </w:pPr>
      <w:r>
        <w:t>version_id must be URL encoded.</w:t>
      </w:r>
    </w:p>
    <w:p>
      <w:pPr>
        <w:pStyle w:val="ListBullet"/>
      </w:pPr>
      <w:r>
        <w:t>The endpoint is documented as returning an empty data object at this time due to incomplete implementation.</w:t>
      </w:r>
    </w:p>
    <w:p>
      <w:pPr>
        <w:pStyle w:val="Heading3"/>
      </w:pPr>
      <w:r>
        <w:t>Error Handling</w:t>
      </w:r>
    </w:p>
    <w:p>
      <w:pPr>
        <w:pStyle w:val="ListBullet"/>
      </w:pPr>
      <w:r>
        <w:t>400 Bad Request: Malformed syntax or missing required request headers.</w:t>
      </w:r>
    </w:p>
    <w:p>
      <w:pPr>
        <w:pStyle w:val="ListBullet"/>
      </w:pPr>
      <w:r>
        <w:t>403 Forbidden: Request validated but permission is not granted or the application is not allowed access.</w:t>
      </w:r>
    </w:p>
    <w:p>
      <w:pPr>
        <w:pStyle w:val="ListBullet"/>
      </w:pPr>
      <w:r>
        <w:t>404 Not Found: The specified resource was not found.</w:t>
      </w:r>
    </w:p>
    <w:p>
      <w:pPr>
        <w:pStyle w:val="Heading3"/>
      </w:pPr>
      <w:r>
        <w:t>Gotchas</w:t>
      </w:r>
    </w:p>
    <w:p>
      <w:pPr>
        <w:pStyle w:val="ListBullet"/>
      </w:pPr>
      <w:r>
        <w:t>File Name Resolution Required: This endpoint requires a version_id (version URN), not a file name. If the user provides a file name like "Seaport-Civic-Center_Architecture.rvt", you must first search for the file in the project folders, get its item ID, retrieve its versions, and then use the proper version URN. Never attempt to use a file name, item ID, or lineage ID directly as the version_id parameter.</w:t>
      </w:r>
    </w:p>
    <w:p>
      <w:r>
        <w:br w:type="page"/>
      </w:r>
    </w:p>
    <w:p>
      <w:pPr>
        <w:pStyle w:val="Heading2"/>
      </w:pPr>
      <w:r>
        <w:t>131. [GET] List a Version’s Custom Relationship References (Refs)</w:t>
      </w:r>
    </w:p>
    <w:p>
      <w:r>
        <w:rPr>
          <w:b/>
        </w:rPr>
        <w:t xml:space="preserve">Endpoint: </w:t>
      </w:r>
      <w:r>
        <w:rPr>
          <w:rFonts w:ascii="Courier New" w:hAnsi="Courier New"/>
          <w:sz w:val="18"/>
        </w:rPr>
        <w:t>/data/v1/projects/{{projectId}}/versions/{{versionId}}/relationships/refs</w:t>
      </w:r>
    </w:p>
    <w:p>
      <w:pPr>
        <w:pStyle w:val="Heading3"/>
      </w:pPr>
      <w:r>
        <w:t>Prerequisites</w:t>
      </w:r>
    </w:p>
    <w:p>
      <w:pPr>
        <w:pStyle w:val="ListBullet"/>
      </w:pPr>
      <w:r>
        <w:t>The calling app/user must have permission to read the specified project and version.</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https://developer.api.autodesk.com/data/v1/projects/{{project_id}}/versions/{{version_id}}/relationships/refs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 relationships for the specified version. Custom relationships can be established between a version of an item and other resources within the Data Management domain service (folders, items, and versions). Callers typically use filter parameters (for example, filter[meta.refType]) to restrict results to relationship types of interest. The response includes an included array containing the related resources.</w:t>
      </w:r>
    </w:p>
    <w:p>
      <w:pPr>
        <w:pStyle w:val="Heading3"/>
      </w:pPr>
      <w:r>
        <w:t>Enforcement Rules</w:t>
      </w:r>
    </w:p>
    <w:p>
      <w:pPr>
        <w:pStyle w:val="ListBullet"/>
      </w:pPr>
      <w:r>
        <w:t>The project_id path parameter must always be present.</w:t>
      </w:r>
    </w:p>
    <w:p>
      <w:pPr>
        <w:pStyle w:val="ListBullet"/>
      </w:pPr>
      <w:r>
        <w:t>The version_id path parameter must always be present.</w:t>
      </w:r>
    </w:p>
    <w:p>
      <w:pPr>
        <w:pStyle w:val="ListBullet"/>
      </w:pPr>
      <w:r>
        <w:t>Always construct the path as /data/v1/projects/{{project_id}}/versions/{{version_id}}/relationships/refs, where both {{project_id}} and {{version_id}} are non-empty strings.</w:t>
      </w:r>
    </w:p>
    <w:p>
      <w:pPr>
        <w:pStyle w:val="ListBullet"/>
      </w:pPr>
      <w:r>
        <w:t>Do not call the API with missing or empty path parameters (e.g., avoid /projects//versions/... or /versions//...).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/data/v1/projects/b.c8b0c73d-3ae9/versions/urn%3Aadsk.wipprod%3Afs.file%3Avf.abc123%3Fversion%3D1/relationships/refs</w:t>
      </w:r>
    </w:p>
    <w:p>
      <w:pPr>
        <w:pStyle w:val="Heading3"/>
      </w:pPr>
      <w:r>
        <w:t>Invalid Examples</w:t>
      </w:r>
    </w:p>
    <w:p>
      <w:r>
        <w:rPr>
          <w:b/>
          <w:color w:val="666666"/>
          <w:sz w:val="16"/>
        </w:rPr>
        <w:t>[http]</w:t>
      </w:r>
    </w:p>
    <w:p>
      <w:pPr>
        <w:shd w:fill="F2F2F2" w:val="clear"/>
      </w:pPr>
      <w:r>
        <w:rPr>
          <w:rFonts w:ascii="Courier New" w:hAnsi="Courier New"/>
          <w:sz w:val="17"/>
        </w:rPr>
        <w:t>/data/v1/projects//versions/urn%3A.../relationships/refs</w:t>
        <w:br/>
        <w:t>/data/v1/projects/b.c8b0c73d-3ae9/versions//relationships/refs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the Account ID with b. (example: c8b0c73d-3ae9 → b.c8b0c73d-3ae9). Similarly, to convert an ACC/BIM 360 project ID to a Data Management project ID, prefix it with b..</w:t>
            </w:r>
          </w:p>
        </w:tc>
      </w:tr>
      <w:tr>
        <w:tc>
          <w:tcPr>
            <w:tcW w:type="dxa" w:w="2880"/>
          </w:tcPr>
          <w:p>
            <w:r>
              <w:t>version_id</w:t>
            </w:r>
          </w:p>
        </w:tc>
        <w:tc>
          <w:tcPr>
            <w:tcW w:type="dxa" w:w="2880"/>
          </w:tcPr>
          <w:p>
            <w:r>
              <w:t>string</w:t>
            </w:r>
          </w:p>
        </w:tc>
        <w:tc>
          <w:tcPr>
            <w:tcW w:type="dxa" w:w="2880"/>
          </w:tcPr>
          <w:p>
            <w:r>
              <w:t>URL-encoded unique identifier of a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array of enum strings</w:t>
            </w:r>
          </w:p>
        </w:tc>
        <w:tc>
          <w:tcPr>
            <w:tcW w:type="dxa" w:w="2880"/>
          </w:tcPr>
          <w:p>
            <w:r>
              <w:t>Filter by the type of the ref target. Supported values: folders, items, versions.</w:t>
            </w:r>
          </w:p>
        </w:tc>
      </w:tr>
      <w:tr>
        <w:tc>
          <w:tcPr>
            <w:tcW w:type="dxa" w:w="2880"/>
          </w:tcPr>
          <w:p>
            <w:r>
              <w:t>filter[id]</w:t>
            </w:r>
          </w:p>
        </w:tc>
        <w:tc>
          <w:tcPr>
            <w:tcW w:type="dxa" w:w="2880"/>
          </w:tcPr>
          <w:p>
            <w:r>
              <w:t>array of strings</w:t>
            </w:r>
          </w:p>
        </w:tc>
        <w:tc>
          <w:tcPr>
            <w:tcW w:type="dxa" w:w="2880"/>
          </w:tcPr>
          <w:p>
            <w:r>
              <w:t>Filter by the id of the ref target.</w:t>
            </w:r>
          </w:p>
        </w:tc>
      </w:tr>
      <w:tr>
        <w:tc>
          <w:tcPr>
            <w:tcW w:type="dxa" w:w="2880"/>
          </w:tcPr>
          <w:p>
            <w:r>
              <w:t>filter[refType]</w:t>
            </w:r>
          </w:p>
        </w:tc>
        <w:tc>
          <w:tcPr>
            <w:tcW w:type="dxa" w:w="2880"/>
          </w:tcPr>
          <w:p>
            <w:r>
              <w:t>enum string</w:t>
            </w:r>
          </w:p>
        </w:tc>
        <w:tc>
          <w:tcPr>
            <w:tcW w:type="dxa" w:w="2880"/>
          </w:tcPr>
          <w:p>
            <w:r>
              <w:t>Filter by refType. Possible values: derived, dependencies, auxiliary, xrefs, includes.</w:t>
            </w:r>
          </w:p>
        </w:tc>
      </w:tr>
      <w:tr>
        <w:tc>
          <w:tcPr>
            <w:tcW w:type="dxa" w:w="2880"/>
          </w:tcPr>
          <w:p>
            <w:r>
              <w:t>filter[direction]</w:t>
            </w:r>
          </w:p>
        </w:tc>
        <w:tc>
          <w:tcPr>
            <w:tcW w:type="dxa" w:w="2880"/>
          </w:tcPr>
          <w:p>
            <w:r>
              <w:t>enum string</w:t>
            </w:r>
          </w:p>
        </w:tc>
        <w:tc>
          <w:tcPr>
            <w:tcW w:type="dxa" w:w="2880"/>
          </w:tcPr>
          <w:p>
            <w:r>
              <w:t>Filter by direction of the reference. Possible values: from, to.</w:t>
            </w:r>
          </w:p>
        </w:tc>
      </w:tr>
      <w:tr>
        <w:tc>
          <w:tcPr>
            <w:tcW w:type="dxa" w:w="2880"/>
          </w:tcPr>
          <w:p>
            <w:r>
              <w:t>filter[extension.type]</w:t>
            </w:r>
          </w:p>
        </w:tc>
        <w:tc>
          <w:tcPr>
            <w:tcW w:type="dxa" w:w="2880"/>
          </w:tcPr>
          <w:p>
            <w:r>
              <w:t>array of strings</w:t>
            </w:r>
          </w:p>
        </w:tc>
        <w:tc>
          <w:tcPr>
            <w:tcW w:type="dxa" w:w="2880"/>
          </w:tcPr>
          <w:p>
            <w:r>
              <w:t>Filter by the extension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"https://developer.api.autodesk.com/data/v1/projects/b.c8b0c73d-3ae9/versions/urn%3Aadsk.wipprod%3Afs.file%3Avf.abc123%3Fversion%3D1/relationships/refs"</w:t>
        <w:br/>
        <w:t xml:space="preserve"> }</w:t>
        <w:br/>
        <w:t xml:space="preserve"> },</w:t>
        <w:br/>
        <w:t xml:space="preserve"> "data": [</w:t>
        <w:br/>
        <w:t xml:space="preserve"> {</w:t>
        <w:br/>
        <w:t xml:space="preserve"> "type": "versions",</w:t>
        <w:br/>
        <w:t xml:space="preserve"> "id": "urn:adsk.wipprod:fs.file:vf.OTHER_VERSION?version=1",</w:t>
        <w:br/>
        <w:t xml:space="preserve"> "meta": {</w:t>
        <w:br/>
        <w:t xml:space="preserve"> "refType": "&lt;type_ref&gt;",</w:t>
        <w:br/>
        <w:t xml:space="preserve"> "direction": "&lt;metarefs_direction&gt;",</w:t>
        <w:br/>
        <w:t xml:space="preserve"> "fromId": "urn:adsk.wipprod:fs.file:vf.SOURCE_VERSION?version=1",</w:t>
        <w:br/>
        <w:t xml:space="preserve"> "fromType": "&lt;type_entity&gt;",</w:t>
        <w:br/>
        <w:t xml:space="preserve"> "toId": "urn:adsk.wipprod:fs.file:vf.TARGET_VERSION?version=1",</w:t>
        <w:br/>
        <w:t xml:space="preserve"> "toType": "&lt;type_entity&gt;",</w:t>
        <w:br/>
        <w:t xml:space="preserve"> "extension": "&lt;base_attributes_extension_object_with_schema_link&gt;"</w:t>
        <w:br/>
        <w:t xml:space="preserve"> }</w:t>
        <w:br/>
        <w:t xml:space="preserve"> }</w:t>
        <w:br/>
        <w:t xml:space="preserve"> ],</w:t>
        <w:br/>
        <w:t xml:space="preserve"> "included": [</w:t>
        <w:br/>
        <w:t xml:space="preserve"> {</w:t>
        <w:br/>
        <w:t xml:space="preserve"> "type": "&lt;type_folder&gt;",</w:t>
        <w:br/>
        <w:t xml:space="preserve"> "id": "folder_id_123",</w:t>
        <w:br/>
        <w:t xml:space="preserve"> "attributes": "&lt;FolderAttributesWithExtensions&gt;",</w:t>
        <w:br/>
        <w:t xml:space="preserve"> "links": "&lt;json_api_links_self_and_web_view&gt;",</w:t>
        <w:br/>
        <w:t xml:space="preserve"> "relationships": {</w:t>
        <w:br/>
        <w:t xml:space="preserve"> "parent": "&lt;json_api_relationships_links_folder_parent&gt;",</w:t>
        <w:br/>
        <w:t xml:space="preserve"> "refs": "&lt;json_api_relationships_links_refs&gt;",</w:t>
        <w:br/>
        <w:t xml:space="preserve"> "links": "&lt;json_api_relationships_links_links&gt;",</w:t>
        <w:br/>
        <w:t xml:space="preserve"> "contents": "&lt;json_api_relationships_links_internal&gt;"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version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object. Shape is self or related depending on context.</w:t>
            </w:r>
          </w:p>
        </w:tc>
      </w:tr>
      <w:tr>
        <w:tc>
          <w:tcPr>
            <w:tcW w:type="dxa" w:w="2880"/>
          </w:tcPr>
          <w:p>
            <w:r>
              <w:t>links.self.href</w:t>
            </w:r>
          </w:p>
        </w:tc>
        <w:tc>
          <w:tcPr>
            <w:tcW w:type="dxa" w:w="2880"/>
          </w:tcPr>
          <w:p>
            <w:r>
              <w:t>string</w:t>
            </w:r>
          </w:p>
        </w:tc>
        <w:tc>
          <w:tcPr>
            <w:tcW w:type="dxa" w:w="2880"/>
          </w:tcPr>
          <w:p>
            <w:r>
              <w:t>URI of the endpoint to access this resource.</w:t>
            </w:r>
          </w:p>
        </w:tc>
      </w:tr>
      <w:tr>
        <w:tc>
          <w:tcPr>
            <w:tcW w:type="dxa" w:w="2880"/>
          </w:tcPr>
          <w:p>
            <w:r>
              <w:t>links.related.href</w:t>
            </w:r>
          </w:p>
        </w:tc>
        <w:tc>
          <w:tcPr>
            <w:tcW w:type="dxa" w:w="2880"/>
          </w:tcPr>
          <w:p>
            <w:r>
              <w:t>string</w:t>
            </w:r>
          </w:p>
        </w:tc>
        <w:tc>
          <w:tcPr>
            <w:tcW w:type="dxa" w:w="2880"/>
          </w:tcPr>
          <w:p>
            <w:r>
              <w:t>URI of the endpoint that returns the related resources.</w:t>
            </w:r>
          </w:p>
        </w:tc>
      </w:tr>
      <w:tr>
        <w:tc>
          <w:tcPr>
            <w:tcW w:type="dxa" w:w="2880"/>
          </w:tcPr>
          <w:p>
            <w:r>
              <w:t>data</w:t>
            </w:r>
          </w:p>
        </w:tc>
        <w:tc>
          <w:tcPr>
            <w:tcW w:type="dxa" w:w="2880"/>
          </w:tcPr>
          <w:p>
            <w:r>
              <w:t>array</w:t>
            </w:r>
          </w:p>
        </w:tc>
        <w:tc>
          <w:tcPr>
            <w:tcW w:type="dxa" w:w="2880"/>
          </w:tcPr>
          <w:p>
            <w:r>
              <w:t>Array of relationship reference objects. Each element represents a relationship to a folder, item, or version.</w:t>
            </w:r>
          </w:p>
        </w:tc>
      </w:tr>
      <w:tr>
        <w:tc>
          <w:tcPr>
            <w:tcW w:type="dxa" w:w="2880"/>
          </w:tcPr>
          <w:p>
            <w:r>
              <w:t>data[].type</w:t>
            </w:r>
          </w:p>
        </w:tc>
        <w:tc>
          <w:tcPr>
            <w:tcW w:type="dxa" w:w="2880"/>
          </w:tcPr>
          <w:p>
            <w:r>
              <w:t>string (enum)</w:t>
            </w:r>
          </w:p>
        </w:tc>
        <w:tc>
          <w:tcPr>
            <w:tcW w:type="dxa" w:w="2880"/>
          </w:tcPr>
          <w:p>
            <w:r>
              <w:t>Type of the target resource. Values: folders, items, versions.</w:t>
            </w:r>
          </w:p>
        </w:tc>
      </w:tr>
      <w:tr>
        <w:tc>
          <w:tcPr>
            <w:tcW w:type="dxa" w:w="2880"/>
          </w:tcPr>
          <w:p>
            <w:r>
              <w:t>data[].id</w:t>
            </w:r>
          </w:p>
        </w:tc>
        <w:tc>
          <w:tcPr>
            <w:tcW w:type="dxa" w:w="2880"/>
          </w:tcPr>
          <w:p>
            <w:r>
              <w:t>string</w:t>
            </w:r>
          </w:p>
        </w:tc>
        <w:tc>
          <w:tcPr>
            <w:tcW w:type="dxa" w:w="2880"/>
          </w:tcPr>
          <w:p>
            <w:r>
              <w:t>ID that uniquely identifies the target resource.</w:t>
            </w:r>
          </w:p>
        </w:tc>
      </w:tr>
      <w:tr>
        <w:tc>
          <w:tcPr>
            <w:tcW w:type="dxa" w:w="2880"/>
          </w:tcPr>
          <w:p>
            <w:r>
              <w:t>data[].meta</w:t>
            </w:r>
          </w:p>
        </w:tc>
        <w:tc>
          <w:tcPr>
            <w:tcW w:type="dxa" w:w="2880"/>
          </w:tcPr>
          <w:p>
            <w:r>
              <w:t>object</w:t>
            </w:r>
          </w:p>
        </w:tc>
        <w:tc>
          <w:tcPr>
            <w:tcW w:type="dxa" w:w="2880"/>
          </w:tcPr>
          <w:p>
            <w:r>
              <w:t>Reference metadata including relationship type, direction, endpoints, and extension info.</w:t>
            </w:r>
          </w:p>
        </w:tc>
      </w:tr>
      <w:tr>
        <w:tc>
          <w:tcPr>
            <w:tcW w:type="dxa" w:w="2880"/>
          </w:tcPr>
          <w:p>
            <w:r>
              <w:t>data[].meta.refType</w:t>
            </w:r>
          </w:p>
        </w:tc>
        <w:tc>
          <w:tcPr>
            <w:tcW w:type="dxa" w:w="2880"/>
          </w:tcPr>
          <w:p>
            <w:r>
              <w:t>string</w:t>
            </w:r>
          </w:p>
        </w:tc>
        <w:tc>
          <w:tcPr>
            <w:tcW w:type="dxa" w:w="2880"/>
          </w:tcPr>
          <w:p>
            <w:r>
              <w:t>Relationship type (for example: derived, dependencies, auxiliary, xrefs, includes).</w:t>
            </w:r>
          </w:p>
        </w:tc>
      </w:tr>
      <w:tr>
        <w:tc>
          <w:tcPr>
            <w:tcW w:type="dxa" w:w="2880"/>
          </w:tcPr>
          <w:p>
            <w:r>
              <w:t>data[].meta.direction</w:t>
            </w:r>
          </w:p>
        </w:tc>
        <w:tc>
          <w:tcPr>
            <w:tcW w:type="dxa" w:w="2880"/>
          </w:tcPr>
          <w:p>
            <w:r>
              <w:t>string</w:t>
            </w:r>
          </w:p>
        </w:tc>
        <w:tc>
          <w:tcPr>
            <w:tcW w:type="dxa" w:w="2880"/>
          </w:tcPr>
          <w:p>
            <w:r>
              <w:t>Direction of the reference (from or to).</w:t>
            </w:r>
          </w:p>
        </w:tc>
      </w:tr>
      <w:tr>
        <w:tc>
          <w:tcPr>
            <w:tcW w:type="dxa" w:w="2880"/>
          </w:tcPr>
          <w:p>
            <w:r>
              <w:t>data[].meta.fromId</w:t>
            </w:r>
          </w:p>
        </w:tc>
        <w:tc>
          <w:tcPr>
            <w:tcW w:type="dxa" w:w="2880"/>
          </w:tcPr>
          <w:p>
            <w:r>
              <w:t>string</w:t>
            </w:r>
          </w:p>
        </w:tc>
        <w:tc>
          <w:tcPr>
            <w:tcW w:type="dxa" w:w="2880"/>
          </w:tcPr>
          <w:p>
            <w:r>
              <w:t>ID of the resource from where data flows.</w:t>
            </w:r>
          </w:p>
        </w:tc>
      </w:tr>
      <w:tr>
        <w:tc>
          <w:tcPr>
            <w:tcW w:type="dxa" w:w="2880"/>
          </w:tcPr>
          <w:p>
            <w:r>
              <w:t>data[].meta.fromType</w:t>
            </w:r>
          </w:p>
        </w:tc>
        <w:tc>
          <w:tcPr>
            <w:tcW w:type="dxa" w:w="2880"/>
          </w:tcPr>
          <w:p>
            <w:r>
              <w:t>string</w:t>
            </w:r>
          </w:p>
        </w:tc>
        <w:tc>
          <w:tcPr>
            <w:tcW w:type="dxa" w:w="2880"/>
          </w:tcPr>
          <w:p>
            <w:r>
              <w:t>Type of the from resource.</w:t>
            </w:r>
          </w:p>
        </w:tc>
      </w:tr>
      <w:tr>
        <w:tc>
          <w:tcPr>
            <w:tcW w:type="dxa" w:w="2880"/>
          </w:tcPr>
          <w:p>
            <w:r>
              <w:t>data[].meta.toId</w:t>
            </w:r>
          </w:p>
        </w:tc>
        <w:tc>
          <w:tcPr>
            <w:tcW w:type="dxa" w:w="2880"/>
          </w:tcPr>
          <w:p>
            <w:r>
              <w:t>string</w:t>
            </w:r>
          </w:p>
        </w:tc>
        <w:tc>
          <w:tcPr>
            <w:tcW w:type="dxa" w:w="2880"/>
          </w:tcPr>
          <w:p>
            <w:r>
              <w:t>ID of the resource to where data flows.</w:t>
            </w:r>
          </w:p>
        </w:tc>
      </w:tr>
      <w:tr>
        <w:tc>
          <w:tcPr>
            <w:tcW w:type="dxa" w:w="2880"/>
          </w:tcPr>
          <w:p>
            <w:r>
              <w:t>data[].meta.toType</w:t>
            </w:r>
          </w:p>
        </w:tc>
        <w:tc>
          <w:tcPr>
            <w:tcW w:type="dxa" w:w="2880"/>
          </w:tcPr>
          <w:p>
            <w:r>
              <w:t>string</w:t>
            </w:r>
          </w:p>
        </w:tc>
        <w:tc>
          <w:tcPr>
            <w:tcW w:type="dxa" w:w="2880"/>
          </w:tcPr>
          <w:p>
            <w:r>
              <w:t>Type of the to resource.</w:t>
            </w:r>
          </w:p>
        </w:tc>
      </w:tr>
      <w:tr>
        <w:tc>
          <w:tcPr>
            <w:tcW w:type="dxa" w:w="2880"/>
          </w:tcPr>
          <w:p>
            <w:r>
              <w:t>data[].meta.extension</w:t>
            </w:r>
          </w:p>
        </w:tc>
        <w:tc>
          <w:tcPr>
            <w:tcW w:type="dxa" w:w="2880"/>
          </w:tcPr>
          <w:p>
            <w:r>
              <w:t>object</w:t>
            </w:r>
          </w:p>
        </w:tc>
        <w:tc>
          <w:tcPr>
            <w:tcW w:type="dxa" w:w="2880"/>
          </w:tcPr>
          <w:p>
            <w:r>
              <w:t>Extension object (schema-linked).</w:t>
            </w:r>
          </w:p>
        </w:tc>
      </w:tr>
      <w:tr>
        <w:tc>
          <w:tcPr>
            <w:tcW w:type="dxa" w:w="2880"/>
          </w:tcPr>
          <w:p>
            <w:r>
              <w:t>included</w:t>
            </w:r>
          </w:p>
        </w:tc>
        <w:tc>
          <w:tcPr>
            <w:tcW w:type="dxa" w:w="2880"/>
          </w:tcPr>
          <w:p>
            <w:r>
              <w:t>array</w:t>
            </w:r>
          </w:p>
        </w:tc>
        <w:tc>
          <w:tcPr>
            <w:tcW w:type="dxa" w:w="2880"/>
          </w:tcPr>
          <w:p>
            <w:r>
              <w:t>Array of included resources (folders, items, and/or versions) that participate in the relationships.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'https://developer.api.autodesk.com/data/v1/projects/b.c8b0c73d-3ae9/versions/urn%3Aadsk.wipprod%3Afs.file%3Avf.abc123%3Fversion%3D1/relationships/refs?filter%5BrefType%5D=xrefs&amp;filter%5Bdirection%5D=to' \</w:t>
        <w:br/>
        <w:t xml:space="preserve"> --header 'Accept: application/json'</w:t>
      </w:r>
    </w:p>
    <w:p>
      <w:pPr>
        <w:pStyle w:val="Heading3"/>
      </w:pPr>
      <w:r>
        <w:t>Example Usage</w:t>
      </w:r>
    </w:p>
    <w:p>
      <w:pPr>
        <w:pStyle w:val="Heading3"/>
      </w:pPr>
      <w:r>
        <w:t>Example 1: Filter by relationship type (refType)</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'https://developer.api.autodesk.com/data/v1/projects/b.c8b0c73d-3ae9/versions/urn%3Aadsk.wipprod%3Afs.file%3Avf.abc123%3Fversion%3D1/relationships/refs?filter%5BrefType%5D=dependencies' \</w:t>
        <w:br/>
        <w:t xml:space="preserve"> -H 'Accept: application/json'</w:t>
      </w:r>
    </w:p>
    <w:p>
      <w:pPr>
        <w:pStyle w:val="Heading3"/>
      </w:pPr>
      <w:r>
        <w:t>Example 2: Filter by target resource type</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'https://developer.api.autodesk.com/data/v1/projects/b.c8b0c73d-3ae9/versions/urn%3Aadsk.wipprod%3Afs.file%3Avf.abc123%3Fversion%3D1/relationships/refs?filter%5Btype%5D=items' \</w:t>
        <w:br/>
        <w:t xml:space="preserve"> -H 'Accept: application/json'</w:t>
      </w:r>
    </w:p>
    <w:p>
      <w:pPr>
        <w:pStyle w:val="Heading3"/>
      </w:pPr>
      <w:r>
        <w:t>Example 3: Filter by direction</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'https://developer.api.autodesk.com/data/v1/projects/b.c8b0c73d-3ae9/versions/urn%3Aadsk.wipprod%3Afs.file%3Avf.abc123%3Fversion%3D1/relationships/refs?filter%5Bdirection%5D=from' \</w:t>
        <w:br/>
        <w:t xml:space="preserve"> -H 'Accept: application/json'</w:t>
      </w:r>
    </w:p>
    <w:p>
      <w:pPr>
        <w:pStyle w:val="Heading3"/>
      </w:pPr>
      <w:r>
        <w:t>Notes</w:t>
      </w:r>
    </w:p>
    <w:p>
      <w:pPr>
        <w:pStyle w:val="ListBullet"/>
      </w:pPr>
      <w:r>
        <w:t>version_id must be URL encoded.</w:t>
      </w:r>
    </w:p>
    <w:p>
      <w:pPr>
        <w:pStyle w:val="ListBullet"/>
      </w:pPr>
      <w:r>
        <w:t>The included array contains the related resources (folders/items/versions) for the returned relationships.</w:t>
      </w:r>
    </w:p>
    <w:p>
      <w:pPr>
        <w:pStyle w:val="ListBullet"/>
      </w:pPr>
      <w:r>
        <w:t>For BIM 360 / ACC ID conversion to Data Management IDs, prefix with b. as described under project_id.</w:t>
      </w:r>
    </w:p>
    <w:p>
      <w:pPr>
        <w:pStyle w:val="Heading3"/>
      </w:pPr>
      <w:r>
        <w:t>Gotchas</w:t>
      </w:r>
    </w:p>
    <w:p>
      <w:pPr>
        <w:pStyle w:val="ListBullet"/>
      </w:pPr>
      <w:r>
        <w:t>The documentation mentions callers often use filter[meta.refType], but the listed query parameter is filter[refType]. Use only the documented query parameters shown for this endpoint.</w:t>
      </w:r>
    </w:p>
    <w:p>
      <w:pPr>
        <w:pStyle w:val="ListBullet"/>
      </w:pPr>
      <w:r>
        <w:t>If you omit filters, you may receive a large response (depending on how many custom relationships exist).</w:t>
      </w:r>
    </w:p>
    <w:p>
      <w:pPr>
        <w:pStyle w:val="Heading3"/>
      </w:pPr>
      <w:r>
        <w:t>Error Handling</w:t>
      </w:r>
    </w:p>
    <w:p>
      <w:pPr>
        <w:pStyle w:val="ListBullet"/>
      </w:pPr>
      <w:r>
        <w:t>400: Malformed syntax or missing request headers.</w:t>
      </w:r>
    </w:p>
    <w:p>
      <w:pPr>
        <w:pStyle w:val="ListBullet"/>
      </w:pPr>
      <w:r>
        <w:t>403: Request is valid but permission is not granted, or the application has not been allowed access.</w:t>
      </w:r>
    </w:p>
    <w:p>
      <w:pPr>
        <w:pStyle w:val="ListBullet"/>
      </w:pPr>
      <w:r>
        <w:t>404: The specified resource was not found.</w:t>
      </w:r>
    </w:p>
    <w:p>
      <w:r>
        <w:br w:type="page"/>
      </w:r>
    </w:p>
    <w:p>
      <w:pPr>
        <w:pStyle w:val="Heading2"/>
      </w:pPr>
      <w:r>
        <w:t>132. [POST] Retrieve an Element at Tip (by Element ID)</w:t>
      </w:r>
    </w:p>
    <w:p>
      <w:r>
        <w:rPr>
          <w:b/>
        </w:rPr>
        <w:t xml:space="preserve">Endpoint: </w:t>
      </w:r>
      <w:r>
        <w:rPr>
          <w:rFonts w:ascii="Courier New" w:hAnsi="Courier New"/>
          <w:sz w:val="18"/>
        </w:rPr>
        <w:t>/aec/graphql</w:t>
      </w:r>
    </w:p>
    <w:p>
      <w:pPr>
        <w:pStyle w:val="Heading3"/>
      </w:pPr>
      <w:r>
        <w:t>Prerequisites</w:t>
      </w:r>
    </w:p>
    <w:p>
      <w:pPr>
        <w:pStyle w:val="ListBullet"/>
      </w:pPr>
      <w:r>
        <w:t>User context is required (three-legged OAuth).</w:t>
      </w:r>
    </w:p>
    <w:p>
      <w:pPr>
        <w:pStyle w:val="ListBullet"/>
      </w:pPr>
      <w:r>
        <w:t>Required 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the AEC Data Model GraphQL service to retrieve the latest (“tip”) representation of an Element by its globally unique elementId. You can optionally request nested fields such as properties with pagination.</w:t>
      </w:r>
    </w:p>
    <w:p>
      <w:pPr>
        <w:pStyle w:val="Heading3"/>
      </w:pPr>
      <w:r>
        <w:t>Enforcement Rules</w:t>
      </w:r>
    </w:p>
    <w:p>
      <w:pPr>
        <w:pStyle w:val="ListBullet"/>
      </w:pPr>
      <w:r>
        <w:t>This action uses GraphQL over HTTP; always call POST /aec/graphql.</w:t>
      </w:r>
    </w:p>
    <w:p>
      <w:pPr>
        <w:pStyle w:val="ListBullet"/>
      </w:pPr>
      <w:r>
        <w:t>Do not send GraphQL variables in the URL query string; send them in the JSON request body under variables.</w:t>
      </w:r>
    </w:p>
    <w:p>
      <w:pPr>
        <w:pStyle w:val="ListBullet"/>
      </w:pPr>
      <w:r>
        <w:t>Do not send headers related to authentication in this knowledge file (handled elsewhere).</w:t>
      </w:r>
    </w:p>
    <w:p>
      <w:pPr>
        <w:pStyle w:val="ListBullet"/>
      </w:pPr>
      <w:r>
        <w:t>If Region is not provided, it defaults to US. Allowed values: US (default), EMEA, AUS, CAN, DEU, IND, JPN, GBR.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 Must include the elementAtTip(elementId: $elementId)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referenced by query (for example elementId, propertiesPagination).</w:t>
            </w:r>
          </w:p>
        </w:tc>
      </w:tr>
    </w:tbl>
    <w:p/>
    <w:p>
      <w:pPr>
        <w:pStyle w:val="Heading3"/>
      </w:pPr>
      <w:r>
        <w:t>GraphQL Variables (for this query)</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elementId</w:t>
            </w:r>
          </w:p>
        </w:tc>
        <w:tc>
          <w:tcPr>
            <w:tcW w:type="dxa" w:w="2880"/>
          </w:tcPr>
          <w:p>
            <w:r>
              <w:t>ID!</w:t>
            </w:r>
          </w:p>
        </w:tc>
        <w:tc>
          <w:tcPr>
            <w:tcW w:type="dxa" w:w="2880"/>
          </w:tcPr>
          <w:p>
            <w:r>
              <w:t>Required. The globally unique identifier of the element to retrieve. Sent in variables.elementId.</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propertiesPagination</w:t>
            </w:r>
          </w:p>
        </w:tc>
        <w:tc>
          <w:tcPr>
            <w:tcW w:type="dxa" w:w="2880"/>
          </w:tcPr>
          <w:p>
            <w:r>
              <w:t>PaginationInput</w:t>
            </w:r>
          </w:p>
        </w:tc>
        <w:tc>
          <w:tcPr>
            <w:tcW w:type="dxa" w:w="2880"/>
          </w:tcPr>
          <w:p>
            <w:r>
              <w:t>Pagination for the properties field. Supports limit and cursor. Sent in variables.propertiesPagination.</w:t>
            </w:r>
          </w:p>
        </w:tc>
      </w:tr>
    </w:tbl>
    <w:p/>
    <w:p>
      <w:pPr>
        <w:pStyle w:val="Heading4"/>
      </w:pPr>
      <w:r>
        <w:t>PaginationInput (when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Maximum number of items to return in a page.</w:t>
            </w:r>
          </w:p>
        </w:tc>
      </w:tr>
      <w:tr>
        <w:tc>
          <w:tcPr>
            <w:tcW w:type="dxa" w:w="2880"/>
          </w:tcPr>
          <w:p>
            <w:r>
              <w:t>cursor</w:t>
            </w:r>
          </w:p>
        </w:tc>
        <w:tc>
          <w:tcPr>
            <w:tcW w:type="dxa" w:w="2880"/>
          </w:tcPr>
          <w:p>
            <w:r>
              <w:t>String</w:t>
            </w:r>
          </w:p>
        </w:tc>
        <w:tc>
          <w:tcPr>
            <w:tcW w:type="dxa" w:w="2880"/>
          </w:tcPr>
          <w:p>
            <w:r>
              <w:t>Cursor indicating which page to fetch. If omitted, fetches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"elementAtTip": {</w:t>
        <w:br/>
        <w:t xml:space="preserve"> "id": "YWVjZX5FMnRqOFJFOXRsSlRQNU9WVzBiaDZ4X0wyQ35QV0hqdllJalM3NmNWbURQTXJFMXZRXzEwMDAwMA",</w:t>
        <w:br/>
        <w:t xml:space="preserve"> "name": "2.5\" x 5\" rectangular (Orange)",</w:t>
        <w:br/>
        <w:t xml:space="preserve"> "properties": {</w:t>
        <w:br/>
        <w:t xml:space="preserve"> "pagination": {</w:t>
        <w:br/>
        <w:t xml:space="preserve"> "pageSize": 5,</w:t>
        <w:br/>
        <w:t xml:space="preserve"> "cursor": "Y3Vyc341fjU"</w:t>
        <w:br/>
        <w:t xml:space="preserve"> },</w:t>
        <w:br/>
        <w:t xml:space="preserve"> "results": [</w:t>
        <w:br/>
        <w:t xml:space="preserve"> { "name": "Length", "value": 1.2192 },</w:t>
        <w:br/>
        <w:t xml:space="preserve"> { "name": "Design Option", "value": "Main Model" },</w:t>
        <w:br/>
        <w:t xml:space="preserve"> { "name": "Area", "value": 0.24032209999999998 },</w:t>
        <w:br/>
        <w:t xml:space="preserve"> { "name": "Volume", "value": 0.0098322384 },</w:t>
        <w:br/>
        <w:t xml:space="preserve"> { "name": "Export to IFC", "value": "By Type"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envelope.</w:t>
            </w:r>
          </w:p>
        </w:tc>
      </w:tr>
      <w:tr>
        <w:tc>
          <w:tcPr>
            <w:tcW w:type="dxa" w:w="2880"/>
          </w:tcPr>
          <w:p>
            <w:r>
              <w:t>data.elementAtTip</w:t>
            </w:r>
          </w:p>
        </w:tc>
        <w:tc>
          <w:tcPr>
            <w:tcW w:type="dxa" w:w="2880"/>
          </w:tcPr>
          <w:p>
            <w:r>
              <w:t>object</w:t>
            </w:r>
          </w:p>
        </w:tc>
        <w:tc>
          <w:tcPr>
            <w:tcW w:type="dxa" w:w="2880"/>
          </w:tcPr>
          <w:p>
            <w:r>
              <w:t>The retrieved Element at tip (latest).</w:t>
            </w:r>
          </w:p>
        </w:tc>
      </w:tr>
      <w:tr>
        <w:tc>
          <w:tcPr>
            <w:tcW w:type="dxa" w:w="2880"/>
          </w:tcPr>
          <w:p>
            <w:r>
              <w:t>data.elementAtTip.id</w:t>
            </w:r>
          </w:p>
        </w:tc>
        <w:tc>
          <w:tcPr>
            <w:tcW w:type="dxa" w:w="2880"/>
          </w:tcPr>
          <w:p>
            <w:r>
              <w:t>string</w:t>
            </w:r>
          </w:p>
        </w:tc>
        <w:tc>
          <w:tcPr>
            <w:tcW w:type="dxa" w:w="2880"/>
          </w:tcPr>
          <w:p>
            <w:r>
              <w:t>Globally unique identifier for the element (ID scalar returned as a string).</w:t>
            </w:r>
          </w:p>
        </w:tc>
      </w:tr>
      <w:tr>
        <w:tc>
          <w:tcPr>
            <w:tcW w:type="dxa" w:w="2880"/>
          </w:tcPr>
          <w:p>
            <w:r>
              <w:t>data.elementAtTip.name</w:t>
            </w:r>
          </w:p>
        </w:tc>
        <w:tc>
          <w:tcPr>
            <w:tcW w:type="dxa" w:w="2880"/>
          </w:tcPr>
          <w:p>
            <w:r>
              <w:t>string</w:t>
            </w:r>
          </w:p>
        </w:tc>
        <w:tc>
          <w:tcPr>
            <w:tcW w:type="dxa" w:w="2880"/>
          </w:tcPr>
          <w:p>
            <w:r>
              <w:t>Human-readable name of the element.</w:t>
            </w:r>
          </w:p>
        </w:tc>
      </w:tr>
      <w:tr>
        <w:tc>
          <w:tcPr>
            <w:tcW w:type="dxa" w:w="2880"/>
          </w:tcPr>
          <w:p>
            <w:r>
              <w:t>data.elementAtTip.properties</w:t>
            </w:r>
          </w:p>
        </w:tc>
        <w:tc>
          <w:tcPr>
            <w:tcW w:type="dxa" w:w="2880"/>
          </w:tcPr>
          <w:p>
            <w:r>
              <w:t>object</w:t>
            </w:r>
          </w:p>
        </w:tc>
        <w:tc>
          <w:tcPr>
            <w:tcW w:type="dxa" w:w="2880"/>
          </w:tcPr>
          <w:p>
            <w:r>
              <w:t>Properties connection for the element (when requested).</w:t>
            </w:r>
          </w:p>
        </w:tc>
      </w:tr>
      <w:tr>
        <w:tc>
          <w:tcPr>
            <w:tcW w:type="dxa" w:w="2880"/>
          </w:tcPr>
          <w:p>
            <w:r>
              <w:t>data.elementAtTip.properties.pagination</w:t>
            </w:r>
          </w:p>
        </w:tc>
        <w:tc>
          <w:tcPr>
            <w:tcW w:type="dxa" w:w="2880"/>
          </w:tcPr>
          <w:p>
            <w:r>
              <w:t>object</w:t>
            </w:r>
          </w:p>
        </w:tc>
        <w:tc>
          <w:tcPr>
            <w:tcW w:type="dxa" w:w="2880"/>
          </w:tcPr>
          <w:p>
            <w:r>
              <w:t>Pagination info for the returned properties page.</w:t>
            </w:r>
          </w:p>
        </w:tc>
      </w:tr>
      <w:tr>
        <w:tc>
          <w:tcPr>
            <w:tcW w:type="dxa" w:w="2880"/>
          </w:tcPr>
          <w:p>
            <w:r>
              <w:t>data.elementAtTip.properties.pagination.pageSize</w:t>
            </w:r>
          </w:p>
        </w:tc>
        <w:tc>
          <w:tcPr>
            <w:tcW w:type="dxa" w:w="2880"/>
          </w:tcPr>
          <w:p>
            <w:r>
              <w:t>number</w:t>
            </w:r>
          </w:p>
        </w:tc>
        <w:tc>
          <w:tcPr>
            <w:tcW w:type="dxa" w:w="2880"/>
          </w:tcPr>
          <w:p>
            <w:r>
              <w:t>Number of items returned in this page.</w:t>
            </w:r>
          </w:p>
        </w:tc>
      </w:tr>
      <w:tr>
        <w:tc>
          <w:tcPr>
            <w:tcW w:type="dxa" w:w="2880"/>
          </w:tcPr>
          <w:p>
            <w:r>
              <w:t>data.elementAtTip.properties.pagination.cursor</w:t>
            </w:r>
          </w:p>
        </w:tc>
        <w:tc>
          <w:tcPr>
            <w:tcW w:type="dxa" w:w="2880"/>
          </w:tcPr>
          <w:p>
            <w:r>
              <w:t>string | null</w:t>
            </w:r>
          </w:p>
        </w:tc>
        <w:tc>
          <w:tcPr>
            <w:tcW w:type="dxa" w:w="2880"/>
          </w:tcPr>
          <w:p>
            <w:r>
              <w:t>Cursor for the next page; null if last page.</w:t>
            </w:r>
          </w:p>
        </w:tc>
      </w:tr>
      <w:tr>
        <w:tc>
          <w:tcPr>
            <w:tcW w:type="dxa" w:w="2880"/>
          </w:tcPr>
          <w:p>
            <w:r>
              <w:t>data.elementAtTip.properties.results</w:t>
            </w:r>
          </w:p>
        </w:tc>
        <w:tc>
          <w:tcPr>
            <w:tcW w:type="dxa" w:w="2880"/>
          </w:tcPr>
          <w:p>
            <w:r>
              <w:t>array</w:t>
            </w:r>
          </w:p>
        </w:tc>
        <w:tc>
          <w:tcPr>
            <w:tcW w:type="dxa" w:w="2880"/>
          </w:tcPr>
          <w:p>
            <w:r>
              <w:t>Array of returned properties.</w:t>
            </w:r>
          </w:p>
        </w:tc>
      </w:tr>
      <w:tr>
        <w:tc>
          <w:tcPr>
            <w:tcW w:type="dxa" w:w="2880"/>
          </w:tcPr>
          <w:p>
            <w:r>
              <w:t>data.elementAtTip.properties.results[].name</w:t>
            </w:r>
          </w:p>
        </w:tc>
        <w:tc>
          <w:tcPr>
            <w:tcW w:type="dxa" w:w="2880"/>
          </w:tcPr>
          <w:p>
            <w:r>
              <w:t>string</w:t>
            </w:r>
          </w:p>
        </w:tc>
        <w:tc>
          <w:tcPr>
            <w:tcW w:type="dxa" w:w="2880"/>
          </w:tcPr>
          <w:p>
            <w:r>
              <w:t>Property name.</w:t>
            </w:r>
          </w:p>
        </w:tc>
      </w:tr>
      <w:tr>
        <w:tc>
          <w:tcPr>
            <w:tcW w:type="dxa" w:w="2880"/>
          </w:tcPr>
          <w:p>
            <w:r>
              <w:t>data.elementAtTip.properties.results[].value</w:t>
            </w:r>
          </w:p>
        </w:tc>
        <w:tc>
          <w:tcPr>
            <w:tcW w:type="dxa" w:w="2880"/>
          </w:tcPr>
          <w:p>
            <w:r>
              <w:t>any</w:t>
            </w:r>
          </w:p>
        </w:tc>
        <w:tc>
          <w:tcPr>
            <w:tcW w:type="dxa" w:w="2880"/>
          </w:tcPr>
          <w:p>
            <w:r>
              <w:t>Property value (scalar varies).</w:t>
            </w:r>
          </w:p>
        </w:tc>
      </w:tr>
    </w:tbl>
    <w:p/>
    <w:p>
      <w:pPr>
        <w:pStyle w:val="Heading3"/>
      </w:pPr>
      <w:r>
        <w:t>Sample Request</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GetElementAtTip($elementId: ID!, $propertiesPagination: PaginationInput) { elementAtTip(elementId: $elementId) { id name properties(pagination: $propertiesPagination) { results { name value } } } }",</w:t>
        <w:br/>
        <w:t xml:space="preserve"> "variables": {</w:t>
        <w:br/>
        <w:t xml:space="preserve"> "elementId": "YWVjZX5FMnRqOFJFOXRsSlRQNU9WVzBiaDZ4X0wyQ35QV0hqdllJalM3NmNWbURQTXJFMXZRXzEwMDAwMA",</w:t>
        <w:br/>
        <w:t xml:space="preserve"> "propertiesPagination": { "limit": 5 }</w:t>
        <w:br/>
        <w:t xml:space="preserve">    }</w:t>
        <w:br/>
        <w:t xml:space="preserve">  }'</w:t>
      </w:r>
    </w:p>
    <w:p>
      <w:pPr>
        <w:pStyle w:val="Heading3"/>
      </w:pPr>
      <w:r>
        <w:t>Example Usage</w:t>
      </w:r>
    </w:p>
    <w:p>
      <w:pPr>
        <w:pStyle w:val="Heading3"/>
      </w:pPr>
      <w:r>
        <w:t>Example 1: Retrieve an Element at Tip (ID + name only)</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--data '{</w:t>
        <w:br/>
        <w:t xml:space="preserve"> "query": "query GetElementAtTip($elementId: ID!) { elementAtTip(elementId: $elementId) { id name } }",</w:t>
        <w:br/>
        <w:t xml:space="preserve"> "variables": {</w:t>
        <w:br/>
        <w:t xml:space="preserve"> "elementId": "YWVjZX5FMnRqOFJFOXRsSlRQNU9WVzBiaDZ4X0wyQ35QV0hqdllJalM3NmNWbURQTXJFMXZRXzEwMDAwMA"</w:t>
        <w:br/>
        <w:t xml:space="preserve">    }</w:t>
        <w:br/>
        <w:t xml:space="preserve">  }'</w:t>
      </w:r>
    </w:p>
    <w:p>
      <w:pPr>
        <w:pStyle w:val="Heading3"/>
      </w:pPr>
      <w:r>
        <w:t>Example 2: Retrieve an Element at Tip with Properties (paginated)</w:t>
      </w:r>
    </w:p>
    <w:p>
      <w:r>
        <w:rPr>
          <w:b/>
          <w:color w:val="666666"/>
          <w:sz w:val="16"/>
        </w:rPr>
        <w:t>[bash]</w:t>
      </w:r>
    </w:p>
    <w:p>
      <w:pPr>
        <w:shd w:fill="F2F2F2" w:val="clear"/>
      </w:pPr>
      <w:r>
        <w:rPr>
          <w:rFonts w:ascii="Courier New" w:hAnsi="Courier New"/>
          <w:sz w:val="17"/>
        </w:rPr>
        <w:t>curl -sS --location 'https://developer.api.autodesk.com/aec/graphql' \</w:t>
        <w:br/>
        <w:t xml:space="preserve"> --header 'Accept: application/json' \</w:t>
        <w:br/>
        <w:t xml:space="preserve"> --header 'Content-Type: application/json' \</w:t>
        <w:br/>
        <w:t xml:space="preserve"> --header 'Region: EMEA' \</w:t>
        <w:br/>
        <w:t xml:space="preserve"> --data '{</w:t>
        <w:br/>
        <w:t xml:space="preserve"> "query": "query GetElementAtTip($elementId: ID!, $propertiesPagination: PaginationInput) { elementAtTip(elementId: $elementId) { id name properties(pagination: $propertiesPagination) { pagination { pageSize cursor } results { name value } } } }",</w:t>
        <w:br/>
        <w:t xml:space="preserve"> "variables": {</w:t>
        <w:br/>
        <w:t xml:space="preserve"> "elementId": "YWVjZX5FMnRqOFJFOXRsSlRQNU9WVzBiaDZ4X0wyQ35QV0hqdllJalM3NmNWbURQTXJFMXZRXzEwMDAwMA",</w:t>
        <w:br/>
        <w:t xml:space="preserve"> "propertiesPagination": { "limit": 5 }</w:t>
        <w:br/>
        <w:t xml:space="preserve">    }</w:t>
        <w:br/>
        <w:t xml:space="preserve">  }'</w:t>
      </w:r>
    </w:p>
    <w:p>
      <w:pPr>
        <w:pStyle w:val="Heading3"/>
      </w:pPr>
      <w:r>
        <w:t>Behavior</w:t>
      </w:r>
    </w:p>
    <w:p>
      <w:pPr>
        <w:pStyle w:val="ListBullet"/>
      </w:pPr>
      <w:r>
        <w:t>The service executes the provided GraphQL query against the AEC Data Model.</w:t>
      </w:r>
    </w:p>
    <w:p>
      <w:pPr>
        <w:pStyle w:val="ListBullet"/>
      </w:pPr>
      <w:r>
        <w:t>The elementAtTip resolver retrieves the latest (“tip”) element state for the provided elementId.</w:t>
      </w:r>
    </w:p>
    <w:p>
      <w:pPr>
        <w:pStyle w:val="ListBullet"/>
      </w:pPr>
      <w:r>
        <w:t>If properties is requested, results may be paginated using PaginationInput and returned with pagination metadata.</w:t>
      </w:r>
    </w:p>
    <w:p>
      <w:pPr>
        <w:pStyle w:val="Heading3"/>
      </w:pPr>
      <w:r>
        <w:t>Notes</w:t>
      </w:r>
    </w:p>
    <w:p>
      <w:pPr>
        <w:pStyle w:val="ListBullet"/>
      </w:pPr>
      <w:r>
        <w:t>ID is returned as a JSON string but is not intended to be human-readable.</w:t>
      </w:r>
    </w:p>
    <w:p>
      <w:pPr>
        <w:pStyle w:val="ListBullet"/>
      </w:pPr>
      <w:r>
        <w:t>DateTime values (when requested in other queries) are RFC 3339 encoded date-time strings.</w:t>
      </w:r>
    </w:p>
    <w:p>
      <w:pPr>
        <w:pStyle w:val="Heading3"/>
      </w:pPr>
      <w:r>
        <w:t>Error Handling</w:t>
      </w:r>
    </w:p>
    <w:p>
      <w:pPr>
        <w:pStyle w:val="ListBullet"/>
      </w:pPr>
      <w:r>
        <w:t>The scraped content does not provide explicit error response examples for this endpoint.</w:t>
      </w:r>
    </w:p>
    <w:p>
      <w:pPr>
        <w:pStyle w:val="Heading3"/>
      </w:pPr>
      <w:r>
        <w:t>Related elements actions</w:t>
      </w:r>
    </w:p>
    <w:p>
      <w:pPr>
        <w:pStyle w:val="ListBullet"/>
      </w:pPr>
      <w:r>
        <w:t>[POST] Retrieve Elements in an ElementGroup — /aec/graphql</w:t>
      </w:r>
    </w:p>
    <w:p>
      <w:pPr>
        <w:pStyle w:val="ListBullet"/>
      </w:pPr>
      <w:r>
        <w:t>[POST] Retrieve Elements in a Folder — /aec/graphql</w:t>
      </w:r>
    </w:p>
    <w:p>
      <w:pPr>
        <w:pStyle w:val="ListBullet"/>
      </w:pPr>
      <w:r>
        <w:t>[POST] Retrieve Elements for an ElementGroup at a Specific Version — /aec/graphql</w:t>
      </w:r>
    </w:p>
    <w:p>
      <w:pPr>
        <w:pStyle w:val="ListBullet"/>
      </w:pPr>
      <w:r>
        <w:t>[POST] Retrieve Elements in a Hub (elementsByHub) — /aec/graphql</w:t>
      </w:r>
    </w:p>
    <w:p>
      <w:pPr>
        <w:pStyle w:val="ListBullet"/>
      </w:pPr>
      <w:r>
        <w:t>[POST] Retrieve Elements by Project — /aec/graphql</w:t>
      </w:r>
    </w:p>
    <w:p>
      <w:r>
        <w:br w:type="page"/>
      </w:r>
    </w:p>
    <w:p>
      <w:pPr>
        <w:pStyle w:val="Heading2"/>
      </w:pPr>
      <w:r>
        <w:t>133. [GET] Get a Hub for a Project</w:t>
      </w:r>
    </w:p>
    <w:p>
      <w:r>
        <w:rPr>
          <w:b/>
        </w:rPr>
        <w:t xml:space="preserve">Endpoint: </w:t>
      </w:r>
      <w:r>
        <w:rPr>
          <w:rFonts w:ascii="Courier New" w:hAnsi="Courier New"/>
          <w:sz w:val="18"/>
        </w:rPr>
        <w:t>/project/v1/hubs/{{hubId}}/projects/{{projectId}}/hub</w:t>
      </w:r>
    </w:p>
    <w:p>
      <w:pPr>
        <w:pStyle w:val="Heading3"/>
      </w:pPr>
      <w:r>
        <w:t>Prerequisites</w:t>
      </w:r>
    </w:p>
    <w:p>
      <w:pPr>
        <w:pStyle w:val="ListBullet"/>
      </w:pPr>
      <w:r>
        <w:t>You must have access/permissions to the specified hub and project.</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https://developer.api.autodesk.com/project/v1/hubs/{{hub_id}}/projects/{{project_id}}/hub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hub that contains the project specified by the project_id path parameter.</w:t>
      </w:r>
    </w:p>
    <w:p>
      <w:pPr>
        <w:pStyle w:val="Heading3"/>
      </w:pPr>
      <w:r>
        <w:t>Enforcement Rules</w:t>
      </w:r>
    </w:p>
    <w:p>
      <w:pPr>
        <w:pStyle w:val="ListBullet"/>
      </w:pPr>
      <w:r>
        <w:t>The hub_id path parameter must always be present and non-empty.</w:t>
      </w:r>
    </w:p>
    <w:p>
      <w:pPr>
        <w:pStyle w:val="ListBullet"/>
      </w:pPr>
      <w:r>
        <w:t>The project_id path parameter must always be present and non-empty.</w:t>
      </w:r>
    </w:p>
    <w:p>
      <w:pPr>
        <w:pStyle w:val="ListBullet"/>
      </w:pPr>
      <w:r>
        <w:t>Always construct the path as /project/v1/hubs/{{hub_id}}/projects/{{project_id}}/hub.</w:t>
      </w:r>
    </w:p>
    <w:p>
      <w:pPr>
        <w:pStyle w:val="ListBullet"/>
      </w:pPr>
      <w:r>
        <w:t>Do not call the API with missing or empty path parameters (e.g., avoid /hubs//projects/...).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/project/v1/hubs/b.c8b0c73d-3ae9/projects/b.c8b0c73d-3ae9/hub</w:t>
        <w:br/>
        <w:t>/project/v1/hubs/b.12345678-1234-1234-1234-123456789abc/projects/b.abcdefab-cdef-cdef-cdef-abcdefabcdef/hub</w:t>
      </w:r>
    </w:p>
    <w:p>
      <w:pPr>
        <w:pStyle w:val="Heading3"/>
      </w:pPr>
      <w:r>
        <w:t>Invalid Examples</w:t>
      </w:r>
    </w:p>
    <w:p>
      <w:r>
        <w:rPr>
          <w:b/>
          <w:color w:val="666666"/>
          <w:sz w:val="16"/>
        </w:rPr>
        <w:t>[http]</w:t>
      </w:r>
    </w:p>
    <w:p>
      <w:pPr>
        <w:shd w:fill="F2F2F2" w:val="clear"/>
      </w:pPr>
      <w:r>
        <w:rPr>
          <w:rFonts w:ascii="Courier New" w:hAnsi="Courier New"/>
          <w:sz w:val="17"/>
        </w:rPr>
        <w:t>/project/v1/hubs//projects/b.c8b0c73d-3ae9/hub</w:t>
        <w:br/>
        <w:t>/project/v1/hubs/b.c8b0c73d-3ae9/projects//hub</w:t>
        <w:br/>
        <w:t>/project/v1/hubs/b.c8b0c73d-3ae9/projects/b.c8b0c73d-3ae9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hub_id</w:t>
            </w:r>
          </w:p>
        </w:tc>
        <w:tc>
          <w:tcPr>
            <w:tcW w:type="dxa" w:w="2880"/>
          </w:tcPr>
          <w:p>
            <w:r>
              <w:t>string</w:t>
            </w:r>
          </w:p>
        </w:tc>
        <w:tc>
          <w:tcPr>
            <w:tcW w:type="dxa" w:w="2880"/>
          </w:tcPr>
          <w:p>
            <w:r>
              <w:t>The unique identifier of a hub. For BIM 360 Docs and ACC Docs, a hub ID corresponds to an Account ID. To convert an Account ID to a hub ID, prefix the Account ID with b. (for example, c8b0c73d-3ae9 → b.c8b0c73d-3ae9).</w:t>
            </w:r>
          </w:p>
        </w:tc>
      </w:tr>
      <w:tr>
        <w:tc>
          <w:tcPr>
            <w:tcW w:type="dxa" w:w="2880"/>
          </w:tcPr>
          <w:p>
            <w:r>
              <w:t>project_id</w:t>
            </w:r>
          </w:p>
        </w:tc>
        <w:tc>
          <w:tcPr>
            <w:tcW w:type="dxa" w:w="2880"/>
          </w:tcPr>
          <w:p>
            <w:r>
              <w:t>string</w:t>
            </w:r>
          </w:p>
        </w:tc>
        <w:tc>
          <w:tcPr>
            <w:tcW w:type="dxa" w:w="2880"/>
          </w:tcPr>
          <w:p>
            <w:r>
              <w:t>The unique identifier of a project. To convert an ACC or BIM 360 project ID to a Data Management project ID, prefix the project ID with b. (for example, c8b0c73d-3ae9 → b.c8b0c73d-3ae9).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"&lt;type_hub&gt;",</w:t>
        <w:br/>
        <w:t xml:space="preserve"> "id": "string",</w:t>
        <w:br/>
        <w:t xml:space="preserve"> "attributes": {</w:t>
        <w:br/>
        <w:t xml:space="preserve"> "name": "string",</w:t>
        <w:br/>
        <w:t xml:space="preserve"> "extension": "&lt;base_attributes_extension_object_with_schema_link&gt;",</w:t>
        <w:br/>
        <w:t xml:space="preserve"> "region": "&lt;region&gt;"</w:t>
        <w:br/>
        <w:t xml:space="preserve"> },</w:t>
        <w:br/>
        <w:t xml:space="preserve"> "relationships": {</w:t>
        <w:br/>
        <w:t xml:space="preserve"> "projects": {</w:t>
        <w:br/>
        <w:t xml:space="preserve"> "links": "&lt;json_api_links_related&gt;"</w:t>
        <w:br/>
        <w:t xml:space="preserve"> },</w:t>
        <w:br/>
        <w:t xml:space="preserve"> "pimCollection": {</w:t>
        <w:br/>
        <w:t xml:space="preserve"> "data": "&lt;json_api_type_id&gt;"</w:t>
        <w:br/>
        <w:t xml:space="preserve"> }</w:t>
        <w:br/>
        <w:t xml:space="preserve"> },</w:t>
        <w:br/>
        <w:t xml:space="preserve"> "links": "&lt;json_api_links_self&gt;"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The JSON:API object.</w:t>
            </w:r>
          </w:p>
        </w:tc>
      </w:tr>
      <w:tr>
        <w:tc>
          <w:tcPr>
            <w:tcW w:type="dxa" w:w="2880"/>
          </w:tcPr>
          <w:p>
            <w:r>
              <w:t>jsonapi.version</w:t>
            </w:r>
          </w:p>
        </w:tc>
        <w:tc>
          <w:tcPr>
            <w:tcW w:type="dxa" w:w="2880"/>
          </w:tcPr>
          <w:p>
            <w:r>
              <w:t>string</w:t>
            </w:r>
          </w:p>
        </w:tc>
        <w:tc>
          <w:tcPr>
            <w:tcW w:type="dxa" w:w="2880"/>
          </w:tcPr>
          <w:p>
            <w:r>
              <w:t>JSON:API version.</w:t>
            </w:r>
          </w:p>
        </w:tc>
      </w:tr>
      <w:tr>
        <w:tc>
          <w:tcPr>
            <w:tcW w:type="dxa" w:w="2880"/>
          </w:tcPr>
          <w:p>
            <w:r>
              <w:t>links</w:t>
            </w:r>
          </w:p>
        </w:tc>
        <w:tc>
          <w:tcPr>
            <w:tcW w:type="dxa" w:w="2880"/>
          </w:tcPr>
          <w:p>
            <w:r>
              <w:t>object</w:t>
            </w:r>
          </w:p>
        </w:tc>
        <w:tc>
          <w:tcPr>
            <w:tcW w:type="dxa" w:w="2880"/>
          </w:tcPr>
          <w:p>
            <w:r>
              <w:t>Link object.</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Hub resource payload.</w:t>
            </w:r>
          </w:p>
        </w:tc>
      </w:tr>
      <w:tr>
        <w:tc>
          <w:tcPr>
            <w:tcW w:type="dxa" w:w="2880"/>
          </w:tcPr>
          <w:p>
            <w:r>
              <w:t>data.type</w:t>
            </w:r>
          </w:p>
        </w:tc>
        <w:tc>
          <w:tcPr>
            <w:tcW w:type="dxa" w:w="2880"/>
          </w:tcPr>
          <w:p>
            <w:r>
              <w:t>string</w:t>
            </w:r>
          </w:p>
        </w:tc>
        <w:tc>
          <w:tcPr>
            <w:tcW w:type="dxa" w:w="2880"/>
          </w:tcPr>
          <w:p>
            <w:r>
              <w:t>Hub resource type (&lt;type_hub&gt;).</w:t>
            </w:r>
          </w:p>
        </w:tc>
      </w:tr>
      <w:tr>
        <w:tc>
          <w:tcPr>
            <w:tcW w:type="dxa" w:w="2880"/>
          </w:tcPr>
          <w:p>
            <w:r>
              <w:t>data.id</w:t>
            </w:r>
          </w:p>
        </w:tc>
        <w:tc>
          <w:tcPr>
            <w:tcW w:type="dxa" w:w="2880"/>
          </w:tcPr>
          <w:p>
            <w:r>
              <w:t>string</w:t>
            </w:r>
          </w:p>
        </w:tc>
        <w:tc>
          <w:tcPr>
            <w:tcW w:type="dxa" w:w="2880"/>
          </w:tcPr>
          <w:p>
            <w:r>
              <w:t>The hub ID, which uniquely identifies the hub.</w:t>
            </w:r>
          </w:p>
        </w:tc>
      </w:tr>
      <w:tr>
        <w:tc>
          <w:tcPr>
            <w:tcW w:type="dxa" w:w="2880"/>
          </w:tcPr>
          <w:p>
            <w:r>
              <w:t>data.attributes</w:t>
            </w:r>
          </w:p>
        </w:tc>
        <w:tc>
          <w:tcPr>
            <w:tcW w:type="dxa" w:w="2880"/>
          </w:tcPr>
          <w:p>
            <w:r>
              <w:t>object</w:t>
            </w:r>
          </w:p>
        </w:tc>
        <w:tc>
          <w:tcPr>
            <w:tcW w:type="dxa" w:w="2880"/>
          </w:tcPr>
          <w:p>
            <w:r>
              <w:t>Hub attributes.</w:t>
            </w:r>
          </w:p>
        </w:tc>
      </w:tr>
      <w:tr>
        <w:tc>
          <w:tcPr>
            <w:tcW w:type="dxa" w:w="2880"/>
          </w:tcPr>
          <w:p>
            <w:r>
              <w:t>data.attributes.name</w:t>
            </w:r>
          </w:p>
        </w:tc>
        <w:tc>
          <w:tcPr>
            <w:tcW w:type="dxa" w:w="2880"/>
          </w:tcPr>
          <w:p>
            <w:r>
              <w:t>string</w:t>
            </w:r>
          </w:p>
        </w:tc>
        <w:tc>
          <w:tcPr>
            <w:tcW w:type="dxa" w:w="2880"/>
          </w:tcPr>
          <w:p>
            <w:r>
              <w:t>A human friendly name to identify the hub.</w:t>
            </w:r>
          </w:p>
        </w:tc>
      </w:tr>
      <w:tr>
        <w:tc>
          <w:tcPr>
            <w:tcW w:type="dxa" w:w="2880"/>
          </w:tcPr>
          <w:p>
            <w:r>
              <w:t>data.attributes.extension</w:t>
            </w:r>
          </w:p>
        </w:tc>
        <w:tc>
          <w:tcPr>
            <w:tcW w:type="dxa" w:w="2880"/>
          </w:tcPr>
          <w:p>
            <w:r>
              <w:t>string</w:t>
            </w:r>
          </w:p>
        </w:tc>
        <w:tc>
          <w:tcPr>
            <w:tcW w:type="dxa" w:w="2880"/>
          </w:tcPr>
          <w:p>
            <w:r>
              <w:t>Extension object placeholder (&lt;base_attributes_extension_object_with_schema_link&gt;).</w:t>
            </w:r>
          </w:p>
        </w:tc>
      </w:tr>
      <w:tr>
        <w:tc>
          <w:tcPr>
            <w:tcW w:type="dxa" w:w="2880"/>
          </w:tcPr>
          <w:p>
            <w:r>
              <w:t>data.attributes.region</w:t>
            </w:r>
          </w:p>
        </w:tc>
        <w:tc>
          <w:tcPr>
            <w:tcW w:type="dxa" w:w="2880"/>
          </w:tcPr>
          <w:p>
            <w:r>
              <w:t>string</w:t>
            </w:r>
          </w:p>
        </w:tc>
        <w:tc>
          <w:tcPr>
            <w:tcW w:type="dxa" w:w="2880"/>
          </w:tcPr>
          <w:p>
            <w:r>
              <w:t>Region placeholder (&lt;region&gt;).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data.relationships.projects</w:t>
            </w:r>
          </w:p>
        </w:tc>
        <w:tc>
          <w:tcPr>
            <w:tcW w:type="dxa" w:w="2880"/>
          </w:tcPr>
          <w:p>
            <w:r>
              <w:t>object</w:t>
            </w:r>
          </w:p>
        </w:tc>
        <w:tc>
          <w:tcPr>
            <w:tcW w:type="dxa" w:w="2880"/>
          </w:tcPr>
          <w:p>
            <w:r>
              <w:t>Relationship to projects.</w:t>
            </w:r>
          </w:p>
        </w:tc>
      </w:tr>
      <w:tr>
        <w:tc>
          <w:tcPr>
            <w:tcW w:type="dxa" w:w="2880"/>
          </w:tcPr>
          <w:p>
            <w:r>
              <w:t>data.relationships.projects.links</w:t>
            </w:r>
          </w:p>
        </w:tc>
        <w:tc>
          <w:tcPr>
            <w:tcW w:type="dxa" w:w="2880"/>
          </w:tcPr>
          <w:p>
            <w:r>
              <w:t>string</w:t>
            </w:r>
          </w:p>
        </w:tc>
        <w:tc>
          <w:tcPr>
            <w:tcW w:type="dxa" w:w="2880"/>
          </w:tcPr>
          <w:p>
            <w:r>
              <w:t>Related links placeholder (&lt;json_api_links_related&gt;).</w:t>
            </w:r>
          </w:p>
        </w:tc>
      </w:tr>
      <w:tr>
        <w:tc>
          <w:tcPr>
            <w:tcW w:type="dxa" w:w="2880"/>
          </w:tcPr>
          <w:p>
            <w:r>
              <w:t>data.relationships.pimCollection</w:t>
            </w:r>
          </w:p>
        </w:tc>
        <w:tc>
          <w:tcPr>
            <w:tcW w:type="dxa" w:w="2880"/>
          </w:tcPr>
          <w:p>
            <w:r>
              <w:t>object</w:t>
            </w:r>
          </w:p>
        </w:tc>
        <w:tc>
          <w:tcPr>
            <w:tcW w:type="dxa" w:w="2880"/>
          </w:tcPr>
          <w:p>
            <w:r>
              <w:t>Relationship to PIM collection.</w:t>
            </w:r>
          </w:p>
        </w:tc>
      </w:tr>
      <w:tr>
        <w:tc>
          <w:tcPr>
            <w:tcW w:type="dxa" w:w="2880"/>
          </w:tcPr>
          <w:p>
            <w:r>
              <w:t>data.relationships.pimCollection.data</w:t>
            </w:r>
          </w:p>
        </w:tc>
        <w:tc>
          <w:tcPr>
            <w:tcW w:type="dxa" w:w="2880"/>
          </w:tcPr>
          <w:p>
            <w:r>
              <w:t>string</w:t>
            </w:r>
          </w:p>
        </w:tc>
        <w:tc>
          <w:tcPr>
            <w:tcW w:type="dxa" w:w="2880"/>
          </w:tcPr>
          <w:p>
            <w:r>
              <w:t>Type/id placeholder (&lt;json_api_type_id&gt;).</w:t>
            </w:r>
          </w:p>
        </w:tc>
      </w:tr>
      <w:tr>
        <w:tc>
          <w:tcPr>
            <w:tcW w:type="dxa" w:w="2880"/>
          </w:tcPr>
          <w:p>
            <w:r>
              <w:t>data.links</w:t>
            </w:r>
          </w:p>
        </w:tc>
        <w:tc>
          <w:tcPr>
            <w:tcW w:type="dxa" w:w="2880"/>
          </w:tcPr>
          <w:p>
            <w:r>
              <w:t>string</w:t>
            </w:r>
          </w:p>
        </w:tc>
        <w:tc>
          <w:tcPr>
            <w:tcW w:type="dxa" w:w="2880"/>
          </w:tcPr>
          <w:p>
            <w:r>
              <w:t>Self links placeholder (&lt;json_api_links_self&gt;).</w:t>
            </w:r>
          </w:p>
        </w:tc>
      </w:tr>
      <w:tr>
        <w:tc>
          <w:tcPr>
            <w:tcW w:type="dxa" w:w="2880"/>
          </w:tcPr>
          <w:p>
            <w:r>
              <w:t>meta</w:t>
            </w:r>
          </w:p>
        </w:tc>
        <w:tc>
          <w:tcPr>
            <w:tcW w:type="dxa" w:w="2880"/>
          </w:tcPr>
          <w:p>
            <w:r>
              <w:t>object</w:t>
            </w:r>
          </w:p>
        </w:tc>
        <w:tc>
          <w:tcPr>
            <w:tcW w:type="dxa" w:w="2880"/>
          </w:tcPr>
          <w:p>
            <w:r>
              <w:t>Present in error responses (e.g., 403) with warnings.</w:t>
            </w:r>
          </w:p>
        </w:tc>
      </w:tr>
      <w:tr>
        <w:tc>
          <w:tcPr>
            <w:tcW w:type="dxa" w:w="2880"/>
          </w:tcPr>
          <w:p>
            <w:r>
              <w:t>meta.warnings</w:t>
            </w:r>
          </w:p>
        </w:tc>
        <w:tc>
          <w:tcPr>
            <w:tcW w:type="dxa" w:w="2880"/>
          </w:tcPr>
          <w:p>
            <w:r>
              <w:t>array</w:t>
            </w:r>
          </w:p>
        </w:tc>
        <w:tc>
          <w:tcPr>
            <w:tcW w:type="dxa" w:w="2880"/>
          </w:tcPr>
          <w:p>
            <w:r>
              <w:t>Array of warning objects.</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The 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A quick summary of the issue.</w:t>
            </w:r>
          </w:p>
        </w:tc>
      </w:tr>
      <w:tr>
        <w:tc>
          <w:tcPr>
            <w:tcW w:type="dxa" w:w="2880"/>
          </w:tcPr>
          <w:p>
            <w:r>
              <w:t>meta.warnings[].Detail</w:t>
            </w:r>
          </w:p>
        </w:tc>
        <w:tc>
          <w:tcPr>
            <w:tcW w:type="dxa" w:w="2880"/>
          </w:tcPr>
          <w:p>
            <w:r>
              <w:t>string</w:t>
            </w:r>
          </w:p>
        </w:tc>
        <w:tc>
          <w:tcPr>
            <w:tcW w:type="dxa" w:w="2880"/>
          </w:tcPr>
          <w:p>
            <w:r>
              <w:t>More comprehensive explanation and potential solutions.</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'https://developer.api.autodesk.com/project/v1/hubs/b.c8b0c73d-3ae9/projects/b.c8b0c73d-3ae9/hub' \</w:t>
        <w:br/>
        <w:t xml:space="preserve"> --header 'Accept: application/json'</w:t>
      </w:r>
    </w:p>
    <w:p>
      <w:pPr>
        <w:pStyle w:val="Heading3"/>
      </w:pPr>
      <w:r>
        <w:t>Example Usage</w:t>
      </w:r>
    </w:p>
    <w:p>
      <w:pPr>
        <w:pStyle w:val="Heading3"/>
      </w:pPr>
      <w:r>
        <w:t>Example 1: Get hub for an ACC/BIM 360 project (IDs prefixed with b.)</w:t>
      </w:r>
    </w:p>
    <w:p>
      <w:r>
        <w:rPr>
          <w:b/>
          <w:color w:val="666666"/>
          <w:sz w:val="16"/>
        </w:rPr>
        <w:t>[bash]</w:t>
      </w:r>
    </w:p>
    <w:p>
      <w:pPr>
        <w:shd w:fill="F2F2F2" w:val="clear"/>
      </w:pPr>
      <w:r>
        <w:rPr>
          <w:rFonts w:ascii="Courier New" w:hAnsi="Courier New"/>
          <w:sz w:val="17"/>
        </w:rPr>
        <w:t>curl -sS --location \</w:t>
        <w:br/>
        <w:t xml:space="preserve"> 'https://developer.api.autodesk.com/project/v1/hubs/b.c8b0c73d-3ae9/projects/b.c8b0c73d-3ae9/hub' \</w:t>
        <w:br/>
        <w:t xml:space="preserve"> -H 'Accept: application/json'</w:t>
      </w:r>
    </w:p>
    <w:p>
      <w:pPr>
        <w:pStyle w:val="Heading3"/>
      </w:pPr>
      <w:r>
        <w:t>Example 2: Act on behalf of a specific user (two-legged context)</w:t>
      </w:r>
    </w:p>
    <w:p>
      <w:r>
        <w:rPr>
          <w:b/>
          <w:color w:val="666666"/>
          <w:sz w:val="16"/>
        </w:rPr>
        <w:t>[bash]</w:t>
      </w:r>
    </w:p>
    <w:p>
      <w:pPr>
        <w:shd w:fill="F2F2F2" w:val="clear"/>
      </w:pPr>
      <w:r>
        <w:rPr>
          <w:rFonts w:ascii="Courier New" w:hAnsi="Courier New"/>
          <w:sz w:val="17"/>
        </w:rPr>
        <w:t>curl -sS --location \</w:t>
        <w:br/>
        <w:t xml:space="preserve"> 'https://developer.api.autodesk.com/project/v1/hubs/b.c8b0c73d-3ae9/projects/b.c8b0c73d-3ae9/hub' \</w:t>
        <w:br/>
        <w:t xml:space="preserve"> -H 'Accept: application/json' \</w:t>
        <w:br/>
        <w:t xml:space="preserve"> -H 'x-user-id: 1234567890'</w:t>
      </w:r>
    </w:p>
    <w:p>
      <w:pPr>
        <w:pStyle w:val="Heading3"/>
      </w:pPr>
      <w:r>
        <w:t>Notes</w:t>
      </w:r>
    </w:p>
    <w:p>
      <w:pPr>
        <w:pStyle w:val="ListBullet"/>
      </w:pPr>
      <w:r>
        <w:t xml:space="preserve">For BIM 360 Docs and ACC Docs: </w:t>
        <w:br/>
        <w:br/>
        <w:t>A hub ID corresponds to an Account ID prefixed with b. (Account ID X → hub ID b.X).</w:t>
        <w:br/>
        <w:t>A project ID may need to be converted to a Data Management project ID by prefixing with b. (Project ID Y → project ID b.Y).</w:t>
      </w:r>
    </w:p>
    <w:p>
      <w:pPr>
        <w:pStyle w:val="Heading3"/>
      </w:pPr>
      <w:r>
        <w:t>Error Handling</w:t>
      </w:r>
    </w:p>
    <w:p>
      <w:pPr>
        <w:pStyle w:val="ListBullet"/>
      </w:pPr>
      <w:r>
        <w:t>400 Bad Request: Malformed syntax or missing request headers. Response body may indicate what is wrong.</w:t>
      </w:r>
    </w:p>
    <w:p>
      <w:pPr>
        <w:pStyle w:val="ListBullet"/>
      </w:pPr>
      <w:r>
        <w:t>403 Forbidden: Request validated but permissions are not granted or application not allowed access. Resolve permissions before retrying.</w:t>
      </w:r>
    </w:p>
    <w:p>
      <w:pPr>
        <w:pStyle w:val="ListBullet"/>
      </w:pPr>
      <w:r>
        <w:t>404 Not Found: The specified resource was not found.</w:t>
      </w:r>
    </w:p>
    <w:p>
      <w:pPr>
        <w:pStyle w:val="Heading3"/>
      </w:pPr>
      <w:r>
        <w:t>Related hubs actions</w:t>
      </w:r>
    </w:p>
    <w:p>
      <w:pPr>
        <w:pStyle w:val="ListBullet"/>
      </w:pPr>
      <w:r>
        <w:t>[GET] Get a Hub — /project/v1/hubs/{{hubId}}</w:t>
      </w:r>
    </w:p>
    <w:p>
      <w:pPr>
        <w:pStyle w:val="ListBullet"/>
      </w:pPr>
      <w:r>
        <w:t>[GET] List Hubs — /project/v1/hubs</w:t>
      </w:r>
    </w:p>
    <w:p>
      <w:pPr>
        <w:pStyle w:val="ListBullet"/>
      </w:pPr>
      <w:r>
        <w:t>[POST] Query Hubs (GraphQL) — /aec/graphql</w:t>
      </w:r>
    </w:p>
    <w:p>
      <w:pPr>
        <w:pStyle w:val="ListBullet"/>
      </w:pPr>
      <w:r>
        <w:t>[POST] Retrieve a Hub (GraphQL) — /aec/graphql</w:t>
      </w:r>
    </w:p>
    <w:p>
      <w:r>
        <w:br w:type="page"/>
      </w:r>
    </w:p>
    <w:p>
      <w:pPr>
        <w:pStyle w:val="Heading2"/>
      </w:pPr>
      <w:r>
        <w:t>134. [DELETE] Delete Secret Token for the Authenticated Context</w:t>
      </w:r>
    </w:p>
    <w:p>
      <w:r>
        <w:rPr>
          <w:b/>
        </w:rPr>
        <w:t xml:space="preserve">Endpoint: </w:t>
      </w:r>
      <w:r>
        <w:rPr>
          <w:rFonts w:ascii="Courier New" w:hAnsi="Courier New"/>
          <w:sz w:val="18"/>
        </w:rPr>
        <w:t>/webhooks/v1/tokens/@me</w:t>
      </w:r>
    </w:p>
    <w:p>
      <w:pPr>
        <w:pStyle w:val="Heading3"/>
      </w:pPr>
      <w:r>
        <w:t>Prerequisites</w:t>
      </w:r>
    </w:p>
    <w:p>
      <w:pPr>
        <w:pStyle w:val="ListBullet"/>
      </w:pPr>
      <w:r>
        <w:t>You must have an existing Webhooks secret token configured (otherwise deletion may still be accepted, but no token exists to remove).</w:t>
      </w:r>
    </w:p>
    <w:p>
      <w:pPr>
        <w:pStyle w:val="ListBullet"/>
      </w:pPr>
      <w:r>
        <w:t>You must know which region (data center) your webhook data is stored in, if you need to target a non-default region.</w:t>
      </w:r>
    </w:p>
    <w:p>
      <w:pPr>
        <w:pStyle w:val="Heading3"/>
      </w:pPr>
      <w:r>
        <w:t>Method</w:t>
      </w:r>
    </w:p>
    <w:p>
      <w:r>
        <w:t>DELETE</w:t>
      </w:r>
    </w:p>
    <w:p>
      <w:pPr>
        <w:pStyle w:val="Heading3"/>
      </w:pPr>
      <w:r>
        <w:t>URL</w:t>
      </w:r>
    </w:p>
    <w:p>
      <w:r>
        <w:t>https://developer.api.autodesk.com/webhooks/v1/tokens/@me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existing secret token from webhooks impacted by the access token used for the request. There can be a delay of up to 10 minutes for the change to take effect; during that time Autodesk recommends accepting both old and new secret token values in your callback.</w:t>
      </w:r>
    </w:p>
    <w:p>
      <w:pPr>
        <w:pStyle w:val="Heading3"/>
      </w:pPr>
      <w:r>
        <w:t>Enforcement Rules</w:t>
      </w:r>
    </w:p>
    <w:p>
      <w:pPr>
        <w:pStyle w:val="ListBullet"/>
      </w:pPr>
      <w:r>
        <w:t>This endpoint uses the fixed path @me (no path parameters).</w:t>
      </w:r>
    </w:p>
    <w:p>
      <w:pPr>
        <w:pStyle w:val="ListBullet"/>
      </w:pPr>
      <w:r>
        <w:t>When executing the action, ensure to send Query Parameters in the URL as query parameters and not in the body.</w:t>
      </w:r>
    </w:p>
    <w:p>
      <w:pPr>
        <w:pStyle w:val="ListBullet"/>
      </w:pPr>
      <w:r>
        <w:t xml:space="preserve">Region selection precedence: </w:t>
        <w:br/>
        <w:br/>
        <w:t>You may specify the region using either the x-ads-region header or the region query parameter.</w:t>
        <w:br/>
        <w:t>If both are provided, x-ads-region takes precedence.</w:t>
      </w:r>
    </w:p>
    <w:p>
      <w:pPr>
        <w:pStyle w:val="ListBullet"/>
      </w:pPr>
      <w:r>
        <w:t>Beta regions are subject to change; avoid using them in production.</w:t>
      </w:r>
    </w:p>
    <w:p>
      <w:pPr>
        <w:pStyle w:val="Heading3"/>
      </w:pPr>
      <w:r>
        <w:t>Valid Examples</w:t>
      </w:r>
    </w:p>
    <w:p>
      <w:r>
        <w:rPr>
          <w:b/>
          <w:color w:val="666666"/>
          <w:sz w:val="16"/>
        </w:rPr>
        <w:t>[http]</w:t>
      </w:r>
    </w:p>
    <w:p>
      <w:pPr>
        <w:shd w:fill="F2F2F2" w:val="clear"/>
      </w:pPr>
      <w:r>
        <w:rPr>
          <w:rFonts w:ascii="Courier New" w:hAnsi="Courier New"/>
          <w:sz w:val="17"/>
        </w:rPr>
        <w:t>/webhooks/v1/tokens/@me</w:t>
        <w:br/>
        <w:t>/webhooks/v1/tokens/@me?region=EMEA</w:t>
      </w:r>
    </w:p>
    <w:p>
      <w:pPr>
        <w:pStyle w:val="Heading3"/>
      </w:pPr>
      <w:r>
        <w:t>Invalid Examples</w:t>
      </w:r>
    </w:p>
    <w:p>
      <w:r>
        <w:rPr>
          <w:b/>
          <w:color w:val="666666"/>
          <w:sz w:val="16"/>
        </w:rPr>
        <w:t>[http]</w:t>
      </w:r>
    </w:p>
    <w:p>
      <w:pPr>
        <w:shd w:fill="F2F2F2" w:val="clear"/>
      </w:pPr>
      <w:r>
        <w:rPr>
          <w:rFonts w:ascii="Courier New" w:hAnsi="Courier New"/>
          <w:sz w:val="17"/>
        </w:rPr>
        <w:t>/webhooks/v1/tokens/me</w:t>
        <w:br/>
        <w:t>/webhooks/v1/tokens/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string</w:t>
            </w:r>
          </w:p>
        </w:tc>
        <w:tc>
          <w:tcPr>
            <w:tcW w:type="dxa" w:w="2880"/>
          </w:tcPr>
          <w:p>
            <w:r>
              <w:t>Region where the request must be executed and where webhook data is stored. Possible values: US (default), EMEA, AUS (Beta), CAN, DEU, IND, JPN, GBR. If both x-ads-region and region are provided, x-ads-region takes precedence.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where the request must be executed and where webhook data is stored. Possible values: US (default), EMEA, AUS (Beta), CAN, DEU, IND, JPN, GBR. If both region and x-ads-region are provided, x-ads-region takes precedence.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returned for client/server error responses.</w:t>
            </w:r>
          </w:p>
        </w:tc>
      </w:tr>
    </w:tbl>
    <w:p/>
    <w:p>
      <w:pPr>
        <w:pStyle w:val="Heading3"/>
      </w:pPr>
      <w:r>
        <w:t>Behavior</w:t>
      </w:r>
    </w:p>
    <w:p>
      <w:pPr>
        <w:pStyle w:val="ListBullet"/>
      </w:pPr>
      <w:r>
        <w:t xml:space="preserve">Scope determination: The webhooks affected depend on the type of access token used: </w:t>
        <w:br/>
        <w:br/>
        <w:t>Two-legged access token: affects all webhooks owned by the calling app.</w:t>
        <w:br/>
        <w:t>Three-legged access token: affects all webhooks owned by the calling user.</w:t>
      </w:r>
    </w:p>
    <w:p>
      <w:pPr>
        <w:pStyle w:val="ListBullet"/>
      </w:pPr>
      <w:r>
        <w:t>Deletion accepted: The service accepts the deletion request (204).</w:t>
      </w:r>
    </w:p>
    <w:p>
      <w:pPr>
        <w:pStyle w:val="ListBullet"/>
      </w:pPr>
      <w:r>
        <w:t>Propagation delay: Changes may take up to 10 minutes to take effect across the system.</w:t>
      </w:r>
    </w:p>
    <w:p>
      <w:pPr>
        <w:pStyle w:val="Heading3"/>
      </w:pPr>
      <w:r>
        <w:t>Notes</w:t>
      </w:r>
    </w:p>
    <w:p>
      <w:pPr>
        <w:pStyle w:val="ListBullet"/>
      </w:pPr>
      <w:r>
        <w:t>Autodesk recommends your callback temporarily accept both secret token values to avoid rejecting webhook calls during propagation.</w:t>
      </w:r>
    </w:p>
    <w:p>
      <w:pPr>
        <w:pStyle w:val="ListBullet"/>
      </w:pPr>
      <w:r>
        <w:t>AUS is marked as Beta and may change; avoid production reliance.</w:t>
      </w:r>
    </w:p>
    <w:p>
      <w:pPr>
        <w:pStyle w:val="Heading3"/>
      </w:pPr>
      <w:r>
        <w:t>Error Handling</w:t>
      </w:r>
    </w:p>
    <w:p>
      <w:pPr>
        <w:pStyle w:val="ListBullet"/>
      </w:pPr>
      <w:r>
        <w:t>400: Request is invalid.</w:t>
      </w:r>
    </w:p>
    <w:p>
      <w:pPr>
        <w:pStyle w:val="ListBullet"/>
      </w:pPr>
      <w:r>
        <w:t>401: Invalid authorization header.</w:t>
      </w:r>
    </w:p>
    <w:p>
      <w:pPr>
        <w:pStyle w:val="ListBullet"/>
      </w:pPr>
      <w:r>
        <w:t>403: Access denied regardless of authorization status.</w:t>
      </w:r>
    </w:p>
    <w:p>
      <w:pPr>
        <w:pStyle w:val="ListBullet"/>
      </w:pPr>
      <w:r>
        <w:t>404: Specified resource not found.</w:t>
      </w:r>
    </w:p>
    <w:p>
      <w:pPr>
        <w:pStyle w:val="ListBullet"/>
      </w:pPr>
      <w:r>
        <w:t>500: Unexpected service interruption.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'https://developer.api.autodesk.com/webhooks/v1/tokens/@me' \</w:t>
        <w:br/>
        <w:t xml:space="preserve"> -H 'Accept: application/json'</w:t>
      </w:r>
    </w:p>
    <w:p>
      <w:pPr>
        <w:pStyle w:val="Heading3"/>
      </w:pPr>
      <w:r>
        <w:t>Example Usage</w:t>
      </w:r>
    </w:p>
    <w:p>
      <w:pPr>
        <w:pStyle w:val="Heading3"/>
      </w:pPr>
      <w:r>
        <w:t>Example 1: Delete secret token using default region (US)</w:t>
      </w:r>
    </w:p>
    <w:p>
      <w:r>
        <w:rPr>
          <w:b/>
          <w:color w:val="666666"/>
          <w:sz w:val="16"/>
        </w:rPr>
        <w:t>[bash]</w:t>
      </w:r>
    </w:p>
    <w:p>
      <w:pPr>
        <w:shd w:fill="F2F2F2" w:val="clear"/>
      </w:pPr>
      <w:r>
        <w:rPr>
          <w:rFonts w:ascii="Courier New" w:hAnsi="Courier New"/>
          <w:sz w:val="17"/>
        </w:rPr>
        <w:t>curl -i -X DELETE \</w:t>
        <w:br/>
        <w:t xml:space="preserve"> 'https://developer.api.autodesk.com/webhooks/v1/tokens/@me' \</w:t>
        <w:br/>
        <w:t xml:space="preserve"> -H 'Accept: application/json'</w:t>
      </w:r>
    </w:p>
    <w:p>
      <w:pPr>
        <w:pStyle w:val="Heading3"/>
      </w:pPr>
      <w:r>
        <w:t>Example 2: Delete secret token specifying region via query parameter</w:t>
      </w:r>
    </w:p>
    <w:p>
      <w:r>
        <w:rPr>
          <w:b/>
          <w:color w:val="666666"/>
          <w:sz w:val="16"/>
        </w:rPr>
        <w:t>[bash]</w:t>
      </w:r>
    </w:p>
    <w:p>
      <w:pPr>
        <w:shd w:fill="F2F2F2" w:val="clear"/>
      </w:pPr>
      <w:r>
        <w:rPr>
          <w:rFonts w:ascii="Courier New" w:hAnsi="Courier New"/>
          <w:sz w:val="17"/>
        </w:rPr>
        <w:t>curl -i -X DELETE \</w:t>
        <w:br/>
        <w:t xml:space="preserve"> 'https://developer.api.autodesk.com/webhooks/v1/tokens/@me?region=EMEA' \</w:t>
        <w:br/>
        <w:t xml:space="preserve"> -H 'Accept: application/json'</w:t>
      </w:r>
    </w:p>
    <w:p>
      <w:pPr>
        <w:pStyle w:val="Heading3"/>
      </w:pPr>
      <w:r>
        <w:t>Example 3: Delete secret token specifying region via header (takes precedence)</w:t>
      </w:r>
    </w:p>
    <w:p>
      <w:r>
        <w:rPr>
          <w:b/>
          <w:color w:val="666666"/>
          <w:sz w:val="16"/>
        </w:rPr>
        <w:t>[bash]</w:t>
      </w:r>
    </w:p>
    <w:p>
      <w:pPr>
        <w:shd w:fill="F2F2F2" w:val="clear"/>
      </w:pPr>
      <w:r>
        <w:rPr>
          <w:rFonts w:ascii="Courier New" w:hAnsi="Courier New"/>
          <w:sz w:val="17"/>
        </w:rPr>
        <w:t>curl -i -X DELETE \</w:t>
        <w:br/>
        <w:t xml:space="preserve"> 'https://developer.api.autodesk.com/webhooks/v1/tokens/@me?region=EMEA' \</w:t>
        <w:br/>
        <w:t xml:space="preserve"> -H 'Accept: application/json' \</w:t>
        <w:br/>
        <w:t xml:space="preserve"> -H 'x-ads-region: US'</w:t>
      </w:r>
    </w:p>
    <w:p>
      <w:r>
        <w:br w:type="page"/>
      </w:r>
    </w:p>
    <w:p>
      <w:pPr>
        <w:pStyle w:val="Heading2"/>
      </w:pPr>
      <w:r>
        <w:t>135. [PUT] Update Secret Token for the Authenticated Principal</w:t>
      </w:r>
    </w:p>
    <w:p>
      <w:r>
        <w:rPr>
          <w:b/>
        </w:rPr>
        <w:t xml:space="preserve">Endpoint: </w:t>
      </w:r>
      <w:r>
        <w:rPr>
          <w:rFonts w:ascii="Courier New" w:hAnsi="Courier New"/>
          <w:sz w:val="18"/>
        </w:rPr>
        <w:t>/webhooks/v1/tokens/@me</w:t>
      </w:r>
    </w:p>
    <w:p>
      <w:pPr>
        <w:pStyle w:val="Heading3"/>
      </w:pPr>
      <w:r>
        <w:t>Prerequisites</w:t>
      </w:r>
    </w:p>
    <w:p>
      <w:pPr>
        <w:pStyle w:val="ListBullet"/>
      </w:pPr>
      <w:r>
        <w:t>You must have access to Autodesk Webhooks and be allowed to update the secret token for the webhooks in scope of your access token (two-legged: app-owned; three-legged: user-owned).</w:t>
      </w:r>
    </w:p>
    <w:p>
      <w:pPr>
        <w:pStyle w:val="Heading3"/>
      </w:pPr>
      <w:r>
        <w:t>Method</w:t>
      </w:r>
    </w:p>
    <w:p>
      <w:r>
        <w:t>PUT</w:t>
      </w:r>
    </w:p>
    <w:p>
      <w:pPr>
        <w:pStyle w:val="Heading3"/>
      </w:pPr>
      <w:r>
        <w:t>URL</w:t>
      </w:r>
    </w:p>
    <w:p>
      <w:r>
        <w:t>https://developer.api.autodesk.com/webhooks/v1/tokens/@me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Replaces an existing secret token with a new one for the webhooks determined by the type of access token used. The change can take up to 10 minutes to take effect; Autodesk recommends accepting both the old and new token values during the transition window.</w:t>
      </w:r>
    </w:p>
    <w:p>
      <w:pPr>
        <w:pStyle w:val="ListBullet"/>
      </w:pPr>
      <w:r>
        <w:t>Two-legged access token: updates the secret token for all webhooks owned by the calling app.</w:t>
      </w:r>
    </w:p>
    <w:p>
      <w:pPr>
        <w:pStyle w:val="ListBullet"/>
      </w:pPr>
      <w:r>
        <w:t>Three-legged access token: updates the secret token for all webhooks owned by the calling user.</w:t>
      </w:r>
    </w:p>
    <w:p>
      <w:pPr>
        <w:pStyle w:val="Heading3"/>
      </w:pPr>
      <w:r>
        <w:t>Enforcement Rules</w:t>
      </w:r>
    </w:p>
    <w:p>
      <w:pPr>
        <w:pStyle w:val="ListBullet"/>
      </w:pPr>
      <w:r>
        <w:t>This endpoint uses the fixed path @me (there is no userId path parameter to substitute).</w:t>
      </w:r>
    </w:p>
    <w:p>
      <w:pPr>
        <w:pStyle w:val="ListBullet"/>
      </w:pPr>
      <w:r>
        <w:t>When executing the action, ensure to send Query Parameters in the URL as query parameters and not in the body.</w:t>
      </w:r>
    </w:p>
    <w:p>
      <w:pPr>
        <w:pStyle w:val="ListBullet"/>
      </w:pPr>
      <w:r>
        <w:t xml:space="preserve">The region can be specified either via: </w:t>
        <w:br/>
        <w:br/>
        <w:t>the x-ads-region header, or</w:t>
        <w:br/>
        <w:t>the region query parameter.</w:t>
      </w:r>
    </w:p>
    <w:p>
      <w:pPr>
        <w:pStyle w:val="ListBullet"/>
      </w:pPr>
      <w:r>
        <w:t>If both x-ads-region and region are provided, x-ads-region takes precedence.</w:t>
      </w:r>
    </w:p>
    <w:p>
      <w:pPr>
        <w:pStyle w:val="Heading3"/>
      </w:pPr>
      <w:r>
        <w:t>Valid Examples</w:t>
      </w:r>
    </w:p>
    <w:p>
      <w:r>
        <w:rPr>
          <w:b/>
          <w:color w:val="666666"/>
          <w:sz w:val="16"/>
        </w:rPr>
        <w:t>[http]</w:t>
      </w:r>
    </w:p>
    <w:p>
      <w:pPr>
        <w:shd w:fill="F2F2F2" w:val="clear"/>
      </w:pPr>
      <w:r>
        <w:rPr>
          <w:rFonts w:ascii="Courier New" w:hAnsi="Courier New"/>
          <w:sz w:val="17"/>
        </w:rPr>
        <w:t>/webhooks/v1/tokens/@me</w:t>
        <w:br/>
        <w:t>/webhooks/v1/tokens/@me?region=EMEA</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w:t>
            </w:r>
          </w:p>
        </w:tc>
        <w:tc>
          <w:tcPr>
            <w:tcW w:type="dxa" w:w="2880"/>
          </w:tcPr>
          <w:p>
            <w:r>
              <w:t>Specifies the region where the request is executed and where webhook data is stored; also the region from which callbacks will be sent. Possible values: US (default), EMEA, AUS (Beta), CAN, DEU, IND, JPN, GBR. If also providing region query parameter, this header takes precedence. Notes: (1) Beta features are subject to change; avoid production usage.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Specifies the region where the request is executed and where webhook data is stored; also the region from which callbacks will be sent. Possible values: US (default), EMEA, AUS (Beta), CAN, DEU, IND, JPN, GBR. If also providing x-ads-region header, the header takes precedence. Notes: (1) Beta features are subject to change; avoid production usage.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The new secret token to set. Minimum length: 1.</w:t>
            </w:r>
          </w:p>
        </w:tc>
      </w:tr>
    </w:tbl>
    <w:p/>
    <w:p>
      <w:pPr>
        <w:pStyle w:val="Heading3"/>
      </w:pPr>
      <w:r>
        <w:t>Response</w:t>
      </w:r>
    </w:p>
    <w:p>
      <w:pPr>
        <w:pStyle w:val="Heading3"/>
      </w:pPr>
      <w:r>
        <w:t>Success Response (204 No Content)</w:t>
      </w:r>
    </w:p>
    <w:p>
      <w:r>
        <w:t>No response body. The secret change request was accepted.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returned for client/server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'https://developer.api.autodesk.com/webhooks/v1/tokens/@me' \</w:t>
        <w:br/>
        <w:t xml:space="preserve"> --header 'Accept: application/json' \</w:t>
        <w:br/>
        <w:t xml:space="preserve"> --header 'Content-Type: application/json' \</w:t>
        <w:br/>
        <w:t xml:space="preserve"> --header 'x-ads-region: US' \</w:t>
        <w:br/>
        <w:t xml:space="preserve"> --data '{</w:t>
        <w:br/>
        <w:t xml:space="preserve"> "token": "new-secret-token-value"</w:t>
        <w:br/>
        <w:t xml:space="preserve">  }'</w:t>
      </w:r>
    </w:p>
    <w:p>
      <w:pPr>
        <w:pStyle w:val="Heading3"/>
      </w:pPr>
      <w:r>
        <w:t>Example Usage</w:t>
      </w:r>
    </w:p>
    <w:p>
      <w:pPr>
        <w:pStyle w:val="Heading3"/>
      </w:pPr>
      <w:r>
        <w:t>Example 1: Update token using the x-ads-region header (preferred when both are present)</w:t>
      </w:r>
    </w:p>
    <w:p>
      <w:r>
        <w:rPr>
          <w:b/>
          <w:color w:val="666666"/>
          <w:sz w:val="16"/>
        </w:rPr>
        <w:t>[bash]</w:t>
      </w:r>
    </w:p>
    <w:p>
      <w:pPr>
        <w:shd w:fill="F2F2F2" w:val="clear"/>
      </w:pPr>
      <w:r>
        <w:rPr>
          <w:rFonts w:ascii="Courier New" w:hAnsi="Courier New"/>
          <w:sz w:val="17"/>
        </w:rPr>
        <w:t>curl -i -X PUT 'https://developer.api.autodesk.com/webhooks/v1/tokens/@me' \</w:t>
        <w:br/>
        <w:t xml:space="preserve"> -H 'Accept: application/json' \</w:t>
        <w:br/>
        <w:t xml:space="preserve"> -H 'Content-Type: application/json' \</w:t>
        <w:br/>
        <w:t xml:space="preserve"> -H 'x-ads-region: EMEA' \</w:t>
        <w:br/>
        <w:t xml:space="preserve"> -d '{"token":"my-new-secret"}'</w:t>
      </w:r>
    </w:p>
    <w:p>
      <w:pPr>
        <w:pStyle w:val="Heading3"/>
      </w:pPr>
      <w:r>
        <w:t>Example 2: Update token using the region query parameter</w:t>
      </w:r>
    </w:p>
    <w:p>
      <w:r>
        <w:rPr>
          <w:b/>
          <w:color w:val="666666"/>
          <w:sz w:val="16"/>
        </w:rPr>
        <w:t>[bash]</w:t>
      </w:r>
    </w:p>
    <w:p>
      <w:pPr>
        <w:shd w:fill="F2F2F2" w:val="clear"/>
      </w:pPr>
      <w:r>
        <w:rPr>
          <w:rFonts w:ascii="Courier New" w:hAnsi="Courier New"/>
          <w:sz w:val="17"/>
        </w:rPr>
        <w:t>curl -i -X PUT 'https://developer.api.autodesk.com/webhooks/v1/tokens/@me?region=CAN' \</w:t>
        <w:br/>
        <w:t xml:space="preserve"> -H 'Accept: application/json' \</w:t>
        <w:br/>
        <w:t xml:space="preserve"> -H 'Content-Type: application/json' \</w:t>
        <w:br/>
        <w:t xml:space="preserve"> -d '{"token":"my-new-secret"}'</w:t>
      </w:r>
    </w:p>
    <w:p>
      <w:pPr>
        <w:pStyle w:val="Heading3"/>
      </w:pPr>
      <w:r>
        <w:t>Behavior</w:t>
      </w:r>
    </w:p>
    <w:p>
      <w:pPr>
        <w:pStyle w:val="ListBullet"/>
      </w:pPr>
      <w:r>
        <w:t>Validation: Validates that the request body contains a non-empty token.</w:t>
      </w:r>
    </w:p>
    <w:p>
      <w:pPr>
        <w:pStyle w:val="ListBullet"/>
      </w:pPr>
      <w:r>
        <w:t>Scope resolution: Determines which webhooks are affected based on the access token type (two-legged vs. three-legged).</w:t>
      </w:r>
    </w:p>
    <w:p>
      <w:pPr>
        <w:pStyle w:val="ListBullet"/>
      </w:pPr>
      <w:r>
        <w:t>Token replacement: Accepts the request to replace the secret token.</w:t>
      </w:r>
    </w:p>
    <w:p>
      <w:pPr>
        <w:pStyle w:val="ListBullet"/>
      </w:pPr>
      <w:r>
        <w:t>Propagation delay: The change may take up to 10 minutes to take effect; callbacks may arrive signed/validated with either token during this time.</w:t>
      </w:r>
    </w:p>
    <w:p>
      <w:pPr>
        <w:pStyle w:val="Heading3"/>
      </w:pPr>
      <w:r>
        <w:t>Notes</w:t>
      </w:r>
    </w:p>
    <w:p>
      <w:pPr>
        <w:pStyle w:val="ListBullet"/>
      </w:pPr>
      <w:r>
        <w:t>To set a token for a specific webhook, use the Update Webhook operation (PATCH) referenced in the original documentation.</w:t>
      </w:r>
    </w:p>
    <w:p>
      <w:pPr>
        <w:pStyle w:val="ListBullet"/>
      </w:pPr>
      <w:r>
        <w:t>Autodesk recommends your callback accept both the old and new secret token values temporarily to avoid rejecting valid webhook calls during propagation.</w:t>
      </w:r>
    </w:p>
    <w:p>
      <w:pPr>
        <w:pStyle w:val="Heading3"/>
      </w:pPr>
      <w:r>
        <w:t>Gotchas</w:t>
      </w:r>
    </w:p>
    <w:p>
      <w:pPr>
        <w:pStyle w:val="ListBullet"/>
      </w:pPr>
      <w:r>
        <w:t>Region selection impacts where webhook data is stored and which region will call your callback URL.</w:t>
      </w:r>
    </w:p>
    <w:p>
      <w:pPr>
        <w:pStyle w:val="ListBullet"/>
      </w:pPr>
      <w:r>
        <w:t>If you send both region (query) and x-ads-region (header), the header wins—this can lead to confusion during debugging if they differ.</w:t>
      </w:r>
    </w:p>
    <w:p>
      <w:pPr>
        <w:pStyle w:val="Heading3"/>
      </w:pPr>
      <w:r>
        <w:t>Error Handling</w:t>
      </w:r>
    </w:p>
    <w:p>
      <w:pPr>
        <w:pStyle w:val="ListBullet"/>
      </w:pPr>
      <w:r>
        <w:t>400: Request is invalid (for example, missing/empty token).</w:t>
      </w:r>
    </w:p>
    <w:p>
      <w:pPr>
        <w:pStyle w:val="ListBullet"/>
      </w:pPr>
      <w:r>
        <w:t>401: Invalid authorization header (auth issue).</w:t>
      </w:r>
    </w:p>
    <w:p>
      <w:pPr>
        <w:pStyle w:val="ListBullet"/>
      </w:pPr>
      <w:r>
        <w:t>403: Access denied regardless of authorization status.</w:t>
      </w:r>
    </w:p>
    <w:p>
      <w:pPr>
        <w:pStyle w:val="ListBullet"/>
      </w:pPr>
      <w:r>
        <w:t>404: Resource not found.</w:t>
      </w:r>
    </w:p>
    <w:p>
      <w:pPr>
        <w:pStyle w:val="ListBullet"/>
      </w:pPr>
      <w:r>
        <w:t>500: Unexpected service interruption.</w:t>
      </w:r>
    </w:p>
    <w:p>
      <w:r>
        <w:br w:type="page"/>
      </w:r>
    </w:p>
    <w:p>
      <w:pPr>
        <w:pStyle w:val="Heading2"/>
      </w:pPr>
      <w:r>
        <w:t>136. [GET] List a Version’s Relationship Links</w:t>
      </w:r>
    </w:p>
    <w:p>
      <w:r>
        <w:rPr>
          <w:b/>
        </w:rPr>
        <w:t xml:space="preserve">Endpoint: </w:t>
      </w:r>
      <w:r>
        <w:rPr>
          <w:rFonts w:ascii="Courier New" w:hAnsi="Courier New"/>
          <w:sz w:val="18"/>
        </w:rPr>
        <w:t>/projects/{{projectId}}/versions/{{versionId}}/relationships/links</w:t>
      </w:r>
    </w:p>
    <w:p>
      <w:pPr>
        <w:pStyle w:val="Heading3"/>
      </w:pPr>
      <w:r>
        <w:t>Prerequisites</w:t>
      </w:r>
    </w:p>
    <w:p>
      <w:pPr>
        <w:pStyle w:val="ListBullet"/>
      </w:pPr>
      <w:r>
        <w:t>You must have access permissions to the specified Autodesk Construction Cloud (ACC) project and the version you are querying.</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https://developer.api.autodesk.com/projects/{{project_id}}/versions/{{version_id}}/relationships/links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links for the specified version of an item. Links can represent custom relationships between a version and external resources outside the Data Management service; a link’s href defines the target URI for the external resource.</w:t>
      </w:r>
    </w:p>
    <w:p>
      <w:pPr>
        <w:pStyle w:val="Heading3"/>
      </w:pPr>
      <w:r>
        <w:t>Enforcement Rules</w:t>
      </w:r>
    </w:p>
    <w:p>
      <w:pPr>
        <w:pStyle w:val="ListBullet"/>
      </w:pPr>
      <w:r>
        <w:t>The project_id path parameter must always be present and must be a non-empty string.</w:t>
      </w:r>
    </w:p>
    <w:p>
      <w:pPr>
        <w:pStyle w:val="ListBullet"/>
      </w:pPr>
      <w:r>
        <w:t>The version_id path parameter must always be present and must be a non-empty string.</w:t>
      </w:r>
    </w:p>
    <w:p>
      <w:pPr>
        <w:pStyle w:val="ListBullet"/>
      </w:pPr>
      <w:r>
        <w:t>Always construct the path as /projects/{{project_id}}/versions/{{version_id}}/relationships/links.</w:t>
      </w:r>
    </w:p>
    <w:p>
      <w:pPr>
        <w:pStyle w:val="ListBullet"/>
      </w:pPr>
      <w:r>
        <w:t>Do not call the API with missing or empty path parameters (e.g., avoid /projects//versions/...).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documentation mentions an optional x-user-id header, but it is not included here because it is an authentication/identity-related header.</w:t>
      </w:r>
    </w:p>
    <w:p>
      <w:pPr>
        <w:pStyle w:val="Heading3"/>
      </w:pPr>
      <w:r>
        <w:t>Valid Examples</w:t>
      </w:r>
    </w:p>
    <w:p>
      <w:r>
        <w:rPr>
          <w:b/>
          <w:color w:val="666666"/>
          <w:sz w:val="16"/>
        </w:rPr>
        <w:t>[http]</w:t>
      </w:r>
    </w:p>
    <w:p>
      <w:pPr>
        <w:shd w:fill="F2F2F2" w:val="clear"/>
      </w:pPr>
      <w:r>
        <w:rPr>
          <w:rFonts w:ascii="Courier New" w:hAnsi="Courier New"/>
          <w:sz w:val="17"/>
        </w:rPr>
        <w:t>/projects/b.c8b0c73d-3ae9/versions/urn%3Aadsk.wipprod%3Adm.lineage%3Aabc123%3Fversion%3D2/relationships/links</w:t>
        <w:br/>
        <w:t>/projects/b.project123/versions/version456/relationships/links</w:t>
      </w:r>
    </w:p>
    <w:p>
      <w:pPr>
        <w:pStyle w:val="Heading3"/>
      </w:pPr>
      <w:r>
        <w:t>Invalid Examples</w:t>
      </w:r>
    </w:p>
    <w:p>
      <w:r>
        <w:rPr>
          <w:b/>
          <w:color w:val="666666"/>
          <w:sz w:val="16"/>
        </w:rPr>
        <w:t>[http]</w:t>
      </w:r>
    </w:p>
    <w:p>
      <w:pPr>
        <w:shd w:fill="F2F2F2" w:val="clear"/>
      </w:pPr>
      <w:r>
        <w:rPr>
          <w:rFonts w:ascii="Courier New" w:hAnsi="Courier New"/>
          <w:sz w:val="17"/>
        </w:rPr>
        <w:t>/projects//versions/version456/relationships/links</w:t>
        <w:br/>
        <w:t>/projects/b.project123/versions//relationships/links</w:t>
        <w:br/>
        <w:t>/projects/b.project123/versions/version456/relationships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an Account ID to a hub ID, prefix with b. (e.g., c8b0c73d-3ae9 → b.c8b0c73d-3ae9). Similarly, to convert an ACC/BIM 360 project ID to a Data Management project ID, prefix with b. (e.g., c8b0c73d-3ae9 → b.c8b0c73d-3ae9).</w:t>
            </w:r>
          </w:p>
        </w:tc>
      </w:tr>
      <w:tr>
        <w:tc>
          <w:tcPr>
            <w:tcW w:type="dxa" w:w="2880"/>
          </w:tcPr>
          <w:p>
            <w:r>
              <w:t>version_id</w:t>
            </w:r>
          </w:p>
        </w:tc>
        <w:tc>
          <w:tcPr>
            <w:tcW w:type="dxa" w:w="2880"/>
          </w:tcPr>
          <w:p>
            <w:r>
              <w:t>string</w:t>
            </w:r>
          </w:p>
        </w:tc>
        <w:tc>
          <w:tcPr>
            <w:tcW w:type="dxa" w:w="2880"/>
          </w:tcPr>
          <w:p>
            <w:r>
              <w:t>The URL-encoded unique identifier of a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"https://developer.api.autodesk.com/projects/b.c8b0c73d-3ae9/versions/urn%3Aadsk.wipprod%3Adm.lineage%3Aabc123%3Fversion%3D2/relationships/links"</w:t>
        <w:br/>
        <w:t xml:space="preserve"> }</w:t>
        <w:br/>
        <w:t xml:space="preserve"> },</w:t>
        <w:br/>
        <w:t xml:space="preserve"> "data": [</w:t>
        <w:br/>
        <w:t xml:space="preserve"> {</w:t>
        <w:br/>
        <w:t xml:space="preserve"> "type": "links",</w:t>
        <w:br/>
        <w:t xml:space="preserve"> "id": "link-1",</w:t>
        <w:br/>
        <w:t xml:space="preserve"> "meta": {</w:t>
        <w:br/>
        <w:t xml:space="preserve"> "link": {</w:t>
        <w:br/>
        <w:t xml:space="preserve"> "href": "https://external.example.com/resources/42"</w:t>
        <w:br/>
        <w:t xml:space="preserve"> },</w:t>
        <w:br/>
        <w:t xml:space="preserve"> "data": {</w:t>
        <w:br/>
        <w:t xml:space="preserve"> "type": "external-resource",</w:t>
        <w:br/>
        <w:t xml:space="preserve"> "id": "urn:external:resource:42"</w:t>
        <w:br/>
        <w:t xml:space="preserve"> },</w:t>
        <w:br/>
        <w:t xml:space="preserve"> "mimeType": "text/html",</w:t>
        <w:br/>
        <w:t xml:space="preserve"> "extension":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"string-or-number",</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Top-level links object.</w:t>
            </w:r>
          </w:p>
        </w:tc>
      </w:tr>
      <w:tr>
        <w:tc>
          <w:tcPr>
            <w:tcW w:type="dxa" w:w="2880"/>
          </w:tcPr>
          <w:p>
            <w:r>
              <w:t>links.self</w:t>
            </w:r>
          </w:p>
        </w:tc>
        <w:tc>
          <w:tcPr>
            <w:tcW w:type="dxa" w:w="2880"/>
          </w:tcPr>
          <w:p>
            <w:r>
              <w:t>object</w:t>
            </w:r>
          </w:p>
        </w:tc>
        <w:tc>
          <w:tcPr>
            <w:tcW w:type="dxa" w:w="2880"/>
          </w:tcPr>
          <w:p>
            <w:r>
              <w:t>Self link object for this collection.</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link relationship objects.</w:t>
            </w:r>
          </w:p>
        </w:tc>
      </w:tr>
      <w:tr>
        <w:tc>
          <w:tcPr>
            <w:tcW w:type="dxa" w:w="2880"/>
          </w:tcPr>
          <w:p>
            <w:r>
              <w:t>data[].type</w:t>
            </w:r>
          </w:p>
        </w:tc>
        <w:tc>
          <w:tcPr>
            <w:tcW w:type="dxa" w:w="2880"/>
          </w:tcPr>
          <w:p>
            <w:r>
              <w:t>string</w:t>
            </w:r>
          </w:p>
        </w:tc>
        <w:tc>
          <w:tcPr>
            <w:tcW w:type="dxa" w:w="2880"/>
          </w:tcPr>
          <w:p>
            <w:r>
              <w:t>Resource type. Documented as enum ["links"].</w:t>
            </w:r>
          </w:p>
        </w:tc>
      </w:tr>
      <w:tr>
        <w:tc>
          <w:tcPr>
            <w:tcW w:type="dxa" w:w="2880"/>
          </w:tcPr>
          <w:p>
            <w:r>
              <w:t>data[].id</w:t>
            </w:r>
          </w:p>
        </w:tc>
        <w:tc>
          <w:tcPr>
            <w:tcW w:type="dxa" w:w="2880"/>
          </w:tcPr>
          <w:p>
            <w:r>
              <w:t>string</w:t>
            </w:r>
          </w:p>
        </w:tc>
        <w:tc>
          <w:tcPr>
            <w:tcW w:type="dxa" w:w="2880"/>
          </w:tcPr>
          <w:p>
            <w:r>
              <w:t>The ID of the resource. Minimum length: 1.</w:t>
            </w:r>
          </w:p>
        </w:tc>
      </w:tr>
      <w:tr>
        <w:tc>
          <w:tcPr>
            <w:tcW w:type="dxa" w:w="2880"/>
          </w:tcPr>
          <w:p>
            <w:r>
              <w:t>data[].meta</w:t>
            </w:r>
          </w:p>
        </w:tc>
        <w:tc>
          <w:tcPr>
            <w:tcW w:type="dxa" w:w="2880"/>
          </w:tcPr>
          <w:p>
            <w:r>
              <w:t>object</w:t>
            </w:r>
          </w:p>
        </w:tc>
        <w:tc>
          <w:tcPr>
            <w:tcW w:type="dxa" w:w="2880"/>
          </w:tcPr>
          <w:p>
            <w:r>
              <w:t>Metadata about the link relationship.</w:t>
            </w:r>
          </w:p>
        </w:tc>
      </w:tr>
      <w:tr>
        <w:tc>
          <w:tcPr>
            <w:tcW w:type="dxa" w:w="2880"/>
          </w:tcPr>
          <w:p>
            <w:r>
              <w:t>data[].meta.link</w:t>
            </w:r>
          </w:p>
        </w:tc>
        <w:tc>
          <w:tcPr>
            <w:tcW w:type="dxa" w:w="2880"/>
          </w:tcPr>
          <w:p>
            <w:r>
              <w:t>object</w:t>
            </w:r>
          </w:p>
        </w:tc>
        <w:tc>
          <w:tcPr>
            <w:tcW w:type="dxa" w:w="2880"/>
          </w:tcPr>
          <w:p>
            <w:r>
              <w:t>Link object describing the external target. (Documented as &lt;json_api_link&gt;.)</w:t>
            </w:r>
          </w:p>
        </w:tc>
      </w:tr>
      <w:tr>
        <w:tc>
          <w:tcPr>
            <w:tcW w:type="dxa" w:w="2880"/>
          </w:tcPr>
          <w:p>
            <w:r>
              <w:t>data[].meta.link.href</w:t>
            </w:r>
          </w:p>
        </w:tc>
        <w:tc>
          <w:tcPr>
            <w:tcW w:type="dxa" w:w="2880"/>
          </w:tcPr>
          <w:p>
            <w:r>
              <w:t>string</w:t>
            </w:r>
          </w:p>
        </w:tc>
        <w:tc>
          <w:tcPr>
            <w:tcW w:type="dxa" w:w="2880"/>
          </w:tcPr>
          <w:p>
            <w:r>
              <w:t>Target URI to access the external resource (as described in the overview).</w:t>
            </w:r>
          </w:p>
        </w:tc>
      </w:tr>
      <w:tr>
        <w:tc>
          <w:tcPr>
            <w:tcW w:type="dxa" w:w="2880"/>
          </w:tcPr>
          <w:p>
            <w:r>
              <w:t>data[].meta.data</w:t>
            </w:r>
          </w:p>
        </w:tc>
        <w:tc>
          <w:tcPr>
            <w:tcW w:type="dxa" w:w="2880"/>
          </w:tcPr>
          <w:p>
            <w:r>
              <w:t>object</w:t>
            </w:r>
          </w:p>
        </w:tc>
        <w:tc>
          <w:tcPr>
            <w:tcW w:type="dxa" w:w="2880"/>
          </w:tcPr>
          <w:p>
            <w:r>
              <w:t>Identifies the linked external resource data.</w:t>
            </w:r>
          </w:p>
        </w:tc>
      </w:tr>
      <w:tr>
        <w:tc>
          <w:tcPr>
            <w:tcW w:type="dxa" w:w="2880"/>
          </w:tcPr>
          <w:p>
            <w:r>
              <w:t>data[].meta.data.type</w:t>
            </w:r>
          </w:p>
        </w:tc>
        <w:tc>
          <w:tcPr>
            <w:tcW w:type="dxa" w:w="2880"/>
          </w:tcPr>
          <w:p>
            <w:r>
              <w:t>string</w:t>
            </w:r>
          </w:p>
        </w:tc>
        <w:tc>
          <w:tcPr>
            <w:tcW w:type="dxa" w:w="2880"/>
          </w:tcPr>
          <w:p>
            <w:r>
              <w:t>The type of the resource data. Minimum length: 1.</w:t>
            </w:r>
          </w:p>
        </w:tc>
      </w:tr>
      <w:tr>
        <w:tc>
          <w:tcPr>
            <w:tcW w:type="dxa" w:w="2880"/>
          </w:tcPr>
          <w:p>
            <w:r>
              <w:t>data[].meta.data.id</w:t>
            </w:r>
          </w:p>
        </w:tc>
        <w:tc>
          <w:tcPr>
            <w:tcW w:type="dxa" w:w="2880"/>
          </w:tcPr>
          <w:p>
            <w:r>
              <w:t>string</w:t>
            </w:r>
          </w:p>
        </w:tc>
        <w:tc>
          <w:tcPr>
            <w:tcW w:type="dxa" w:w="2880"/>
          </w:tcPr>
          <w:p>
            <w:r>
              <w:t>The ID or URN of the resource. Minimum length: 1.</w:t>
            </w:r>
          </w:p>
        </w:tc>
      </w:tr>
      <w:tr>
        <w:tc>
          <w:tcPr>
            <w:tcW w:type="dxa" w:w="2880"/>
          </w:tcPr>
          <w:p>
            <w:r>
              <w:t>data[].meta.mimeType</w:t>
            </w:r>
          </w:p>
        </w:tc>
        <w:tc>
          <w:tcPr>
            <w:tcW w:type="dxa" w:w="2880"/>
          </w:tcPr>
          <w:p>
            <w:r>
              <w:t>string</w:t>
            </w:r>
          </w:p>
        </w:tc>
        <w:tc>
          <w:tcPr>
            <w:tcW w:type="dxa" w:w="2880"/>
          </w:tcPr>
          <w:p>
            <w:r>
              <w:t>MIME type of the linked resource content. Minimum length: 1.</w:t>
            </w:r>
          </w:p>
        </w:tc>
      </w:tr>
      <w:tr>
        <w:tc>
          <w:tcPr>
            <w:tcW w:type="dxa" w:w="2880"/>
          </w:tcPr>
          <w:p>
            <w:r>
              <w:t>data[].meta.extension</w:t>
            </w:r>
          </w:p>
        </w:tc>
        <w:tc>
          <w:tcPr>
            <w:tcW w:type="dxa" w:w="2880"/>
          </w:tcPr>
          <w:p>
            <w:r>
              <w:t>object</w:t>
            </w:r>
          </w:p>
        </w:tc>
        <w:tc>
          <w:tcPr>
            <w:tcW w:type="dxa" w:w="2880"/>
          </w:tcPr>
          <w:p>
            <w:r>
              <w:t>Extension object (documented as &lt;base_attributes_extension_object_with_schema_link&gt;).</w:t>
            </w:r>
          </w:p>
        </w:tc>
      </w:tr>
      <w:tr>
        <w:tc>
          <w:tcPr>
            <w:tcW w:type="dxa" w:w="2880"/>
          </w:tcPr>
          <w:p>
            <w:r>
              <w:t>meta</w:t>
            </w:r>
          </w:p>
        </w:tc>
        <w:tc>
          <w:tcPr>
            <w:tcW w:type="dxa" w:w="2880"/>
          </w:tcPr>
          <w:p>
            <w:r>
              <w:t>object</w:t>
            </w:r>
          </w:p>
        </w:tc>
        <w:tc>
          <w:tcPr>
            <w:tcW w:type="dxa" w:w="2880"/>
          </w:tcPr>
          <w:p>
            <w:r>
              <w:t>Present on some error responses; includes warnings.</w:t>
            </w:r>
          </w:p>
        </w:tc>
      </w:tr>
      <w:tr>
        <w:tc>
          <w:tcPr>
            <w:tcW w:type="dxa" w:w="2880"/>
          </w:tcPr>
          <w:p>
            <w:r>
              <w:t>meta.warnings</w:t>
            </w:r>
          </w:p>
        </w:tc>
        <w:tc>
          <w:tcPr>
            <w:tcW w:type="dxa" w:w="2880"/>
          </w:tcPr>
          <w:p>
            <w:r>
              <w:t>array</w:t>
            </w:r>
          </w:p>
        </w:tc>
        <w:tc>
          <w:tcPr>
            <w:tcW w:type="dxa" w:w="2880"/>
          </w:tcPr>
          <w:p>
            <w:r>
              <w:t>Warning objects describing the error condition (403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'https://developer.api.autodesk.com/projects/b.c8b0c73d-3ae9/versions/urn%3Aadsk.wipprod%3Adm.lineage%3Aabc123%3Fversion%3D2/relationships/links' \</w:t>
        <w:br/>
        <w:t xml:space="preserve"> --header 'Accept: application/json'</w:t>
      </w:r>
    </w:p>
    <w:p>
      <w:pPr>
        <w:pStyle w:val="Heading3"/>
      </w:pPr>
      <w:r>
        <w:t>Notes</w:t>
      </w:r>
    </w:p>
    <w:p>
      <w:pPr>
        <w:pStyle w:val="ListBullet"/>
      </w:pPr>
      <w:r>
        <w:t>version_id must be URL encoded (as explicitly stated in the documentation).</w:t>
      </w:r>
    </w:p>
    <w:p>
      <w:pPr>
        <w:pStyle w:val="ListBullet"/>
      </w:pPr>
      <w:r>
        <w:t>project_id may require the b. prefix when using BIM 360 / ACC identifiers, as described above.</w:t>
      </w:r>
    </w:p>
    <w:p>
      <w:pPr>
        <w:pStyle w:val="ListBullet"/>
      </w:pPr>
      <w:r>
        <w:t>The endpoint is described as supporting ACC Projects; see ACC Platform API documentation for broader context.</w:t>
      </w:r>
    </w:p>
    <w:p>
      <w:r>
        <w:br w:type="page"/>
      </w:r>
    </w:p>
    <w:p>
      <w:pPr>
        <w:pStyle w:val="Heading2"/>
      </w:pPr>
      <w:r>
        <w:t>137. [HEAD] Check Derivative Details for a Design Manifest Derivative</w:t>
      </w:r>
    </w:p>
    <w:p>
      <w:r>
        <w:rPr>
          <w:b/>
        </w:rPr>
        <w:t xml:space="preserve">Endpoint: </w:t>
      </w:r>
      <w:r>
        <w:rPr>
          <w:rFonts w:ascii="Courier New" w:hAnsi="Courier New"/>
          <w:sz w:val="18"/>
        </w:rPr>
        <w:t>/modelderivative/v2/designdata/{{urn}}/manifest/{{derivativeUrn}}</w:t>
      </w:r>
    </w:p>
    <w:p>
      <w:pPr>
        <w:pStyle w:val="Heading3"/>
      </w:pPr>
      <w:r>
        <w:t>Prerequisites</w:t>
      </w:r>
    </w:p>
    <w:p>
      <w:pPr>
        <w:pStyle w:val="ListBullet"/>
      </w:pPr>
      <w:r>
        <w:t>You must have a source design available in Model Derivative and know its URL-safe Base64-encoded design urn</w:t>
      </w:r>
    </w:p>
    <w:p>
      <w:pPr>
        <w:pStyle w:val="ListBullet"/>
      </w:pPr>
      <w:r>
        <w:t>You must have the derivative URN (derivativeUrn) from the source design’s manifest</w:t>
      </w:r>
    </w:p>
    <w:p>
      <w:pPr>
        <w:pStyle w:val="Heading3"/>
      </w:pPr>
      <w:r>
        <w:t>Method</w:t>
      </w:r>
    </w:p>
    <w:p>
      <w:r>
        <w:t>HEAD</w:t>
      </w:r>
    </w:p>
    <w:p>
      <w:pPr>
        <w:pStyle w:val="Heading3"/>
      </w:pPr>
      <w:r>
        <w:t>URL</w:t>
      </w:r>
    </w:p>
    <w:p>
      <w:r>
        <w:t>https://developer.api.autodesk.com/modelderivative/v2/designdata/{{urn}}/manifest/{{derivativeUrn}}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specified derivative. Use this operation to determine the total content length of a derivative before downloading it. If the derivative is large, you can download it in chunks by specifying a chunk size using the Range header.</w:t>
      </w:r>
    </w:p>
    <w:p>
      <w:pPr>
        <w:pStyle w:val="Heading3"/>
      </w:pPr>
      <w:r>
        <w:t>Enforcement Rules</w:t>
      </w:r>
    </w:p>
    <w:p>
      <w:pPr>
        <w:pStyle w:val="ListBullet"/>
      </w:pPr>
      <w:r>
        <w:t>The urn path parameter must always be present and must be a non-empty string.</w:t>
      </w:r>
    </w:p>
    <w:p>
      <w:pPr>
        <w:pStyle w:val="ListBullet"/>
      </w:pPr>
      <w:r>
        <w:t>The derivativeUrn path parameter must always be present and must be a non-empty string.</w:t>
      </w:r>
    </w:p>
    <w:p>
      <w:pPr>
        <w:pStyle w:val="ListBullet"/>
      </w:pPr>
      <w:r>
        <w:t>Always construct the path as /modelderivative/v2/designdata/{{urn}}/manifest/{{derivativeUrn}}.</w:t>
      </w:r>
    </w:p>
    <w:p>
      <w:pPr>
        <w:pStyle w:val="ListBullet"/>
      </w:pPr>
      <w:r>
        <w:t>Do not call the API with missing or empty path parameters (e.g., avoid /designdata//manifest/... or /designdata/{{urn}}/manifest/).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ID Resolution Requirements</w:t>
      </w:r>
    </w:p>
    <w:p>
      <w:pPr>
        <w:pStyle w:val="ListBullet"/>
      </w:pPr>
      <w:r>
        <w:t>The urn parameter cannot be resolved from bucket names or file names. It must be the actual URL-safe Base64-encoded URN of the source design.</w:t>
      </w:r>
    </w:p>
    <w:p>
      <w:pPr>
        <w:pStyle w:val="ListBullet"/>
      </w:pPr>
      <w:r>
        <w:t>The derivativeUrn parameter must be obtained from the manifest of the source design. It cannot be inferred from file metadata or bucket information.</w:t>
      </w:r>
    </w:p>
    <w:p>
      <w:pPr>
        <w:pStyle w:val="ListBullet"/>
      </w:pPr>
      <w:r>
        <w:t>Do not attempt to construct URNs from bucketName, fileName, hubId, or other metadata. These values cannot be used to derive the required urn or derivativeUrn parameters.</w:t>
      </w:r>
    </w:p>
    <w:p>
      <w:pPr>
        <w:pStyle w:val="ListBullet"/>
      </w:pPr>
      <w:r>
        <w:t>If you only have a modelderivativeId or similar identifier, verify it is the correct format (URL-safe Base64-encoded URN starting with dXJu... or similar) before using it as the urn parameter.</w:t>
      </w:r>
    </w:p>
    <w:p>
      <w:pPr>
        <w:pStyle w:val="ListBullet"/>
      </w:pPr>
      <w:r>
        <w:t>403 Forbidden errors often indicate the URN does not exist, is inaccessible, or was incorrectly constructed from other identifiers.</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/modelderivative/v2/designdata/dXJuOmFkc2sub2JqZWN0czpvcy5vYmplY3Q6YnVja2V0L2ZpbGU=/manifest/urn%3Aadsk.viewing%3Afs.file%3Aabcdef</w:t>
      </w:r>
    </w:p>
    <w:p>
      <w:pPr>
        <w:pStyle w:val="Heading3"/>
      </w:pPr>
      <w:r>
        <w:t>Invalid Examples</w:t>
      </w:r>
    </w:p>
    <w:p>
      <w:r>
        <w:rPr>
          <w:b/>
          <w:color w:val="666666"/>
          <w:sz w:val="16"/>
        </w:rPr>
        <w:t>[http]</w:t>
      </w:r>
    </w:p>
    <w:p>
      <w:pPr>
        <w:shd w:fill="F2F2F2" w:val="clear"/>
      </w:pPr>
      <w:r>
        <w:rPr>
          <w:rFonts w:ascii="Courier New" w:hAnsi="Courier New"/>
          <w:sz w:val="17"/>
        </w:rPr>
        <w:t>/modelderivative/v2/designdata//manifest/urn%3Aadsk.viewing%3Afs.file%3Aabcdef</w:t>
        <w:br/>
        <w:t>/modelderivative/v2/designdata/dXJu.../manifest/</w:t>
        <w:br/>
        <w:t>/modelderivative/v2/designdata/dXJu.../manifest</w:t>
      </w:r>
    </w:p>
    <w:p>
      <w:pPr>
        <w:pStyle w:val="Heading3"/>
      </w:pPr>
      <w:r>
        <w:t>Error: Using incorrect identifiers instead of URNs</w:t>
      </w:r>
    </w:p>
    <w:p>
      <w:r>
        <w:t>Incorrect approach: Attempting to use modelderivativeId, bucketName, or fileName directly as the urn parameter will result in 403 errors. Correct approach: First translate the design file to get its URN, then retrieve its manifest to get available derivativeUrn values, then use both in this endpoint.</w:t>
      </w:r>
    </w:p>
    <w:p>
      <w:pPr>
        <w:pStyle w:val="Heading3"/>
      </w:pPr>
      <w:r>
        <w:t>Wrong endpoint - checking processing status</w:t>
      </w:r>
    </w:p>
    <w:p>
      <w:r>
        <w:t>User asks: 'Check the derivative details and processing status for my uploaded design.' Problem: This HEAD endpoint cannot show processing status - it only returns headers for a specific derivative that already exists. Solution: First use GET /modelderivative/v2/designdata/{{urn}}/manifest to check translation status and get available derivativeUrn values, then use this HEAD endpoint if you need size information for a specific derivative.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The URL-safe Base64 encoded URN of the source design.</w:t>
            </w:r>
          </w:p>
        </w:tc>
      </w:tr>
      <w:tr>
        <w:tc>
          <w:tcPr>
            <w:tcW w:type="dxa" w:w="2880"/>
          </w:tcPr>
          <w:p>
            <w:r>
              <w:t>derivativeUrn</w:t>
            </w:r>
          </w:p>
        </w:tc>
        <w:tc>
          <w:tcPr>
            <w:tcW w:type="dxa" w:w="2880"/>
          </w:tcPr>
          <w:p>
            <w:r>
              <w:t>string</w:t>
            </w:r>
          </w:p>
        </w:tc>
        <w:tc>
          <w:tcPr>
            <w:tcW w:type="dxa" w:w="2880"/>
          </w:tcPr>
          <w:p>
            <w:r>
              <w:t>The URL-encoded URN of the derivative. Check the manifest of the source design to get the URNs of the derivatives available for download.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Specifies the data center where the manifest and derivatives of the specified source design are stored. Possible values: US (default), EMEA, AUS, CAN, DEU, IND, JPN, GBR.</w:t>
            </w:r>
          </w:p>
        </w:tc>
      </w:tr>
      <w:tr>
        <w:tc>
          <w:tcPr>
            <w:tcW w:type="dxa" w:w="2880"/>
          </w:tcPr>
          <w:p>
            <w:r>
              <w:t>Range</w:t>
            </w:r>
          </w:p>
        </w:tc>
        <w:tc>
          <w:tcPr>
            <w:tcW w:type="dxa" w:w="2880"/>
          </w:tcPr>
          <w:p>
            <w:r>
              <w:t>string</w:t>
            </w:r>
          </w:p>
        </w:tc>
        <w:tc>
          <w:tcPr>
            <w:tcW w:type="dxa" w:w="2880"/>
          </w:tcPr>
          <w:p>
            <w:r>
              <w:t>Optional. Use to download the derivative in chunks by specifying a byte range (for example, bytes=0-1048575). Mentioned as supported for chunked download behavior.</w:t>
            </w:r>
          </w:p>
        </w:tc>
      </w:tr>
    </w:tbl>
    <w:p/>
    <w:p>
      <w:pPr>
        <w:pStyle w:val="Heading3"/>
      </w:pPr>
      <w:r>
        <w:t>Response</w:t>
      </w:r>
    </w:p>
    <w:p>
      <w:pPr>
        <w:pStyle w:val="Heading3"/>
      </w:pPr>
      <w:r>
        <w:t>Success Response (200 OK)</w:t>
      </w:r>
    </w:p>
    <w:p>
      <w:r>
        <w:t>A successful HEAD response returns headers only (no response body).</w:t>
      </w:r>
    </w:p>
    <w:p>
      <w:r>
        <w:t>Documented response headers:</w:t>
      </w:r>
    </w:p>
    <w:p>
      <w:r>
        <w:rPr>
          <w:b/>
          <w:color w:val="666666"/>
          <w:sz w:val="16"/>
        </w:rPr>
        <w:t>[json]</w:t>
      </w:r>
    </w:p>
    <w:p>
      <w:pPr>
        <w:shd w:fill="F2F2F2" w:val="clear"/>
      </w:pPr>
      <w:r>
        <w:rPr>
          <w:rFonts w:ascii="Courier New" w:hAnsi="Courier New"/>
          <w:sz w:val="17"/>
        </w:rPr>
        <w:t>{</w:t>
        <w:br/>
        <w:t xml:space="preserve"> "Content-Type": "application/json",</w:t>
        <w:br/>
        <w:t xml:space="preserve"> "Content-Length": "123456",</w:t>
        <w:br/>
        <w:t xml:space="preserve"> "x-ads-app-identifier": "any",</w:t>
        <w:br/>
        <w:t xml:space="preserve"> "x-ads-startup-time": "any",</w:t>
        <w:br/>
        <w:t xml:space="preserve"> "x-ads-duration": "any",</w:t>
        <w:br/>
        <w:t xml:space="preserve"> "x-ads-troubleshooting": "any"</w:t>
        <w:br/>
        <w:t>}</w:t>
      </w:r>
    </w:p>
    <w:p>
      <w:pPr>
        <w:pStyle w:val="Heading3"/>
      </w:pPr>
      <w:r>
        <w:t>Accepted Response (202 Accepted)</w:t>
      </w:r>
    </w:p>
    <w:p>
      <w:r>
        <w:t>Request was accepted but processing is not complete. Repeat until you receive an HTTP status of 200.</w:t>
      </w:r>
    </w:p>
    <w:p>
      <w:pPr>
        <w:pStyle w:val="Heading3"/>
      </w:pPr>
      <w:r>
        <w:t>Response Fields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Media type of the derivative response.</w:t>
            </w:r>
          </w:p>
        </w:tc>
      </w:tr>
      <w:tr>
        <w:tc>
          <w:tcPr>
            <w:tcW w:type="dxa" w:w="2880"/>
          </w:tcPr>
          <w:p>
            <w:r>
              <w:t>Content-Length</w:t>
            </w:r>
          </w:p>
        </w:tc>
        <w:tc>
          <w:tcPr>
            <w:tcW w:type="dxa" w:w="2880"/>
          </w:tcPr>
          <w:p>
            <w:r>
              <w:t>string</w:t>
            </w:r>
          </w:p>
        </w:tc>
        <w:tc>
          <w:tcPr>
            <w:tcW w:type="dxa" w:w="2880"/>
          </w:tcPr>
          <w:p>
            <w:r>
              <w:t>Total size of the derivative content in bytes (as returned by the server).</w:t>
            </w:r>
          </w:p>
        </w:tc>
      </w:tr>
      <w:tr>
        <w:tc>
          <w:tcPr>
            <w:tcW w:type="dxa" w:w="2880"/>
          </w:tcPr>
          <w:p>
            <w:r>
              <w:t>x-ads-app-identifier</w:t>
            </w:r>
          </w:p>
        </w:tc>
        <w:tc>
          <w:tcPr>
            <w:tcW w:type="dxa" w:w="2880"/>
          </w:tcPr>
          <w:p>
            <w:r>
              <w:t>any</w:t>
            </w:r>
          </w:p>
        </w:tc>
        <w:tc>
          <w:tcPr>
            <w:tcW w:type="dxa" w:w="2880"/>
          </w:tcPr>
          <w:p>
            <w:r>
              <w:t>Autodesk diagnostic header (as provided).</w:t>
            </w:r>
          </w:p>
        </w:tc>
      </w:tr>
      <w:tr>
        <w:tc>
          <w:tcPr>
            <w:tcW w:type="dxa" w:w="2880"/>
          </w:tcPr>
          <w:p>
            <w:r>
              <w:t>x-ads-startup-time</w:t>
            </w:r>
          </w:p>
        </w:tc>
        <w:tc>
          <w:tcPr>
            <w:tcW w:type="dxa" w:w="2880"/>
          </w:tcPr>
          <w:p>
            <w:r>
              <w:t>any</w:t>
            </w:r>
          </w:p>
        </w:tc>
        <w:tc>
          <w:tcPr>
            <w:tcW w:type="dxa" w:w="2880"/>
          </w:tcPr>
          <w:p>
            <w:r>
              <w:t>Autodesk diagnostic header (as provided).</w:t>
            </w:r>
          </w:p>
        </w:tc>
      </w:tr>
      <w:tr>
        <w:tc>
          <w:tcPr>
            <w:tcW w:type="dxa" w:w="2880"/>
          </w:tcPr>
          <w:p>
            <w:r>
              <w:t>x-ads-duration</w:t>
            </w:r>
          </w:p>
        </w:tc>
        <w:tc>
          <w:tcPr>
            <w:tcW w:type="dxa" w:w="2880"/>
          </w:tcPr>
          <w:p>
            <w:r>
              <w:t>any</w:t>
            </w:r>
          </w:p>
        </w:tc>
        <w:tc>
          <w:tcPr>
            <w:tcW w:type="dxa" w:w="2880"/>
          </w:tcPr>
          <w:p>
            <w:r>
              <w:t>Autodesk diagnostic header (as provided).</w:t>
            </w:r>
          </w:p>
        </w:tc>
      </w:tr>
      <w:tr>
        <w:tc>
          <w:tcPr>
            <w:tcW w:type="dxa" w:w="2880"/>
          </w:tcPr>
          <w:p>
            <w:r>
              <w:t>x-ads-troubleshooting</w:t>
            </w:r>
          </w:p>
        </w:tc>
        <w:tc>
          <w:tcPr>
            <w:tcW w:type="dxa" w:w="2880"/>
          </w:tcPr>
          <w:p>
            <w:r>
              <w:t>any</w:t>
            </w:r>
          </w:p>
        </w:tc>
        <w:tc>
          <w:tcPr>
            <w:tcW w:type="dxa" w:w="2880"/>
          </w:tcPr>
          <w:p>
            <w:r>
              <w:t>Autodesk diagnostic header (as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'https://developer.api.autodesk.com/modelderivative/v2/designdata/dXJuOmFkc2sub2JqZWN0czpvcy5vYmplY3Q6YnVja2V0L2ZpbGU=/manifest/urn%3Aadsk.viewing%3Afs.file%3Aabcdef' \</w:t>
        <w:br/>
        <w:t xml:space="preserve"> -H 'Accept: application/json' \</w:t>
        <w:br/>
        <w:t xml:space="preserve"> -H 'region: US'</w:t>
      </w:r>
    </w:p>
    <w:p>
      <w:pPr>
        <w:pStyle w:val="Heading3"/>
      </w:pPr>
      <w:r>
        <w:t>Example Usage</w:t>
      </w:r>
    </w:p>
    <w:p>
      <w:pPr>
        <w:pStyle w:val="Heading3"/>
      </w:pPr>
      <w:r>
        <w:t>Example 1: Check size before downloading</w:t>
      </w:r>
    </w:p>
    <w:p>
      <w:r>
        <w:rPr>
          <w:b/>
          <w:color w:val="666666"/>
          <w:sz w:val="16"/>
        </w:rPr>
        <w:t>[bash]</w:t>
      </w:r>
    </w:p>
    <w:p>
      <w:pPr>
        <w:shd w:fill="F2F2F2" w:val="clear"/>
      </w:pPr>
      <w:r>
        <w:rPr>
          <w:rFonts w:ascii="Courier New" w:hAnsi="Courier New"/>
          <w:sz w:val="17"/>
        </w:rPr>
        <w:t>curl -I --location \</w:t>
        <w:br/>
        <w:t xml:space="preserve"> 'https://developer.api.autodesk.com/modelderivative/v2/designdata/{{urn}}/manifest/{{derivativeUrn}}' \</w:t>
        <w:br/>
        <w:t xml:space="preserve"> -H 'Accept: application/json'</w:t>
      </w:r>
    </w:p>
    <w:p>
      <w:pPr>
        <w:pStyle w:val="Heading3"/>
      </w:pPr>
      <w:r>
        <w:t>Example 2: Specify a region data center</w:t>
      </w:r>
    </w:p>
    <w:p>
      <w:r>
        <w:rPr>
          <w:b/>
          <w:color w:val="666666"/>
          <w:sz w:val="16"/>
        </w:rPr>
        <w:t>[bash]</w:t>
      </w:r>
    </w:p>
    <w:p>
      <w:pPr>
        <w:shd w:fill="F2F2F2" w:val="clear"/>
      </w:pPr>
      <w:r>
        <w:rPr>
          <w:rFonts w:ascii="Courier New" w:hAnsi="Courier New"/>
          <w:sz w:val="17"/>
        </w:rPr>
        <w:t>curl -I --location \</w:t>
        <w:br/>
        <w:t xml:space="preserve"> 'https://developer.api.autodesk.com/modelderivative/v2/designdata/{{urn}}/manifest/{{derivativeUrn}}' \</w:t>
        <w:br/>
        <w:t xml:space="preserve"> -H 'Accept: application/json' \</w:t>
        <w:br/>
        <w:t xml:space="preserve"> -H 'region: EMEA'</w:t>
      </w:r>
    </w:p>
    <w:p>
      <w:pPr>
        <w:pStyle w:val="Heading3"/>
      </w:pPr>
      <w:r>
        <w:t>Example 3: Plan for chunked download (Range header)</w:t>
      </w:r>
    </w:p>
    <w:p>
      <w:r>
        <w:rPr>
          <w:b/>
          <w:color w:val="666666"/>
          <w:sz w:val="16"/>
        </w:rPr>
        <w:t>[bash]</w:t>
      </w:r>
    </w:p>
    <w:p>
      <w:pPr>
        <w:shd w:fill="F2F2F2" w:val="clear"/>
      </w:pPr>
      <w:r>
        <w:rPr>
          <w:rFonts w:ascii="Courier New" w:hAnsi="Courier New"/>
          <w:sz w:val="17"/>
        </w:rPr>
        <w:t>curl -I --location \</w:t>
        <w:br/>
        <w:t xml:space="preserve"> 'https://developer.api.autodesk.com/modelderivative/v2/designdata/{{urn}}/manifest/{{derivativeUrn}}' \</w:t>
        <w:br/>
        <w:t xml:space="preserve"> -H 'Accept: application/json' \</w:t>
        <w:br/>
        <w:t xml:space="preserve"> -H 'Range: bytes=0-1048575'</w:t>
      </w:r>
    </w:p>
    <w:p>
      <w:pPr>
        <w:pStyle w:val="Heading3"/>
      </w:pPr>
      <w:r>
        <w:t>Behavior</w:t>
      </w:r>
    </w:p>
    <w:p>
      <w:pPr>
        <w:pStyle w:val="ListBullet"/>
      </w:pPr>
      <w:r>
        <w:t>Lookup: The service locates the specified derivative for the given source design urn.</w:t>
      </w:r>
    </w:p>
    <w:p>
      <w:pPr>
        <w:pStyle w:val="ListBullet"/>
      </w:pPr>
      <w:r>
        <w:t>Processing check: If derivative processing is not complete, the service returns 202 Accepted.</w:t>
      </w:r>
    </w:p>
    <w:p>
      <w:pPr>
        <w:pStyle w:val="ListBullet"/>
      </w:pPr>
      <w:r>
        <w:t>Metadata return: Once ready, the service returns 200 OK with headers (notably Content-Length) so you can determine total size prior to downloading (and optionally plan chunked downloads using Range).</w:t>
      </w:r>
    </w:p>
    <w:p>
      <w:pPr>
        <w:pStyle w:val="Heading3"/>
      </w:pPr>
      <w:r>
        <w:t>Notes</w:t>
      </w:r>
    </w:p>
    <w:p>
      <w:pPr>
        <w:pStyle w:val="ListBullet"/>
      </w:pPr>
      <w:r>
        <w:t>This is a HEAD operation: expect headers only and no response body.</w:t>
      </w:r>
    </w:p>
    <w:p>
      <w:pPr>
        <w:pStyle w:val="ListBullet"/>
      </w:pPr>
      <w:r>
        <w:t>The derivativeUrn must be URL-encoded, and the urn must be URL-safe Base64 encoded, as specified.</w:t>
      </w:r>
    </w:p>
    <w:p>
      <w:pPr>
        <w:pStyle w:val="Heading3"/>
      </w:pPr>
      <w:r>
        <w:t>Error Handling</w:t>
      </w:r>
    </w:p>
    <w:p>
      <w:pPr>
        <w:pStyle w:val="ListBullet"/>
      </w:pPr>
      <w:r>
        <w:t>202 Accepted: Processing is not complete; repeat the request until you receive 200 OK.</w:t>
      </w:r>
    </w:p>
    <w:p>
      <w:pPr>
        <w:pStyle w:val="Heading3"/>
      </w:pPr>
      <w:r>
        <w:t>Gotchas</w:t>
      </w:r>
    </w:p>
    <w:p>
      <w:pPr>
        <w:pStyle w:val="ListBullet"/>
      </w:pPr>
      <w:r>
        <w:t>Common ID Resolution Mistake: This endpoint requires the actual Base64-encoded URN of the source design and the derivative URN from its manifest. You cannot derive these from bucket names, file names, or hub IDs. A 403 error often means the URN doesn't exist or was incorrectly constructed. Always obtain the urn from a previous Model Derivative translation job or manifest retrieval, and get derivativeUrn from the source design's manifest.</w:t>
      </w:r>
    </w:p>
    <w:p>
      <w:pPr>
        <w:pStyle w:val="Heading3"/>
      </w:pPr>
      <w:r>
        <w:t>Related modelDerivative actions</w:t>
      </w:r>
    </w:p>
    <w:p>
      <w:pPr>
        <w:pStyle w:val="ListBullet"/>
      </w:pPr>
      <w:r>
        <w:t>[GET] Fetch Derivative Download URL (Signed Cookies) for a Design — /modelderivative/v2/designdata/{{urn}}/manifest/{{derivativeUrn}}/signedcookies</w:t>
      </w:r>
    </w:p>
    <w:p>
      <w:pPr>
        <w:pStyle w:val="ListBullet"/>
      </w:pPr>
      <w:r>
        <w:t>[GET] Fetch a Source Design Thumbnail — /modelderivative/v2/designdata/{{urn}}/thumbnail</w:t>
      </w:r>
    </w:p>
    <w:p>
      <w:r>
        <w:br w:type="page"/>
      </w:r>
    </w:p>
    <w:p>
      <w:pPr>
        <w:pStyle w:val="Heading2"/>
      </w:pPr>
      <w:r>
        <w:t>138. [POST] Create OSS Storage Location in Project</w:t>
      </w:r>
    </w:p>
    <w:p>
      <w:r>
        <w:rPr>
          <w:b/>
        </w:rPr>
        <w:t xml:space="preserve">Endpoint: </w:t>
      </w:r>
      <w:r>
        <w:rPr>
          <w:rFonts w:ascii="Courier New" w:hAnsi="Courier New"/>
          <w:sz w:val="18"/>
        </w:rPr>
        <w:t>/data/v1/projects/{{projectId}}/storage</w:t>
      </w:r>
    </w:p>
    <w:p>
      <w:pPr>
        <w:pStyle w:val="Heading3"/>
      </w:pPr>
      <w:r>
        <w:t>Create an OSS Storage Location in a Project</w:t>
      </w:r>
    </w:p>
    <w:p>
      <w:pPr>
        <w:pStyle w:val="Heading3"/>
      </w:pPr>
      <w:r>
        <w:t>Prerequisites</w:t>
      </w:r>
    </w:p>
    <w:p>
      <w:pPr>
        <w:pStyle w:val="ListBullet"/>
      </w:pPr>
      <w:r>
        <w:t>You must have access to the target project and permission to create storage locations for items/versions in that project.</w:t>
      </w:r>
    </w:p>
    <w:p>
      <w:pPr>
        <w:pStyle w:val="ListBullet"/>
      </w:pPr>
      <w:r>
        <w:t>This operation supports Autodesk Construction Cloud (ACC) Projects.</w:t>
      </w:r>
    </w:p>
    <w:p>
      <w:pPr>
        <w:pStyle w:val="Heading3"/>
      </w:pPr>
      <w:r>
        <w:t>Method</w:t>
      </w:r>
    </w:p>
    <w:p>
      <w:r>
        <w:t>POST</w:t>
      </w:r>
    </w:p>
    <w:p>
      <w:pPr>
        <w:pStyle w:val="Heading3"/>
      </w:pPr>
      <w:r>
        <w:t>URL</w:t>
      </w:r>
    </w:p>
    <w:p>
      <w:r>
        <w:t>https://developer.api.autodesk.com/data/v1/projects/{{project_id}}/storage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 xml:space="preserve"> "x-user-id": "string"</w:t>
        <w:br/>
        <w:t>}</w:t>
      </w:r>
    </w:p>
    <w:p>
      <w:pPr>
        <w:pStyle w:val="Heading3"/>
      </w:pPr>
      <w:r>
        <w:t>Description</w:t>
      </w:r>
    </w:p>
    <w:p>
      <w:r>
        <w:t>Creates a storage location placeholder in OSS for an item or a version of an item. After creating this storage location, you can upload the binary content for the item/version to the returned storage location.</w:t>
      </w:r>
    </w:p>
    <w:p>
      <w:pPr>
        <w:pStyle w:val="Heading3"/>
      </w:pPr>
      <w:r>
        <w:t>Enforcement Rules</w:t>
      </w:r>
    </w:p>
    <w:p>
      <w:pPr>
        <w:pStyle w:val="ListBullet"/>
      </w:pPr>
      <w:r>
        <w:t>The project_id path parameter must always be present.</w:t>
      </w:r>
    </w:p>
    <w:p>
      <w:pPr>
        <w:pStyle w:val="ListBullet"/>
      </w:pPr>
      <w:r>
        <w:t>Always construct the path as /data/v1/projects/{{project_id}}/storage, where {{project_id}} is a non-empty string.</w:t>
      </w:r>
    </w:p>
    <w:p>
      <w:pPr>
        <w:pStyle w:val="ListBullet"/>
      </w:pPr>
      <w:r>
        <w:t>Do not call the API with a missing or empty project_id (e.g., avoid /data/v1/projects//storage).</w:t>
      </w:r>
    </w:p>
    <w:p>
      <w:pPr>
        <w:pStyle w:val="ListBullet"/>
      </w:pPr>
      <w:r>
        <w:t>When executing the action, ensure to send Path Parameters in the URL and not in the body.</w:t>
      </w:r>
    </w:p>
    <w:p>
      <w:pPr>
        <w:pStyle w:val="ListBullet"/>
      </w:pPr>
      <w:r>
        <w:t>This endpoint documents an optional header x-user-id. If used, send it as a header, not in the body or query string.</w:t>
      </w:r>
    </w:p>
    <w:p>
      <w:pPr>
        <w:pStyle w:val="Heading3"/>
      </w:pPr>
      <w:r>
        <w:t>Valid Examples</w:t>
      </w:r>
    </w:p>
    <w:p>
      <w:r>
        <w:rPr>
          <w:b/>
          <w:color w:val="666666"/>
          <w:sz w:val="16"/>
        </w:rPr>
        <w:t>[http]</w:t>
      </w:r>
    </w:p>
    <w:p>
      <w:pPr>
        <w:shd w:fill="F2F2F2" w:val="clear"/>
      </w:pPr>
      <w:r>
        <w:rPr>
          <w:rFonts w:ascii="Courier New" w:hAnsi="Courier New"/>
          <w:sz w:val="17"/>
        </w:rPr>
        <w:t>/data/v1/projects/b.c8b0c73d-3ae9/storage</w:t>
        <w:br/>
        <w:t>/data/v1/projects/1234567890abcdef/storage</w:t>
      </w:r>
    </w:p>
    <w:p>
      <w:pPr>
        <w:pStyle w:val="Heading3"/>
      </w:pPr>
      <w:r>
        <w:t>Invalid Examples</w:t>
      </w:r>
    </w:p>
    <w:p>
      <w:r>
        <w:rPr>
          <w:b/>
          <w:color w:val="666666"/>
          <w:sz w:val="16"/>
        </w:rPr>
        <w:t>[http]</w:t>
      </w:r>
    </w:p>
    <w:p>
      <w:pPr>
        <w:shd w:fill="F2F2F2" w:val="clear"/>
      </w:pPr>
      <w:r>
        <w:rPr>
          <w:rFonts w:ascii="Courier New" w:hAnsi="Courier New"/>
          <w:sz w:val="17"/>
        </w:rPr>
        <w:t>/data/v1/projects//storage</w:t>
        <w:br/>
        <w:t>/data/v1/projects/storage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project ID with b. (e.g., c8b0c73d-3ae9 → b.c8b0c73d-3ae9).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Required Request Body Fields</w:t>
      </w:r>
    </w:p>
    <w:p>
      <w:r>
        <w:rPr>
          <w:b/>
        </w:rPr>
        <w:t>Note: Content-Type: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Required. JSON:API version value (&lt;json_api_version_value&gt;).</w:t>
            </w:r>
          </w:p>
        </w:tc>
      </w:tr>
      <w:tr>
        <w:tc>
          <w:tcPr>
            <w:tcW w:type="dxa" w:w="2880"/>
          </w:tcPr>
          <w:p>
            <w:r>
              <w:t>data</w:t>
            </w:r>
          </w:p>
        </w:tc>
        <w:tc>
          <w:tcPr>
            <w:tcW w:type="dxa" w:w="2880"/>
          </w:tcPr>
          <w:p>
            <w:r>
              <w:t>object</w:t>
            </w:r>
          </w:p>
        </w:tc>
        <w:tc>
          <w:tcPr>
            <w:tcW w:type="dxa" w:w="2880"/>
          </w:tcPr>
          <w:p>
            <w:r>
              <w:t>Required. The resource payload.</w:t>
            </w:r>
          </w:p>
        </w:tc>
      </w:tr>
      <w:tr>
        <w:tc>
          <w:tcPr>
            <w:tcW w:type="dxa" w:w="2880"/>
          </w:tcPr>
          <w:p>
            <w:r>
              <w:t>data.type</w:t>
            </w:r>
          </w:p>
        </w:tc>
        <w:tc>
          <w:tcPr>
            <w:tcW w:type="dxa" w:w="2880"/>
          </w:tcPr>
          <w:p>
            <w:r>
              <w:t>string</w:t>
            </w:r>
          </w:p>
        </w:tc>
        <w:tc>
          <w:tcPr>
            <w:tcW w:type="dxa" w:w="2880"/>
          </w:tcPr>
          <w:p>
            <w:r>
              <w:t>Required. Must be "objects".</w:t>
            </w:r>
          </w:p>
        </w:tc>
      </w:tr>
      <w:tr>
        <w:tc>
          <w:tcPr>
            <w:tcW w:type="dxa" w:w="2880"/>
          </w:tcPr>
          <w:p>
            <w:r>
              <w:t>data.attributes</w:t>
            </w:r>
          </w:p>
        </w:tc>
        <w:tc>
          <w:tcPr>
            <w:tcW w:type="dxa" w:w="2880"/>
          </w:tcPr>
          <w:p>
            <w:r>
              <w:t>object</w:t>
            </w:r>
          </w:p>
        </w:tc>
        <w:tc>
          <w:tcPr>
            <w:tcW w:type="dxa" w:w="2880"/>
          </w:tcPr>
          <w:p>
            <w:r>
              <w:t>Required. Attributes for the storage object.</w:t>
            </w:r>
          </w:p>
        </w:tc>
      </w:tr>
      <w:tr>
        <w:tc>
          <w:tcPr>
            <w:tcW w:type="dxa" w:w="2880"/>
          </w:tcPr>
          <w:p>
            <w:r>
              <w:t>data.attributes.name</w:t>
            </w:r>
          </w:p>
        </w:tc>
        <w:tc>
          <w:tcPr>
            <w:tcW w:type="dxa" w:w="2880"/>
          </w:tcPr>
          <w:p>
            <w:r>
              <w:t>string</w:t>
            </w:r>
          </w:p>
        </w:tc>
        <w:tc>
          <w:tcPr>
            <w:tcW w:type="dxa" w:w="2880"/>
          </w:tcPr>
          <w:p>
            <w:r>
              <w:t>Required. Human friendly name to identify the resource. Minimum length: 1.</w:t>
            </w:r>
          </w:p>
        </w:tc>
      </w:tr>
      <w:tr>
        <w:tc>
          <w:tcPr>
            <w:tcW w:type="dxa" w:w="2880"/>
          </w:tcPr>
          <w:p>
            <w:r>
              <w:t>data.relationships</w:t>
            </w:r>
          </w:p>
        </w:tc>
        <w:tc>
          <w:tcPr>
            <w:tcW w:type="dxa" w:w="2880"/>
          </w:tcPr>
          <w:p>
            <w:r>
              <w:t>object</w:t>
            </w:r>
          </w:p>
        </w:tc>
        <w:tc>
          <w:tcPr>
            <w:tcW w:type="dxa" w:w="2880"/>
          </w:tcPr>
          <w:p>
            <w:r>
              <w:t>Required. Relationships for the storage object.</w:t>
            </w:r>
          </w:p>
        </w:tc>
      </w:tr>
      <w:tr>
        <w:tc>
          <w:tcPr>
            <w:tcW w:type="dxa" w:w="2880"/>
          </w:tcPr>
          <w:p>
            <w:r>
              <w:t>data.relationships.target</w:t>
            </w:r>
          </w:p>
        </w:tc>
        <w:tc>
          <w:tcPr>
            <w:tcW w:type="dxa" w:w="2880"/>
          </w:tcPr>
          <w:p>
            <w:r>
              <w:t>object</w:t>
            </w:r>
          </w:p>
        </w:tc>
        <w:tc>
          <w:tcPr>
            <w:tcW w:type="dxa" w:w="2880"/>
          </w:tcPr>
          <w:p>
            <w:r>
              <w:t>Required. Target relationship.</w:t>
            </w:r>
          </w:p>
        </w:tc>
      </w:tr>
      <w:tr>
        <w:tc>
          <w:tcPr>
            <w:tcW w:type="dxa" w:w="2880"/>
          </w:tcPr>
          <w:p>
            <w:r>
              <w:t>data.relationships.target.data</w:t>
            </w:r>
          </w:p>
        </w:tc>
        <w:tc>
          <w:tcPr>
            <w:tcW w:type="dxa" w:w="2880"/>
          </w:tcPr>
          <w:p>
            <w:r>
              <w:t>object</w:t>
            </w:r>
          </w:p>
        </w:tc>
        <w:tc>
          <w:tcPr>
            <w:tcW w:type="dxa" w:w="2880"/>
          </w:tcPr>
          <w:p>
            <w:r>
              <w:t>Required. Target resource identifier object.</w:t>
            </w:r>
          </w:p>
        </w:tc>
      </w:tr>
      <w:tr>
        <w:tc>
          <w:tcPr>
            <w:tcW w:type="dxa" w:w="2880"/>
          </w:tcPr>
          <w:p>
            <w:r>
              <w:t>data.relationships.target.data.type</w:t>
            </w:r>
          </w:p>
        </w:tc>
        <w:tc>
          <w:tcPr>
            <w:tcW w:type="dxa" w:w="2880"/>
          </w:tcPr>
          <w:p>
            <w:r>
              <w:t>string</w:t>
            </w:r>
          </w:p>
        </w:tc>
        <w:tc>
          <w:tcPr>
            <w:tcW w:type="dxa" w:w="2880"/>
          </w:tcPr>
          <w:p>
            <w:r>
              <w:t>Required. &lt;type_folder_items_for_storage&gt; (as documented).</w:t>
            </w:r>
          </w:p>
        </w:tc>
      </w:tr>
      <w:tr>
        <w:tc>
          <w:tcPr>
            <w:tcW w:type="dxa" w:w="2880"/>
          </w:tcPr>
          <w:p>
            <w:r>
              <w:t>data.relationships.target.data.id</w:t>
            </w:r>
          </w:p>
        </w:tc>
        <w:tc>
          <w:tcPr>
            <w:tcW w:type="dxa" w:w="2880"/>
          </w:tcPr>
          <w:p>
            <w:r>
              <w:t>string</w:t>
            </w:r>
          </w:p>
        </w:tc>
        <w:tc>
          <w:tcPr>
            <w:tcW w:type="dxa" w:w="2880"/>
          </w:tcPr>
          <w:p>
            <w:r>
              <w:t>Required. The ID to uniquely identify the resource. Minimum length: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"objects",</w:t>
        <w:br/>
        <w:t xml:space="preserve"> "id": "string",</w:t>
        <w:br/>
        <w:t xml:space="preserve"> "relationships": {</w:t>
        <w:br/>
        <w:t xml:space="preserve"> "target": {</w:t>
        <w:br/>
        <w:t xml:space="preserve"> "links": "&lt;json_api_links_related&gt;",</w:t>
        <w:br/>
        <w:t xml:space="preserve"> "data": {</w:t>
        <w:br/>
        <w:t xml:space="preserve"> "type": "&lt;type_folder&gt;",</w:t>
        <w:br/>
        <w:t xml:space="preserve"> "id": "string"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 (&lt;json_api_version_value&gt;).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data.type</w:t>
            </w:r>
          </w:p>
        </w:tc>
        <w:tc>
          <w:tcPr>
            <w:tcW w:type="dxa" w:w="2880"/>
          </w:tcPr>
          <w:p>
            <w:r>
              <w:t>string</w:t>
            </w:r>
          </w:p>
        </w:tc>
        <w:tc>
          <w:tcPr>
            <w:tcW w:type="dxa" w:w="2880"/>
          </w:tcPr>
          <w:p>
            <w:r>
              <w:t>Resource type. Documented enum: "objects".</w:t>
            </w:r>
          </w:p>
        </w:tc>
      </w:tr>
      <w:tr>
        <w:tc>
          <w:tcPr>
            <w:tcW w:type="dxa" w:w="2880"/>
          </w:tcPr>
          <w:p>
            <w:r>
              <w:t>data.id</w:t>
            </w:r>
          </w:p>
        </w:tc>
        <w:tc>
          <w:tcPr>
            <w:tcW w:type="dxa" w:w="2880"/>
          </w:tcPr>
          <w:p>
            <w:r>
              <w:t>string</w:t>
            </w:r>
          </w:p>
        </w:tc>
        <w:tc>
          <w:tcPr>
            <w:tcW w:type="dxa" w:w="2880"/>
          </w:tcPr>
          <w:p>
            <w:r>
              <w:t>The ID to uniquely identify the storage location. Minimum length: 1.</w:t>
            </w:r>
          </w:p>
        </w:tc>
      </w:tr>
      <w:tr>
        <w:tc>
          <w:tcPr>
            <w:tcW w:type="dxa" w:w="2880"/>
          </w:tcPr>
          <w:p>
            <w:r>
              <w:t>data.relationships.target.links</w:t>
            </w:r>
          </w:p>
        </w:tc>
        <w:tc>
          <w:tcPr>
            <w:tcW w:type="dxa" w:w="2880"/>
          </w:tcPr>
          <w:p>
            <w:r>
              <w:t>any</w:t>
            </w:r>
          </w:p>
        </w:tc>
        <w:tc>
          <w:tcPr>
            <w:tcW w:type="dxa" w:w="2880"/>
          </w:tcPr>
          <w:p>
            <w:r>
              <w:t>Related links object (&lt;json_api_links_related&gt;), as documented.</w:t>
            </w:r>
          </w:p>
        </w:tc>
      </w:tr>
      <w:tr>
        <w:tc>
          <w:tcPr>
            <w:tcW w:type="dxa" w:w="2880"/>
          </w:tcPr>
          <w:p>
            <w:r>
              <w:t>data.relationships.target.data.type</w:t>
            </w:r>
          </w:p>
        </w:tc>
        <w:tc>
          <w:tcPr>
            <w:tcW w:type="dxa" w:w="2880"/>
          </w:tcPr>
          <w:p>
            <w:r>
              <w:t>string</w:t>
            </w:r>
          </w:p>
        </w:tc>
        <w:tc>
          <w:tcPr>
            <w:tcW w:type="dxa" w:w="2880"/>
          </w:tcPr>
          <w:p>
            <w:r>
              <w:t>Target type (&lt;type_folder&gt;), as documented.</w:t>
            </w:r>
          </w:p>
        </w:tc>
      </w:tr>
      <w:tr>
        <w:tc>
          <w:tcPr>
            <w:tcW w:type="dxa" w:w="2880"/>
          </w:tcPr>
          <w:p>
            <w:r>
              <w:t>data.relationships.target.data.id</w:t>
            </w:r>
          </w:p>
        </w:tc>
        <w:tc>
          <w:tcPr>
            <w:tcW w:type="dxa" w:w="2880"/>
          </w:tcPr>
          <w:p>
            <w:r>
              <w:t>string</w:t>
            </w:r>
          </w:p>
        </w:tc>
        <w:tc>
          <w:tcPr>
            <w:tcW w:type="dxa" w:w="2880"/>
          </w:tcPr>
          <w:p>
            <w:r>
              <w:t>The ID to uniquely identify the target resource. Minimum length: 1.</w:t>
            </w:r>
          </w:p>
        </w:tc>
      </w:tr>
      <w:tr>
        <w:tc>
          <w:tcPr>
            <w:tcW w:type="dxa" w:w="2880"/>
          </w:tcPr>
          <w:p>
            <w:r>
              <w:t>meta.warnings</w:t>
            </w:r>
          </w:p>
        </w:tc>
        <w:tc>
          <w:tcPr>
            <w:tcW w:type="dxa" w:w="2880"/>
          </w:tcPr>
          <w:p>
            <w:r>
              <w:t>array</w:t>
            </w:r>
          </w:p>
        </w:tc>
        <w:tc>
          <w:tcPr>
            <w:tcW w:type="dxa" w:w="2880"/>
          </w:tcPr>
          <w:p>
            <w:r>
              <w:t>Array of warning objects returned on error.</w:t>
            </w:r>
          </w:p>
        </w:tc>
      </w:tr>
      <w:tr>
        <w:tc>
          <w:tcPr>
            <w:tcW w:type="dxa" w:w="2880"/>
          </w:tcPr>
          <w:p>
            <w:r>
              <w:t>meta.warnings[].HttpStatusCode</w:t>
            </w:r>
          </w:p>
        </w:tc>
        <w:tc>
          <w:tcPr>
            <w:tcW w:type="dxa" w:w="2880"/>
          </w:tcPr>
          <w:p>
            <w:r>
              <w:t>string</w:t>
            </w:r>
          </w:p>
        </w:tc>
        <w:tc>
          <w:tcPr>
            <w:tcW w:type="dxa" w:w="2880"/>
          </w:tcPr>
          <w:p>
            <w:r>
              <w:t>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Quick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'https://developer.api.autodesk.com/data/v1/projects/b.c8b0c73d-3ae9/storage' \</w:t>
        <w:br/>
        <w:t xml:space="preserve"> --header 'Accept: application/json' \</w:t>
        <w:br/>
        <w:t xml:space="preserve"> --header 'Content-Type: application/vnd.api+json' \</w:t>
        <w:br/>
        <w:t xml:space="preserve"> --header 'x-user-id: 123456' \</w:t>
        <w:br/>
        <w:t xml:space="preserve"> --data '{</w:t>
        <w:br/>
        <w:t xml:space="preserve"> "jsonapi": {</w:t>
        <w:br/>
        <w:t xml:space="preserve"> "version": "&lt;json_api_version_value&gt;"</w:t>
        <w:br/>
        <w:t xml:space="preserve">    },</w:t>
        <w:br/>
        <w:t xml:space="preserve"> "data": {</w:t>
        <w:br/>
        <w:t xml:space="preserve"> "type": "objects",</w:t>
        <w:br/>
        <w:t xml:space="preserve"> "attributes": {</w:t>
        <w:br/>
        <w:t xml:space="preserve"> "name": "My new storage location"</w:t>
        <w:br/>
        <w:t xml:space="preserve">      },</w:t>
        <w:br/>
        <w:t xml:space="preserve"> "relationships": {</w:t>
        <w:br/>
        <w:t xml:space="preserve"> "target": {</w:t>
        <w:br/>
        <w:t xml:space="preserve"> "data": {</w:t>
        <w:br/>
        <w:t xml:space="preserve"> "type": "&lt;type_folder_items_for_storage&gt;",</w:t>
        <w:br/>
        <w:t xml:space="preserve"> "id": "target-resource-id"</w:t>
        <w:br/>
        <w:t xml:space="preserve">          }</w:t>
        <w:br/>
        <w:t xml:space="preserve">        }</w:t>
        <w:br/>
        <w:t xml:space="preserve">      }</w:t>
        <w:br/>
        <w:t xml:space="preserve">    }</w:t>
        <w:br/>
        <w:t xml:space="preserve">  }'</w:t>
      </w:r>
    </w:p>
    <w:p>
      <w:pPr>
        <w:pStyle w:val="Heading3"/>
      </w:pPr>
      <w:r>
        <w:t>Example Usage</w:t>
      </w:r>
    </w:p>
    <w:p>
      <w:pPr>
        <w:pStyle w:val="Heading3"/>
      </w:pPr>
      <w:r>
        <w:t>Example 1: Create a storage location (no x-user-id)</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'https://developer.api.autodesk.com/data/v1/projects/b.c8b0c73d-3ae9/storage' \</w:t>
        <w:br/>
        <w:t xml:space="preserve"> --header 'Accept: application/json' \</w:t>
        <w:br/>
        <w:t xml:space="preserve"> --header 'Content-Type: application/vnd.api+json' \</w:t>
        <w:br/>
        <w:t xml:space="preserve"> --data '{</w:t>
        <w:br/>
        <w:t xml:space="preserve"> "jsonapi": { "version": "&lt;json_api_version_value&gt;" },</w:t>
        <w:br/>
        <w:t xml:space="preserve"> "data": {</w:t>
        <w:br/>
        <w:t xml:space="preserve"> "type": "objects",</w:t>
        <w:br/>
        <w:t xml:space="preserve"> "attributes": { "name": "Drawing v1 upload placeholder" },</w:t>
        <w:br/>
        <w:t xml:space="preserve"> "relationships": {</w:t>
        <w:br/>
        <w:t xml:space="preserve"> "target": { "data": { "type": "&lt;type_folder_items_for_storage&gt;", "id": "folder-or-item-id" } }</w:t>
        <w:br/>
        <w:t xml:space="preserve">      }</w:t>
        <w:br/>
        <w:t xml:space="preserve">    }</w:t>
        <w:br/>
        <w:t xml:space="preserve">  }'</w:t>
      </w:r>
    </w:p>
    <w:p>
      <w:pPr>
        <w:pStyle w:val="Heading3"/>
      </w:pPr>
      <w:r>
        <w:t>Example 2: Create a storage location acting on behalf of a user (x-user-id)</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'https://developer.api.autodesk.com/data/v1/projects/b.c8b0c73d-3ae9/storage' \</w:t>
        <w:br/>
        <w:t xml:space="preserve"> --header 'Accept: application/json' \</w:t>
        <w:br/>
        <w:t xml:space="preserve"> --header 'Content-Type: application/vnd.api+json' \</w:t>
        <w:br/>
        <w:t xml:space="preserve"> --header 'x-user-id: user-123' \</w:t>
        <w:br/>
        <w:t xml:space="preserve"> --data '{</w:t>
        <w:br/>
        <w:t xml:space="preserve"> "jsonapi": { "version": "&lt;json_api_version_value&gt;" },</w:t>
        <w:br/>
        <w:t xml:space="preserve"> "data": {</w:t>
        <w:br/>
        <w:t xml:space="preserve"> "type": "objects",</w:t>
        <w:br/>
        <w:t xml:space="preserve"> "attributes": { "name": "Model upload placeholder" },</w:t>
        <w:br/>
        <w:t xml:space="preserve"> "relationships": {</w:t>
        <w:br/>
        <w:t xml:space="preserve"> "target": { "data": { "type": "&lt;type_folder_items_for_storage&gt;", "id": "some-target-id" } }</w:t>
        <w:br/>
        <w:t xml:space="preserve">      }</w:t>
        <w:br/>
        <w:t xml:space="preserve">    }</w:t>
        <w:br/>
        <w:t xml:space="preserve">  }'</w:t>
      </w:r>
    </w:p>
    <w:p>
      <w:pPr>
        <w:pStyle w:val="Heading3"/>
      </w:pPr>
      <w:r>
        <w:t>Behavior</w:t>
      </w:r>
    </w:p>
    <w:p>
      <w:pPr>
        <w:pStyle w:val="ListBullet"/>
      </w:pPr>
      <w:r>
        <w:t>Validates the project_id and required JSON:API request body structure.</w:t>
      </w:r>
    </w:p>
    <w:p>
      <w:pPr>
        <w:pStyle w:val="ListBullet"/>
      </w:pPr>
      <w:r>
        <w:t>Creates a storage location placeholder in OSS for the specified target.</w:t>
      </w:r>
    </w:p>
    <w:p>
      <w:pPr>
        <w:pStyle w:val="ListBullet"/>
      </w:pPr>
      <w:r>
        <w:t>Returns 201 Created with a data.id identifying the storage location and a links.self.href URI to access the resource.</w:t>
      </w:r>
    </w:p>
    <w:p>
      <w:pPr>
        <w:pStyle w:val="Heading3"/>
      </w:pPr>
      <w:r>
        <w:t>Notes</w:t>
      </w:r>
    </w:p>
    <w:p>
      <w:pPr>
        <w:pStyle w:val="ListBullet"/>
      </w:pPr>
      <w:r>
        <w:t>project_id formatting for BIM 360/ACC: prefix the BIM 360/ACC project ID with b. to obtain the Data Management project ID (as documented).</w:t>
      </w:r>
    </w:p>
    <w:p>
      <w:pPr>
        <w:pStyle w:val="ListBullet"/>
      </w:pPr>
      <w:r>
        <w:t>Request body uses JSON:API media type: application/vnd.api+json.</w:t>
      </w:r>
    </w:p>
    <w:p>
      <w:pPr>
        <w:pStyle w:val="Heading3"/>
      </w:pPr>
      <w:r>
        <w:t>Gotchas</w:t>
      </w:r>
    </w:p>
    <w:p>
      <w:pPr>
        <w:pStyle w:val="ListBullet"/>
      </w:pPr>
      <w:r>
        <w:t>Missing required request headers or malformed JSON:API body can result in 400 Bad Request.</w:t>
      </w:r>
    </w:p>
    <w:p>
      <w:pPr>
        <w:pStyle w:val="ListBullet"/>
      </w:pPr>
      <w:r>
        <w:t>A 403 indicates the request was validated but permissions/access are not granted (resolve permissions before retrying).</w:t>
      </w:r>
    </w:p>
    <w:p>
      <w:pPr>
        <w:pStyle w:val="Heading3"/>
      </w:pPr>
      <w:r>
        <w:t>Error Handling</w:t>
      </w:r>
    </w:p>
    <w:p>
      <w:pPr>
        <w:pStyle w:val="ListBullet"/>
      </w:pPr>
      <w:r>
        <w:t>400 Bad Request: Malformed syntax or missing request headers. Response may indicate what is wrong.</w:t>
      </w:r>
    </w:p>
    <w:p>
      <w:pPr>
        <w:pStyle w:val="ListBullet"/>
      </w:pPr>
      <w:r>
        <w:t>403 Forbidden: Valid request but permission not granted or application not allowed access.</w:t>
      </w:r>
    </w:p>
    <w:p>
      <w:pPr>
        <w:pStyle w:val="ListBullet"/>
      </w:pPr>
      <w:r>
        <w:t>404 Not Found: Specified resource was not found.</w:t>
      </w:r>
    </w:p>
    <w:p>
      <w:r>
        <w:br w:type="page"/>
      </w:r>
    </w:p>
    <w:p>
      <w:pPr>
        <w:pStyle w:val="Heading2"/>
      </w:pPr>
      <w:r>
        <w:t>139. [POST] Create a Webhook for a System Event</w:t>
      </w:r>
    </w:p>
    <w:p>
      <w:r>
        <w:rPr>
          <w:b/>
        </w:rPr>
        <w:t xml:space="preserve">Endpoint: </w:t>
      </w:r>
      <w:r>
        <w:rPr>
          <w:rFonts w:ascii="Courier New" w:hAnsi="Courier New"/>
          <w:sz w:val="18"/>
        </w:rPr>
        <w:t>/webhooks/v1/systems/{{system}}/events/{{event}}/hooks</w:t>
      </w:r>
    </w:p>
    <w:p>
      <w:pPr>
        <w:pStyle w:val="Heading3"/>
      </w:pPr>
      <w:r>
        <w:t>Prerequisites</w:t>
      </w:r>
    </w:p>
    <w:p>
      <w:pPr>
        <w:pStyle w:val="ListBullet"/>
      </w:pPr>
      <w:r>
        <w:t>You must know the target system ID and event ID (see Supported Events in Autodesk Webhooks documentation).</w:t>
      </w:r>
    </w:p>
    <w:p>
      <w:pPr>
        <w:pStyle w:val="ListBullet"/>
      </w:pPr>
      <w:r>
        <w:t>You must have a reachable HTTPS callbackUrl endpoint capable of receiving webhook callbacks.</w:t>
      </w:r>
    </w:p>
    <w:p>
      <w:pPr>
        <w:pStyle w:val="Heading3"/>
      </w:pPr>
      <w:r>
        <w:t>Method</w:t>
      </w:r>
    </w:p>
    <w:p>
      <w:r>
        <w:t>POST</w:t>
      </w:r>
    </w:p>
    <w:p>
      <w:pPr>
        <w:pStyle w:val="Heading3"/>
      </w:pPr>
      <w:r>
        <w:t>URL</w:t>
      </w:r>
    </w:p>
    <w:p>
      <w:r>
        <w:t>https://developer.api.autodesk.com/webhooks/v1/systems/{{system}}/events/{{event}}/hooks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webhook to receive notifications when a specified event occurs in a specified system. You can optionally control region placement, expiration, filtering, and reactivation behavior.</w:t>
      </w:r>
    </w:p>
    <w:p>
      <w:pPr>
        <w:pStyle w:val="Heading3"/>
      </w:pPr>
      <w:r>
        <w:t>Enforcement Rules</w:t>
      </w:r>
    </w:p>
    <w:p>
      <w:pPr>
        <w:pStyle w:val="ListBullet"/>
      </w:pPr>
      <w:r>
        <w:t>The system path parameter must always be present and must be a non-empty string.</w:t>
      </w:r>
    </w:p>
    <w:p>
      <w:pPr>
        <w:pStyle w:val="ListBullet"/>
      </w:pPr>
      <w:r>
        <w:t>The event path parameter must always be present and must be a non-empty string.</w:t>
      </w:r>
    </w:p>
    <w:p>
      <w:pPr>
        <w:pStyle w:val="ListBullet"/>
      </w:pPr>
      <w:r>
        <w:t>Always construct the path as /webhooks/v1/systems/{{system}}/events/{{event}}/hooks.</w:t>
      </w:r>
    </w:p>
    <w:p>
      <w:pPr>
        <w:pStyle w:val="ListBullet"/>
      </w:pPr>
      <w:r>
        <w:t>Do not call the API with missing or empty path parameters (avoid /systems//events/... or /events//hooks).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Region selection: </w:t>
        <w:br/>
        <w:br/>
        <w:t>You may specify region using either the region query parameter or the x-ads-region header.</w:t>
        <w:br/>
        <w:t>If both are provided, x-ads-region header takes precedence.</w:t>
        <w:br/>
        <w:t>US is the documented default region.</w:t>
      </w:r>
    </w:p>
    <w:p>
      <w:pPr>
        <w:pStyle w:val="Heading3"/>
      </w:pPr>
      <w:r>
        <w:t>Valid Examples</w:t>
      </w:r>
    </w:p>
    <w:p>
      <w:r>
        <w:rPr>
          <w:b/>
          <w:color w:val="666666"/>
          <w:sz w:val="16"/>
        </w:rPr>
        <w:t>[http]</w:t>
      </w:r>
    </w:p>
    <w:p>
      <w:pPr>
        <w:shd w:fill="F2F2F2" w:val="clear"/>
      </w:pPr>
      <w:r>
        <w:rPr>
          <w:rFonts w:ascii="Courier New" w:hAnsi="Courier New"/>
          <w:sz w:val="17"/>
        </w:rPr>
        <w:t>/webhooks/v1/systems/data/events/dm.version.added/hooks</w:t>
        <w:br/>
        <w:t>/webhooks/v1/systems/{{system}}/events/{{event}}/hooks</w:t>
      </w:r>
    </w:p>
    <w:p>
      <w:pPr>
        <w:pStyle w:val="Heading3"/>
      </w:pPr>
      <w:r>
        <w:t>Invalid Examples</w:t>
      </w:r>
    </w:p>
    <w:p>
      <w:r>
        <w:rPr>
          <w:b/>
          <w:color w:val="666666"/>
          <w:sz w:val="16"/>
        </w:rPr>
        <w:t>[http]</w:t>
      </w:r>
    </w:p>
    <w:p>
      <w:pPr>
        <w:shd w:fill="F2F2F2" w:val="clear"/>
      </w:pPr>
      <w:r>
        <w:rPr>
          <w:rFonts w:ascii="Courier New" w:hAnsi="Courier New"/>
          <w:sz w:val="17"/>
        </w:rPr>
        <w:t>/webhooks/v1/systems//events/dm.version.added/hooks</w:t>
        <w:br/>
        <w:t>/webhooks/v1/systems/data/events//hooks</w:t>
        <w:br/>
        <w:t>/webhooks/v1/systems/data/events/dm.version.added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w:t>
            </w:r>
          </w:p>
        </w:tc>
      </w:tr>
      <w:tr>
        <w:tc>
          <w:tcPr>
            <w:tcW w:type="dxa" w:w="2880"/>
          </w:tcPr>
          <w:p>
            <w:r>
              <w:t>event</w:t>
            </w:r>
          </w:p>
        </w:tc>
        <w:tc>
          <w:tcPr>
            <w:tcW w:type="dxa" w:w="2880"/>
          </w:tcPr>
          <w:p>
            <w:r>
              <w:t>string</w:t>
            </w:r>
          </w:p>
        </w:tc>
        <w:tc>
          <w:tcPr>
            <w:tcW w:type="dxa" w:w="2880"/>
          </w:tcPr>
          <w:p>
            <w:r>
              <w:t>The ID of the event the webhook monitors.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 (US, EMEA, AUS, CAN, DEU, IND, JPN, GBR)</w:t>
            </w:r>
          </w:p>
        </w:tc>
        <w:tc>
          <w:tcPr>
            <w:tcW w:type="dxa" w:w="2880"/>
          </w:tcPr>
          <w:p>
            <w:r>
              <w:t>Region where the request is executed and where webhook data is stored; also the region of the server that calls your callbackUrl. Default: US. Beta note: AUS is marked (Beta) and subject to change; avoid in production. If both region and x-ads-region are provided, x-ads-region takes precedence.</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x-ads-region</w:t>
            </w:r>
          </w:p>
        </w:tc>
        <w:tc>
          <w:tcPr>
            <w:tcW w:type="dxa" w:w="2880"/>
          </w:tcPr>
          <w:p>
            <w:r>
              <w:t>enum (US, EMEA, AUS, CAN, DEU, IND, JPN, GBR)</w:t>
            </w:r>
          </w:p>
        </w:tc>
        <w:tc>
          <w:tcPr>
            <w:tcW w:type="dxa" w:w="2880"/>
          </w:tcPr>
          <w:p>
            <w:r>
              <w:t>Same meaning as region query parameter. If both are provided, this header takes precedence. Default: US. Beta note: AUS is marked (Beta) and subject to change; avoid in production.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Required. URL to send notifications to when the event is triggered. Min length: 1.</w:t>
            </w:r>
          </w:p>
        </w:tc>
      </w:tr>
      <w:tr>
        <w:tc>
          <w:tcPr>
            <w:tcW w:type="dxa" w:w="2880"/>
          </w:tcPr>
          <w:p>
            <w:r>
              <w:t>scope</w:t>
            </w:r>
          </w:p>
        </w:tc>
        <w:tc>
          <w:tcPr>
            <w:tcW w:type="dxa" w:w="2880"/>
          </w:tcPr>
          <w:p>
            <w:r>
              <w:t>object</w:t>
            </w:r>
          </w:p>
        </w:tc>
        <w:tc>
          <w:tcPr>
            <w:tcW w:type="dxa" w:w="2880"/>
          </w:tcPr>
          <w:p>
            <w:r>
              <w:t>Required. Specifies the extent to which the event is monitored (for example, a folder scope can include subfolders/items).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autoReactivateHook</w:t>
            </w:r>
          </w:p>
        </w:tc>
        <w:tc>
          <w:tcPr>
            <w:tcW w:type="dxa" w:w="2880"/>
          </w:tcPr>
          <w:p>
            <w:r>
              <w:t>boolean</w:t>
            </w:r>
          </w:p>
        </w:tc>
        <w:tc>
          <w:tcPr>
            <w:tcW w:type="dxa" w:w="2880"/>
          </w:tcPr>
          <w:p>
            <w:r>
              <w:t>If true, automatically reactivate the webhook if it becomes inactive. Default: false.</w:t>
            </w:r>
          </w:p>
        </w:tc>
      </w:tr>
      <w:tr>
        <w:tc>
          <w:tcPr>
            <w:tcW w:type="dxa" w:w="2880"/>
          </w:tcPr>
          <w:p>
            <w:r>
              <w:t>hookAttribute</w:t>
            </w:r>
          </w:p>
        </w:tc>
        <w:tc>
          <w:tcPr>
            <w:tcW w:type="dxa" w:w="2880"/>
          </w:tcPr>
          <w:p>
            <w:r>
              <w:t>object</w:t>
            </w:r>
          </w:p>
        </w:tc>
        <w:tc>
          <w:tcPr>
            <w:tcW w:type="dxa" w:w="2880"/>
          </w:tcPr>
          <w:p>
            <w:r>
              <w:t>Specifies the extent to which the event is monitored (documented text mirrors scope).</w:t>
            </w:r>
          </w:p>
        </w:tc>
      </w:tr>
      <w:tr>
        <w:tc>
          <w:tcPr>
            <w:tcW w:type="dxa" w:w="2880"/>
          </w:tcPr>
          <w:p>
            <w:r>
              <w:t>hookExpiry</w:t>
            </w:r>
          </w:p>
        </w:tc>
        <w:tc>
          <w:tcPr>
            <w:tcW w:type="dxa" w:w="2880"/>
          </w:tcPr>
          <w:p>
            <w:r>
              <w:t>string</w:t>
            </w:r>
          </w:p>
        </w:tc>
        <w:tc>
          <w:tcPr>
            <w:tcW w:type="dxa" w:w="2880"/>
          </w:tcPr>
          <w:p>
            <w:r>
              <w:t>Expiration date/time in ISO 8601 format. Min length: 1. If omitted or null, webhook never expires.</w:t>
            </w:r>
          </w:p>
        </w:tc>
      </w:tr>
      <w:tr>
        <w:tc>
          <w:tcPr>
            <w:tcW w:type="dxa" w:w="2880"/>
          </w:tcPr>
          <w:p>
            <w:r>
              <w:t>filter</w:t>
            </w:r>
          </w:p>
        </w:tc>
        <w:tc>
          <w:tcPr>
            <w:tcW w:type="dxa" w:w="2880"/>
          </w:tcPr>
          <w:p>
            <w:r>
              <w:t>string</w:t>
            </w:r>
          </w:p>
        </w:tc>
        <w:tc>
          <w:tcPr>
            <w:tcW w:type="dxa" w:w="2880"/>
          </w:tcPr>
          <w:p>
            <w:r>
              <w:t>A Jsonpath expression used to filter the callbacks you receive (see Callback Filtering docs).</w:t>
            </w:r>
          </w:p>
        </w:tc>
      </w:tr>
      <w:tr>
        <w:tc>
          <w:tcPr>
            <w:tcW w:type="dxa" w:w="2880"/>
          </w:tcPr>
          <w:p>
            <w:r>
              <w:t>hubId</w:t>
            </w:r>
          </w:p>
        </w:tc>
        <w:tc>
          <w:tcPr>
            <w:tcW w:type="dxa" w:w="2880"/>
          </w:tcPr>
          <w:p>
            <w:r>
              <w:t>string</w:t>
            </w:r>
          </w:p>
        </w:tc>
        <w:tc>
          <w:tcPr>
            <w:tcW w:type="dxa" w:w="2880"/>
          </w:tcPr>
          <w:p>
            <w:r>
              <w:t>Hub ID containing the entity to monitor; useful when the caller belongs to many projects. For BIM 360 Docs/ACC Docs, hub ID corresponds to Account ID prefixed with b. (example: account c8b0c73d-3ae9 → hub b.c8b0c73d-3ae9).</w:t>
            </w:r>
          </w:p>
        </w:tc>
      </w:tr>
      <w:tr>
        <w:tc>
          <w:tcPr>
            <w:tcW w:type="dxa" w:w="2880"/>
          </w:tcPr>
          <w:p>
            <w:r>
              <w:t>projectId</w:t>
            </w:r>
          </w:p>
        </w:tc>
        <w:tc>
          <w:tcPr>
            <w:tcW w:type="dxa" w:w="2880"/>
          </w:tcPr>
          <w:p>
            <w:r>
              <w:t>string</w:t>
            </w:r>
          </w:p>
        </w:tc>
        <w:tc>
          <w:tcPr>
            <w:tcW w:type="dxa" w:w="2880"/>
          </w:tcPr>
          <w:p>
            <w:r>
              <w:t>Project ID containing the entity to monitor; useful when the caller belongs to many projects. For BIM 360/ACC, convert to Data Management project ID by prefixing with b. (example: c8b0c73d-3ae9 → b.c8b0c73d-3ae9).</w:t>
            </w:r>
          </w:p>
        </w:tc>
      </w:tr>
      <w:tr>
        <w:tc>
          <w:tcPr>
            <w:tcW w:type="dxa" w:w="2880"/>
          </w:tcPr>
          <w:p>
            <w:r>
              <w:t>tenant</w:t>
            </w:r>
          </w:p>
        </w:tc>
        <w:tc>
          <w:tcPr>
            <w:tcW w:type="dxa" w:w="2880"/>
          </w:tcPr>
          <w:p>
            <w:r>
              <w:t>string</w:t>
            </w:r>
          </w:p>
        </w:tc>
        <w:tc>
          <w:tcPr>
            <w:tcW w:type="dxa" w:w="2880"/>
          </w:tcPr>
          <w:p>
            <w:r>
              <w:t>Tenant associated with the event. If specified, event tenant must match webhook tenant.</w:t>
            </w:r>
          </w:p>
        </w:tc>
      </w:tr>
      <w:tr>
        <w:tc>
          <w:tcPr>
            <w:tcW w:type="dxa" w:w="2880"/>
          </w:tcPr>
          <w:p>
            <w:r>
              <w:t>callbackWithEventPayloadOnly</w:t>
            </w:r>
          </w:p>
        </w:tc>
        <w:tc>
          <w:tcPr>
            <w:tcW w:type="dxa" w:w="2880"/>
          </w:tcPr>
          <w:p>
            <w:r>
              <w:t>boolean</w:t>
            </w:r>
          </w:p>
        </w:tc>
        <w:tc>
          <w:tcPr>
            <w:tcW w:type="dxa" w:w="2880"/>
          </w:tcPr>
          <w:p>
            <w:r>
              <w:t>If true, callback payload contains only event info (no webhook info). Default: false (includes event + webhook info).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"7d2f2b7a-3d6b-4df0-9c53-2a3c6a6f2e8f"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(409 Conflict)</w:t>
      </w:r>
    </w:p>
    <w:p>
      <w:r>
        <w:rPr>
          <w:b/>
        </w:rPr>
        <w:t>Note: The specified hook already exists.</w:t>
      </w:r>
    </w:p>
    <w:p>
      <w:r>
        <w:rPr>
          <w:b/>
          <w:color w:val="666666"/>
          <w:sz w:val="16"/>
        </w:rPr>
        <w:t>[json]</w:t>
      </w:r>
    </w:p>
    <w:p>
      <w:pPr>
        <w:shd w:fill="F2F2F2" w:val="clear"/>
      </w:pPr>
      <w:r>
        <w:rPr>
          <w:rFonts w:ascii="Courier New" w:hAnsi="Courier New"/>
          <w:sz w:val="17"/>
        </w:rPr>
        <w:t>{</w:t>
        <w:br/>
        <w:t xml:space="preserve"> "id": "conflict"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returned by the service (present in success and documented error bodies).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'https://developer.api.autodesk.com/webhooks/v1/systems/data/events/dm.version.added/hooks?region=US' \</w:t>
        <w:br/>
        <w:t xml:space="preserve"> --header 'Accept: application/json' \</w:t>
        <w:br/>
        <w:t xml:space="preserve"> --header 'Content-Type: application/json' \</w:t>
        <w:br/>
        <w:t xml:space="preserve"> --data '{</w:t>
        <w:br/>
        <w:t xml:space="preserve"> "callbackUrl": "https://example.com/autodesk/webhooks/callback",</w:t>
        <w:br/>
        <w:t xml:space="preserve"> "scope": {</w:t>
        <w:br/>
        <w:t xml:space="preserve"> "folder": "urn:adsk.wipprod:fs.folder:co.exampleFolderId"</w:t>
        <w:br/>
        <w:t xml:space="preserve">    },</w:t>
        <w:br/>
        <w:t xml:space="preserve"> "autoReactivateHook": false,</w:t>
        <w:br/>
        <w:t xml:space="preserve"> "callbackWithEventPayloadOnly": false</w:t>
        <w:br/>
        <w:t xml:space="preserve">  }'</w:t>
      </w:r>
    </w:p>
    <w:p>
      <w:pPr>
        <w:pStyle w:val="Heading3"/>
      </w:pPr>
      <w:r>
        <w:t>Example Usage</w:t>
      </w:r>
    </w:p>
    <w:p>
      <w:pPr>
        <w:pStyle w:val="Heading3"/>
      </w:pPr>
      <w:r>
        <w:t>Example 1: Create a webhook using query region</w:t>
      </w:r>
    </w:p>
    <w:p>
      <w:r>
        <w:rPr>
          <w:b/>
          <w:color w:val="666666"/>
          <w:sz w:val="16"/>
        </w:rPr>
        <w:t>[bash]</w:t>
      </w:r>
    </w:p>
    <w:p>
      <w:pPr>
        <w:shd w:fill="F2F2F2" w:val="clear"/>
      </w:pPr>
      <w:r>
        <w:rPr>
          <w:rFonts w:ascii="Courier New" w:hAnsi="Courier New"/>
          <w:sz w:val="17"/>
        </w:rPr>
        <w:t>curl --request POST \</w:t>
        <w:br/>
        <w:t xml:space="preserve"> --url 'https://developer.api.autodesk.com/webhooks/v1/systems/data/events/dm.version.added/hooks?region=EMEA' \</w:t>
        <w:br/>
        <w:t xml:space="preserve"> --header 'Accept: application/json' \</w:t>
        <w:br/>
        <w:t xml:space="preserve"> --header 'Content-Type: application/json' \</w:t>
        <w:br/>
        <w:t xml:space="preserve"> --data '{</w:t>
        <w:br/>
        <w:t xml:space="preserve"> "callbackUrl": "https://example.com/hooks/dm-version-added",</w:t>
        <w:br/>
        <w:t xml:space="preserve"> "scope": {</w:t>
        <w:br/>
        <w:t xml:space="preserve"> "folder": "urn:adsk.wipprod:fs.folder:co.folder123"</w:t>
        <w:br/>
        <w:t xml:space="preserve">    }</w:t>
        <w:br/>
        <w:t xml:space="preserve">  }'</w:t>
      </w:r>
    </w:p>
    <w:p>
      <w:pPr>
        <w:pStyle w:val="Heading3"/>
      </w:pPr>
      <w:r>
        <w:t>Example 2: Create a webhook using x-ads-region (takes precedence over query)</w:t>
      </w:r>
    </w:p>
    <w:p>
      <w:r>
        <w:rPr>
          <w:b/>
          <w:color w:val="666666"/>
          <w:sz w:val="16"/>
        </w:rPr>
        <w:t>[bash]</w:t>
      </w:r>
    </w:p>
    <w:p>
      <w:pPr>
        <w:shd w:fill="F2F2F2" w:val="clear"/>
      </w:pPr>
      <w:r>
        <w:rPr>
          <w:rFonts w:ascii="Courier New" w:hAnsi="Courier New"/>
          <w:sz w:val="17"/>
        </w:rPr>
        <w:t>curl --request POST \</w:t>
        <w:br/>
        <w:t xml:space="preserve"> --url 'https://developer.api.autodesk.com/webhooks/v1/systems/data/events/dm.version.added/hooks?region=US' \</w:t>
        <w:br/>
        <w:t xml:space="preserve"> --header 'Accept: application/json' \</w:t>
        <w:br/>
        <w:t xml:space="preserve"> --header 'Content-Type: application/json' \</w:t>
        <w:br/>
        <w:t xml:space="preserve"> --header 'x-ads-region: EMEA' \</w:t>
        <w:br/>
        <w:t xml:space="preserve"> --data '{</w:t>
        <w:br/>
        <w:t xml:space="preserve"> "callbackUrl": "https://example.com/hooks/region-header",</w:t>
        <w:br/>
        <w:t xml:space="preserve"> "scope": {</w:t>
        <w:br/>
        <w:t xml:space="preserve"> "folder": "urn:adsk.wipprod:fs.folder:co.folder123"</w:t>
        <w:br/>
        <w:t xml:space="preserve">    }</w:t>
        <w:br/>
        <w:t xml:space="preserve">  }'</w:t>
      </w:r>
    </w:p>
    <w:p>
      <w:pPr>
        <w:pStyle w:val="Heading3"/>
      </w:pPr>
      <w:r>
        <w:t>Example 3: Create a webhook with expiration and filtering</w:t>
      </w:r>
    </w:p>
    <w:p>
      <w:r>
        <w:rPr>
          <w:b/>
          <w:color w:val="666666"/>
          <w:sz w:val="16"/>
        </w:rPr>
        <w:t>[bash]</w:t>
      </w:r>
    </w:p>
    <w:p>
      <w:pPr>
        <w:shd w:fill="F2F2F2" w:val="clear"/>
      </w:pPr>
      <w:r>
        <w:rPr>
          <w:rFonts w:ascii="Courier New" w:hAnsi="Courier New"/>
          <w:sz w:val="17"/>
        </w:rPr>
        <w:t>curl --request POST \</w:t>
        <w:br/>
        <w:t xml:space="preserve"> --url 'https://developer.api.autodesk.com/webhooks/v1/systems/data/events/dm.version.added/hooks' \</w:t>
        <w:br/>
        <w:t xml:space="preserve"> --header 'Accept: application/json' \</w:t>
        <w:br/>
        <w:t xml:space="preserve"> --header 'Content-Type: application/json' \</w:t>
        <w:br/>
        <w:t xml:space="preserve"> --data '{</w:t>
        <w:br/>
        <w:t xml:space="preserve"> "callbackUrl": "https://example.com/hooks/filtered",</w:t>
        <w:br/>
        <w:t xml:space="preserve"> "scope": {</w:t>
        <w:br/>
        <w:t xml:space="preserve"> "folder": "urn:adsk.wipprod:fs.folder:co.folder123"</w:t>
        <w:br/>
        <w:t xml:space="preserve">    },</w:t>
        <w:br/>
        <w:t xml:space="preserve"> "hookExpiry": "2026-12-31T23:59:59Z",</w:t>
        <w:br/>
        <w:t xml:space="preserve"> "filter": "$.payload.someField == \"someValue\""</w:t>
        <w:br/>
        <w:t xml:space="preserve">  }'</w:t>
      </w:r>
    </w:p>
    <w:p>
      <w:pPr>
        <w:pStyle w:val="Heading3"/>
      </w:pPr>
      <w:r>
        <w:t>Notes</w:t>
      </w:r>
    </w:p>
    <w:p>
      <w:pPr>
        <w:pStyle w:val="ListBullet"/>
      </w:pPr>
      <w:r>
        <w:t>AUS region is documented as Beta and subject to change; avoid using it in production.</w:t>
      </w:r>
    </w:p>
    <w:p>
      <w:pPr>
        <w:pStyle w:val="ListBullet"/>
      </w:pPr>
      <w:r>
        <w:t>If you do not specify hookExpiry (or set it to null), the webhook will never expire.</w:t>
      </w:r>
    </w:p>
    <w:p>
      <w:pPr>
        <w:pStyle w:val="ListBullet"/>
      </w:pPr>
      <w:r>
        <w:t>hubId and projectId are recommended when the caller is a member of many projects; BIM 360/ACC IDs may require prefixing with b. as documented.</w:t>
      </w:r>
    </w:p>
    <w:p>
      <w:pPr>
        <w:pStyle w:val="Heading3"/>
      </w:pPr>
      <w:r>
        <w:t>Error Handling</w:t>
      </w:r>
    </w:p>
    <w:p>
      <w:pPr>
        <w:pStyle w:val="ListBullet"/>
      </w:pPr>
      <w:r>
        <w:t>400: Request is invalid (for example, missing required fields like callbackUrl or scope).</w:t>
      </w:r>
    </w:p>
    <w:p>
      <w:pPr>
        <w:pStyle w:val="ListBullet"/>
      </w:pPr>
      <w:r>
        <w:t>401: Invalid authorization header.</w:t>
      </w:r>
    </w:p>
    <w:p>
      <w:pPr>
        <w:pStyle w:val="ListBullet"/>
      </w:pPr>
      <w:r>
        <w:t>403: Access denied regardless of authorization status.</w:t>
      </w:r>
    </w:p>
    <w:p>
      <w:pPr>
        <w:pStyle w:val="ListBullet"/>
      </w:pPr>
      <w:r>
        <w:t>404: Specified resource not found (for example, unknown system or event).</w:t>
      </w:r>
    </w:p>
    <w:p>
      <w:pPr>
        <w:pStyle w:val="ListBullet"/>
      </w:pPr>
      <w:r>
        <w:t>409: Hook already exists.</w:t>
      </w:r>
    </w:p>
    <w:p>
      <w:pPr>
        <w:pStyle w:val="ListBullet"/>
      </w:pPr>
      <w:r>
        <w:t>500: Unexpected service interruption.</w:t>
      </w:r>
    </w:p>
    <w:p>
      <w:pPr>
        <w:pStyle w:val="Heading3"/>
      </w:pPr>
      <w:r>
        <w:t>Related webhooks actions</w:t>
      </w:r>
    </w:p>
    <w:p>
      <w:pPr>
        <w:pStyle w:val="ListBullet"/>
      </w:pPr>
      <w:r>
        <w:t>[POST] Create Webhooks for All Events in a System — /webhooks/v1/systems/{{system}}/hooks</w:t>
      </w:r>
    </w:p>
    <w:p>
      <w:pPr>
        <w:pStyle w:val="ListBullet"/>
      </w:pPr>
      <w:r>
        <w:t>[GET] Get Webhook Details for a System Event — /webhooks/v1/systems/{{system}}/events/{{event}}/hooks/{{hookId}}</w:t>
      </w:r>
    </w:p>
    <w:p>
      <w:pPr>
        <w:pStyle w:val="ListBullet"/>
      </w:pPr>
      <w:r>
        <w:t>[GET] List All Webhooks for an Event (in a System) — /webhooks/v1/systems/{{system}}/events/{{event}}/hooks</w:t>
      </w:r>
    </w:p>
    <w:p>
      <w:pPr>
        <w:pStyle w:val="ListBullet"/>
      </w:pPr>
      <w:r>
        <w:t>[GET] List an App’s Webhooks — /webhooks/v1/app/hooks</w:t>
      </w:r>
    </w:p>
    <w:p>
      <w:pPr>
        <w:pStyle w:val="ListBullet"/>
      </w:pPr>
      <w:r>
        <w:t>[GET] List a System’s Webhooks — /webhooks/v1/systems/{{system}}/hooks</w:t>
      </w:r>
    </w:p>
    <w:p>
      <w:pPr>
        <w:pStyle w:val="ListBullet"/>
      </w:pPr>
      <w:r>
        <w:t>[GET] List Webhooks — /webhooks/v1/hooks</w:t>
      </w:r>
    </w:p>
    <w:p>
      <w:r>
        <w:br w:type="page"/>
      </w:r>
    </w:p>
    <w:p>
      <w:pPr>
        <w:pStyle w:val="Heading2"/>
      </w:pPr>
      <w:r>
        <w:t>140. [POST] Create Translation Job for a Design</w:t>
      </w:r>
    </w:p>
    <w:p>
      <w:r>
        <w:rPr>
          <w:b/>
        </w:rPr>
        <w:t xml:space="preserve">Endpoint: </w:t>
      </w:r>
      <w:r>
        <w:rPr>
          <w:rFonts w:ascii="Courier New" w:hAnsi="Courier New"/>
          <w:sz w:val="18"/>
        </w:rPr>
        <w:t>/modelderivative/v2/designdata/job</w:t>
      </w:r>
    </w:p>
    <w:p>
      <w:pPr>
        <w:pStyle w:val="Heading3"/>
      </w:pPr>
      <w:r>
        <w:t>Create a Translation Job for a Design (Model Derivative)</w:t>
      </w:r>
    </w:p>
    <w:p>
      <w:pPr>
        <w:pStyle w:val="Heading3"/>
      </w:pPr>
      <w:r>
        <w:t>Prerequisites</w:t>
      </w:r>
    </w:p>
    <w:p>
      <w:pPr>
        <w:pStyle w:val="ListBullet"/>
      </w:pPr>
      <w:r>
        <w:t>You must have already uploaded the source design to APS, and have its objectID converted to a Base64 (URL Safe) encoded URN to use as input.urn.</w:t>
      </w:r>
    </w:p>
    <w:p>
      <w:pPr>
        <w:pStyle w:val="ListBullet"/>
      </w:pPr>
      <w:r>
        <w:t>If translating a multi-file design (for example, Inventor assemblies), you must set input.checkReferences to true.</w:t>
      </w:r>
    </w:p>
    <w:p>
      <w:pPr>
        <w:pStyle w:val="ListBullet"/>
      </w:pPr>
      <w:r>
        <w:t>If the source design is a ZIP, you must set input.compressedUrn to true and provide input.rootFilename.</w:t>
      </w:r>
    </w:p>
    <w:p>
      <w:pPr>
        <w:pStyle w:val="Heading3"/>
      </w:pPr>
      <w:r>
        <w:t>Method</w:t>
      </w:r>
    </w:p>
    <w:p>
      <w:r>
        <w:t>POST</w:t>
      </w:r>
    </w:p>
    <w:p>
      <w:pPr>
        <w:pStyle w:val="Heading3"/>
      </w:pPr>
      <w:r>
        <w:t>URL</w:t>
      </w:r>
    </w:p>
    <w:p>
      <w:r>
        <w:t>https://developer.api.autodesk.com/modelderivative/v2/designdata/job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"x-ads-force": false,</w:t>
        <w:br/>
        <w:t xml:space="preserve"> "x-ads-derivative-format": "latest",</w:t>
        <w:br/>
        <w:t xml:space="preserve"> "region": "US"</w:t>
        <w:br/>
        <w:t>}</w:t>
      </w:r>
    </w:p>
    <w:p>
      <w:pPr>
        <w:pStyle w:val="Heading3"/>
      </w:pPr>
      <w:r>
        <w:t>Description</w:t>
      </w:r>
    </w:p>
    <w:p>
      <w:r>
        <w:t>Creates a job to translate a specified source design into one or more derivative formats (for example, SVF/SVF2, thumbnails, OBJ, etc.). Translation progress and outputs are recorded in a JSON manifest for the design. Optionally, you can force regeneration of the manifest (which deletes previously generated derivatives).</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x-ads-force</w:t>
            </w:r>
          </w:p>
        </w:tc>
        <w:tc>
          <w:tcPr>
            <w:tcW w:type="dxa" w:w="2880"/>
          </w:tcPr>
          <w:p>
            <w:r>
              <w:t>boolean</w:t>
            </w:r>
          </w:p>
        </w:tc>
        <w:tc>
          <w:tcPr>
            <w:tcW w:type="dxa" w:w="2880"/>
          </w:tcPr>
          <w:p>
            <w:r>
              <w:t>- true: Forces the system to parse property data again (useful if previous attempts to retrieve an object tree failed). Also deletes the existing manifest and all previously generated derivatives, then creates a new manifest. &lt;br&gt; - false: (Default) Uses previously parsed property data.</w:t>
            </w:r>
          </w:p>
        </w:tc>
      </w:tr>
      <w:tr>
        <w:tc>
          <w:tcPr>
            <w:tcW w:type="dxa" w:w="2880"/>
          </w:tcPr>
          <w:p>
            <w:r>
              <w:t>x-ads-derivative-format</w:t>
            </w:r>
          </w:p>
        </w:tc>
        <w:tc>
          <w:tcPr>
            <w:tcW w:type="dxa" w:w="2880"/>
          </w:tcPr>
          <w:p>
            <w:r>
              <w:t>enum (latest, fallback)</w:t>
            </w:r>
          </w:p>
        </w:tc>
        <w:tc>
          <w:tcPr>
            <w:tcW w:type="dxa" w:w="2880"/>
          </w:tcPr>
          <w:p>
            <w:r>
              <w:t>Specifies what Object IDs to return if the design has legacy SVF derivatives generated by the BIM 360 Docs service. &lt;br&gt; - latest: (Default) Return SVF2 Object IDs. &lt;br&gt; - fallback: Return SVF Object IDs. &lt;br&gt; Notes from docs: If you use this with one derivative (URN), use it consistently across Create Translation Job (for OBJ output) and the metadata/properties endpoints.</w:t>
            </w:r>
          </w:p>
        </w:tc>
      </w:tr>
      <w:tr>
        <w:tc>
          <w:tcPr>
            <w:tcW w:type="dxa" w:w="2880"/>
          </w:tcPr>
          <w:p>
            <w:r>
              <w:t>region</w:t>
            </w:r>
          </w:p>
        </w:tc>
        <w:tc>
          <w:tcPr>
            <w:tcW w:type="dxa" w:w="2880"/>
          </w:tcPr>
          <w:p>
            <w:r>
              <w:t>enum (US, EMEA, AUS, CAN, DEU, IND, JPN, GBR)</w:t>
            </w:r>
          </w:p>
        </w:tc>
        <w:tc>
          <w:tcPr>
            <w:tcW w:type="dxa" w:w="2880"/>
          </w:tcPr>
          <w:p>
            <w:r>
              <w:t>Specifies the data center where the manifest and derivatives for the source design are stored. Default: 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Input definition for the translation job.</w:t>
            </w:r>
          </w:p>
        </w:tc>
      </w:tr>
      <w:tr>
        <w:tc>
          <w:tcPr>
            <w:tcW w:type="dxa" w:w="2880"/>
          </w:tcPr>
          <w:p>
            <w:r>
              <w:t>input.urn</w:t>
            </w:r>
          </w:p>
        </w:tc>
        <w:tc>
          <w:tcPr>
            <w:tcW w:type="dxa" w:w="2880"/>
          </w:tcPr>
          <w:p>
            <w:r>
              <w:t>string</w:t>
            </w:r>
          </w:p>
        </w:tc>
        <w:tc>
          <w:tcPr>
            <w:tcW w:type="dxa" w:w="2880"/>
          </w:tcPr>
          <w:p>
            <w:r>
              <w:t>URL safe Base64 encoded URN of the source design. (Returned as objectID after upload, then must be Base64 URL-safe encoded before use here.)</w:t>
            </w:r>
          </w:p>
        </w:tc>
      </w:tr>
      <w:tr>
        <w:tc>
          <w:tcPr>
            <w:tcW w:type="dxa" w:w="2880"/>
          </w:tcPr>
          <w:p>
            <w:r>
              <w:t>output</w:t>
            </w:r>
          </w:p>
        </w:tc>
        <w:tc>
          <w:tcPr>
            <w:tcW w:type="dxa" w:w="2880"/>
          </w:tcPr>
          <w:p>
            <w:r>
              <w:t>object</w:t>
            </w:r>
          </w:p>
        </w:tc>
        <w:tc>
          <w:tcPr>
            <w:tcW w:type="dxa" w:w="2880"/>
          </w:tcPr>
          <w:p>
            <w:r>
              <w:t>Output definition for the translation job.</w:t>
            </w:r>
          </w:p>
        </w:tc>
      </w:tr>
      <w:tr>
        <w:tc>
          <w:tcPr>
            <w:tcW w:type="dxa" w:w="2880"/>
          </w:tcPr>
          <w:p>
            <w:r>
              <w:t>output.formats</w:t>
            </w:r>
          </w:p>
        </w:tc>
        <w:tc>
          <w:tcPr>
            <w:tcW w:type="dxa" w:w="2880"/>
          </w:tcPr>
          <w:p>
            <w:r>
              <w:t>array</w:t>
            </w:r>
          </w:p>
        </w:tc>
        <w:tc>
          <w:tcPr>
            <w:tcW w:type="dxa" w:w="2880"/>
          </w:tcPr>
          <w:p>
            <w:r>
              <w:t>Array of objects; each object represents a requested derivative format. Multiple derivatives can be requested. The docs indicate items may be one of: &lt;JobPayloadFormatSVF&gt;, &lt;JobPayloadFormatSVF2&gt;, &lt;JobPayloadFormatThumbnail&gt;, &lt;JobPayloadFormatSTL&gt;, &lt;JobPayloadFormatSTEP&gt;, &lt;JobPayloadFormatIGES&gt;, &lt;JobPayloadFormatOBJ&gt;, &lt;JobPayloadFormatDWG&gt;, &lt;JobPayloadFormatIFC&gt;. (Item schemas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input.compressedUrn</w:t>
            </w:r>
          </w:p>
        </w:tc>
        <w:tc>
          <w:tcPr>
            <w:tcW w:type="dxa" w:w="2880"/>
          </w:tcPr>
          <w:p>
            <w:r>
              <w:t>boolean</w:t>
            </w:r>
          </w:p>
        </w:tc>
        <w:tc>
          <w:tcPr>
            <w:tcW w:type="dxa" w:w="2880"/>
          </w:tcPr>
          <w:p>
            <w:r>
              <w:t>Default: false. &lt;br&gt; - true: Source design is a ZIP. If true, you must define input.rootFilename. &lt;br&gt; - false: Source design is not compressed.</w:t>
            </w:r>
          </w:p>
        </w:tc>
      </w:tr>
      <w:tr>
        <w:tc>
          <w:tcPr>
            <w:tcW w:type="dxa" w:w="2880"/>
          </w:tcPr>
          <w:p>
            <w:r>
              <w:t>input.rootFilename</w:t>
            </w:r>
          </w:p>
        </w:tc>
        <w:tc>
          <w:tcPr>
            <w:tcW w:type="dxa" w:w="2880"/>
          </w:tcPr>
          <w:p>
            <w:r>
              <w:t>string</w:t>
            </w:r>
          </w:p>
        </w:tc>
        <w:tc>
          <w:tcPr>
            <w:tcW w:type="dxa" w:w="2880"/>
          </w:tcPr>
          <w:p>
            <w:r>
              <w:t>File name of the top-level component of the source design. Mandatory if input.compressedUrn is true.</w:t>
            </w:r>
          </w:p>
        </w:tc>
      </w:tr>
      <w:tr>
        <w:tc>
          <w:tcPr>
            <w:tcW w:type="dxa" w:w="2880"/>
          </w:tcPr>
          <w:p>
            <w:r>
              <w:t>input.checkReferences</w:t>
            </w:r>
          </w:p>
        </w:tc>
        <w:tc>
          <w:tcPr>
            <w:tcW w:type="dxa" w:w="2880"/>
          </w:tcPr>
          <w:p>
            <w:r>
              <w:t>boolean</w:t>
            </w:r>
          </w:p>
        </w:tc>
        <w:tc>
          <w:tcPr>
            <w:tcW w:type="dxa" w:w="2880"/>
          </w:tcPr>
          <w:p>
            <w:r>
              <w:t>- true: Instructs the system to check for references and download referenced files. Mandatory for multi-file source designs (for example, Inventor assemblies). &lt;br&gt; - false: (Default) Do not check references.</w:t>
            </w:r>
          </w:p>
        </w:tc>
      </w:tr>
      <w:tr>
        <w:tc>
          <w:tcPr>
            <w:tcW w:type="dxa" w:w="2880"/>
          </w:tcPr>
          <w:p>
            <w:r>
              <w:t>output.destination</w:t>
            </w:r>
          </w:p>
        </w:tc>
        <w:tc>
          <w:tcPr>
            <w:tcW w:type="dxa" w:w="2880"/>
          </w:tcPr>
          <w:p>
            <w:r>
              <w:t>object</w:t>
            </w:r>
          </w:p>
        </w:tc>
        <w:tc>
          <w:tcPr>
            <w:tcW w:type="dxa" w:w="2880"/>
          </w:tcPr>
          <w:p>
            <w:r>
              <w:t>Destination configuration.</w:t>
            </w:r>
          </w:p>
        </w:tc>
      </w:tr>
      <w:tr>
        <w:tc>
          <w:tcPr>
            <w:tcW w:type="dxa" w:w="2880"/>
          </w:tcPr>
          <w:p>
            <w:r>
              <w:t>output.destination.region</w:t>
            </w:r>
          </w:p>
        </w:tc>
        <w:tc>
          <w:tcPr>
            <w:tcW w:type="dxa" w:w="2880"/>
          </w:tcPr>
          <w:p>
            <w:r>
              <w:t>string</w:t>
            </w:r>
          </w:p>
        </w:tc>
        <w:tc>
          <w:tcPr>
            <w:tcW w:type="dxa" w:w="2880"/>
          </w:tcPr>
          <w:p>
            <w:r>
              <w:t>Where to store generated derivatives (values listed in docs: US (default), EMEA, AUS (Beta), CAN, DEU, IND, JPN, GBR). Note from docs: “Please use the region header instead of this attribute.”</w:t>
            </w:r>
          </w:p>
        </w:tc>
      </w:tr>
      <w:tr>
        <w:tc>
          <w:tcPr>
            <w:tcW w:type="dxa" w:w="2880"/>
          </w:tcPr>
          <w:p>
            <w:r>
              <w:t>misc</w:t>
            </w:r>
          </w:p>
        </w:tc>
        <w:tc>
          <w:tcPr>
            <w:tcW w:type="dxa" w:w="2880"/>
          </w:tcPr>
          <w:p>
            <w:r>
              <w:t>object</w:t>
            </w:r>
          </w:p>
        </w:tc>
        <w:tc>
          <w:tcPr>
            <w:tcW w:type="dxa" w:w="2880"/>
          </w:tcPr>
          <w:p>
            <w:r>
              <w:t>Miscellaneous options.</w:t>
            </w:r>
          </w:p>
        </w:tc>
      </w:tr>
      <w:tr>
        <w:tc>
          <w:tcPr>
            <w:tcW w:type="dxa" w:w="2880"/>
          </w:tcPr>
          <w:p>
            <w:r>
              <w:t>misc.workflow</w:t>
            </w:r>
          </w:p>
        </w:tc>
        <w:tc>
          <w:tcPr>
            <w:tcW w:type="dxa" w:w="2880"/>
          </w:tcPr>
          <w:p>
            <w:r>
              <w:t>string</w:t>
            </w:r>
          </w:p>
        </w:tc>
        <w:tc>
          <w:tcPr>
            <w:tcW w:type="dxa" w:w="2880"/>
          </w:tcPr>
          <w:p>
            <w:r>
              <w:t>Workflow ID of the webhook listening to Model Derivative events. Constraints: 36 characters or less, only alphanumeric (A–Z, 0–9) and hyphens (-).</w:t>
            </w:r>
          </w:p>
        </w:tc>
      </w:tr>
      <w:tr>
        <w:tc>
          <w:tcPr>
            <w:tcW w:type="dxa" w:w="2880"/>
          </w:tcPr>
          <w:p>
            <w:r>
              <w:t>misc.workflowAttribute</w:t>
            </w:r>
          </w:p>
        </w:tc>
        <w:tc>
          <w:tcPr>
            <w:tcW w:type="dxa" w:w="2880"/>
          </w:tcPr>
          <w:p>
            <w:r>
              <w:t>object</w:t>
            </w:r>
          </w:p>
        </w:tc>
        <w:tc>
          <w:tcPr>
            <w:tcW w:type="dxa" w:w="2880"/>
          </w:tcPr>
          <w:p>
            <w:r>
              <w:t>User-defined JSON object for custom workflow info. Must be &lt; 1KB. Ignored if misc.workflow is not specified.</w:t>
            </w:r>
          </w:p>
        </w:tc>
      </w:tr>
    </w:tbl>
    <w:p/>
    <w:p>
      <w:pPr>
        <w:pStyle w:val="Heading3"/>
      </w:pPr>
      <w:r>
        <w:t>Response</w:t>
      </w:r>
    </w:p>
    <w:p>
      <w:pPr>
        <w:pStyle w:val="Heading3"/>
      </w:pPr>
      <w:r>
        <w:t>Success Response (200 OK)</w:t>
      </w:r>
    </w:p>
    <w:p>
      <w:r>
        <w:t>The request was accepted and a translation job was successfully started.</w:t>
      </w:r>
    </w:p>
    <w:p>
      <w:r>
        <w:rPr>
          <w:b/>
        </w:rPr>
        <w:t>Response Headers (examples)</w:t>
      </w:r>
    </w:p>
    <w:p>
      <w:pPr>
        <w:pStyle w:val="ListBullet"/>
      </w:pPr>
      <w:r>
        <w:t>x-ads-app-identifier</w:t>
      </w:r>
    </w:p>
    <w:p>
      <w:pPr>
        <w:pStyle w:val="ListBullet"/>
      </w:pPr>
      <w:r>
        <w:t>x-ads-startup-time</w:t>
      </w:r>
    </w:p>
    <w:p>
      <w:pPr>
        <w:pStyle w:val="ListBullet"/>
      </w:pPr>
      <w:r>
        <w:t>x-ads-duration</w:t>
      </w:r>
    </w:p>
    <w:p>
      <w:r>
        <w:rPr>
          <w:b/>
          <w:color w:val="666666"/>
          <w:sz w:val="16"/>
        </w:rPr>
        <w:t>[json]</w:t>
      </w:r>
    </w:p>
    <w:p>
      <w:pPr>
        <w:shd w:fill="F2F2F2" w:val="clear"/>
      </w:pPr>
      <w:r>
        <w:rPr>
          <w:rFonts w:ascii="Courier New" w:hAnsi="Courier New"/>
          <w:sz w:val="17"/>
        </w:rPr>
        <w:t>{</w:t>
        <w:br/>
        <w:t xml:space="preserve"> "result": "success",</w:t>
        <w:br/>
        <w:t xml:space="preserve"> "urn": "dXJuOmFkc2sub2JqZWN0czpvcy5vYmplY3Q6YnVja2V0L2ZpbGUuZHdn",</w:t>
        <w:br/>
        <w:t xml:space="preserve"> "acceptedJobs": {</w:t>
        <w:br/>
        <w:t xml:space="preserve"> "output": {}</w:t>
        <w:br/>
        <w:t xml:space="preserve"> }</w:t>
        <w:br/>
        <w:t>}</w:t>
      </w:r>
    </w:p>
    <w:p>
      <w:pPr>
        <w:pStyle w:val="Heading3"/>
      </w:pPr>
      <w:r>
        <w:t>Success Response (201 Created)</w:t>
      </w:r>
    </w:p>
    <w:p>
      <w:r>
        <w:t>The requested derivative already exists, so a new derivative will not be generated.</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Reports success status.</w:t>
            </w:r>
          </w:p>
        </w:tc>
      </w:tr>
      <w:tr>
        <w:tc>
          <w:tcPr>
            <w:tcW w:type="dxa" w:w="2880"/>
          </w:tcPr>
          <w:p>
            <w:r>
              <w:t>urn</w:t>
            </w:r>
          </w:p>
        </w:tc>
        <w:tc>
          <w:tcPr>
            <w:tcW w:type="dxa" w:w="2880"/>
          </w:tcPr>
          <w:p>
            <w:r>
              <w:t>string</w:t>
            </w:r>
          </w:p>
        </w:tc>
        <w:tc>
          <w:tcPr>
            <w:tcW w:type="dxa" w:w="2880"/>
          </w:tcPr>
          <w:p>
            <w:r>
              <w:t>URN identifier of the source file.</w:t>
            </w:r>
          </w:p>
        </w:tc>
      </w:tr>
      <w:tr>
        <w:tc>
          <w:tcPr>
            <w:tcW w:type="dxa" w:w="2880"/>
          </w:tcPr>
          <w:p>
            <w:r>
              <w:t>acceptedJobs</w:t>
            </w:r>
          </w:p>
        </w:tc>
        <w:tc>
          <w:tcPr>
            <w:tcW w:type="dxa" w:w="2880"/>
          </w:tcPr>
          <w:p>
            <w:r>
              <w:t>object</w:t>
            </w:r>
          </w:p>
        </w:tc>
        <w:tc>
          <w:tcPr>
            <w:tcW w:type="dxa" w:w="2880"/>
          </w:tcPr>
          <w:p>
            <w:r>
              <w:t>Container for accepted job information.</w:t>
            </w:r>
          </w:p>
        </w:tc>
      </w:tr>
      <w:tr>
        <w:tc>
          <w:tcPr>
            <w:tcW w:type="dxa" w:w="2880"/>
          </w:tcPr>
          <w:p>
            <w:r>
              <w:t>acceptedJobs.output</w:t>
            </w:r>
          </w:p>
        </w:tc>
        <w:tc>
          <w:tcPr>
            <w:tcW w:type="dxa" w:w="2880"/>
          </w:tcPr>
          <w:p>
            <w:r>
              <w:t>object</w:t>
            </w:r>
          </w:p>
        </w:tc>
        <w:tc>
          <w:tcPr>
            <w:tcW w:type="dxa" w:w="2880"/>
          </w:tcPr>
          <w:p>
            <w:r>
              <w:t>Output-related accepted job info (no additional fields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'https://developer.api.autodesk.com/modelderivative/v2/designdata/job' \</w:t>
        <w:br/>
        <w:t xml:space="preserve"> --header 'Accept: application/json' \</w:t>
        <w:br/>
        <w:t xml:space="preserve"> --header 'Content-Type: application/json' \</w:t>
        <w:br/>
        <w:t xml:space="preserve"> --header 'region: US' \</w:t>
        <w:br/>
        <w:t xml:space="preserve"> --data '{</w:t>
        <w:br/>
        <w:t xml:space="preserve"> "input": {</w:t>
        <w:br/>
        <w:t xml:space="preserve"> "urn": "dXJuOmFkc2sub2JqZWN0czpvcy5vYmplY3Q6YnVja2V0L2ZpbGUuZHdn",</w:t>
        <w:br/>
        <w:t xml:space="preserve"> "compressedUrn": false,</w:t>
        <w:br/>
        <w:t xml:space="preserve"> "checkReferences": false</w:t>
        <w:br/>
        <w:t xml:space="preserve">    },</w:t>
        <w:br/>
        <w:t xml:space="preserve"> "output": {</w:t>
        <w:br/>
        <w:t xml:space="preserve"> "formats": [</w:t>
        <w:br/>
        <w:t xml:space="preserve">        {}</w:t>
        <w:br/>
        <w:t xml:space="preserve">      ]</w:t>
        <w:br/>
        <w:t xml:space="preserve">    }</w:t>
        <w:br/>
        <w:t xml:space="preserve">  }'</w:t>
      </w:r>
    </w:p>
    <w:p>
      <w:pPr>
        <w:pStyle w:val="Heading3"/>
      </w:pPr>
      <w:r>
        <w:t>Example Usage</w:t>
      </w:r>
    </w:p>
    <w:p>
      <w:pPr>
        <w:pStyle w:val="Heading3"/>
      </w:pPr>
      <w:r>
        <w:t>Example 1: Start a basic translation job (format object schema not provided)</w:t>
      </w:r>
    </w:p>
    <w:p>
      <w:r>
        <w:rPr>
          <w:b/>
          <w:color w:val="666666"/>
          <w:sz w:val="16"/>
        </w:rPr>
        <w:t>[bash]</w:t>
      </w:r>
    </w:p>
    <w:p>
      <w:pPr>
        <w:shd w:fill="F2F2F2" w:val="clear"/>
      </w:pPr>
      <w:r>
        <w:rPr>
          <w:rFonts w:ascii="Courier New" w:hAnsi="Courier New"/>
          <w:sz w:val="17"/>
        </w:rPr>
        <w:t>curl -X POST \</w:t>
        <w:br/>
        <w:t xml:space="preserve"> 'https://developer.api.autodesk.com/modelderivative/v2/designdata/job' \</w:t>
        <w:br/>
        <w:t xml:space="preserve"> -H 'Accept: application/json' \</w:t>
        <w:br/>
        <w:t xml:space="preserve"> -H 'Content-Type: application/json' \</w:t>
        <w:br/>
        <w:t xml:space="preserve"> -H 'region: US' \</w:t>
        <w:br/>
        <w:t xml:space="preserve"> -d '{</w:t>
        <w:br/>
        <w:t xml:space="preserve"> "input": {</w:t>
        <w:br/>
        <w:t xml:space="preserve"> "urn": "dXJuOmFkc2sub2JqZWN0czpvcy5vYmplY3Q6YnVja2V0L2ZpbGUuZHdn"</w:t>
        <w:br/>
        <w:t xml:space="preserve">    },</w:t>
        <w:br/>
        <w:t xml:space="preserve"> "output": {</w:t>
        <w:br/>
        <w:t xml:space="preserve"> "formats": [</w:t>
        <w:br/>
        <w:t xml:space="preserve">        {}</w:t>
        <w:br/>
        <w:t xml:space="preserve">      ]</w:t>
        <w:br/>
        <w:t xml:space="preserve">    }</w:t>
        <w:br/>
        <w:t xml:space="preserve">  }'</w:t>
      </w:r>
    </w:p>
    <w:p>
      <w:pPr>
        <w:pStyle w:val="Heading3"/>
      </w:pPr>
      <w:r>
        <w:t>Example 2: Force manifest regeneration (deletes previous derivatives)</w:t>
      </w:r>
    </w:p>
    <w:p>
      <w:r>
        <w:rPr>
          <w:b/>
          <w:color w:val="666666"/>
          <w:sz w:val="16"/>
        </w:rPr>
        <w:t>[bash]</w:t>
      </w:r>
    </w:p>
    <w:p>
      <w:pPr>
        <w:shd w:fill="F2F2F2" w:val="clear"/>
      </w:pPr>
      <w:r>
        <w:rPr>
          <w:rFonts w:ascii="Courier New" w:hAnsi="Courier New"/>
          <w:sz w:val="17"/>
        </w:rPr>
        <w:t>curl -X POST \</w:t>
        <w:br/>
        <w:t xml:space="preserve"> 'https://developer.api.autodesk.com/modelderivative/v2/designdata/job' \</w:t>
        <w:br/>
        <w:t xml:space="preserve"> -H 'Accept: application/json' \</w:t>
        <w:br/>
        <w:t xml:space="preserve"> -H 'Content-Type: application/json' \</w:t>
        <w:br/>
        <w:t xml:space="preserve"> -H 'region: US' \</w:t>
        <w:br/>
        <w:t xml:space="preserve"> -H 'x-ads-force: true' \</w:t>
        <w:br/>
        <w:t xml:space="preserve"> -d '{</w:t>
        <w:br/>
        <w:t xml:space="preserve"> "input": {</w:t>
        <w:br/>
        <w:t xml:space="preserve"> "urn": "dXJuOmFkc2sub2JqZWN0czpvcy5vYmplY3Q6YnVja2V0L2ZpbGUuZHdn"</w:t>
        <w:br/>
        <w:t xml:space="preserve">    },</w:t>
        <w:br/>
        <w:t xml:space="preserve"> "output": {</w:t>
        <w:br/>
        <w:t xml:space="preserve"> "formats": [</w:t>
        <w:br/>
        <w:t xml:space="preserve">        {}</w:t>
        <w:br/>
        <w:t xml:space="preserve">      ]</w:t>
        <w:br/>
        <w:t xml:space="preserve">    }</w:t>
        <w:br/>
        <w:t xml:space="preserve">  }'</w:t>
      </w:r>
    </w:p>
    <w:p>
      <w:pPr>
        <w:pStyle w:val="Heading3"/>
      </w:pPr>
      <w:r>
        <w:t>Example 3: ZIP source design with root file specified</w:t>
      </w:r>
    </w:p>
    <w:p>
      <w:r>
        <w:rPr>
          <w:b/>
          <w:color w:val="666666"/>
          <w:sz w:val="16"/>
        </w:rPr>
        <w:t>[bash]</w:t>
      </w:r>
    </w:p>
    <w:p>
      <w:pPr>
        <w:shd w:fill="F2F2F2" w:val="clear"/>
      </w:pPr>
      <w:r>
        <w:rPr>
          <w:rFonts w:ascii="Courier New" w:hAnsi="Courier New"/>
          <w:sz w:val="17"/>
        </w:rPr>
        <w:t>curl -X POST \</w:t>
        <w:br/>
        <w:t xml:space="preserve"> 'https://developer.api.autodesk.com/modelderivative/v2/designdata/job' \</w:t>
        <w:br/>
        <w:t xml:space="preserve"> -H 'Accept: application/json' \</w:t>
        <w:br/>
        <w:t xml:space="preserve"> -H 'Content-Type: application/json' \</w:t>
        <w:br/>
        <w:t xml:space="preserve"> -H 'region: US' \</w:t>
        <w:br/>
        <w:t xml:space="preserve"> -d '{</w:t>
        <w:br/>
        <w:t xml:space="preserve"> "input": {</w:t>
        <w:br/>
        <w:t xml:space="preserve"> "urn": "dXJuOmFkc2sub2JqZWN0czpvcy5vYmplY3Q6YnVja2V0L2FyY2hpdmUuemlw",</w:t>
        <w:br/>
        <w:t xml:space="preserve"> "compressedUrn": true,</w:t>
        <w:br/>
        <w:t xml:space="preserve"> "rootFilename": "topAssembly.iam",</w:t>
        <w:br/>
        <w:t xml:space="preserve"> "checkReferences": true</w:t>
        <w:br/>
        <w:t xml:space="preserve">    },</w:t>
        <w:br/>
        <w:t xml:space="preserve"> "output": {</w:t>
        <w:br/>
        <w:t xml:space="preserve"> "formats": [</w:t>
        <w:br/>
        <w:t xml:space="preserve">        {}</w:t>
        <w:br/>
        <w:t xml:space="preserve">      ]</w:t>
        <w:br/>
        <w:t xml:space="preserve">    }</w:t>
        <w:br/>
        <w:t xml:space="preserve">  }'</w:t>
      </w:r>
    </w:p>
    <w:p>
      <w:pPr>
        <w:pStyle w:val="Heading3"/>
      </w:pPr>
      <w:r>
        <w:t>Behavior</w:t>
      </w:r>
    </w:p>
    <w:p>
      <w:pPr>
        <w:pStyle w:val="ListBullet"/>
      </w:pPr>
      <w:r>
        <w:t>Accepts a translation job request for the specified input.urn.</w:t>
      </w:r>
    </w:p>
    <w:p>
      <w:pPr>
        <w:pStyle w:val="ListBullet"/>
      </w:pPr>
      <w:r>
        <w:t>Generates requested derivatives listed in output.formats.</w:t>
      </w:r>
    </w:p>
    <w:p>
      <w:pPr>
        <w:pStyle w:val="ListBullet"/>
      </w:pPr>
      <w:r>
        <w:t>Creates or updates the design’s manifest JSON with translation details and derivative outputs.</w:t>
      </w:r>
    </w:p>
    <w:p>
      <w:pPr>
        <w:pStyle w:val="ListBullet"/>
      </w:pPr>
      <w:r>
        <w:t>If x-ads-force is true, deletes the existing manifest and previously generated derivatives, then regenerates them.</w:t>
      </w:r>
    </w:p>
    <w:p>
      <w:pPr>
        <w:pStyle w:val="Heading3"/>
      </w:pPr>
      <w:r>
        <w:t>Notes</w:t>
      </w:r>
    </w:p>
    <w:p>
      <w:pPr>
        <w:pStyle w:val="ListBullet"/>
      </w:pPr>
      <w:r>
        <w:t>The docs recommend using the region header rather than output.destination.region.</w:t>
      </w:r>
    </w:p>
    <w:p>
      <w:pPr>
        <w:pStyle w:val="ListBullet"/>
      </w:pPr>
      <w:r>
        <w:t>x-ads-derivative-format is only relevant for certain legacy SVF derivatives from BIM 360 Docs; if you use it for a given URN, use it consistently across the related metadata/properties endpoints.</w:t>
      </w:r>
    </w:p>
    <w:p>
      <w:pPr>
        <w:pStyle w:val="Heading3"/>
      </w:pPr>
      <w:r>
        <w:t>Gotchas</w:t>
      </w:r>
    </w:p>
    <w:p>
      <w:pPr>
        <w:pStyle w:val="ListBullet"/>
      </w:pPr>
      <w:r>
        <w:t>Setting x-ads-force: true deletes all previously generated derivatives for that design (because it deletes the manifest).</w:t>
      </w:r>
    </w:p>
    <w:p>
      <w:pPr>
        <w:pStyle w:val="ListBullet"/>
      </w:pPr>
      <w:r>
        <w:t>For multi-file designs, failing to set input.checkReferences: true can prevent successful translation.</w:t>
      </w:r>
    </w:p>
    <w:p>
      <w:pPr>
        <w:pStyle w:val="ListBullet"/>
      </w:pPr>
      <w:r>
        <w:t>URN Type Confusion: The Model Derivative API requires the Object Storage Service (OSS) URN (format: urn:adsk.objects:os.object:bucket/objectKey), not Data Management URNs (format: urn:adsk.wipprod:dm.lineage:... or urn:adsk.wipprod:fs.file:...). If you uploaded a file to a project, use the storageLocationId from the upload response, which is the OSS URN. A 403 or 404 error often means you're using the wrong URN type.</w:t>
      </w:r>
    </w:p>
    <w:p>
      <w:pPr>
        <w:pStyle w:val="ListBullet"/>
      </w:pPr>
      <w:r>
        <w:t>403 vs 404 Errors: A 403 Forbidden error usually means authentication/authorization issues (wrong token scope, expired token, or insufficient permissions), while a 404 Not Found error typically indicates you're using the wrong URN type (Data Management URN instead of OSS URN) or the resource doesn't exist. If you just uploaded a file and get a 403, wait a few seconds for processing to complete.</w:t>
      </w:r>
    </w:p>
    <w:p>
      <w:pPr>
        <w:pStyle w:val="Heading3"/>
      </w:pPr>
      <w:r>
        <w:t>Error Handling</w:t>
      </w:r>
    </w:p>
    <w:p>
      <w:r>
        <w:t>(No error status codes or error response bodies were provided in the scraped content.)</w:t>
      </w:r>
    </w:p>
    <w:p>
      <w:pPr>
        <w:pStyle w:val="Heading3"/>
      </w:pPr>
      <w:r>
        <w:t>Enforcement Rules</w:t>
      </w:r>
    </w:p>
    <w:p>
      <w:pPr>
        <w:pStyle w:val="ListBullet"/>
      </w:pPr>
      <w:r>
        <w:t>Enforcement Rules</w:t>
      </w:r>
    </w:p>
    <w:p>
      <w:pPr>
        <w:pStyle w:val="Heading3"/>
      </w:pPr>
      <w:r>
        <w:t>URN Resolution and Validation</w:t>
      </w:r>
    </w:p>
    <w:p>
      <w:r>
        <w:t>When a designFileId, storageLocationId, or similar identifier is provided in context:</w:t>
      </w:r>
    </w:p>
    <w:p>
      <w:pPr>
        <w:pStyle w:val="ListBullet"/>
      </w:pPr>
      <w:r>
        <w:t>Use the storage location URN directly: If the context contains a storageLocationId (e.g., urn:adsk.objects:os.object:wip.dm.prod/...), this is the URN that must be Base64 URL-safe encoded for use as input.urn.</w:t>
      </w:r>
    </w:p>
    <w:p>
      <w:pPr>
        <w:pStyle w:val="ListBullet"/>
      </w:pPr>
      <w:r>
        <w:t>Do NOT use Data Management item URNs: URNs starting with urn:adsk.wipprod:dm.lineage: or urn:adsk.wipprod:fs.file: are Data Management identifiers, not Object Storage Service (OSS) URNs. The Model Derivative API requires the underlying OSS object URN.</w:t>
      </w:r>
    </w:p>
    <w:p>
      <w:pPr>
        <w:pStyle w:val="ListBullet"/>
      </w:pPr>
      <w:r>
        <w:t>Extract OSS URN from storage location: The storageLocationId from a file upload or storage creation response is the correct OSS URN to use. Map context IDs as follows:</w:t>
        <w:br/>
        <w:br/>
        <w:t>{{storageLocationId}} → Base64 encode → input.urn</w:t>
        <w:br/>
        <w:t>{{designFileId}} (if it's an OSS URN like urn:adsk.objects:os.object:...) → Base64 encode → input.urn</w:t>
      </w:r>
    </w:p>
    <w:p>
      <w:pPr>
        <w:pStyle w:val="ListBullet"/>
      </w:pPr>
      <w:r>
        <w:t>Base64 encoding is mandatory: The URN must be Base64 URL-safe encoded before use. Do not pass the raw URN string.</w:t>
      </w:r>
    </w:p>
    <w:p>
      <w:pPr>
        <w:pStyle w:val="ListBullet"/>
      </w:pPr>
      <w:r>
        <w:t>403/404 errors often indicate wrong URN type: If you receive a 403 Forbidden or 404 Not Found error, verify you're using the OSS object URN (starting with urn:adsk.objects:os.object:), not a Data Management URN.</w:t>
      </w:r>
    </w:p>
    <w:p>
      <w:pPr>
        <w:pStyle w:val="Heading3"/>
      </w:pPr>
      <w:r>
        <w:t>Additional Examples</w:t>
      </w:r>
    </w:p>
    <w:p>
      <w:pPr>
        <w:pStyle w:val="Heading3"/>
      </w:pPr>
      <w:r>
        <w:t>Handling recent file uploads</w:t>
      </w:r>
    </w:p>
    <w:p>
      <w:r>
        <w:t>If you've just uploaded a file and immediately try to create a translation job, you may encounter a 403 error. Add a small delay (2-5 seconds) between upload completion and translation job creation to allow the system to fully process the upload:</w:t>
      </w:r>
    </w:p>
    <w:p>
      <w:r>
        <w:rPr>
          <w:b/>
          <w:color w:val="666666"/>
          <w:sz w:val="16"/>
        </w:rPr>
        <w:t>[bash]</w:t>
      </w:r>
    </w:p>
    <w:p>
      <w:pPr>
        <w:shd w:fill="F2F2F2" w:val="clear"/>
      </w:pPr>
      <w:r>
        <w:rPr>
          <w:rFonts w:ascii="Courier New" w:hAnsi="Courier New"/>
          <w:sz w:val="17"/>
        </w:rPr>
        <w:t># After successful upload, wait briefly</w:t>
        <w:br/>
        <w:t>sleep 3</w:t>
        <w:br/>
        <w:br/>
        <w:t># Then create translation job</w:t>
        <w:br/>
        <w:t>curl -X POST \</w:t>
        <w:br/>
        <w:t xml:space="preserve"> 'https://developer.api.autodesk.com/modelderivative/v2/designdata/job' \</w:t>
        <w:br/>
        <w:t xml:space="preserve"> -H 'Authorization: Bearer {{ACCESS_TOKEN}}' \</w:t>
        <w:br/>
        <w:t xml:space="preserve"> -H 'Content-Type: application/json' \</w:t>
        <w:br/>
        <w:t xml:space="preserve"> -d '{</w:t>
        <w:br/>
        <w:t xml:space="preserve"> "input": {</w:t>
        <w:br/>
        <w:t xml:space="preserve"> "urn": "{{BASE64_ENCODED_STORAGE_LOCATION_ID}}"</w:t>
        <w:br/>
        <w:t xml:space="preserve">    },</w:t>
        <w:br/>
        <w:t xml:space="preserve"> "output": {</w:t>
        <w:br/>
        <w:t xml:space="preserve"> "formats": [{"type": "svf", "views": ["2d", "3d"]}]</w:t>
        <w:br/>
        <w:t xml:space="preserve">    }</w:t>
        <w:br/>
        <w:t xml:space="preserve">  }'</w:t>
      </w:r>
    </w:p>
    <w:p>
      <w:r>
        <w:br w:type="page"/>
      </w:r>
    </w:p>
    <w:p>
      <w:pPr>
        <w:pStyle w:val="Heading2"/>
      </w:pPr>
      <w:r>
        <w:t>141. [DELETE] Delete a Design’s Manifest (and All Derivatives)</w:t>
      </w:r>
    </w:p>
    <w:p>
      <w:r>
        <w:rPr>
          <w:b/>
        </w:rPr>
        <w:t xml:space="preserve">Endpoint: </w:t>
      </w:r>
      <w:r>
        <w:rPr>
          <w:rFonts w:ascii="Courier New" w:hAnsi="Courier New"/>
          <w:sz w:val="18"/>
        </w:rPr>
        <w:t>/modelderivative/v2/designdata/{{urn}}/manifest</w:t>
      </w:r>
    </w:p>
    <w:p>
      <w:pPr>
        <w:pStyle w:val="Heading3"/>
      </w:pPr>
      <w:r>
        <w:t>Prerequisites</w:t>
      </w:r>
    </w:p>
    <w:p>
      <w:pPr>
        <w:pStyle w:val="ListBullet"/>
      </w:pPr>
      <w:r>
        <w:t>Must have permission to delete Model Derivative manifests/derivatives for the specified design</w:t>
      </w:r>
    </w:p>
    <w:p>
      <w:pPr>
        <w:pStyle w:val="Heading3"/>
      </w:pPr>
      <w:r>
        <w:t>Method</w:t>
      </w:r>
    </w:p>
    <w:p>
      <w:r>
        <w:t>DELETE</w:t>
      </w:r>
    </w:p>
    <w:p>
      <w:pPr>
        <w:pStyle w:val="Heading3"/>
      </w:pPr>
      <w:r>
        <w:t>URL</w:t>
      </w:r>
    </w:p>
    <w:p>
      <w:r>
        <w:t>https://developer.api.autodesk.com/modelderivative/v2/designdata/{{urn}}/manifest</w:t>
      </w:r>
    </w:p>
    <w:p>
      <w:pPr>
        <w:pStyle w:val="Heading3"/>
      </w:pPr>
      <w:r>
        <w:t>Description</w:t>
      </w:r>
    </w:p>
    <w:p>
      <w:r>
        <w:t>Deletes the manifest of the specified source design and all generated derivatives (translated output files). It does not delete the source design. This operation is idempotent: repeated calls (even if no manifest exists) still return a successful 200 response.</w:t>
      </w:r>
    </w:p>
    <w:p>
      <w:pPr>
        <w:pStyle w:val="Heading3"/>
      </w:pPr>
      <w:r>
        <w:t>Enforcement Rules</w:t>
      </w:r>
    </w:p>
    <w:p>
      <w:pPr>
        <w:pStyle w:val="ListBullet"/>
      </w:pPr>
      <w:r>
        <w:t>The urn path parameter must always be present.</w:t>
      </w:r>
    </w:p>
    <w:p>
      <w:pPr>
        <w:pStyle w:val="ListBullet"/>
      </w:pPr>
      <w:r>
        <w:t>If the user provides a urn, use that value directly.</w:t>
      </w:r>
    </w:p>
    <w:p>
      <w:pPr>
        <w:pStyle w:val="ListBullet"/>
      </w:pPr>
      <w:r>
        <w:t>Do not call the API with a missing or empty urn (e.g., avoid /designdata//manifest).</w:t>
      </w:r>
    </w:p>
    <w:p>
      <w:pPr>
        <w:pStyle w:val="ListBullet"/>
      </w:pPr>
      <w:r>
        <w:t>Always construct the path as /modelderivative/v2/designdata/{{urn}}/manifest, where {{urn}} is a non-empty string.</w:t>
      </w:r>
    </w:p>
    <w:p>
      <w:pPr>
        <w:pStyle w:val="ListBullet"/>
      </w:pPr>
      <w:r>
        <w:t>Do not infer or guess the urn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/modelderivative/v2/designdata/dXJuOmFkc2sub2JqZWN0czpvcy5vYmplY3Q6YnVja2V0L2ZpbGU=/manifest</w:t>
        <w:br/>
        <w:t>/modelderivative/v2/designdata/URN_VALUE/manifest</w:t>
      </w:r>
    </w:p>
    <w:p>
      <w:pPr>
        <w:pStyle w:val="Heading3"/>
      </w:pPr>
      <w:r>
        <w:t>Invalid Examples</w:t>
      </w:r>
    </w:p>
    <w:p>
      <w:r>
        <w:rPr>
          <w:b/>
          <w:color w:val="666666"/>
          <w:sz w:val="16"/>
        </w:rPr>
        <w:t>[http]</w:t>
      </w:r>
    </w:p>
    <w:p>
      <w:pPr>
        <w:shd w:fill="F2F2F2" w:val="clear"/>
      </w:pPr>
      <w:r>
        <w:rPr>
          <w:rFonts w:ascii="Courier New" w:hAnsi="Courier New"/>
          <w:sz w:val="17"/>
        </w:rPr>
        <w:t>/modelderivative/v2/designdata//manifest</w:t>
        <w:br/>
        <w:t>/modelderivative/v2/designdata/manifest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enum</w:t>
            </w:r>
          </w:p>
        </w:tc>
        <w:tc>
          <w:tcPr>
            <w:tcW w:type="dxa" w:w="2880"/>
          </w:tcPr>
          <w:p>
            <w:r>
              <w:t>Specifies the data center where the manifest and derivatives are stored. Possible values: US (default), EMEA, AUS, CAN, DEU, IND, JPN, GBR.</w:t>
            </w:r>
          </w:p>
        </w:tc>
      </w:tr>
    </w:tbl>
    <w:p/>
    <w:p>
      <w:pPr>
        <w:pStyle w:val="Heading3"/>
      </w:pPr>
      <w:r>
        <w:t>Response</w:t>
      </w:r>
    </w:p>
    <w:p>
      <w:pPr>
        <w:pStyle w:val="Heading3"/>
      </w:pPr>
      <w:r>
        <w:t>Success Response (200 OK)</w:t>
      </w:r>
    </w:p>
    <w:p>
      <w:r>
        <w:t>Response headers may include: x-ads-app-identifier, x-ads-startup-time, x-ads-duration.</w:t>
      </w:r>
    </w:p>
    <w:p>
      <w:r>
        <w:rPr>
          <w:b/>
          <w:color w:val="666666"/>
          <w:sz w:val="16"/>
        </w:rPr>
        <w:t>[json]</w:t>
      </w:r>
    </w:p>
    <w:p>
      <w:pPr>
        <w:shd w:fill="F2F2F2" w:val="clear"/>
      </w:pPr>
      <w:r>
        <w:rPr>
          <w:rFonts w:ascii="Courier New" w:hAnsi="Courier New"/>
          <w:sz w:val="17"/>
        </w:rPr>
        <w:t>{</w:t>
        <w:br/>
        <w:t xml:space="preserve"> "result":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Message describing the outcome. Always success for status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'https://developer.api.autodesk.com/modelderivative/v2/designdata/{{urn}}/manifest' \</w:t>
        <w:br/>
        <w:t xml:space="preserve"> --header 'Accept: application/json' \</w:t>
        <w:br/>
        <w:t xml:space="preserve"> --header 'region: US'</w:t>
      </w:r>
    </w:p>
    <w:p>
      <w:pPr>
        <w:pStyle w:val="Heading3"/>
      </w:pPr>
      <w:r>
        <w:t>Behavior</w:t>
      </w:r>
    </w:p>
    <w:p>
      <w:pPr>
        <w:pStyle w:val="ListBullet"/>
      </w:pPr>
      <w:r>
        <w:t>Deletes the manifest for the specified urn.</w:t>
      </w:r>
    </w:p>
    <w:p>
      <w:pPr>
        <w:pStyle w:val="ListBullet"/>
      </w:pPr>
      <w:r>
        <w:t>Deletes all derivatives generated from the source design.</w:t>
      </w:r>
    </w:p>
    <w:p>
      <w:pPr>
        <w:pStyle w:val="ListBullet"/>
      </w:pPr>
      <w:r>
        <w:t>Leaves the original source design intact.</w:t>
      </w:r>
    </w:p>
    <w:p>
      <w:pPr>
        <w:pStyle w:val="ListBullet"/>
      </w:pPr>
      <w:r>
        <w:t>Returns 200 with {"result":"success"} even if the manifest does not exist (idempotent behavior).</w:t>
      </w:r>
    </w:p>
    <w:p>
      <w:pPr>
        <w:pStyle w:val="Heading3"/>
      </w:pPr>
      <w:r>
        <w:t>Notes</w:t>
      </w:r>
    </w:p>
    <w:p>
      <w:pPr>
        <w:pStyle w:val="ListBullet"/>
      </w:pPr>
      <w:r>
        <w:t>The region header is used to target the data center where the manifest/derivatives are stored; if omitted, the default is US.</w:t>
      </w:r>
    </w:p>
    <w:p>
      <w:pPr>
        <w:pStyle w:val="ListBullet"/>
      </w:pPr>
      <w:r>
        <w:t>This endpoint has no request body.</w:t>
      </w:r>
    </w:p>
    <w:p>
      <w:r>
        <w:br w:type="page"/>
      </w:r>
    </w:p>
    <w:p>
      <w:pPr>
        <w:pStyle w:val="Heading2"/>
      </w:pPr>
      <w:r>
        <w:t>142. [DELETE] Delete an OSS Bucket</w:t>
      </w:r>
    </w:p>
    <w:p>
      <w:r>
        <w:rPr>
          <w:b/>
        </w:rPr>
        <w:t xml:space="preserve">Endpoint: </w:t>
      </w:r>
      <w:r>
        <w:rPr>
          <w:rFonts w:ascii="Courier New" w:hAnsi="Courier New"/>
          <w:sz w:val="18"/>
        </w:rPr>
        <w:t>/oss/v2/buckets/{{bucketKey}}</w:t>
      </w:r>
    </w:p>
    <w:p>
      <w:pPr>
        <w:pStyle w:val="Heading3"/>
      </w:pPr>
      <w:r>
        <w:t>Prerequisites</w:t>
      </w:r>
    </w:p>
    <w:p>
      <w:pPr>
        <w:pStyle w:val="ListBullet"/>
      </w:pPr>
      <w:r>
        <w:t>The calling application must be the owner of the bucket (otherwise the API returns 403 Forbidden).</w:t>
      </w:r>
    </w:p>
    <w:p>
      <w:pPr>
        <w:pStyle w:val="ListBullet"/>
      </w:pPr>
      <w:r>
        <w:t>Use caution: bucket deletion can be time-consuming; recommended primarily for buckets with only a few objects (e.g., acceptance testing/prototyping).</w:t>
      </w:r>
    </w:p>
    <w:p>
      <w:pPr>
        <w:pStyle w:val="Heading3"/>
      </w:pPr>
      <w:r>
        <w:t>Method</w:t>
      </w:r>
    </w:p>
    <w:p>
      <w:r>
        <w:t>DELETE</w:t>
      </w:r>
    </w:p>
    <w:p>
      <w:pPr>
        <w:pStyle w:val="Heading3"/>
      </w:pPr>
      <w:r>
        <w:t>URL</w:t>
      </w:r>
    </w:p>
    <w:p>
      <w:r>
        <w:t>https://developer.api.autodesk.com/oss/v2/buckets/{{bucketKey}}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OSS bucket. Only the application that owns the bucket can delete it. Bucket deletion processing may take time, and bucket keys are not immediately available for reuse after deletion.</w:t>
      </w:r>
    </w:p>
    <w:p>
      <w:pPr>
        <w:pStyle w:val="Heading3"/>
      </w:pPr>
      <w:r>
        <w:t>Enforcement Rules</w:t>
      </w:r>
    </w:p>
    <w:p>
      <w:pPr>
        <w:pStyle w:val="ListBullet"/>
      </w:pPr>
      <w:r>
        <w:t>The bucketKey path parameter must always be present.</w:t>
      </w:r>
    </w:p>
    <w:p>
      <w:pPr>
        <w:pStyle w:val="ListBullet"/>
      </w:pPr>
      <w:r>
        <w:t>If the user provides a bucketKey, use that value directly.</w:t>
      </w:r>
    </w:p>
    <w:p>
      <w:pPr>
        <w:pStyle w:val="ListBullet"/>
      </w:pPr>
      <w:r>
        <w:t>Do not call the API with a missing or empty bucketKey (e.g., avoid /buckets//).</w:t>
      </w:r>
    </w:p>
    <w:p>
      <w:pPr>
        <w:pStyle w:val="ListBullet"/>
      </w:pPr>
      <w:r>
        <w:t>Always construct the path as /oss/v2/buckets/{{bucketKey}}, where {{bucketKey}} is a non-empty string.</w:t>
      </w:r>
    </w:p>
    <w:p>
      <w:pPr>
        <w:pStyle w:val="ListBullet"/>
      </w:pPr>
      <w:r>
        <w:t>Do not infer or guess the bucketKey.</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/oss/v2/buckets/my-example-bucket</w:t>
        <w:br/>
        <w:t>/oss/v2/buckets/project-acceptance-bucket-001</w:t>
      </w:r>
    </w:p>
    <w:p>
      <w:pPr>
        <w:pStyle w:val="Heading3"/>
      </w:pPr>
      <w:r>
        <w:t>Invalid Examples</w:t>
      </w:r>
    </w:p>
    <w:p>
      <w:r>
        <w:rPr>
          <w:b/>
          <w:color w:val="666666"/>
          <w:sz w:val="16"/>
        </w:rPr>
        <w:t>[http]</w:t>
      </w:r>
    </w:p>
    <w:p>
      <w:pPr>
        <w:shd w:fill="F2F2F2" w:val="clear"/>
      </w:pPr>
      <w:r>
        <w:rPr>
          <w:rFonts w:ascii="Courier New" w:hAnsi="Courier New"/>
          <w:sz w:val="17"/>
        </w:rPr>
        <w:t>/oss/v2/buckets/</w:t>
        <w:br/>
        <w:t>/oss/v2/buckets//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"Bucket deletion request was accepted."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request due to malformed syntax or missing headers"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"The supplied authorization header was not valid or the supplied token scope was not acceptable. Verify authentication and try again."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"The request was successfully validated but lacking the required permissions. Verify your credentials and permissions before you send this request again."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"The specified bucketKey does not exist."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 xml:space="preserve"> "message": "The specified bucket is already marked for deletion."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failure while processing the request, reason depends on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r>
        <w:tc>
          <w:tcPr>
            <w:tcW w:type="dxa" w:w="2880"/>
          </w:tcPr>
          <w:p>
            <w:r>
              <w:t>error</w:t>
            </w:r>
          </w:p>
        </w:tc>
        <w:tc>
          <w:tcPr>
            <w:tcW w:type="dxa" w:w="2880"/>
          </w:tcPr>
          <w:p>
            <w:r>
              <w:t>string</w:t>
            </w:r>
          </w:p>
        </w:tc>
        <w:tc>
          <w:tcPr>
            <w:tcW w:type="dxa" w:w="2880"/>
          </w:tcPr>
          <w:p>
            <w:r>
              <w:t>Error label/name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'https://developer.api.autodesk.com/oss/v2/buckets/my-example-bucket' \</w:t>
        <w:br/>
        <w:t xml:space="preserve"> --header 'Accept: application/json'</w:t>
      </w:r>
    </w:p>
    <w:p>
      <w:pPr>
        <w:pStyle w:val="Heading3"/>
      </w:pPr>
      <w:r>
        <w:t>Behavior</w:t>
      </w:r>
    </w:p>
    <w:p>
      <w:pPr>
        <w:pStyle w:val="ListBullet"/>
      </w:pPr>
      <w:r>
        <w:t>Validation: Confirms the request is valid and the caller has permission (only the bucket-owning application is allowed).</w:t>
      </w:r>
    </w:p>
    <w:p>
      <w:pPr>
        <w:pStyle w:val="ListBullet"/>
      </w:pPr>
      <w:r>
        <w:t>Deletion Request Accepted: If accepted, the API responds with 200 OK.</w:t>
      </w:r>
    </w:p>
    <w:p>
      <w:pPr>
        <w:pStyle w:val="ListBullet"/>
      </w:pPr>
      <w:r>
        <w:t>Asynchronous/Time-Consuming Processing: Initial processing can be time-consuming; the bucket key is not immediately reusable.</w:t>
      </w:r>
    </w:p>
    <w:p>
      <w:pPr>
        <w:pStyle w:val="Heading3"/>
      </w:pPr>
      <w:r>
        <w:t>Notes</w:t>
      </w:r>
    </w:p>
    <w:p>
      <w:pPr>
        <w:pStyle w:val="ListBullet"/>
      </w:pPr>
      <w:r>
        <w:t>Bucket keys will not be immediately available for reuse after deletion.</w:t>
      </w:r>
    </w:p>
    <w:p>
      <w:pPr>
        <w:pStyle w:val="ListBullet"/>
      </w:pPr>
      <w:r>
        <w:t>Autodesk recommends deleting only buckets containing a few objects due to potentially time-consuming processing.</w:t>
      </w:r>
    </w:p>
    <w:p>
      <w:pPr>
        <w:pStyle w:val="Heading3"/>
      </w:pPr>
      <w:r>
        <w:t>Gotchas</w:t>
      </w:r>
    </w:p>
    <w:p>
      <w:pPr>
        <w:pStyle w:val="ListBullet"/>
      </w:pPr>
      <w:r>
        <w:t>If another application (not the owner) calls this endpoint, it will receive 403 Forbidden.</w:t>
      </w:r>
    </w:p>
    <w:p>
      <w:pPr>
        <w:pStyle w:val="ListBullet"/>
      </w:pPr>
      <w:r>
        <w:t>If the bucket is already marked for deletion, the API returns 409 Conflict.</w:t>
      </w:r>
    </w:p>
    <w:p>
      <w:pPr>
        <w:pStyle w:val="Heading3"/>
      </w:pPr>
      <w:r>
        <w:t>Error Handling</w:t>
      </w:r>
    </w:p>
    <w:p>
      <w:pPr>
        <w:pStyle w:val="ListBullet"/>
      </w:pPr>
      <w:r>
        <w:t>400 Bad Request: Malformed syntax or missing required headers.</w:t>
      </w:r>
    </w:p>
    <w:p>
      <w:pPr>
        <w:pStyle w:val="ListBullet"/>
      </w:pPr>
      <w:r>
        <w:t>401 Unauthorized: Invalid authorization header or unacceptable token scope.</w:t>
      </w:r>
    </w:p>
    <w:p>
      <w:pPr>
        <w:pStyle w:val="ListBullet"/>
      </w:pPr>
      <w:r>
        <w:t>403 Forbidden: Valid request but insufficient permissions (not bucket owner / lacks required permissions).</w:t>
      </w:r>
    </w:p>
    <w:p>
      <w:pPr>
        <w:pStyle w:val="ListBullet"/>
      </w:pPr>
      <w:r>
        <w:t>404 Not Found: bucketKey does not exist.</w:t>
      </w:r>
    </w:p>
    <w:p>
      <w:pPr>
        <w:pStyle w:val="ListBullet"/>
      </w:pPr>
      <w:r>
        <w:t>409 Conflict: Bucket already marked for deletion.</w:t>
      </w:r>
    </w:p>
    <w:p>
      <w:pPr>
        <w:pStyle w:val="ListBullet"/>
      </w:pPr>
      <w:r>
        <w:t>500 Internal Server Error: Internal processing failure.</w:t>
      </w:r>
    </w:p>
    <w:p>
      <w:r>
        <w:br w:type="page"/>
      </w:r>
    </w:p>
    <w:p>
      <w:pPr>
        <w:pStyle w:val="Heading2"/>
      </w:pPr>
      <w:r>
        <w:t>143. [POST] Execute a Project Command</w:t>
      </w:r>
    </w:p>
    <w:p>
      <w:r>
        <w:rPr>
          <w:b/>
        </w:rPr>
        <w:t xml:space="preserve">Endpoint: </w:t>
      </w:r>
      <w:r>
        <w:rPr>
          <w:rFonts w:ascii="Courier New" w:hAnsi="Courier New"/>
          <w:sz w:val="18"/>
        </w:rPr>
        <w:t>/data/v1/projects/{{projectId}}/commands</w:t>
      </w:r>
    </w:p>
    <w:p>
      <w:pPr>
        <w:pStyle w:val="Heading3"/>
      </w:pPr>
      <w:r>
        <w:t>Prerequisites</w:t>
      </w:r>
    </w:p>
    <w:p>
      <w:pPr>
        <w:pStyle w:val="ListBullet"/>
      </w:pPr>
      <w:r>
        <w:t>You must have access to the specified project.</w:t>
      </w:r>
    </w:p>
    <w:p>
      <w:pPr>
        <w:pStyle w:val="ListBullet"/>
      </w:pPr>
      <w:r>
        <w:t>For BIM 360 Docs / ACC Docs identifiers, you may need to prefix IDs with b. as described below.</w:t>
      </w:r>
    </w:p>
    <w:p>
      <w:pPr>
        <w:pStyle w:val="Heading3"/>
      </w:pPr>
      <w:r>
        <w:t>Method</w:t>
      </w:r>
    </w:p>
    <w:p>
      <w:r>
        <w:t>POST</w:t>
      </w:r>
    </w:p>
    <w:p>
      <w:pPr>
        <w:pStyle w:val="Heading3"/>
      </w:pPr>
      <w:r>
        <w:t>URL</w:t>
      </w:r>
    </w:p>
    <w:p>
      <w:r>
        <w:t>https://developer.api.autodesk.com/data/v1/projects/{{project_id}}/commands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Executes a command specified in the request body. Commands enable general operations on multiple resources, such as checking whether a user has permission to perform actions on a set of folders/items/versions, or publishing models.</w:t>
      </w:r>
    </w:p>
    <w:p>
      <w:pPr>
        <w:pStyle w:val="Heading3"/>
      </w:pPr>
      <w:r>
        <w:t>Enforcement Rules</w:t>
      </w:r>
    </w:p>
    <w:p>
      <w:pPr>
        <w:pStyle w:val="ListBullet"/>
      </w:pPr>
      <w:r>
        <w:t>The project_id path parameter must always be present.</w:t>
      </w:r>
    </w:p>
    <w:p>
      <w:pPr>
        <w:pStyle w:val="ListBullet"/>
      </w:pPr>
      <w:r>
        <w:t>Always construct the path as /data/v1/projects/{{project_id}}/commands, where {{project_id}} is a non-empty string.</w:t>
      </w:r>
    </w:p>
    <w:p>
      <w:pPr>
        <w:pStyle w:val="ListBullet"/>
      </w:pPr>
      <w:r>
        <w:t>Do not call the API with a missing or empty project_id (e.g., avoid /data/v1/projects//commands).</w:t>
      </w:r>
    </w:p>
    <w:p>
      <w:pPr>
        <w:pStyle w:val="ListBullet"/>
      </w:pPr>
      <w:r>
        <w:t>Do not send path parameters in the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/data/v1/projects/b.c8b0c73d-3ae9/commands</w:t>
        <w:br/>
        <w:t>/data/v1/projects/1234567890abcdef/commands</w:t>
      </w:r>
    </w:p>
    <w:p>
      <w:pPr>
        <w:pStyle w:val="Heading3"/>
      </w:pPr>
      <w:r>
        <w:t>Invalid Examples</w:t>
      </w:r>
    </w:p>
    <w:p>
      <w:r>
        <w:rPr>
          <w:b/>
          <w:color w:val="666666"/>
          <w:sz w:val="16"/>
        </w:rPr>
        <w:t>[http]</w:t>
      </w:r>
    </w:p>
    <w:p>
      <w:pPr>
        <w:shd w:fill="F2F2F2" w:val="clear"/>
      </w:pPr>
      <w:r>
        <w:rPr>
          <w:rFonts w:ascii="Courier New" w:hAnsi="Courier New"/>
          <w:sz w:val="17"/>
        </w:rPr>
        <w:t>/data/v1/projects//commands</w:t>
        <w:br/>
        <w:t>/data/v1/projects/commands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you may need to prefix IDs with b.. Example: project ID c8b0c73d-3ae9 becomes b.c8b0c73d-3ae9. (Similarly, hub/account IDs may require b. prefix.)</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 (Required.)</w:t>
            </w:r>
          </w:p>
        </w:tc>
      </w:tr>
      <w:tr>
        <w:tc>
          <w:tcPr>
            <w:tcW w:type="dxa" w:w="2880"/>
          </w:tcPr>
          <w:p>
            <w:r>
              <w:t>data</w:t>
            </w:r>
          </w:p>
        </w:tc>
        <w:tc>
          <w:tcPr>
            <w:tcW w:type="dxa" w:w="2880"/>
          </w:tcPr>
          <w:p>
            <w:r>
              <w:t>object</w:t>
            </w:r>
          </w:p>
        </w:tc>
        <w:tc>
          <w:tcPr>
            <w:tcW w:type="dxa" w:w="2880"/>
          </w:tcPr>
          <w:p>
            <w:r>
              <w:t>Defines the command to execute and any required input data. (Required.)</w:t>
            </w:r>
          </w:p>
        </w:tc>
      </w:tr>
    </w:tbl>
    <w:p/>
    <w:p>
      <w:pPr>
        <w:pStyle w:val="Heading3"/>
      </w:pPr>
      <w:r>
        <w:t>Optional Request Body Fields</w:t>
      </w:r>
    </w:p>
    <w:p>
      <w:r>
        <w:t>The request body’s data object is one of the command shapes below (varies by data.attributes.extension.type).</w:t>
      </w:r>
    </w:p>
    <w:p>
      <w:pPr>
        <w:pStyle w:val="Heading3"/>
      </w:pPr>
      <w:r>
        <w:t>Command: CheckPermission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data.attributes.extension.type</w:t>
            </w:r>
          </w:p>
        </w:tc>
        <w:tc>
          <w:tcPr>
            <w:tcW w:type="dxa" w:w="2880"/>
          </w:tcPr>
          <w:p>
            <w:r>
              <w:t>string</w:t>
            </w:r>
          </w:p>
        </w:tc>
        <w:tc>
          <w:tcPr>
            <w:tcW w:type="dxa" w:w="2880"/>
          </w:tcPr>
          <w:p>
            <w:r>
              <w:t>Must be &lt;type_commandtype_CheckPermission&gt;.</w:t>
            </w:r>
          </w:p>
        </w:tc>
      </w:tr>
      <w:tr>
        <w:tc>
          <w:tcPr>
            <w:tcW w:type="dxa" w:w="2880"/>
          </w:tcPr>
          <w:p>
            <w:r>
              <w:t>data.attributes.extension.version</w:t>
            </w:r>
          </w:p>
        </w:tc>
        <w:tc>
          <w:tcPr>
            <w:tcW w:type="dxa" w:w="2880"/>
          </w:tcPr>
          <w:p>
            <w:r>
              <w:t>string</w:t>
            </w:r>
          </w:p>
        </w:tc>
        <w:tc>
          <w:tcPr>
            <w:tcW w:type="dxa" w:w="2880"/>
          </w:tcPr>
          <w:p>
            <w:r>
              <w:t>Must be 1.0.0 for CheckPermission.</w:t>
            </w:r>
          </w:p>
        </w:tc>
      </w:tr>
      <w:tr>
        <w:tc>
          <w:tcPr>
            <w:tcW w:type="dxa" w:w="2880"/>
          </w:tcPr>
          <w:p>
            <w:r>
              <w:t>data.attributes.extension.data.requiredActions</w:t>
            </w:r>
          </w:p>
        </w:tc>
        <w:tc>
          <w:tcPr>
            <w:tcW w:type="dxa" w:w="2880"/>
          </w:tcPr>
          <w:p>
            <w:r>
              <w:t>string[]</w:t>
            </w:r>
          </w:p>
        </w:tc>
        <w:tc>
          <w:tcPr>
            <w:tcW w:type="dxa" w:w="2880"/>
          </w:tcPr>
          <w:p>
            <w:r>
              <w:t>Actions to check. Possible values: read, view, download, collaborate, write, upload, updateMetaData, create, delete, admin, share.</w:t>
            </w:r>
          </w:p>
        </w:tc>
      </w:tr>
      <w:tr>
        <w:tc>
          <w:tcPr>
            <w:tcW w:type="dxa" w:w="2880"/>
          </w:tcPr>
          <w:p>
            <w:r>
              <w:t>data.relationships.resources.data</w:t>
            </w:r>
          </w:p>
        </w:tc>
        <w:tc>
          <w:tcPr>
            <w:tcW w:type="dxa" w:w="2880"/>
          </w:tcPr>
          <w:p>
            <w:r>
              <w:t>array</w:t>
            </w:r>
          </w:p>
        </w:tc>
        <w:tc>
          <w:tcPr>
            <w:tcW w:type="dxa" w:w="2880"/>
          </w:tcPr>
          <w:p>
            <w:r>
              <w:t>Array of resources to check.</w:t>
            </w:r>
          </w:p>
        </w:tc>
      </w:tr>
      <w:tr>
        <w:tc>
          <w:tcPr>
            <w:tcW w:type="dxa" w:w="2880"/>
          </w:tcPr>
          <w:p>
            <w:r>
              <w:t>data.relationships.resources.data[].type</w:t>
            </w:r>
          </w:p>
        </w:tc>
        <w:tc>
          <w:tcPr>
            <w:tcW w:type="dxa" w:w="2880"/>
          </w:tcPr>
          <w:p>
            <w:r>
              <w:t>string</w:t>
            </w:r>
          </w:p>
        </w:tc>
        <w:tc>
          <w:tcPr>
            <w:tcW w:type="dxa" w:w="2880"/>
          </w:tcPr>
          <w:p>
            <w:r>
              <w:t>Entity type (documented as &lt;type_entity&gt;).</w:t>
            </w:r>
          </w:p>
        </w:tc>
      </w:tr>
      <w:tr>
        <w:tc>
          <w:tcPr>
            <w:tcW w:type="dxa" w:w="2880"/>
          </w:tcPr>
          <w:p>
            <w:r>
              <w:t>data.relationships.resources.data[].id</w:t>
            </w:r>
          </w:p>
        </w:tc>
        <w:tc>
          <w:tcPr>
            <w:tcW w:type="dxa" w:w="2880"/>
          </w:tcPr>
          <w:p>
            <w:r>
              <w:t>string</w:t>
            </w:r>
          </w:p>
        </w:tc>
        <w:tc>
          <w:tcPr>
            <w:tcW w:type="dxa" w:w="2880"/>
          </w:tcPr>
          <w:p>
            <w:r>
              <w:t>URN of the resource to check.</w:t>
            </w:r>
          </w:p>
        </w:tc>
      </w:tr>
    </w:tbl>
    <w:p/>
    <w:p>
      <w:pPr>
        <w:pStyle w:val="Heading3"/>
      </w:pPr>
      <w:r>
        <w:t>Command: PublishModel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data.attributes.extension.type</w:t>
            </w:r>
          </w:p>
        </w:tc>
        <w:tc>
          <w:tcPr>
            <w:tcW w:type="dxa" w:w="2880"/>
          </w:tcPr>
          <w:p>
            <w:r>
              <w:t>string</w:t>
            </w:r>
          </w:p>
        </w:tc>
        <w:tc>
          <w:tcPr>
            <w:tcW w:type="dxa" w:w="2880"/>
          </w:tcPr>
          <w:p>
            <w:r>
              <w:t>Must be &lt;type_commandtype_publishmodel&gt;.</w:t>
            </w:r>
          </w:p>
        </w:tc>
      </w:tr>
      <w:tr>
        <w:tc>
          <w:tcPr>
            <w:tcW w:type="dxa" w:w="2880"/>
          </w:tcPr>
          <w:p>
            <w:r>
              <w:t>data.attributes.extension.version</w:t>
            </w:r>
          </w:p>
        </w:tc>
        <w:tc>
          <w:tcPr>
            <w:tcW w:type="dxa" w:w="2880"/>
          </w:tcPr>
          <w:p>
            <w:r>
              <w:t>string</w:t>
            </w:r>
          </w:p>
        </w:tc>
        <w:tc>
          <w:tcPr>
            <w:tcW w:type="dxa" w:w="2880"/>
          </w:tcPr>
          <w:p>
            <w:r>
              <w:t>Must be 1.0.0 for PublishModel.</w:t>
            </w:r>
          </w:p>
        </w:tc>
      </w:tr>
      <w:tr>
        <w:tc>
          <w:tcPr>
            <w:tcW w:type="dxa" w:w="2880"/>
          </w:tcPr>
          <w:p>
            <w:r>
              <w:t>data.relationships.resources.data</w:t>
            </w:r>
          </w:p>
        </w:tc>
        <w:tc>
          <w:tcPr>
            <w:tcW w:type="dxa" w:w="2880"/>
          </w:tcPr>
          <w:p>
            <w:r>
              <w:t>array</w:t>
            </w:r>
          </w:p>
        </w:tc>
        <w:tc>
          <w:tcPr>
            <w:tcW w:type="dxa" w:w="2880"/>
          </w:tcPr>
          <w:p>
            <w:r>
              <w:t>Resources to publish.</w:t>
            </w:r>
          </w:p>
        </w:tc>
      </w:tr>
      <w:tr>
        <w:tc>
          <w:tcPr>
            <w:tcW w:type="dxa" w:w="2880"/>
          </w:tcPr>
          <w:p>
            <w:r>
              <w:t>data.relationships.resources.data[].type</w:t>
            </w:r>
          </w:p>
        </w:tc>
        <w:tc>
          <w:tcPr>
            <w:tcW w:type="dxa" w:w="2880"/>
          </w:tcPr>
          <w:p>
            <w:r>
              <w:t>string</w:t>
            </w:r>
          </w:p>
        </w:tc>
        <w:tc>
          <w:tcPr>
            <w:tcW w:type="dxa" w:w="2880"/>
          </w:tcPr>
          <w:p>
            <w:r>
              <w:t>Must be &lt;type_item&gt;.</w:t>
            </w:r>
          </w:p>
        </w:tc>
      </w:tr>
      <w:tr>
        <w:tc>
          <w:tcPr>
            <w:tcW w:type="dxa" w:w="2880"/>
          </w:tcPr>
          <w:p>
            <w:r>
              <w:t>data.relationships.resources.data[].id</w:t>
            </w:r>
          </w:p>
        </w:tc>
        <w:tc>
          <w:tcPr>
            <w:tcW w:type="dxa" w:w="2880"/>
          </w:tcPr>
          <w:p>
            <w:r>
              <w:t>string</w:t>
            </w:r>
          </w:p>
        </w:tc>
        <w:tc>
          <w:tcPr>
            <w:tcW w:type="dxa" w:w="2880"/>
          </w:tcPr>
          <w:p>
            <w:r>
              <w:t>URN of the item to publish.</w:t>
            </w:r>
          </w:p>
        </w:tc>
      </w:tr>
    </w:tbl>
    <w:p/>
    <w:p>
      <w:pPr>
        <w:pStyle w:val="Heading3"/>
      </w:pPr>
      <w:r>
        <w:t>Command: PublishWithoutLinks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data.attributes.extension.type</w:t>
            </w:r>
          </w:p>
        </w:tc>
        <w:tc>
          <w:tcPr>
            <w:tcW w:type="dxa" w:w="2880"/>
          </w:tcPr>
          <w:p>
            <w:r>
              <w:t>string</w:t>
            </w:r>
          </w:p>
        </w:tc>
        <w:tc>
          <w:tcPr>
            <w:tcW w:type="dxa" w:w="2880"/>
          </w:tcPr>
          <w:p>
            <w:r>
              <w:t>Must be &lt;type_commandtype_PublishWithoutLinks&gt;.</w:t>
            </w:r>
          </w:p>
        </w:tc>
      </w:tr>
      <w:tr>
        <w:tc>
          <w:tcPr>
            <w:tcW w:type="dxa" w:w="2880"/>
          </w:tcPr>
          <w:p>
            <w:r>
              <w:t>data.attributes.extension.version</w:t>
            </w:r>
          </w:p>
        </w:tc>
        <w:tc>
          <w:tcPr>
            <w:tcW w:type="dxa" w:w="2880"/>
          </w:tcPr>
          <w:p>
            <w:r>
              <w:t>string</w:t>
            </w:r>
          </w:p>
        </w:tc>
        <w:tc>
          <w:tcPr>
            <w:tcW w:type="dxa" w:w="2880"/>
          </w:tcPr>
          <w:p>
            <w:r>
              <w:t>Must be 1.0.0 for PublishWithoutLinks.</w:t>
            </w:r>
          </w:p>
        </w:tc>
      </w:tr>
      <w:tr>
        <w:tc>
          <w:tcPr>
            <w:tcW w:type="dxa" w:w="2880"/>
          </w:tcPr>
          <w:p>
            <w:r>
              <w:t>data.relationships.resources.data</w:t>
            </w:r>
          </w:p>
        </w:tc>
        <w:tc>
          <w:tcPr>
            <w:tcW w:type="dxa" w:w="2880"/>
          </w:tcPr>
          <w:p>
            <w:r>
              <w:t>array</w:t>
            </w:r>
          </w:p>
        </w:tc>
        <w:tc>
          <w:tcPr>
            <w:tcW w:type="dxa" w:w="2880"/>
          </w:tcPr>
          <w:p>
            <w:r>
              <w:t>Resources to publish.</w:t>
            </w:r>
          </w:p>
        </w:tc>
      </w:tr>
      <w:tr>
        <w:tc>
          <w:tcPr>
            <w:tcW w:type="dxa" w:w="2880"/>
          </w:tcPr>
          <w:p>
            <w:r>
              <w:t>data.relationships.resources.data[].type</w:t>
            </w:r>
          </w:p>
        </w:tc>
        <w:tc>
          <w:tcPr>
            <w:tcW w:type="dxa" w:w="2880"/>
          </w:tcPr>
          <w:p>
            <w:r>
              <w:t>string</w:t>
            </w:r>
          </w:p>
        </w:tc>
        <w:tc>
          <w:tcPr>
            <w:tcW w:type="dxa" w:w="2880"/>
          </w:tcPr>
          <w:p>
            <w:r>
              <w:t>Must be &lt;type_item&gt;.</w:t>
            </w:r>
          </w:p>
        </w:tc>
      </w:tr>
      <w:tr>
        <w:tc>
          <w:tcPr>
            <w:tcW w:type="dxa" w:w="2880"/>
          </w:tcPr>
          <w:p>
            <w:r>
              <w:t>data.relationships.resources.data[].id</w:t>
            </w:r>
          </w:p>
        </w:tc>
        <w:tc>
          <w:tcPr>
            <w:tcW w:type="dxa" w:w="2880"/>
          </w:tcPr>
          <w:p>
            <w:r>
              <w:t>string</w:t>
            </w:r>
          </w:p>
        </w:tc>
        <w:tc>
          <w:tcPr>
            <w:tcW w:type="dxa" w:w="2880"/>
          </w:tcPr>
          <w:p>
            <w:r>
              <w:t>URN of the item to publish.</w:t>
            </w:r>
          </w:p>
        </w:tc>
      </w:tr>
    </w:tbl>
    <w:p/>
    <w:p>
      <w:pPr>
        <w:pStyle w:val="Heading3"/>
      </w:pPr>
      <w:r>
        <w:t>Command: GetPublishModelJob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data.id</w:t>
            </w:r>
          </w:p>
        </w:tc>
        <w:tc>
          <w:tcPr>
            <w:tcW w:type="dxa" w:w="2880"/>
          </w:tcPr>
          <w:p>
            <w:r>
              <w:t>string</w:t>
            </w:r>
          </w:p>
        </w:tc>
        <w:tc>
          <w:tcPr>
            <w:tcW w:type="dxa" w:w="2880"/>
          </w:tcPr>
          <w:p>
            <w:r>
              <w:t>Unique ID assigned to the process executing the command.</w:t>
            </w:r>
          </w:p>
        </w:tc>
      </w:tr>
      <w:tr>
        <w:tc>
          <w:tcPr>
            <w:tcW w:type="dxa" w:w="2880"/>
          </w:tcPr>
          <w:p>
            <w:r>
              <w:t>data.attributes.extension.type</w:t>
            </w:r>
          </w:p>
        </w:tc>
        <w:tc>
          <w:tcPr>
            <w:tcW w:type="dxa" w:w="2880"/>
          </w:tcPr>
          <w:p>
            <w:r>
              <w:t>string</w:t>
            </w:r>
          </w:p>
        </w:tc>
        <w:tc>
          <w:tcPr>
            <w:tcW w:type="dxa" w:w="2880"/>
          </w:tcPr>
          <w:p>
            <w:r>
              <w:t>Must be &lt;type_commandtype_GetPublishModelJob&gt;.</w:t>
            </w:r>
          </w:p>
        </w:tc>
      </w:tr>
      <w:tr>
        <w:tc>
          <w:tcPr>
            <w:tcW w:type="dxa" w:w="2880"/>
          </w:tcPr>
          <w:p>
            <w:r>
              <w:t>data.attributes.extension.version</w:t>
            </w:r>
          </w:p>
        </w:tc>
        <w:tc>
          <w:tcPr>
            <w:tcW w:type="dxa" w:w="2880"/>
          </w:tcPr>
          <w:p>
            <w:r>
              <w:t>string</w:t>
            </w:r>
          </w:p>
        </w:tc>
        <w:tc>
          <w:tcPr>
            <w:tcW w:type="dxa" w:w="2880"/>
          </w:tcPr>
          <w:p>
            <w:r>
              <w:t>Must be 1.0.0 for GetPublishModelJob.</w:t>
            </w:r>
          </w:p>
        </w:tc>
      </w:tr>
      <w:tr>
        <w:tc>
          <w:tcPr>
            <w:tcW w:type="dxa" w:w="2880"/>
          </w:tcPr>
          <w:p>
            <w:r>
              <w:t>data.relationships.resources.data</w:t>
            </w:r>
          </w:p>
        </w:tc>
        <w:tc>
          <w:tcPr>
            <w:tcW w:type="dxa" w:w="2880"/>
          </w:tcPr>
          <w:p>
            <w:r>
              <w:t>array</w:t>
            </w:r>
          </w:p>
        </w:tc>
        <w:tc>
          <w:tcPr>
            <w:tcW w:type="dxa" w:w="2880"/>
          </w:tcPr>
          <w:p>
            <w:r>
              <w:t>Items to check.</w:t>
            </w:r>
          </w:p>
        </w:tc>
      </w:tr>
      <w:tr>
        <w:tc>
          <w:tcPr>
            <w:tcW w:type="dxa" w:w="2880"/>
          </w:tcPr>
          <w:p>
            <w:r>
              <w:t>data.relationships.resources.data[].type</w:t>
            </w:r>
          </w:p>
        </w:tc>
        <w:tc>
          <w:tcPr>
            <w:tcW w:type="dxa" w:w="2880"/>
          </w:tcPr>
          <w:p>
            <w:r>
              <w:t>string</w:t>
            </w:r>
          </w:p>
        </w:tc>
        <w:tc>
          <w:tcPr>
            <w:tcW w:type="dxa" w:w="2880"/>
          </w:tcPr>
          <w:p>
            <w:r>
              <w:t>Must be &lt;type_item&gt;.</w:t>
            </w:r>
          </w:p>
        </w:tc>
      </w:tr>
      <w:tr>
        <w:tc>
          <w:tcPr>
            <w:tcW w:type="dxa" w:w="2880"/>
          </w:tcPr>
          <w:p>
            <w:r>
              <w:t>data.relationships.resources.data[].id</w:t>
            </w:r>
          </w:p>
        </w:tc>
        <w:tc>
          <w:tcPr>
            <w:tcW w:type="dxa" w:w="2880"/>
          </w:tcPr>
          <w:p>
            <w:r>
              <w:t>string</w:t>
            </w:r>
          </w:p>
        </w:tc>
        <w:tc>
          <w:tcPr>
            <w:tcW w:type="dxa" w:w="2880"/>
          </w:tcPr>
          <w:p>
            <w:r>
              <w:t>URN of the item to check.</w:t>
            </w:r>
          </w:p>
        </w:tc>
      </w:tr>
    </w:tbl>
    <w:p/>
    <w:p>
      <w:pPr>
        <w:pStyle w:val="Heading3"/>
      </w:pPr>
      <w:r>
        <w:t>Command: ListRefs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data.attributes.extension.type</w:t>
            </w:r>
          </w:p>
        </w:tc>
        <w:tc>
          <w:tcPr>
            <w:tcW w:type="dxa" w:w="2880"/>
          </w:tcPr>
          <w:p>
            <w:r>
              <w:t>string</w:t>
            </w:r>
          </w:p>
        </w:tc>
        <w:tc>
          <w:tcPr>
            <w:tcW w:type="dxa" w:w="2880"/>
          </w:tcPr>
          <w:p>
            <w:r>
              <w:t>Must be &lt;type_commandtype_ListRefs&gt;.</w:t>
            </w:r>
          </w:p>
        </w:tc>
      </w:tr>
      <w:tr>
        <w:tc>
          <w:tcPr>
            <w:tcW w:type="dxa" w:w="2880"/>
          </w:tcPr>
          <w:p>
            <w:r>
              <w:t>data.attributes.extension.version</w:t>
            </w:r>
          </w:p>
        </w:tc>
        <w:tc>
          <w:tcPr>
            <w:tcW w:type="dxa" w:w="2880"/>
          </w:tcPr>
          <w:p>
            <w:r>
              <w:t>string</w:t>
            </w:r>
          </w:p>
        </w:tc>
        <w:tc>
          <w:tcPr>
            <w:tcW w:type="dxa" w:w="2880"/>
          </w:tcPr>
          <w:p>
            <w:r>
              <w:t>Must be 1.0.0 for ListRefs.</w:t>
            </w:r>
          </w:p>
        </w:tc>
      </w:tr>
      <w:tr>
        <w:tc>
          <w:tcPr>
            <w:tcW w:type="dxa" w:w="2880"/>
          </w:tcPr>
          <w:p>
            <w:r>
              <w:t>data.relationships.resources.data</w:t>
            </w:r>
          </w:p>
        </w:tc>
        <w:tc>
          <w:tcPr>
            <w:tcW w:type="dxa" w:w="2880"/>
          </w:tcPr>
          <w:p>
            <w:r>
              <w:t>array</w:t>
            </w:r>
          </w:p>
        </w:tc>
        <w:tc>
          <w:tcPr>
            <w:tcW w:type="dxa" w:w="2880"/>
          </w:tcPr>
          <w:p>
            <w:r>
              <w:t>Versions to check.</w:t>
            </w:r>
          </w:p>
        </w:tc>
      </w:tr>
      <w:tr>
        <w:tc>
          <w:tcPr>
            <w:tcW w:type="dxa" w:w="2880"/>
          </w:tcPr>
          <w:p>
            <w:r>
              <w:t>data.relationships.resources.data[].type</w:t>
            </w:r>
          </w:p>
        </w:tc>
        <w:tc>
          <w:tcPr>
            <w:tcW w:type="dxa" w:w="2880"/>
          </w:tcPr>
          <w:p>
            <w:r>
              <w:t>string</w:t>
            </w:r>
          </w:p>
        </w:tc>
        <w:tc>
          <w:tcPr>
            <w:tcW w:type="dxa" w:w="2880"/>
          </w:tcPr>
          <w:p>
            <w:r>
              <w:t>Must be &lt;type_version&gt;.</w:t>
            </w:r>
          </w:p>
        </w:tc>
      </w:tr>
      <w:tr>
        <w:tc>
          <w:tcPr>
            <w:tcW w:type="dxa" w:w="2880"/>
          </w:tcPr>
          <w:p>
            <w:r>
              <w:t>data.relationships.resources.data[].id</w:t>
            </w:r>
          </w:p>
        </w:tc>
        <w:tc>
          <w:tcPr>
            <w:tcW w:type="dxa" w:w="2880"/>
          </w:tcPr>
          <w:p>
            <w:r>
              <w:t>string</w:t>
            </w:r>
          </w:p>
        </w:tc>
        <w:tc>
          <w:tcPr>
            <w:tcW w:type="dxa" w:w="2880"/>
          </w:tcPr>
          <w:p>
            <w:r>
              <w:t>URN of the version to check.</w:t>
            </w:r>
          </w:p>
        </w:tc>
      </w:tr>
    </w:tbl>
    <w:p/>
    <w:p>
      <w:pPr>
        <w:pStyle w:val="Heading3"/>
      </w:pPr>
      <w:r>
        <w:t>Command: ListItems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Commands resource type (documented as &lt;type_commands&gt;).</w:t>
            </w:r>
          </w:p>
        </w:tc>
      </w:tr>
      <w:tr>
        <w:tc>
          <w:tcPr>
            <w:tcW w:type="dxa" w:w="2880"/>
          </w:tcPr>
          <w:p>
            <w:r>
              <w:t>data.attributes.extension.type</w:t>
            </w:r>
          </w:p>
        </w:tc>
        <w:tc>
          <w:tcPr>
            <w:tcW w:type="dxa" w:w="2880"/>
          </w:tcPr>
          <w:p>
            <w:r>
              <w:t>string</w:t>
            </w:r>
          </w:p>
        </w:tc>
        <w:tc>
          <w:tcPr>
            <w:tcW w:type="dxa" w:w="2880"/>
          </w:tcPr>
          <w:p>
            <w:r>
              <w:t>Must be &lt;type_commandtype_ListItems&gt;.</w:t>
            </w:r>
          </w:p>
        </w:tc>
      </w:tr>
      <w:tr>
        <w:tc>
          <w:tcPr>
            <w:tcW w:type="dxa" w:w="2880"/>
          </w:tcPr>
          <w:p>
            <w:r>
              <w:t>data.attributes.extension.version</w:t>
            </w:r>
          </w:p>
        </w:tc>
        <w:tc>
          <w:tcPr>
            <w:tcW w:type="dxa" w:w="2880"/>
          </w:tcPr>
          <w:p>
            <w:r>
              <w:t>string</w:t>
            </w:r>
          </w:p>
        </w:tc>
        <w:tc>
          <w:tcPr>
            <w:tcW w:type="dxa" w:w="2880"/>
          </w:tcPr>
          <w:p>
            <w:r>
              <w:t>Must be 1.0.0 for ListItems.</w:t>
            </w:r>
          </w:p>
        </w:tc>
      </w:tr>
      <w:tr>
        <w:tc>
          <w:tcPr>
            <w:tcW w:type="dxa" w:w="2880"/>
          </w:tcPr>
          <w:p>
            <w:r>
              <w:t>data.attributes.extension.data.includePathInProject</w:t>
            </w:r>
          </w:p>
        </w:tc>
        <w:tc>
          <w:tcPr>
            <w:tcW w:type="dxa" w:w="2880"/>
          </w:tcPr>
          <w:p>
            <w:r>
              <w:t>boolean</w:t>
            </w:r>
          </w:p>
        </w:tc>
        <w:tc>
          <w:tcPr>
            <w:tcW w:type="dxa" w:w="2880"/>
          </w:tcPr>
          <w:p>
            <w:r>
              <w:t>For BIM 360 Docs projects only: whether to return pathInProject in the response. Default: false. Setting true on a non-BIM 360 Docs project results in an error.</w:t>
            </w:r>
          </w:p>
        </w:tc>
      </w:tr>
      <w:tr>
        <w:tc>
          <w:tcPr>
            <w:tcW w:type="dxa" w:w="2880"/>
          </w:tcPr>
          <w:p>
            <w:r>
              <w:t>data.relationships.resources.data</w:t>
            </w:r>
          </w:p>
        </w:tc>
        <w:tc>
          <w:tcPr>
            <w:tcW w:type="dxa" w:w="2880"/>
          </w:tcPr>
          <w:p>
            <w:r>
              <w:t>array</w:t>
            </w:r>
          </w:p>
        </w:tc>
        <w:tc>
          <w:tcPr>
            <w:tcW w:type="dxa" w:w="2880"/>
          </w:tcPr>
          <w:p>
            <w:r>
              <w:t>Items to check.</w:t>
            </w:r>
          </w:p>
        </w:tc>
      </w:tr>
      <w:tr>
        <w:tc>
          <w:tcPr>
            <w:tcW w:type="dxa" w:w="2880"/>
          </w:tcPr>
          <w:p>
            <w:r>
              <w:t>data.relationships.resources.data[].type</w:t>
            </w:r>
          </w:p>
        </w:tc>
        <w:tc>
          <w:tcPr>
            <w:tcW w:type="dxa" w:w="2880"/>
          </w:tcPr>
          <w:p>
            <w:r>
              <w:t>string</w:t>
            </w:r>
          </w:p>
        </w:tc>
        <w:tc>
          <w:tcPr>
            <w:tcW w:type="dxa" w:w="2880"/>
          </w:tcPr>
          <w:p>
            <w:r>
              <w:t>Must be &lt;type_item&gt;.</w:t>
            </w:r>
          </w:p>
        </w:tc>
      </w:tr>
      <w:tr>
        <w:tc>
          <w:tcPr>
            <w:tcW w:type="dxa" w:w="2880"/>
          </w:tcPr>
          <w:p>
            <w:r>
              <w:t>data.relationships.resources.data[].id</w:t>
            </w:r>
          </w:p>
        </w:tc>
        <w:tc>
          <w:tcPr>
            <w:tcW w:type="dxa" w:w="2880"/>
          </w:tcPr>
          <w:p>
            <w:r>
              <w:t>string</w:t>
            </w:r>
          </w:p>
        </w:tc>
        <w:tc>
          <w:tcPr>
            <w:tcW w:type="dxa" w:w="2880"/>
          </w:tcPr>
          <w:p>
            <w:r>
              <w:t>URN of the item to check.</w:t>
            </w:r>
          </w:p>
        </w:tc>
      </w:tr>
    </w:tbl>
    <w:p/>
    <w:p>
      <w:pPr>
        <w:pStyle w:val="Heading3"/>
      </w:pPr>
      <w:r>
        <w:t>Response</w:t>
      </w:r>
    </w:p>
    <w:p>
      <w:pPr>
        <w:pStyle w:val="Heading3"/>
      </w:pPr>
      <w:r>
        <w:t>Success Response (200 OK)</w:t>
      </w:r>
    </w:p>
    <w:p>
      <w:r>
        <w:rPr>
          <w:b/>
        </w:rPr>
        <w:t>Note: The response shape varies by command type. Example below shows a CheckPermission-style response (representative of the documented structure).</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"data": {</w:t>
        <w:br/>
        <w:t xml:space="preserve"> "type": "&lt;type_commands&gt;",</w:t>
        <w:br/>
        <w:t xml:space="preserve"> "id": "a-unique-command-process-id",</w:t>
        <w:br/>
        <w:t xml:space="preserve"> "attributes": {</w:t>
        <w:br/>
        <w:t xml:space="preserve"> "extension": {</w:t>
        <w:br/>
        <w:t xml:space="preserve"> "type": "&lt;type_commandtype_CheckPermission&gt;",</w:t>
        <w:br/>
        <w:t xml:space="preserve"> "version": "1.0.0",</w:t>
        <w:br/>
        <w:t xml:space="preserve"> "schema": {</w:t>
        <w:br/>
        <w:t xml:space="preserve"> "href": "https://developer.api.autodesk.com/path/to/schema"</w:t>
        <w:br/>
        <w:t xml:space="preserve"> },</w:t>
        <w:br/>
        <w:t xml:space="preserve"> "data": {</w:t>
        <w:br/>
        <w:t xml:space="preserve"> "requiredActions": ["read", "download"],</w:t>
        <w:br/>
        <w:t xml:space="preserve"> "permissions": [</w:t>
        <w:br/>
        <w:t xml:space="preserve"> {</w:t>
        <w:br/>
        <w:t xml:space="preserve"> "type": "&lt;type_entity&gt;",</w:t>
        <w:br/>
        <w:t xml:space="preserve"> "id": "urn:adsk.wipprod:fs.file:vf.someVersionUrn",</w:t>
        <w:br/>
        <w:t xml:space="preserve"> "details": {</w:t>
        <w:br/>
        <w:t xml:space="preserve"> "create": false,</w:t>
        <w:br/>
        <w:t xml:space="preserve"> "download": true,</w:t>
        <w:br/>
        <w:t xml:space="preserve"> "view": true</w:t>
        <w:br/>
        <w:t xml:space="preserve"> },</w:t>
        <w:br/>
        <w:t xml:space="preserve"> "permission": true</w:t>
        <w:br/>
        <w:t xml:space="preserve"> }</w:t>
        <w:br/>
        <w:t xml:space="preserve"> ]</w:t>
        <w:br/>
        <w:t xml:space="preserve"> }</w:t>
        <w:br/>
        <w:t xml:space="preserve"> }</w:t>
        <w:br/>
        <w:t xml:space="preserve"> },</w:t>
        <w:br/>
        <w:t xml:space="preserve"> "relationships": {</w:t>
        <w:br/>
        <w:t xml:space="preserve"> "resources": {</w:t>
        <w:br/>
        <w:t xml:space="preserve"> "data": [</w:t>
        <w:br/>
        <w:t xml:space="preserve"> {</w:t>
        <w:br/>
        <w:t xml:space="preserve"> "type": "&lt;type_entity&gt;",</w:t>
        <w:br/>
        <w:t xml:space="preserve"> "id": "urn:adsk.wipprod:fs.file:vf.someVersionUrn"</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data.type</w:t>
            </w:r>
          </w:p>
        </w:tc>
        <w:tc>
          <w:tcPr>
            <w:tcW w:type="dxa" w:w="2880"/>
          </w:tcPr>
          <w:p>
            <w:r>
              <w:t>string</w:t>
            </w:r>
          </w:p>
        </w:tc>
        <w:tc>
          <w:tcPr>
            <w:tcW w:type="dxa" w:w="2880"/>
          </w:tcPr>
          <w:p>
            <w:r>
              <w:t>Resource type for the command (documented as &lt;type_commands&gt;).</w:t>
            </w:r>
          </w:p>
        </w:tc>
      </w:tr>
      <w:tr>
        <w:tc>
          <w:tcPr>
            <w:tcW w:type="dxa" w:w="2880"/>
          </w:tcPr>
          <w:p>
            <w:r>
              <w:t>data.id</w:t>
            </w:r>
          </w:p>
        </w:tc>
        <w:tc>
          <w:tcPr>
            <w:tcW w:type="dxa" w:w="2880"/>
          </w:tcPr>
          <w:p>
            <w:r>
              <w:t>string</w:t>
            </w:r>
          </w:p>
        </w:tc>
        <w:tc>
          <w:tcPr>
            <w:tcW w:type="dxa" w:w="2880"/>
          </w:tcPr>
          <w:p>
            <w:r>
              <w:t>Unique ID assigned to the process executing the command.</w:t>
            </w:r>
          </w:p>
        </w:tc>
      </w:tr>
      <w:tr>
        <w:tc>
          <w:tcPr>
            <w:tcW w:type="dxa" w:w="2880"/>
          </w:tcPr>
          <w:p>
            <w:r>
              <w:t>data.attributes.extension.type</w:t>
            </w:r>
          </w:p>
        </w:tc>
        <w:tc>
          <w:tcPr>
            <w:tcW w:type="dxa" w:w="2880"/>
          </w:tcPr>
          <w:p>
            <w:r>
              <w:t>string</w:t>
            </w:r>
          </w:p>
        </w:tc>
        <w:tc>
          <w:tcPr>
            <w:tcW w:type="dxa" w:w="2880"/>
          </w:tcPr>
          <w:p>
            <w:r>
              <w:t>The command type executed (e.g., &lt;type_commandtype_CheckPermission&gt;, &lt;type_commandtype_publishmodel&gt;, etc.).</w:t>
            </w:r>
          </w:p>
        </w:tc>
      </w:tr>
      <w:tr>
        <w:tc>
          <w:tcPr>
            <w:tcW w:type="dxa" w:w="2880"/>
          </w:tcPr>
          <w:p>
            <w:r>
              <w:t>data.attributes.extension.version</w:t>
            </w:r>
          </w:p>
        </w:tc>
        <w:tc>
          <w:tcPr>
            <w:tcW w:type="dxa" w:w="2880"/>
          </w:tcPr>
          <w:p>
            <w:r>
              <w:t>string</w:t>
            </w:r>
          </w:p>
        </w:tc>
        <w:tc>
          <w:tcPr>
            <w:tcW w:type="dxa" w:w="2880"/>
          </w:tcPr>
          <w:p>
            <w:r>
              <w:t>Schema version for the command (often 1.0.0 per command docs).</w:t>
            </w:r>
          </w:p>
        </w:tc>
      </w:tr>
      <w:tr>
        <w:tc>
          <w:tcPr>
            <w:tcW w:type="dxa" w:w="2880"/>
          </w:tcPr>
          <w:p>
            <w:r>
              <w:t>data.attributes.extension.schema.href</w:t>
            </w:r>
          </w:p>
        </w:tc>
        <w:tc>
          <w:tcPr>
            <w:tcW w:type="dxa" w:w="2880"/>
          </w:tcPr>
          <w:p>
            <w:r>
              <w:t>string</w:t>
            </w:r>
          </w:p>
        </w:tc>
        <w:tc>
          <w:tcPr>
            <w:tcW w:type="dxa" w:w="2880"/>
          </w:tcPr>
          <w:p>
            <w:r>
              <w:t>(CheckPermission response) Link to the schema location.</w:t>
            </w:r>
          </w:p>
        </w:tc>
      </w:tr>
      <w:tr>
        <w:tc>
          <w:tcPr>
            <w:tcW w:type="dxa" w:w="2880"/>
          </w:tcPr>
          <w:p>
            <w:r>
              <w:t>data.attributes.extension.data.requiredActions</w:t>
            </w:r>
          </w:p>
        </w:tc>
        <w:tc>
          <w:tcPr>
            <w:tcW w:type="dxa" w:w="2880"/>
          </w:tcPr>
          <w:p>
            <w:r>
              <w:t>string[]</w:t>
            </w:r>
          </w:p>
        </w:tc>
        <w:tc>
          <w:tcPr>
            <w:tcW w:type="dxa" w:w="2880"/>
          </w:tcPr>
          <w:p>
            <w:r>
              <w:t>(CheckPermission response) Actions that were checked.</w:t>
            </w:r>
          </w:p>
        </w:tc>
      </w:tr>
      <w:tr>
        <w:tc>
          <w:tcPr>
            <w:tcW w:type="dxa" w:w="2880"/>
          </w:tcPr>
          <w:p>
            <w:r>
              <w:t>data.attributes.extension.data.permissions</w:t>
            </w:r>
          </w:p>
        </w:tc>
        <w:tc>
          <w:tcPr>
            <w:tcW w:type="dxa" w:w="2880"/>
          </w:tcPr>
          <w:p>
            <w:r>
              <w:t>array</w:t>
            </w:r>
          </w:p>
        </w:tc>
        <w:tc>
          <w:tcPr>
            <w:tcW w:type="dxa" w:w="2880"/>
          </w:tcPr>
          <w:p>
            <w:r>
              <w:t>(CheckPermission response) Per-resource permission results.</w:t>
            </w:r>
          </w:p>
        </w:tc>
      </w:tr>
      <w:tr>
        <w:tc>
          <w:tcPr>
            <w:tcW w:type="dxa" w:w="2880"/>
          </w:tcPr>
          <w:p>
            <w:r>
              <w:t>data.attributes.extension.data.permissions[].type</w:t>
            </w:r>
          </w:p>
        </w:tc>
        <w:tc>
          <w:tcPr>
            <w:tcW w:type="dxa" w:w="2880"/>
          </w:tcPr>
          <w:p>
            <w:r>
              <w:t>string</w:t>
            </w:r>
          </w:p>
        </w:tc>
        <w:tc>
          <w:tcPr>
            <w:tcW w:type="dxa" w:w="2880"/>
          </w:tcPr>
          <w:p>
            <w:r>
              <w:t>Entity type (documented as &lt;type_entity&gt;).</w:t>
            </w:r>
          </w:p>
        </w:tc>
      </w:tr>
      <w:tr>
        <w:tc>
          <w:tcPr>
            <w:tcW w:type="dxa" w:w="2880"/>
          </w:tcPr>
          <w:p>
            <w:r>
              <w:t>data.attributes.extension.data.permissions[].id</w:t>
            </w:r>
          </w:p>
        </w:tc>
        <w:tc>
          <w:tcPr>
            <w:tcW w:type="dxa" w:w="2880"/>
          </w:tcPr>
          <w:p>
            <w:r>
              <w:t>string</w:t>
            </w:r>
          </w:p>
        </w:tc>
        <w:tc>
          <w:tcPr>
            <w:tcW w:type="dxa" w:w="2880"/>
          </w:tcPr>
          <w:p>
            <w:r>
              <w:t>URN of the resource.</w:t>
            </w:r>
          </w:p>
        </w:tc>
      </w:tr>
      <w:tr>
        <w:tc>
          <w:tcPr>
            <w:tcW w:type="dxa" w:w="2880"/>
          </w:tcPr>
          <w:p>
            <w:r>
              <w:t>data.attributes.extension.data.permissions[].details</w:t>
            </w:r>
          </w:p>
        </w:tc>
        <w:tc>
          <w:tcPr>
            <w:tcW w:type="dxa" w:w="2880"/>
          </w:tcPr>
          <w:p>
            <w:r>
              <w:t>object</w:t>
            </w:r>
          </w:p>
        </w:tc>
        <w:tc>
          <w:tcPr>
            <w:tcW w:type="dxa" w:w="2880"/>
          </w:tcPr>
          <w:p>
            <w:r>
              <w:t>Per-action boolean details (documented keys include create, download, view).</w:t>
            </w:r>
          </w:p>
        </w:tc>
      </w:tr>
      <w:tr>
        <w:tc>
          <w:tcPr>
            <w:tcW w:type="dxa" w:w="2880"/>
          </w:tcPr>
          <w:p>
            <w:r>
              <w:t>data.attributes.extension.data.permissions[].permission</w:t>
            </w:r>
          </w:p>
        </w:tc>
        <w:tc>
          <w:tcPr>
            <w:tcW w:type="dxa" w:w="2880"/>
          </w:tcPr>
          <w:p>
            <w:r>
              <w:t>boolean</w:t>
            </w:r>
          </w:p>
        </w:tc>
        <w:tc>
          <w:tcPr>
            <w:tcW w:type="dxa" w:w="2880"/>
          </w:tcPr>
          <w:p>
            <w:r>
              <w:t>true if user is permitted to perform all checked actions; otherwise false.</w:t>
            </w:r>
          </w:p>
        </w:tc>
      </w:tr>
      <w:tr>
        <w:tc>
          <w:tcPr>
            <w:tcW w:type="dxa" w:w="2880"/>
          </w:tcPr>
          <w:p>
            <w:r>
              <w:t>data.attributes.status</w:t>
            </w:r>
          </w:p>
        </w:tc>
        <w:tc>
          <w:tcPr>
            <w:tcW w:type="dxa" w:w="2880"/>
          </w:tcPr>
          <w:p>
            <w:r>
              <w:t>string</w:t>
            </w:r>
          </w:p>
        </w:tc>
        <w:tc>
          <w:tcPr>
            <w:tcW w:type="dxa" w:w="2880"/>
          </w:tcPr>
          <w:p>
            <w:r>
              <w:t>(Several command responses) Command execution status (documented as &lt;command_execution_status&gt;).</w:t>
            </w:r>
          </w:p>
        </w:tc>
      </w:tr>
      <w:tr>
        <w:tc>
          <w:tcPr>
            <w:tcW w:type="dxa" w:w="2880"/>
          </w:tcPr>
          <w:p>
            <w:r>
              <w:t>data.relationships.resources.data</w:t>
            </w:r>
          </w:p>
        </w:tc>
        <w:tc>
          <w:tcPr>
            <w:tcW w:type="dxa" w:w="2880"/>
          </w:tcPr>
          <w:p>
            <w:r>
              <w:t>array</w:t>
            </w:r>
          </w:p>
        </w:tc>
        <w:tc>
          <w:tcPr>
            <w:tcW w:type="dxa" w:w="2880"/>
          </w:tcPr>
          <w:p>
            <w:r>
              <w:t>Resources associated with the command execution.</w:t>
            </w:r>
          </w:p>
        </w:tc>
      </w:tr>
      <w:tr>
        <w:tc>
          <w:tcPr>
            <w:tcW w:type="dxa" w:w="2880"/>
          </w:tcPr>
          <w:p>
            <w:r>
              <w:t>included</w:t>
            </w:r>
          </w:p>
        </w:tc>
        <w:tc>
          <w:tcPr>
            <w:tcW w:type="dxa" w:w="2880"/>
          </w:tcPr>
          <w:p>
            <w:r>
              <w:t>array</w:t>
            </w:r>
          </w:p>
        </w:tc>
        <w:tc>
          <w:tcPr>
            <w:tcW w:type="dxa" w:w="2880"/>
          </w:tcPr>
          <w:p>
            <w:r>
              <w:t>(ListRefs/ListItems responses) Referenced resources included in the response (types include &lt;ItemData&gt; / &lt;VersionData&gt; shapes).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'https://developer.api.autodesk.com/data/v1/projects/b.c8b0c73d-3ae9/commands' \</w:t>
        <w:br/>
        <w:t xml:space="preserve"> --header 'Accept: application/json' \</w:t>
        <w:br/>
        <w:t xml:space="preserve"> --header 'Content-Type: application/vnd.api+json' \</w:t>
        <w:br/>
        <w:t xml:space="preserve"> --data '{</w:t>
        <w:br/>
        <w:t xml:space="preserve"> "jsonapi": { "version": "&lt;json_api_version_value&gt;" },</w:t>
        <w:br/>
        <w:t xml:space="preserve"> "data": {</w:t>
        <w:br/>
        <w:t xml:space="preserve"> "type": "&lt;type_commands&gt;",</w:t>
        <w:br/>
        <w:t xml:space="preserve"> "attributes": {</w:t>
        <w:br/>
        <w:t xml:space="preserve"> "extension": {</w:t>
        <w:br/>
        <w:t xml:space="preserve"> "type": "&lt;type_commandtype_CheckPermission&gt;",</w:t>
        <w:br/>
        <w:t xml:space="preserve"> "version": "1.0.0",</w:t>
        <w:br/>
        <w:t xml:space="preserve"> "data": {</w:t>
        <w:br/>
        <w:t xml:space="preserve"> "requiredActions": ["read", "download"]</w:t>
        <w:br/>
        <w:t xml:space="preserve">          }</w:t>
        <w:br/>
        <w:t xml:space="preserve">        }</w:t>
        <w:br/>
        <w:t xml:space="preserve">      },</w:t>
        <w:br/>
        <w:t xml:space="preserve"> "relationships": {</w:t>
        <w:br/>
        <w:t xml:space="preserve"> "resources": {</w:t>
        <w:br/>
        <w:t xml:space="preserve"> "data": [</w:t>
        <w:br/>
        <w:t xml:space="preserve">            { "type": "&lt;type_entity&gt;", "id": "urn:adsk.wipprod:fs.file:vf.someVersionUrn" }</w:t>
        <w:br/>
        <w:t xml:space="preserve">          ]</w:t>
        <w:br/>
        <w:t xml:space="preserve">        }</w:t>
        <w:br/>
        <w:t xml:space="preserve">      }</w:t>
        <w:br/>
        <w:t xml:space="preserve">    }</w:t>
        <w:br/>
        <w:t xml:space="preserve">  }'</w:t>
      </w:r>
    </w:p>
    <w:p>
      <w:pPr>
        <w:pStyle w:val="Heading3"/>
      </w:pPr>
      <w:r>
        <w:t>Example Usage</w:t>
      </w:r>
    </w:p>
    <w:p>
      <w:pPr>
        <w:pStyle w:val="Heading3"/>
      </w:pPr>
      <w:r>
        <w:t>Example 1: Check permissions for multiple resources</w:t>
      </w:r>
    </w:p>
    <w:p>
      <w:r>
        <w:rPr>
          <w:b/>
          <w:color w:val="666666"/>
          <w:sz w:val="16"/>
        </w:rPr>
        <w:t>[bash]</w:t>
      </w:r>
    </w:p>
    <w:p>
      <w:pPr>
        <w:shd w:fill="F2F2F2" w:val="clear"/>
      </w:pPr>
      <w:r>
        <w:rPr>
          <w:rFonts w:ascii="Courier New" w:hAnsi="Courier New"/>
          <w:sz w:val="17"/>
        </w:rPr>
        <w:t>curl -X POST \</w:t>
        <w:br/>
        <w:t xml:space="preserve"> 'https://developer.api.autodesk.com/data/v1/projects/b.c8b0c73d-3ae9/commands'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"&lt;type_commands&gt;",</w:t>
        <w:br/>
        <w:t xml:space="preserve"> "attributes": {</w:t>
        <w:br/>
        <w:t xml:space="preserve"> "extension": {</w:t>
        <w:br/>
        <w:t xml:space="preserve"> "type": "&lt;type_commandtype_CheckPermission&gt;",</w:t>
        <w:br/>
        <w:t xml:space="preserve"> "version": "1.0.0",</w:t>
        <w:br/>
        <w:t xml:space="preserve"> "data": { "requiredActions": ["view", "download"] }</w:t>
        <w:br/>
        <w:t xml:space="preserve">        }</w:t>
        <w:br/>
        <w:t xml:space="preserve">      },</w:t>
        <w:br/>
        <w:t xml:space="preserve"> "relationships": {</w:t>
        <w:br/>
        <w:t xml:space="preserve"> "resources": {</w:t>
        <w:br/>
        <w:t xml:space="preserve"> "data": [</w:t>
        <w:br/>
        <w:t xml:space="preserve">            { "type": "&lt;type_entity&gt;", "id": "urn:adsk.wipprod:fs.folder:co.someFolderUrn" },</w:t>
        <w:br/>
        <w:t xml:space="preserve">            { "type": "&lt;type_entity&gt;", "id": "urn:adsk.wipprod:fs.file:vf.someVersionUrn" }</w:t>
        <w:br/>
        <w:t xml:space="preserve">          ]</w:t>
        <w:br/>
        <w:t xml:space="preserve">        }</w:t>
        <w:br/>
        <w:t xml:space="preserve">      }</w:t>
        <w:br/>
        <w:t xml:space="preserve">    }</w:t>
        <w:br/>
        <w:t xml:space="preserve">  }'</w:t>
      </w:r>
    </w:p>
    <w:p>
      <w:pPr>
        <w:pStyle w:val="Heading3"/>
      </w:pPr>
      <w:r>
        <w:t>Example 2: Publish a model (PublishModel)</w:t>
      </w:r>
    </w:p>
    <w:p>
      <w:r>
        <w:rPr>
          <w:b/>
          <w:color w:val="666666"/>
          <w:sz w:val="16"/>
        </w:rPr>
        <w:t>[bash]</w:t>
      </w:r>
    </w:p>
    <w:p>
      <w:pPr>
        <w:shd w:fill="F2F2F2" w:val="clear"/>
      </w:pPr>
      <w:r>
        <w:rPr>
          <w:rFonts w:ascii="Courier New" w:hAnsi="Courier New"/>
          <w:sz w:val="17"/>
        </w:rPr>
        <w:t>curl -X POST \</w:t>
        <w:br/>
        <w:t xml:space="preserve"> 'https://developer.api.autodesk.com/data/v1/projects/b.c8b0c73d-3ae9/commands' \</w:t>
        <w:br/>
        <w:t xml:space="preserve"> -H 'Accept: application/json' \</w:t>
        <w:br/>
        <w:t xml:space="preserve"> -H 'Content-Type: application/vnd.api+json' \</w:t>
        <w:br/>
        <w:t xml:space="preserve"> -d '{</w:t>
        <w:br/>
        <w:t xml:space="preserve"> "jsonapi": { "version": "&lt;json_api_version_value&gt;" },</w:t>
        <w:br/>
        <w:t xml:space="preserve"> "data": {</w:t>
        <w:br/>
        <w:t xml:space="preserve"> "type": "&lt;type_commands&gt;",</w:t>
        <w:br/>
        <w:t xml:space="preserve"> "attributes": {</w:t>
        <w:br/>
        <w:t xml:space="preserve"> "extension": {</w:t>
        <w:br/>
        <w:t xml:space="preserve"> "type": "&lt;type_commandtype_publishmodel&gt;",</w:t>
        <w:br/>
        <w:t xml:space="preserve"> "version": "1.0.0"</w:t>
        <w:br/>
        <w:t xml:space="preserve">        }</w:t>
        <w:br/>
        <w:t xml:space="preserve">      },</w:t>
        <w:br/>
        <w:t xml:space="preserve"> "relationships": {</w:t>
        <w:br/>
        <w:t xml:space="preserve"> "resources": {</w:t>
        <w:br/>
        <w:t xml:space="preserve"> "data": [</w:t>
        <w:br/>
        <w:t xml:space="preserve">            { "type": "&lt;type_item&gt;", "id": "urn:adsk.wipprod:dm.lineage:someItemUrn" }</w:t>
        <w:br/>
        <w:t xml:space="preserve">          ]</w:t>
        <w:br/>
        <w:t xml:space="preserve">        }</w:t>
        <w:br/>
        <w:t xml:space="preserve">      }</w:t>
        <w:br/>
        <w:t xml:space="preserve">    }</w:t>
        <w:br/>
        <w:t xml:space="preserve">  }'</w:t>
      </w:r>
    </w:p>
    <w:p>
      <w:pPr>
        <w:pStyle w:val="Heading3"/>
      </w:pPr>
      <w:r>
        <w:t>Example 3: Two-legged context acting on behalf of a user (using x-user-id)</w:t>
      </w:r>
    </w:p>
    <w:p>
      <w:r>
        <w:rPr>
          <w:b/>
          <w:color w:val="666666"/>
          <w:sz w:val="16"/>
        </w:rPr>
        <w:t>[bash]</w:t>
      </w:r>
    </w:p>
    <w:p>
      <w:pPr>
        <w:shd w:fill="F2F2F2" w:val="clear"/>
      </w:pPr>
      <w:r>
        <w:rPr>
          <w:rFonts w:ascii="Courier New" w:hAnsi="Courier New"/>
          <w:sz w:val="17"/>
        </w:rPr>
        <w:t>curl -X POST \</w:t>
        <w:br/>
        <w:t xml:space="preserve"> 'https://developer.api.autodesk.com/data/v1/projects/b.c8b0c73d-3ae9/commands' \</w:t>
        <w:br/>
        <w:t xml:space="preserve"> -H 'Accept: application/json' \</w:t>
        <w:br/>
        <w:t xml:space="preserve"> -H 'Content-Type: application/vnd.api+json' \</w:t>
        <w:br/>
        <w:t xml:space="preserve"> -H 'x-user-id: 123456789' \</w:t>
        <w:br/>
        <w:t xml:space="preserve"> -d '{</w:t>
        <w:br/>
        <w:t xml:space="preserve"> "jsonapi": { "version": "&lt;json_api_version_value&gt;" },</w:t>
        <w:br/>
        <w:t xml:space="preserve"> "data": {</w:t>
        <w:br/>
        <w:t xml:space="preserve"> "type": "&lt;type_commands&gt;",</w:t>
        <w:br/>
        <w:t xml:space="preserve"> "attributes": {</w:t>
        <w:br/>
        <w:t xml:space="preserve"> "extension": {</w:t>
        <w:br/>
        <w:t xml:space="preserve"> "type": "&lt;type_commandtype_ListItems&gt;",</w:t>
        <w:br/>
        <w:t xml:space="preserve"> "version": "1.0.0",</w:t>
        <w:br/>
        <w:t xml:space="preserve"> "data": { "includePathInProject": false }</w:t>
        <w:br/>
        <w:t xml:space="preserve">        }</w:t>
        <w:br/>
        <w:t xml:space="preserve">      },</w:t>
        <w:br/>
        <w:t xml:space="preserve"> "relationships": {</w:t>
        <w:br/>
        <w:t xml:space="preserve"> "resources": {</w:t>
        <w:br/>
        <w:t xml:space="preserve"> "data": [</w:t>
        <w:br/>
        <w:t xml:space="preserve">            { "type": "&lt;type_item&gt;", "id": "urn:adsk.wipprod:dm.lineage:someItemUrn" }</w:t>
        <w:br/>
        <w:t xml:space="preserve">          ]</w:t>
        <w:br/>
        <w:t xml:space="preserve">        }</w:t>
        <w:br/>
        <w:t xml:space="preserve">      }</w:t>
        <w:br/>
        <w:t xml:space="preserve">    }</w:t>
        <w:br/>
        <w:t xml:space="preserve">  }'</w:t>
      </w:r>
    </w:p>
    <w:p>
      <w:pPr>
        <w:pStyle w:val="Heading3"/>
      </w:pPr>
      <w:r>
        <w:t>Behavior</w:t>
      </w:r>
    </w:p>
    <w:p>
      <w:pPr>
        <w:pStyle w:val="ListBullet"/>
      </w:pPr>
      <w:r>
        <w:t>Validates the request body (JSON:API wrapper plus the command-specific data shape).</w:t>
      </w:r>
    </w:p>
    <w:p>
      <w:pPr>
        <w:pStyle w:val="ListBullet"/>
      </w:pPr>
      <w:r>
        <w:t>Executes the specified command against the provided resources.</w:t>
      </w:r>
    </w:p>
    <w:p>
      <w:pPr>
        <w:pStyle w:val="ListBullet"/>
      </w:pPr>
      <w:r>
        <w:t>Returns a command execution result; the response structure depends on the command type (e.g., permission results, publish job status, referenced resources).</w:t>
      </w:r>
    </w:p>
    <w:p>
      <w:pPr>
        <w:pStyle w:val="Heading3"/>
      </w:pPr>
      <w:r>
        <w:t>Notes</w:t>
      </w:r>
    </w:p>
    <w:p>
      <w:pPr>
        <w:pStyle w:val="ListBullet"/>
      </w:pPr>
      <w:r>
        <w:t>The request and response follow JSON:API conventions and use application/vnd.api+json for the request body.</w:t>
      </w:r>
    </w:p>
    <w:p>
      <w:pPr>
        <w:pStyle w:val="ListBullet"/>
      </w:pPr>
      <w:r>
        <w:t>BIM 360 / ACC IDs may need to be converted by prefixing with b. (for hubs/accounts and projects) as described in the project_id parameter documentation.</w:t>
      </w:r>
    </w:p>
    <w:p>
      <w:pPr>
        <w:pStyle w:val="ListBullet"/>
      </w:pPr>
      <w:r>
        <w:t>includePathInProject=true is only valid for BIM 360 Docs projects; using it on other project types results in an error (per documentation).</w:t>
      </w:r>
    </w:p>
    <w:p>
      <w:pPr>
        <w:pStyle w:val="Heading3"/>
      </w:pPr>
      <w:r>
        <w:t>Gotchas</w:t>
      </w:r>
    </w:p>
    <w:p>
      <w:pPr>
        <w:pStyle w:val="ListBullet"/>
      </w:pPr>
      <w:r>
        <w:t>The endpoint supports multiple command types; ensure data.attributes.extension.type and its required fields match the command you intend to run.</w:t>
      </w:r>
    </w:p>
    <w:p>
      <w:pPr>
        <w:pStyle w:val="ListBullet"/>
      </w:pPr>
      <w:r>
        <w:t>For CheckPermission, requiredActions must use only the documented keywords; otherwise the request may fail validation.</w:t>
      </w:r>
    </w:p>
    <w:p>
      <w:pPr>
        <w:pStyle w:val="Heading3"/>
      </w:pPr>
      <w:r>
        <w:t>Error Handling</w:t>
      </w:r>
    </w:p>
    <w:p>
      <w:pPr>
        <w:pStyle w:val="ListBullet"/>
      </w:pPr>
      <w:r>
        <w:t>400 Bad Request: Malformed syntax or missing request headers. Response body may indicate what is wrong.</w:t>
      </w:r>
    </w:p>
    <w:p>
      <w:pPr>
        <w:pStyle w:val="ListBullet"/>
      </w:pPr>
      <w:r>
        <w:t>403 Forbidden: Request validated but permission not granted or application not allowed access; resolve permissions before retrying.</w:t>
      </w:r>
    </w:p>
    <w:p>
      <w:pPr>
        <w:pStyle w:val="ListBullet"/>
      </w:pPr>
      <w:r>
        <w:t>404 Not Found: The specified resource was not found.</w:t>
      </w:r>
    </w:p>
    <w:p>
      <w:r>
        <w:br w:type="page"/>
      </w:r>
    </w:p>
    <w:p>
      <w:pPr>
        <w:pStyle w:val="Heading2"/>
      </w:pPr>
      <w:r>
        <w:t>144. [POST] Fetch Specific Properties for a Model View</w:t>
      </w:r>
    </w:p>
    <w:p>
      <w:r>
        <w:rPr>
          <w:b/>
        </w:rPr>
        <w:t xml:space="preserve">Endpoint: </w:t>
      </w:r>
      <w:r>
        <w:rPr>
          <w:rFonts w:ascii="Courier New" w:hAnsi="Courier New"/>
          <w:sz w:val="18"/>
        </w:rPr>
        <w:t>/modelderivative/v2/designdata/{{urn}}/metadata/{{modelGuid}}/properties:query</w:t>
      </w:r>
    </w:p>
    <w:p>
      <w:pPr>
        <w:pStyle w:val="Heading3"/>
      </w:pPr>
      <w:r>
        <w:t>Prerequisites</w:t>
      </w:r>
    </w:p>
    <w:p>
      <w:pPr>
        <w:pStyle w:val="ListBullet"/>
      </w:pPr>
      <w:r>
        <w:t>The source design must be translated to SVF or SVF2 before querying object properties.</w:t>
      </w:r>
    </w:p>
    <w:p>
      <w:pPr>
        <w:pStyle w:val="ListBullet"/>
      </w:pPr>
      <w:r>
        <w:t xml:space="preserve">You must have the Model View (Viewable) ID (modelGuid) for the design: </w:t>
        <w:br/>
        <w:br/>
        <w:t>Call List Model Views to obtain available Model Views for a given URN, then choose the appropriate modelGuid.</w:t>
      </w:r>
    </w:p>
    <w:p>
      <w:pPr>
        <w:pStyle w:val="Heading3"/>
      </w:pPr>
      <w:r>
        <w:t>Method</w:t>
      </w:r>
    </w:p>
    <w:p>
      <w:r>
        <w:t>POST</w:t>
      </w:r>
    </w:p>
    <w:p>
      <w:pPr>
        <w:pStyle w:val="Heading3"/>
      </w:pPr>
      <w:r>
        <w:t>URL</w:t>
      </w:r>
    </w:p>
    <w:p>
      <w:r>
        <w:t>https://developer.api.autodesk.com/modelderivative/v2/designdata/{{urn}}/metadata/{{modelGuid}}/properties:query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"Accept-Encoding": "gzip",</w:t>
        <w:br/>
        <w:t xml:space="preserve"> "region": "US",</w:t>
        <w:br/>
        <w:t xml:space="preserve"> "x-ads-derivative-format": "latest"</w:t>
        <w:br/>
        <w:t>}</w:t>
      </w:r>
    </w:p>
    <w:p>
      <w:pPr>
        <w:pStyle w:val="Heading3"/>
      </w:pPr>
      <w:r>
        <w:t>Description</w:t>
      </w:r>
    </w:p>
    <w:p>
      <w:r>
        <w:t>Queries the objects in the Model View (Viewable) specified by modelGuid and returns the specified properties in a paginated list. You can restrict which objects are queried using a query filter in the request body, and you can control which properties are returned using fields.</w:t>
      </w:r>
    </w:p>
    <w:p>
      <w:pPr>
        <w:pStyle w:val="Heading3"/>
      </w:pPr>
      <w:r>
        <w:t>Enforcement Rules</w:t>
      </w:r>
    </w:p>
    <w:p>
      <w:pPr>
        <w:pStyle w:val="ListBullet"/>
      </w:pPr>
      <w:r>
        <w:t>The urn path parameter must always be present and must be a non-empty string.</w:t>
      </w:r>
    </w:p>
    <w:p>
      <w:pPr>
        <w:pStyle w:val="ListBullet"/>
      </w:pPr>
      <w:r>
        <w:t>The modelGuid path parameter must always be present and must be a non-empty string.</w:t>
      </w:r>
    </w:p>
    <w:p>
      <w:pPr>
        <w:pStyle w:val="ListBullet"/>
      </w:pPr>
      <w:r>
        <w:t>Always construct the path as:</w:t>
        <w:br/>
        <w:t>/modelderivative/v2/designdata/{{urn}}/metadata/{{modelGuid}}/properties:query</w:t>
      </w:r>
    </w:p>
    <w:p>
      <w:pPr>
        <w:pStyle w:val="ListBullet"/>
      </w:pPr>
      <w:r>
        <w:t>Do not call the API with missing or empty path parameters (avoid malformed paths like /designdata//metadata/...).</w:t>
      </w:r>
    </w:p>
    <w:p>
      <w:pPr>
        <w:pStyle w:val="ListBullet"/>
      </w:pPr>
      <w:r>
        <w:t>When executing the action, ensure to send Path Parameters in the URL,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/modelderivative/v2/designdata/dXJuOmFkc2sub2JqZWN0czpvcy5vYmplY3Q6YnVja2V0L2ZpbGU=/metadata/3a1b2c3d-4e5f-6789-abcd-ef0123456789/properties:query</w:t>
      </w:r>
    </w:p>
    <w:p>
      <w:pPr>
        <w:pStyle w:val="Heading3"/>
      </w:pPr>
      <w:r>
        <w:t>Invalid Examples</w:t>
      </w:r>
    </w:p>
    <w:p>
      <w:r>
        <w:rPr>
          <w:b/>
          <w:color w:val="666666"/>
          <w:sz w:val="16"/>
        </w:rPr>
        <w:t>[http]</w:t>
      </w:r>
    </w:p>
    <w:p>
      <w:pPr>
        <w:shd w:fill="F2F2F2" w:val="clear"/>
      </w:pPr>
      <w:r>
        <w:rPr>
          <w:rFonts w:ascii="Courier New" w:hAnsi="Courier New"/>
          <w:sz w:val="17"/>
        </w:rPr>
        <w:t>/modelderivative/v2/designdata//metadata/3a1b.../properties:query</w:t>
        <w:br/>
        <w:t>/modelderivative/v2/designdata/{{urn}}/metadata//properties:query</w:t>
        <w:br/>
        <w:t>/modelderivative/v2/designdata/{{urn}}/metadata/{{modelGuid}}/properties/query # wrong path (missing :query)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URL-safe Base64 encoded URN of the source design.</w:t>
            </w:r>
          </w:p>
        </w:tc>
      </w:tr>
      <w:tr>
        <w:tc>
          <w:tcPr>
            <w:tcW w:type="dxa" w:w="2880"/>
          </w:tcPr>
          <w:p>
            <w:r>
              <w:t>modelGuid</w:t>
            </w:r>
          </w:p>
        </w:tc>
        <w:tc>
          <w:tcPr>
            <w:tcW w:type="dxa" w:w="2880"/>
          </w:tcPr>
          <w:p>
            <w:r>
              <w:t>string</w:t>
            </w:r>
          </w:p>
        </w:tc>
        <w:tc>
          <w:tcPr>
            <w:tcW w:type="dxa" w:w="2880"/>
          </w:tcPr>
          <w:p>
            <w:r>
              <w:t>ID of the Model View (Viewable) being queried. Obtain it from the List Model Views operation.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Accept-Encoding</w:t>
            </w:r>
          </w:p>
        </w:tc>
        <w:tc>
          <w:tcPr>
            <w:tcW w:type="dxa" w:w="2880"/>
          </w:tcPr>
          <w:p>
            <w:r>
              <w:t>string</w:t>
            </w:r>
          </w:p>
        </w:tc>
        <w:tc>
          <w:tcPr>
            <w:tcW w:type="dxa" w:w="2880"/>
          </w:tcPr>
          <w:p>
            <w:r>
              <w:t>Comma-separated list of encoding algorithms in preference order. If gzip or * is specified, response is gzip-compressed.</w:t>
            </w:r>
          </w:p>
        </w:tc>
      </w:tr>
      <w:tr>
        <w:tc>
          <w:tcPr>
            <w:tcW w:type="dxa" w:w="2880"/>
          </w:tcPr>
          <w:p>
            <w:r>
              <w:t>region</w:t>
            </w:r>
          </w:p>
        </w:tc>
        <w:tc>
          <w:tcPr>
            <w:tcW w:type="dxa" w:w="2880"/>
          </w:tcPr>
          <w:p>
            <w:r>
              <w:t>string (enum)</w:t>
            </w:r>
          </w:p>
        </w:tc>
        <w:tc>
          <w:tcPr>
            <w:tcW w:type="dxa" w:w="2880"/>
          </w:tcPr>
          <w:p>
            <w:r>
              <w:t>Data center where the manifest/derivatives are stored. Values: US (default), EMEA, AUS, CAN, DEU, IND, JPN, GBR.</w:t>
            </w:r>
          </w:p>
        </w:tc>
      </w:tr>
      <w:tr>
        <w:tc>
          <w:tcPr>
            <w:tcW w:type="dxa" w:w="2880"/>
          </w:tcPr>
          <w:p>
            <w:r>
              <w:t>x-ads-derivative-format</w:t>
            </w:r>
          </w:p>
        </w:tc>
        <w:tc>
          <w:tcPr>
            <w:tcW w:type="dxa" w:w="2880"/>
          </w:tcPr>
          <w:p>
            <w:r>
              <w:t>string (enum)</w:t>
            </w:r>
          </w:p>
        </w:tc>
        <w:tc>
          <w:tcPr>
            <w:tcW w:type="dxa" w:w="2880"/>
          </w:tcPr>
          <w:p>
            <w:r>
              <w:t>For designs with legacy SVF derivatives generated by BIM 360 Docs service: latest (default) returns SVF2 Object IDs; fallback returns SVF Object IDs. Must be used consistently across related operations (translation job for OBJ, object tree, all properties, and this endpoint).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 for the query.</w:t>
            </w:r>
          </w:p>
        </w:tc>
      </w:tr>
      <w:tr>
        <w:tc>
          <w:tcPr>
            <w:tcW w:type="dxa" w:w="2880"/>
          </w:tcPr>
          <w:p>
            <w:r>
              <w:t>pagination.offset</w:t>
            </w:r>
          </w:p>
        </w:tc>
        <w:tc>
          <w:tcPr>
            <w:tcW w:type="dxa" w:w="2880"/>
          </w:tcPr>
          <w:p>
            <w:r>
              <w:t>number</w:t>
            </w:r>
          </w:p>
        </w:tc>
        <w:tc>
          <w:tcPr>
            <w:tcW w:type="dxa" w:w="2880"/>
          </w:tcPr>
          <w:p>
            <w:r>
              <w:t>Number of properties to skip. Default 0. Minimum 0. Typically previous_offset + previous_limit.</w:t>
            </w:r>
          </w:p>
        </w:tc>
      </w:tr>
      <w:tr>
        <w:tc>
          <w:tcPr>
            <w:tcW w:type="dxa" w:w="2880"/>
          </w:tcPr>
          <w:p>
            <w:r>
              <w:t>pagination.limit</w:t>
            </w:r>
          </w:p>
        </w:tc>
        <w:tc>
          <w:tcPr>
            <w:tcW w:type="dxa" w:w="2880"/>
          </w:tcPr>
          <w:p>
            <w:r>
              <w:t>number</w:t>
            </w:r>
          </w:p>
        </w:tc>
        <w:tc>
          <w:tcPr>
            <w:tcW w:type="dxa" w:w="2880"/>
          </w:tcPr>
          <w:p>
            <w:r>
              <w:t>Max number of properties to return per page. Default 20. Minimum 1, maximum 1000.</w:t>
            </w:r>
          </w:p>
        </w:tc>
      </w:tr>
      <w:tr>
        <w:tc>
          <w:tcPr>
            <w:tcW w:type="dxa" w:w="2880"/>
          </w:tcPr>
          <w:p>
            <w:r>
              <w:t>query</w:t>
            </w:r>
          </w:p>
        </w:tc>
        <w:tc>
          <w:tcPr>
            <w:tcW w:type="dxa" w:w="2880"/>
          </w:tcPr>
          <w:p>
            <w:r>
              <w:t>object</w:t>
            </w:r>
          </w:p>
        </w:tc>
        <w:tc>
          <w:tcPr>
            <w:tcW w:type="dxa" w:w="2880"/>
          </w:tcPr>
          <w:p>
            <w:r>
              <w:t>Filter defining which objects to include. Must be one of the supported operators documented below.</w:t>
            </w:r>
          </w:p>
        </w:tc>
      </w:tr>
      <w:tr>
        <w:tc>
          <w:tcPr>
            <w:tcW w:type="dxa" w:w="2880"/>
          </w:tcPr>
          <w:p>
            <w:r>
              <w:t>fields</w:t>
            </w:r>
          </w:p>
        </w:tc>
        <w:tc>
          <w:tcPr>
            <w:tcW w:type="dxa" w:w="2880"/>
          </w:tcPr>
          <w:p>
            <w:r>
              <w:t>object</w:t>
            </w:r>
          </w:p>
        </w:tc>
        <w:tc>
          <w:tcPr>
            <w:tcW w:type="dxa" w:w="2880"/>
          </w:tcPr>
          <w:p>
            <w:r>
              <w:t>Specifies which properties to return. If omitted, response returns all properties (per docs).</w:t>
            </w:r>
          </w:p>
        </w:tc>
      </w:tr>
      <w:tr>
        <w:tc>
          <w:tcPr>
            <w:tcW w:type="dxa" w:w="2880"/>
          </w:tcPr>
          <w:p>
            <w:r>
              <w:t>payload</w:t>
            </w:r>
          </w:p>
        </w:tc>
        <w:tc>
          <w:tcPr>
            <w:tcW w:type="dxa" w:w="2880"/>
          </w:tcPr>
          <w:p>
            <w:r>
              <w:t>string (enum)</w:t>
            </w:r>
          </w:p>
        </w:tc>
        <w:tc>
          <w:tcPr>
            <w:tcW w:type="dxa" w:w="2880"/>
          </w:tcPr>
          <w:p>
            <w:r>
              <w:t>Allowed values: text, unit.</w:t>
            </w:r>
          </w:p>
        </w:tc>
      </w:tr>
    </w:tbl>
    <w:p/>
    <w:p>
      <w:pPr>
        <w:pStyle w:val="Heading3"/>
      </w:pPr>
      <w:r>
        <w:t>query (OneOf) Options</w:t>
      </w:r>
    </w:p>
    <w:p>
      <w:r>
        <w:t>Provide exactly one of the following keys inside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Operator</w:t>
            </w:r>
          </w:p>
        </w:tc>
        <w:tc>
          <w:tcPr>
            <w:tcW w:type="dxa" w:w="2880"/>
          </w:tcPr>
          <w:p>
            <w:r>
              <w:rPr>
                <w:b/>
              </w:rPr>
              <w:t>Type</w:t>
            </w:r>
          </w:p>
        </w:tc>
        <w:tc>
          <w:tcPr>
            <w:tcW w:type="dxa" w:w="2880"/>
          </w:tcPr>
          <w:p>
            <w:r>
              <w:rPr>
                <w:b/>
              </w:rPr>
              <w:t>Description</w:t>
            </w:r>
          </w:p>
        </w:tc>
      </w:tr>
      <w:tr>
        <w:tc>
          <w:tcPr>
            <w:tcW w:type="dxa" w:w="2880"/>
          </w:tcPr>
          <w:p>
            <w:r>
              <w:t>$in</w:t>
            </w:r>
          </w:p>
        </w:tc>
        <w:tc>
          <w:tcPr>
            <w:tcW w:type="dxa" w:w="2880"/>
          </w:tcPr>
          <w:p>
            <w:r>
              <w:t>object[]</w:t>
            </w:r>
          </w:p>
        </w:tc>
        <w:tc>
          <w:tcPr>
            <w:tcW w:type="dxa" w:w="2880"/>
          </w:tcPr>
          <w:p>
            <w:r>
              <w:t>Returns only objects whose objectid or externalId exactly matches one of the values. Array format: first element is attribute name (objectid or externalId), subsequent elements are values. Example: ["objectid", 1, 2] or ["externalId","doc_982afc8a","doc_afd75233"].</w:t>
            </w:r>
          </w:p>
        </w:tc>
      </w:tr>
      <w:tr>
        <w:tc>
          <w:tcPr>
            <w:tcW w:type="dxa" w:w="2880"/>
          </w:tcPr>
          <w:p>
            <w:r>
              <w:t>$prefix</w:t>
            </w:r>
          </w:p>
        </w:tc>
        <w:tc>
          <w:tcPr>
            <w:tcW w:type="dxa" w:w="2880"/>
          </w:tcPr>
          <w:p>
            <w:r>
              <w:t>string[]</w:t>
            </w:r>
          </w:p>
        </w:tc>
        <w:tc>
          <w:tcPr>
            <w:tcW w:type="dxa" w:w="2880"/>
          </w:tcPr>
          <w:p>
            <w:r>
              <w:t>Returns only objects whose name begins with the specified string. Array must have exactly two elements: ["name", "prefixValue"].</w:t>
            </w:r>
          </w:p>
        </w:tc>
      </w:tr>
      <w:tr>
        <w:tc>
          <w:tcPr>
            <w:tcW w:type="dxa" w:w="2880"/>
          </w:tcPr>
          <w:p>
            <w:r>
              <w:t>$eq</w:t>
            </w:r>
          </w:p>
        </w:tc>
        <w:tc>
          <w:tcPr>
            <w:tcW w:type="dxa" w:w="2880"/>
          </w:tcPr>
          <w:p>
            <w:r>
              <w:t>object[]</w:t>
            </w:r>
          </w:p>
        </w:tc>
        <w:tc>
          <w:tcPr>
            <w:tcW w:type="dxa" w:w="2880"/>
          </w:tcPr>
          <w:p>
            <w:r>
              <w:t>Returns only objects where the specified attribute equals the specified value. Array must have exactly two elements: [attributeName, value]. attributeName can be name (string value) or a numeric property name (numeric value), e.g. ["properties.Dimensions.Width1", 0.6]. Recommendation: use $between instead of $eq for non-integer numeric equality to mitigate floating point issues.</w:t>
            </w:r>
          </w:p>
        </w:tc>
      </w:tr>
      <w:tr>
        <w:tc>
          <w:tcPr>
            <w:tcW w:type="dxa" w:w="2880"/>
          </w:tcPr>
          <w:p>
            <w:r>
              <w:t>$between</w:t>
            </w:r>
          </w:p>
        </w:tc>
        <w:tc>
          <w:tcPr>
            <w:tcW w:type="dxa" w:w="2880"/>
          </w:tcPr>
          <w:p>
            <w:r>
              <w:t>object[]</w:t>
            </w:r>
          </w:p>
        </w:tc>
        <w:tc>
          <w:tcPr>
            <w:tcW w:type="dxa" w:w="2880"/>
          </w:tcPr>
          <w:p>
            <w:r>
              <w:t>Returns only objects where the specified numeric property lies between two values. Array must have exactly three elements: [propertyName, min, max]. Note: numeric comparisons use metric base units (e.g., meters for length).</w:t>
            </w:r>
          </w:p>
        </w:tc>
      </w:tr>
      <w:tr>
        <w:tc>
          <w:tcPr>
            <w:tcW w:type="dxa" w:w="2880"/>
          </w:tcPr>
          <w:p>
            <w:r>
              <w:t>$le</w:t>
            </w:r>
          </w:p>
        </w:tc>
        <w:tc>
          <w:tcPr>
            <w:tcW w:type="dxa" w:w="2880"/>
          </w:tcPr>
          <w:p>
            <w:r>
              <w:t>object[]</w:t>
            </w:r>
          </w:p>
        </w:tc>
        <w:tc>
          <w:tcPr>
            <w:tcW w:type="dxa" w:w="2880"/>
          </w:tcPr>
          <w:p>
            <w:r>
              <w:t>Returns only objects where the specified numeric property is &lt;= a value. Array must have exactly two elements: [propertyName, value]. Uses metric base units for numeric comparisons.</w:t>
            </w:r>
          </w:p>
        </w:tc>
      </w:tr>
      <w:tr>
        <w:tc>
          <w:tcPr>
            <w:tcW w:type="dxa" w:w="2880"/>
          </w:tcPr>
          <w:p>
            <w:r>
              <w:t>$ge</w:t>
            </w:r>
          </w:p>
        </w:tc>
        <w:tc>
          <w:tcPr>
            <w:tcW w:type="dxa" w:w="2880"/>
          </w:tcPr>
          <w:p>
            <w:r>
              <w:t>object[]</w:t>
            </w:r>
          </w:p>
        </w:tc>
        <w:tc>
          <w:tcPr>
            <w:tcW w:type="dxa" w:w="2880"/>
          </w:tcPr>
          <w:p>
            <w:r>
              <w:t>Returns only objects where the specified numeric property is &gt;= a value. Array must have exactly two elements: [propertyName, value]. Uses metric base units for numeric comparisons.</w:t>
            </w:r>
          </w:p>
        </w:tc>
      </w:tr>
      <w:tr>
        <w:tc>
          <w:tcPr>
            <w:tcW w:type="dxa" w:w="2880"/>
          </w:tcPr>
          <w:p>
            <w:r>
              <w:t>$contains</w:t>
            </w:r>
          </w:p>
        </w:tc>
        <w:tc>
          <w:tcPr>
            <w:tcW w:type="dxa" w:w="2880"/>
          </w:tcPr>
          <w:p>
            <w:r>
              <w:t>string[]</w:t>
            </w:r>
          </w:p>
        </w:tc>
        <w:tc>
          <w:tcPr>
            <w:tcW w:type="dxa" w:w="2880"/>
          </w:tcPr>
          <w:p>
            <w:r>
              <w:t>Returns only objects where the specified property contains the words in the provided string. Array must have exactly two elements: [propertyName, "words to match"]. Up to 50 words.</w:t>
            </w:r>
          </w:p>
        </w:tc>
      </w:tr>
    </w:tbl>
    <w:p/>
    <w:p>
      <w:pPr>
        <w:pStyle w:val="Heading3"/>
      </w:pPr>
      <w:r>
        <w:t>fields Values (as described)</w:t>
      </w:r>
    </w:p>
    <w:p>
      <w:r>
        <w:t>fields specifies what properties of the objects to return. Possible patterns include:</w:t>
      </w:r>
    </w:p>
    <w:p>
      <w:pPr>
        <w:pStyle w:val="ListBullet"/>
      </w:pPr>
      <w:r>
        <w:t>properties — return all properties</w:t>
      </w:r>
    </w:p>
    <w:p>
      <w:pPr>
        <w:pStyle w:val="ListBullet"/>
      </w:pPr>
      <w:r>
        <w:t>properties.something — return something and all its children</w:t>
      </w:r>
    </w:p>
    <w:p>
      <w:pPr>
        <w:pStyle w:val="ListBullet"/>
      </w:pPr>
      <w:r>
        <w:t>properties.some* — return properties whose names start with some and all their children</w:t>
      </w:r>
    </w:p>
    <w:p>
      <w:pPr>
        <w:pStyle w:val="ListBullet"/>
      </w:pPr>
      <w:r>
        <w:t>properties.category.* — return category and all its children</w:t>
      </w:r>
    </w:p>
    <w:p>
      <w:pPr>
        <w:pStyle w:val="ListBullet"/>
      </w:pPr>
      <w:r>
        <w:t>properties.*.property — return any property named property regardless of its parent</w:t>
      </w:r>
    </w:p>
    <w:p>
      <w:pPr>
        <w:pStyle w:val="Heading3"/>
      </w:pPr>
      <w:r>
        <w:t>Response</w:t>
      </w:r>
    </w:p>
    <w:p>
      <w:pPr>
        <w:pStyle w:val="Heading3"/>
      </w:pPr>
      <w:r>
        <w:t>Success Response (200 OK)</w:t>
      </w:r>
    </w:p>
    <w:p>
      <w:r>
        <w:t>Response headers may include: x-ads-app-identifier, x-ads-startup-time, x-ads-duration, x-ads-troubleshooting, x-ads-size.</w:t>
      </w:r>
    </w:p>
    <w:p>
      <w:r>
        <w:rPr>
          <w:b/>
          <w:color w:val="666666"/>
          <w:sz w:val="16"/>
        </w:rPr>
        <w:t>[json]</w:t>
      </w:r>
    </w:p>
    <w:p>
      <w:pPr>
        <w:shd w:fill="F2F2F2" w:val="clear"/>
      </w:pPr>
      <w:r>
        <w:rPr>
          <w:rFonts w:ascii="Courier New" w:hAnsi="Courier New"/>
          <w:sz w:val="17"/>
        </w:rPr>
        <w:t>{</w:t>
        <w:br/>
        <w:t xml:space="preserve"> "pagination": {</w:t>
        <w:br/>
        <w:t xml:space="preserve"> "limit": 20,</w:t>
        <w:br/>
        <w:t xml:space="preserve"> "offset": 0,</w:t>
        <w:br/>
        <w:t xml:space="preserve"> "totalResults": 123</w:t>
        <w:br/>
        <w:t xml:space="preserve"> },</w:t>
        <w:br/>
        <w:t xml:space="preserve"> "data": {</w:t>
        <w:br/>
        <w:t xml:space="preserve"> "data": {</w:t>
        <w:br/>
        <w:t xml:space="preserve"> "type": "properties",</w:t>
        <w:br/>
        <w:t xml:space="preserve"> "collection": [</w:t>
        <w:br/>
        <w:t xml:space="preserve"> {</w:t>
        <w:br/>
        <w:t xml:space="preserve"> "objectid": 1,</w:t>
        <w:br/>
        <w:t xml:space="preserve"> "name": "Wall - Basic Wall",</w:t>
        <w:br/>
        <w:t xml:space="preserve"> "externalId": "doc_982afc8a",</w:t>
        <w:br/>
        <w:t xml:space="preserve"> "properties": {</w:t>
        <w:br/>
        <w:t xml:space="preserve"> "Dimensions": {</w:t>
        <w:br/>
        <w:t xml:space="preserve"> "Width1": 0.6</w:t>
        <w:br/>
        <w:t xml:space="preserve"> }</w:t>
        <w:br/>
        <w:t xml:space="preserve"> }</w:t>
        <w:br/>
        <w:t xml:space="preserve"> }</w:t>
        <w:br/>
        <w:t xml:space="preserve"> ]</w:t>
        <w:br/>
        <w:t xml:space="preserve"> }</w:t>
        <w:br/>
        <w:t xml:space="preserve"> }</w:t>
        <w:br/>
        <w:t>}</w:t>
      </w:r>
    </w:p>
    <w:p>
      <w:pPr>
        <w:pStyle w:val="Heading3"/>
      </w:pPr>
      <w:r>
        <w:t>Success Response (202 Accepted)</w:t>
      </w:r>
    </w:p>
    <w:p>
      <w:r>
        <w:t>Request accepted but processing is not complete. Repeat the request until you receive 200 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returned page.</w:t>
            </w:r>
          </w:p>
        </w:tc>
      </w:tr>
      <w:tr>
        <w:tc>
          <w:tcPr>
            <w:tcW w:type="dxa" w:w="2880"/>
          </w:tcPr>
          <w:p>
            <w:r>
              <w:t>pagination.limit</w:t>
            </w:r>
          </w:p>
        </w:tc>
        <w:tc>
          <w:tcPr>
            <w:tcW w:type="dxa" w:w="2880"/>
          </w:tcPr>
          <w:p>
            <w:r>
              <w:t>number</w:t>
            </w:r>
          </w:p>
        </w:tc>
        <w:tc>
          <w:tcPr>
            <w:tcW w:type="dxa" w:w="2880"/>
          </w:tcPr>
          <w:p>
            <w:r>
              <w:t>Maximum number of properties requested for this page.</w:t>
            </w:r>
          </w:p>
        </w:tc>
      </w:tr>
      <w:tr>
        <w:tc>
          <w:tcPr>
            <w:tcW w:type="dxa" w:w="2880"/>
          </w:tcPr>
          <w:p>
            <w:r>
              <w:t>pagination.offset</w:t>
            </w:r>
          </w:p>
        </w:tc>
        <w:tc>
          <w:tcPr>
            <w:tcW w:type="dxa" w:w="2880"/>
          </w:tcPr>
          <w:p>
            <w:r>
              <w:t>number</w:t>
            </w:r>
          </w:p>
        </w:tc>
        <w:tc>
          <w:tcPr>
            <w:tcW w:type="dxa" w:w="2880"/>
          </w:tcPr>
          <w:p>
            <w:r>
              <w:t>Number of items skipped because they were returned in previous pages.</w:t>
            </w:r>
          </w:p>
        </w:tc>
      </w:tr>
      <w:tr>
        <w:tc>
          <w:tcPr>
            <w:tcW w:type="dxa" w:w="2880"/>
          </w:tcPr>
          <w:p>
            <w:r>
              <w:t>pagination.totalResults</w:t>
            </w:r>
          </w:p>
        </w:tc>
        <w:tc>
          <w:tcPr>
            <w:tcW w:type="dxa" w:w="2880"/>
          </w:tcPr>
          <w:p>
            <w:r>
              <w:t>number</w:t>
            </w:r>
          </w:p>
        </w:tc>
        <w:tc>
          <w:tcPr>
            <w:tcW w:type="dxa" w:w="2880"/>
          </w:tcPr>
          <w:p>
            <w:r>
              <w:t>Total number of properties to be returned.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data.data</w:t>
            </w:r>
          </w:p>
        </w:tc>
        <w:tc>
          <w:tcPr>
            <w:tcW w:type="dxa" w:w="2880"/>
          </w:tcPr>
          <w:p>
            <w:r>
              <w:t>object</w:t>
            </w:r>
          </w:p>
        </w:tc>
        <w:tc>
          <w:tcPr>
            <w:tcW w:type="dxa" w:w="2880"/>
          </w:tcPr>
          <w:p>
            <w:r>
              <w:t>Nested container for the returned payload.</w:t>
            </w:r>
          </w:p>
        </w:tc>
      </w:tr>
      <w:tr>
        <w:tc>
          <w:tcPr>
            <w:tcW w:type="dxa" w:w="2880"/>
          </w:tcPr>
          <w:p>
            <w:r>
              <w:t>data.data.type</w:t>
            </w:r>
          </w:p>
        </w:tc>
        <w:tc>
          <w:tcPr>
            <w:tcW w:type="dxa" w:w="2880"/>
          </w:tcPr>
          <w:p>
            <w:r>
              <w:t>string</w:t>
            </w:r>
          </w:p>
        </w:tc>
        <w:tc>
          <w:tcPr>
            <w:tcW w:type="dxa" w:w="2880"/>
          </w:tcPr>
          <w:p>
            <w:r>
              <w:t>Type of data returned. Always properties.</w:t>
            </w:r>
          </w:p>
        </w:tc>
      </w:tr>
      <w:tr>
        <w:tc>
          <w:tcPr>
            <w:tcW w:type="dxa" w:w="2880"/>
          </w:tcPr>
          <w:p>
            <w:r>
              <w:t>data.data.collection</w:t>
            </w:r>
          </w:p>
        </w:tc>
        <w:tc>
          <w:tcPr>
            <w:tcW w:type="dxa" w:w="2880"/>
          </w:tcPr>
          <w:p>
            <w:r>
              <w:t>array</w:t>
            </w:r>
          </w:p>
        </w:tc>
        <w:tc>
          <w:tcPr>
            <w:tcW w:type="dxa" w:w="2880"/>
          </w:tcPr>
          <w:p>
            <w:r>
              <w:t>Non-hierarchical list of objects in the specified Model View.</w:t>
            </w:r>
          </w:p>
        </w:tc>
      </w:tr>
      <w:tr>
        <w:tc>
          <w:tcPr>
            <w:tcW w:type="dxa" w:w="2880"/>
          </w:tcPr>
          <w:p>
            <w:r>
              <w:t>data.data.collection[].objectid</w:t>
            </w:r>
          </w:p>
        </w:tc>
        <w:tc>
          <w:tcPr>
            <w:tcW w:type="dxa" w:w="2880"/>
          </w:tcPr>
          <w:p>
            <w:r>
              <w:t>number</w:t>
            </w:r>
          </w:p>
        </w:tc>
        <w:tc>
          <w:tcPr>
            <w:tcW w:type="dxa" w:w="2880"/>
          </w:tcPr>
          <w:p>
            <w:r>
              <w:t>Unique identifier of the object (non-persistent; can change if re-translated). Use externalId for a persistent identifier.</w:t>
            </w:r>
          </w:p>
        </w:tc>
      </w:tr>
      <w:tr>
        <w:tc>
          <w:tcPr>
            <w:tcW w:type="dxa" w:w="2880"/>
          </w:tcPr>
          <w:p>
            <w:r>
              <w:t>data.data.collection[].name</w:t>
            </w:r>
          </w:p>
        </w:tc>
        <w:tc>
          <w:tcPr>
            <w:tcW w:type="dxa" w:w="2880"/>
          </w:tcPr>
          <w:p>
            <w:r>
              <w:t>string</w:t>
            </w:r>
          </w:p>
        </w:tc>
        <w:tc>
          <w:tcPr>
            <w:tcW w:type="dxa" w:w="2880"/>
          </w:tcPr>
          <w:p>
            <w:r>
              <w:t>Name of the object.</w:t>
            </w:r>
          </w:p>
        </w:tc>
      </w:tr>
      <w:tr>
        <w:tc>
          <w:tcPr>
            <w:tcW w:type="dxa" w:w="2880"/>
          </w:tcPr>
          <w:p>
            <w:r>
              <w:t>data.data.collection[].externalId</w:t>
            </w:r>
          </w:p>
        </w:tc>
        <w:tc>
          <w:tcPr>
            <w:tcW w:type="dxa" w:w="2880"/>
          </w:tcPr>
          <w:p>
            <w:r>
              <w:t>string</w:t>
            </w:r>
          </w:p>
        </w:tc>
        <w:tc>
          <w:tcPr>
            <w:tcW w:type="dxa" w:w="2880"/>
          </w:tcPr>
          <w:p>
            <w:r>
              <w:t>Persistent identifier from the source design (e.g., Revit UniqueID).</w:t>
            </w:r>
          </w:p>
        </w:tc>
      </w:tr>
      <w:tr>
        <w:tc>
          <w:tcPr>
            <w:tcW w:type="dxa" w:w="2880"/>
          </w:tcPr>
          <w:p>
            <w:r>
              <w:t>data.data.collection[].properties</w:t>
            </w:r>
          </w:p>
        </w:tc>
        <w:tc>
          <w:tcPr>
            <w:tcW w:type="dxa" w:w="2880"/>
          </w:tcPr>
          <w:p>
            <w:r>
              <w:t>object</w:t>
            </w:r>
          </w:p>
        </w:tc>
        <w:tc>
          <w:tcPr>
            <w:tcW w:type="dxa" w:w="2880"/>
          </w:tcPr>
          <w:p>
            <w:r>
              <w:t>Key/value object containing the properties of that object. Structure varies by design and selected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'https://developer.api.autodesk.com/modelderivative/v2/designdata/dXJuOmFkc2sub2JqZWN0czpvcy5vYmplY3Q6YnVja2V0L2ZpbGU=/metadata/3a1b2c3d-4e5f-6789-abcd-ef0123456789/properties:query' \</w:t>
        <w:br/>
        <w:t xml:space="preserve"> -H 'Accept: application/json' \</w:t>
        <w:br/>
        <w:t xml:space="preserve"> -H 'Content-Type: application/json' \</w:t>
        <w:br/>
        <w:t xml:space="preserve"> -H 'region: US' \</w:t>
        <w:br/>
        <w:t xml:space="preserve"> --data '{</w:t>
        <w:br/>
        <w:t xml:space="preserve"> "pagination": { "offset": 0, "limit": 20 },</w:t>
        <w:br/>
        <w:t xml:space="preserve"> "query": { "$in": ["objectid", 1, 2] },</w:t>
        <w:br/>
        <w:t xml:space="preserve"> "fields": { "properties": true },</w:t>
        <w:br/>
        <w:t xml:space="preserve"> "payload": "text"</w:t>
        <w:br/>
        <w:t xml:space="preserve">  }'</w:t>
      </w:r>
    </w:p>
    <w:p>
      <w:pPr>
        <w:pStyle w:val="Heading3"/>
      </w:pPr>
      <w:r>
        <w:t>Example Usage</w:t>
      </w:r>
    </w:p>
    <w:p>
      <w:pPr>
        <w:pStyle w:val="Heading3"/>
      </w:pPr>
      <w:r>
        <w:t>Example 1: Fetch properties for specific object IDs</w:t>
      </w:r>
    </w:p>
    <w:p>
      <w:r>
        <w:rPr>
          <w:b/>
          <w:color w:val="666666"/>
          <w:sz w:val="16"/>
        </w:rPr>
        <w:t>[bash]</w:t>
      </w:r>
    </w:p>
    <w:p>
      <w:pPr>
        <w:shd w:fill="F2F2F2" w:val="clear"/>
      </w:pPr>
      <w:r>
        <w:rPr>
          <w:rFonts w:ascii="Courier New" w:hAnsi="Courier New"/>
          <w:sz w:val="17"/>
        </w:rPr>
        <w:t>curl -X POST \</w:t>
        <w:br/>
        <w:t xml:space="preserve"> 'https://developer.api.autodesk.com/modelderivative/v2/designdata/dXJuOmFkc2sub2JqZWN0czpvcy5vYmplY3Q6YnVja2V0L2ZpbGU=/metadata/3a1b2c3d-4e5f-6789-abcd-ef0123456789/properties:query' \</w:t>
        <w:br/>
        <w:t xml:space="preserve"> -H 'Accept: application/json' \</w:t>
        <w:br/>
        <w:t xml:space="preserve"> -H 'Content-Type: application/json' \</w:t>
        <w:br/>
        <w:t xml:space="preserve"> --data '{</w:t>
        <w:br/>
        <w:t xml:space="preserve"> "pagination": { "offset": 0, "limit": 50 },</w:t>
        <w:br/>
        <w:t xml:space="preserve"> "query": { "$in": ["objectid", 10, 11, 12] },</w:t>
        <w:br/>
        <w:t xml:space="preserve"> "fields": { "properties.Dimensions.*": true },</w:t>
        <w:br/>
        <w:t xml:space="preserve"> "payload": "unit"</w:t>
        <w:br/>
        <w:t xml:space="preserve">  }'</w:t>
      </w:r>
    </w:p>
    <w:p>
      <w:pPr>
        <w:pStyle w:val="Heading3"/>
      </w:pPr>
      <w:r>
        <w:t>Example 2: Fetch objects whose name starts with a prefix</w:t>
      </w:r>
    </w:p>
    <w:p>
      <w:r>
        <w:rPr>
          <w:b/>
          <w:color w:val="666666"/>
          <w:sz w:val="16"/>
        </w:rPr>
        <w:t>[bash]</w:t>
      </w:r>
    </w:p>
    <w:p>
      <w:pPr>
        <w:shd w:fill="F2F2F2" w:val="clear"/>
      </w:pPr>
      <w:r>
        <w:rPr>
          <w:rFonts w:ascii="Courier New" w:hAnsi="Courier New"/>
          <w:sz w:val="17"/>
        </w:rPr>
        <w:t>curl -X POST \</w:t>
        <w:br/>
        <w:t xml:space="preserve"> 'https://developer.api.autodesk.com/modelderivative/v2/designdata/dXJuOmFkc2sub2JqZWN0czpvcy5vYmplY3Q6YnVja2V0L2ZpbGU=/metadata/3a1b2c3d-4e5f-6789-abcd-ef0123456789/properties:query' \</w:t>
        <w:br/>
        <w:t xml:space="preserve"> -H 'Accept: application/json' \</w:t>
        <w:br/>
        <w:t xml:space="preserve"> -H 'Content-Type: application/json' \</w:t>
        <w:br/>
        <w:t xml:space="preserve"> --data '{</w:t>
        <w:br/>
        <w:t xml:space="preserve"> "pagination": { "offset": 0, "limit": 20 },</w:t>
        <w:br/>
        <w:t xml:space="preserve"> "query": { "$prefix": ["name", "Wall"] },</w:t>
        <w:br/>
        <w:t xml:space="preserve"> "fields": { "properties": true },</w:t>
        <w:br/>
        <w:t xml:space="preserve"> "payload": "text"</w:t>
        <w:br/>
        <w:t xml:space="preserve">  }'</w:t>
      </w:r>
    </w:p>
    <w:p>
      <w:pPr>
        <w:pStyle w:val="Heading3"/>
      </w:pPr>
      <w:r>
        <w:t>Example 3: Fetch objects with a numeric property in a range (metric base units)</w:t>
      </w:r>
    </w:p>
    <w:p>
      <w:r>
        <w:rPr>
          <w:b/>
          <w:color w:val="666666"/>
          <w:sz w:val="16"/>
        </w:rPr>
        <w:t>[bash]</w:t>
      </w:r>
    </w:p>
    <w:p>
      <w:pPr>
        <w:shd w:fill="F2F2F2" w:val="clear"/>
      </w:pPr>
      <w:r>
        <w:rPr>
          <w:rFonts w:ascii="Courier New" w:hAnsi="Courier New"/>
          <w:sz w:val="17"/>
        </w:rPr>
        <w:t>curl -X POST \</w:t>
        <w:br/>
        <w:t xml:space="preserve"> 'https://developer.api.autodesk.com/modelderivative/v2/designdata/dXJuOmFkc2sub2JqZWN0czpvcy5vYmplY3Q6YnVja2V0L2ZpbGU=/metadata/3a1b2c3d-4e5f-6789-abcd-ef0123456789/properties:query' \</w:t>
        <w:br/>
        <w:t xml:space="preserve"> -H 'Accept: application/json' \</w:t>
        <w:br/>
        <w:t xml:space="preserve"> -H 'Content-Type: application/json' \</w:t>
        <w:br/>
        <w:t xml:space="preserve"> --data '{</w:t>
        <w:br/>
        <w:t xml:space="preserve"> "pagination": { "offset": 0, "limit": 100 },</w:t>
        <w:br/>
        <w:t xml:space="preserve"> "query": { "$between": ["properties.Dimensions.Width1", 1, 10] },</w:t>
        <w:br/>
        <w:t xml:space="preserve"> "fields": { "properties.Dimensions.Width1": true },</w:t>
        <w:br/>
        <w:t xml:space="preserve"> "payload": "unit"</w:t>
        <w:br/>
        <w:t xml:space="preserve">  }'</w:t>
      </w:r>
    </w:p>
    <w:p>
      <w:pPr>
        <w:pStyle w:val="Heading3"/>
      </w:pPr>
      <w:r>
        <w:t>Behavior</w:t>
      </w:r>
    </w:p>
    <w:p>
      <w:pPr>
        <w:pStyle w:val="ListBullet"/>
      </w:pPr>
      <w:r>
        <w:t>Validates urn and modelGuid and reads pagination/filter instructions from the body.</w:t>
      </w:r>
    </w:p>
    <w:p>
      <w:pPr>
        <w:pStyle w:val="ListBullet"/>
      </w:pPr>
      <w:r>
        <w:t>Applies the query filter to determine which objects in the specified Model View to query.</w:t>
      </w:r>
    </w:p>
    <w:p>
      <w:pPr>
        <w:pStyle w:val="ListBullet"/>
      </w:pPr>
      <w:r>
        <w:t>Returns only the properties specified by fields (or all properties if fields is omitted).</w:t>
      </w:r>
    </w:p>
    <w:p>
      <w:pPr>
        <w:pStyle w:val="ListBullet"/>
      </w:pPr>
      <w:r>
        <w:t>If processing is not complete, returns 202; client should retry until 200 is returned.</w:t>
      </w:r>
    </w:p>
    <w:p>
      <w:pPr>
        <w:pStyle w:val="Heading3"/>
      </w:pPr>
      <w:r>
        <w:t>Notes</w:t>
      </w:r>
    </w:p>
    <w:p>
      <w:pPr>
        <w:pStyle w:val="ListBullet"/>
      </w:pPr>
      <w:r>
        <w:t>objectid is non-persistent and can change after re-translation; use externalId when you need a persistent reference.</w:t>
      </w:r>
    </w:p>
    <w:p>
      <w:pPr>
        <w:pStyle w:val="ListBullet"/>
      </w:pPr>
      <w:r>
        <w:t>Numeric comparisons in filters (e.g., $between, $le, $ge) use metric base units.</w:t>
      </w:r>
    </w:p>
    <w:p>
      <w:pPr>
        <w:pStyle w:val="ListBullet"/>
      </w:pPr>
      <w:r>
        <w:t>If you set x-ads-derivative-format to fallback for a URN, Autodesk notes you must use it consistently across related Model Derivative operations.</w:t>
      </w:r>
    </w:p>
    <w:p>
      <w:pPr>
        <w:pStyle w:val="Heading3"/>
      </w:pPr>
      <w:r>
        <w:t>Gotchas</w:t>
      </w:r>
    </w:p>
    <w:p>
      <w:pPr>
        <w:pStyle w:val="ListBullet"/>
      </w:pPr>
      <w:r>
        <w:t>This endpoint only works after the design is translated to SVF or SVF2.</w:t>
      </w:r>
    </w:p>
    <w:p>
      <w:pPr>
        <w:pStyle w:val="ListBullet"/>
      </w:pPr>
      <w:r>
        <w:t>For non-integer numeric equality checks, $eq can be unreliable due to floating-point behavior; prefer $between as recommended.</w:t>
      </w:r>
    </w:p>
    <w:p>
      <w:pPr>
        <w:pStyle w:val="Heading3"/>
      </w:pPr>
      <w:r>
        <w:t>Error Handling</w:t>
      </w:r>
    </w:p>
    <w:p>
      <w:pPr>
        <w:pStyle w:val="ListBullet"/>
      </w:pPr>
      <w:r>
        <w:t>202 Accepted: processing not complete; retry until 200 OK is returned.</w:t>
      </w:r>
    </w:p>
    <w:p>
      <w:pPr>
        <w:pStyle w:val="ListBullet"/>
      </w:pPr>
      <w:r>
        <w:t>Other error status codes were not included in the scraped content, so they are not documented here.</w:t>
      </w:r>
    </w:p>
    <w:p>
      <w:pPr>
        <w:pStyle w:val="Heading3"/>
      </w:pPr>
      <w:r>
        <w:t>Related modelViewProperties actions</w:t>
      </w:r>
    </w:p>
    <w:p>
      <w:pPr>
        <w:pStyle w:val="ListBullet"/>
      </w:pPr>
      <w:r>
        <w:t>[GET] Fetch All Properties for a Model View — /modelderivative/v2/designdata/{{urn}}/metadata/{{modelGuid}}/properties</w:t>
      </w:r>
    </w:p>
    <w:p>
      <w:r>
        <w:br w:type="page"/>
      </w:r>
    </w:p>
    <w:p>
      <w:pPr>
        <w:pStyle w:val="Heading2"/>
      </w:pPr>
      <w:r>
        <w:t>145. [GET] Get an Item’s Tip (Latest) Version</w:t>
      </w:r>
    </w:p>
    <w:p>
      <w:r>
        <w:rPr>
          <w:b/>
        </w:rPr>
        <w:t xml:space="preserve">Endpoint: </w:t>
      </w:r>
      <w:r>
        <w:rPr>
          <w:rFonts w:ascii="Courier New" w:hAnsi="Courier New"/>
          <w:sz w:val="18"/>
        </w:rPr>
        <w:t>/data/v1/projects/{{projectId}}/items/{{itemId}}/tip</w:t>
      </w:r>
    </w:p>
    <w:p>
      <w:pPr>
        <w:pStyle w:val="Heading3"/>
      </w:pPr>
      <w:r>
        <w:t>Prerequisites</w:t>
      </w:r>
    </w:p>
    <w:p>
      <w:pPr>
        <w:pStyle w:val="ListBullet"/>
      </w:pPr>
      <w:r>
        <w:t>The specified project and item must exist and be accessible to the caller.</w:t>
      </w:r>
    </w:p>
    <w:p>
      <w:pPr>
        <w:pStyle w:val="ListBullet"/>
      </w:pPr>
      <w:r>
        <w:t>This operation supports Autodesk Construction Cloud (ACC) Projects.</w:t>
      </w:r>
    </w:p>
    <w:p>
      <w:pPr>
        <w:pStyle w:val="Heading3"/>
      </w:pPr>
      <w:r>
        <w:t>Method</w:t>
      </w:r>
    </w:p>
    <w:p>
      <w:r>
        <w:t>GET</w:t>
      </w:r>
    </w:p>
    <w:p>
      <w:pPr>
        <w:pStyle w:val="Heading3"/>
      </w:pPr>
      <w:r>
        <w:t>URL</w:t>
      </w:r>
    </w:p>
    <w:p>
      <w:r>
        <w:t>https://developer.api.autodesk.com/data/v1/projects/{{project_id}}/items/{{item_id}}/tip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latest version of the specified item. A project can contain multiple versions of a resource item; the latest version is referred to as the tip version.</w:t>
      </w:r>
    </w:p>
    <w:p>
      <w:pPr>
        <w:pStyle w:val="Heading3"/>
      </w:pPr>
      <w:r>
        <w:t>Enforcement Rules</w:t>
      </w:r>
    </w:p>
    <w:p>
      <w:pPr>
        <w:pStyle w:val="ListBullet"/>
      </w:pPr>
      <w:r>
        <w:t>The project_id path parameter must always be present and must be a non-empty string.</w:t>
      </w:r>
    </w:p>
    <w:p>
      <w:pPr>
        <w:pStyle w:val="ListBullet"/>
      </w:pPr>
      <w:r>
        <w:t>The item_id path parameter must always be present and must be a non-empty string.</w:t>
      </w:r>
    </w:p>
    <w:p>
      <w:pPr>
        <w:pStyle w:val="ListBullet"/>
      </w:pPr>
      <w:r>
        <w:t>Always construct the path as /data/v1/projects/{{project_id}}/items/{{item_id}}/tip.</w:t>
      </w:r>
    </w:p>
    <w:p>
      <w:pPr>
        <w:pStyle w:val="ListBullet"/>
      </w:pPr>
      <w:r>
        <w:t>Do not call the API with missing or empty path parameters (for example, avoid /projects//items/{{item_id}}/tip or /projects/{{project_id}}/items//tip).</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Item ID Resolution</w:t>
      </w:r>
    </w:p>
    <w:p>
      <w:pPr>
        <w:pStyle w:val="ListBullet"/>
      </w:pPr>
      <w:r>
        <w:t>The item_id parameter requires a lineage URN, not a file/folder/storage URN.</w:t>
      </w:r>
    </w:p>
    <w:p>
      <w:pPr>
        <w:pStyle w:val="ListBullet"/>
      </w:pPr>
      <w:r>
        <w:t>Valid item ID format: urn:adsk.wipprod:dm.lineage:* (Data Management lineage URN).</w:t>
      </w:r>
    </w:p>
    <w:p>
      <w:pPr>
        <w:pStyle w:val="ListBullet"/>
      </w:pPr>
      <w:r>
        <w:t xml:space="preserve">Invalid formats that will cause 400/403 errors: </w:t>
        <w:br/>
        <w:br/>
        <w:t>urn:adsk.wipprod:fs.item:* (file system item URN - use lineage instead)</w:t>
        <w:br/>
        <w:t>urn:adsk.wipprod:fs.folder:* (folder URN)</w:t>
        <w:br/>
        <w:t>urn:adsk.objects:os.object:* (storage location URN)</w:t>
      </w:r>
    </w:p>
    <w:p>
      <w:pPr>
        <w:pStyle w:val="ListBullet"/>
      </w:pPr>
      <w:r>
        <w:t>If you have a file system item URN (fs.item), you must first retrieve the item details using "Get an Item in a Project" to extract the lineage URN from the response.</w:t>
      </w:r>
    </w:p>
    <w:p>
      <w:pPr>
        <w:pStyle w:val="ListBullet"/>
      </w:pPr>
      <w:r>
        <w:t>When context provides itemsId, verify it contains dm.lineage before using it with this endpoint.</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/data/v1/projects/b.c8b0c73d-3ae9/items/urn:adsk.wipprod:dm.lineage:abc123/tip</w:t>
        <w:br/>
        <w:t>/data/v1/projects/PROJECT_ID/items/ITEM_ID/tip</w:t>
      </w:r>
    </w:p>
    <w:p>
      <w:pPr>
        <w:pStyle w:val="Heading3"/>
      </w:pPr>
      <w:r>
        <w:t>Invalid Examples</w:t>
      </w:r>
    </w:p>
    <w:p>
      <w:r>
        <w:rPr>
          <w:b/>
          <w:color w:val="666666"/>
          <w:sz w:val="16"/>
        </w:rPr>
        <w:t>[http]</w:t>
      </w:r>
    </w:p>
    <w:p>
      <w:pPr>
        <w:shd w:fill="F2F2F2" w:val="clear"/>
      </w:pPr>
      <w:r>
        <w:rPr>
          <w:rFonts w:ascii="Courier New" w:hAnsi="Courier New"/>
          <w:sz w:val="17"/>
        </w:rPr>
        <w:t>/data/v1/projects//items/ITEM_ID/tip</w:t>
        <w:br/>
        <w:t>/data/v1/projects/PROJECT_ID/items//tip</w:t>
        <w:br/>
        <w:t>/data/v1/projects/PROJECT_ID/items/ITEM_ID</w:t>
      </w:r>
    </w:p>
    <w:p>
      <w:pPr>
        <w:pStyle w:val="Heading3"/>
      </w:pPr>
      <w:r>
        <w:t>Resolving Item ID from File System URN</w:t>
      </w:r>
    </w:p>
    <w:p>
      <w:r>
        <w:t>If you have urn:adsk.wipprod:fs.item:co.test-item-12345, first call GET /data/v1/projects/{{project_id}}/items/urn:adsk.wipprod:fs.item:co.test-item-12345 to get the item details. Extract the lineage URN from the response (typically in data.id or data.relationships.item.data.id), which will be in the format urn:adsk.wipprod:dm.lineage:*. Then use that lineage URN to call /data/v1/projects/{{project_id}}/items/urn:adsk.wipprod:dm.lineage:abc123/tip.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the Account ID with b. (e.g., c8b0c73d-3ae9 → b.c8b0c73d-3ae9). Similarly, to convert an ACC/BIM 360 project ID to a Data Management project ID, prefix it with b..</w:t>
            </w:r>
          </w:p>
        </w:tc>
      </w:tr>
      <w:tr>
        <w:tc>
          <w:tcPr>
            <w:tcW w:type="dxa" w:w="2880"/>
          </w:tcPr>
          <w:p>
            <w:r>
              <w:t>item_id</w:t>
            </w:r>
          </w:p>
        </w:tc>
        <w:tc>
          <w:tcPr>
            <w:tcW w:type="dxa" w:w="2880"/>
          </w:tcPr>
          <w:p>
            <w:r>
              <w:t>string</w:t>
            </w:r>
          </w:p>
        </w:tc>
        <w:tc>
          <w:tcPr>
            <w:tcW w:type="dxa" w:w="2880"/>
          </w:tcPr>
          <w:p>
            <w:r>
              <w:t>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limits the API call to act only on behalf of the specified user (as configured by an administrator in the SaaS integrations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"href": "https://developer.api.autodesk.com/data/v1/projects/b.c8b0c73d-3ae9/items/urn:adsk.wipprod:dm.lineage:abc123/tip"</w:t>
        <w:br/>
        <w:t xml:space="preserve"> },</w:t>
        <w:br/>
        <w:t xml:space="preserve"> "data": {</w:t>
        <w:br/>
        <w:t xml:space="preserve"> "type": "versions",</w:t>
        <w:br/>
        <w:t xml:space="preserve"> "id": "urn:adsk.wipprod:dm.version:exampleVersionUrn",</w:t>
        <w:br/>
        <w:t xml:space="preserve"> "attributes": {},</w:t>
        <w:br/>
        <w:t xml:space="preserve"> "relationships": {</w:t>
        <w:br/>
        <w:t xml:space="preserve"> "item": {</w:t>
        <w:br/>
        <w:t xml:space="preserve"> "links": {},</w:t>
        <w:br/>
        <w:t xml:space="preserve"> "data": {}</w:t>
        <w:br/>
        <w:t xml:space="preserve"> },</w:t>
        <w:br/>
        <w:t xml:space="preserve"> "refs": {},</w:t>
        <w:br/>
        <w:t xml:space="preserve"> "links": {},</w:t>
        <w:br/>
        <w:t xml:space="preserve"> "storage": {</w:t>
        <w:br/>
        <w:t xml:space="preserve"> "data": {},</w:t>
        <w:br/>
        <w:t xml:space="preserve"> "meta": {}</w:t>
        <w:br/>
        <w:t xml:space="preserve"> },</w:t>
        <w:br/>
        <w:t xml:space="preserve"> "derivatives": {</w:t>
        <w:br/>
        <w:t xml:space="preserve"> "data": {},</w:t>
        <w:br/>
        <w:t xml:space="preserve"> "meta": {}</w:t>
        <w:br/>
        <w:t xml:space="preserve"> },</w:t>
        <w:br/>
        <w:t xml:space="preserve"> "thumbnails": {</w:t>
        <w:br/>
        <w:t xml:space="preserve"> "data": {},</w:t>
        <w:br/>
        <w:t xml:space="preserve"> "meta": {}</w:t>
        <w:br/>
        <w:t xml:space="preserve"> },</w:t>
        <w:br/>
        <w:t xml:space="preserve"> "downloadFormats": {</w:t>
        <w:br/>
        <w:t xml:space="preserve"> "links": {}</w:t>
        <w:br/>
        <w:t xml:space="preserve"> }</w:t>
        <w:br/>
        <w:t xml:space="preserve"> },</w:t>
        <w:br/>
        <w:t xml:space="preserve"> "links": {}</w:t>
        <w:br/>
        <w:t xml:space="preserve"> }</w:t>
        <w:br/>
        <w:t>}</w:t>
      </w:r>
    </w:p>
    <w:p>
      <w:r>
        <w:rPr>
          <w:b/>
        </w:rPr>
        <w:t>Note: Note: The scraped documentation references several schema types (e.g., VersionAttributes, json_api_links_related) but does not provide their concrete field structure. The example above preserves the documented top-level shape and placeholders where the schema details were not provided.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w:t>
            </w:r>
          </w:p>
        </w:tc>
      </w:tr>
      <w:tr>
        <w:tc>
          <w:tcPr>
            <w:tcW w:type="dxa" w:w="2880"/>
          </w:tcPr>
          <w:p>
            <w:r>
              <w:t>links</w:t>
            </w:r>
          </w:p>
        </w:tc>
        <w:tc>
          <w:tcPr>
            <w:tcW w:type="dxa" w:w="2880"/>
          </w:tcPr>
          <w:p>
            <w:r>
              <w:t>object</w:t>
            </w:r>
          </w:p>
        </w:tc>
        <w:tc>
          <w:tcPr>
            <w:tcW w:type="dxa" w:w="2880"/>
          </w:tcPr>
          <w:p>
            <w:r>
              <w:t>Links object.</w:t>
            </w:r>
          </w:p>
        </w:tc>
      </w:tr>
      <w:tr>
        <w:tc>
          <w:tcPr>
            <w:tcW w:type="dxa" w:w="2880"/>
          </w:tcPr>
          <w:p>
            <w:r>
              <w:t>links.href</w:t>
            </w:r>
          </w:p>
        </w:tc>
        <w:tc>
          <w:tcPr>
            <w:tcW w:type="dxa" w:w="2880"/>
          </w:tcPr>
          <w:p>
            <w:r>
              <w:t>string</w:t>
            </w:r>
          </w:p>
        </w:tc>
        <w:tc>
          <w:tcPr>
            <w:tcW w:type="dxa" w:w="2880"/>
          </w:tcPr>
          <w:p>
            <w:r>
              <w:t>Hypertext reference to the location of the referenced resource.</w:t>
            </w:r>
          </w:p>
        </w:tc>
      </w:tr>
      <w:tr>
        <w:tc>
          <w:tcPr>
            <w:tcW w:type="dxa" w:w="2880"/>
          </w:tcPr>
          <w:p>
            <w:r>
              <w:t>data</w:t>
            </w:r>
          </w:p>
        </w:tc>
        <w:tc>
          <w:tcPr>
            <w:tcW w:type="dxa" w:w="2880"/>
          </w:tcPr>
          <w:p>
            <w:r>
              <w:t>object</w:t>
            </w:r>
          </w:p>
        </w:tc>
        <w:tc>
          <w:tcPr>
            <w:tcW w:type="dxa" w:w="2880"/>
          </w:tcPr>
          <w:p>
            <w:r>
              <w:t>Tip version resource object.</w:t>
            </w:r>
          </w:p>
        </w:tc>
      </w:tr>
      <w:tr>
        <w:tc>
          <w:tcPr>
            <w:tcW w:type="dxa" w:w="2880"/>
          </w:tcPr>
          <w:p>
            <w:r>
              <w:t>data.type</w:t>
            </w:r>
          </w:p>
        </w:tc>
        <w:tc>
          <w:tcPr>
            <w:tcW w:type="dxa" w:w="2880"/>
          </w:tcPr>
          <w:p>
            <w:r>
              <w:t>string</w:t>
            </w:r>
          </w:p>
        </w:tc>
        <w:tc>
          <w:tcPr>
            <w:tcW w:type="dxa" w:w="2880"/>
          </w:tcPr>
          <w:p>
            <w:r>
              <w:t>Resource type (documented as &lt;type_version&gt;).</w:t>
            </w:r>
          </w:p>
        </w:tc>
      </w:tr>
      <w:tr>
        <w:tc>
          <w:tcPr>
            <w:tcW w:type="dxa" w:w="2880"/>
          </w:tcPr>
          <w:p>
            <w:r>
              <w:t>data.id</w:t>
            </w:r>
          </w:p>
        </w:tc>
        <w:tc>
          <w:tcPr>
            <w:tcW w:type="dxa" w:w="2880"/>
          </w:tcPr>
          <w:p>
            <w:r>
              <w:t>string</w:t>
            </w:r>
          </w:p>
        </w:tc>
        <w:tc>
          <w:tcPr>
            <w:tcW w:type="dxa" w:w="2880"/>
          </w:tcPr>
          <w:p>
            <w:r>
              <w:t>URN of the version object. Minimum length: 1.</w:t>
            </w:r>
          </w:p>
        </w:tc>
      </w:tr>
      <w:tr>
        <w:tc>
          <w:tcPr>
            <w:tcW w:type="dxa" w:w="2880"/>
          </w:tcPr>
          <w:p>
            <w:r>
              <w:t>data.attributes</w:t>
            </w:r>
          </w:p>
        </w:tc>
        <w:tc>
          <w:tcPr>
            <w:tcW w:type="dxa" w:w="2880"/>
          </w:tcPr>
          <w:p>
            <w:r>
              <w:t>object</w:t>
            </w:r>
          </w:p>
        </w:tc>
        <w:tc>
          <w:tcPr>
            <w:tcW w:type="dxa" w:w="2880"/>
          </w:tcPr>
          <w:p>
            <w:r>
              <w:t>Version attributes (documented as &lt;VersionAttributes&gt;; structure not provided).</w:t>
            </w:r>
          </w:p>
        </w:tc>
      </w:tr>
      <w:tr>
        <w:tc>
          <w:tcPr>
            <w:tcW w:type="dxa" w:w="2880"/>
          </w:tcPr>
          <w:p>
            <w:r>
              <w:t>data.relationships</w:t>
            </w:r>
          </w:p>
        </w:tc>
        <w:tc>
          <w:tcPr>
            <w:tcW w:type="dxa" w:w="2880"/>
          </w:tcPr>
          <w:p>
            <w:r>
              <w:t>object</w:t>
            </w:r>
          </w:p>
        </w:tc>
        <w:tc>
          <w:tcPr>
            <w:tcW w:type="dxa" w:w="2880"/>
          </w:tcPr>
          <w:p>
            <w:r>
              <w:t>Relationships for the version.</w:t>
            </w:r>
          </w:p>
        </w:tc>
      </w:tr>
      <w:tr>
        <w:tc>
          <w:tcPr>
            <w:tcW w:type="dxa" w:w="2880"/>
          </w:tcPr>
          <w:p>
            <w:r>
              <w:t>data.relationships.item</w:t>
            </w:r>
          </w:p>
        </w:tc>
        <w:tc>
          <w:tcPr>
            <w:tcW w:type="dxa" w:w="2880"/>
          </w:tcPr>
          <w:p>
            <w:r>
              <w:t>object</w:t>
            </w:r>
          </w:p>
        </w:tc>
        <w:tc>
          <w:tcPr>
            <w:tcW w:type="dxa" w:w="2880"/>
          </w:tcPr>
          <w:p>
            <w:r>
              <w:t>Relationship to the item.</w:t>
            </w:r>
          </w:p>
        </w:tc>
      </w:tr>
      <w:tr>
        <w:tc>
          <w:tcPr>
            <w:tcW w:type="dxa" w:w="2880"/>
          </w:tcPr>
          <w:p>
            <w:r>
              <w:t>data.relationships.refs</w:t>
            </w:r>
          </w:p>
        </w:tc>
        <w:tc>
          <w:tcPr>
            <w:tcW w:type="dxa" w:w="2880"/>
          </w:tcPr>
          <w:p>
            <w:r>
              <w:t>object</w:t>
            </w:r>
          </w:p>
        </w:tc>
        <w:tc>
          <w:tcPr>
            <w:tcW w:type="dxa" w:w="2880"/>
          </w:tcPr>
          <w:p>
            <w:r>
              <w:t>Relationship links/refs (schema not provided).</w:t>
            </w:r>
          </w:p>
        </w:tc>
      </w:tr>
      <w:tr>
        <w:tc>
          <w:tcPr>
            <w:tcW w:type="dxa" w:w="2880"/>
          </w:tcPr>
          <w:p>
            <w:r>
              <w:t>data.relationships.links</w:t>
            </w:r>
          </w:p>
        </w:tc>
        <w:tc>
          <w:tcPr>
            <w:tcW w:type="dxa" w:w="2880"/>
          </w:tcPr>
          <w:p>
            <w:r>
              <w:t>object</w:t>
            </w:r>
          </w:p>
        </w:tc>
        <w:tc>
          <w:tcPr>
            <w:tcW w:type="dxa" w:w="2880"/>
          </w:tcPr>
          <w:p>
            <w:r>
              <w:t>Relationship links (schema not provided).</w:t>
            </w:r>
          </w:p>
        </w:tc>
      </w:tr>
      <w:tr>
        <w:tc>
          <w:tcPr>
            <w:tcW w:type="dxa" w:w="2880"/>
          </w:tcPr>
          <w:p>
            <w:r>
              <w:t>data.relationships.storage</w:t>
            </w:r>
          </w:p>
        </w:tc>
        <w:tc>
          <w:tcPr>
            <w:tcW w:type="dxa" w:w="2880"/>
          </w:tcPr>
          <w:p>
            <w:r>
              <w:t>object</w:t>
            </w:r>
          </w:p>
        </w:tc>
        <w:tc>
          <w:tcPr>
            <w:tcW w:type="dxa" w:w="2880"/>
          </w:tcPr>
          <w:p>
            <w:r>
              <w:t>Storage relationship.</w:t>
            </w:r>
          </w:p>
        </w:tc>
      </w:tr>
      <w:tr>
        <w:tc>
          <w:tcPr>
            <w:tcW w:type="dxa" w:w="2880"/>
          </w:tcPr>
          <w:p>
            <w:r>
              <w:t>data.relationships.derivatives</w:t>
            </w:r>
          </w:p>
        </w:tc>
        <w:tc>
          <w:tcPr>
            <w:tcW w:type="dxa" w:w="2880"/>
          </w:tcPr>
          <w:p>
            <w:r>
              <w:t>object</w:t>
            </w:r>
          </w:p>
        </w:tc>
        <w:tc>
          <w:tcPr>
            <w:tcW w:type="dxa" w:w="2880"/>
          </w:tcPr>
          <w:p>
            <w:r>
              <w:t>Derivatives relationship.</w:t>
            </w:r>
          </w:p>
        </w:tc>
      </w:tr>
      <w:tr>
        <w:tc>
          <w:tcPr>
            <w:tcW w:type="dxa" w:w="2880"/>
          </w:tcPr>
          <w:p>
            <w:r>
              <w:t>data.relationships.thumbnails</w:t>
            </w:r>
          </w:p>
        </w:tc>
        <w:tc>
          <w:tcPr>
            <w:tcW w:type="dxa" w:w="2880"/>
          </w:tcPr>
          <w:p>
            <w:r>
              <w:t>object</w:t>
            </w:r>
          </w:p>
        </w:tc>
        <w:tc>
          <w:tcPr>
            <w:tcW w:type="dxa" w:w="2880"/>
          </w:tcPr>
          <w:p>
            <w:r>
              <w:t>Thumbnails relationship.</w:t>
            </w:r>
          </w:p>
        </w:tc>
      </w:tr>
      <w:tr>
        <w:tc>
          <w:tcPr>
            <w:tcW w:type="dxa" w:w="2880"/>
          </w:tcPr>
          <w:p>
            <w:r>
              <w:t>data.relationships.downloadFormats</w:t>
            </w:r>
          </w:p>
        </w:tc>
        <w:tc>
          <w:tcPr>
            <w:tcW w:type="dxa" w:w="2880"/>
          </w:tcPr>
          <w:p>
            <w:r>
              <w:t>object</w:t>
            </w:r>
          </w:p>
        </w:tc>
        <w:tc>
          <w:tcPr>
            <w:tcW w:type="dxa" w:w="2880"/>
          </w:tcPr>
          <w:p>
            <w:r>
              <w:t>Download formats relationship.</w:t>
            </w:r>
          </w:p>
        </w:tc>
      </w:tr>
      <w:tr>
        <w:tc>
          <w:tcPr>
            <w:tcW w:type="dxa" w:w="2880"/>
          </w:tcPr>
          <w:p>
            <w:r>
              <w:t>meta</w:t>
            </w:r>
          </w:p>
        </w:tc>
        <w:tc>
          <w:tcPr>
            <w:tcW w:type="dxa" w:w="2880"/>
          </w:tcPr>
          <w:p>
            <w:r>
              <w:t>object</w:t>
            </w:r>
          </w:p>
        </w:tc>
        <w:tc>
          <w:tcPr>
            <w:tcW w:type="dxa" w:w="2880"/>
          </w:tcPr>
          <w:p>
            <w:r>
              <w:t>Present in error responses; contains warnings.</w:t>
            </w:r>
          </w:p>
        </w:tc>
      </w:tr>
      <w:tr>
        <w:tc>
          <w:tcPr>
            <w:tcW w:type="dxa" w:w="2880"/>
          </w:tcPr>
          <w:p>
            <w:r>
              <w:t>meta.warnings</w:t>
            </w:r>
          </w:p>
        </w:tc>
        <w:tc>
          <w:tcPr>
            <w:tcW w:type="dxa" w:w="2880"/>
          </w:tcPr>
          <w:p>
            <w:r>
              <w:t>array</w:t>
            </w:r>
          </w:p>
        </w:tc>
        <w:tc>
          <w:tcPr>
            <w:tcW w:type="dxa" w:w="2880"/>
          </w:tcPr>
          <w:p>
            <w:r>
              <w:t>Array of warning objects (403 response).</w:t>
            </w:r>
          </w:p>
        </w:tc>
      </w:tr>
      <w:tr>
        <w:tc>
          <w:tcPr>
            <w:tcW w:type="dxa" w:w="2880"/>
          </w:tcPr>
          <w:p>
            <w:r>
              <w:t>meta.warnings[].Id</w:t>
            </w:r>
          </w:p>
        </w:tc>
        <w:tc>
          <w:tcPr>
            <w:tcW w:type="dxa" w:w="2880"/>
          </w:tcPr>
          <w:p>
            <w:r>
              <w:t>any</w:t>
            </w:r>
          </w:p>
        </w:tc>
        <w:tc>
          <w:tcPr>
            <w:tcW w:type="dxa" w:w="2880"/>
          </w:tcPr>
          <w:p>
            <w:r>
              <w:t>Warning ID.</w:t>
            </w:r>
          </w:p>
        </w:tc>
      </w:tr>
      <w:tr>
        <w:tc>
          <w:tcPr>
            <w:tcW w:type="dxa" w:w="2880"/>
          </w:tcPr>
          <w:p>
            <w:r>
              <w:t>meta.warnings[].HttpStatusCode</w:t>
            </w:r>
          </w:p>
        </w:tc>
        <w:tc>
          <w:tcPr>
            <w:tcW w:type="dxa" w:w="2880"/>
          </w:tcPr>
          <w:p>
            <w:r>
              <w:t>string</w:t>
            </w:r>
          </w:p>
        </w:tc>
        <w:tc>
          <w:tcPr>
            <w:tcW w:type="dxa" w:w="2880"/>
          </w:tcPr>
          <w:p>
            <w:r>
              <w:t>HTTP status code returned.</w:t>
            </w:r>
          </w:p>
        </w:tc>
      </w:tr>
      <w:tr>
        <w:tc>
          <w:tcPr>
            <w:tcW w:type="dxa" w:w="2880"/>
          </w:tcPr>
          <w:p>
            <w:r>
              <w:t>meta.warnings[].ErrorCode</w:t>
            </w:r>
          </w:p>
        </w:tc>
        <w:tc>
          <w:tcPr>
            <w:tcW w:type="dxa" w:w="2880"/>
          </w:tcPr>
          <w:p>
            <w:r>
              <w:t>string</w:t>
            </w:r>
          </w:p>
        </w:tc>
        <w:tc>
          <w:tcPr>
            <w:tcW w:type="dxa" w:w="2880"/>
          </w:tcPr>
          <w:p>
            <w:r>
              <w:t>Code indicating what went wrong.</w:t>
            </w:r>
          </w:p>
        </w:tc>
      </w:tr>
      <w:tr>
        <w:tc>
          <w:tcPr>
            <w:tcW w:type="dxa" w:w="2880"/>
          </w:tcPr>
          <w:p>
            <w:r>
              <w:t>meta.warnings[].Title</w:t>
            </w:r>
          </w:p>
        </w:tc>
        <w:tc>
          <w:tcPr>
            <w:tcW w:type="dxa" w:w="2880"/>
          </w:tcPr>
          <w:p>
            <w:r>
              <w:t>string</w:t>
            </w:r>
          </w:p>
        </w:tc>
        <w:tc>
          <w:tcPr>
            <w:tcW w:type="dxa" w:w="2880"/>
          </w:tcPr>
          <w:p>
            <w:r>
              <w:t>Short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warning information.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'https://developer.api.autodesk.com/data/v1/projects/b.c8b0c73d-3ae9/items/urn:adsk.wipprod:dm.lineage:abc123/tip' \</w:t>
        <w:br/>
        <w:t xml:space="preserve"> --header 'Accept: application/json'</w:t>
      </w:r>
    </w:p>
    <w:p>
      <w:pPr>
        <w:pStyle w:val="Heading3"/>
      </w:pPr>
      <w:r>
        <w:t>Behavior</w:t>
      </w:r>
    </w:p>
    <w:p>
      <w:pPr>
        <w:pStyle w:val="ListBullet"/>
      </w:pPr>
      <w:r>
        <w:t>Validates the project_id and item_id path parameters.</w:t>
      </w:r>
    </w:p>
    <w:p>
      <w:pPr>
        <w:pStyle w:val="ListBullet"/>
      </w:pPr>
      <w:r>
        <w:t>Looks up the specified item within the given project.</w:t>
      </w:r>
    </w:p>
    <w:p>
      <w:pPr>
        <w:pStyle w:val="ListBullet"/>
      </w:pPr>
      <w:r>
        <w:t>Identifies the latest (tip) version of that item.</w:t>
      </w:r>
    </w:p>
    <w:p>
      <w:pPr>
        <w:pStyle w:val="ListBullet"/>
      </w:pPr>
      <w:r>
        <w:t>Returns the version resource in JSON:API-style structure.</w:t>
      </w:r>
    </w:p>
    <w:p>
      <w:pPr>
        <w:pStyle w:val="Heading3"/>
      </w:pPr>
      <w:r>
        <w:t>Notes</w:t>
      </w:r>
    </w:p>
    <w:p>
      <w:pPr>
        <w:pStyle w:val="ListBullet"/>
      </w:pPr>
      <w:r>
        <w:t>For BIM 360 Docs and ACC Docs ID conversion, prefix Account IDs and project IDs with b. to form Data Management-compatible IDs (as described in the project_id parameter documentation).</w:t>
      </w:r>
    </w:p>
    <w:p>
      <w:pPr>
        <w:pStyle w:val="ListBullet"/>
      </w:pPr>
      <w:r>
        <w:t>This endpoint documents an optional x-user-id header used specifically for two-legged authentication contexts.</w:t>
      </w:r>
    </w:p>
    <w:p>
      <w:pPr>
        <w:pStyle w:val="Heading3"/>
      </w:pPr>
      <w:r>
        <w:t>Gotchas</w:t>
      </w:r>
    </w:p>
    <w:p>
      <w:pPr>
        <w:pStyle w:val="ListBullet"/>
      </w:pPr>
      <w:r>
        <w:t>Item ID Type Mismatch: This endpoint requires a Data Management lineage URN (urn:adsk.wipprod:dm.lineage:*), not a file system item URN (urn:adsk.wipprod:fs.item:*). If you only have a file system URN, first call "Get an Item in a Project" to retrieve the corresponding lineage URN. Using the wrong URN type will result in 400 or 403 errors even if the item exists.</w:t>
      </w:r>
    </w:p>
    <w:p>
      <w:pPr>
        <w:pStyle w:val="Heading3"/>
      </w:pPr>
      <w:r>
        <w:t>Related items actions</w:t>
      </w:r>
    </w:p>
    <w:p>
      <w:pPr>
        <w:pStyle w:val="ListBullet"/>
      </w:pPr>
      <w:r>
        <w:t>[POST] Create an Item in a Project — /data/v1/projects/{{projectId}}/items</w:t>
      </w:r>
    </w:p>
    <w:p>
      <w:pPr>
        <w:pStyle w:val="ListBullet"/>
      </w:pPr>
      <w:r>
        <w:t>[GET] Get an Item in a Project — /data/v1/projects/{{projectId}}/items/{{itemId}}</w:t>
      </w:r>
    </w:p>
    <w:p>
      <w:pPr>
        <w:pStyle w:val="ListBullet"/>
      </w:pPr>
      <w:r>
        <w:t>[PATCH] Update an Item in a Project (Patch Item Display Name) — /data/v1/projects/{{projectId}}/items/{{itemId}}</w:t>
      </w:r>
    </w:p>
    <w:p>
      <w:pPr>
        <w:pStyle w:val="ListBullet"/>
      </w:pPr>
      <w:r>
        <w:t>[GET] Get a Version’s Item (Get Item by Version) — /data/v1/projects/{{projectId}}/versions/{{versionId}}/item</w:t>
      </w:r>
    </w:p>
    <w:p>
      <w:r>
        <w:br w:type="page"/>
      </w:r>
    </w:p>
    <w:p>
      <w:pPr>
        <w:pStyle w:val="Heading2"/>
      </w:pPr>
      <w:r>
        <w:t>146. [GET] Get an Object’s Details (in a Bucket)</w:t>
      </w:r>
    </w:p>
    <w:p>
      <w:r>
        <w:rPr>
          <w:b/>
        </w:rPr>
        <w:t xml:space="preserve">Endpoint: </w:t>
      </w:r>
      <w:r>
        <w:rPr>
          <w:rFonts w:ascii="Courier New" w:hAnsi="Courier New"/>
          <w:sz w:val="18"/>
        </w:rPr>
        <w:t>/oss/v2/buckets/{{bucketKey}}/objects/{{objectKey}}/details</w:t>
      </w:r>
    </w:p>
    <w:p>
      <w:pPr>
        <w:pStyle w:val="Heading3"/>
      </w:pPr>
      <w:r>
        <w:t>Prerequisites</w:t>
      </w:r>
    </w:p>
    <w:p>
      <w:pPr>
        <w:pStyle w:val="ListBullet"/>
      </w:pPr>
      <w:r>
        <w:t>You must have access/permissions to read objects in the target bucket.</w:t>
      </w:r>
    </w:p>
    <w:p>
      <w:pPr>
        <w:pStyle w:val="Heading3"/>
      </w:pPr>
      <w:r>
        <w:t>Method</w:t>
      </w:r>
    </w:p>
    <w:p>
      <w:r>
        <w:t>GET</w:t>
      </w:r>
    </w:p>
    <w:p>
      <w:pPr>
        <w:pStyle w:val="Heading3"/>
      </w:pPr>
      <w:r>
        <w:t>URL</w:t>
      </w:r>
    </w:p>
    <w:p>
      <w:r>
        <w:t>https://developer.api.autodesk.com/oss/v2/buckets/{{bucketKey}}/objects/{{objectKey}}/details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"If-Modified-Since": "Mon, 01 Jan 2024 00:00:00 GMT"</w:t>
        <w:br/>
        <w:t>}</w:t>
      </w:r>
    </w:p>
    <w:p>
      <w:pPr>
        <w:pStyle w:val="Heading3"/>
      </w:pPr>
      <w:r>
        <w:t>Description</w:t>
      </w:r>
    </w:p>
    <w:p>
      <w:r>
        <w:t>Returns detailed information about the specified object stored in OSS, including identifiers, size, content type, and location. Additional timestamp and metadata fields can be included via the with query parameter. If If-Modified-Since is provided, the server may return 304 Not Modified when the object has not changed since that time.</w:t>
      </w:r>
    </w:p>
    <w:p>
      <w:pPr>
        <w:pStyle w:val="Heading3"/>
      </w:pPr>
      <w:r>
        <w:t>Enforcement Rules</w:t>
      </w:r>
    </w:p>
    <w:p>
      <w:pPr>
        <w:pStyle w:val="ListBullet"/>
      </w:pPr>
      <w:r>
        <w:t>The bucketKey path parameter must always be present and must be a non-empty string.</w:t>
      </w:r>
    </w:p>
    <w:p>
      <w:pPr>
        <w:pStyle w:val="ListBullet"/>
      </w:pPr>
      <w:r>
        <w:t>The objectKey path parameter must always be present and must be a non-empty string.</w:t>
      </w:r>
    </w:p>
    <w:p>
      <w:pPr>
        <w:pStyle w:val="ListBullet"/>
      </w:pPr>
      <w:r>
        <w:t>Always construct the path as /oss/v2/buckets/{{bucketKey}}/objects/{{objectKey}}/details.</w:t>
      </w:r>
    </w:p>
    <w:p>
      <w:pPr>
        <w:pStyle w:val="ListBullet"/>
      </w:pPr>
      <w:r>
        <w:t>Do not call the API with missing or empty path parameters (e.g., avoid /buckets//objects/... or /objects//details).</w:t>
      </w:r>
    </w:p>
    <w:p>
      <w:pPr>
        <w:pStyle w:val="ListBullet"/>
      </w:pPr>
      <w:r>
        <w:t>objectKey must be the URL-encoded human-friendly object 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Context ID Resolution</w:t>
      </w:r>
    </w:p>
    <w:p>
      <w:r>
        <w:t>When bucketName is provided in context instead of bucketKey:</w:t>
      </w:r>
    </w:p>
    <w:p>
      <w:pPr>
        <w:pStyle w:val="ListBullet"/>
      </w:pPr>
      <w:r>
        <w:t>Use bucketName directly as the bucketKey parameter in the API path.</w:t>
      </w:r>
    </w:p>
    <w:p>
      <w:pPr>
        <w:pStyle w:val="ListBullet"/>
      </w:pPr>
      <w:r>
        <w:t>The OSS API uses bucketKey in the path, but this is typically the same as the bucket name.</w:t>
      </w:r>
    </w:p>
    <w:p>
      <w:r>
        <w:t>When objectId is provided in context (e.g., TestAssemblyv2.dwg):</w:t>
      </w:r>
    </w:p>
    <w:p>
      <w:pPr>
        <w:pStyle w:val="ListBullet"/>
      </w:pPr>
      <w:r>
        <w:t>If objectKey is also available (e.g., designs/TestAssemblyv2.dwg), always prefer objectKey as it includes the full path.</w:t>
      </w:r>
    </w:p>
    <w:p>
      <w:pPr>
        <w:pStyle w:val="ListBullet"/>
      </w:pPr>
      <w:r>
        <w:t>If only objectId is available, use it as the objectKey (ensure URL-encoding).</w:t>
      </w:r>
    </w:p>
    <w:p>
      <w:pPr>
        <w:pStyle w:val="ListBullet"/>
      </w:pPr>
      <w:r>
        <w:t>The objectKey parameter represents the full object path within the bucket, not just the filename.</w:t>
      </w:r>
    </w:p>
    <w:p>
      <w:r>
        <w:rPr>
          <w:b/>
        </w:rPr>
        <w:t>Parameter Mapping Priority:</w:t>
      </w:r>
    </w:p>
    <w:p>
      <w:pPr>
        <w:pStyle w:val="ListBullet"/>
      </w:pPr>
      <w:r>
        <w:t>Use objectKey from context if available (this is the complete path)</w:t>
      </w:r>
    </w:p>
    <w:p>
      <w:pPr>
        <w:pStyle w:val="ListBullet"/>
      </w:pPr>
      <w:r>
        <w:t>Fall back to objectId only if objectKey is not present</w:t>
      </w:r>
    </w:p>
    <w:p>
      <w:pPr>
        <w:pStyle w:val="ListBullet"/>
      </w:pPr>
      <w:r>
        <w:t>Use bucketName as bucketKey when bucketKey is not explicitly provided</w:t>
      </w:r>
    </w:p>
    <w:p>
      <w:pPr>
        <w:pStyle w:val="Heading3"/>
      </w:pPr>
      <w:r>
        <w:t>Valid Examples</w:t>
      </w:r>
    </w:p>
    <w:p>
      <w:r>
        <w:rPr>
          <w:b/>
          <w:color w:val="666666"/>
          <w:sz w:val="16"/>
        </w:rPr>
        <w:t>[http]</w:t>
      </w:r>
    </w:p>
    <w:p>
      <w:pPr>
        <w:shd w:fill="F2F2F2" w:val="clear"/>
      </w:pPr>
      <w:r>
        <w:rPr>
          <w:rFonts w:ascii="Courier New" w:hAnsi="Courier New"/>
          <w:sz w:val="17"/>
        </w:rPr>
        <w:t>/oss/v2/buckets/my-bucket/objects/design%20file.rvt/details</w:t>
        <w:br/>
        <w:t>/oss/v2/buckets/samplebucket/objects/folder%2Ffile.dwg/details</w:t>
      </w:r>
    </w:p>
    <w:p>
      <w:pPr>
        <w:pStyle w:val="Heading3"/>
      </w:pPr>
      <w:r>
        <w:t>Invalid Examples</w:t>
      </w:r>
    </w:p>
    <w:p>
      <w:r>
        <w:rPr>
          <w:b/>
          <w:color w:val="666666"/>
          <w:sz w:val="16"/>
        </w:rPr>
        <w:t>[http]</w:t>
      </w:r>
    </w:p>
    <w:p>
      <w:pPr>
        <w:shd w:fill="F2F2F2" w:val="clear"/>
      </w:pPr>
      <w:r>
        <w:rPr>
          <w:rFonts w:ascii="Courier New" w:hAnsi="Courier New"/>
          <w:sz w:val="17"/>
        </w:rPr>
        <w:t>/oss/v2/buckets//objects/file.dwg/details</w:t>
        <w:br/>
        <w:t>/oss/v2/buckets/my-bucket/objects//details</w:t>
        <w:br/>
        <w:t>/oss/v2/buckets/my-bucket/objects/file.dwg/details  (objectKey not URL-encoded when needed)</w:t>
      </w:r>
    </w:p>
    <w:p>
      <w:pPr>
        <w:pStyle w:val="Heading3"/>
      </w:pPr>
      <w:r>
        <w:t>Using context IDs with folder paths</w:t>
      </w:r>
    </w:p>
    <w:p>
      <w:r>
        <w:t>When retrieving object details using context where objectKey includes a path prefix:</w:t>
      </w:r>
    </w:p>
    <w:p>
      <w:r>
        <w:rPr>
          <w:b/>
          <w:color w:val="666666"/>
          <w:sz w:val="16"/>
        </w:rPr>
        <w:t>[bash]</w:t>
      </w:r>
    </w:p>
    <w:p>
      <w:pPr>
        <w:shd w:fill="F2F2F2" w:val="clear"/>
      </w:pPr>
      <w:r>
        <w:rPr>
          <w:rFonts w:ascii="Courier New" w:hAnsi="Courier New"/>
          <w:sz w:val="17"/>
        </w:rPr>
        <w:t>curl -sS --location \</w:t>
        <w:br/>
        <w:t xml:space="preserve"> 'https://developer.api.autodesk.com/oss/v2/buckets/test-bucket-prod-assembly-v2/objects/designs%2FTestAssemblyv2.dwg/details' \</w:t>
        <w:br/>
        <w:t xml:space="preserve"> -H 'Accept: application/json'</w:t>
      </w:r>
    </w:p>
    <w:p>
      <w:r>
        <w:t>Note: designs/TestAssemblyv2.dwg is URL-encoded as designs%2FTestAssemblyv2.dwg where the forward slash becomes %2F.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objects you are operating on.</w:t>
            </w:r>
          </w:p>
        </w:tc>
      </w:tr>
      <w:tr>
        <w:tc>
          <w:tcPr>
            <w:tcW w:type="dxa" w:w="2880"/>
          </w:tcPr>
          <w:p>
            <w:r>
              <w:t>objectKey</w:t>
            </w:r>
          </w:p>
        </w:tc>
        <w:tc>
          <w:tcPr>
            <w:tcW w:type="dxa" w:w="2880"/>
          </w:tcPr>
          <w:p>
            <w:r>
              <w:t>string</w:t>
            </w:r>
          </w:p>
        </w:tc>
        <w:tc>
          <w:tcPr>
            <w:tcW w:type="dxa" w:w="2880"/>
          </w:tcPr>
          <w:p>
            <w:r>
              <w:t>The URL-encoded human friendly name of the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 (enum)</w:t>
            </w:r>
          </w:p>
        </w:tc>
        <w:tc>
          <w:tcPr>
            <w:tcW w:type="dxa" w:w="2880"/>
          </w:tcPr>
          <w:p>
            <w:r>
              <w:t>Include additional fields in the response. Allowed values: createdDate, lastAccessedDate, lastModifiedDate, userDefinedMetadata.</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A timestamp in HTTP date format (e.g., Mon, DD Month YYYY HH:MM:SS GMT). Data is returned only if the object has been modified since this time; otherwise 304 Not Modified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"bucketKey": "my-bucket",</w:t>
        <w:br/>
        <w:t xml:space="preserve"> "objectId": "urn:adsk.objects:os.object:my-bucket/design%20file.rvt",</w:t>
        <w:br/>
        <w:t xml:space="preserve"> "objectKey": "design%20file.rvt",</w:t>
        <w:br/>
        <w:t xml:space="preserve"> "sha1": "QWxhZGRpbjpvcGVuIHNlc2FtZQ==",</w:t>
        <w:br/>
        <w:t xml:space="preserve"> "size": 1234567,</w:t>
        <w:br/>
        <w:t xml:space="preserve"> "contentType": "application/octet-stream",</w:t>
        <w:br/>
        <w:t xml:space="preserve"> "location": "https://developer.api.autodesk.com/oss/v2/buckets/my-bucket/objects/design%20file.rvt"</w:t>
        <w:br/>
        <w:t>}</w:t>
      </w:r>
    </w:p>
    <w:p>
      <w:pPr>
        <w:pStyle w:val="Heading3"/>
      </w:pPr>
      <w:r>
        <w:t>Not Modified (304 Not Modified)</w:t>
      </w:r>
    </w:p>
    <w:p>
      <w:r>
        <w:t>No response body is documented for this status.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"OSS was unable to process the request. The syntax of the request is malformed or the request is missing a required header."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 xml:space="preserve"> "message": "The supplied authorization header was not valid or the supplied token scope was not acceptable."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"The request was successfully validated but lacking the required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"Object does not exist."</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failure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that contains the object.</w:t>
            </w:r>
          </w:p>
        </w:tc>
      </w:tr>
      <w:tr>
        <w:tc>
          <w:tcPr>
            <w:tcW w:type="dxa" w:w="2880"/>
          </w:tcPr>
          <w:p>
            <w:r>
              <w:t>objectId</w:t>
            </w:r>
          </w:p>
        </w:tc>
        <w:tc>
          <w:tcPr>
            <w:tcW w:type="dxa" w:w="2880"/>
          </w:tcPr>
          <w:p>
            <w:r>
              <w:t>string</w:t>
            </w:r>
          </w:p>
        </w:tc>
        <w:tc>
          <w:tcPr>
            <w:tcW w:type="dxa" w:w="2880"/>
          </w:tcPr>
          <w:p>
            <w:r>
              <w:t>An identifier (URN) that uniquely and persistently identifies the object.</w:t>
            </w:r>
          </w:p>
        </w:tc>
      </w:tr>
      <w:tr>
        <w:tc>
          <w:tcPr>
            <w:tcW w:type="dxa" w:w="2880"/>
          </w:tcPr>
          <w:p>
            <w:r>
              <w:t>objectKey</w:t>
            </w:r>
          </w:p>
        </w:tc>
        <w:tc>
          <w:tcPr>
            <w:tcW w:type="dxa" w:w="2880"/>
          </w:tcPr>
          <w:p>
            <w:r>
              <w:t>string</w:t>
            </w:r>
          </w:p>
        </w:tc>
        <w:tc>
          <w:tcPr>
            <w:tcW w:type="dxa" w:w="2880"/>
          </w:tcPr>
          <w:p>
            <w:r>
              <w:t>A URL-encoded human friendly name to identify the object.</w:t>
            </w:r>
          </w:p>
        </w:tc>
      </w:tr>
      <w:tr>
        <w:tc>
          <w:tcPr>
            <w:tcW w:type="dxa" w:w="2880"/>
          </w:tcPr>
          <w:p>
            <w:r>
              <w:t>sha1</w:t>
            </w:r>
          </w:p>
        </w:tc>
        <w:tc>
          <w:tcPr>
            <w:tcW w:type="dxa" w:w="2880"/>
          </w:tcPr>
          <w:p>
            <w:r>
              <w:t>string</w:t>
            </w:r>
          </w:p>
        </w:tc>
        <w:tc>
          <w:tcPr>
            <w:tcW w:type="dxa" w:w="2880"/>
          </w:tcPr>
          <w:p>
            <w:r>
              <w:t>A hash value computed from the data of the object. Pattern: `^(?:[A-Za-z0-9+/]{4})*(?:[A-Za-z0-9+/]{2}==</w:t>
            </w:r>
          </w:p>
        </w:tc>
      </w:tr>
      <w:tr>
        <w:tc>
          <w:tcPr>
            <w:tcW w:type="dxa" w:w="2880"/>
          </w:tcPr>
          <w:p>
            <w:r>
              <w:t>size</w:t>
            </w:r>
          </w:p>
        </w:tc>
        <w:tc>
          <w:tcPr>
            <w:tcW w:type="dxa" w:w="2880"/>
          </w:tcPr>
          <w:p>
            <w:r>
              <w:t>integer</w:t>
            </w:r>
          </w:p>
        </w:tc>
        <w:tc>
          <w:tcPr>
            <w:tcW w:type="dxa" w:w="2880"/>
          </w:tcPr>
          <w:p>
            <w:r>
              <w:t>The total amount of storage space occupied by the object, in bytes.</w:t>
            </w:r>
          </w:p>
        </w:tc>
      </w:tr>
      <w:tr>
        <w:tc>
          <w:tcPr>
            <w:tcW w:type="dxa" w:w="2880"/>
          </w:tcPr>
          <w:p>
            <w:r>
              <w:t>contentType</w:t>
            </w:r>
          </w:p>
        </w:tc>
        <w:tc>
          <w:tcPr>
            <w:tcW w:type="dxa" w:w="2880"/>
          </w:tcPr>
          <w:p>
            <w:r>
              <w:t>string</w:t>
            </w:r>
          </w:p>
        </w:tc>
        <w:tc>
          <w:tcPr>
            <w:tcW w:type="dxa" w:w="2880"/>
          </w:tcPr>
          <w:p>
            <w:r>
              <w:t>The format of the data stored within the object, expressed as a MIME type.</w:t>
            </w:r>
          </w:p>
        </w:tc>
      </w:tr>
      <w:tr>
        <w:tc>
          <w:tcPr>
            <w:tcW w:type="dxa" w:w="2880"/>
          </w:tcPr>
          <w:p>
            <w:r>
              <w:t>location</w:t>
            </w:r>
          </w:p>
        </w:tc>
        <w:tc>
          <w:tcPr>
            <w:tcW w:type="dxa" w:w="2880"/>
          </w:tcPr>
          <w:p>
            <w:r>
              <w:t>string</w:t>
            </w:r>
          </w:p>
        </w:tc>
        <w:tc>
          <w:tcPr>
            <w:tcW w:type="dxa" w:w="2880"/>
          </w:tcPr>
          <w:p>
            <w:r>
              <w:t>A URL that points to the actual location of the object.</w:t>
            </w:r>
          </w:p>
        </w:tc>
      </w:tr>
      <w:tr>
        <w:tc>
          <w:tcPr>
            <w:tcW w:type="dxa" w:w="2880"/>
          </w:tcPr>
          <w:p>
            <w:r>
              <w:t>createdDate</w:t>
            </w:r>
          </w:p>
        </w:tc>
        <w:tc>
          <w:tcPr>
            <w:tcW w:type="dxa" w:w="2880"/>
          </w:tcPr>
          <w:p>
            <w:r>
              <w:t>integer</w:t>
            </w:r>
          </w:p>
        </w:tc>
        <w:tc>
          <w:tcPr>
            <w:tcW w:type="dxa" w:w="2880"/>
          </w:tcPr>
          <w:p>
            <w:r>
              <w:t>Unix timestamp when the object was created. Only returned if explicitly requested using the with query parameter.</w:t>
            </w:r>
          </w:p>
        </w:tc>
      </w:tr>
      <w:tr>
        <w:tc>
          <w:tcPr>
            <w:tcW w:type="dxa" w:w="2880"/>
          </w:tcPr>
          <w:p>
            <w:r>
              <w:t>lastAccessedDate</w:t>
            </w:r>
          </w:p>
        </w:tc>
        <w:tc>
          <w:tcPr>
            <w:tcW w:type="dxa" w:w="2880"/>
          </w:tcPr>
          <w:p>
            <w:r>
              <w:t>integer</w:t>
            </w:r>
          </w:p>
        </w:tc>
        <w:tc>
          <w:tcPr>
            <w:tcW w:type="dxa" w:w="2880"/>
          </w:tcPr>
          <w:p>
            <w:r>
              <w:t>Unix timestamp when the object was last accessed. Only returned if explicitly requested using the with query parameter.</w:t>
            </w:r>
          </w:p>
        </w:tc>
      </w:tr>
      <w:tr>
        <w:tc>
          <w:tcPr>
            <w:tcW w:type="dxa" w:w="2880"/>
          </w:tcPr>
          <w:p>
            <w:r>
              <w:t>lastModifiedDate</w:t>
            </w:r>
          </w:p>
        </w:tc>
        <w:tc>
          <w:tcPr>
            <w:tcW w:type="dxa" w:w="2880"/>
          </w:tcPr>
          <w:p>
            <w:r>
              <w:t>integer</w:t>
            </w:r>
          </w:p>
        </w:tc>
        <w:tc>
          <w:tcPr>
            <w:tcW w:type="dxa" w:w="2880"/>
          </w:tcPr>
          <w:p>
            <w:r>
              <w:t>Unix timestamp when the object was most recently modified. Only returned if explicitly requested using the with query parameter.</w:t>
            </w:r>
          </w:p>
        </w:tc>
      </w:tr>
      <w:tr>
        <w:tc>
          <w:tcPr>
            <w:tcW w:type="dxa" w:w="2880"/>
          </w:tcPr>
          <w:p>
            <w:r>
              <w:t>userDefinedMetadata</w:t>
            </w:r>
          </w:p>
        </w:tc>
        <w:tc>
          <w:tcPr>
            <w:tcW w:type="dxa" w:w="2880"/>
          </w:tcPr>
          <w:p>
            <w:r>
              <w:t>string</w:t>
            </w:r>
          </w:p>
        </w:tc>
        <w:tc>
          <w:tcPr>
            <w:tcW w:type="dxa" w:w="2880"/>
          </w:tcPr>
          <w:p>
            <w:r>
              <w:t>Custom metadata, if available. Only returned if explicitly requested using the with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'https://developer.api.autodesk.com/oss/v2/buckets/my-bucket/objects/design%20file.rvt/details?with=lastModifiedDate' \</w:t>
        <w:br/>
        <w:t xml:space="preserve"> --header 'Accept: application/json'</w:t>
      </w:r>
    </w:p>
    <w:p>
      <w:pPr>
        <w:pStyle w:val="Heading3"/>
      </w:pPr>
      <w:r>
        <w:t>Example Usage</w:t>
      </w:r>
    </w:p>
    <w:p>
      <w:pPr>
        <w:pStyle w:val="Heading3"/>
      </w:pPr>
      <w:r>
        <w:t>Example 1: Basic object details</w:t>
      </w:r>
    </w:p>
    <w:p>
      <w:r>
        <w:rPr>
          <w:b/>
          <w:color w:val="666666"/>
          <w:sz w:val="16"/>
        </w:rPr>
        <w:t>[bash]</w:t>
      </w:r>
    </w:p>
    <w:p>
      <w:pPr>
        <w:shd w:fill="F2F2F2" w:val="clear"/>
      </w:pPr>
      <w:r>
        <w:rPr>
          <w:rFonts w:ascii="Courier New" w:hAnsi="Courier New"/>
          <w:sz w:val="17"/>
        </w:rPr>
        <w:t>curl -sS --location \</w:t>
        <w:br/>
        <w:t xml:space="preserve"> 'https://developer.api.autodesk.com/oss/v2/buckets/my-bucket/objects/folder%2Ffile.dwg/details' \</w:t>
        <w:br/>
        <w:t xml:space="preserve"> -H 'Accept: application/json'</w:t>
      </w:r>
    </w:p>
    <w:p>
      <w:pPr>
        <w:pStyle w:val="Heading3"/>
      </w:pPr>
      <w:r>
        <w:t>Example 2: Include additional fields via with</w:t>
      </w:r>
    </w:p>
    <w:p>
      <w:r>
        <w:rPr>
          <w:b/>
          <w:color w:val="666666"/>
          <w:sz w:val="16"/>
        </w:rPr>
        <w:t>[bash]</w:t>
      </w:r>
    </w:p>
    <w:p>
      <w:pPr>
        <w:shd w:fill="F2F2F2" w:val="clear"/>
      </w:pPr>
      <w:r>
        <w:rPr>
          <w:rFonts w:ascii="Courier New" w:hAnsi="Courier New"/>
          <w:sz w:val="17"/>
        </w:rPr>
        <w:t>curl -sS --location \</w:t>
        <w:br/>
        <w:t xml:space="preserve"> 'https://developer.api.autodesk.com/oss/v2/buckets/my-bucket/objects/design%20file.rvt/details?with=createdDate' \</w:t>
        <w:br/>
        <w:t xml:space="preserve"> -H 'Accept: application/json'</w:t>
      </w:r>
    </w:p>
    <w:p>
      <w:pPr>
        <w:pStyle w:val="Heading3"/>
      </w:pPr>
      <w:r>
        <w:t>Example 3: Conditional request using If-Modified-Since</w:t>
      </w:r>
    </w:p>
    <w:p>
      <w:r>
        <w:rPr>
          <w:b/>
          <w:color w:val="666666"/>
          <w:sz w:val="16"/>
        </w:rPr>
        <w:t>[bash]</w:t>
      </w:r>
    </w:p>
    <w:p>
      <w:pPr>
        <w:shd w:fill="F2F2F2" w:val="clear"/>
      </w:pPr>
      <w:r>
        <w:rPr>
          <w:rFonts w:ascii="Courier New" w:hAnsi="Courier New"/>
          <w:sz w:val="17"/>
        </w:rPr>
        <w:t>curl -i --location \</w:t>
        <w:br/>
        <w:t xml:space="preserve"> 'https://developer.api.autodesk.com/oss/v2/buckets/my-bucket/objects/design%20file.rvt/details' \</w:t>
        <w:br/>
        <w:t xml:space="preserve"> -H 'Accept: application/json' \</w:t>
        <w:br/>
        <w:t xml:space="preserve"> -H 'If-Modified-Since: Mon, 01 Jan 2024 00:00:00 GMT'</w:t>
      </w:r>
    </w:p>
    <w:p>
      <w:pPr>
        <w:pStyle w:val="Heading3"/>
      </w:pPr>
      <w:r>
        <w:t>Behavior</w:t>
      </w:r>
    </w:p>
    <w:p>
      <w:pPr>
        <w:pStyle w:val="ListBullet"/>
      </w:pPr>
      <w:r>
        <w:t>Path resolution: Locates the object identified by bucketKey and URL-encoded objectKey.</w:t>
      </w:r>
    </w:p>
    <w:p>
      <w:pPr>
        <w:pStyle w:val="ListBullet"/>
      </w:pPr>
      <w:r>
        <w:t>Conditional evaluation (optional): If If-Modified-Since is provided and the object has not changed since that timestamp, returns 304 Not Modified.</w:t>
      </w:r>
    </w:p>
    <w:p>
      <w:pPr>
        <w:pStyle w:val="ListBullet"/>
      </w:pPr>
      <w:r>
        <w:t>Field expansion (optional): If with is provided, includes the requested additional fields in the response.</w:t>
      </w:r>
    </w:p>
    <w:p>
      <w:pPr>
        <w:pStyle w:val="ListBullet"/>
      </w:pPr>
      <w:r>
        <w:t>Response: Returns object metadata on success (200 OK).</w:t>
      </w:r>
    </w:p>
    <w:p>
      <w:pPr>
        <w:pStyle w:val="Heading3"/>
      </w:pPr>
      <w:r>
        <w:t>Notes</w:t>
      </w:r>
    </w:p>
    <w:p>
      <w:pPr>
        <w:pStyle w:val="ListBullet"/>
      </w:pPr>
      <w:r>
        <w:t>The endpoint can return either application/json or application/vnd.api+json on success; this documentation uses Accept: application/json.</w:t>
      </w:r>
    </w:p>
    <w:p>
      <w:pPr>
        <w:pStyle w:val="ListBullet"/>
      </w:pPr>
      <w:r>
        <w:t>createdDate, lastAccessedDate, lastModifiedDate, and userDefinedMetadata are not returned unless requested via the with query parameter.</w:t>
      </w:r>
    </w:p>
    <w:p>
      <w:pPr>
        <w:pStyle w:val="ListBullet"/>
      </w:pPr>
      <w:r>
        <w:t>objectKey must be URL-encoded (e.g., space as %20, / as %2F).</w:t>
      </w:r>
    </w:p>
    <w:p>
      <w:pPr>
        <w:pStyle w:val="Heading3"/>
      </w:pPr>
      <w:r>
        <w:t>Gotchas</w:t>
      </w:r>
    </w:p>
    <w:p>
      <w:pPr>
        <w:pStyle w:val="ListBullet"/>
      </w:pPr>
      <w:r>
        <w:t>Forgetting to URL-encode objectKey is a common cause of unexpected 404 Not Found (the server may interpret path segments differently).</w:t>
      </w:r>
    </w:p>
    <w:p>
      <w:pPr>
        <w:pStyle w:val="ListBullet"/>
      </w:pPr>
      <w:r>
        <w:t>Sending If-Modified-Since in the wrong format may cause a 400 (the server expects an HTTP-date string).</w:t>
      </w:r>
    </w:p>
    <w:p>
      <w:pPr>
        <w:pStyle w:val="ListBullet"/>
      </w:pPr>
      <w:r>
        <w:t>When context provides both objectId (e.g., TestAssemblyv2.dwg) and objectKey (e.g., designs/TestAssemblyv2.dwg), always use objectKey as it contains the full path. Using just the objectId will fail if the object is stored in a subfolder/prefix within the bucket.</w:t>
      </w:r>
    </w:p>
    <w:p>
      <w:pPr>
        <w:pStyle w:val="Heading3"/>
      </w:pPr>
      <w:r>
        <w:t>Error Handling</w:t>
      </w:r>
    </w:p>
    <w:p>
      <w:pPr>
        <w:pStyle w:val="ListBullet"/>
      </w:pPr>
      <w:r>
        <w:t>400: Malformed request syntax or missing required header (response body may indicate the issue).</w:t>
      </w:r>
    </w:p>
    <w:p>
      <w:pPr>
        <w:pStyle w:val="ListBullet"/>
      </w:pPr>
      <w:r>
        <w:t>401: Invalid authorization header or unacceptable token scope.</w:t>
      </w:r>
    </w:p>
    <w:p>
      <w:pPr>
        <w:pStyle w:val="ListBullet"/>
      </w:pPr>
      <w:r>
        <w:t>403: Valid request but insufficient permissions.</w:t>
      </w:r>
    </w:p>
    <w:p>
      <w:pPr>
        <w:pStyle w:val="ListBullet"/>
      </w:pPr>
      <w:r>
        <w:t>404: Object does not exist.</w:t>
      </w:r>
    </w:p>
    <w:p>
      <w:pPr>
        <w:pStyle w:val="ListBullet"/>
      </w:pPr>
      <w:r>
        <w:t>500: Internal failure while processing the request.</w:t>
      </w:r>
    </w:p>
    <w:p>
      <w:pPr>
        <w:pStyle w:val="Heading3"/>
      </w:pPr>
      <w:r>
        <w:t>Related objects actions</w:t>
      </w:r>
    </w:p>
    <w:p>
      <w:pPr>
        <w:pStyle w:val="ListBullet"/>
      </w:pPr>
      <w:r>
        <w:t>[POST] Batch Generate Signed S3 Download URLs for Objects in a Bucket — /oss/v2/buckets/{{bucketKey}}/objects/batchsigneds3download</w:t>
      </w:r>
    </w:p>
    <w:p>
      <w:pPr>
        <w:pStyle w:val="ListBullet"/>
      </w:pPr>
      <w:r>
        <w:t>[POST] Batch Generate Signed S3 Upload URLs for a Bucket — /oss/v2/buckets/{{bucketKey}}/objects/batchsigneds3upload</w:t>
      </w:r>
    </w:p>
    <w:p>
      <w:pPr>
        <w:pStyle w:val="ListBullet"/>
      </w:pPr>
      <w:r>
        <w:t>[POST] Complete a Bucket Object Upload (S3 Signed URL) — /oss/v2/buckets/{{bucketKey}}/objects/{{objectKey}}/signeds3upload</w:t>
      </w:r>
    </w:p>
    <w:p>
      <w:pPr>
        <w:pStyle w:val="ListBullet"/>
      </w:pPr>
      <w:r>
        <w:t>[PUT] Copy an Object Within a Bucket — /oss/v2/buckets/{{bucketKey}}/objects/{{objectKey}}/copyto/{{newObjKey}}</w:t>
      </w:r>
    </w:p>
    <w:p>
      <w:pPr>
        <w:pStyle w:val="ListBullet"/>
      </w:pPr>
      <w:r>
        <w:t>[DELETE] Delete Object from Bucket — /oss/v2/buckets/{{bucketKey}}/objects/{{objectKey}}</w:t>
      </w:r>
    </w:p>
    <w:p>
      <w:r>
        <w:br w:type="page"/>
      </w:r>
    </w:p>
    <w:p>
      <w:pPr>
        <w:pStyle w:val="Heading2"/>
      </w:pPr>
      <w:r>
        <w:t>147. [POST] Get Distinct Property Values in an ElementGroup by Property Name</w:t>
      </w:r>
    </w:p>
    <w:p>
      <w:r>
        <w:rPr>
          <w:b/>
        </w:rPr>
        <w:t xml:space="preserve">Endpoint: </w:t>
      </w:r>
      <w:r>
        <w:rPr>
          <w:rFonts w:ascii="Courier New" w:hAnsi="Courier New"/>
          <w:sz w:val="18"/>
        </w:rPr>
        <w:t>/aec/graphql</w:t>
      </w:r>
    </w:p>
    <w:p>
      <w:pPr>
        <w:pStyle w:val="Heading3"/>
      </w:pPr>
      <w:r>
        <w:t>Prerequisites</w:t>
      </w:r>
    </w:p>
    <w:p>
      <w:pPr>
        <w:pStyle w:val="ListBullet"/>
      </w:pPr>
      <w:r>
        <w:t>Must have access to Autodesk AEC Data Model (user context required)</w:t>
      </w:r>
    </w:p>
    <w:p>
      <w:pPr>
        <w:pStyle w:val="ListBullet"/>
      </w:pPr>
      <w:r>
        <w:t>Must have an elementGroupId for the ElementGroup (Revit model) you want to query</w:t>
      </w:r>
    </w:p>
    <w:p>
      <w:pPr>
        <w:pStyle w:val="ListBullet"/>
      </w:pPr>
      <w:r>
        <w:t>Must know the property name to retrieve distinct values for</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Retrieves distinct values (and their occurrence counts) for a given property name within a specified ElementGroup. Supports optional element filtering (RSQL) and pagination of the overall results collection.</w:t>
      </w:r>
    </w:p>
    <w:p>
      <w:pPr>
        <w:pStyle w:val="Heading3"/>
      </w:pPr>
      <w:r>
        <w:t>Enforcement Rules</w:t>
      </w:r>
    </w:p>
    <w:p>
      <w:pPr>
        <w:pStyle w:val="ListBullet"/>
      </w:pPr>
      <w:r>
        <w:t>This operation is executed as a GraphQL query over the single HTTP endpoint /aec/graphql.</w:t>
      </w:r>
    </w:p>
    <w:p>
      <w:pPr>
        <w:pStyle w:val="ListBullet"/>
      </w:pPr>
      <w:r>
        <w:t>When executing the action, send GraphQL variables inside the JSON request body under variables (not as URL query parameters).</w:t>
      </w:r>
    </w:p>
    <w:p>
      <w:pPr>
        <w:pStyle w:val="ListBullet"/>
      </w:pPr>
      <w:r>
        <w:t>elementGroupId and name variables are required and must be non-null.</w:t>
      </w:r>
    </w:p>
    <w:p>
      <w:pPr>
        <w:pStyle w:val="ListBullet"/>
      </w:pPr>
      <w:r>
        <w:t>If you use pagination, it controls paging for the collection response; it does not control the values(limit: ...) field-level limit (that limit does not support pagination).</w:t>
      </w:r>
    </w:p>
    <w:p>
      <w:pPr>
        <w:pStyle w:val="ListBullet"/>
      </w:pPr>
      <w:r>
        <w:t>ElementGroup ID Format Requirements</w:t>
      </w:r>
    </w:p>
    <w:p>
      <w:pPr>
        <w:pStyle w:val="ListBullet"/>
      </w:pPr>
      <w:r>
        <w:t>The elementGroupId must be a valid AEC Data Model ElementGroup ID, not a Data Management API item URN.</w:t>
      </w:r>
    </w:p>
    <w:p>
      <w:pPr>
        <w:pStyle w:val="ListBullet"/>
      </w:pPr>
      <w:r>
        <w:t>Item URNs from the Data Management API (e.g., urn:adsk.wipprod:fs.item:co.*) cannot be used directly as elementGroupId values.</w:t>
      </w:r>
    </w:p>
    <w:p>
      <w:pPr>
        <w:pStyle w:val="ListBullet"/>
      </w:pPr>
      <w:r>
        <w:t>To obtain a valid elementGroupId from a design file:</w:t>
        <w:br/>
        <w:br/>
        <w:t>First, ensure the design has been translated/indexed by the AEC Data Model service</w:t>
        <w:br/>
        <w:t>Query the AEC Data Model to retrieve the ElementGroup ID associated with your design</w:t>
        <w:br/>
        <w:t>The ElementGroup ID will typically be a base64-encoded string in the format used by AEC GraphQL APIs</w:t>
      </w:r>
    </w:p>
    <w:p>
      <w:pPr>
        <w:pStyle w:val="ListBullet"/>
      </w:pPr>
      <w:r>
        <w:t>If you receive a 403 error or no results, verify that:</w:t>
        <w:br/>
        <w:br/>
        <w:t>The ElementGroup ID format is correct (not a Data Management URN)</w:t>
        <w:br/>
        <w:t>Your authentication token has access to the AEC Data Model service</w:t>
        <w:br/>
        <w:t>The design file has been processed by the AEC indexing service</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"elementGroupId": "YWVjZH5JR0JWdWROM2QxdW1kTkJZRnR2ZlpBX0wyQ35GZGhKOWZxZFJSR2QxTXAwNU1RWkVR",</w:t>
        <w:br/>
        <w:t xml:space="preserve"> "name": "Structural Material"</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"name": "Structural Material"</w:t>
        <w:br/>
        <w:t>}</w:t>
      </w:r>
    </w:p>
    <w:p>
      <w:r>
        <w:rPr>
          <w:b/>
          <w:color w:val="666666"/>
          <w:sz w:val="16"/>
        </w:rPr>
        <w:t>[json]</w:t>
      </w:r>
    </w:p>
    <w:p>
      <w:pPr>
        <w:shd w:fill="F2F2F2" w:val="clear"/>
      </w:pPr>
      <w:r>
        <w:rPr>
          <w:rFonts w:ascii="Courier New" w:hAnsi="Courier New"/>
          <w:sz w:val="17"/>
        </w:rPr>
        <w:t>{</w:t>
        <w:br/>
        <w:t xml:space="preserve"> "elementGroupId": "",</w:t>
        <w:br/>
        <w:t xml:space="preserve"> "name": "Structural Material"</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Key-value map of GraphQL variables used by query. Must include required variables noted below.</w:t>
            </w:r>
          </w:p>
        </w:tc>
      </w:tr>
    </w:tbl>
    <w:p/>
    <w:p>
      <w:pPr>
        <w:pStyle w:val="Heading3"/>
      </w:pPr>
      <w:r>
        <w:t>Required GraphQL Variables (in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elementGroupId</w:t>
            </w:r>
          </w:p>
        </w:tc>
        <w:tc>
          <w:tcPr>
            <w:tcW w:type="dxa" w:w="2880"/>
          </w:tcPr>
          <w:p>
            <w:r>
              <w:t>ID!</w:t>
            </w:r>
          </w:p>
        </w:tc>
        <w:tc>
          <w:tcPr>
            <w:tcW w:type="dxa" w:w="2880"/>
          </w:tcPr>
          <w:p>
            <w:r>
              <w:t>ElementGroup to retrieve distinct values from.</w:t>
            </w:r>
          </w:p>
        </w:tc>
      </w:tr>
      <w:tr>
        <w:tc>
          <w:tcPr>
            <w:tcW w:type="dxa" w:w="2880"/>
          </w:tcPr>
          <w:p>
            <w:r>
              <w:t>name</w:t>
            </w:r>
          </w:p>
        </w:tc>
        <w:tc>
          <w:tcPr>
            <w:tcW w:type="dxa" w:w="2880"/>
          </w:tcPr>
          <w:p>
            <w:r>
              <w:t>String!</w:t>
            </w:r>
          </w:p>
        </w:tc>
        <w:tc>
          <w:tcPr>
            <w:tcW w:type="dxa" w:w="2880"/>
          </w:tcPr>
          <w:p>
            <w:r>
              <w:t>Name of the property to retrieve distinct values of.</w:t>
            </w:r>
          </w:p>
        </w:tc>
      </w:tr>
    </w:tbl>
    <w:p/>
    <w:p>
      <w:pPr>
        <w:pStyle w:val="Heading3"/>
      </w:pPr>
      <w:r>
        <w:t>Optional GraphQL Variables (in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ElementFilterInput</w:t>
            </w:r>
          </w:p>
        </w:tc>
        <w:tc>
          <w:tcPr>
            <w:tcW w:type="dxa" w:w="2880"/>
          </w:tcPr>
          <w:p>
            <w:r>
              <w:t>RSQL filter to use for searching elements.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GraphQL Field Notes (Selection Set)</w:t>
      </w:r>
    </w:p>
    <w:p>
      <w:r>
        <w:t>Within the response, the field distinctPropertyValuesInElementGroupByName returns a DistinctPropertyValuesCollection, whose results items can include:</w:t>
      </w:r>
    </w:p>
    <w:p>
      <w:pPr>
        <w:pStyle w:val="ListBullet"/>
      </w:pPr>
      <w:r>
        <w:t>results[].definition { id } (property definition metadata)</w:t>
      </w:r>
    </w:p>
    <w:p>
      <w:pPr>
        <w:pStyle w:val="ListBullet"/>
      </w:pPr>
      <w:r>
        <w:t xml:space="preserve">results[].values(limit: Int) (distinct values + counts) </w:t>
        <w:br/>
        <w:br/>
        <w:t>limit defaults to 200, maximum 2000, and does not support 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"distinctPropertyValuesInElementGroupByName": {</w:t>
        <w:br/>
        <w:t xml:space="preserve"> "results": [</w:t>
        <w:br/>
        <w:t xml:space="preserve"> {</w:t>
        <w:br/>
        <w:t xml:space="preserve"> "definition": {</w:t>
        <w:br/>
        <w:t xml:space="preserve"> "id": "autodesk.revit.parameter:structuralMaterialParam-5.0.0"</w:t>
        <w:br/>
        <w:t xml:space="preserve"> },</w:t>
        <w:br/>
        <w:t xml:space="preserve"> "values": [</w:t>
        <w:br/>
        <w:t xml:space="preserve"> { "value": "Concrete Masonry Units", "count": 4 },</w:t>
        <w:br/>
        <w:t xml:space="preserve"> { "value": "Metal Stud Layer", "count": 21 },</w:t>
        <w:br/>
        <w:t xml:space="preserve"> { "value": "Metal Furring", "count": 5 },</w:t>
        <w:br/>
        <w:t xml:space="preserve"> { "value": "Concrete, Cast-in-Place gray", "count": 5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data.distinctPropertyValuesInElementGroupByName</w:t>
            </w:r>
          </w:p>
        </w:tc>
        <w:tc>
          <w:tcPr>
            <w:tcW w:type="dxa" w:w="2880"/>
          </w:tcPr>
          <w:p>
            <w:r>
              <w:t>object</w:t>
            </w:r>
          </w:p>
        </w:tc>
        <w:tc>
          <w:tcPr>
            <w:tcW w:type="dxa" w:w="2880"/>
          </w:tcPr>
          <w:p>
            <w:r>
              <w:t>A collection of distinct properties matching the provided property name.</w:t>
            </w:r>
          </w:p>
        </w:tc>
      </w:tr>
      <w:tr>
        <w:tc>
          <w:tcPr>
            <w:tcW w:type="dxa" w:w="2880"/>
          </w:tcPr>
          <w:p>
            <w:r>
              <w:t>data.distinctPropertyValuesInElementGroupByName.pagination</w:t>
            </w:r>
          </w:p>
        </w:tc>
        <w:tc>
          <w:tcPr>
            <w:tcW w:type="dxa" w:w="2880"/>
          </w:tcPr>
          <w:p>
            <w:r>
              <w:t>object</w:t>
            </w:r>
          </w:p>
        </w:tc>
        <w:tc>
          <w:tcPr>
            <w:tcW w:type="dxa" w:w="2880"/>
          </w:tcPr>
          <w:p>
            <w:r>
              <w:t>Pagination info for the collection response.</w:t>
            </w:r>
          </w:p>
        </w:tc>
      </w:tr>
      <w:tr>
        <w:tc>
          <w:tcPr>
            <w:tcW w:type="dxa" w:w="2880"/>
          </w:tcPr>
          <w:p>
            <w:r>
              <w:t>data.distinctPropertyValuesInElementGroupByName.pagination.cursor</w:t>
            </w:r>
          </w:p>
        </w:tc>
        <w:tc>
          <w:tcPr>
            <w:tcW w:type="dxa" w:w="2880"/>
          </w:tcPr>
          <w:p>
            <w:r>
              <w:t>string | null</w:t>
            </w:r>
          </w:p>
        </w:tc>
        <w:tc>
          <w:tcPr>
            <w:tcW w:type="dxa" w:w="2880"/>
          </w:tcPr>
          <w:p>
            <w:r>
              <w:t>Address of the next page, if one exists; otherwise null.</w:t>
            </w:r>
          </w:p>
        </w:tc>
      </w:tr>
      <w:tr>
        <w:tc>
          <w:tcPr>
            <w:tcW w:type="dxa" w:w="2880"/>
          </w:tcPr>
          <w:p>
            <w:r>
              <w:t>data.distinctPropertyValuesInElementGroupByName.pagination.pageSize</w:t>
            </w:r>
          </w:p>
        </w:tc>
        <w:tc>
          <w:tcPr>
            <w:tcW w:type="dxa" w:w="2880"/>
          </w:tcPr>
          <w:p>
            <w:r>
              <w:t>int</w:t>
            </w:r>
          </w:p>
        </w:tc>
        <w:tc>
          <w:tcPr>
            <w:tcW w:type="dxa" w:w="2880"/>
          </w:tcPr>
          <w:p>
            <w:r>
              <w:t>Number of items in the current response page.</w:t>
            </w:r>
          </w:p>
        </w:tc>
      </w:tr>
      <w:tr>
        <w:tc>
          <w:tcPr>
            <w:tcW w:type="dxa" w:w="2880"/>
          </w:tcPr>
          <w:p>
            <w:r>
              <w:t>data.distinctPropertyValuesInElementGroupByName.results</w:t>
            </w:r>
          </w:p>
        </w:tc>
        <w:tc>
          <w:tcPr>
            <w:tcW w:type="dxa" w:w="2880"/>
          </w:tcPr>
          <w:p>
            <w:r>
              <w:t>array</w:t>
            </w:r>
          </w:p>
        </w:tc>
        <w:tc>
          <w:tcPr>
            <w:tcW w:type="dxa" w:w="2880"/>
          </w:tcPr>
          <w:p>
            <w:r>
              <w:t>Array of distinct property values matching the name given.</w:t>
            </w:r>
          </w:p>
        </w:tc>
      </w:tr>
      <w:tr>
        <w:tc>
          <w:tcPr>
            <w:tcW w:type="dxa" w:w="2880"/>
          </w:tcPr>
          <w:p>
            <w:r>
              <w:t>data.distinctPropertyValuesInElementGroupByName.results[].definition</w:t>
            </w:r>
          </w:p>
        </w:tc>
        <w:tc>
          <w:tcPr>
            <w:tcW w:type="dxa" w:w="2880"/>
          </w:tcPr>
          <w:p>
            <w:r>
              <w:t>object</w:t>
            </w:r>
          </w:p>
        </w:tc>
        <w:tc>
          <w:tcPr>
            <w:tcW w:type="dxa" w:w="2880"/>
          </w:tcPr>
          <w:p>
            <w:r>
              <w:t>Information about the property definition of the distinct values returned.</w:t>
            </w:r>
          </w:p>
        </w:tc>
      </w:tr>
      <w:tr>
        <w:tc>
          <w:tcPr>
            <w:tcW w:type="dxa" w:w="2880"/>
          </w:tcPr>
          <w:p>
            <w:r>
              <w:t>data.distinctPropertyValuesInElementGroupByName.results[].definition.id</w:t>
            </w:r>
          </w:p>
        </w:tc>
        <w:tc>
          <w:tcPr>
            <w:tcW w:type="dxa" w:w="2880"/>
          </w:tcPr>
          <w:p>
            <w:r>
              <w:t>string</w:t>
            </w:r>
          </w:p>
        </w:tc>
        <w:tc>
          <w:tcPr>
            <w:tcW w:type="dxa" w:w="2880"/>
          </w:tcPr>
          <w:p>
            <w:r>
              <w:t>Property definition ID.</w:t>
            </w:r>
          </w:p>
        </w:tc>
      </w:tr>
      <w:tr>
        <w:tc>
          <w:tcPr>
            <w:tcW w:type="dxa" w:w="2880"/>
          </w:tcPr>
          <w:p>
            <w:r>
              <w:t>data.distinctPropertyValuesInElementGroupByName.results[].values</w:t>
            </w:r>
          </w:p>
        </w:tc>
        <w:tc>
          <w:tcPr>
            <w:tcW w:type="dxa" w:w="2880"/>
          </w:tcPr>
          <w:p>
            <w:r>
              <w:t>array</w:t>
            </w:r>
          </w:p>
        </w:tc>
        <w:tc>
          <w:tcPr>
            <w:tcW w:type="dxa" w:w="2880"/>
          </w:tcPr>
          <w:p>
            <w:r>
              <w:t>Distinct values and counts for the property.</w:t>
            </w:r>
          </w:p>
        </w:tc>
      </w:tr>
      <w:tr>
        <w:tc>
          <w:tcPr>
            <w:tcW w:type="dxa" w:w="2880"/>
          </w:tcPr>
          <w:p>
            <w:r>
              <w:t>data.distinctPropertyValuesInElementGroupByName.results[].values[].value</w:t>
            </w:r>
          </w:p>
        </w:tc>
        <w:tc>
          <w:tcPr>
            <w:tcW w:type="dxa" w:w="2880"/>
          </w:tcPr>
          <w:p>
            <w:r>
              <w:t>PropertyValue</w:t>
            </w:r>
          </w:p>
        </w:tc>
        <w:tc>
          <w:tcPr>
            <w:tcW w:type="dxa" w:w="2880"/>
          </w:tcPr>
          <w:p>
            <w:r>
              <w:t>A distinct property value (custom scalar).</w:t>
            </w:r>
          </w:p>
        </w:tc>
      </w:tr>
      <w:tr>
        <w:tc>
          <w:tcPr>
            <w:tcW w:type="dxa" w:w="2880"/>
          </w:tcPr>
          <w:p>
            <w:r>
              <w:t>data.distinctPropertyValuesInElementGroupByName.results[].values[].count</w:t>
            </w:r>
          </w:p>
        </w:tc>
        <w:tc>
          <w:tcPr>
            <w:tcW w:type="dxa" w:w="2880"/>
          </w:tcPr>
          <w:p>
            <w:r>
              <w:t>int</w:t>
            </w:r>
          </w:p>
        </w:tc>
        <w:tc>
          <w:tcPr>
            <w:tcW w:type="dxa" w:w="2880"/>
          </w:tcPr>
          <w:p>
            <w:r>
              <w:t>The number of times the distinct property value is found.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GetDistinctPropertyValuesInElementGroupByName($elementGroupId: ID!, $name: String!, $filter: ElementFilterInput, $pagination: PaginationInput) { distinctPropertyValuesInElementGroupByName(elementGroupId: $elementGroupId, name: $name, filter: $filter, pagination: $pagination) { results { definition { id } values(limit: 5) { value count } } } }",</w:t>
        <w:br/>
        <w:t xml:space="preserve"> "variables": {</w:t>
        <w:br/>
        <w:t xml:space="preserve"> "elementGroupId": "YWVjZH5JR0JWdWROM2QxdW1kTkJZRnR2ZlpBX0wyQ35GZGhKOWZxZFJSR2QxTXAwNU1RWkVR",</w:t>
        <w:br/>
        <w:t xml:space="preserve"> "name": "Structural Material",</w:t>
        <w:br/>
        <w:t xml:space="preserve"> "filter": { "query": "property.name.category==Walls" }</w:t>
        <w:br/>
        <w:t xml:space="preserve">    }</w:t>
        <w:br/>
        <w:t xml:space="preserve">  }'</w:t>
      </w:r>
    </w:p>
    <w:p>
      <w:pPr>
        <w:pStyle w:val="Heading3"/>
      </w:pPr>
      <w:r>
        <w:t>Example Usage</w:t>
      </w:r>
    </w:p>
    <w:p>
      <w:pPr>
        <w:pStyle w:val="Heading3"/>
      </w:pPr>
      <w:r>
        <w:t>Example 1: Distinct Structural Materials Used in Walls</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($elementGroupId: ID!, $name: String!, $filter: ElementFilterInput, $pagination: PaginationInput) { distinctPropertyValuesInElementGroupByName(elementGroupId: $elementGroupId, name: $name, filter: $filter, pagination: $pagination) { results { definition { id } values(limit: 5) { value count } } } }",</w:t>
        <w:br/>
        <w:t xml:space="preserve"> "variables": {</w:t>
        <w:br/>
        <w:t xml:space="preserve"> "elementGroupId": "YWVjZH5JR0JWdWROM2QxdW1kTkJZRnR2ZlpBX0wyQ35GZGhKOWZxZFJSR2QxTXAwNU1RWkVR",</w:t>
        <w:br/>
        <w:t xml:space="preserve"> "name": "Structural Material",</w:t>
        <w:br/>
        <w:t xml:space="preserve"> "filter": { "query": "property.name.category==Walls" }</w:t>
        <w:br/>
        <w:t xml:space="preserve">    }</w:t>
        <w:br/>
        <w:t xml:space="preserve">  }'</w:t>
      </w:r>
    </w:p>
    <w:p>
      <w:pPr>
        <w:pStyle w:val="Heading3"/>
      </w:pPr>
      <w:r>
        <w:t>Example 2: Same Query with Pagination Cursor</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GetDistinctPropertyValuesInElementGroupByName($elementGroupId: ID!, $name: String!, $pagination: PaginationInput) { distinctPropertyValuesInElementGroupByName(elementGroupId: $elementGroupId, name: $name, pagination: $pagination) { pagination { cursor pageSize } results { definition { id } values(limit: 200) { value count } } } }",</w:t>
        <w:br/>
        <w:t xml:space="preserve"> "variables": {</w:t>
        <w:br/>
        <w:t xml:space="preserve"> "elementGroupId": "YWVjZH5JR0JWdWROM2QxdW1kTkJZRnR2ZlpBX0wyQ35GZGhKOWZxZFJSR2QxTXAwNU1RWkVR",</w:t>
        <w:br/>
        <w:t xml:space="preserve"> "name": "Structural Material",</w:t>
        <w:br/>
        <w:t xml:space="preserve"> "pagination": { "cursor": "NEXT_PAGE_CURSOR", "limit": 50 }</w:t>
        <w:br/>
        <w:t xml:space="preserve">    }</w:t>
        <w:br/>
        <w:t xml:space="preserve">  }'</w:t>
      </w:r>
    </w:p>
    <w:p>
      <w:pPr>
        <w:pStyle w:val="Heading3"/>
      </w:pPr>
      <w:r>
        <w:t>Behavior</w:t>
      </w:r>
    </w:p>
    <w:p>
      <w:pPr>
        <w:pStyle w:val="ListBullet"/>
      </w:pPr>
      <w:r>
        <w:t>Validates required variables elementGroupId and name.</w:t>
      </w:r>
    </w:p>
    <w:p>
      <w:pPr>
        <w:pStyle w:val="ListBullet"/>
      </w:pPr>
      <w:r>
        <w:t>Applies optional filter (RSQL) to constrain which elements are searched.</w:t>
      </w:r>
    </w:p>
    <w:p>
      <w:pPr>
        <w:pStyle w:val="ListBullet"/>
      </w:pPr>
      <w:r>
        <w:t>Computes distinct values for the requested property name and returns counts.</w:t>
      </w:r>
    </w:p>
    <w:p>
      <w:pPr>
        <w:pStyle w:val="ListBullet"/>
      </w:pPr>
      <w:r>
        <w:t>Applies pagination to the overall results collection when provided.</w:t>
      </w:r>
    </w:p>
    <w:p>
      <w:pPr>
        <w:pStyle w:val="Heading3"/>
      </w:pPr>
      <w:r>
        <w:t>Notes</w:t>
      </w:r>
    </w:p>
    <w:p>
      <w:pPr>
        <w:pStyle w:val="ListBullet"/>
      </w:pPr>
      <w:r>
        <w:t>Region header determines where the request is sent. Default is US. Possible values: US, EMEA, AUS, CAN, DEU, IND, JPN, GBR.</w:t>
      </w:r>
    </w:p>
    <w:p>
      <w:pPr>
        <w:pStyle w:val="ListBullet"/>
      </w:pPr>
      <w:r>
        <w:t>values(limit: ...) is a field argument (not a variable in the provided template) and does not support pagination. Default 200, maximum 2000.</w:t>
      </w:r>
    </w:p>
    <w:p>
      <w:pPr>
        <w:pStyle w:val="ListBullet"/>
      </w:pPr>
      <w:r>
        <w:t>ElementFilterInput.query is an RSQL string (see “Advanced Filtering” in the source docs).</w:t>
      </w:r>
    </w:p>
    <w:p>
      <w:pPr>
        <w:pStyle w:val="Heading3"/>
      </w:pPr>
      <w:r>
        <w:t>Error Handling</w:t>
      </w:r>
    </w:p>
    <w:p>
      <w:r>
        <w:t>The scraped content does not provide specific error response bodies for this query.</w:t>
      </w:r>
    </w:p>
    <w:p>
      <w:pPr>
        <w:pStyle w:val="Heading3"/>
      </w:pPr>
      <w:r>
        <w:t>Gotchas</w:t>
      </w:r>
    </w:p>
    <w:p>
      <w:pPr>
        <w:pStyle w:val="ListBullet"/>
      </w:pPr>
      <w:r>
        <w:t>Wrong ID Type: This API requires an AEC Data Model elementGroupId, not a Data Management API item URN. If you're getting 403 errors or no results with a URN like urn:adsk.wipprod:fs.item:co.*, you need to first translate your design and obtain the corresponding ElementGroup ID from the AEC Data Model service. The two ID systems are not interchangeable.</w:t>
      </w:r>
    </w:p>
    <w:p>
      <w:r>
        <w:br w:type="page"/>
      </w:r>
    </w:p>
    <w:p>
      <w:pPr>
        <w:pStyle w:val="Heading2"/>
      </w:pPr>
      <w:r>
        <w:t>148. [GET] Get a Version’s Item (Get Item by Version)</w:t>
      </w:r>
    </w:p>
    <w:p>
      <w:r>
        <w:rPr>
          <w:b/>
        </w:rPr>
        <w:t xml:space="preserve">Endpoint: </w:t>
      </w:r>
      <w:r>
        <w:rPr>
          <w:rFonts w:ascii="Courier New" w:hAnsi="Courier New"/>
          <w:sz w:val="18"/>
        </w:rPr>
        <w:t>/data/v1/projects/{{projectId}}/versions/{{versionId}}/item</w:t>
      </w:r>
    </w:p>
    <w:p>
      <w:pPr>
        <w:pStyle w:val="Heading3"/>
      </w:pPr>
      <w:r>
        <w:t>Prerequisites</w:t>
      </w:r>
    </w:p>
    <w:p>
      <w:pPr>
        <w:pStyle w:val="ListBullet"/>
      </w:pPr>
      <w:r>
        <w:t>You must have access permissions to the specified project and version.</w:t>
      </w:r>
    </w:p>
    <w:p>
      <w:pPr>
        <w:pStyle w:val="ListBullet"/>
      </w:pPr>
      <w:r>
        <w:t>This operation supports Autodesk Construction Cloud (ACC) Projects (per the source documentation).</w:t>
      </w:r>
    </w:p>
    <w:p>
      <w:pPr>
        <w:pStyle w:val="Heading3"/>
      </w:pPr>
      <w:r>
        <w:t>Method</w:t>
      </w:r>
    </w:p>
    <w:p>
      <w:r>
        <w:t>GET</w:t>
      </w:r>
    </w:p>
    <w:p>
      <w:pPr>
        <w:pStyle w:val="Heading3"/>
      </w:pPr>
      <w:r>
        <w:t>URL</w:t>
      </w:r>
    </w:p>
    <w:p>
      <w:r>
        <w:t>https://developer.api.autodesk.com/data/v1/projects/{{project_id}}/versions/{{version_id}}/item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item corresponding to the specified version.</w:t>
      </w:r>
    </w:p>
    <w:p>
      <w:pPr>
        <w:pStyle w:val="Heading3"/>
      </w:pPr>
      <w:r>
        <w:t>Enforcement Rules</w:t>
      </w:r>
    </w:p>
    <w:p>
      <w:pPr>
        <w:pStyle w:val="ListBullet"/>
      </w:pPr>
      <w:r>
        <w:t>The project_id path parameter must always be present and must be a non-empty string.</w:t>
      </w:r>
    </w:p>
    <w:p>
      <w:pPr>
        <w:pStyle w:val="ListBullet"/>
      </w:pPr>
      <w:r>
        <w:t>The version_id path parameter must always be present and must be a non-empty string.</w:t>
      </w:r>
    </w:p>
    <w:p>
      <w:pPr>
        <w:pStyle w:val="ListBullet"/>
      </w:pPr>
      <w:r>
        <w:t>Always construct the path as /data/v1/projects/{{project_id}}/versions/{{version_id}}/item.</w:t>
      </w:r>
    </w:p>
    <w:p>
      <w:pPr>
        <w:pStyle w:val="ListBullet"/>
      </w:pPr>
      <w:r>
        <w:t>Do not call the API with missing or empty path parameters (e.g., avoid /projects//versions/... or /versions//item).</w:t>
      </w:r>
    </w:p>
    <w:p>
      <w:pPr>
        <w:pStyle w:val="ListBullet"/>
      </w:pPr>
      <w:r>
        <w:t>When executing the action, ensure to send Path Parameters in the URL and not in the body.</w:t>
      </w:r>
    </w:p>
    <w:p>
      <w:pPr>
        <w:pStyle w:val="ListBullet"/>
      </w:pPr>
      <w:r>
        <w:t>This endpoint also supports an optional x-user-id header (documented below). (Do not move it to query/body.)</w:t>
      </w:r>
    </w:p>
    <w:p>
      <w:pPr>
        <w:pStyle w:val="Heading3"/>
      </w:pPr>
      <w:r>
        <w:t>Context Resolution Requirements</w:t>
      </w:r>
    </w:p>
    <w:p>
      <w:pPr>
        <w:pStyle w:val="ListBullet"/>
      </w:pPr>
      <w:r>
        <w:t>Before calling this endpoint, you must have a valid version_id from a previous operation (e.g., from creating an item version, listing versions, or getting an item's tip version).</w:t>
      </w:r>
    </w:p>
    <w:p>
      <w:pPr>
        <w:pStyle w:val="ListBullet"/>
      </w:pPr>
      <w:r>
        <w:t>This endpoint cannot be called with placeholder or test version IDs unless they represent actual resources in the system.</w:t>
      </w:r>
    </w:p>
    <w:p>
      <w:pPr>
        <w:pStyle w:val="ListBullet"/>
      </w:pPr>
      <w:r>
        <w:t xml:space="preserve">If the user references "the item we just uploaded" or "the latest version", you must first resolve the actual version_id by: </w:t>
        <w:br/>
        <w:br/>
        <w:t>Using a version_id from a recent successful item/version creation response, OR</w:t>
        <w:br/>
        <w:t>Calling "Get an Item's Tip (Latest) Version" to retrieve the current tip version ID, OR</w:t>
        <w:br/>
        <w:t>Calling "List Item Versions" to find the appropriate version</w:t>
      </w:r>
    </w:p>
    <w:p>
      <w:pPr>
        <w:pStyle w:val="ListBullet"/>
      </w:pPr>
      <w:r>
        <w:t>Do not attempt to call this endpoint if you don't have a concrete version_id from context or a prior API response.</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/data/v1/projects/b.c8b0c73d-3ae9/versions/urn%3Aadsk.wipprod%3Afs.file%3Avf.abc123%3Fversion%3D1/item</w:t>
        <w:br/>
        <w:t>/data/v1/projects/yourProjectId/versions/yourUrlEncodedVersionId/item</w:t>
      </w:r>
    </w:p>
    <w:p>
      <w:pPr>
        <w:pStyle w:val="Heading3"/>
      </w:pPr>
      <w:r>
        <w:t>Invalid Examples</w:t>
      </w:r>
    </w:p>
    <w:p>
      <w:r>
        <w:rPr>
          <w:b/>
          <w:color w:val="666666"/>
          <w:sz w:val="16"/>
        </w:rPr>
        <w:t>[http]</w:t>
      </w:r>
    </w:p>
    <w:p>
      <w:pPr>
        <w:shd w:fill="F2F2F2" w:val="clear"/>
      </w:pPr>
      <w:r>
        <w:rPr>
          <w:rFonts w:ascii="Courier New" w:hAnsi="Courier New"/>
          <w:sz w:val="17"/>
        </w:rPr>
        <w:t>/data/v1/projects//versions/abc/item</w:t>
        <w:br/>
        <w:t>/data/v1/projects/abc/versions//item</w:t>
        <w:br/>
        <w:t>/data/v1/projects/abc/versions/def</w:t>
      </w:r>
    </w:p>
    <w:p>
      <w:pPr>
        <w:pStyle w:val="Heading3"/>
      </w:pPr>
      <w:r>
        <w:t>Workflow: Getting Item Details After Upload</w:t>
      </w:r>
    </w:p>
    <w:p>
      <w:r>
        <w:t>When a user asks to see details about a recently uploaded item:</w:t>
      </w:r>
    </w:p>
    <w:p>
      <w:pPr>
        <w:pStyle w:val="ListBullet"/>
      </w:pPr>
      <w:r>
        <w:t>First, use 'Get an Item's Tip (Latest) Version' with the item_id to retrieve the current version_id</w:t>
      </w:r>
    </w:p>
    <w:p>
      <w:pPr>
        <w:pStyle w:val="ListBullet"/>
      </w:pPr>
      <w:r>
        <w:t>Then, use this endpoint with the retrieved version_id to get full item details including the tip version information</w:t>
      </w:r>
    </w:p>
    <w:p>
      <w:pPr>
        <w:pStyle w:val="ListBullet"/>
      </w:pPr>
      <w:r>
        <w:t>Alternatively, if you have the version_id from a recent create/upload response in context, use it directly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ACC/BIM 360 project ID with b..</w:t>
            </w:r>
          </w:p>
        </w:tc>
      </w:tr>
      <w:tr>
        <w:tc>
          <w:tcPr>
            <w:tcW w:type="dxa" w:w="2880"/>
          </w:tcPr>
          <w:p>
            <w:r>
              <w:t>version_id</w:t>
            </w:r>
          </w:p>
        </w:tc>
        <w:tc>
          <w:tcPr>
            <w:tcW w:type="dxa" w:w="2880"/>
          </w:tcPr>
          <w:p>
            <w:r>
              <w:t>string</w:t>
            </w:r>
          </w:p>
        </w:tc>
        <w:tc>
          <w:tcPr>
            <w:tcW w:type="dxa" w:w="2880"/>
          </w:tcPr>
          <w:p>
            <w:r>
              <w:t>The URL encoded unique identifier of a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"type": "&lt;type_item&gt;",</w:t>
        <w:br/>
        <w:t xml:space="preserve"> "id": "string",</w:t>
        <w:br/>
        <w:t xml:space="preserve"> "attributes": "&lt;ItemAttributes&gt;",</w:t>
        <w:br/>
        <w:t xml:space="preserve"> "relationships": {</w:t>
        <w:br/>
        <w:t xml:space="preserve"> "parent": "&lt;json_api_relationships_links_folder_parent&gt;",</w:t>
        <w:br/>
        <w:t xml:space="preserve"> "tip": "&lt;json_api_relationships_links_to_tip_version&gt;",</w:t>
        <w:br/>
        <w:t xml:space="preserve"> "versions": "&lt;json_api_relationships_links_versions&gt;",</w:t>
        <w:br/>
        <w:t xml:space="preserve"> "refs": "&lt;json_api_relationships_links_refs&gt;",</w:t>
        <w:br/>
        <w:t xml:space="preserve"> "links": "&lt;json_api_relationships_links_links&gt;"</w:t>
        <w:br/>
        <w:t xml:space="preserve"> },</w:t>
        <w:br/>
        <w:t xml:space="preserve"> "links": "&lt;json_api_links_self_and_web_view&gt;"</w:t>
        <w:br/>
        <w:t xml:space="preserve"> },</w:t>
        <w:br/>
        <w:t xml:space="preserve"> "included": [</w:t>
        <w:br/>
        <w:t xml:space="preserve"> {</w:t>
        <w:br/>
        <w:t xml:space="preserve"> "type": "&lt;type_version&gt;",</w:t>
        <w:br/>
        <w:t xml:space="preserve"> "id": "string",</w:t>
        <w:br/>
        <w:t xml:space="preserve"> "attributes": "&lt;VersionAttributes&gt;",</w:t>
        <w:br/>
        <w:t xml:space="preserve"> "relationships": {</w:t>
        <w:br/>
        <w:t xml:space="preserve"> "item": {</w:t>
        <w:br/>
        <w:t xml:space="preserve"> "links": "&lt;json_api_links_related&gt;",</w:t>
        <w:br/>
        <w:t xml:space="preserve"> "data": "&lt;json_api_type_id&gt;"</w:t>
        <w:br/>
        <w:t xml:space="preserve"> },</w:t>
        <w:br/>
        <w:t xml:space="preserve"> "refs": "&lt;json_api_relationships_links_refs&gt;",</w:t>
        <w:br/>
        <w:t xml:space="preserve"> "links": "&lt;json_api_relationships_links_links&gt;",</w:t>
        <w:br/>
        <w:t xml:space="preserve"> "storage": {</w:t>
        <w:br/>
        <w:t xml:space="preserve"> "data": "&lt;json_api_type_id&gt;",</w:t>
        <w:br/>
        <w:t xml:space="preserve"> "meta": "&lt;json_api_meta_link&gt;"</w:t>
        <w:br/>
        <w:t xml:space="preserve"> },</w:t>
        <w:br/>
        <w:t xml:space="preserve"> "derivatives": {</w:t>
        <w:br/>
        <w:t xml:space="preserve"> "data": "&lt;json_api_type_id&gt;",</w:t>
        <w:br/>
        <w:t xml:space="preserve"> "meta": "&lt;json_api_meta_link&gt;"</w:t>
        <w:br/>
        <w:t xml:space="preserve"> },</w:t>
        <w:br/>
        <w:t xml:space="preserve"> "thumbnails": {</w:t>
        <w:br/>
        <w:t xml:space="preserve"> "data": "&lt;json_api_type_id&gt;",</w:t>
        <w:br/>
        <w:t xml:space="preserve"> "meta": "&lt;json_api_meta_link&gt;"</w:t>
        <w:br/>
        <w:t xml:space="preserve"> },</w:t>
        <w:br/>
        <w:t xml:space="preserve"> "downloadFormats": {</w:t>
        <w:br/>
        <w:t xml:space="preserve"> "links": "&lt;json_api_links_related&gt;"</w:t>
        <w:br/>
        <w:t xml:space="preserve"> }</w:t>
        <w:br/>
        <w:t xml:space="preserve"> },</w:t>
        <w:br/>
        <w:t xml:space="preserve"> "links": "&lt;json_api_links_self_and_web_view&gt;"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 API object.</w:t>
            </w:r>
          </w:p>
        </w:tc>
      </w:tr>
      <w:tr>
        <w:tc>
          <w:tcPr>
            <w:tcW w:type="dxa" w:w="2880"/>
          </w:tcPr>
          <w:p>
            <w:r>
              <w:t>jsonapi.version</w:t>
            </w:r>
          </w:p>
        </w:tc>
        <w:tc>
          <w:tcPr>
            <w:tcW w:type="dxa" w:w="2880"/>
          </w:tcPr>
          <w:p>
            <w:r>
              <w:t>string</w:t>
            </w:r>
          </w:p>
        </w:tc>
        <w:tc>
          <w:tcPr>
            <w:tcW w:type="dxa" w:w="2880"/>
          </w:tcPr>
          <w:p>
            <w:r>
              <w:t>JSON API version value (&lt;json_api_version_value&gt; as documented).</w:t>
            </w:r>
          </w:p>
        </w:tc>
      </w:tr>
      <w:tr>
        <w:tc>
          <w:tcPr>
            <w:tcW w:type="dxa" w:w="2880"/>
          </w:tcPr>
          <w:p>
            <w:r>
              <w:t>links</w:t>
            </w:r>
          </w:p>
        </w:tc>
        <w:tc>
          <w:tcPr>
            <w:tcW w:type="dxa" w:w="2880"/>
          </w:tcPr>
          <w:p>
            <w:r>
              <w:t>object</w:t>
            </w:r>
          </w:p>
        </w:tc>
        <w:tc>
          <w:tcPr>
            <w:tcW w:type="dxa" w:w="2880"/>
          </w:tcPr>
          <w:p>
            <w:r>
              <w:t>Contains link objects.</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item resource corresponding to the specified version.</w:t>
            </w:r>
          </w:p>
        </w:tc>
      </w:tr>
      <w:tr>
        <w:tc>
          <w:tcPr>
            <w:tcW w:type="dxa" w:w="2880"/>
          </w:tcPr>
          <w:p>
            <w:r>
              <w:t>data.type</w:t>
            </w:r>
          </w:p>
        </w:tc>
        <w:tc>
          <w:tcPr>
            <w:tcW w:type="dxa" w:w="2880"/>
          </w:tcPr>
          <w:p>
            <w:r>
              <w:t>string</w:t>
            </w:r>
          </w:p>
        </w:tc>
        <w:tc>
          <w:tcPr>
            <w:tcW w:type="dxa" w:w="2880"/>
          </w:tcPr>
          <w:p>
            <w:r>
              <w:t>Item type (&lt;type_item&gt;).</w:t>
            </w:r>
          </w:p>
        </w:tc>
      </w:tr>
      <w:tr>
        <w:tc>
          <w:tcPr>
            <w:tcW w:type="dxa" w:w="2880"/>
          </w:tcPr>
          <w:p>
            <w:r>
              <w:t>data.id</w:t>
            </w:r>
          </w:p>
        </w:tc>
        <w:tc>
          <w:tcPr>
            <w:tcW w:type="dxa" w:w="2880"/>
          </w:tcPr>
          <w:p>
            <w:r>
              <w:t>string</w:t>
            </w:r>
          </w:p>
        </w:tc>
        <w:tc>
          <w:tcPr>
            <w:tcW w:type="dxa" w:w="2880"/>
          </w:tcPr>
          <w:p>
            <w:r>
              <w:t>Unique identifier of the item. Minimum length: 1.</w:t>
            </w:r>
          </w:p>
        </w:tc>
      </w:tr>
      <w:tr>
        <w:tc>
          <w:tcPr>
            <w:tcW w:type="dxa" w:w="2880"/>
          </w:tcPr>
          <w:p>
            <w:r>
              <w:t>data.attributes</w:t>
            </w:r>
          </w:p>
        </w:tc>
        <w:tc>
          <w:tcPr>
            <w:tcW w:type="dxa" w:w="2880"/>
          </w:tcPr>
          <w:p>
            <w:r>
              <w:t>object/string</w:t>
            </w:r>
          </w:p>
        </w:tc>
        <w:tc>
          <w:tcPr>
            <w:tcW w:type="dxa" w:w="2880"/>
          </w:tcPr>
          <w:p>
            <w:r>
              <w:t>Item attributes (&lt;ItemAttributes&gt; placeholder as provided).</w:t>
            </w:r>
          </w:p>
        </w:tc>
      </w:tr>
      <w:tr>
        <w:tc>
          <w:tcPr>
            <w:tcW w:type="dxa" w:w="2880"/>
          </w:tcPr>
          <w:p>
            <w:r>
              <w:t>data.relationships</w:t>
            </w:r>
          </w:p>
        </w:tc>
        <w:tc>
          <w:tcPr>
            <w:tcW w:type="dxa" w:w="2880"/>
          </w:tcPr>
          <w:p>
            <w:r>
              <w:t>object</w:t>
            </w:r>
          </w:p>
        </w:tc>
        <w:tc>
          <w:tcPr>
            <w:tcW w:type="dxa" w:w="2880"/>
          </w:tcPr>
          <w:p>
            <w:r>
              <w:t>Relationships for the item.</w:t>
            </w:r>
          </w:p>
        </w:tc>
      </w:tr>
      <w:tr>
        <w:tc>
          <w:tcPr>
            <w:tcW w:type="dxa" w:w="2880"/>
          </w:tcPr>
          <w:p>
            <w:r>
              <w:t>data.relationships.parent</w:t>
            </w:r>
          </w:p>
        </w:tc>
        <w:tc>
          <w:tcPr>
            <w:tcW w:type="dxa" w:w="2880"/>
          </w:tcPr>
          <w:p>
            <w:r>
              <w:t>object/string</w:t>
            </w:r>
          </w:p>
        </w:tc>
        <w:tc>
          <w:tcPr>
            <w:tcW w:type="dxa" w:w="2880"/>
          </w:tcPr>
          <w:p>
            <w:r>
              <w:t>Parent relationship (&lt;json_api_relationships_links_folder_parent&gt;).</w:t>
            </w:r>
          </w:p>
        </w:tc>
      </w:tr>
      <w:tr>
        <w:tc>
          <w:tcPr>
            <w:tcW w:type="dxa" w:w="2880"/>
          </w:tcPr>
          <w:p>
            <w:r>
              <w:t>data.relationships.tip</w:t>
            </w:r>
          </w:p>
        </w:tc>
        <w:tc>
          <w:tcPr>
            <w:tcW w:type="dxa" w:w="2880"/>
          </w:tcPr>
          <w:p>
            <w:r>
              <w:t>object/string</w:t>
            </w:r>
          </w:p>
        </w:tc>
        <w:tc>
          <w:tcPr>
            <w:tcW w:type="dxa" w:w="2880"/>
          </w:tcPr>
          <w:p>
            <w:r>
              <w:t>Tip version relationship (&lt;json_api_relationships_links_to_tip_version&gt;).</w:t>
            </w:r>
          </w:p>
        </w:tc>
      </w:tr>
      <w:tr>
        <w:tc>
          <w:tcPr>
            <w:tcW w:type="dxa" w:w="2880"/>
          </w:tcPr>
          <w:p>
            <w:r>
              <w:t>data.relationships.versions</w:t>
            </w:r>
          </w:p>
        </w:tc>
        <w:tc>
          <w:tcPr>
            <w:tcW w:type="dxa" w:w="2880"/>
          </w:tcPr>
          <w:p>
            <w:r>
              <w:t>object/string</w:t>
            </w:r>
          </w:p>
        </w:tc>
        <w:tc>
          <w:tcPr>
            <w:tcW w:type="dxa" w:w="2880"/>
          </w:tcPr>
          <w:p>
            <w:r>
              <w:t>Versions relationship (&lt;json_api_relationships_links_versions&gt;).</w:t>
            </w:r>
          </w:p>
        </w:tc>
      </w:tr>
      <w:tr>
        <w:tc>
          <w:tcPr>
            <w:tcW w:type="dxa" w:w="2880"/>
          </w:tcPr>
          <w:p>
            <w:r>
              <w:t>data.relationships.refs</w:t>
            </w:r>
          </w:p>
        </w:tc>
        <w:tc>
          <w:tcPr>
            <w:tcW w:type="dxa" w:w="2880"/>
          </w:tcPr>
          <w:p>
            <w:r>
              <w:t>object/string</w:t>
            </w:r>
          </w:p>
        </w:tc>
        <w:tc>
          <w:tcPr>
            <w:tcW w:type="dxa" w:w="2880"/>
          </w:tcPr>
          <w:p>
            <w:r>
              <w:t>Refs relationship (&lt;json_api_relationships_links_refs&gt;).</w:t>
            </w:r>
          </w:p>
        </w:tc>
      </w:tr>
      <w:tr>
        <w:tc>
          <w:tcPr>
            <w:tcW w:type="dxa" w:w="2880"/>
          </w:tcPr>
          <w:p>
            <w:r>
              <w:t>data.relationships.links</w:t>
            </w:r>
          </w:p>
        </w:tc>
        <w:tc>
          <w:tcPr>
            <w:tcW w:type="dxa" w:w="2880"/>
          </w:tcPr>
          <w:p>
            <w:r>
              <w:t>object/string</w:t>
            </w:r>
          </w:p>
        </w:tc>
        <w:tc>
          <w:tcPr>
            <w:tcW w:type="dxa" w:w="2880"/>
          </w:tcPr>
          <w:p>
            <w:r>
              <w:t>Links relationship (&lt;json_api_relationships_links_links&gt;).</w:t>
            </w:r>
          </w:p>
        </w:tc>
      </w:tr>
      <w:tr>
        <w:tc>
          <w:tcPr>
            <w:tcW w:type="dxa" w:w="2880"/>
          </w:tcPr>
          <w:p>
            <w:r>
              <w:t>data.links</w:t>
            </w:r>
          </w:p>
        </w:tc>
        <w:tc>
          <w:tcPr>
            <w:tcW w:type="dxa" w:w="2880"/>
          </w:tcPr>
          <w:p>
            <w:r>
              <w:t>object/string</w:t>
            </w:r>
          </w:p>
        </w:tc>
        <w:tc>
          <w:tcPr>
            <w:tcW w:type="dxa" w:w="2880"/>
          </w:tcPr>
          <w:p>
            <w:r>
              <w:t>Self and web view links (&lt;json_api_links_self_and_web_view&gt;).</w:t>
            </w:r>
          </w:p>
        </w:tc>
      </w:tr>
      <w:tr>
        <w:tc>
          <w:tcPr>
            <w:tcW w:type="dxa" w:w="2880"/>
          </w:tcPr>
          <w:p>
            <w:r>
              <w:t>included</w:t>
            </w:r>
          </w:p>
        </w:tc>
        <w:tc>
          <w:tcPr>
            <w:tcW w:type="dxa" w:w="2880"/>
          </w:tcPr>
          <w:p>
            <w:r>
              <w:t>array</w:t>
            </w:r>
          </w:p>
        </w:tc>
        <w:tc>
          <w:tcPr>
            <w:tcW w:type="dxa" w:w="2880"/>
          </w:tcPr>
          <w:p>
            <w:r>
              <w:t>An array containing information about the tip version of this item.</w:t>
            </w:r>
          </w:p>
        </w:tc>
      </w:tr>
      <w:tr>
        <w:tc>
          <w:tcPr>
            <w:tcW w:type="dxa" w:w="2880"/>
          </w:tcPr>
          <w:p>
            <w:r>
              <w:t>included[].type</w:t>
            </w:r>
          </w:p>
        </w:tc>
        <w:tc>
          <w:tcPr>
            <w:tcW w:type="dxa" w:w="2880"/>
          </w:tcPr>
          <w:p>
            <w:r>
              <w:t>string</w:t>
            </w:r>
          </w:p>
        </w:tc>
        <w:tc>
          <w:tcPr>
            <w:tcW w:type="dxa" w:w="2880"/>
          </w:tcPr>
          <w:p>
            <w:r>
              <w:t>Version type (&lt;type_version&gt;).</w:t>
            </w:r>
          </w:p>
        </w:tc>
      </w:tr>
      <w:tr>
        <w:tc>
          <w:tcPr>
            <w:tcW w:type="dxa" w:w="2880"/>
          </w:tcPr>
          <w:p>
            <w:r>
              <w:t>included[].id</w:t>
            </w:r>
          </w:p>
        </w:tc>
        <w:tc>
          <w:tcPr>
            <w:tcW w:type="dxa" w:w="2880"/>
          </w:tcPr>
          <w:p>
            <w:r>
              <w:t>string</w:t>
            </w:r>
          </w:p>
        </w:tc>
        <w:tc>
          <w:tcPr>
            <w:tcW w:type="dxa" w:w="2880"/>
          </w:tcPr>
          <w:p>
            <w:r>
              <w:t>URN of the version object. Minimum length: 1.</w:t>
            </w:r>
          </w:p>
        </w:tc>
      </w:tr>
      <w:tr>
        <w:tc>
          <w:tcPr>
            <w:tcW w:type="dxa" w:w="2880"/>
          </w:tcPr>
          <w:p>
            <w:r>
              <w:t>included[].attributes</w:t>
            </w:r>
          </w:p>
        </w:tc>
        <w:tc>
          <w:tcPr>
            <w:tcW w:type="dxa" w:w="2880"/>
          </w:tcPr>
          <w:p>
            <w:r>
              <w:t>object/string</w:t>
            </w:r>
          </w:p>
        </w:tc>
        <w:tc>
          <w:tcPr>
            <w:tcW w:type="dxa" w:w="2880"/>
          </w:tcPr>
          <w:p>
            <w:r>
              <w:t>Version attributes (&lt;VersionAttributes&gt; placeholder as provided).</w:t>
            </w:r>
          </w:p>
        </w:tc>
      </w:tr>
      <w:tr>
        <w:tc>
          <w:tcPr>
            <w:tcW w:type="dxa" w:w="2880"/>
          </w:tcPr>
          <w:p>
            <w:r>
              <w:t>included[].relationships</w:t>
            </w:r>
          </w:p>
        </w:tc>
        <w:tc>
          <w:tcPr>
            <w:tcW w:type="dxa" w:w="2880"/>
          </w:tcPr>
          <w:p>
            <w:r>
              <w:t>object</w:t>
            </w:r>
          </w:p>
        </w:tc>
        <w:tc>
          <w:tcPr>
            <w:tcW w:type="dxa" w:w="2880"/>
          </w:tcPr>
          <w:p>
            <w:r>
              <w:t>Relationships for the included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'https://developer.api.autodesk.com/data/v1/projects/b.c8b0c73d-3ae9/versions/urn%3Aadsk.wipprod%3Afs.file%3Avf.abc123%3Fversion%3D1/item' \</w:t>
        <w:br/>
        <w:t xml:space="preserve"> --header 'Accept: application/json'</w:t>
      </w:r>
    </w:p>
    <w:p>
      <w:pPr>
        <w:pStyle w:val="Heading3"/>
      </w:pPr>
      <w:r>
        <w:t>Notes</w:t>
      </w:r>
    </w:p>
    <w:p>
      <w:pPr>
        <w:pStyle w:val="ListBullet"/>
      </w:pPr>
      <w:r>
        <w:t>version_id must be URL encoded (as explicitly stated).</w:t>
      </w:r>
    </w:p>
    <w:p>
      <w:pPr>
        <w:pStyle w:val="ListBullet"/>
      </w:pPr>
      <w:r>
        <w:t>For BIM 360 / ACC identifiers, the documentation specifies using a b. prefix when converting account/project IDs to Data Management hub/project IDs.</w:t>
      </w:r>
    </w:p>
    <w:p>
      <w:pPr>
        <w:pStyle w:val="Heading3"/>
      </w:pPr>
      <w:r>
        <w:t>Gotchas</w:t>
      </w:r>
    </w:p>
    <w:p>
      <w:pPr>
        <w:pStyle w:val="ListBullet"/>
      </w:pPr>
      <w:r>
        <w:t>Missing Version Context: This endpoint requires a specific version_id that must come from a previous operation. If a user asks to "show the latest version" or references a recent upload without providing the version ID, you must first retrieve it using "Get an Item's Tip (Latest) Version" or check recent action responses for the version_id. Never call this endpoint with placeholder or guessed version IDs.</w:t>
      </w:r>
    </w:p>
    <w:p>
      <w:pPr>
        <w:pStyle w:val="Heading3"/>
      </w:pPr>
      <w:r>
        <w:t>Related items actions</w:t>
      </w:r>
    </w:p>
    <w:p>
      <w:pPr>
        <w:pStyle w:val="ListBullet"/>
      </w:pPr>
      <w:r>
        <w:t>[POST] Create an Item in a Project — /data/v1/projects/{{projectId}}/items</w:t>
      </w:r>
    </w:p>
    <w:p>
      <w:pPr>
        <w:pStyle w:val="ListBullet"/>
      </w:pPr>
      <w:r>
        <w:t>[GET] Get an Item in a Project — /data/v1/projects/{{projectId}}/items/{{itemId}}</w:t>
      </w:r>
    </w:p>
    <w:p>
      <w:pPr>
        <w:pStyle w:val="ListBullet"/>
      </w:pPr>
      <w:r>
        <w:t>[PATCH] Update an Item in a Project (Patch Item Display Name) — /data/v1/projects/{{projectId}}/items/{{itemId}}</w:t>
      </w:r>
    </w:p>
    <w:p>
      <w:pPr>
        <w:pStyle w:val="ListBullet"/>
      </w:pPr>
      <w:r>
        <w:t>[GET] Get an Item’s Tip (Latest) Version — /data/v1/projects/{{projectId}}/items/{{itemId}}/tip</w:t>
      </w:r>
    </w:p>
    <w:p>
      <w:r>
        <w:br w:type="page"/>
      </w:r>
    </w:p>
    <w:p>
      <w:pPr>
        <w:pStyle w:val="Heading2"/>
      </w:pPr>
      <w:r>
        <w:t>149. [POST] Get Element Groups in a Folder (Recursive, Including Subfolders)</w:t>
      </w:r>
    </w:p>
    <w:p>
      <w:r>
        <w:rPr>
          <w:b/>
        </w:rPr>
        <w:t xml:space="preserve">Endpoint: </w:t>
      </w:r>
      <w:r>
        <w:rPr>
          <w:rFonts w:ascii="Courier New" w:hAnsi="Courier New"/>
          <w:sz w:val="18"/>
        </w:rPr>
        <w:t>/aec/graphql</w:t>
      </w:r>
    </w:p>
    <w:p>
      <w:pPr>
        <w:pStyle w:val="Heading3"/>
      </w:pPr>
      <w:r>
        <w:t>Prerequisites</w:t>
      </w:r>
    </w:p>
    <w:p>
      <w:pPr>
        <w:pStyle w:val="ListBullet"/>
      </w:pPr>
      <w:r>
        <w:t>You must have access to the target AEC Data Model project and folder.</w:t>
      </w:r>
    </w:p>
    <w:p>
      <w:pPr>
        <w:pStyle w:val="ListBullet"/>
      </w:pPr>
      <w:r>
        <w:t>The specified folder must belong to the specified project.</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Retrieves elementGroups in the given folder and its sub-folders recursively. You can optionally apply additional RSQL-based filtering and paginate through results.</w:t>
      </w:r>
    </w:p>
    <w:p>
      <w:pPr>
        <w:pStyle w:val="Heading3"/>
      </w:pPr>
      <w:r>
        <w:t>Enforcement Rules</w:t>
      </w:r>
    </w:p>
    <w:p>
      <w:pPr>
        <w:pStyle w:val="ListBullet"/>
      </w:pPr>
      <w:r>
        <w:t>This action is executed via the GraphQL endpoint POST /aec/graphql.</w:t>
      </w:r>
    </w:p>
    <w:p>
      <w:pPr>
        <w:pStyle w:val="ListBullet"/>
      </w:pPr>
      <w:r>
        <w:t>When executing the action, send GraphQL variables in the request body (not as URL path/query parameters).</w:t>
      </w:r>
    </w:p>
    <w:p>
      <w:pPr>
        <w:pStyle w:val="ListBullet"/>
      </w:pPr>
      <w:r>
        <w:t>The GraphQL variables projectId and folderId must be present and non-null.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execute. Must include the elementGroupsByFolderAndSubFolders query and define variables for projectId and folderId.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used by query.</w:t>
            </w:r>
          </w:p>
        </w:tc>
      </w:tr>
      <w:tr>
        <w:tc>
          <w:tcPr>
            <w:tcW w:type="dxa" w:w="2880"/>
          </w:tcPr>
          <w:p>
            <w:r>
              <w:t>variables.projectId</w:t>
            </w:r>
          </w:p>
        </w:tc>
        <w:tc>
          <w:tcPr>
            <w:tcW w:type="dxa" w:w="2880"/>
          </w:tcPr>
          <w:p>
            <w:r>
              <w:t>string</w:t>
            </w:r>
          </w:p>
        </w:tc>
        <w:tc>
          <w:tcPr>
            <w:tcW w:type="dxa" w:w="2880"/>
          </w:tcPr>
          <w:p>
            <w:r>
              <w:t>Project to retrieve elementGroups from. (GraphQL type: ID!, required by the query.)</w:t>
            </w:r>
          </w:p>
        </w:tc>
      </w:tr>
      <w:tr>
        <w:tc>
          <w:tcPr>
            <w:tcW w:type="dxa" w:w="2880"/>
          </w:tcPr>
          <w:p>
            <w:r>
              <w:t>variables.folderId</w:t>
            </w:r>
          </w:p>
        </w:tc>
        <w:tc>
          <w:tcPr>
            <w:tcW w:type="dxa" w:w="2880"/>
          </w:tcPr>
          <w:p>
            <w:r>
              <w:t>string</w:t>
            </w:r>
          </w:p>
        </w:tc>
        <w:tc>
          <w:tcPr>
            <w:tcW w:type="dxa" w:w="2880"/>
          </w:tcPr>
          <w:p>
            <w:r>
              <w:t>Folder to recursively retrieve elementGroups from. (GraphQL type: ID!, required by the query.)</w:t>
            </w:r>
          </w:p>
        </w:tc>
      </w:tr>
      <w:tr>
        <w:tc>
          <w:tcPr>
            <w:tcW w:type="dxa" w:w="2880"/>
          </w:tcPr>
          <w:p>
            <w:r>
              <w:t>variables.filter</w:t>
            </w:r>
          </w:p>
        </w:tc>
        <w:tc>
          <w:tcPr>
            <w:tcW w:type="dxa" w:w="2880"/>
          </w:tcPr>
          <w:p>
            <w:r>
              <w:t>object</w:t>
            </w:r>
          </w:p>
        </w:tc>
        <w:tc>
          <w:tcPr>
            <w:tcW w:type="dxa" w:w="2880"/>
          </w:tcPr>
          <w:p>
            <w:r>
              <w:t>RSQL filter to use for searching elementGroups. (GraphQL type: ElementGroupFilterInput.)</w:t>
            </w:r>
          </w:p>
        </w:tc>
      </w:tr>
      <w:tr>
        <w:tc>
          <w:tcPr>
            <w:tcW w:type="dxa" w:w="2880"/>
          </w:tcPr>
          <w:p>
            <w:r>
              <w:t>variables.pagination</w:t>
            </w:r>
          </w:p>
        </w:tc>
        <w:tc>
          <w:tcPr>
            <w:tcW w:type="dxa" w:w="2880"/>
          </w:tcPr>
          <w:p>
            <w:r>
              <w:t>object</w:t>
            </w:r>
          </w:p>
        </w:tc>
        <w:tc>
          <w:tcPr>
            <w:tcW w:type="dxa" w:w="2880"/>
          </w:tcPr>
          <w:p>
            <w:r>
              <w:t>Pagination controls. (GraphQL type: PaginationInput.)</w:t>
            </w:r>
          </w:p>
        </w:tc>
      </w:tr>
      <w:tr>
        <w:tc>
          <w:tcPr>
            <w:tcW w:type="dxa" w:w="2880"/>
          </w:tcPr>
          <w:p>
            <w:r>
              <w:t>variables.pagination.cursor</w:t>
            </w:r>
          </w:p>
        </w:tc>
        <w:tc>
          <w:tcPr>
            <w:tcW w:type="dxa" w:w="2880"/>
          </w:tcPr>
          <w:p>
            <w:r>
              <w:t>string</w:t>
            </w:r>
          </w:p>
        </w:tc>
        <w:tc>
          <w:tcPr>
            <w:tcW w:type="dxa" w:w="2880"/>
          </w:tcPr>
          <w:p>
            <w:r>
              <w:t>Specifies what page to fetch. If omitted, fetches the first page.</w:t>
            </w:r>
          </w:p>
        </w:tc>
      </w:tr>
      <w:tr>
        <w:tc>
          <w:tcPr>
            <w:tcW w:type="dxa" w:w="2880"/>
          </w:tcPr>
          <w:p>
            <w:r>
              <w:t>variables.pagination.limit</w:t>
            </w:r>
          </w:p>
        </w:tc>
        <w:tc>
          <w:tcPr>
            <w:tcW w:type="dxa" w:w="2880"/>
          </w:tcPr>
          <w:p>
            <w:r>
              <w:t>number</w:t>
            </w:r>
          </w:p>
        </w:tc>
        <w:tc>
          <w:tcPr>
            <w:tcW w:type="dxa" w:w="2880"/>
          </w:tcPr>
          <w:p>
            <w:r>
              <w:t>Maximum number of items to return in a page. Default varies by query.</w:t>
            </w:r>
          </w:p>
        </w:tc>
      </w:tr>
    </w:tbl>
    <w:p/>
    <w:p>
      <w:pPr>
        <w:pStyle w:val="Heading3"/>
      </w:pPr>
      <w:r>
        <w:t>GraphQL Query</w:t>
      </w:r>
    </w:p>
    <w:p>
      <w:r>
        <w:t>Template from the documentation:</w:t>
      </w:r>
    </w:p>
    <w:p>
      <w:pPr>
        <w:shd w:fill="F2F2F2" w:val="clear"/>
      </w:pPr>
      <w:r>
        <w:rPr>
          <w:rFonts w:ascii="Courier New" w:hAnsi="Courier New"/>
          <w:sz w:val="17"/>
        </w:rPr>
        <w:t>query GetElementGroupsByFolderAndSubFolders(</w:t>
        <w:br/>
        <w:t xml:space="preserve">  $projectId: ID!,</w:t>
        <w:br/>
        <w:t xml:space="preserve">  $folderId: ID!,</w:t>
        <w:br/>
        <w:t xml:space="preserve">  $filter: ElementGroupFilterInput,</w:t>
        <w:br/>
        <w:t xml:space="preserve">  $pagination: PaginationInput</w:t>
        <w:br/>
        <w:t>) {</w:t>
        <w:br/>
        <w:t xml:space="preserve"> elementGroupsByFolderAndSubFolders(</w:t>
        <w:br/>
        <w:t xml:space="preserve"> projectId: $projectId,</w:t>
        <w:br/>
        <w:t xml:space="preserve"> folderId: $folderId,</w:t>
        <w:br/>
        <w:t xml:space="preserve"> filter: $filter,</w:t>
        <w:br/>
        <w:t xml:space="preserve"> pagination: $pagination</w:t>
        <w:br/>
        <w:t xml:space="preserve"> ) {</w:t>
        <w:br/>
        <w:t xml:space="preserve"> # ElementGroupsByFolderAndSubFolders Fields</w:t>
        <w:br/>
        <w:t xml:space="preserve"> }</w:t>
        <w:br/>
        <w:t>}</w:t>
      </w:r>
    </w:p>
    <w:p>
      <w:pPr>
        <w:pStyle w:val="Heading3"/>
      </w:pPr>
      <w:r>
        <w:t>Request Body Example</w:t>
      </w:r>
    </w:p>
    <w:p>
      <w:r>
        <w:rPr>
          <w:b/>
          <w:color w:val="666666"/>
          <w:sz w:val="16"/>
        </w:rPr>
        <w:t>[json]</w:t>
      </w:r>
    </w:p>
    <w:p>
      <w:pPr>
        <w:shd w:fill="F2F2F2" w:val="clear"/>
      </w:pPr>
      <w:r>
        <w:rPr>
          <w:rFonts w:ascii="Courier New" w:hAnsi="Courier New"/>
          <w:sz w:val="17"/>
        </w:rPr>
        <w:t>{</w:t>
        <w:br/>
        <w:t xml:space="preserve"> "query": "query GetElementGroupsByFolderAndSubFolders($projectId: ID!, $folderId: ID!, $filter: ElementGroupFilterInput, $pagination: PaginationInput) { elementGroupsByFolderAndSubFolders(projectId: $projectId, folderId: $folderId, filter: $filter, pagination: $pagination) { pagination { cursor pageSize } results { id name createdOn lastModifiedOn alternativeIdentifiers { fileUrn fileVersionUrn } } } }",</w:t>
        <w:br/>
        <w:t xml:space="preserve"> "variables": {</w:t>
        <w:br/>
        <w:t xml:space="preserve"> "projectId": "a.YnVzaW5lc3M6YXV0b2Rlc2syMDM5I0QyMDIyMDEzMTUwMzg3NDE5",</w:t>
        <w:br/>
        <w:t xml:space="preserve"> "folderId": "b.03f98b13-ec95-461b-b945-765f496165c1",</w:t>
        <w:br/>
        <w:t xml:space="preserve"> "filter": {</w:t>
        <w:br/>
        <w:t xml:space="preserve"> "query": "name==\"My Model\""</w:t>
        <w:br/>
        <w:t xml:space="preserve"> },</w:t>
        <w:br/>
        <w:t xml:space="preserve"> "pagination": {</w:t>
        <w:br/>
        <w:t xml:space="preserve"> "limit": 50</w:t>
        <w:br/>
        <w:t xml:space="preserve"> }</w:t>
        <w:br/>
        <w:t xml:space="preserve"> }</w:t>
        <w:br/>
        <w:t>}</w:t>
      </w:r>
    </w:p>
    <w:p>
      <w:pPr>
        <w:pStyle w:val="Heading3"/>
      </w:pPr>
      <w:r>
        <w:t>Response</w:t>
      </w:r>
    </w:p>
    <w:p>
      <w:pPr>
        <w:pStyle w:val="Heading3"/>
      </w:pPr>
      <w:r>
        <w:t>Success Response (200 OK)</w:t>
      </w:r>
    </w:p>
    <w:p>
      <w:r>
        <w:t>GraphQL responses return a top-level data object. The exact selection set depends on what fields you request in query.</w:t>
      </w:r>
    </w:p>
    <w:p>
      <w:r>
        <w:rPr>
          <w:b/>
          <w:color w:val="666666"/>
          <w:sz w:val="16"/>
        </w:rPr>
        <w:t>[json]</w:t>
      </w:r>
    </w:p>
    <w:p>
      <w:pPr>
        <w:shd w:fill="F2F2F2" w:val="clear"/>
      </w:pPr>
      <w:r>
        <w:rPr>
          <w:rFonts w:ascii="Courier New" w:hAnsi="Courier New"/>
          <w:sz w:val="17"/>
        </w:rPr>
        <w:t>{</w:t>
        <w:br/>
        <w:t xml:space="preserve"> "data": {</w:t>
        <w:br/>
        <w:t xml:space="preserve"> "elementGroupsByFolderAndSubFolders": {</w:t>
        <w:br/>
        <w:t xml:space="preserve"> "pagination": {</w:t>
        <w:br/>
        <w:t xml:space="preserve"> "cursor": null,</w:t>
        <w:br/>
        <w:t xml:space="preserve"> "pageSize": 50</w:t>
        <w:br/>
        <w:t xml:space="preserve"> },</w:t>
        <w:br/>
        <w:t xml:space="preserve"> "results": [</w:t>
        <w:br/>
        <w:t xml:space="preserve"> {</w:t>
        <w:br/>
        <w:t xml:space="preserve"> "id": "b.elementgroup_123",</w:t>
        <w:br/>
        <w:t xml:space="preserve"> "name": "My Model",</w:t>
        <w:br/>
        <w:t xml:space="preserve"> "createdOn": "2022-02-03T14:57:03.476Z",</w:t>
        <w:br/>
        <w:t xml:space="preserve"> "lastModifiedOn": "2022-02-10T09:12:00.000Z",</w:t>
        <w:br/>
        <w:t xml:space="preserve"> "alternativeIdentifiers": {</w:t>
        <w:br/>
        <w:t xml:space="preserve"> "fileUrn": "urn:adsk.wipprod:fs.file:vf.abc123",</w:t>
        <w:br/>
        <w:t xml:space="preserve"> "fileVersionUrn": "urn:adsk.wipprod:fs.file:vf.abc123?version=2"</w:t>
        <w:br/>
        <w:t xml:space="preserve"> }</w:t>
        <w:br/>
        <w:t xml:space="preserve"> }</w:t>
        <w:br/>
        <w:t xml:space="preserve"> ]</w:t>
        <w:br/>
        <w:t xml:space="preserve"> }</w:t>
        <w:br/>
        <w:t xml:space="preserve"> }</w:t>
        <w:br/>
        <w:t>}</w:t>
      </w:r>
    </w:p>
    <w:p>
      <w:pPr>
        <w:pStyle w:val="Heading3"/>
      </w:pPr>
      <w:r>
        <w:t>Error Response (401 Unauthorized)</w:t>
      </w:r>
    </w:p>
    <w:p>
      <w:r>
        <w:t>(Autodesk example error structure was not provided in the scraped content; GraphQL errors are typically returned in an errors array.)</w:t>
      </w:r>
    </w:p>
    <w:p>
      <w:pPr>
        <w:pStyle w:val="Heading3"/>
      </w:pPr>
      <w:r>
        <w:t>Response Fields</w:t>
      </w:r>
    </w:p>
    <w:p>
      <w:r>
        <w:t>Because this is GraphQL, response fields depend on the selection set. Based on the documented return type ElementGroups,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data.elementGroupsByFolderAndSubFolders</w:t>
            </w:r>
          </w:p>
        </w:tc>
        <w:tc>
          <w:tcPr>
            <w:tcW w:type="dxa" w:w="2880"/>
          </w:tcPr>
          <w:p>
            <w:r>
              <w:t>object</w:t>
            </w:r>
          </w:p>
        </w:tc>
        <w:tc>
          <w:tcPr>
            <w:tcW w:type="dxa" w:w="2880"/>
          </w:tcPr>
          <w:p>
            <w:r>
              <w:t>Container for the query result (GraphQL type: ElementGroups!).</w:t>
            </w:r>
          </w:p>
        </w:tc>
      </w:tr>
      <w:tr>
        <w:tc>
          <w:tcPr>
            <w:tcW w:type="dxa" w:w="2880"/>
          </w:tcPr>
          <w:p>
            <w:r>
              <w:t>data.elementGroupsByFolderAndSubFolders.pagination</w:t>
            </w:r>
          </w:p>
        </w:tc>
        <w:tc>
          <w:tcPr>
            <w:tcW w:type="dxa" w:w="2880"/>
          </w:tcPr>
          <w:p>
            <w:r>
              <w:t>object</w:t>
            </w:r>
          </w:p>
        </w:tc>
        <w:tc>
          <w:tcPr>
            <w:tcW w:type="dxa" w:w="2880"/>
          </w:tcPr>
          <w:p>
            <w:r>
              <w:t>Pagination info for the current page (GraphQL type: Pagination).</w:t>
            </w:r>
          </w:p>
        </w:tc>
      </w:tr>
      <w:tr>
        <w:tc>
          <w:tcPr>
            <w:tcW w:type="dxa" w:w="2880"/>
          </w:tcPr>
          <w:p>
            <w:r>
              <w:t>data.elementGroupsByFolderAndSubFolders.pagination.cursor</w:t>
            </w:r>
          </w:p>
        </w:tc>
        <w:tc>
          <w:tcPr>
            <w:tcW w:type="dxa" w:w="2880"/>
          </w:tcPr>
          <w:p>
            <w:r>
              <w:t>string | null</w:t>
            </w:r>
          </w:p>
        </w:tc>
        <w:tc>
          <w:tcPr>
            <w:tcW w:type="dxa" w:w="2880"/>
          </w:tcPr>
          <w:p>
            <w:r>
              <w:t>Cursor/address of the next page; null if this is the last page.</w:t>
            </w:r>
          </w:p>
        </w:tc>
      </w:tr>
      <w:tr>
        <w:tc>
          <w:tcPr>
            <w:tcW w:type="dxa" w:w="2880"/>
          </w:tcPr>
          <w:p>
            <w:r>
              <w:t>data.elementGroupsByFolderAndSubFolders.pagination.pageSize</w:t>
            </w:r>
          </w:p>
        </w:tc>
        <w:tc>
          <w:tcPr>
            <w:tcW w:type="dxa" w:w="2880"/>
          </w:tcPr>
          <w:p>
            <w:r>
              <w:t>number</w:t>
            </w:r>
          </w:p>
        </w:tc>
        <w:tc>
          <w:tcPr>
            <w:tcW w:type="dxa" w:w="2880"/>
          </w:tcPr>
          <w:p>
            <w:r>
              <w:t>Number of items in the response page.</w:t>
            </w:r>
          </w:p>
        </w:tc>
      </w:tr>
      <w:tr>
        <w:tc>
          <w:tcPr>
            <w:tcW w:type="dxa" w:w="2880"/>
          </w:tcPr>
          <w:p>
            <w:r>
              <w:t>data.elementGroupsByFolderAndSubFolders.results</w:t>
            </w:r>
          </w:p>
        </w:tc>
        <w:tc>
          <w:tcPr>
            <w:tcW w:type="dxa" w:w="2880"/>
          </w:tcPr>
          <w:p>
            <w:r>
              <w:t>array</w:t>
            </w:r>
          </w:p>
        </w:tc>
        <w:tc>
          <w:tcPr>
            <w:tcW w:type="dxa" w:w="2880"/>
          </w:tcPr>
          <w:p>
            <w:r>
              <w:t>Array of returned element groups (GraphQL type: [ElementGroup]!).</w:t>
            </w:r>
          </w:p>
        </w:tc>
      </w:tr>
      <w:tr>
        <w:tc>
          <w:tcPr>
            <w:tcW w:type="dxa" w:w="2880"/>
          </w:tcPr>
          <w:p>
            <w:r>
              <w:t>data.elementGroupsByFolderAndSubFolders.results[].id</w:t>
            </w:r>
          </w:p>
        </w:tc>
        <w:tc>
          <w:tcPr>
            <w:tcW w:type="dxa" w:w="2880"/>
          </w:tcPr>
          <w:p>
            <w:r>
              <w:t>string</w:t>
            </w:r>
          </w:p>
        </w:tc>
        <w:tc>
          <w:tcPr>
            <w:tcW w:type="dxa" w:w="2880"/>
          </w:tcPr>
          <w:p>
            <w:r>
              <w:t>Globally unique identifier for the element group.</w:t>
            </w:r>
          </w:p>
        </w:tc>
      </w:tr>
      <w:tr>
        <w:tc>
          <w:tcPr>
            <w:tcW w:type="dxa" w:w="2880"/>
          </w:tcPr>
          <w:p>
            <w:r>
              <w:t>data.elementGroupsByFolderAndSubFolders.results[].name</w:t>
            </w:r>
          </w:p>
        </w:tc>
        <w:tc>
          <w:tcPr>
            <w:tcW w:type="dxa" w:w="2880"/>
          </w:tcPr>
          <w:p>
            <w:r>
              <w:t>string | null</w:t>
            </w:r>
          </w:p>
        </w:tc>
        <w:tc>
          <w:tcPr>
            <w:tcW w:type="dxa" w:w="2880"/>
          </w:tcPr>
          <w:p>
            <w:r>
              <w:t>Name of the ElementGroup container.</w:t>
            </w:r>
          </w:p>
        </w:tc>
      </w:tr>
      <w:tr>
        <w:tc>
          <w:tcPr>
            <w:tcW w:type="dxa" w:w="2880"/>
          </w:tcPr>
          <w:p>
            <w:r>
              <w:t>data.elementGroupsByFolderAndSubFolders.results[].createdOn</w:t>
            </w:r>
          </w:p>
        </w:tc>
        <w:tc>
          <w:tcPr>
            <w:tcW w:type="dxa" w:w="2880"/>
          </w:tcPr>
          <w:p>
            <w:r>
              <w:t>string | null</w:t>
            </w:r>
          </w:p>
        </w:tc>
        <w:tc>
          <w:tcPr>
            <w:tcW w:type="dxa" w:w="2880"/>
          </w:tcPr>
          <w:p>
            <w:r>
              <w:t>RFC 3339 timestamp of creation.</w:t>
            </w:r>
          </w:p>
        </w:tc>
      </w:tr>
      <w:tr>
        <w:tc>
          <w:tcPr>
            <w:tcW w:type="dxa" w:w="2880"/>
          </w:tcPr>
          <w:p>
            <w:r>
              <w:t>data.elementGroupsByFolderAndSubFolders.results[].lastModifiedOn</w:t>
            </w:r>
          </w:p>
        </w:tc>
        <w:tc>
          <w:tcPr>
            <w:tcW w:type="dxa" w:w="2880"/>
          </w:tcPr>
          <w:p>
            <w:r>
              <w:t>string | null</w:t>
            </w:r>
          </w:p>
        </w:tc>
        <w:tc>
          <w:tcPr>
            <w:tcW w:type="dxa" w:w="2880"/>
          </w:tcPr>
          <w:p>
            <w:r>
              <w:t>RFC 3339 timestamp of last modification.</w:t>
            </w:r>
          </w:p>
        </w:tc>
      </w:tr>
      <w:tr>
        <w:tc>
          <w:tcPr>
            <w:tcW w:type="dxa" w:w="2880"/>
          </w:tcPr>
          <w:p>
            <w:r>
              <w:t>data.elementGroupsByFolderAndSubFolders.results[].alternativeIdentifiers</w:t>
            </w:r>
          </w:p>
        </w:tc>
        <w:tc>
          <w:tcPr>
            <w:tcW w:type="dxa" w:w="2880"/>
          </w:tcPr>
          <w:p>
            <w:r>
              <w:t>object | null</w:t>
            </w:r>
          </w:p>
        </w:tc>
        <w:tc>
          <w:tcPr>
            <w:tcW w:type="dxa" w:w="2880"/>
          </w:tcPr>
          <w:p>
            <w:r>
              <w:t>Alternative identifiers for the elementGroup.</w:t>
            </w:r>
          </w:p>
        </w:tc>
      </w:tr>
      <w:tr>
        <w:tc>
          <w:tcPr>
            <w:tcW w:type="dxa" w:w="2880"/>
          </w:tcPr>
          <w:p>
            <w:r>
              <w:t>data.elementGroupsByFolderAndSubFolders.results[].alternativeIdentifiers.fileUrn</w:t>
            </w:r>
          </w:p>
        </w:tc>
        <w:tc>
          <w:tcPr>
            <w:tcW w:type="dxa" w:w="2880"/>
          </w:tcPr>
          <w:p>
            <w:r>
              <w:t>string | null</w:t>
            </w:r>
          </w:p>
        </w:tc>
        <w:tc>
          <w:tcPr>
            <w:tcW w:type="dxa" w:w="2880"/>
          </w:tcPr>
          <w:p>
            <w:r>
              <w:t>File URN for the elementGroup file.</w:t>
            </w:r>
          </w:p>
        </w:tc>
      </w:tr>
      <w:tr>
        <w:tc>
          <w:tcPr>
            <w:tcW w:type="dxa" w:w="2880"/>
          </w:tcPr>
          <w:p>
            <w:r>
              <w:t>data.elementGroupsByFolderAndSubFolders.results[].alternativeIdentifiers.fileVersionUrn</w:t>
            </w:r>
          </w:p>
        </w:tc>
        <w:tc>
          <w:tcPr>
            <w:tcW w:type="dxa" w:w="2880"/>
          </w:tcPr>
          <w:p>
            <w:r>
              <w:t>string | null</w:t>
            </w:r>
          </w:p>
        </w:tc>
        <w:tc>
          <w:tcPr>
            <w:tcW w:type="dxa" w:w="2880"/>
          </w:tcPr>
          <w:p>
            <w:r>
              <w:t>File version URN for the elementGroup file version.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GetElementGroupsByFolderAndSubFolders($projectId: ID!, $folderId: ID!, $filter: ElementGroupFilterInput, $pagination: PaginationInput) { elementGroupsByFolderAndSubFolders(projectId: $projectId, folderId: $folderId, filter: $filter, pagination: $pagination) { pagination { cursor pageSize } results { id name } } }",</w:t>
        <w:br/>
        <w:t xml:space="preserve"> "variables": {</w:t>
        <w:br/>
        <w:t xml:space="preserve"> "projectId": "a.YnVzaW5lc3M6YXV0b2Rlc2syMDM5I0QyMDIyMDEzMTUwMzg3NDE5",</w:t>
        <w:br/>
        <w:t xml:space="preserve"> "folderId": "b.03f98b13-ec95-461b-b945-765f496165c1",</w:t>
        <w:br/>
        <w:t xml:space="preserve"> "pagination": { "limit": 25 }</w:t>
        <w:br/>
        <w:t xml:space="preserve">    }</w:t>
        <w:br/>
        <w:t xml:space="preserve">  }'</w:t>
      </w:r>
    </w:p>
    <w:p>
      <w:pPr>
        <w:pStyle w:val="Heading3"/>
      </w:pPr>
      <w:r>
        <w:t>Example Usage</w:t>
      </w:r>
    </w:p>
    <w:p>
      <w:pPr>
        <w:pStyle w:val="Heading3"/>
      </w:pPr>
      <w:r>
        <w:t>Example 1: Minimal query (IDs and names)</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GetElementGroupsByFolderAndSubFolders($projectId: ID!, $folderId: ID!) { elementGroupsByFolderAndSubFolders(projectId: $projectId, folderId: $folderId) { results { id name } } }",</w:t>
        <w:br/>
        <w:t xml:space="preserve"> "variables": {</w:t>
        <w:br/>
        <w:t xml:space="preserve"> "projectId": "YOUR_PROJECT_ID",</w:t>
        <w:br/>
        <w:t xml:space="preserve"> "folderId": "YOUR_FOLDER_ID"</w:t>
        <w:br/>
        <w:t xml:space="preserve">    }</w:t>
        <w:br/>
        <w:t xml:space="preserve">  }'</w:t>
      </w:r>
    </w:p>
    <w:p>
      <w:pPr>
        <w:pStyle w:val="Heading3"/>
      </w:pPr>
      <w:r>
        <w:t>Example 2: Apply an RSQL filter via ElementGroupFilterInput.query</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GetElementGroupsByFolderAndSubFolders($projectId: ID!, $folderId: ID!, $filter: ElementGroupFilterInput) { elementGroupsByFolderAndSubFolders(projectId: $projectId, folderId: $folderId, filter: $filter) { results { id name } } }",</w:t>
        <w:br/>
        <w:t xml:space="preserve"> "variables": {</w:t>
        <w:br/>
        <w:t xml:space="preserve"> "projectId": "YOUR_PROJECT_ID",</w:t>
        <w:br/>
        <w:t xml:space="preserve"> "folderId": "YOUR_FOLDER_ID",</w:t>
        <w:br/>
        <w:t xml:space="preserve"> "filter": { "query": "name==\"My Model\"" }</w:t>
        <w:br/>
        <w:t xml:space="preserve">    }</w:t>
        <w:br/>
        <w:t xml:space="preserve">  }'</w:t>
      </w:r>
    </w:p>
    <w:p>
      <w:pPr>
        <w:pStyle w:val="Heading3"/>
      </w:pPr>
      <w:r>
        <w:t>Example 3: Paginate using PaginationInput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GetElementGroupsByFolderAndSubFolders($projectId: ID!, $folderId: ID!, $pagination: PaginationInput) { elementGroupsByFolderAndSubFolders(projectId: $projectId, folderId: $folderId, pagination: $pagination) { pagination { cursor pageSize } results { id name } } }",</w:t>
        <w:br/>
        <w:t xml:space="preserve"> "variables": {</w:t>
        <w:br/>
        <w:t xml:space="preserve"> "projectId": "YOUR_PROJECT_ID",</w:t>
        <w:br/>
        <w:t xml:space="preserve"> "folderId": "YOUR_FOLDER_ID",</w:t>
        <w:br/>
        <w:t xml:space="preserve"> "pagination": { "cursor": "NEXT_PAGE_CURSOR", "limit": 50 }</w:t>
        <w:br/>
        <w:t xml:space="preserve">    }</w:t>
        <w:br/>
        <w:t xml:space="preserve">  }'</w:t>
      </w:r>
    </w:p>
    <w:p>
      <w:pPr>
        <w:pStyle w:val="Heading3"/>
      </w:pPr>
      <w:r>
        <w:t>Behavior</w:t>
      </w:r>
    </w:p>
    <w:p>
      <w:pPr>
        <w:pStyle w:val="ListBullet"/>
      </w:pPr>
      <w:r>
        <w:t>Validates the GraphQL query and required variables (projectId, folderId).</w:t>
      </w:r>
    </w:p>
    <w:p>
      <w:pPr>
        <w:pStyle w:val="ListBullet"/>
      </w:pPr>
      <w:r>
        <w:t>Recursively searches the specified folder and all subfolders for element groups.</w:t>
      </w:r>
    </w:p>
    <w:p>
      <w:pPr>
        <w:pStyle w:val="ListBullet"/>
      </w:pPr>
      <w:r>
        <w:t>Applies the optional RSQL filter if provided.</w:t>
      </w:r>
    </w:p>
    <w:p>
      <w:pPr>
        <w:pStyle w:val="ListBullet"/>
      </w:pPr>
      <w:r>
        <w:t>Returns a paginated ElementGroups result containing results and pagination.</w:t>
      </w:r>
    </w:p>
    <w:p>
      <w:pPr>
        <w:pStyle w:val="Heading3"/>
      </w:pPr>
      <w:r>
        <w:t>Notes</w:t>
      </w:r>
    </w:p>
    <w:p>
      <w:pPr>
        <w:pStyle w:val="ListBullet"/>
      </w:pPr>
      <w:r>
        <w:t>Region header determines the data center used. Default is US. Possible values: US, EMEA, AUS, CAN, DEU, IND, JPN, GBR.</w:t>
      </w:r>
    </w:p>
    <w:p>
      <w:pPr>
        <w:pStyle w:val="ListBullet"/>
      </w:pPr>
      <w:r>
        <w:t>Filtering uses RSQL via ElementGroupFilterInput.query (the documentation references “Advanced Filtering” for details).</w:t>
      </w:r>
    </w:p>
    <w:p>
      <w:pPr>
        <w:pStyle w:val="ListBullet"/>
      </w:pPr>
      <w:r>
        <w:t>The ID scalar is represented as a string in JSON responses.</w:t>
      </w:r>
    </w:p>
    <w:p>
      <w:pPr>
        <w:pStyle w:val="Heading3"/>
      </w:pPr>
      <w:r>
        <w:t>Gotchas</w:t>
      </w:r>
    </w:p>
    <w:p>
      <w:pPr>
        <w:pStyle w:val="ListBullet"/>
      </w:pPr>
      <w:r>
        <w:t>GraphQL responses only include fields you explicitly request in the query selection set; if you need fields like alternativeIdentifiers, you must include them in results { ... }.</w:t>
      </w:r>
    </w:p>
    <w:p>
      <w:pPr>
        <w:pStyle w:val="ListBullet"/>
      </w:pPr>
      <w:r>
        <w:t>Pagination.pagination.cursor will be null when there are no more pages.</w:t>
      </w:r>
    </w:p>
    <w:p>
      <w:pPr>
        <w:pStyle w:val="Heading3"/>
      </w:pPr>
      <w:r>
        <w:t>Error Handling</w:t>
      </w:r>
    </w:p>
    <w:p>
      <w:pPr>
        <w:pStyle w:val="ListBullet"/>
      </w:pPr>
      <w:r>
        <w:t>401 Unauthorized: OAuth token is missing/invalid (the documentation indicates user-context OAuth is required).</w:t>
      </w:r>
    </w:p>
    <w:p>
      <w:pPr>
        <w:pStyle w:val="ListBullet"/>
      </w:pPr>
      <w:r>
        <w:t>GraphQL may also return an errors array for query validation or execution errors (exact shapes not included in the scraped content).</w:t>
      </w:r>
    </w:p>
    <w:p>
      <w:pPr>
        <w:pStyle w:val="Heading3"/>
      </w:pPr>
      <w:r>
        <w:t>Related elementGroups actions</w:t>
      </w:r>
    </w:p>
    <w:p>
      <w:pPr>
        <w:pStyle w:val="ListBullet"/>
      </w:pPr>
      <w:r>
        <w:t>[POST] Get ElementGroup at Tip (Latest Version) by ID — /aec/graphql</w:t>
      </w:r>
    </w:p>
    <w:p>
      <w:pPr>
        <w:pStyle w:val="ListBullet"/>
      </w:pPr>
      <w:r>
        <w:t>[POST] List Element Groups in a Hub — /aec/graphql</w:t>
      </w:r>
    </w:p>
    <w:p>
      <w:pPr>
        <w:pStyle w:val="ListBullet"/>
      </w:pPr>
      <w:r>
        <w:t>[POST] List Element Groups in a Project — /aec/graphql</w:t>
      </w:r>
    </w:p>
    <w:p>
      <w:pPr>
        <w:pStyle w:val="ListBullet"/>
      </w:pPr>
      <w:r>
        <w:t>[POST] Get ElementGroup by Version Number — /aec/graphql</w:t>
      </w:r>
    </w:p>
    <w:p>
      <w:r>
        <w:br w:type="page"/>
      </w:r>
    </w:p>
    <w:p>
      <w:pPr>
        <w:pStyle w:val="Heading2"/>
      </w:pPr>
      <w:r>
        <w:t>150. [GET] Get JSON Web Key Set (JWKS) Public Keys</w:t>
      </w:r>
    </w:p>
    <w:p>
      <w:r>
        <w:rPr>
          <w:b/>
        </w:rPr>
        <w:t xml:space="preserve">Endpoint: </w:t>
      </w:r>
      <w:r>
        <w:rPr>
          <w:rFonts w:ascii="Courier New" w:hAnsi="Courier New"/>
          <w:sz w:val="18"/>
        </w:rPr>
        <w:t>/authentication/v2/keys</w:t>
      </w:r>
    </w:p>
    <w:p>
      <w:pPr>
        <w:pStyle w:val="Heading3"/>
      </w:pPr>
      <w:r>
        <w:t>Method</w:t>
      </w:r>
    </w:p>
    <w:p>
      <w:r>
        <w:t>GET</w:t>
      </w:r>
    </w:p>
    <w:p>
      <w:pPr>
        <w:pStyle w:val="Heading3"/>
      </w:pPr>
      <w:r>
        <w:t>URL</w:t>
      </w:r>
    </w:p>
    <w:p>
      <w:r>
        <w:t>https://developer.api.autodesk.com/authentication/v2/keys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set of public keys in JSON Web Key Set (JWKS) format. These keys can be used to validate the asymmetric JWT signature of Autodesk access tokens locally (without additional network calls), for both two-legged and three-legged access tokens.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"kid": "string",</w:t>
        <w:br/>
        <w:t xml:space="preserve"> "kty": "RSA",</w:t>
        <w:br/>
        <w:t xml:space="preserve"> "use": "sig",</w:t>
        <w:br/>
        <w:t xml:space="preserve"> "n": "string",</w:t>
        <w:br/>
        <w:t xml:space="preserve"> "e":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An array of objects where each object represents a JSON Web Key Set (JWKS).</w:t>
            </w:r>
          </w:p>
        </w:tc>
      </w:tr>
      <w:tr>
        <w:tc>
          <w:tcPr>
            <w:tcW w:type="dxa" w:w="2880"/>
          </w:tcPr>
          <w:p>
            <w:r>
              <w:t>keys[].kid</w:t>
            </w:r>
          </w:p>
        </w:tc>
        <w:tc>
          <w:tcPr>
            <w:tcW w:type="dxa" w:w="2880"/>
          </w:tcPr>
          <w:p>
            <w:r>
              <w:t>string</w:t>
            </w:r>
          </w:p>
        </w:tc>
        <w:tc>
          <w:tcPr>
            <w:tcW w:type="dxa" w:w="2880"/>
          </w:tcPr>
          <w:p>
            <w:r>
              <w:t>The ID of the key. Acts as a unique identifier for a specific key within the JWKS.</w:t>
            </w:r>
          </w:p>
        </w:tc>
      </w:tr>
      <w:tr>
        <w:tc>
          <w:tcPr>
            <w:tcW w:type="dxa" w:w="2880"/>
          </w:tcPr>
          <w:p>
            <w:r>
              <w:t>keys[].kty</w:t>
            </w:r>
          </w:p>
        </w:tc>
        <w:tc>
          <w:tcPr>
            <w:tcW w:type="dxa" w:w="2880"/>
          </w:tcPr>
          <w:p>
            <w:r>
              <w:t>string</w:t>
            </w:r>
          </w:p>
        </w:tc>
        <w:tc>
          <w:tcPr>
            <w:tcW w:type="dxa" w:w="2880"/>
          </w:tcPr>
          <w:p>
            <w:r>
              <w:t>The cryptographic algorithm family used with the key. Currently, always RSA.</w:t>
            </w:r>
          </w:p>
        </w:tc>
      </w:tr>
      <w:tr>
        <w:tc>
          <w:tcPr>
            <w:tcW w:type="dxa" w:w="2880"/>
          </w:tcPr>
          <w:p>
            <w:r>
              <w:t>keys[].use</w:t>
            </w:r>
          </w:p>
        </w:tc>
        <w:tc>
          <w:tcPr>
            <w:tcW w:type="dxa" w:w="2880"/>
          </w:tcPr>
          <w:p>
            <w:r>
              <w:t>string</w:t>
            </w:r>
          </w:p>
        </w:tc>
        <w:tc>
          <w:tcPr>
            <w:tcW w:type="dxa" w:w="2880"/>
          </w:tcPr>
          <w:p>
            <w:r>
              <w:t>The intended use of the public key. Possible values: sig (Verify the signature on data).</w:t>
            </w:r>
          </w:p>
        </w:tc>
      </w:tr>
      <w:tr>
        <w:tc>
          <w:tcPr>
            <w:tcW w:type="dxa" w:w="2880"/>
          </w:tcPr>
          <w:p>
            <w:r>
              <w:t>keys[].n</w:t>
            </w:r>
          </w:p>
        </w:tc>
        <w:tc>
          <w:tcPr>
            <w:tcW w:type="dxa" w:w="2880"/>
          </w:tcPr>
          <w:p>
            <w:r>
              <w:t>string</w:t>
            </w:r>
          </w:p>
        </w:tc>
        <w:tc>
          <w:tcPr>
            <w:tcW w:type="dxa" w:w="2880"/>
          </w:tcPr>
          <w:p>
            <w:r>
              <w:t>The RSA modulus value.</w:t>
            </w:r>
          </w:p>
        </w:tc>
      </w:tr>
      <w:tr>
        <w:tc>
          <w:tcPr>
            <w:tcW w:type="dxa" w:w="2880"/>
          </w:tcPr>
          <w:p>
            <w:r>
              <w:t>keys[].e</w:t>
            </w:r>
          </w:p>
        </w:tc>
        <w:tc>
          <w:tcPr>
            <w:tcW w:type="dxa" w:w="2880"/>
          </w:tcPr>
          <w:p>
            <w:r>
              <w:t>string</w:t>
            </w:r>
          </w:p>
        </w:tc>
        <w:tc>
          <w:tcPr>
            <w:tcW w:type="dxa" w:w="2880"/>
          </w:tcPr>
          <w:p>
            <w:r>
              <w:t>The RSA exponent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'https://developer.api.autodesk.com/authentication/v2/keys' \</w:t>
        <w:br/>
        <w:t xml:space="preserve"> --header 'Accept: application/json'</w:t>
      </w:r>
    </w:p>
    <w:p>
      <w:pPr>
        <w:pStyle w:val="Heading3"/>
      </w:pPr>
      <w:r>
        <w:t>Notes</w:t>
      </w:r>
    </w:p>
    <w:p>
      <w:pPr>
        <w:pStyle w:val="ListBullet"/>
      </w:pPr>
      <w:r>
        <w:t>Public keys returned by this operation can be used to validate the asymmetric JWT signature of an access token without making network calls.</w:t>
      </w:r>
    </w:p>
    <w:p>
      <w:pPr>
        <w:pStyle w:val="ListBullet"/>
      </w:pPr>
      <w:r>
        <w:t>See the Developer's Guide topic on Asymmetric Signing for more information: /en/docs/oauth/v2/developers_guide/asymmetric-encryption/.</w:t>
      </w:r>
    </w:p>
    <w:p>
      <w:r>
        <w:br w:type="page"/>
      </w:r>
    </w:p>
    <w:p>
      <w:pPr>
        <w:pStyle w:val="Heading2"/>
      </w:pPr>
      <w:r>
        <w:t>151. [GET] List an Item’s Relationship Links</w:t>
      </w:r>
    </w:p>
    <w:p>
      <w:r>
        <w:rPr>
          <w:b/>
        </w:rPr>
        <w:t xml:space="preserve">Endpoint: </w:t>
      </w:r>
      <w:r>
        <w:rPr>
          <w:rFonts w:ascii="Courier New" w:hAnsi="Courier New"/>
          <w:sz w:val="18"/>
        </w:rPr>
        <w:t>/data/v1/projects/{{projectId}}/items/{{itemId}}/relationships/links</w:t>
      </w:r>
    </w:p>
    <w:p>
      <w:pPr>
        <w:pStyle w:val="Heading3"/>
      </w:pPr>
      <w:r>
        <w:t>Prerequisites</w:t>
      </w:r>
    </w:p>
    <w:p>
      <w:pPr>
        <w:pStyle w:val="ListBullet"/>
      </w:pPr>
      <w:r>
        <w:t>You must have access to the specified project and item.</w:t>
      </w:r>
    </w:p>
    <w:p>
      <w:pPr>
        <w:pStyle w:val="ListBullet"/>
      </w:pPr>
      <w:r>
        <w:t>This operation supports Autodesk Construction Cloud (ACC) Projects (per the source documentation).</w:t>
      </w:r>
    </w:p>
    <w:p>
      <w:pPr>
        <w:pStyle w:val="Heading3"/>
      </w:pPr>
      <w:r>
        <w:t>Method</w:t>
      </w:r>
    </w:p>
    <w:p>
      <w:r>
        <w:t>GET</w:t>
      </w:r>
    </w:p>
    <w:p>
      <w:pPr>
        <w:pStyle w:val="Heading3"/>
      </w:pPr>
      <w:r>
        <w:t>URL</w:t>
      </w:r>
    </w:p>
    <w:p>
      <w:r>
        <w:t>https://developer.api.autodesk.com/data/v1/projects/{{project_id}}/items/{{item_id}}/relationships/links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Returns a list of relationship links for the specified item. Custom relationships can be established between an item and external resources outside the Data Management service. Each link’s href defines the target URI to access the linked resource.</w:t>
      </w:r>
    </w:p>
    <w:p>
      <w:pPr>
        <w:pStyle w:val="Heading3"/>
      </w:pPr>
      <w:r>
        <w:t>Enforcement Rules</w:t>
      </w:r>
    </w:p>
    <w:p>
      <w:pPr>
        <w:pStyle w:val="ListBullet"/>
      </w:pPr>
      <w:r>
        <w:t>The project_id path parameter must always be present.</w:t>
      </w:r>
    </w:p>
    <w:p>
      <w:pPr>
        <w:pStyle w:val="ListBullet"/>
      </w:pPr>
      <w:r>
        <w:t>The item_id path parameter must always be present.</w:t>
      </w:r>
    </w:p>
    <w:p>
      <w:pPr>
        <w:pStyle w:val="ListBullet"/>
      </w:pPr>
      <w:r>
        <w:t>Always construct the path as /data/v1/projects/{{project_id}}/items/{{item_id}}/relationships/links, where {{project_id}} and {{item_id}} are non-empty strings.</w:t>
      </w:r>
    </w:p>
    <w:p>
      <w:pPr>
        <w:pStyle w:val="ListBullet"/>
      </w:pPr>
      <w:r>
        <w:t>Do not call the API with missing or empty path parameters (e.g., avoid /projects//items/... or /items//relationships/...).</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4"/>
      </w:pPr>
      <w:r>
        <w:t>Item ID Resolution</w:t>
      </w:r>
    </w:p>
    <w:p>
      <w:pPr>
        <w:pStyle w:val="ListBullet"/>
      </w:pPr>
      <w:r>
        <w:t>The item_id parameter must be a valid item URN, not a filename.</w:t>
      </w:r>
    </w:p>
    <w:p>
      <w:pPr>
        <w:pStyle w:val="ListBullet"/>
      </w:pPr>
      <w:r>
        <w:t>Filenames are NOT valid item IDs. If you have a filename (e.g., Seaport-Civic-Center_Architecture.rvt), you must first resolve it to an item URN using the "List Folder Contents" endpoint.</w:t>
      </w:r>
    </w:p>
    <w:p>
      <w:pPr>
        <w:pStyle w:val="ListBullet"/>
      </w:pPr>
      <w:r>
        <w:t xml:space="preserve">Valid item URN formats include: </w:t>
        <w:br/>
        <w:br/>
        <w:t>urn:adsk.wipprod:dm.lineage:&lt;id&gt;</w:t>
        <w:br/>
        <w:t>urn:adsk.wipprod:fs.item:&lt;id&gt;</w:t>
      </w:r>
    </w:p>
    <w:p>
      <w:pPr>
        <w:pStyle w:val="ListBullet"/>
      </w:pPr>
      <w:r>
        <w:t xml:space="preserve">To find an item URN from a filename: </w:t>
        <w:br/>
        <w:br/>
        <w:t>Use the "List Folder Contents" endpoint with the appropriate folder_id</w:t>
        <w:br/>
        <w:t>Search the response for the item with matching displayName or fileName</w:t>
        <w:br/>
        <w:t>Extract the id field from the matching item</w:t>
        <w:br/>
        <w:t>Use that URN as the item_id parameter</w:t>
      </w:r>
    </w:p>
    <w:p>
      <w:pPr>
        <w:pStyle w:val="Heading3"/>
      </w:pPr>
      <w:r>
        <w:t>Valid Examples</w:t>
      </w:r>
    </w:p>
    <w:p>
      <w:r>
        <w:rPr>
          <w:b/>
          <w:color w:val="666666"/>
          <w:sz w:val="16"/>
        </w:rPr>
        <w:t>[http]</w:t>
      </w:r>
    </w:p>
    <w:p>
      <w:pPr>
        <w:shd w:fill="F2F2F2" w:val="clear"/>
      </w:pPr>
      <w:r>
        <w:rPr>
          <w:rFonts w:ascii="Courier New" w:hAnsi="Courier New"/>
          <w:sz w:val="17"/>
        </w:rPr>
        <w:t>/data/v1/projects/b.c8b0c73d-3ae9/items/urn:adsk.wipprod:dm.lineage:abc123/relationships/links</w:t>
        <w:br/>
        <w:t>/data/v1/projects/b.c8b0c73d-3ae9/items/abc123/relationships/links</w:t>
      </w:r>
    </w:p>
    <w:p>
      <w:pPr>
        <w:pStyle w:val="Heading3"/>
      </w:pPr>
      <w:r>
        <w:t>Invalid Examples</w:t>
      </w:r>
    </w:p>
    <w:p>
      <w:r>
        <w:rPr>
          <w:b/>
          <w:color w:val="666666"/>
          <w:sz w:val="16"/>
        </w:rPr>
        <w:t>[http]</w:t>
      </w:r>
    </w:p>
    <w:p>
      <w:pPr>
        <w:shd w:fill="F2F2F2" w:val="clear"/>
      </w:pPr>
      <w:r>
        <w:rPr>
          <w:rFonts w:ascii="Courier New" w:hAnsi="Courier New"/>
          <w:sz w:val="17"/>
        </w:rPr>
        <w:t>/data/v1/projects//items/abc123/relationships/links</w:t>
        <w:br/>
        <w:t>/data/v1/projects/b.c8b0c73d-3ae9/items//relationships/links</w:t>
        <w:br/>
        <w:t>/data/v1/projects/b.c8b0c73d-3ae9/items/relationships/links</w:t>
      </w:r>
    </w:p>
    <w:p>
      <w:pPr>
        <w:pStyle w:val="Heading3"/>
      </w:pPr>
      <w:r>
        <w:t>Resolving filename to item URN before listing relationship links</w:t>
      </w:r>
    </w:p>
    <w:p>
      <w:r>
        <w:t>Step 1: List folder contents to find the item URN</w:t>
      </w:r>
    </w:p>
    <w:p>
      <w:r>
        <w:rPr>
          <w:b/>
          <w:color w:val="666666"/>
          <w:sz w:val="16"/>
        </w:rPr>
        <w:t>[bash]</w:t>
      </w:r>
    </w:p>
    <w:p>
      <w:pPr>
        <w:shd w:fill="F2F2F2" w:val="clear"/>
      </w:pPr>
      <w:r>
        <w:rPr>
          <w:rFonts w:ascii="Courier New" w:hAnsi="Courier New"/>
          <w:sz w:val="17"/>
        </w:rPr>
        <w:t>curl -X GET \</w:t>
        <w:br/>
        <w:t xml:space="preserve"> 'https://developer.api.autodesk.com/data/v1/projects/{{project_id}}/folders/{{folder_id}}/contents' \</w:t>
        <w:br/>
        <w:t xml:space="preserve"> -H 'Accept: application/json'</w:t>
      </w:r>
    </w:p>
    <w:p>
      <w:r>
        <w:t>Step 2: From the response, find the item with displayName matching your filename and extract its id field (e.g., urn:adsk.wipprod:dm.lineage:abc123)</w:t>
      </w:r>
    </w:p>
    <w:p>
      <w:r>
        <w:t>Step 3: Use that URN to list relationship links</w:t>
      </w:r>
    </w:p>
    <w:p>
      <w:r>
        <w:rPr>
          <w:b/>
          <w:color w:val="666666"/>
          <w:sz w:val="16"/>
        </w:rPr>
        <w:t>[bash]</w:t>
      </w:r>
    </w:p>
    <w:p>
      <w:pPr>
        <w:shd w:fill="F2F2F2" w:val="clear"/>
      </w:pPr>
      <w:r>
        <w:rPr>
          <w:rFonts w:ascii="Courier New" w:hAnsi="Courier New"/>
          <w:sz w:val="17"/>
        </w:rPr>
        <w:t>curl -X GET \</w:t>
        <w:br/>
        <w:t xml:space="preserve"> 'https://developer.api.autodesk.com/data/v1/projects/{{project_id}}/items/urn:adsk.wipprod:dm.lineage:abc123/relationships/links' \</w:t>
        <w:br/>
        <w:t xml:space="preserve"> -H 'Accept: application/json'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project_id, prefix it with b. (e.g., c8b0c73d-3ae9 → b.c8b0c73d-3ae9).</w:t>
            </w:r>
          </w:p>
        </w:tc>
      </w:tr>
      <w:tr>
        <w:tc>
          <w:tcPr>
            <w:tcW w:type="dxa" w:w="2880"/>
          </w:tcPr>
          <w:p>
            <w:r>
              <w:t>item_id</w:t>
            </w:r>
          </w:p>
        </w:tc>
        <w:tc>
          <w:tcPr>
            <w:tcW w:type="dxa" w:w="2880"/>
          </w:tcPr>
          <w:p>
            <w:r>
              <w:t>string</w:t>
            </w:r>
          </w:p>
        </w:tc>
        <w:tc>
          <w:tcPr>
            <w:tcW w:type="dxa" w:w="2880"/>
          </w:tcPr>
          <w:p>
            <w:r>
              <w:t>The unique identifier of an item.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"string"</w:t>
        <w:br/>
        <w:t xml:space="preserve"> }</w:t>
        <w:br/>
        <w:t xml:space="preserve"> },</w:t>
        <w:br/>
        <w:t xml:space="preserve"> "data": [</w:t>
        <w:br/>
        <w:t xml:space="preserve"> {</w:t>
        <w:br/>
        <w:t xml:space="preserve"> "type": "links",</w:t>
        <w:br/>
        <w:t xml:space="preserve"> "id": "string",</w:t>
        <w:br/>
        <w:t xml:space="preserve"> "meta": {</w:t>
        <w:br/>
        <w:t xml:space="preserve"> "link": "&lt;json_api_link&gt;",</w:t>
        <w:br/>
        <w:t xml:space="preserve"> "data": {</w:t>
        <w:br/>
        <w:t xml:space="preserve"> "type": "string",</w:t>
        <w:br/>
        <w:t xml:space="preserve"> "id": "string"</w:t>
        <w:br/>
        <w:t xml:space="preserve"> },</w:t>
        <w:br/>
        <w:t xml:space="preserve"> "mimeType": "string",</w:t>
        <w:br/>
        <w:t xml:space="preserve"> "extension": "&lt;base_attributes_extension_object_with_schema_link&gt;"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"string",</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object for the response.</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array</w:t>
            </w:r>
          </w:p>
        </w:tc>
        <w:tc>
          <w:tcPr>
            <w:tcW w:type="dxa" w:w="2880"/>
          </w:tcPr>
          <w:p>
            <w:r>
              <w:t>Array of link objects; each element represents a relationship link.</w:t>
            </w:r>
          </w:p>
        </w:tc>
      </w:tr>
      <w:tr>
        <w:tc>
          <w:tcPr>
            <w:tcW w:type="dxa" w:w="2880"/>
          </w:tcPr>
          <w:p>
            <w:r>
              <w:t>data[].type</w:t>
            </w:r>
          </w:p>
        </w:tc>
        <w:tc>
          <w:tcPr>
            <w:tcW w:type="dxa" w:w="2880"/>
          </w:tcPr>
          <w:p>
            <w:r>
              <w:t>string</w:t>
            </w:r>
          </w:p>
        </w:tc>
        <w:tc>
          <w:tcPr>
            <w:tcW w:type="dxa" w:w="2880"/>
          </w:tcPr>
          <w:p>
            <w:r>
              <w:t>Resource type. Documented as enum ["links"].</w:t>
            </w:r>
          </w:p>
        </w:tc>
      </w:tr>
      <w:tr>
        <w:tc>
          <w:tcPr>
            <w:tcW w:type="dxa" w:w="2880"/>
          </w:tcPr>
          <w:p>
            <w:r>
              <w:t>data[].id</w:t>
            </w:r>
          </w:p>
        </w:tc>
        <w:tc>
          <w:tcPr>
            <w:tcW w:type="dxa" w:w="2880"/>
          </w:tcPr>
          <w:p>
            <w:r>
              <w:t>string</w:t>
            </w:r>
          </w:p>
        </w:tc>
        <w:tc>
          <w:tcPr>
            <w:tcW w:type="dxa" w:w="2880"/>
          </w:tcPr>
          <w:p>
            <w:r>
              <w:t>The ID of the resource. Minimum length: 1.</w:t>
            </w:r>
          </w:p>
        </w:tc>
      </w:tr>
      <w:tr>
        <w:tc>
          <w:tcPr>
            <w:tcW w:type="dxa" w:w="2880"/>
          </w:tcPr>
          <w:p>
            <w:r>
              <w:t>data[].meta</w:t>
            </w:r>
          </w:p>
        </w:tc>
        <w:tc>
          <w:tcPr>
            <w:tcW w:type="dxa" w:w="2880"/>
          </w:tcPr>
          <w:p>
            <w:r>
              <w:t>object</w:t>
            </w:r>
          </w:p>
        </w:tc>
        <w:tc>
          <w:tcPr>
            <w:tcW w:type="dxa" w:w="2880"/>
          </w:tcPr>
          <w:p>
            <w:r>
              <w:t>Metadata describing the link and referenced resource.</w:t>
            </w:r>
          </w:p>
        </w:tc>
      </w:tr>
      <w:tr>
        <w:tc>
          <w:tcPr>
            <w:tcW w:type="dxa" w:w="2880"/>
          </w:tcPr>
          <w:p>
            <w:r>
              <w:t>data[].meta.link</w:t>
            </w:r>
          </w:p>
        </w:tc>
        <w:tc>
          <w:tcPr>
            <w:tcW w:type="dxa" w:w="2880"/>
          </w:tcPr>
          <w:p>
            <w:r>
              <w:t>string/object</w:t>
            </w:r>
          </w:p>
        </w:tc>
        <w:tc>
          <w:tcPr>
            <w:tcW w:type="dxa" w:w="2880"/>
          </w:tcPr>
          <w:p>
            <w:r>
              <w:t>Documented as &lt;json_api_link&gt;. (Schema not expanded in the provided source.)</w:t>
            </w:r>
          </w:p>
        </w:tc>
      </w:tr>
      <w:tr>
        <w:tc>
          <w:tcPr>
            <w:tcW w:type="dxa" w:w="2880"/>
          </w:tcPr>
          <w:p>
            <w:r>
              <w:t>data[].meta.data</w:t>
            </w:r>
          </w:p>
        </w:tc>
        <w:tc>
          <w:tcPr>
            <w:tcW w:type="dxa" w:w="2880"/>
          </w:tcPr>
          <w:p>
            <w:r>
              <w:t>object</w:t>
            </w:r>
          </w:p>
        </w:tc>
        <w:tc>
          <w:tcPr>
            <w:tcW w:type="dxa" w:w="2880"/>
          </w:tcPr>
          <w:p>
            <w:r>
              <w:t>Identifies the linked resource data.</w:t>
            </w:r>
          </w:p>
        </w:tc>
      </w:tr>
      <w:tr>
        <w:tc>
          <w:tcPr>
            <w:tcW w:type="dxa" w:w="2880"/>
          </w:tcPr>
          <w:p>
            <w:r>
              <w:t>data[].meta.data.type</w:t>
            </w:r>
          </w:p>
        </w:tc>
        <w:tc>
          <w:tcPr>
            <w:tcW w:type="dxa" w:w="2880"/>
          </w:tcPr>
          <w:p>
            <w:r>
              <w:t>string</w:t>
            </w:r>
          </w:p>
        </w:tc>
        <w:tc>
          <w:tcPr>
            <w:tcW w:type="dxa" w:w="2880"/>
          </w:tcPr>
          <w:p>
            <w:r>
              <w:t>The type of the resource data. Minimum length: 1.</w:t>
            </w:r>
          </w:p>
        </w:tc>
      </w:tr>
      <w:tr>
        <w:tc>
          <w:tcPr>
            <w:tcW w:type="dxa" w:w="2880"/>
          </w:tcPr>
          <w:p>
            <w:r>
              <w:t>data[].meta.data.id</w:t>
            </w:r>
          </w:p>
        </w:tc>
        <w:tc>
          <w:tcPr>
            <w:tcW w:type="dxa" w:w="2880"/>
          </w:tcPr>
          <w:p>
            <w:r>
              <w:t>string</w:t>
            </w:r>
          </w:p>
        </w:tc>
        <w:tc>
          <w:tcPr>
            <w:tcW w:type="dxa" w:w="2880"/>
          </w:tcPr>
          <w:p>
            <w:r>
              <w:t>The ID or URN of the resource. Minimum length: 1.</w:t>
            </w:r>
          </w:p>
        </w:tc>
      </w:tr>
      <w:tr>
        <w:tc>
          <w:tcPr>
            <w:tcW w:type="dxa" w:w="2880"/>
          </w:tcPr>
          <w:p>
            <w:r>
              <w:t>data[].meta.mimeType</w:t>
            </w:r>
          </w:p>
        </w:tc>
        <w:tc>
          <w:tcPr>
            <w:tcW w:type="dxa" w:w="2880"/>
          </w:tcPr>
          <w:p>
            <w:r>
              <w:t>string</w:t>
            </w:r>
          </w:p>
        </w:tc>
        <w:tc>
          <w:tcPr>
            <w:tcW w:type="dxa" w:w="2880"/>
          </w:tcPr>
          <w:p>
            <w:r>
              <w:t>MIME type of the linked resource’s content. Minimum length: 1.</w:t>
            </w:r>
          </w:p>
        </w:tc>
      </w:tr>
      <w:tr>
        <w:tc>
          <w:tcPr>
            <w:tcW w:type="dxa" w:w="2880"/>
          </w:tcPr>
          <w:p>
            <w:r>
              <w:t>data[].meta.extension</w:t>
            </w:r>
          </w:p>
        </w:tc>
        <w:tc>
          <w:tcPr>
            <w:tcW w:type="dxa" w:w="2880"/>
          </w:tcPr>
          <w:p>
            <w:r>
              <w:t>string/object</w:t>
            </w:r>
          </w:p>
        </w:tc>
        <w:tc>
          <w:tcPr>
            <w:tcW w:type="dxa" w:w="2880"/>
          </w:tcPr>
          <w:p>
            <w:r>
              <w:t>Documented as &lt;base_attributes_extension_object_with_schema_link&gt;. (Schema not expanded in the provided source.)</w:t>
            </w:r>
          </w:p>
        </w:tc>
      </w:tr>
      <w:tr>
        <w:tc>
          <w:tcPr>
            <w:tcW w:type="dxa" w:w="2880"/>
          </w:tcPr>
          <w:p>
            <w:r>
              <w:t>meta</w:t>
            </w:r>
          </w:p>
        </w:tc>
        <w:tc>
          <w:tcPr>
            <w:tcW w:type="dxa" w:w="2880"/>
          </w:tcPr>
          <w:p>
            <w:r>
              <w:t>object</w:t>
            </w:r>
          </w:p>
        </w:tc>
        <w:tc>
          <w:tcPr>
            <w:tcW w:type="dxa" w:w="2880"/>
          </w:tcPr>
          <w:p>
            <w:r>
              <w:t>Present in error responses (403 example).</w:t>
            </w:r>
          </w:p>
        </w:tc>
      </w:tr>
      <w:tr>
        <w:tc>
          <w:tcPr>
            <w:tcW w:type="dxa" w:w="2880"/>
          </w:tcPr>
          <w:p>
            <w:r>
              <w:t>meta.warnings</w:t>
            </w:r>
          </w:p>
        </w:tc>
        <w:tc>
          <w:tcPr>
            <w:tcW w:type="dxa" w:w="2880"/>
          </w:tcPr>
          <w:p>
            <w:r>
              <w:t>array</w:t>
            </w:r>
          </w:p>
        </w:tc>
        <w:tc>
          <w:tcPr>
            <w:tcW w:type="dxa" w:w="2880"/>
          </w:tcPr>
          <w:p>
            <w:r>
              <w:t>Array of warning objects (403 example).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 for the request.</w:t>
            </w:r>
          </w:p>
        </w:tc>
      </w:tr>
      <w:tr>
        <w:tc>
          <w:tcPr>
            <w:tcW w:type="dxa" w:w="2880"/>
          </w:tcPr>
          <w:p>
            <w:r>
              <w:t>meta.warnings[].ErrorCode</w:t>
            </w:r>
          </w:p>
        </w:tc>
        <w:tc>
          <w:tcPr>
            <w:tcW w:type="dxa" w:w="2880"/>
          </w:tcPr>
          <w:p>
            <w:r>
              <w:t>string</w:t>
            </w:r>
          </w:p>
        </w:tc>
        <w:tc>
          <w:tcPr>
            <w:tcW w:type="dxa" w:w="2880"/>
          </w:tcPr>
          <w:p>
            <w:r>
              <w:t>Code indicating what went wrong.</w:t>
            </w:r>
          </w:p>
        </w:tc>
      </w:tr>
      <w:tr>
        <w:tc>
          <w:tcPr>
            <w:tcW w:type="dxa" w:w="2880"/>
          </w:tcPr>
          <w:p>
            <w:r>
              <w:t>meta.warnings[].Title</w:t>
            </w:r>
          </w:p>
        </w:tc>
        <w:tc>
          <w:tcPr>
            <w:tcW w:type="dxa" w:w="2880"/>
          </w:tcPr>
          <w:p>
            <w:r>
              <w:t>string</w:t>
            </w:r>
          </w:p>
        </w:tc>
        <w:tc>
          <w:tcPr>
            <w:tcW w:type="dxa" w:w="2880"/>
          </w:tcPr>
          <w:p>
            <w:r>
              <w:t>Summary of the issue.</w:t>
            </w:r>
          </w:p>
        </w:tc>
      </w:tr>
      <w:tr>
        <w:tc>
          <w:tcPr>
            <w:tcW w:type="dxa" w:w="2880"/>
          </w:tcPr>
          <w:p>
            <w:r>
              <w:t>meta.warnings[].Detail</w:t>
            </w:r>
          </w:p>
        </w:tc>
        <w:tc>
          <w:tcPr>
            <w:tcW w:type="dxa" w:w="2880"/>
          </w:tcPr>
          <w:p>
            <w:r>
              <w:t>string</w:t>
            </w:r>
          </w:p>
        </w:tc>
        <w:tc>
          <w:tcPr>
            <w:tcW w:type="dxa" w:w="2880"/>
          </w:tcPr>
          <w:p>
            <w:r>
              <w:t>Detailed explanation of the issue.</w:t>
            </w:r>
          </w:p>
        </w:tc>
      </w:tr>
      <w:tr>
        <w:tc>
          <w:tcPr>
            <w:tcW w:type="dxa" w:w="2880"/>
          </w:tcPr>
          <w:p>
            <w:r>
              <w:t>meta.warnings[].AboutLink</w:t>
            </w:r>
          </w:p>
        </w:tc>
        <w:tc>
          <w:tcPr>
            <w:tcW w:type="dxa" w:w="2880"/>
          </w:tcPr>
          <w:p>
            <w:r>
              <w:t>any</w:t>
            </w:r>
          </w:p>
        </w:tc>
        <w:tc>
          <w:tcPr>
            <w:tcW w:type="dxa" w:w="2880"/>
          </w:tcPr>
          <w:p>
            <w:r>
              <w:t>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'https://developer.api.autodesk.com/data/v1/projects/b.c8b0c73d-3ae9/items/urn:adsk.wipprod:dm.lineage:abc123/relationships/links' \</w:t>
        <w:br/>
        <w:t xml:space="preserve"> --header 'Accept: application/json'</w:t>
      </w:r>
    </w:p>
    <w:p>
      <w:pPr>
        <w:pStyle w:val="Heading3"/>
      </w:pPr>
      <w:r>
        <w:t>Example Usage</w:t>
      </w:r>
    </w:p>
    <w:p>
      <w:pPr>
        <w:pStyle w:val="Heading3"/>
      </w:pPr>
      <w:r>
        <w:t>Example 1: List relationship links for an item</w:t>
      </w:r>
    </w:p>
    <w:p>
      <w:r>
        <w:rPr>
          <w:b/>
          <w:color w:val="666666"/>
          <w:sz w:val="16"/>
        </w:rPr>
        <w:t>[bash]</w:t>
      </w:r>
    </w:p>
    <w:p>
      <w:pPr>
        <w:shd w:fill="F2F2F2" w:val="clear"/>
      </w:pPr>
      <w:r>
        <w:rPr>
          <w:rFonts w:ascii="Courier New" w:hAnsi="Courier New"/>
          <w:sz w:val="17"/>
        </w:rPr>
        <w:t>curl -X GET \</w:t>
        <w:br/>
        <w:t xml:space="preserve"> 'https://developer.api.autodesk.com/data/v1/projects/b.c8b0c73d-3ae9/items/urn:adsk.wipprod:dm.lineage:abc123/relationships/links' \</w:t>
        <w:br/>
        <w:t xml:space="preserve"> -H 'Accept: application/json'</w:t>
      </w:r>
    </w:p>
    <w:p>
      <w:pPr>
        <w:pStyle w:val="Heading3"/>
      </w:pPr>
      <w:r>
        <w:t>Example 2: Act on behalf of a specific user (two-legged context)</w:t>
      </w:r>
    </w:p>
    <w:p>
      <w:r>
        <w:rPr>
          <w:b/>
          <w:color w:val="666666"/>
          <w:sz w:val="16"/>
        </w:rPr>
        <w:t>[bash]</w:t>
      </w:r>
    </w:p>
    <w:p>
      <w:pPr>
        <w:shd w:fill="F2F2F2" w:val="clear"/>
      </w:pPr>
      <w:r>
        <w:rPr>
          <w:rFonts w:ascii="Courier New" w:hAnsi="Courier New"/>
          <w:sz w:val="17"/>
        </w:rPr>
        <w:t>curl -X GET \</w:t>
        <w:br/>
        <w:t xml:space="preserve"> 'https://developer.api.autodesk.com/data/v1/projects/b.c8b0c73d-3ae9/items/urn:adsk.wipprod:dm.lineage:abc123/relationships/links' \</w:t>
        <w:br/>
        <w:t xml:space="preserve"> -H 'Accept: application/json' \</w:t>
        <w:br/>
        <w:t xml:space="preserve"> -H 'x-user-id: 1234567890'</w:t>
      </w:r>
    </w:p>
    <w:p>
      <w:pPr>
        <w:pStyle w:val="Heading3"/>
      </w:pPr>
      <w:r>
        <w:t>Notes</w:t>
      </w:r>
    </w:p>
    <w:p>
      <w:pPr>
        <w:pStyle w:val="ListBullet"/>
      </w:pPr>
      <w:r>
        <w:t>A link’s href attribute defines the target URI to access a resource.</w:t>
      </w:r>
    </w:p>
    <w:p>
      <w:pPr>
        <w:pStyle w:val="ListBullet"/>
      </w:pPr>
      <w:r>
        <w:t>The documentation indicates special b. prefixing rules for BIM 360 / ACC identifiers when used as Data Management hub_id / project_id.</w:t>
      </w:r>
    </w:p>
    <w:p>
      <w:pPr>
        <w:pStyle w:val="ListBullet"/>
      </w:pPr>
      <w:r>
        <w:t>No query parameters or request body were documented for this endpoint.</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is not granted, or the application has not been allowed access.</w:t>
      </w:r>
    </w:p>
    <w:p>
      <w:pPr>
        <w:pStyle w:val="ListBullet"/>
      </w:pPr>
      <w:r>
        <w:t>404: The specified resource was not found.</w:t>
      </w:r>
    </w:p>
    <w:p>
      <w:pPr>
        <w:pStyle w:val="Heading3"/>
      </w:pPr>
      <w:r>
        <w:t>Gotchas</w:t>
      </w:r>
    </w:p>
    <w:p>
      <w:pPr>
        <w:pStyle w:val="ListBullet"/>
      </w:pPr>
      <w:r>
        <w:t>Critical: Item ID vs Filename - The item_id parameter requires a URN (e.g., urn:adsk.wipprod:dm.lineage:abc123), NOT a filename. If you only have a filename like Seaport-Civic-Center_Architecture.rvt, you must first call "List Folder Contents" to find the corresponding item URN. Using a filename directly will result in a 403 or 404 error.</w:t>
      </w:r>
    </w:p>
    <w:p>
      <w:r>
        <w:br w:type="page"/>
      </w:r>
    </w:p>
    <w:p>
      <w:pPr>
        <w:pStyle w:val="Heading2"/>
      </w:pPr>
      <w:r>
        <w:t>152. [GET] List a Version’s Supported Download Formats (for a Project)</w:t>
      </w:r>
    </w:p>
    <w:p>
      <w:r>
        <w:rPr>
          <w:b/>
        </w:rPr>
        <w:t xml:space="preserve">Endpoint: </w:t>
      </w:r>
      <w:r>
        <w:rPr>
          <w:rFonts w:ascii="Courier New" w:hAnsi="Courier New"/>
          <w:sz w:val="18"/>
        </w:rPr>
        <w:t>/data/v1/projects/{{projectId}}/versions/{{versionId}}/downloadFormats</w:t>
      </w:r>
    </w:p>
    <w:p>
      <w:pPr>
        <w:pStyle w:val="Heading3"/>
      </w:pPr>
      <w:r>
        <w:t>Prerequisites</w:t>
      </w:r>
    </w:p>
    <w:p>
      <w:pPr>
        <w:pStyle w:val="ListBullet"/>
      </w:pPr>
      <w:r>
        <w:t>The project must be an Autodesk Construction Cloud (ACC) project (this operation supports ACC Projects).</w:t>
      </w:r>
    </w:p>
    <w:p>
      <w:pPr>
        <w:pStyle w:val="Heading3"/>
      </w:pPr>
      <w:r>
        <w:t>Method</w:t>
      </w:r>
    </w:p>
    <w:p>
      <w:r>
        <w:t>GET</w:t>
      </w:r>
    </w:p>
    <w:p>
      <w:pPr>
        <w:pStyle w:val="Heading3"/>
      </w:pPr>
      <w:r>
        <w:t>URL</w:t>
      </w:r>
    </w:p>
    <w:p>
      <w:r>
        <w:t>https://developer.api.autodesk.com/data/v1/projects/{{project_id}}/versions/{{version_id}}/downloadFormats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file formats the specified version of an item can be downloaded as.</w:t>
      </w:r>
    </w:p>
    <w:p>
      <w:pPr>
        <w:pStyle w:val="Heading3"/>
      </w:pPr>
      <w:r>
        <w:t>Enforcement Rules</w:t>
      </w:r>
    </w:p>
    <w:p>
      <w:pPr>
        <w:pStyle w:val="ListBullet"/>
      </w:pPr>
      <w:r>
        <w:t>The project_id path parameter must always be present and must be a non-empty string.</w:t>
      </w:r>
    </w:p>
    <w:p>
      <w:pPr>
        <w:pStyle w:val="ListBullet"/>
      </w:pPr>
      <w:r>
        <w:t>The version_id path parameter must always be present and must be a non-empty string.</w:t>
      </w:r>
    </w:p>
    <w:p>
      <w:pPr>
        <w:pStyle w:val="ListBullet"/>
      </w:pPr>
      <w:r>
        <w:t>Always construct the path as /data/v1/projects/{{project_id}}/versions/{{version_id}}/downloadFormats.</w:t>
      </w:r>
    </w:p>
    <w:p>
      <w:pPr>
        <w:pStyle w:val="ListBullet"/>
      </w:pPr>
      <w:r>
        <w:t>Do not call the API with missing or empty path parameters (e.g., avoid /projects//versions/... or /projects/.../versions//...).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 do not move path parameters into query or body.</w:t>
      </w:r>
    </w:p>
    <w:p>
      <w:pPr>
        <w:pStyle w:val="Heading3"/>
      </w:pPr>
      <w:r>
        <w:t>Valid Examples</w:t>
      </w:r>
    </w:p>
    <w:p>
      <w:r>
        <w:rPr>
          <w:b/>
          <w:color w:val="666666"/>
          <w:sz w:val="16"/>
        </w:rPr>
        <w:t>[http]</w:t>
      </w:r>
    </w:p>
    <w:p>
      <w:pPr>
        <w:shd w:fill="F2F2F2" w:val="clear"/>
      </w:pPr>
      <w:r>
        <w:rPr>
          <w:rFonts w:ascii="Courier New" w:hAnsi="Courier New"/>
          <w:sz w:val="17"/>
        </w:rPr>
        <w:t>/data/v1/projects/b.c8b0c73d-3ae9/versions/urn%3Aadsk.wipprod%3Afs.file%3Avf.abc123%3Fversion%3D1/downloadFormats</w:t>
        <w:br/>
        <w:t>/data/v1/projects/b.12345678-1234-1234-1234-123456789abc/versions/urn%3Aadsk.wipprod%3Afs.file%3Avf.def456%3Fversion%3D2/downloadFormats</w:t>
      </w:r>
    </w:p>
    <w:p>
      <w:pPr>
        <w:pStyle w:val="Heading3"/>
      </w:pPr>
      <w:r>
        <w:t>Invalid Examples</w:t>
      </w:r>
    </w:p>
    <w:p>
      <w:r>
        <w:rPr>
          <w:b/>
          <w:color w:val="666666"/>
          <w:sz w:val="16"/>
        </w:rPr>
        <w:t>[http]</w:t>
      </w:r>
    </w:p>
    <w:p>
      <w:pPr>
        <w:shd w:fill="F2F2F2" w:val="clear"/>
      </w:pPr>
      <w:r>
        <w:rPr>
          <w:rFonts w:ascii="Courier New" w:hAnsi="Courier New"/>
          <w:sz w:val="17"/>
        </w:rPr>
        <w:t>/data/v1/projects//versions/abc/downloadFormats</w:t>
        <w:br/>
        <w:t>/data/v1/projects/b.c8b0c73d-3ae9/versions//downloadFormats</w:t>
        <w:br/>
        <w:t>/data/v1/projects/b.c8b0c73d-3ae9/versions/downloadFormats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 BIM 360 or ACC Account ID to a hub ID, prefix the Account ID with b. (e.g., c8b0c73d-3ae9 → b.c8b0c73d-3ae9). Similarly, to convert an ACC or BIM 360 project ID to a Data Management project ID, prefix the ACC/BIM 360 project ID with b. (e.g., c8b0c73d-3ae9 → b.c8b0c73d-3ae9).</w:t>
            </w:r>
          </w:p>
        </w:tc>
      </w:tr>
      <w:tr>
        <w:tc>
          <w:tcPr>
            <w:tcW w:type="dxa" w:w="2880"/>
          </w:tcPr>
          <w:p>
            <w:r>
              <w:t>version_id</w:t>
            </w:r>
          </w:p>
        </w:tc>
        <w:tc>
          <w:tcPr>
            <w:tcW w:type="dxa" w:w="2880"/>
          </w:tcPr>
          <w:p>
            <w:r>
              <w:t>string</w:t>
            </w:r>
          </w:p>
        </w:tc>
        <w:tc>
          <w:tcPr>
            <w:tcW w:type="dxa" w:w="2880"/>
          </w:tcPr>
          <w:p>
            <w:r>
              <w:t>URL-encoded unique identifier of a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"1.0"</w:t>
        <w:br/>
        <w:t xml:space="preserve"> },</w:t>
        <w:br/>
        <w:t xml:space="preserve"> "links": {</w:t>
        <w:br/>
        <w:t xml:space="preserve"> "self": {</w:t>
        <w:br/>
        <w:t xml:space="preserve"> "href": "https://developer.api.autodesk.com/data/v1/projects/b.c8b0c73d-3ae9/versions/urn%3Aadsk.wipprod%3Afs.file%3Avf.abc123%3Fversion%3D1/downloadFormats"</w:t>
        <w:br/>
        <w:t xml:space="preserve"> }</w:t>
        <w:br/>
        <w:t xml:space="preserve"> },</w:t>
        <w:br/>
        <w:t xml:space="preserve"> "data": {</w:t>
        <w:br/>
        <w:t xml:space="preserve"> "type": "downloadFormats",</w:t>
        <w:br/>
        <w:t xml:space="preserve"> "id": "urn:adsk.wipprod:fs.file:vf.abc123?version=1",</w:t>
        <w:br/>
        <w:t xml:space="preserve"> "attributes": {</w:t>
        <w:br/>
        <w:t xml:space="preserve"> "formats": [</w:t>
        <w:br/>
        <w:t xml:space="preserve"> {</w:t>
        <w:br/>
        <w:t xml:space="preserve"> "fileType": "dwg"</w:t>
        <w:br/>
        <w:t xml:space="preserve"> },</w:t>
        <w:br/>
        <w:t xml:space="preserve"> {</w:t>
        <w:br/>
        <w:t xml:space="preserve"> "fileType": "pdf"</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"PERMISSION_DENIED",</w:t>
        <w:br/>
        <w:t xml:space="preserve"> "Title": "Permission denied",</w:t>
        <w:br/>
        <w:t xml:space="preserve"> "Detail": "The request was successfully validated but permission is not granted, or the application has not been allowed access.",</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related to this resource.</w:t>
            </w:r>
          </w:p>
        </w:tc>
      </w:tr>
      <w:tr>
        <w:tc>
          <w:tcPr>
            <w:tcW w:type="dxa" w:w="2880"/>
          </w:tcPr>
          <w:p>
            <w:r>
              <w:t>links.self</w:t>
            </w:r>
          </w:p>
        </w:tc>
        <w:tc>
          <w:tcPr>
            <w:tcW w:type="dxa" w:w="2880"/>
          </w:tcPr>
          <w:p>
            <w:r>
              <w:t>object</w:t>
            </w:r>
          </w:p>
        </w:tc>
        <w:tc>
          <w:tcPr>
            <w:tcW w:type="dxa" w:w="2880"/>
          </w:tcPr>
          <w:p>
            <w:r>
              <w:t>Self link object.</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Primary data payload.</w:t>
            </w:r>
          </w:p>
        </w:tc>
      </w:tr>
      <w:tr>
        <w:tc>
          <w:tcPr>
            <w:tcW w:type="dxa" w:w="2880"/>
          </w:tcPr>
          <w:p>
            <w:r>
              <w:t>data.type</w:t>
            </w:r>
          </w:p>
        </w:tc>
        <w:tc>
          <w:tcPr>
            <w:tcW w:type="dxa" w:w="2880"/>
          </w:tcPr>
          <w:p>
            <w:r>
              <w:t>string</w:t>
            </w:r>
          </w:p>
        </w:tc>
        <w:tc>
          <w:tcPr>
            <w:tcW w:type="dxa" w:w="2880"/>
          </w:tcPr>
          <w:p>
            <w:r>
              <w:t>Resource type. Expected value: downloadFormats.</w:t>
            </w:r>
          </w:p>
        </w:tc>
      </w:tr>
      <w:tr>
        <w:tc>
          <w:tcPr>
            <w:tcW w:type="dxa" w:w="2880"/>
          </w:tcPr>
          <w:p>
            <w:r>
              <w:t>data.id</w:t>
            </w:r>
          </w:p>
        </w:tc>
        <w:tc>
          <w:tcPr>
            <w:tcW w:type="dxa" w:w="2880"/>
          </w:tcPr>
          <w:p>
            <w:r>
              <w:t>string</w:t>
            </w:r>
          </w:p>
        </w:tc>
        <w:tc>
          <w:tcPr>
            <w:tcW w:type="dxa" w:w="2880"/>
          </w:tcPr>
          <w:p>
            <w:r>
              <w:t>The URN of the version. Minimum length: 1.</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data.attributes.formats</w:t>
            </w:r>
          </w:p>
        </w:tc>
        <w:tc>
          <w:tcPr>
            <w:tcW w:type="dxa" w:w="2880"/>
          </w:tcPr>
          <w:p>
            <w:r>
              <w:t>array</w:t>
            </w:r>
          </w:p>
        </w:tc>
        <w:tc>
          <w:tcPr>
            <w:tcW w:type="dxa" w:w="2880"/>
          </w:tcPr>
          <w:p>
            <w:r>
              <w:t>Array of supported file formats.</w:t>
            </w:r>
          </w:p>
        </w:tc>
      </w:tr>
      <w:tr>
        <w:tc>
          <w:tcPr>
            <w:tcW w:type="dxa" w:w="2880"/>
          </w:tcPr>
          <w:p>
            <w:r>
              <w:t>data.attributes.formats[].fileType</w:t>
            </w:r>
          </w:p>
        </w:tc>
        <w:tc>
          <w:tcPr>
            <w:tcW w:type="dxa" w:w="2880"/>
          </w:tcPr>
          <w:p>
            <w:r>
              <w:t>string</w:t>
            </w:r>
          </w:p>
        </w:tc>
        <w:tc>
          <w:tcPr>
            <w:tcW w:type="dxa" w:w="2880"/>
          </w:tcPr>
          <w:p>
            <w:r>
              <w:t>File name extension of the supported file format.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'https://developer.api.autodesk.com/data/v1/projects/b.c8b0c73d-3ae9/versions/urn%3Aadsk.wipprod%3Afs.file%3Avf.abc123%3Fversion%3D1/downloadFormats' \</w:t>
        <w:br/>
        <w:t xml:space="preserve"> --header 'Accept: application/json'</w:t>
      </w:r>
    </w:p>
    <w:p>
      <w:pPr>
        <w:pStyle w:val="Heading3"/>
      </w:pPr>
      <w:r>
        <w:t>Example Usage</w:t>
      </w:r>
    </w:p>
    <w:p>
      <w:pPr>
        <w:pStyle w:val="Heading3"/>
      </w:pPr>
      <w:r>
        <w:t>Example 1: List formats for a version (ACC project)</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'https://developer.api.autodesk.com/data/v1/projects/b.c8b0c73d-3ae9/versions/urn%3Aadsk.wipprod%3Afs.file%3Avf.abc123%3Fversion%3D1/downloadFormats' \</w:t>
        <w:br/>
        <w:t xml:space="preserve"> -H 'Accept: application/json'</w:t>
      </w:r>
    </w:p>
    <w:p>
      <w:pPr>
        <w:pStyle w:val="Heading3"/>
      </w:pPr>
      <w:r>
        <w:t>Example 2: Act on behalf of a specific user (two-legged context)</w:t>
      </w:r>
    </w:p>
    <w:p>
      <w:r>
        <w:rPr>
          <w:b/>
          <w:color w:val="666666"/>
          <w:sz w:val="16"/>
        </w:rPr>
        <w:t>[bash]</w:t>
      </w:r>
    </w:p>
    <w:p>
      <w:pPr>
        <w:shd w:fill="F2F2F2" w:val="clear"/>
      </w:pPr>
      <w:r>
        <w:rPr>
          <w:rFonts w:ascii="Courier New" w:hAnsi="Courier New"/>
          <w:sz w:val="17"/>
        </w:rPr>
        <w:t>curl -sS \</w:t>
        <w:br/>
        <w:t xml:space="preserve"> 'https://developer.api.autodesk.com/data/v1/projects/b.c8b0c73d-3ae9/versions/urn%3Aadsk.wipprod%3Afs.file%3Avf.abc123%3Fversion%3D1/downloadFormats' \</w:t>
        <w:br/>
        <w:t xml:space="preserve"> -H 'Accept: application/json' \</w:t>
        <w:br/>
        <w:t xml:space="preserve"> -H 'x-user-id: 1234567890'</w:t>
      </w:r>
    </w:p>
    <w:p>
      <w:pPr>
        <w:pStyle w:val="Heading3"/>
      </w:pPr>
      <w:r>
        <w:t>Notes</w:t>
      </w:r>
    </w:p>
    <w:p>
      <w:pPr>
        <w:pStyle w:val="ListBullet"/>
      </w:pPr>
      <w:r>
        <w:t>version_id must be URL encoded.</w:t>
      </w:r>
    </w:p>
    <w:p>
      <w:pPr>
        <w:pStyle w:val="ListBullet"/>
      </w:pPr>
      <w:r>
        <w:t>This operation supports Autodesk Construction Cloud (ACC) Projects.</w:t>
      </w:r>
    </w:p>
    <w:p>
      <w:pPr>
        <w:pStyle w:val="ListBullet"/>
      </w:pPr>
      <w:r>
        <w:t>Project/hub ID conversion rules for BIM 360 / ACC are handled by prefixing IDs with b. as described in project_id.</w:t>
      </w:r>
    </w:p>
    <w:p>
      <w:pPr>
        <w:pStyle w:val="Heading3"/>
      </w:pPr>
      <w:r>
        <w:t>Error Handling</w:t>
      </w:r>
    </w:p>
    <w:p>
      <w:pPr>
        <w:pStyle w:val="ListBullet"/>
      </w:pPr>
      <w:r>
        <w:t>400: Malformed syntax or missing request headers; response body may indicate what is wrong.</w:t>
      </w:r>
    </w:p>
    <w:p>
      <w:pPr>
        <w:pStyle w:val="ListBullet"/>
      </w:pPr>
      <w:r>
        <w:t>403: Request validated but permission not granted or application not allowed access; resolve permissions before retrying.</w:t>
      </w:r>
    </w:p>
    <w:p>
      <w:pPr>
        <w:pStyle w:val="ListBullet"/>
      </w:pPr>
      <w:r>
        <w:t>404: Specified resource not found.</w:t>
      </w:r>
    </w:p>
    <w:p>
      <w:r>
        <w:br w:type="page"/>
      </w:r>
    </w:p>
    <w:p>
      <w:pPr>
        <w:pStyle w:val="Heading2"/>
      </w:pPr>
      <w:r>
        <w:t>153. [GET] List Supported Translation Formats</w:t>
      </w:r>
    </w:p>
    <w:p>
      <w:r>
        <w:rPr>
          <w:b/>
        </w:rPr>
        <w:t xml:space="preserve">Endpoint: </w:t>
      </w:r>
      <w:r>
        <w:rPr>
          <w:rFonts w:ascii="Courier New" w:hAnsi="Courier New"/>
          <w:sz w:val="18"/>
        </w:rPr>
        <w:t>/modelderivative/v2/designdata/formats</w:t>
      </w:r>
    </w:p>
    <w:p>
      <w:pPr>
        <w:pStyle w:val="Heading3"/>
      </w:pPr>
      <w:r>
        <w:t>Prerequisites</w:t>
      </w:r>
    </w:p>
    <w:p>
      <w:pPr>
        <w:pStyle w:val="ListBullet"/>
      </w:pPr>
      <w:r>
        <w:t>Access to the Model Derivative service.</w:t>
      </w:r>
    </w:p>
    <w:p>
      <w:pPr>
        <w:pStyle w:val="Heading3"/>
      </w:pPr>
      <w:r>
        <w:t>Method</w:t>
      </w:r>
    </w:p>
    <w:p>
      <w:r>
        <w:t>GET</w:t>
      </w:r>
    </w:p>
    <w:p>
      <w:pPr>
        <w:pStyle w:val="Heading3"/>
      </w:pPr>
      <w:r>
        <w:t>URL</w:t>
      </w:r>
    </w:p>
    <w:p>
      <w:r>
        <w:t>https://developer.api.autodesk.com/modelderivative/v2/designdata/formats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"If-Modified-Since": "Day of the week, DD Month YYYY HH:MM:SS GMT",</w:t>
        <w:br/>
        <w:t xml:space="preserve"> "Accept-Encoding": "gzip"</w:t>
        <w:br/>
        <w:t>}</w:t>
      </w:r>
    </w:p>
    <w:p>
      <w:pPr>
        <w:pStyle w:val="Heading3"/>
      </w:pPr>
      <w:r>
        <w:t>Description</w:t>
      </w:r>
    </w:p>
    <w:p>
      <w:r>
        <w:t>Returns an up-to-date list of supported translations and the types of derivatives that can be generated for each source design file type. You can optionally request only formats modified since a specific date/time.</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Specifies a date in the Day of the week, DD Month YYYY HH:MM:SS GMT format. If provided, the response contains only formats modified since the specified date/time. If the date is invalid, the response contains all supported formats. If no changes have been made after the specified date, the service returns 304 Not Modified.</w:t>
            </w:r>
          </w:p>
        </w:tc>
      </w:tr>
      <w:tr>
        <w:tc>
          <w:tcPr>
            <w:tcW w:type="dxa" w:w="2880"/>
          </w:tcPr>
          <w:p>
            <w:r>
              <w:t>Accept-Encoding</w:t>
            </w:r>
          </w:p>
        </w:tc>
        <w:tc>
          <w:tcPr>
            <w:tcW w:type="dxa" w:w="2880"/>
          </w:tcPr>
          <w:p>
            <w:r>
              <w:t>string</w:t>
            </w:r>
          </w:p>
        </w:tc>
        <w:tc>
          <w:tcPr>
            <w:tcW w:type="dxa" w:w="2880"/>
          </w:tcPr>
          <w:p>
            <w:r>
              <w:t>A comma-separated list of encoding algorithms in order of preference. If you specify gzip or *, content is compressed and returned in gzip format.</w:t>
            </w:r>
          </w:p>
        </w:tc>
      </w:tr>
    </w:tbl>
    <w:p/>
    <w:p>
      <w:pPr>
        <w:pStyle w:val="Heading3"/>
      </w:pPr>
      <w:r>
        <w:t>Response</w:t>
      </w:r>
    </w:p>
    <w:p>
      <w:pPr>
        <w:pStyle w:val="Heading3"/>
      </w:pPr>
      <w:r>
        <w:t>Success Response (200 OK)</w:t>
      </w:r>
    </w:p>
    <w:p>
      <w:r>
        <w:rPr>
          <w:b/>
        </w:rPr>
        <w:t>Response Headers</w:t>
      </w:r>
    </w:p>
    <w:p>
      <w:pPr>
        <w:pStyle w:val="ListBullet"/>
      </w:pPr>
      <w:r>
        <w:t>Last-Modified (string)</w:t>
      </w:r>
    </w:p>
    <w:p>
      <w:pPr>
        <w:pStyle w:val="ListBullet"/>
      </w:pPr>
      <w:r>
        <w:t>x-ads-app-identifier (any)</w:t>
      </w:r>
    </w:p>
    <w:p>
      <w:pPr>
        <w:pStyle w:val="ListBullet"/>
      </w:pPr>
      <w:r>
        <w:t>x-ads-startup-time (any)</w:t>
      </w:r>
    </w:p>
    <w:p>
      <w:pPr>
        <w:pStyle w:val="ListBullet"/>
      </w:pPr>
      <w:r>
        <w:t>x-ads-duration (any)</w:t>
      </w:r>
    </w:p>
    <w:p>
      <w:pPr>
        <w:pStyle w:val="ListBullet"/>
      </w:pPr>
      <w:r>
        <w:t>x-ads-troubleshooting (any)</w:t>
      </w:r>
    </w:p>
    <w:p>
      <w:r>
        <w:rPr>
          <w:b/>
        </w:rPr>
        <w:t>Response Body (application/json)</w:t>
      </w:r>
    </w:p>
    <w:p>
      <w:r>
        <w:rPr>
          <w:b/>
          <w:color w:val="666666"/>
          <w:sz w:val="16"/>
        </w:rPr>
        <w:t>[json]</w:t>
      </w:r>
    </w:p>
    <w:p>
      <w:pPr>
        <w:shd w:fill="F2F2F2" w:val="clear"/>
      </w:pPr>
      <w:r>
        <w:rPr>
          <w:rFonts w:ascii="Courier New" w:hAnsi="Courier New"/>
          <w:sz w:val="17"/>
        </w:rPr>
        <w:t>{</w:t>
        <w:br/>
        <w:t xml:space="preserve"> "formats": {</w:t>
        <w:br/>
        <w:t xml:space="preserve"> "dwg": ["svf", "thumbnail"],</w:t>
        <w:br/>
        <w:t xml:space="preserve"> "rvt": ["svf", "thumbnail"],</w:t>
        <w:br/>
        <w:t xml:space="preserve"> "step": ["svf", "thumbnail"]</w:t>
        <w:br/>
        <w:t xml:space="preserve"> }</w:t>
        <w:br/>
        <w:t>}</w:t>
      </w:r>
    </w:p>
    <w:p>
      <w:pPr>
        <w:pStyle w:val="Heading3"/>
      </w:pPr>
      <w:r>
        <w:t>Not Modified (304 Not Modified)</w:t>
      </w:r>
    </w:p>
    <w:p>
      <w:r>
        <w:t>Returned when supported formats have not changed since the date specified by the If-Modified-Since header.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formats</w:t>
            </w:r>
          </w:p>
        </w:tc>
        <w:tc>
          <w:tcPr>
            <w:tcW w:type="dxa" w:w="2880"/>
          </w:tcPr>
          <w:p>
            <w:r>
              <w:t>object</w:t>
            </w:r>
          </w:p>
        </w:tc>
        <w:tc>
          <w:tcPr>
            <w:tcW w:type="dxa" w:w="2880"/>
          </w:tcPr>
          <w:p>
            <w:r>
              <w:t>A map keyed by source design file type (string). Each value is an array of strings representing supported derivative/translation output types for that source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'https://developer.api.autodesk.com/modelderivative/v2/designdata/formats' \</w:t>
        <w:br/>
        <w:t xml:space="preserve"> --header 'Accept: application/json' \</w:t>
        <w:br/>
        <w:t xml:space="preserve"> --header 'If-Modified-Since: Wed, 01 Jan 2025 00:00:00 GMT' \</w:t>
        <w:br/>
        <w:t xml:space="preserve"> --header 'Accept-Encoding: gzip'</w:t>
      </w:r>
    </w:p>
    <w:p>
      <w:pPr>
        <w:pStyle w:val="Heading3"/>
      </w:pPr>
      <w:r>
        <w:t>Example Usage</w:t>
      </w:r>
    </w:p>
    <w:p>
      <w:pPr>
        <w:pStyle w:val="Heading3"/>
      </w:pPr>
      <w:r>
        <w:t>Example 1: Get all supported formats</w:t>
      </w:r>
    </w:p>
    <w:p>
      <w:r>
        <w:rPr>
          <w:b/>
          <w:color w:val="666666"/>
          <w:sz w:val="16"/>
        </w:rPr>
        <w:t>[bash]</w:t>
      </w:r>
    </w:p>
    <w:p>
      <w:pPr>
        <w:shd w:fill="F2F2F2" w:val="clear"/>
      </w:pPr>
      <w:r>
        <w:rPr>
          <w:rFonts w:ascii="Courier New" w:hAnsi="Courier New"/>
          <w:sz w:val="17"/>
        </w:rPr>
        <w:t>curl -s \</w:t>
        <w:br/>
        <w:t xml:space="preserve"> 'https://developer.api.autodesk.com/modelderivative/v2/designdata/formats' \</w:t>
        <w:br/>
        <w:t xml:space="preserve"> -H 'Accept: application/json'</w:t>
      </w:r>
    </w:p>
    <w:p>
      <w:pPr>
        <w:pStyle w:val="Heading3"/>
      </w:pPr>
      <w:r>
        <w:t>Example 2: Get only formats modified since a date</w:t>
      </w:r>
    </w:p>
    <w:p>
      <w:r>
        <w:rPr>
          <w:b/>
          <w:color w:val="666666"/>
          <w:sz w:val="16"/>
        </w:rPr>
        <w:t>[bash]</w:t>
      </w:r>
    </w:p>
    <w:p>
      <w:pPr>
        <w:shd w:fill="F2F2F2" w:val="clear"/>
      </w:pPr>
      <w:r>
        <w:rPr>
          <w:rFonts w:ascii="Courier New" w:hAnsi="Courier New"/>
          <w:sz w:val="17"/>
        </w:rPr>
        <w:t>curl -i \</w:t>
        <w:br/>
        <w:t xml:space="preserve"> 'https://developer.api.autodesk.com/modelderivative/v2/designdata/formats' \</w:t>
        <w:br/>
        <w:t xml:space="preserve"> -H 'Accept: application/json' \</w:t>
        <w:br/>
        <w:t xml:space="preserve"> -H 'If-Modified-Since: Mon, 01 Jul 2024 00:00:00 GMT'</w:t>
      </w:r>
    </w:p>
    <w:p>
      <w:pPr>
        <w:pStyle w:val="Heading3"/>
      </w:pPr>
      <w:r>
        <w:t>Example 3: Request gzip-compressed response</w:t>
      </w:r>
    </w:p>
    <w:p>
      <w:r>
        <w:rPr>
          <w:b/>
          <w:color w:val="666666"/>
          <w:sz w:val="16"/>
        </w:rPr>
        <w:t>[bash]</w:t>
      </w:r>
    </w:p>
    <w:p>
      <w:pPr>
        <w:shd w:fill="F2F2F2" w:val="clear"/>
      </w:pPr>
      <w:r>
        <w:rPr>
          <w:rFonts w:ascii="Courier New" w:hAnsi="Courier New"/>
          <w:sz w:val="17"/>
        </w:rPr>
        <w:t>curl -i \</w:t>
        <w:br/>
        <w:t xml:space="preserve"> 'https://developer.api.autodesk.com/modelderivative/v2/designdata/formats' \</w:t>
        <w:br/>
        <w:t xml:space="preserve"> -H 'Accept: application/json' \</w:t>
        <w:br/>
        <w:t xml:space="preserve"> -H 'Accept-Encoding: gzip'</w:t>
      </w:r>
    </w:p>
    <w:p>
      <w:pPr>
        <w:pStyle w:val="Heading3"/>
      </w:pPr>
      <w:r>
        <w:t>Behavior</w:t>
      </w:r>
    </w:p>
    <w:p>
      <w:pPr>
        <w:pStyle w:val="ListBullet"/>
      </w:pPr>
      <w:r>
        <w:t>If If-Modified-Since is provided and valid, the service filters the response to only formats modified after that timestamp.</w:t>
      </w:r>
    </w:p>
    <w:p>
      <w:pPr>
        <w:pStyle w:val="ListBullet"/>
      </w:pPr>
      <w:r>
        <w:t>If no formats have changed since the provided timestamp, the service returns 304 Not Modified with no response body.</w:t>
      </w:r>
    </w:p>
    <w:p>
      <w:pPr>
        <w:pStyle w:val="ListBullet"/>
      </w:pPr>
      <w:r>
        <w:t>If Accept-Encoding includes gzip (or *), the service may return a gzip-compressed response.</w:t>
      </w:r>
    </w:p>
    <w:p>
      <w:pPr>
        <w:pStyle w:val="Heading3"/>
      </w:pPr>
      <w:r>
        <w:t>Notes</w:t>
      </w:r>
    </w:p>
    <w:p>
      <w:pPr>
        <w:pStyle w:val="ListBullet"/>
      </w:pPr>
      <w:r>
        <w:t>The list of supported formats is updated regularly; use If-Modified-Since + the Last-Modified response header to efficiently poll for changes.</w:t>
      </w:r>
    </w:p>
    <w:p>
      <w:pPr>
        <w:pStyle w:val="ListBullet"/>
      </w:pPr>
      <w:r>
        <w:t>For more details, refer to Autodesk’s “Supported Translation Formats” documentation table.</w:t>
      </w:r>
    </w:p>
    <w:p>
      <w:pPr>
        <w:pStyle w:val="Heading3"/>
      </w:pPr>
      <w:r>
        <w:t>Error Handling</w:t>
      </w:r>
    </w:p>
    <w:p>
      <w:pPr>
        <w:pStyle w:val="ListBullet"/>
      </w:pPr>
      <w:r>
        <w:t>304 Not Modified: No supported formats have changed since the If-Modified-Since timestamp.</w:t>
      </w:r>
    </w:p>
    <w:p>
      <w:r>
        <w:br w:type="page"/>
      </w:r>
    </w:p>
    <w:p>
      <w:pPr>
        <w:pStyle w:val="Heading2"/>
      </w:pPr>
      <w:r>
        <w:t>154. [GET] Logout (Sign Out the Current User)</w:t>
      </w:r>
    </w:p>
    <w:p>
      <w:r>
        <w:rPr>
          <w:b/>
        </w:rPr>
        <w:t xml:space="preserve">Endpoint: </w:t>
      </w:r>
      <w:r>
        <w:rPr>
          <w:rFonts w:ascii="Courier New" w:hAnsi="Courier New"/>
          <w:sz w:val="18"/>
        </w:rPr>
        <w:t>/authentication/v2/logout</w:t>
      </w:r>
    </w:p>
    <w:p>
      <w:pPr>
        <w:pStyle w:val="Heading3"/>
      </w:pPr>
      <w:r>
        <w:t>Prerequisites</w:t>
      </w:r>
    </w:p>
    <w:p>
      <w:pPr>
        <w:pStyle w:val="ListBullet"/>
      </w:pPr>
      <w:r>
        <w:t>The post_logout_redirect_uri (if used) must be pre-registered with APS (Autodesk Platform Services) to prevent redirect hijacking.</w:t>
      </w:r>
    </w:p>
    <w:p>
      <w:pPr>
        <w:pStyle w:val="Heading3"/>
      </w:pPr>
      <w:r>
        <w:t>Method</w:t>
      </w:r>
    </w:p>
    <w:p>
      <w:r>
        <w:t>GET</w:t>
      </w:r>
    </w:p>
    <w:p>
      <w:pPr>
        <w:pStyle w:val="Heading3"/>
      </w:pPr>
      <w:r>
        <w:t>URL</w:t>
      </w:r>
    </w:p>
    <w:p>
      <w:r>
        <w:t>https://developer.api.autodesk.com/authentication/v2/logout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Signs out the currently authenticated user from the APS authorization server. After logout, the server redirects the user to post_logout_redirect_uri if provided; otherwise it redirects to the Autodesk Sign-in page. Rate limit: 500 calls per minute.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post_logout_redirect_uri is provided, it must be a pre-registered redirect URI with APS; otherwise the logout redirect may be rejected.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post_logout_redirect_uri</w:t>
            </w:r>
          </w:p>
        </w:tc>
        <w:tc>
          <w:tcPr>
            <w:tcW w:type="dxa" w:w="2880"/>
          </w:tcPr>
          <w:p>
            <w:r>
              <w:t>string</w:t>
            </w:r>
          </w:p>
        </w:tc>
        <w:tc>
          <w:tcPr>
            <w:tcW w:type="dxa" w:w="2880"/>
          </w:tcPr>
          <w:p>
            <w:r>
              <w:t>The URI to redirect the user to after logout. If omitted, the user is redirected to the Autodesk Sign-in page. Must be pre-registered with APS.</w:t>
            </w:r>
          </w:p>
        </w:tc>
      </w:tr>
    </w:tbl>
    <w:p/>
    <w:p>
      <w:pPr>
        <w:pStyle w:val="Heading3"/>
      </w:pPr>
      <w:r>
        <w:t>Response</w:t>
      </w:r>
    </w:p>
    <w:p>
      <w:pPr>
        <w:pStyle w:val="Heading3"/>
      </w:pPr>
      <w:r>
        <w:t>Success Response (302 Found)</w:t>
      </w:r>
    </w:p>
    <w:p>
      <w:r>
        <w:t>The user was successfully logged out and the server redirects the user agent to the configured location (either post_logout_redirect_uri or the Autodesk Sign-in page).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'https://developer.api.autodesk.com/authentication/v2/logout?post_logout_redirect_uri=https%3A%2F%2Fapp.example.com%2Fsigned-out' \</w:t>
        <w:br/>
        <w:t xml:space="preserve"> --header 'Accept: application/json'</w:t>
      </w:r>
    </w:p>
    <w:p>
      <w:pPr>
        <w:pStyle w:val="Heading3"/>
      </w:pPr>
      <w:r>
        <w:t>Example Usage</w:t>
      </w:r>
    </w:p>
    <w:p>
      <w:pPr>
        <w:pStyle w:val="Heading3"/>
      </w:pPr>
      <w:r>
        <w:t>Example 1: Logout and Redirect to a Registered URL</w:t>
      </w:r>
    </w:p>
    <w:p>
      <w:r>
        <w:rPr>
          <w:b/>
          <w:color w:val="666666"/>
          <w:sz w:val="16"/>
        </w:rPr>
        <w:t>[bash]</w:t>
      </w:r>
    </w:p>
    <w:p>
      <w:pPr>
        <w:shd w:fill="F2F2F2" w:val="clear"/>
      </w:pPr>
      <w:r>
        <w:rPr>
          <w:rFonts w:ascii="Courier New" w:hAnsi="Courier New"/>
          <w:sz w:val="17"/>
        </w:rPr>
        <w:t>curl -i --location \</w:t>
        <w:br/>
        <w:t xml:space="preserve"> 'https://developer.api.autodesk.com/authentication/v2/logout?post_logout_redirect_uri=https%3A%2F%2Fapp.example.com%2Flogout-complete' \</w:t>
        <w:br/>
        <w:t xml:space="preserve"> -H 'Accept: application/json'</w:t>
      </w:r>
    </w:p>
    <w:p>
      <w:pPr>
        <w:pStyle w:val="Heading3"/>
      </w:pPr>
      <w:r>
        <w:t>Example 2: Logout Without Providing a Redirect URI</w:t>
      </w:r>
    </w:p>
    <w:p>
      <w:r>
        <w:rPr>
          <w:b/>
          <w:color w:val="666666"/>
          <w:sz w:val="16"/>
        </w:rPr>
        <w:t>[bash]</w:t>
      </w:r>
    </w:p>
    <w:p>
      <w:pPr>
        <w:shd w:fill="F2F2F2" w:val="clear"/>
      </w:pPr>
      <w:r>
        <w:rPr>
          <w:rFonts w:ascii="Courier New" w:hAnsi="Courier New"/>
          <w:sz w:val="17"/>
        </w:rPr>
        <w:t>curl -i --location \</w:t>
        <w:br/>
        <w:t xml:space="preserve"> 'https://developer.api.autodesk.com/authentication/v2/logout' \</w:t>
        <w:br/>
        <w:t xml:space="preserve"> -H 'Accept: application/json'</w:t>
      </w:r>
    </w:p>
    <w:p>
      <w:pPr>
        <w:pStyle w:val="Heading3"/>
      </w:pPr>
      <w:r>
        <w:t>Behavior</w:t>
      </w:r>
    </w:p>
    <w:p>
      <w:pPr>
        <w:pStyle w:val="ListBullet"/>
      </w:pPr>
      <w:r>
        <w:t>Signs out the currently authenticated user from the APS authorization server.</w:t>
      </w:r>
    </w:p>
    <w:p>
      <w:pPr>
        <w:pStyle w:val="ListBullet"/>
      </w:pPr>
      <w:r>
        <w:t xml:space="preserve">Redirects the user agent: </w:t>
        <w:br/>
        <w:br/>
        <w:t>to post_logout_redirect_uri if provided, otherwise</w:t>
        <w:br/>
        <w:t>to the Autodesk Sign-in page.</w:t>
      </w:r>
    </w:p>
    <w:p>
      <w:pPr>
        <w:pStyle w:val="Heading3"/>
      </w:pPr>
      <w:r>
        <w:t>Notes</w:t>
      </w:r>
    </w:p>
    <w:p>
      <w:pPr>
        <w:pStyle w:val="ListBullet"/>
      </w:pPr>
      <w:r>
        <w:t>Rate limit: 500 requests/minute.</w:t>
      </w:r>
    </w:p>
    <w:p>
      <w:pPr>
        <w:pStyle w:val="ListBullet"/>
      </w:pPr>
      <w:r>
        <w:t>This endpoint returns a redirect (302), so it is typically used in a browser-based flow (or with an HTTP client that follows redirects).</w:t>
      </w:r>
    </w:p>
    <w:p>
      <w:pPr>
        <w:pStyle w:val="Heading3"/>
      </w:pPr>
      <w:r>
        <w:t>Related authentication actions</w:t>
      </w:r>
    </w:p>
    <w:p>
      <w:pPr>
        <w:pStyle w:val="ListBullet"/>
      </w:pPr>
      <w:r>
        <w:t>[GET] Authorize a User (OAuth 2.0 Consent Redirect) — /authentication/v2/authorize</w:t>
      </w:r>
    </w:p>
    <w:p>
      <w:pPr>
        <w:pStyle w:val="ListBullet"/>
      </w:pPr>
      <w:r>
        <w:t>[POST] Introspect an Access or Reference Token — /authentication/v2/introspect</w:t>
      </w:r>
    </w:p>
    <w:p>
      <w:r>
        <w:br w:type="page"/>
      </w:r>
    </w:p>
    <w:p>
      <w:pPr>
        <w:pStyle w:val="Heading2"/>
      </w:pPr>
      <w:r>
        <w:t>155. [POST] Retrieve Elements by Project</w:t>
      </w:r>
    </w:p>
    <w:p>
      <w:r>
        <w:rPr>
          <w:b/>
        </w:rPr>
        <w:t xml:space="preserve">Endpoint: </w:t>
      </w:r>
      <w:r>
        <w:rPr>
          <w:rFonts w:ascii="Courier New" w:hAnsi="Courier New"/>
          <w:sz w:val="18"/>
        </w:rPr>
        <w:t>/aec/graphql</w:t>
      </w:r>
    </w:p>
    <w:p>
      <w:pPr>
        <w:pStyle w:val="Heading3"/>
      </w:pPr>
      <w:r>
        <w:t>Retrieve Elements by Project (GraphQL elementsByProject)</w:t>
      </w:r>
    </w:p>
    <w:p>
      <w:pPr>
        <w:pStyle w:val="Heading3"/>
      </w:pPr>
      <w:r>
        <w:t>Prerequisites</w:t>
      </w:r>
    </w:p>
    <w:p>
      <w:pPr>
        <w:pStyle w:val="ListBullet"/>
      </w:pPr>
      <w:r>
        <w:t>A valid project ID to query elements from.</w:t>
      </w:r>
    </w:p>
    <w:p>
      <w:pPr>
        <w:pStyle w:val="ListBullet"/>
      </w:pPr>
      <w:r>
        <w:t>Access to the AEC Data Model GraphQL service in user context.</w:t>
      </w:r>
    </w:p>
    <w:p>
      <w:pPr>
        <w:pStyle w:val="ListBullet"/>
      </w:pPr>
      <w:r>
        <w:t>OAuth scopes: data:create, data:read, data:write</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retrieve elements across all elementGroups under a given project. You can optionally apply an RSQL filter and paginate results.</w:t>
      </w:r>
    </w:p>
    <w:p>
      <w:pPr>
        <w:pStyle w:val="Heading3"/>
      </w:pPr>
      <w:r>
        <w:t>Enforcement Rules</w:t>
      </w:r>
    </w:p>
    <w:p>
      <w:pPr>
        <w:pStyle w:val="ListBullet"/>
      </w:pPr>
      <w:r>
        <w:t>This is a GraphQL endpoint: always send the operation in the JSON request body under query, and variables under variables.</w:t>
      </w:r>
    </w:p>
    <w:p>
      <w:pPr>
        <w:pStyle w:val="ListBullet"/>
      </w:pPr>
      <w:r>
        <w:t>projectId is required by the GraphQL query (ID!) and must be provided in variables.projectId.</w:t>
      </w:r>
    </w:p>
    <w:p>
      <w:pPr>
        <w:pStyle w:val="ListBullet"/>
      </w:pPr>
      <w:r>
        <w:t>Do not send GraphQL variables as URL query parameters.</w:t>
      </w:r>
    </w:p>
    <w:p>
      <w:pPr>
        <w:pStyle w:val="ListBullet"/>
      </w:pPr>
      <w:r>
        <w:t>When executing the action, ensure to send Path Parameters in the URL, not in the body (none for this endpoint).</w:t>
      </w:r>
    </w:p>
    <w:p>
      <w:pPr>
        <w:pStyle w:val="ListBullet"/>
      </w:pPr>
      <w:r>
        <w:t>When executing the action, ensure to send Query Parameters as URL query parameters, not in the body (none for this endpoint).</w:t>
      </w:r>
    </w:p>
    <w:p>
      <w:pPr>
        <w:pStyle w:val="ListBullet"/>
      </w:pPr>
      <w:r>
        <w:t>Project ID format: The projectId must be in the AEC-encoded format (e.g., YWltcHJvan5iLmU0ZmJkMzE1...), not the Data Management API format (e.g., b.639c4ddb-22bc-4cf8-b865-110b89a93923). If you have a Data Management project ID starting with b., you must first resolve it to the AEC-encoded format using the appropriate GraphQL query or API endpoint.</w:t>
      </w:r>
    </w:p>
    <w:p>
      <w:pPr>
        <w:pStyle w:val="ListBullet"/>
      </w:pPr>
      <w:r>
        <w:t>Element ID vs Item ID: The elementsByProject query returns AEC Data Model elements, not Data Management API items. If you have an itemId or elementId in URN format (e.g., urn:adsk.wipprod:fs.item:co.test-item-12345), this is likely a Data Management resource, not an AEC element ID. Use element-specific queries like element(id: ...) to retrieve individual elements by their AEC element ID.</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POST /aec/graphql?projectId=...</w:t>
        <w:br/>
        <w:t>POST /aec/graphql?query=...</w:t>
      </w:r>
    </w:p>
    <w:p>
      <w:pPr>
        <w:pStyle w:val="Heading3"/>
      </w:pPr>
      <w:r>
        <w:t>Example 4: Handling 403 errors due to incorrect project ID format</w:t>
      </w:r>
    </w:p>
    <w:p>
      <w:r>
        <w:t>If you receive a 403 Forbidden error, ensure your projectId is in AEC-encoded format. Data Management project IDs (starting with 'b.') must be converted first. Use the GraphQL projects query on a hub to get the correct AEC project ID format, then use that ID in elementsByProject.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include the elementsByProject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pairs for variables referenced by the GraphQL query (for example projectId, filter, pagination).</w:t>
            </w:r>
          </w:p>
        </w:tc>
      </w:tr>
    </w:tbl>
    <w:p/>
    <w:p>
      <w:pPr>
        <w:pStyle w:val="Heading3"/>
      </w:pPr>
      <w:r>
        <w:t>GraphQL Operation</w:t>
      </w:r>
    </w:p>
    <w:p>
      <w:pPr>
        <w:pStyle w:val="Heading3"/>
      </w:pPr>
      <w:r>
        <w:t>Query: elementsByProject</w:t>
      </w:r>
    </w:p>
    <w:p>
      <w:r>
        <w:t>Retrieves elements from a given project, using additional RSQL filters if provided.</w:t>
      </w:r>
    </w:p>
    <w:p>
      <w:pPr>
        <w:pStyle w:val="Heading4"/>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ID!</w:t>
            </w:r>
          </w:p>
        </w:tc>
        <w:tc>
          <w:tcPr>
            <w:tcW w:type="dxa" w:w="2880"/>
          </w:tcPr>
          <w:p>
            <w:r>
              <w:t>Required. Project to retrieve elements from.</w:t>
            </w:r>
          </w:p>
        </w:tc>
      </w:tr>
      <w:tr>
        <w:tc>
          <w:tcPr>
            <w:tcW w:type="dxa" w:w="2880"/>
          </w:tcPr>
          <w:p>
            <w:r>
              <w:t>filter</w:t>
            </w:r>
          </w:p>
        </w:tc>
        <w:tc>
          <w:tcPr>
            <w:tcW w:type="dxa" w:w="2880"/>
          </w:tcPr>
          <w:p>
            <w:r>
              <w:t>ElementFilterInput</w:t>
            </w:r>
          </w:p>
        </w:tc>
        <w:tc>
          <w:tcPr>
            <w:tcW w:type="dxa" w:w="2880"/>
          </w:tcPr>
          <w:p>
            <w:r>
              <w:t>RSQL filter to use for searching elements.</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"query": "query GetElementsByProject($projectId: ID!, $filter: ElementFilterInput, $pagination: PaginationInput) { elementsByProject(projectId: $projectId, filter: $filter, pagination: $pagination) { pagination { pageSize cursor } results { id name } } }",</w:t>
        <w:br/>
        <w:t xml:space="preserve"> "variables": {</w:t>
        <w:br/>
        <w:t xml:space="preserve"> "projectId": "YWltcHJvan5iLmU0ZmJkMzE1LTJkYzUtNDAyNi04Y2EzLTgwZjA5ZDI0ZmY0Mn5iLjdhZGJmOWZkLWRlYmItNDI5Yy1iZmU1LTMyYTNjMjJjMDY5NQ",</w:t>
        <w:br/>
        <w:t xml:space="preserve"> "filter": {</w:t>
        <w:br/>
        <w:t xml:space="preserve"> "query": "property.name.category==Windows and 'property.name.Element Context'==Instance"</w:t>
        <w:br/>
        <w:t xml:space="preserve"> },</w:t>
        <w:br/>
        <w:t xml:space="preserve"> "pagination": {</w:t>
        <w:br/>
        <w:t xml:space="preserve"> "limit": 5</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"elementsByProject": {</w:t>
        <w:br/>
        <w:t xml:space="preserve"> "pagination": {</w:t>
        <w:br/>
        <w:t xml:space="preserve"> "pageSize": 5,</w:t>
        <w:br/>
        <w:t xml:space="preserve"> "cursor": "YWRjdXJzfk5VTEx-QlE9PX41"</w:t>
        <w:br/>
        <w:t xml:space="preserve"> },</w:t>
        <w:br/>
        <w:t xml:space="preserve"> "results": [</w:t>
        <w:br/>
        <w:t xml:space="preserve"> {</w:t>
        <w:br/>
        <w:t xml:space="preserve"> "id": "YWVjZX5FMnRqOFJFOXRsSlRQNU9WVzBiaDZ4X0wyQ35QQllLNWlOb1NsQ283QVpEOVdUM0V3XzEyM2ViN2M",</w:t>
        <w:br/>
        <w:t xml:space="preserve"> "name": "32.10-sparing tbv installaties_1400x600"</w:t>
        <w:br/>
        <w:t xml:space="preserve"> },</w:t>
        <w:br/>
        <w:t xml:space="preserve"> {</w:t>
        <w:br/>
        <w:t xml:space="preserve"> "id": "YWVjZX5FMnRqOFJFOXRsSlRQNU9WVzBiaDZ4X0wyQ35QQllLNWlOb1NsQ283QVpEOVdUM0V3XzEyM2ViN2Q",</w:t>
        <w:br/>
        <w:t xml:space="preserve"> "name": "32.10-sparing tbv installaties_1100x650"</w:t>
        <w:br/>
        <w:t xml:space="preserve"> },</w:t>
        <w:br/>
        <w:t xml:space="preserve"> {</w:t>
        <w:br/>
        <w:t xml:space="preserve"> "id": "YWVjZX5FMnRqOFJFOXRsSlRQNU9WVzBiaDZ4X0wyQ35QQllLNWlOb1NsQ283QVpEOVdUM0V3XzEyM2ViODY",</w:t>
        <w:br/>
        <w:t xml:space="preserve"> "name": "32.10-sparing tbv installaties_500x300"</w:t>
        <w:br/>
        <w:t xml:space="preserve"> },</w:t>
        <w:br/>
        <w:t xml:space="preserve"> {</w:t>
        <w:br/>
        <w:t xml:space="preserve"> "id": "YWVjZX5FMnRqOFJFOXRsSlRQNU9WVzBiaDZ4X0wyQ35QQllLNWlOb1NsQ283QVpEOVdUM0V3XzEyM2ViOGE",</w:t>
        <w:br/>
        <w:t xml:space="preserve"> "name": "32.10-sparing tbv installaties_625x150"</w:t>
        <w:br/>
        <w:t xml:space="preserve"> },</w:t>
        <w:br/>
        <w:t xml:space="preserve"> {</w:t>
        <w:br/>
        <w:t xml:space="preserve"> "id": "YWVjZX5FMnRqOFJFOXRsSlRQNU9WVzBiaDZ4X0wyQ35QQllLNWlOb1NsQ283QVpEOVdUM0V3XzEyM2ViOGM",</w:t>
        <w:br/>
        <w:t xml:space="preserve"> "name": "32.10-sparing tbv installaties_400x150"</w:t>
        <w:br/>
        <w:t xml:space="preserve"> }</w:t>
        <w:br/>
        <w:t xml:space="preserve"> ]</w:t>
        <w:br/>
        <w:t xml:space="preserve"> }</w:t>
        <w:br/>
        <w:t xml:space="preserve"> }</w:t>
        <w:br/>
        <w:t>}</w:t>
      </w:r>
    </w:p>
    <w:p>
      <w:pPr>
        <w:pStyle w:val="Heading3"/>
      </w:pPr>
      <w:r>
        <w:t>Error Response (401 Unauthorized)</w:t>
      </w:r>
    </w:p>
    <w:p>
      <w:r>
        <w:rPr>
          <w:b/>
        </w:rPr>
        <w:t>Note: Autodesk documentation indicates Authorization is required, but auth headers are omitted here by design. A 401 may be returned if the caller is not 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data.elementsByProject</w:t>
            </w:r>
          </w:p>
        </w:tc>
        <w:tc>
          <w:tcPr>
            <w:tcW w:type="dxa" w:w="2880"/>
          </w:tcPr>
          <w:p>
            <w:r>
              <w:t>object</w:t>
            </w:r>
          </w:p>
        </w:tc>
        <w:tc>
          <w:tcPr>
            <w:tcW w:type="dxa" w:w="2880"/>
          </w:tcPr>
          <w:p>
            <w:r>
              <w:t>Container for the elements query result.</w:t>
            </w:r>
          </w:p>
        </w:tc>
      </w:tr>
      <w:tr>
        <w:tc>
          <w:tcPr>
            <w:tcW w:type="dxa" w:w="2880"/>
          </w:tcPr>
          <w:p>
            <w:r>
              <w:t>data.elementsByProject.pagination</w:t>
            </w:r>
          </w:p>
        </w:tc>
        <w:tc>
          <w:tcPr>
            <w:tcW w:type="dxa" w:w="2880"/>
          </w:tcPr>
          <w:p>
            <w:r>
              <w:t>object</w:t>
            </w:r>
          </w:p>
        </w:tc>
        <w:tc>
          <w:tcPr>
            <w:tcW w:type="dxa" w:w="2880"/>
          </w:tcPr>
          <w:p>
            <w:r>
              <w:t>Pagination metadata for the current page.</w:t>
            </w:r>
          </w:p>
        </w:tc>
      </w:tr>
      <w:tr>
        <w:tc>
          <w:tcPr>
            <w:tcW w:type="dxa" w:w="2880"/>
          </w:tcPr>
          <w:p>
            <w:r>
              <w:t>data.elementsByProject.pagination.pageSize</w:t>
            </w:r>
          </w:p>
        </w:tc>
        <w:tc>
          <w:tcPr>
            <w:tcW w:type="dxa" w:w="2880"/>
          </w:tcPr>
          <w:p>
            <w:r>
              <w:t>integer</w:t>
            </w:r>
          </w:p>
        </w:tc>
        <w:tc>
          <w:tcPr>
            <w:tcW w:type="dxa" w:w="2880"/>
          </w:tcPr>
          <w:p>
            <w:r>
              <w:t>The number of items in the response page.</w:t>
            </w:r>
          </w:p>
        </w:tc>
      </w:tr>
      <w:tr>
        <w:tc>
          <w:tcPr>
            <w:tcW w:type="dxa" w:w="2880"/>
          </w:tcPr>
          <w:p>
            <w:r>
              <w:t>data.elementsByProject.pagination.cursor</w:t>
            </w:r>
          </w:p>
        </w:tc>
        <w:tc>
          <w:tcPr>
            <w:tcW w:type="dxa" w:w="2880"/>
          </w:tcPr>
          <w:p>
            <w:r>
              <w:t>string | null</w:t>
            </w:r>
          </w:p>
        </w:tc>
        <w:tc>
          <w:tcPr>
            <w:tcW w:type="dxa" w:w="2880"/>
          </w:tcPr>
          <w:p>
            <w:r>
              <w:t>Cursor for the next page; null if there is no next page.</w:t>
            </w:r>
          </w:p>
        </w:tc>
      </w:tr>
      <w:tr>
        <w:tc>
          <w:tcPr>
            <w:tcW w:type="dxa" w:w="2880"/>
          </w:tcPr>
          <w:p>
            <w:r>
              <w:t>data.elementsByProject.results</w:t>
            </w:r>
          </w:p>
        </w:tc>
        <w:tc>
          <w:tcPr>
            <w:tcW w:type="dxa" w:w="2880"/>
          </w:tcPr>
          <w:p>
            <w:r>
              <w:t>array</w:t>
            </w:r>
          </w:p>
        </w:tc>
        <w:tc>
          <w:tcPr>
            <w:tcW w:type="dxa" w:w="2880"/>
          </w:tcPr>
          <w:p>
            <w:r>
              <w:t>Array of elements returned.</w:t>
            </w:r>
          </w:p>
        </w:tc>
      </w:tr>
      <w:tr>
        <w:tc>
          <w:tcPr>
            <w:tcW w:type="dxa" w:w="2880"/>
          </w:tcPr>
          <w:p>
            <w:r>
              <w:t>data.elementsByProject.results[].id</w:t>
            </w:r>
          </w:p>
        </w:tc>
        <w:tc>
          <w:tcPr>
            <w:tcW w:type="dxa" w:w="2880"/>
          </w:tcPr>
          <w:p>
            <w:r>
              <w:t>string</w:t>
            </w:r>
          </w:p>
        </w:tc>
        <w:tc>
          <w:tcPr>
            <w:tcW w:type="dxa" w:w="2880"/>
          </w:tcPr>
          <w:p>
            <w:r>
              <w:t>Globally unique identifier for an Element.</w:t>
            </w:r>
          </w:p>
        </w:tc>
      </w:tr>
      <w:tr>
        <w:tc>
          <w:tcPr>
            <w:tcW w:type="dxa" w:w="2880"/>
          </w:tcPr>
          <w:p>
            <w:r>
              <w:t>data.elementsByProject.results[].name</w:t>
            </w:r>
          </w:p>
        </w:tc>
        <w:tc>
          <w:tcPr>
            <w:tcW w:type="dxa" w:w="2880"/>
          </w:tcPr>
          <w:p>
            <w:r>
              <w:t>string</w:t>
            </w:r>
          </w:p>
        </w:tc>
        <w:tc>
          <w:tcPr>
            <w:tcW w:type="dxa" w:w="2880"/>
          </w:tcPr>
          <w:p>
            <w:r>
              <w:t>Human-readable name of the Element.</w:t>
            </w:r>
          </w:p>
        </w:tc>
      </w:tr>
    </w:tbl>
    <w:p/>
    <w:p>
      <w:pPr>
        <w:pStyle w:val="Heading3"/>
      </w:pPr>
      <w:r>
        <w:t>Filters</w:t>
      </w:r>
    </w:p>
    <w:p>
      <w:pPr>
        <w:pStyle w:val="Heading3"/>
      </w:pPr>
      <w:r>
        <w:t>ElementFilterInput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query in RSQL format for searching elements.</w:t>
            </w:r>
          </w:p>
        </w:tc>
      </w:tr>
      <w:tr>
        <w:tc>
          <w:tcPr>
            <w:tcW w:type="dxa" w:w="2880"/>
          </w:tcPr>
          <w:p>
            <w:r>
              <w:t>name</w:t>
            </w:r>
          </w:p>
        </w:tc>
        <w:tc>
          <w:tcPr>
            <w:tcW w:type="dxa" w:w="2880"/>
          </w:tcPr>
          <w:p>
            <w:r>
              <w:t>[String!]</w:t>
            </w:r>
          </w:p>
        </w:tc>
        <w:tc>
          <w:tcPr>
            <w:tcW w:type="dxa" w:w="2880"/>
          </w:tcPr>
          <w:p>
            <w:r>
              <w:t>Filter for elements with a specified name.</w:t>
            </w:r>
          </w:p>
        </w:tc>
      </w:tr>
      <w:tr>
        <w:tc>
          <w:tcPr>
            <w:tcW w:type="dxa" w:w="2880"/>
          </w:tcPr>
          <w:p>
            <w:r>
              <w:t>nameWithComparator</w:t>
            </w:r>
          </w:p>
        </w:tc>
        <w:tc>
          <w:tcPr>
            <w:tcW w:type="dxa" w:w="2880"/>
          </w:tcPr>
          <w:p>
            <w:r>
              <w:t>[ValueComparatorInput!]</w:t>
            </w:r>
          </w:p>
        </w:tc>
        <w:tc>
          <w:tcPr>
            <w:tcW w:type="dxa" w:w="2880"/>
          </w:tcPr>
          <w:p>
            <w:r>
              <w:t>Filter for elements with a specified name and comparator to apply.</w:t>
            </w:r>
          </w:p>
        </w:tc>
      </w:tr>
      <w:tr>
        <w:tc>
          <w:tcPr>
            <w:tcW w:type="dxa" w:w="2880"/>
          </w:tcPr>
          <w:p>
            <w:r>
              <w:t>properties</w:t>
            </w:r>
          </w:p>
        </w:tc>
        <w:tc>
          <w:tcPr>
            <w:tcW w:type="dxa" w:w="2880"/>
          </w:tcPr>
          <w:p>
            <w:r>
              <w:t>[ElementPropertyFilterInput!]</w:t>
            </w:r>
          </w:p>
        </w:tc>
        <w:tc>
          <w:tcPr>
            <w:tcW w:type="dxa" w:w="2880"/>
          </w:tcPr>
          <w:p>
            <w:r>
              <w:t>Filter for elements with specified property values.</w:t>
            </w:r>
          </w:p>
        </w:tc>
      </w:tr>
      <w:tr>
        <w:tc>
          <w:tcPr>
            <w:tcW w:type="dxa" w:w="2880"/>
          </w:tcPr>
          <w:p>
            <w:r>
              <w:t>references</w:t>
            </w:r>
          </w:p>
        </w:tc>
        <w:tc>
          <w:tcPr>
            <w:tcW w:type="dxa" w:w="2880"/>
          </w:tcPr>
          <w:p>
            <w:r>
              <w:t>[ElementReferenceFilterInput!]</w:t>
            </w:r>
          </w:p>
        </w:tc>
        <w:tc>
          <w:tcPr>
            <w:tcW w:type="dxa" w:w="2880"/>
          </w:tcPr>
          <w:p>
            <w:r>
              <w:t>Filter for elements with specified reference properties.</w:t>
            </w:r>
          </w:p>
        </w:tc>
      </w:tr>
      <w:tr>
        <w:tc>
          <w:tcPr>
            <w:tcW w:type="dxa" w:w="2880"/>
          </w:tcPr>
          <w:p>
            <w:r>
              <w:t>createdBy</w:t>
            </w:r>
          </w:p>
        </w:tc>
        <w:tc>
          <w:tcPr>
            <w:tcW w:type="dxa" w:w="2880"/>
          </w:tcPr>
          <w:p>
            <w:r>
              <w:t>[String!]</w:t>
            </w:r>
          </w:p>
        </w:tc>
        <w:tc>
          <w:tcPr>
            <w:tcW w:type="dxa" w:w="2880"/>
          </w:tcPr>
          <w:p>
            <w:r>
              <w:t>Filter for elements created by a specified user (email).</w:t>
            </w:r>
          </w:p>
        </w:tc>
      </w:tr>
      <w:tr>
        <w:tc>
          <w:tcPr>
            <w:tcW w:type="dxa" w:w="2880"/>
          </w:tcPr>
          <w:p>
            <w:r>
              <w:t>lastModifiedBy</w:t>
            </w:r>
          </w:p>
        </w:tc>
        <w:tc>
          <w:tcPr>
            <w:tcW w:type="dxa" w:w="2880"/>
          </w:tcPr>
          <w:p>
            <w:r>
              <w:t>[String!]</w:t>
            </w:r>
          </w:p>
        </w:tc>
        <w:tc>
          <w:tcPr>
            <w:tcW w:type="dxa" w:w="2880"/>
          </w:tcPr>
          <w:p>
            <w:r>
              <w:t>Filter for elements last modified by a specified user (email).</w:t>
            </w:r>
          </w:p>
        </w:tc>
      </w:tr>
      <w:tr>
        <w:tc>
          <w:tcPr>
            <w:tcW w:type="dxa" w:w="2880"/>
          </w:tcPr>
          <w:p>
            <w:r>
              <w:t>elementId</w:t>
            </w:r>
          </w:p>
        </w:tc>
        <w:tc>
          <w:tcPr>
            <w:tcW w:type="dxa" w:w="2880"/>
          </w:tcPr>
          <w:p>
            <w:r>
              <w:t>[String!]</w:t>
            </w:r>
          </w:p>
        </w:tc>
        <w:tc>
          <w:tcPr>
            <w:tcW w:type="dxa" w:w="2880"/>
          </w:tcPr>
          <w:p>
            <w:r>
              <w:t>Filter for elements by their ids.</w:t>
            </w:r>
          </w:p>
        </w:tc>
      </w:tr>
      <w:tr>
        <w:tc>
          <w:tcPr>
            <w:tcW w:type="dxa" w:w="2880"/>
          </w:tcPr>
          <w:p>
            <w:r>
              <w:t>revitElementId</w:t>
            </w:r>
          </w:p>
        </w:tc>
        <w:tc>
          <w:tcPr>
            <w:tcW w:type="dxa" w:w="2880"/>
          </w:tcPr>
          <w:p>
            <w:r>
              <w:t>[String!]</w:t>
            </w:r>
          </w:p>
        </w:tc>
        <w:tc>
          <w:tcPr>
            <w:tcW w:type="dxa" w:w="2880"/>
          </w:tcPr>
          <w:p>
            <w:r>
              <w:t>Filter for elements by their Revit element ids.</w:t>
            </w:r>
          </w:p>
        </w:tc>
      </w:tr>
    </w:tbl>
    <w:p/>
    <w:p>
      <w:pPr>
        <w:pStyle w:val="Heading3"/>
      </w:pPr>
      <w:r>
        <w:t>Comparator options (Comparators enum)</w:t>
      </w:r>
    </w:p>
    <w:p>
      <w:pPr>
        <w:pStyle w:val="ListBullet"/>
      </w:pPr>
      <w:r>
        <w:t>CASE_SENSITIVE</w:t>
      </w:r>
    </w:p>
    <w:p>
      <w:pPr>
        <w:pStyle w:val="ListBullet"/>
      </w:pPr>
      <w:r>
        <w:t>CONTAINS</w:t>
      </w:r>
    </w:p>
    <w:p>
      <w:pPr>
        <w:pStyle w:val="ListBullet"/>
      </w:pPr>
      <w:r>
        <w:t>STARTS_WITH</w:t>
      </w:r>
    </w:p>
    <w:p>
      <w:pPr>
        <w:pStyle w:val="ListBullet"/>
      </w:pPr>
      <w:r>
        <w:t>ENDS_WITH</w:t>
      </w:r>
    </w:p>
    <w:p>
      <w:pPr>
        <w:pStyle w:val="ListBullet"/>
      </w:pPr>
      <w:r>
        <w:t>GREATER_THAN</w:t>
      </w:r>
    </w:p>
    <w:p>
      <w:pPr>
        <w:pStyle w:val="ListBullet"/>
      </w:pPr>
      <w:r>
        <w:t>LESS_THAN</w:t>
      </w:r>
    </w:p>
    <w:p>
      <w:pPr>
        <w:pStyle w:val="ListBullet"/>
      </w:pPr>
      <w:r>
        <w:t>GREATER_THAN_EQUAL_TO</w:t>
      </w:r>
    </w:p>
    <w:p>
      <w:pPr>
        <w:pStyle w:val="ListBullet"/>
      </w:pPr>
      <w:r>
        <w:t>LESS_THAN_EQUAL_TO</w:t>
      </w:r>
    </w:p>
    <w:p>
      <w:pPr>
        <w:pStyle w:val="ListBullet"/>
      </w:pPr>
      <w:r>
        <w:t>NOT_EQUAL</w:t>
      </w:r>
    </w:p>
    <w:p>
      <w:pPr>
        <w:pStyle w:val="Heading3"/>
      </w:pPr>
      <w:r>
        <w:t>Pagination</w:t>
      </w:r>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omitted, fetches the first page.</w:t>
            </w:r>
          </w:p>
        </w:tc>
      </w:tr>
      <w:tr>
        <w:tc>
          <w:tcPr>
            <w:tcW w:type="dxa" w:w="2880"/>
          </w:tcPr>
          <w:p>
            <w:r>
              <w:t>limit</w:t>
            </w:r>
          </w:p>
        </w:tc>
        <w:tc>
          <w:tcPr>
            <w:tcW w:type="dxa" w:w="2880"/>
          </w:tcPr>
          <w:p>
            <w:r>
              <w:t>integer</w:t>
            </w:r>
          </w:p>
        </w:tc>
        <w:tc>
          <w:tcPr>
            <w:tcW w:type="dxa" w:w="2880"/>
          </w:tcPr>
          <w:p>
            <w:r>
              <w:t>Maximum number of items to return in a page. Default varies by query.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--header 'Region: US' \</w:t>
        <w:br/>
        <w:t xml:space="preserve"> --data '{</w:t>
        <w:br/>
        <w:t xml:space="preserve"> "query": "query GetElementsByProject($projectId: ID!, $filter: ElementFilterInput, $pagination: PaginationInput) { elementsByProject(projectId: $projectId, filter: $filter, pagination: $pagination) { pagination { pageSize cursor } results { id name } } }",</w:t>
        <w:br/>
        <w:t xml:space="preserve"> "variables": {</w:t>
        <w:br/>
        <w:t xml:space="preserve"> "projectId": "YWltcHJvan5iLmU0ZmJkMzE1LTJkYzUtNDAyNi04Y2EzLTgwZjA5ZDI0ZmY0Mn5iLjdhZGJmOWZkLWRlYmItNDI5Yy1iZmU1LTMyYTNjMjJjMDY5NQ",</w:t>
        <w:br/>
        <w:t xml:space="preserve"> "filter": {</w:t>
        <w:br/>
        <w:t xml:space="preserve"> "query": "property.name.category==Windows and '\''property.name.Element Context'\''==Instance"</w:t>
        <w:br/>
        <w:t xml:space="preserve">      },</w:t>
        <w:br/>
        <w:t xml:space="preserve"> "pagination": {</w:t>
        <w:br/>
        <w:t xml:space="preserve"> "limit": 5</w:t>
        <w:br/>
        <w:t xml:space="preserve">      }</w:t>
        <w:br/>
        <w:t xml:space="preserve">    }</w:t>
        <w:br/>
        <w:t xml:space="preserve">  }'</w:t>
      </w:r>
    </w:p>
    <w:p>
      <w:pPr>
        <w:pStyle w:val="Heading3"/>
      </w:pPr>
      <w:r>
        <w:t>Example Usage</w:t>
      </w:r>
    </w:p>
    <w:p>
      <w:pPr>
        <w:pStyle w:val="Heading3"/>
      </w:pPr>
      <w:r>
        <w:t>Example 1: Retrieve “Windows” elements (with RSQL filter) and limit page size</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GetElementsByProject($projectId: ID!, $filter: ElementFilterInput, $pagination: PaginationInput) { elementsByProject(projectId: $projectId, filter: $filter, pagination: $pagination) { pagination { pageSize cursor } results { id name } } }",</w:t>
        <w:br/>
        <w:t xml:space="preserve"> "variables": {</w:t>
        <w:br/>
        <w:t xml:space="preserve"> "projectId": "YOUR_PROJECT_ID",</w:t>
        <w:br/>
        <w:t xml:space="preserve"> "filter": { "query": "property.name.category==Windows" },</w:t>
        <w:br/>
        <w:t xml:space="preserve"> "pagination": { "limit": 5 }</w:t>
        <w:br/>
        <w:t xml:space="preserve">    }</w:t>
        <w:br/>
        <w:t xml:space="preserve">  }'</w:t>
      </w:r>
    </w:p>
    <w:p>
      <w:pPr>
        <w:pStyle w:val="Heading3"/>
      </w:pPr>
      <w:r>
        <w:t>Example 2: Retrieve first page without filters</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GetElementsByProject($projectId: ID!) { elementsByProject(projectId: $projectId) { results { id name } } }",</w:t>
        <w:br/>
        <w:t xml:space="preserve"> "variables": {</w:t>
        <w:br/>
        <w:t xml:space="preserve"> "projectId": "YOUR_PROJECT_ID"</w:t>
        <w:br/>
        <w:t xml:space="preserve">    }</w:t>
        <w:br/>
        <w:t xml:space="preserve">  }'</w:t>
      </w:r>
    </w:p>
    <w:p>
      <w:pPr>
        <w:pStyle w:val="Heading3"/>
      </w:pPr>
      <w:r>
        <w:t>Example 3: Retrieve next page using a cursor</w:t>
      </w:r>
    </w:p>
    <w:p>
      <w:r>
        <w:rPr>
          <w:b/>
          <w:color w:val="666666"/>
          <w:sz w:val="16"/>
        </w:rPr>
        <w:t>[bash]</w:t>
      </w:r>
    </w:p>
    <w:p>
      <w:pPr>
        <w:shd w:fill="F2F2F2" w:val="clear"/>
      </w:pPr>
      <w:r>
        <w:rPr>
          <w:rFonts w:ascii="Courier New" w:hAnsi="Courier New"/>
          <w:sz w:val="17"/>
        </w:rPr>
        <w:t>curl --location 'https://developer.api.autodesk.com/aec/graphql' \</w:t>
        <w:br/>
        <w:t xml:space="preserve"> --header 'Accept: application/json' \</w:t>
        <w:br/>
        <w:t xml:space="preserve"> --header 'Content-Type: application/json' \</w:t>
        <w:br/>
        <w:t xml:space="preserve"> --data '{</w:t>
        <w:br/>
        <w:t xml:space="preserve"> "query": "query GetElementsByProject($projectId: ID!, $pagination: PaginationInput) { elementsByProject(projectId: $projectId, pagination: $pagination) { pagination { pageSize cursor } results { id name } } }",</w:t>
        <w:br/>
        <w:t xml:space="preserve"> "variables": {</w:t>
        <w:br/>
        <w:t xml:space="preserve"> "projectId": "YOUR_PROJECT_ID",</w:t>
        <w:br/>
        <w:t xml:space="preserve"> "pagination": {</w:t>
        <w:br/>
        <w:t xml:space="preserve"> "cursor": "YOUR_CURSOR",</w:t>
        <w:br/>
        <w:t xml:space="preserve"> "limit": 5</w:t>
        <w:br/>
        <w:t xml:space="preserve">      }</w:t>
        <w:br/>
        <w:t xml:space="preserve">    }</w:t>
        <w:br/>
        <w:t xml:space="preserve">  }'</w:t>
      </w:r>
    </w:p>
    <w:p>
      <w:pPr>
        <w:pStyle w:val="Heading3"/>
      </w:pPr>
      <w:r>
        <w:t>Behavior</w:t>
      </w:r>
    </w:p>
    <w:p>
      <w:pPr>
        <w:pStyle w:val="ListBullet"/>
      </w:pPr>
      <w:r>
        <w:t>The server executes the provided GraphQL query against the AEC Data Model.</w:t>
      </w:r>
    </w:p>
    <w:p>
      <w:pPr>
        <w:pStyle w:val="ListBullet"/>
      </w:pPr>
      <w:r>
        <w:t>It searches elements scoped to the provided projectId.</w:t>
      </w:r>
    </w:p>
    <w:p>
      <w:pPr>
        <w:pStyle w:val="ListBullet"/>
      </w:pPr>
      <w:r>
        <w:t>If filter is provided, it applies the RSQL and/or structured filters to narrow results.</w:t>
      </w:r>
    </w:p>
    <w:p>
      <w:pPr>
        <w:pStyle w:val="ListBullet"/>
      </w:pPr>
      <w:r>
        <w:t>If pagination.limit is provided, it returns up to that many results and may return a pagination.cursor for the next page.</w:t>
      </w:r>
    </w:p>
    <w:p>
      <w:pPr>
        <w:pStyle w:val="Heading3"/>
      </w:pPr>
      <w:r>
        <w:t>Notes</w:t>
      </w:r>
    </w:p>
    <w:p>
      <w:pPr>
        <w:pStyle w:val="ListBullet"/>
      </w:pPr>
      <w:r>
        <w:t>Region header controls which data center receives the request. Default is US. Supported values: US, EMEA, AUS, CAN, DEU, IND, JPN, GBR.</w:t>
      </w:r>
    </w:p>
    <w:p>
      <w:pPr>
        <w:pStyle w:val="ListBullet"/>
      </w:pPr>
      <w:r>
        <w:t>Elements.totalCount exists in the schema but is not shown in the provided elementsByProject example response; include it in your selection set only if you need it and if the service populates it for this query.</w:t>
      </w:r>
    </w:p>
    <w:p>
      <w:pPr>
        <w:pStyle w:val="Heading3"/>
      </w:pPr>
      <w:r>
        <w:t>Gotchas</w:t>
      </w:r>
    </w:p>
    <w:p>
      <w:pPr>
        <w:pStyle w:val="ListBullet"/>
      </w:pPr>
      <w:r>
        <w:t>If you don’t request fields in the GraphQL selection set (for example pagination { ... }), they won’t appear in the response.</w:t>
      </w:r>
    </w:p>
    <w:p>
      <w:pPr>
        <w:pStyle w:val="ListBullet"/>
      </w:pPr>
      <w:r>
        <w:t>RSQL strings may require careful quoting/escaping (especially property names containing spaces).</w:t>
      </w:r>
    </w:p>
    <w:p>
      <w:pPr>
        <w:pStyle w:val="ListBullet"/>
      </w:pPr>
      <w:r>
        <w:t>403 Forbidden errors often indicate that the projectId is in the wrong format. The AEC Data Model GraphQL API requires AEC-encoded project IDs (long base64-like strings), not Data Management API project IDs (format b.xxxxx). If you receive a 403, verify your project ID format and convert it if necessary using a hub/project resolution query first.</w:t>
      </w:r>
    </w:p>
    <w:p>
      <w:pPr>
        <w:pStyle w:val="Heading3"/>
      </w:pPr>
      <w:r>
        <w:t>Error Handling</w:t>
      </w:r>
    </w:p>
    <w:p>
      <w:pPr>
        <w:pStyle w:val="ListBullet"/>
      </w:pPr>
      <w:r>
        <w:t>401 Unauthorized: Caller is not authorized in user context / token missing or invalid (auth details omitted here by design).</w:t>
      </w:r>
    </w:p>
    <w:p>
      <w:pPr>
        <w:pStyle w:val="ListBullet"/>
      </w:pPr>
      <w:r>
        <w:t>Other GraphQL errors are typically returned in an errors array in the JSON response (specific status codes and error schemas were not provided in the scraped content).</w:t>
      </w:r>
    </w:p>
    <w:p>
      <w:pPr>
        <w:pStyle w:val="Heading3"/>
      </w:pPr>
      <w:r>
        <w:t>Related elements actions</w:t>
      </w:r>
    </w:p>
    <w:p>
      <w:pPr>
        <w:pStyle w:val="ListBullet"/>
      </w:pPr>
      <w:r>
        <w:t>[POST] Retrieve Elements in an ElementGroup — /aec/graphql</w:t>
      </w:r>
    </w:p>
    <w:p>
      <w:pPr>
        <w:pStyle w:val="ListBullet"/>
      </w:pPr>
      <w:r>
        <w:t>[POST] Retrieve Elements in a Folder — /aec/graphql</w:t>
      </w:r>
    </w:p>
    <w:p>
      <w:pPr>
        <w:pStyle w:val="ListBullet"/>
      </w:pPr>
      <w:r>
        <w:t>[POST] Retrieve Elements for an ElementGroup at a Specific Version — /aec/graphql</w:t>
      </w:r>
    </w:p>
    <w:p>
      <w:pPr>
        <w:pStyle w:val="ListBullet"/>
      </w:pPr>
      <w:r>
        <w:t>[POST] Retrieve Elements in a Hub (elementsByHub) — /aec/graphql</w:t>
      </w:r>
    </w:p>
    <w:p>
      <w:pPr>
        <w:pStyle w:val="ListBullet"/>
      </w:pPr>
      <w:r>
        <w:t>[POST] Retrieve an Element at Tip (by Element ID) — /aec/graphql</w:t>
      </w:r>
    </w:p>
    <w:p>
      <w:r>
        <w:br w:type="page"/>
      </w:r>
    </w:p>
    <w:p>
      <w:pPr>
        <w:pStyle w:val="Heading2"/>
      </w:pPr>
      <w:r>
        <w:t>156. [PATCH] Update a System Event Webhook</w:t>
      </w:r>
    </w:p>
    <w:p>
      <w:r>
        <w:rPr>
          <w:b/>
        </w:rPr>
        <w:t xml:space="preserve">Endpoint: </w:t>
      </w:r>
      <w:r>
        <w:rPr>
          <w:rFonts w:ascii="Courier New" w:hAnsi="Courier New"/>
          <w:sz w:val="18"/>
        </w:rPr>
        <w:t>/webhooks/v1/systems/{{system}}/events/{{event}}/hooks/{{hookId}}</w:t>
      </w:r>
    </w:p>
    <w:p>
      <w:pPr>
        <w:pStyle w:val="Heading3"/>
      </w:pPr>
      <w:r>
        <w:t>Prerequisites</w:t>
      </w:r>
    </w:p>
    <w:p>
      <w:pPr>
        <w:pStyle w:val="ListBullet"/>
      </w:pPr>
      <w:r>
        <w:t>You must know the target system, event, and hook_id for the webhook you want to update.</w:t>
      </w:r>
    </w:p>
    <w:p>
      <w:pPr>
        <w:pStyle w:val="ListBullet"/>
      </w:pPr>
      <w:r>
        <w:t>The webhook must exist and be accessible to you (otherwise you may receive 403/404).</w:t>
      </w:r>
    </w:p>
    <w:p>
      <w:pPr>
        <w:pStyle w:val="Heading3"/>
      </w:pPr>
      <w:r>
        <w:t>Method</w:t>
      </w:r>
    </w:p>
    <w:p>
      <w:r>
        <w:t>PATCH</w:t>
      </w:r>
    </w:p>
    <w:p>
      <w:pPr>
        <w:pStyle w:val="Heading3"/>
      </w:pPr>
      <w:r>
        <w:t>URL</w:t>
      </w:r>
    </w:p>
    <w:p>
      <w:r>
        <w:t>https://developer.api.autodesk.com/webhooks/v1/systems/{{system}}/events/{{event}}/hooks/{{hook_id}}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"x-ads-region": "US"</w:t>
        <w:br/>
        <w:t>}</w:t>
      </w:r>
    </w:p>
    <w:p>
      <w:pPr>
        <w:pStyle w:val="Heading3"/>
      </w:pPr>
      <w:r>
        <w:t>Description</w:t>
      </w:r>
    </w:p>
    <w:p>
      <w:r>
        <w:t>Updates the webhook specified by hook_id. Currently, the only attributes you can update include: filter, status, hookAttribute, token, autoReactivateHook, hookExpiry, and the callbackWithEventPaylaod flag (see request body fields).</w:t>
      </w:r>
    </w:p>
    <w:p>
      <w:pPr>
        <w:pStyle w:val="Heading3"/>
      </w:pPr>
      <w:r>
        <w:t>Enforcement Rules</w:t>
      </w:r>
    </w:p>
    <w:p>
      <w:pPr>
        <w:pStyle w:val="ListBullet"/>
      </w:pPr>
      <w:r>
        <w:t>The system path parameter must always be present and non-empty.</w:t>
      </w:r>
    </w:p>
    <w:p>
      <w:pPr>
        <w:pStyle w:val="ListBullet"/>
      </w:pPr>
      <w:r>
        <w:t>The event path parameter must always be present and non-empty.</w:t>
      </w:r>
    </w:p>
    <w:p>
      <w:pPr>
        <w:pStyle w:val="ListBullet"/>
      </w:pPr>
      <w:r>
        <w:t>The hook_id path parameter must always be present and non-empty.</w:t>
      </w:r>
    </w:p>
    <w:p>
      <w:pPr>
        <w:pStyle w:val="ListBullet"/>
      </w:pPr>
      <w:r>
        <w:t>Always construct the path as /webhooks/v1/systems/{{system}}/events/{{event}}/hooks/{{hook_id}}.</w:t>
      </w:r>
    </w:p>
    <w:p>
      <w:pPr>
        <w:pStyle w:val="ListBullet"/>
      </w:pPr>
      <w:r>
        <w:t>Do not call the API with missing or empty path parameters (avoid // anywhere in the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Region can be specified either via the x-ads-region header or the region query parameter. </w:t>
        <w:br/>
        <w:br/>
        <w:t>If both are provided, x-ads-region takes precedence.</w:t>
        <w:br/>
        <w:t>Beta regions are subject to change; avoid using them in production.</w:t>
      </w:r>
    </w:p>
    <w:p>
      <w:pPr>
        <w:pStyle w:val="Heading3"/>
      </w:pPr>
      <w:r>
        <w:t>Valid Examples</w:t>
      </w:r>
    </w:p>
    <w:p>
      <w:r>
        <w:rPr>
          <w:b/>
          <w:color w:val="666666"/>
          <w:sz w:val="16"/>
        </w:rPr>
        <w:t>[http]</w:t>
      </w:r>
    </w:p>
    <w:p>
      <w:pPr>
        <w:shd w:fill="F2F2F2" w:val="clear"/>
      </w:pPr>
      <w:r>
        <w:rPr>
          <w:rFonts w:ascii="Courier New" w:hAnsi="Courier New"/>
          <w:sz w:val="17"/>
        </w:rPr>
        <w:t>/webhooks/v1/systems/data/events/dm.version.added/hooks/123e4567-e89b-12d3-a456-426614174000</w:t>
        <w:br/>
        <w:t>/webhooks/v1/systems/bim360/events/some.event.id/hooks/hook_abc123</w:t>
      </w:r>
    </w:p>
    <w:p>
      <w:pPr>
        <w:pStyle w:val="Heading3"/>
      </w:pPr>
      <w:r>
        <w:t>Invalid Examples</w:t>
      </w:r>
    </w:p>
    <w:p>
      <w:r>
        <w:rPr>
          <w:b/>
          <w:color w:val="666666"/>
          <w:sz w:val="16"/>
        </w:rPr>
        <w:t>[http]</w:t>
      </w:r>
    </w:p>
    <w:p>
      <w:pPr>
        <w:shd w:fill="F2F2F2" w:val="clear"/>
      </w:pPr>
      <w:r>
        <w:rPr>
          <w:rFonts w:ascii="Courier New" w:hAnsi="Courier New"/>
          <w:sz w:val="17"/>
        </w:rPr>
        <w:t>/webhooks/v1/systems//events/dm.version.added/hooks/123</w:t>
        <w:br/>
        <w:t>/webhooks/v1/systems/data/events//hooks/123</w:t>
        <w:br/>
        <w:t>/webhooks/v1/systems/data/events/dm.version.added/hooks/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string</w:t>
            </w:r>
          </w:p>
        </w:tc>
        <w:tc>
          <w:tcPr>
            <w:tcW w:type="dxa" w:w="2880"/>
          </w:tcPr>
          <w:p>
            <w:r>
              <w:t>The ID of the system the webhook applies to (for example data for Data Management). See Supported Events docs for valid system IDs.</w:t>
            </w:r>
          </w:p>
        </w:tc>
      </w:tr>
      <w:tr>
        <w:tc>
          <w:tcPr>
            <w:tcW w:type="dxa" w:w="2880"/>
          </w:tcPr>
          <w:p>
            <w:r>
              <w:t>event</w:t>
            </w:r>
          </w:p>
        </w:tc>
        <w:tc>
          <w:tcPr>
            <w:tcW w:type="dxa" w:w="2880"/>
          </w:tcPr>
          <w:p>
            <w:r>
              <w:t>string</w:t>
            </w:r>
          </w:p>
        </w:tc>
        <w:tc>
          <w:tcPr>
            <w:tcW w:type="dxa" w:w="2880"/>
          </w:tcPr>
          <w:p>
            <w:r>
              <w:t>The ID of the event the webhook monitors. See Supported Events docs for valid event IDs.</w:t>
            </w:r>
          </w:p>
        </w:tc>
      </w:tr>
      <w:tr>
        <w:tc>
          <w:tcPr>
            <w:tcW w:type="dxa" w:w="2880"/>
          </w:tcPr>
          <w:p>
            <w:r>
              <w:t>hook_id</w:t>
            </w:r>
          </w:p>
        </w:tc>
        <w:tc>
          <w:tcPr>
            <w:tcW w:type="dxa" w:w="2880"/>
          </w:tcPr>
          <w:p>
            <w:r>
              <w:t>string</w:t>
            </w:r>
          </w:p>
        </w:tc>
        <w:tc>
          <w:tcPr>
            <w:tcW w:type="dxa" w:w="2880"/>
          </w:tcPr>
          <w:p>
            <w:r>
              <w:t>The ID of the webhook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 (enum)</w:t>
            </w:r>
          </w:p>
        </w:tc>
        <w:tc>
          <w:tcPr>
            <w:tcW w:type="dxa" w:w="2880"/>
          </w:tcPr>
          <w:p>
            <w:r>
              <w:t>Region where the request must be executed / webhook data is stored. Values: US (default), EMEA, AUS (Beta), CAN, DEU, IND, JPN, GBR. If also sending x-ads-region, the header takes precedence.</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Webhook status. Values: active, inactive.</w:t>
            </w:r>
          </w:p>
        </w:tc>
      </w:tr>
      <w:tr>
        <w:tc>
          <w:tcPr>
            <w:tcW w:type="dxa" w:w="2880"/>
          </w:tcPr>
          <w:p>
            <w:r>
              <w:t>autoReactivateHook</w:t>
            </w:r>
          </w:p>
        </w:tc>
        <w:tc>
          <w:tcPr>
            <w:tcW w:type="dxa" w:w="2880"/>
          </w:tcPr>
          <w:p>
            <w:r>
              <w:t>boolean</w:t>
            </w:r>
          </w:p>
        </w:tc>
        <w:tc>
          <w:tcPr>
            <w:tcW w:type="dxa" w:w="2880"/>
          </w:tcPr>
          <w:p>
            <w:r>
              <w:t>true = automatically reactivate if it becomes inactive. false (default) = do not auto-reactivate.</w:t>
            </w:r>
          </w:p>
        </w:tc>
      </w:tr>
      <w:tr>
        <w:tc>
          <w:tcPr>
            <w:tcW w:type="dxa" w:w="2880"/>
          </w:tcPr>
          <w:p>
            <w:r>
              <w:t>filter</w:t>
            </w:r>
          </w:p>
        </w:tc>
        <w:tc>
          <w:tcPr>
            <w:tcW w:type="dxa" w:w="2880"/>
          </w:tcPr>
          <w:p>
            <w:r>
              <w:t>string</w:t>
            </w:r>
          </w:p>
        </w:tc>
        <w:tc>
          <w:tcPr>
            <w:tcW w:type="dxa" w:w="2880"/>
          </w:tcPr>
          <w:p>
            <w:r>
              <w:t>A Jsonpath expression to filter callbacks. Constraint: minLength = 1.</w:t>
            </w:r>
          </w:p>
        </w:tc>
      </w:tr>
      <w:tr>
        <w:tc>
          <w:tcPr>
            <w:tcW w:type="dxa" w:w="2880"/>
          </w:tcPr>
          <w:p>
            <w:r>
              <w:t>hookAttribute</w:t>
            </w:r>
          </w:p>
        </w:tc>
        <w:tc>
          <w:tcPr>
            <w:tcW w:type="dxa" w:w="2880"/>
          </w:tcPr>
          <w:p>
            <w:r>
              <w:t>object</w:t>
            </w:r>
          </w:p>
        </w:tc>
        <w:tc>
          <w:tcPr>
            <w:tcW w:type="dxa" w:w="2880"/>
          </w:tcPr>
          <w:p>
            <w:r>
              <w:t>Specifies the extent to which the event is monitored (scope). For example, if scope is folder, notifications include events in subfolders/items within that folder.</w:t>
            </w:r>
          </w:p>
        </w:tc>
      </w:tr>
      <w:tr>
        <w:tc>
          <w:tcPr>
            <w:tcW w:type="dxa" w:w="2880"/>
          </w:tcPr>
          <w:p>
            <w:r>
              <w:t>token</w:t>
            </w:r>
          </w:p>
        </w:tc>
        <w:tc>
          <w:tcPr>
            <w:tcW w:type="dxa" w:w="2880"/>
          </w:tcPr>
          <w:p>
            <w:r>
              <w:t>string</w:t>
            </w:r>
          </w:p>
        </w:tc>
        <w:tc>
          <w:tcPr>
            <w:tcW w:type="dxa" w:w="2880"/>
          </w:tcPr>
          <w:p>
            <w:r>
              <w:t>Secret token used to generate a hash signature passed with callback notifications.</w:t>
            </w:r>
          </w:p>
        </w:tc>
      </w:tr>
      <w:tr>
        <w:tc>
          <w:tcPr>
            <w:tcW w:type="dxa" w:w="2880"/>
          </w:tcPr>
          <w:p>
            <w:r>
              <w:t>hookExpiry</w:t>
            </w:r>
          </w:p>
        </w:tc>
        <w:tc>
          <w:tcPr>
            <w:tcW w:type="dxa" w:w="2880"/>
          </w:tcPr>
          <w:p>
            <w:r>
              <w:t>string | null</w:t>
            </w:r>
          </w:p>
        </w:tc>
        <w:tc>
          <w:tcPr>
            <w:tcW w:type="dxa" w:w="2880"/>
          </w:tcPr>
          <w:p>
            <w:r>
              <w:t>Expiration date/time in ISO 8601 format. If set to null, the webhook never expires.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"123e4567-e89b-12d3-a456-426614174000"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"invalid_authorization_header"</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"access_denied"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"unexpected_service_interruption"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returned by the service for the result/error (as provided in examples).</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'https://developer.api.autodesk.com/webhooks/v1/systems/data/events/dm.version.added/hooks/123e4567-e89b-12d3-a456-426614174000?region=US' \</w:t>
        <w:br/>
        <w:t xml:space="preserve"> -H 'Accept: application/json' \</w:t>
        <w:br/>
        <w:t xml:space="preserve"> -H 'Content-Type: application/json' \</w:t>
        <w:br/>
        <w:t xml:space="preserve"> -d '{</w:t>
        <w:br/>
        <w:t xml:space="preserve"> "status": "active",</w:t>
        <w:br/>
        <w:t xml:space="preserve"> "autoReactivateHook": true,</w:t>
        <w:br/>
        <w:t xml:space="preserve"> "filter": "$.payload.resourceUrn"</w:t>
        <w:br/>
        <w:t xml:space="preserve">  }'</w:t>
      </w:r>
    </w:p>
    <w:p>
      <w:pPr>
        <w:pStyle w:val="Heading3"/>
      </w:pPr>
      <w:r>
        <w:t>Example Usage</w:t>
      </w:r>
    </w:p>
    <w:p>
      <w:pPr>
        <w:pStyle w:val="Heading3"/>
      </w:pPr>
      <w:r>
        <w:t>Example 1: Deactivate a webhook</w:t>
      </w:r>
    </w:p>
    <w:p>
      <w:r>
        <w:rPr>
          <w:b/>
          <w:color w:val="666666"/>
          <w:sz w:val="16"/>
        </w:rPr>
        <w:t>[bash]</w:t>
      </w:r>
    </w:p>
    <w:p>
      <w:pPr>
        <w:shd w:fill="F2F2F2" w:val="clear"/>
      </w:pPr>
      <w:r>
        <w:rPr>
          <w:rFonts w:ascii="Courier New" w:hAnsi="Courier New"/>
          <w:sz w:val="17"/>
        </w:rPr>
        <w:t>curl -X PATCH \</w:t>
        <w:br/>
        <w:t xml:space="preserve"> 'https://developer.api.autodesk.com/webhooks/v1/systems/data/events/dm.version.added/hooks/123e4567-e89b-12d3-a456-426614174000' \</w:t>
        <w:br/>
        <w:t xml:space="preserve"> -H 'Accept: application/json' \</w:t>
        <w:br/>
        <w:t xml:space="preserve"> -H 'Content-Type: application/json' \</w:t>
        <w:br/>
        <w:t xml:space="preserve"> -d '{</w:t>
        <w:br/>
        <w:t xml:space="preserve"> "status": "inactive"</w:t>
        <w:br/>
        <w:t xml:space="preserve">  }'</w:t>
      </w:r>
    </w:p>
    <w:p>
      <w:pPr>
        <w:pStyle w:val="Heading3"/>
      </w:pPr>
      <w:r>
        <w:t>Example 2: Update callback filtering and token</w:t>
      </w:r>
    </w:p>
    <w:p>
      <w:r>
        <w:rPr>
          <w:b/>
          <w:color w:val="666666"/>
          <w:sz w:val="16"/>
        </w:rPr>
        <w:t>[bash]</w:t>
      </w:r>
    </w:p>
    <w:p>
      <w:pPr>
        <w:shd w:fill="F2F2F2" w:val="clear"/>
      </w:pPr>
      <w:r>
        <w:rPr>
          <w:rFonts w:ascii="Courier New" w:hAnsi="Courier New"/>
          <w:sz w:val="17"/>
        </w:rPr>
        <w:t>curl -X PATCH \</w:t>
        <w:br/>
        <w:t xml:space="preserve"> 'https://developer.api.autodesk.com/webhooks/v1/systems/data/events/dm.version.added/hooks/123e4567-e89b-12d3-a456-426614174000' \</w:t>
        <w:br/>
        <w:t xml:space="preserve"> -H 'Accept: application/json' \</w:t>
        <w:br/>
        <w:t xml:space="preserve"> -H 'Content-Type: application/json' \</w:t>
        <w:br/>
        <w:t xml:space="preserve"> -d '{</w:t>
        <w:br/>
        <w:t xml:space="preserve"> "filter": "$.payload.projectId == \"b.12345\"",</w:t>
        <w:br/>
        <w:t xml:space="preserve"> "token": "my-secret-token"</w:t>
        <w:br/>
        <w:t xml:space="preserve">  }'</w:t>
      </w:r>
    </w:p>
    <w:p>
      <w:pPr>
        <w:pStyle w:val="Heading3"/>
      </w:pPr>
      <w:r>
        <w:t>Example 3: Set webhook to never expire</w:t>
      </w:r>
    </w:p>
    <w:p>
      <w:r>
        <w:rPr>
          <w:b/>
          <w:color w:val="666666"/>
          <w:sz w:val="16"/>
        </w:rPr>
        <w:t>[bash]</w:t>
      </w:r>
    </w:p>
    <w:p>
      <w:pPr>
        <w:shd w:fill="F2F2F2" w:val="clear"/>
      </w:pPr>
      <w:r>
        <w:rPr>
          <w:rFonts w:ascii="Courier New" w:hAnsi="Courier New"/>
          <w:sz w:val="17"/>
        </w:rPr>
        <w:t>curl -X PATCH \</w:t>
        <w:br/>
        <w:t xml:space="preserve"> 'https://developer.api.autodesk.com/webhooks/v1/systems/data/events/dm.version.added/hooks/123e4567-e89b-12d3-a456-426614174000' \</w:t>
        <w:br/>
        <w:t xml:space="preserve"> -H 'Accept: application/json' \</w:t>
        <w:br/>
        <w:t xml:space="preserve"> -H 'Content-Type: application/json' \</w:t>
        <w:br/>
        <w:t xml:space="preserve"> -d '{</w:t>
        <w:br/>
        <w:t xml:space="preserve"> "hookExpiry": null</w:t>
        <w:br/>
        <w:t xml:space="preserve">  }'</w:t>
      </w:r>
    </w:p>
    <w:p>
      <w:pPr>
        <w:pStyle w:val="Heading3"/>
      </w:pPr>
      <w:r>
        <w:t>Behavior</w:t>
      </w:r>
    </w:p>
    <w:p>
      <w:pPr>
        <w:pStyle w:val="ListBullet"/>
      </w:pPr>
      <w:r>
        <w:t>The service locates the webhook identified by system, event, and hook_id.</w:t>
      </w:r>
    </w:p>
    <w:p>
      <w:pPr>
        <w:pStyle w:val="ListBullet"/>
      </w:pPr>
      <w:r>
        <w:t>The webhook is updated with any provided fields in the JSON body (only supported attributes are applied).</w:t>
      </w:r>
    </w:p>
    <w:p>
      <w:pPr>
        <w:pStyle w:val="ListBullet"/>
      </w:pPr>
      <w:r>
        <w:t>The service returns a JSON response indicating success (200) or an error status code.</w:t>
      </w:r>
    </w:p>
    <w:p>
      <w:pPr>
        <w:pStyle w:val="Heading3"/>
      </w:pPr>
      <w:r>
        <w:t>Notes</w:t>
      </w:r>
    </w:p>
    <w:p>
      <w:pPr>
        <w:pStyle w:val="ListBullet"/>
      </w:pPr>
      <w:r>
        <w:t>x-ads-region and region represent the same concept; prefer one consistently.</w:t>
      </w:r>
    </w:p>
    <w:p>
      <w:pPr>
        <w:pStyle w:val="ListBullet"/>
      </w:pPr>
      <w:r>
        <w:t>If you provide both x-ads-region header and region query parameter, the header wins.</w:t>
      </w:r>
    </w:p>
    <w:p>
      <w:pPr>
        <w:pStyle w:val="ListBullet"/>
      </w:pPr>
      <w:r>
        <w:t>AUS is marked as Beta and subject to change.</w:t>
      </w:r>
    </w:p>
    <w:p>
      <w:pPr>
        <w:pStyle w:val="Heading3"/>
      </w:pPr>
      <w:r>
        <w:t>Gotchas</w:t>
      </w:r>
    </w:p>
    <w:p>
      <w:pPr>
        <w:pStyle w:val="ListBullet"/>
      </w:pPr>
      <w:r>
        <w:t>The documentation mentions a callbackWithEventPaylaod flag as updatable, but it is not defined in the provided request body schema. If you need it, consult the upstream request body docs for the exact field name and type (it may be misspelled in the scraped text).</w:t>
      </w:r>
    </w:p>
    <w:p>
      <w:pPr>
        <w:pStyle w:val="ListBullet"/>
      </w:pPr>
      <w:r>
        <w:t>filter must be a non-empty string if provided (minLength=1).</w:t>
      </w:r>
    </w:p>
    <w:p>
      <w:pPr>
        <w:pStyle w:val="ListBullet"/>
      </w:pPr>
      <w:r>
        <w:t>hookExpiry must be an ISO 8601 date/time string when not null.</w:t>
      </w:r>
    </w:p>
    <w:p>
      <w:pPr>
        <w:pStyle w:val="Heading3"/>
      </w:pPr>
      <w:r>
        <w:t>Error Handling</w:t>
      </w:r>
    </w:p>
    <w:p>
      <w:pPr>
        <w:pStyle w:val="ListBullet"/>
      </w:pPr>
      <w:r>
        <w:t>400: Invalid request (for example invalid body fields/values).</w:t>
      </w:r>
    </w:p>
    <w:p>
      <w:pPr>
        <w:pStyle w:val="ListBullet"/>
      </w:pPr>
      <w:r>
        <w:t>401: Invalid authorization header.</w:t>
      </w:r>
    </w:p>
    <w:p>
      <w:pPr>
        <w:pStyle w:val="ListBullet"/>
      </w:pPr>
      <w:r>
        <w:t>403: Access denied regardless of authorization status.</w:t>
      </w:r>
    </w:p>
    <w:p>
      <w:pPr>
        <w:pStyle w:val="ListBullet"/>
      </w:pPr>
      <w:r>
        <w:t>404: Specified resource not found.</w:t>
      </w:r>
    </w:p>
    <w:p>
      <w:pPr>
        <w:pStyle w:val="ListBullet"/>
      </w:pPr>
      <w:r>
        <w:t>500: Unexpected service interruption.</w:t>
      </w:r>
    </w:p>
    <w:p>
      <w:pPr>
        <w:pStyle w:val="Heading3"/>
      </w:pPr>
      <w:r>
        <w:t>Related systemEventWebhooks actions</w:t>
      </w:r>
    </w:p>
    <w:p>
      <w:pPr>
        <w:pStyle w:val="ListBullet"/>
      </w:pPr>
      <w:r>
        <w:t>[DELETE] Delete a System Event Webhook — /webhooks/v1/systems/{{system}}/events/{{event}}/hooks/{{hookId}}</w:t>
      </w:r>
    </w:p>
    <w:p>
      <w:r>
        <w:br w:type="page"/>
      </w:r>
    </w:p>
    <w:p>
      <w:pPr>
        <w:pStyle w:val="Heading2"/>
      </w:pPr>
      <w:r>
        <w:t>157. [GET] Check a Project Download Job’s Creation Progress</w:t>
      </w:r>
    </w:p>
    <w:p>
      <w:r>
        <w:rPr>
          <w:b/>
        </w:rPr>
        <w:t xml:space="preserve">Endpoint: </w:t>
      </w:r>
      <w:r>
        <w:rPr>
          <w:rFonts w:ascii="Courier New" w:hAnsi="Courier New"/>
          <w:sz w:val="18"/>
        </w:rPr>
        <w:t>/data/v1/projects/{{projectId}}/jobs/{{jobId}}</w:t>
      </w:r>
    </w:p>
    <w:p>
      <w:pPr>
        <w:pStyle w:val="Heading3"/>
      </w:pPr>
      <w:r>
        <w:t>Prerequisites</w:t>
      </w:r>
    </w:p>
    <w:p>
      <w:pPr>
        <w:pStyle w:val="ListBullet"/>
      </w:pPr>
      <w:r>
        <w:t>You must have access/permissions to the specified Autodesk project and job.</w:t>
      </w:r>
    </w:p>
    <w:p>
      <w:pPr>
        <w:pStyle w:val="ListBullet"/>
      </w:pPr>
      <w:r>
        <w:t>If using a two-legged authentication context and you need to act on behalf of a specific user, you must know the user identifier to pass via the x-user-id header.</w:t>
      </w:r>
    </w:p>
    <w:p>
      <w:pPr>
        <w:pStyle w:val="Heading3"/>
      </w:pPr>
      <w:r>
        <w:t>Method</w:t>
      </w:r>
    </w:p>
    <w:p>
      <w:r>
        <w:t>GET</w:t>
      </w:r>
    </w:p>
    <w:p>
      <w:pPr>
        <w:pStyle w:val="Heading3"/>
      </w:pPr>
      <w:r>
        <w:t>URL</w:t>
      </w:r>
    </w:p>
    <w:p>
      <w:r>
        <w:t>https://developer.api.autodesk.com/data/v1/projects/{{project_id}}/jobs/{{job_id}}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"x-user-id": "string"</w:t>
        <w:br/>
        <w:t>}</w:t>
      </w:r>
    </w:p>
    <w:p>
      <w:pPr>
        <w:pStyle w:val="Heading3"/>
      </w:pPr>
      <w:r>
        <w:t>Description</w:t>
      </w:r>
    </w:p>
    <w:p>
      <w:r>
        <w:t>Checks the status of a job that generates a downloadable format of a version of an item. If the job has finished, the server responds with HTTP 303 and a location response header pointing to the URI where you can fetch the download details.</w:t>
      </w:r>
    </w:p>
    <w:p>
      <w:pPr>
        <w:pStyle w:val="Heading3"/>
      </w:pPr>
      <w:r>
        <w:t>Enforcement Rules</w:t>
      </w:r>
    </w:p>
    <w:p>
      <w:pPr>
        <w:pStyle w:val="ListBullet"/>
      </w:pPr>
      <w:r>
        <w:t>The project_id path parameter must always be present and must be a non-empty string.</w:t>
      </w:r>
    </w:p>
    <w:p>
      <w:pPr>
        <w:pStyle w:val="ListBullet"/>
      </w:pPr>
      <w:r>
        <w:t>The job_id path parameter must always be present and must be a non-empty string.</w:t>
      </w:r>
    </w:p>
    <w:p>
      <w:pPr>
        <w:pStyle w:val="ListBullet"/>
      </w:pPr>
      <w:r>
        <w:t>Always construct the path as /data/v1/projects/{{project_id}}/jobs/{{job_id}}.</w:t>
      </w:r>
    </w:p>
    <w:p>
      <w:pPr>
        <w:pStyle w:val="ListBullet"/>
      </w:pPr>
      <w:r>
        <w:t>Do not call the API with missing or empty path parameters (e.g., avoid /projects//jobs/... or /projects/.../jobs/).</w:t>
      </w:r>
    </w:p>
    <w:p>
      <w:pPr>
        <w:pStyle w:val="ListBullet"/>
      </w:pPr>
      <w:r>
        <w:t>When executing the action, ensure to send Path Parameters in the URL and not in the body.</w:t>
      </w:r>
    </w:p>
    <w:p>
      <w:pPr>
        <w:pStyle w:val="ListBullet"/>
      </w:pPr>
      <w:r>
        <w:t>This endpoint defines an optional x-user-id header. Only include it when you need to limit the call to act on behalf of a specified user (two-legged context).</w:t>
      </w:r>
    </w:p>
    <w:p>
      <w:pPr>
        <w:pStyle w:val="ListBullet"/>
      </w:pPr>
      <w:r>
        <w:t>The job_id must reference a job that was previously created via the "Create a Download Job" action. You cannot check the status of a job that doesn't exist in the system.</w:t>
      </w:r>
    </w:p>
    <w:p>
      <w:pPr>
        <w:pStyle w:val="ListBullet"/>
      </w:pPr>
      <w:r>
        <w:t xml:space="preserve">If you receive a 400 or 404 error, verify that: </w:t>
        <w:br/>
        <w:br/>
        <w:t>The job_id was returned from a successful "Create a Download Job" call</w:t>
        <w:br/>
        <w:t>The project_id matches the project where the job was originally created</w:t>
        <w:br/>
        <w:t>Both IDs are valid and have not been mistyped or truncated</w:t>
      </w:r>
    </w:p>
    <w:p>
      <w:pPr>
        <w:pStyle w:val="ListBullet"/>
      </w:pPr>
      <w:r>
        <w:t>The job_id is typically returned in the response from creating a download job and should be stored for subsequent status checks.</w:t>
      </w:r>
    </w:p>
    <w:p>
      <w:pPr>
        <w:pStyle w:val="ListBullet"/>
      </w:pPr>
      <w:r>
        <w:t>Context-aware ID resolution: Before checking a job status, verify that the job_id exists in the current execution context. If the user references "that job we just started" or similar language, search the execution context for recently created job IDs from "Create a Download Job" actions. Do not use arbitrary job_id values from test data or unrelated context.</w:t>
      </w:r>
    </w:p>
    <w:p>
      <w:pPr>
        <w:pStyle w:val="ListBullet"/>
      </w:pPr>
      <w:r>
        <w:t>Distinguish job types: The job_id in context may belong to different job types (e.g., command jobs, webhook jobs). Only use job_id values that were explicitly returned from a download job creation endpoint (POST /data/v1/projects/{{project_id}}/jobs). Other job IDs (like command execution IDs or webhook IDs) will result in 400/404 errors.</w:t>
      </w:r>
    </w:p>
    <w:p>
      <w:pPr>
        <w:pStyle w:val="ListBullet"/>
      </w:pPr>
      <w:r>
        <w:t>Validate resource existence: If you receive a 400 error indicating the project or job doesn't exist, check whether the IDs are from test/mock data versus actual resources in the connected Autodesk account. Test data IDs will not work against live API endpoints.</w:t>
      </w:r>
    </w:p>
    <w:p>
      <w:pPr>
        <w:pStyle w:val="Heading3"/>
      </w:pPr>
      <w:r>
        <w:t>Valid Examples</w:t>
      </w:r>
    </w:p>
    <w:p>
      <w:r>
        <w:rPr>
          <w:b/>
          <w:color w:val="666666"/>
          <w:sz w:val="16"/>
        </w:rPr>
        <w:t>[http]</w:t>
      </w:r>
    </w:p>
    <w:p>
      <w:pPr>
        <w:shd w:fill="F2F2F2" w:val="clear"/>
      </w:pPr>
      <w:r>
        <w:rPr>
          <w:rFonts w:ascii="Courier New" w:hAnsi="Courier New"/>
          <w:sz w:val="17"/>
        </w:rPr>
        <w:t>/data/v1/projects/b.c8b0c73d-3ae9/jobs/123e4567-e89b-12d3-a456-426614174000</w:t>
        <w:br/>
        <w:t>/data/v1/projects/urn:adsk.wipprod:fs.project:co.abc123/jobs/job_987654321</w:t>
      </w:r>
    </w:p>
    <w:p>
      <w:pPr>
        <w:pStyle w:val="Heading3"/>
      </w:pPr>
      <w:r>
        <w:t>Invalid Examples</w:t>
      </w:r>
    </w:p>
    <w:p>
      <w:r>
        <w:rPr>
          <w:b/>
          <w:color w:val="666666"/>
          <w:sz w:val="16"/>
        </w:rPr>
        <w:t>[http]</w:t>
      </w:r>
    </w:p>
    <w:p>
      <w:pPr>
        <w:shd w:fill="F2F2F2" w:val="clear"/>
      </w:pPr>
      <w:r>
        <w:rPr>
          <w:rFonts w:ascii="Courier New" w:hAnsi="Courier New"/>
          <w:sz w:val="17"/>
        </w:rPr>
        <w:t>/data/v1/projects//jobs/123</w:t>
        <w:br/>
        <w:t>/data/v1/projects/b.c8b0c73d-3ae9/jobs/</w:t>
        <w:br/>
        <w:t>/data/v1/projects/b.c8b0c73d-3ae9/jobs</w:t>
      </w:r>
    </w:p>
    <w:p>
      <w:pPr>
        <w:pStyle w:val="Heading3"/>
      </w:pPr>
      <w:r>
        <w:t>Example 3: Handling non-existent job ID</w:t>
      </w:r>
    </w:p>
    <w:p>
      <w:r>
        <w:t>If you attempt to check a job that doesn't exist or wasn't created in the specified project, you'll receive an error:</w:t>
      </w:r>
    </w:p>
    <w:p>
      <w:r>
        <w:rPr>
          <w:b/>
          <w:color w:val="666666"/>
          <w:sz w:val="16"/>
        </w:rPr>
        <w:t>[bash]</w:t>
      </w:r>
    </w:p>
    <w:p>
      <w:pPr>
        <w:shd w:fill="F2F2F2" w:val="clear"/>
      </w:pPr>
      <w:r>
        <w:rPr>
          <w:rFonts w:ascii="Courier New" w:hAnsi="Courier New"/>
          <w:sz w:val="17"/>
        </w:rPr>
        <w:t>curl -i --request GET \</w:t>
        <w:br/>
        <w:t xml:space="preserve"> --url 'https://developer.api.autodesk.com/data/v1/projects/{{project_id}}/jobs/non-existent-job-id' \</w:t>
        <w:br/>
        <w:t xml:space="preserve"> --header 'Accept: application/json'</w:t>
      </w:r>
    </w:p>
    <w:p>
      <w:r>
        <w:rPr>
          <w:b/>
        </w:rPr>
        <w:t>Response: 400 or 404 Error</w:t>
      </w:r>
    </w:p>
    <w:p>
      <w:r>
        <w:rPr>
          <w:b/>
          <w:color w:val="666666"/>
          <w:sz w:val="16"/>
        </w:rPr>
        <w:t>[json]</w:t>
      </w:r>
    </w:p>
    <w:p>
      <w:pPr>
        <w:shd w:fill="F2F2F2" w:val="clear"/>
      </w:pPr>
      <w:r>
        <w:rPr>
          <w:rFonts w:ascii="Courier New" w:hAnsi="Courier New"/>
          <w:sz w:val="17"/>
        </w:rPr>
        <w:t>{</w:t>
        <w:br/>
        <w:t xml:space="preserve"> "id": "error-identifier"</w:t>
        <w:br/>
        <w:t>}</w:t>
      </w:r>
    </w:p>
    <w:p>
      <w:r>
        <w:t>Solution: Ensure you're using a job_id that was returned from a successful "Create a Download Job" call for the specified project.</w:t>
      </w:r>
    </w:p>
    <w:p>
      <w:pPr>
        <w:pStyle w:val="Heading3"/>
      </w:pPr>
      <w:r>
        <w:t>Example 4: Resolving job ID from execution context</w:t>
      </w:r>
    </w:p>
    <w:p>
      <w:r>
        <w:t>When a user asks to check "that job we just started," search the execution context for recent download job creation:</w:t>
      </w:r>
    </w:p>
    <w:p>
      <w:r>
        <w:rPr>
          <w:b/>
          <w:color w:val="666666"/>
          <w:sz w:val="16"/>
        </w:rPr>
        <w:t>[bash]</w:t>
      </w:r>
    </w:p>
    <w:p>
      <w:pPr>
        <w:shd w:fill="F2F2F2" w:val="clear"/>
      </w:pPr>
      <w:r>
        <w:rPr>
          <w:rFonts w:ascii="Courier New" w:hAnsi="Courier New"/>
          <w:sz w:val="17"/>
        </w:rPr>
        <w:t># First, identify the job_id from prior "Create a Download Job" action</w:t>
        <w:br/>
        <w:t># Look for responses containing: data.type = "downloads" and data.id = "&lt;job_id&gt;"</w:t>
        <w:br/>
        <w:br/>
        <w:t># Then use that job_id:</w:t>
        <w:br/>
        <w:t>curl -i --request GET \</w:t>
        <w:br/>
        <w:t xml:space="preserve"> --url 'https://developer.api.autodesk.com/data/v1/projects/{{project_id}}/jobs/{{resolved_job_id}}' \</w:t>
        <w:br/>
        <w:t xml:space="preserve"> --header 'Accept: application/json'</w:t>
      </w:r>
    </w:p>
    <w:p>
      <w:r>
        <w:t>Important: Do not use job IDs from unrelated actions (commands, webhooks, etc.) or test data that wasn't created in the current 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a project. For BIM 360 Docs and ACC Docs, a hub ID corresponds to an Account ID. To convert an Account ID to a hub ID, prefix the Account ID with b. (e.g., c8b0c73d-3ae9 → b.c8b0c73d-3ae9). Similarly, to convert an ACC/BIM 360 project ID to a Data Management project ID, prefix it with b..</w:t>
            </w:r>
          </w:p>
        </w:tc>
      </w:tr>
      <w:tr>
        <w:tc>
          <w:tcPr>
            <w:tcW w:type="dxa" w:w="2880"/>
          </w:tcPr>
          <w:p>
            <w:r>
              <w:t>job_id</w:t>
            </w:r>
          </w:p>
        </w:tc>
        <w:tc>
          <w:tcPr>
            <w:tcW w:type="dxa" w:w="2880"/>
          </w:tcPr>
          <w:p>
            <w:r>
              <w:t>string</w:t>
            </w:r>
          </w:p>
        </w:tc>
        <w:tc>
          <w:tcPr>
            <w:tcW w:type="dxa" w:w="2880"/>
          </w:tcPr>
          <w:p>
            <w:r>
              <w:t>The unique identifier of a job.</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x-user-id</w:t>
            </w:r>
          </w:p>
        </w:tc>
        <w:tc>
          <w:tcPr>
            <w:tcW w:type="dxa" w:w="2880"/>
          </w:tcPr>
          <w:p>
            <w:r>
              <w:t>string</w:t>
            </w:r>
          </w:p>
        </w:tc>
        <w:tc>
          <w:tcPr>
            <w:tcW w:type="dxa" w:w="2880"/>
          </w:tcPr>
          <w:p>
            <w:r>
              <w:t>In a two-legged authentication context, an app has access to all users specified by the administrator in the SaaS integrations UI. Providing this header limits the API call to act only on behalf of the specified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"jsonapi": {</w:t>
        <w:br/>
        <w:t xml:space="preserve"> "version": "&lt;json_api_version_value&gt;"</w:t>
        <w:br/>
        <w:t xml:space="preserve"> },</w:t>
        <w:br/>
        <w:t xml:space="preserve"> "links": {</w:t>
        <w:br/>
        <w:t xml:space="preserve"> "self": {</w:t>
        <w:br/>
        <w:t xml:space="preserve"> "href": "https://developer.api.autodesk.com/data/v1/projects/b.c8b0c73d-3ae9/jobs/123e4567-e89b-12d3-a456-426614174000"</w:t>
        <w:br/>
        <w:t xml:space="preserve"> }</w:t>
        <w:br/>
        <w:t xml:space="preserve"> },</w:t>
        <w:br/>
        <w:t xml:space="preserve"> "data": {</w:t>
        <w:br/>
        <w:t xml:space="preserve"> "type": "downloads",</w:t>
        <w:br/>
        <w:t xml:space="preserve"> "id": "123e4567-e89b-12d3-a456-426614174000",</w:t>
        <w:br/>
        <w:t xml:space="preserve"> "attributes": {</w:t>
        <w:br/>
        <w:t xml:space="preserve"> "status": "processing"</w:t>
        <w:br/>
        <w:t xml:space="preserve"> },</w:t>
        <w:br/>
        <w:t xml:space="preserve"> "links": {</w:t>
        <w:br/>
        <w:t xml:space="preserve"> "self": {</w:t>
        <w:br/>
        <w:t xml:space="preserve"> "href": "https://developer.api.autodesk.com/data/v1/projects/b.c8b0c73d-3ae9/jobs/123e4567-e89b-12d3-a456-426614174000"</w:t>
        <w:br/>
        <w:t xml:space="preserve"> }</w:t>
        <w:br/>
        <w:t xml:space="preserve"> }</w:t>
        <w:br/>
        <w:t xml:space="preserve"> }</w:t>
        <w:br/>
        <w:t>}</w:t>
      </w:r>
    </w:p>
    <w:p>
      <w:pPr>
        <w:pStyle w:val="Heading3"/>
      </w:pPr>
      <w:r>
        <w:t>Redirect Response (303 See Other)</w:t>
      </w:r>
    </w:p>
    <w:p>
      <w:r>
        <w:t>If the job is finished, the server returns HTTP 303 and sets the location response header to the URI to use to fetch the details of the download.</w:t>
      </w:r>
    </w:p>
    <w:p>
      <w:r>
        <w:rPr>
          <w:b/>
        </w:rPr>
        <w:t>Note: No response body was provided in the scraped content for the 303 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"jsonapi": {},</w:t>
        <w:br/>
        <w:t xml:space="preserve"> "links": {},</w:t>
        <w:br/>
        <w:t xml:space="preserve"> "data": [],</w:t>
        <w:br/>
        <w:t xml:space="preserve"> "meta": {</w:t>
        <w:br/>
        <w:t xml:space="preserve"> "warnings": [</w:t>
        <w:br/>
        <w:t xml:space="preserve"> {</w:t>
        <w:br/>
        <w:t xml:space="preserve"> "Id": null,</w:t>
        <w:br/>
        <w:t xml:space="preserve"> "HttpStatusCode": "403",</w:t>
        <w:br/>
        <w:t xml:space="preserve"> "ErrorCode": "string",</w:t>
        <w:br/>
        <w:t xml:space="preserve"> "Title": "string",</w:t>
        <w:br/>
        <w:t xml:space="preserve"> "Detail": "string",</w:t>
        <w:br/>
        <w:t xml:space="preserve"> "AboutLink": null,</w:t>
        <w:br/>
        <w:t xml:space="preserve"> "Source": null,</w:t>
        <w:br/>
        <w:t xml:space="preserve"> "meta": null</w:t>
        <w:br/>
        <w:t xml:space="preserve"> }</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jsonapi</w:t>
            </w:r>
          </w:p>
        </w:tc>
        <w:tc>
          <w:tcPr>
            <w:tcW w:type="dxa" w:w="2880"/>
          </w:tcPr>
          <w:p>
            <w:r>
              <w:t>object</w:t>
            </w:r>
          </w:p>
        </w:tc>
        <w:tc>
          <w:tcPr>
            <w:tcW w:type="dxa" w:w="2880"/>
          </w:tcPr>
          <w:p>
            <w:r>
              <w:t>JSON:API object.</w:t>
            </w:r>
          </w:p>
        </w:tc>
      </w:tr>
      <w:tr>
        <w:tc>
          <w:tcPr>
            <w:tcW w:type="dxa" w:w="2880"/>
          </w:tcPr>
          <w:p>
            <w:r>
              <w:t>jsonapi.version</w:t>
            </w:r>
          </w:p>
        </w:tc>
        <w:tc>
          <w:tcPr>
            <w:tcW w:type="dxa" w:w="2880"/>
          </w:tcPr>
          <w:p>
            <w:r>
              <w:t>string</w:t>
            </w:r>
          </w:p>
        </w:tc>
        <w:tc>
          <w:tcPr>
            <w:tcW w:type="dxa" w:w="2880"/>
          </w:tcPr>
          <w:p>
            <w:r>
              <w:t>JSON:API version value.</w:t>
            </w:r>
          </w:p>
        </w:tc>
      </w:tr>
      <w:tr>
        <w:tc>
          <w:tcPr>
            <w:tcW w:type="dxa" w:w="2880"/>
          </w:tcPr>
          <w:p>
            <w:r>
              <w:t>links</w:t>
            </w:r>
          </w:p>
        </w:tc>
        <w:tc>
          <w:tcPr>
            <w:tcW w:type="dxa" w:w="2880"/>
          </w:tcPr>
          <w:p>
            <w:r>
              <w:t>object</w:t>
            </w:r>
          </w:p>
        </w:tc>
        <w:tc>
          <w:tcPr>
            <w:tcW w:type="dxa" w:w="2880"/>
          </w:tcPr>
          <w:p>
            <w:r>
              <w:t>Links related to the response.</w:t>
            </w:r>
          </w:p>
        </w:tc>
      </w:tr>
      <w:tr>
        <w:tc>
          <w:tcPr>
            <w:tcW w:type="dxa" w:w="2880"/>
          </w:tcPr>
          <w:p>
            <w:r>
              <w:t>links.self</w:t>
            </w:r>
          </w:p>
        </w:tc>
        <w:tc>
          <w:tcPr>
            <w:tcW w:type="dxa" w:w="2880"/>
          </w:tcPr>
          <w:p>
            <w:r>
              <w:t>object</w:t>
            </w:r>
          </w:p>
        </w:tc>
        <w:tc>
          <w:tcPr>
            <w:tcW w:type="dxa" w:w="2880"/>
          </w:tcPr>
          <w:p>
            <w:r>
              <w:t>Link to this resource.</w:t>
            </w:r>
          </w:p>
        </w:tc>
      </w:tr>
      <w:tr>
        <w:tc>
          <w:tcPr>
            <w:tcW w:type="dxa" w:w="2880"/>
          </w:tcPr>
          <w:p>
            <w:r>
              <w:t>links.self.href</w:t>
            </w:r>
          </w:p>
        </w:tc>
        <w:tc>
          <w:tcPr>
            <w:tcW w:type="dxa" w:w="2880"/>
          </w:tcPr>
          <w:p>
            <w:r>
              <w:t>string</w:t>
            </w:r>
          </w:p>
        </w:tc>
        <w:tc>
          <w:tcPr>
            <w:tcW w:type="dxa" w:w="2880"/>
          </w:tcPr>
          <w:p>
            <w:r>
              <w:t>The URI of the endpoint to access this resource.</w:t>
            </w:r>
          </w:p>
        </w:tc>
      </w:tr>
      <w:tr>
        <w:tc>
          <w:tcPr>
            <w:tcW w:type="dxa" w:w="2880"/>
          </w:tcPr>
          <w:p>
            <w:r>
              <w:t>data</w:t>
            </w:r>
          </w:p>
        </w:tc>
        <w:tc>
          <w:tcPr>
            <w:tcW w:type="dxa" w:w="2880"/>
          </w:tcPr>
          <w:p>
            <w:r>
              <w:t>object</w:t>
            </w:r>
          </w:p>
        </w:tc>
        <w:tc>
          <w:tcPr>
            <w:tcW w:type="dxa" w:w="2880"/>
          </w:tcPr>
          <w:p>
            <w:r>
              <w:t>The job resource.</w:t>
            </w:r>
          </w:p>
        </w:tc>
      </w:tr>
      <w:tr>
        <w:tc>
          <w:tcPr>
            <w:tcW w:type="dxa" w:w="2880"/>
          </w:tcPr>
          <w:p>
            <w:r>
              <w:t>data.type</w:t>
            </w:r>
          </w:p>
        </w:tc>
        <w:tc>
          <w:tcPr>
            <w:tcW w:type="dxa" w:w="2880"/>
          </w:tcPr>
          <w:p>
            <w:r>
              <w:t>string</w:t>
            </w:r>
          </w:p>
        </w:tc>
        <w:tc>
          <w:tcPr>
            <w:tcW w:type="dxa" w:w="2880"/>
          </w:tcPr>
          <w:p>
            <w:r>
              <w:t>Resource type. Enum: "downloads".</w:t>
            </w:r>
          </w:p>
        </w:tc>
      </w:tr>
      <w:tr>
        <w:tc>
          <w:tcPr>
            <w:tcW w:type="dxa" w:w="2880"/>
          </w:tcPr>
          <w:p>
            <w:r>
              <w:t>data.id</w:t>
            </w:r>
          </w:p>
        </w:tc>
        <w:tc>
          <w:tcPr>
            <w:tcW w:type="dxa" w:w="2880"/>
          </w:tcPr>
          <w:p>
            <w:r>
              <w:t>string</w:t>
            </w:r>
          </w:p>
        </w:tc>
        <w:tc>
          <w:tcPr>
            <w:tcW w:type="dxa" w:w="2880"/>
          </w:tcPr>
          <w:p>
            <w:r>
              <w:t>Job ID of the job creating the download. Minimum length: 1.</w:t>
            </w:r>
          </w:p>
        </w:tc>
      </w:tr>
      <w:tr>
        <w:tc>
          <w:tcPr>
            <w:tcW w:type="dxa" w:w="2880"/>
          </w:tcPr>
          <w:p>
            <w:r>
              <w:t>data.attributes</w:t>
            </w:r>
          </w:p>
        </w:tc>
        <w:tc>
          <w:tcPr>
            <w:tcW w:type="dxa" w:w="2880"/>
          </w:tcPr>
          <w:p>
            <w:r>
              <w:t>object</w:t>
            </w:r>
          </w:p>
        </w:tc>
        <w:tc>
          <w:tcPr>
            <w:tcW w:type="dxa" w:w="2880"/>
          </w:tcPr>
          <w:p>
            <w:r>
              <w:t>Job attributes.</w:t>
            </w:r>
          </w:p>
        </w:tc>
      </w:tr>
      <w:tr>
        <w:tc>
          <w:tcPr>
            <w:tcW w:type="dxa" w:w="2880"/>
          </w:tcPr>
          <w:p>
            <w:r>
              <w:t>data.attributes.status</w:t>
            </w:r>
          </w:p>
        </w:tc>
        <w:tc>
          <w:tcPr>
            <w:tcW w:type="dxa" w:w="2880"/>
          </w:tcPr>
          <w:p>
            <w:r>
              <w:t>string</w:t>
            </w:r>
          </w:p>
        </w:tc>
        <w:tc>
          <w:tcPr>
            <w:tcW w:type="dxa" w:w="2880"/>
          </w:tcPr>
          <w:p>
            <w:r>
              <w:t>Current job status while the job is queued, processing, or failed. If finished, the server returns HTTP 303 with a location header pointing to the download details URI. Minimum length: 1.</w:t>
            </w:r>
          </w:p>
        </w:tc>
      </w:tr>
      <w:tr>
        <w:tc>
          <w:tcPr>
            <w:tcW w:type="dxa" w:w="2880"/>
          </w:tcPr>
          <w:p>
            <w:r>
              <w:t>data.links</w:t>
            </w:r>
          </w:p>
        </w:tc>
        <w:tc>
          <w:tcPr>
            <w:tcW w:type="dxa" w:w="2880"/>
          </w:tcPr>
          <w:p>
            <w:r>
              <w:t>object</w:t>
            </w:r>
          </w:p>
        </w:tc>
        <w:tc>
          <w:tcPr>
            <w:tcW w:type="dxa" w:w="2880"/>
          </w:tcPr>
          <w:p>
            <w:r>
              <w:t>Links related to the job resource.</w:t>
            </w:r>
          </w:p>
        </w:tc>
      </w:tr>
      <w:tr>
        <w:tc>
          <w:tcPr>
            <w:tcW w:type="dxa" w:w="2880"/>
          </w:tcPr>
          <w:p>
            <w:r>
              <w:t>data.links.self</w:t>
            </w:r>
          </w:p>
        </w:tc>
        <w:tc>
          <w:tcPr>
            <w:tcW w:type="dxa" w:w="2880"/>
          </w:tcPr>
          <w:p>
            <w:r>
              <w:t>object</w:t>
            </w:r>
          </w:p>
        </w:tc>
        <w:tc>
          <w:tcPr>
            <w:tcW w:type="dxa" w:w="2880"/>
          </w:tcPr>
          <w:p>
            <w:r>
              <w:t>Link to this job resource.</w:t>
            </w:r>
          </w:p>
        </w:tc>
      </w:tr>
      <w:tr>
        <w:tc>
          <w:tcPr>
            <w:tcW w:type="dxa" w:w="2880"/>
          </w:tcPr>
          <w:p>
            <w:r>
              <w:t>data.links.self.href</w:t>
            </w:r>
          </w:p>
        </w:tc>
        <w:tc>
          <w:tcPr>
            <w:tcW w:type="dxa" w:w="2880"/>
          </w:tcPr>
          <w:p>
            <w:r>
              <w:t>string</w:t>
            </w:r>
          </w:p>
        </w:tc>
        <w:tc>
          <w:tcPr>
            <w:tcW w:type="dxa" w:w="2880"/>
          </w:tcPr>
          <w:p>
            <w:r>
              <w:t>The URI of the endpoint to access this resource.</w:t>
            </w:r>
          </w:p>
        </w:tc>
      </w:tr>
      <w:tr>
        <w:tc>
          <w:tcPr>
            <w:tcW w:type="dxa" w:w="2880"/>
          </w:tcPr>
          <w:p>
            <w:r>
              <w:t>meta</w:t>
            </w:r>
          </w:p>
        </w:tc>
        <w:tc>
          <w:tcPr>
            <w:tcW w:type="dxa" w:w="2880"/>
          </w:tcPr>
          <w:p>
            <w:r>
              <w:t>object</w:t>
            </w:r>
          </w:p>
        </w:tc>
        <w:tc>
          <w:tcPr>
            <w:tcW w:type="dxa" w:w="2880"/>
          </w:tcPr>
          <w:p>
            <w:r>
              <w:t>Metadata (present in the 403 error example).</w:t>
            </w:r>
          </w:p>
        </w:tc>
      </w:tr>
      <w:tr>
        <w:tc>
          <w:tcPr>
            <w:tcW w:type="dxa" w:w="2880"/>
          </w:tcPr>
          <w:p>
            <w:r>
              <w:t>meta.warnings</w:t>
            </w:r>
          </w:p>
        </w:tc>
        <w:tc>
          <w:tcPr>
            <w:tcW w:type="dxa" w:w="2880"/>
          </w:tcPr>
          <w:p>
            <w:r>
              <w:t>array</w:t>
            </w:r>
          </w:p>
        </w:tc>
        <w:tc>
          <w:tcPr>
            <w:tcW w:type="dxa" w:w="2880"/>
          </w:tcPr>
          <w:p>
            <w:r>
              <w:t>Array of warning objects (present in the 403 error example).</w:t>
            </w:r>
          </w:p>
        </w:tc>
      </w:tr>
      <w:tr>
        <w:tc>
          <w:tcPr>
            <w:tcW w:type="dxa" w:w="2880"/>
          </w:tcPr>
          <w:p>
            <w:r>
              <w:t>meta.warnings.Id</w:t>
            </w:r>
          </w:p>
        </w:tc>
        <w:tc>
          <w:tcPr>
            <w:tcW w:type="dxa" w:w="2880"/>
          </w:tcPr>
          <w:p>
            <w:r>
              <w:t>any</w:t>
            </w:r>
          </w:p>
        </w:tc>
        <w:tc>
          <w:tcPr>
            <w:tcW w:type="dxa" w:w="2880"/>
          </w:tcPr>
          <w:p>
            <w:r>
              <w:t>An ID assigned to the warning.</w:t>
            </w:r>
          </w:p>
        </w:tc>
      </w:tr>
      <w:tr>
        <w:tc>
          <w:tcPr>
            <w:tcW w:type="dxa" w:w="2880"/>
          </w:tcPr>
          <w:p>
            <w:r>
              <w:t>meta.warnings.HttpStatusCode</w:t>
            </w:r>
          </w:p>
        </w:tc>
        <w:tc>
          <w:tcPr>
            <w:tcW w:type="dxa" w:w="2880"/>
          </w:tcPr>
          <w:p>
            <w:r>
              <w:t>string</w:t>
            </w:r>
          </w:p>
        </w:tc>
        <w:tc>
          <w:tcPr>
            <w:tcW w:type="dxa" w:w="2880"/>
          </w:tcPr>
          <w:p>
            <w:r>
              <w:t>HTTP status code returned in response to the request.</w:t>
            </w:r>
          </w:p>
        </w:tc>
      </w:tr>
      <w:tr>
        <w:tc>
          <w:tcPr>
            <w:tcW w:type="dxa" w:w="2880"/>
          </w:tcPr>
          <w:p>
            <w:r>
              <w:t>meta.warnings.ErrorCode</w:t>
            </w:r>
          </w:p>
        </w:tc>
        <w:tc>
          <w:tcPr>
            <w:tcW w:type="dxa" w:w="2880"/>
          </w:tcPr>
          <w:p>
            <w:r>
              <w:t>string</w:t>
            </w:r>
          </w:p>
        </w:tc>
        <w:tc>
          <w:tcPr>
            <w:tcW w:type="dxa" w:w="2880"/>
          </w:tcPr>
          <w:p>
            <w:r>
              <w:t>A code that indicates what went wrong.</w:t>
            </w:r>
          </w:p>
        </w:tc>
      </w:tr>
      <w:tr>
        <w:tc>
          <w:tcPr>
            <w:tcW w:type="dxa" w:w="2880"/>
          </w:tcPr>
          <w:p>
            <w:r>
              <w:t>meta.warnings.Title</w:t>
            </w:r>
          </w:p>
        </w:tc>
        <w:tc>
          <w:tcPr>
            <w:tcW w:type="dxa" w:w="2880"/>
          </w:tcPr>
          <w:p>
            <w:r>
              <w:t>string</w:t>
            </w:r>
          </w:p>
        </w:tc>
        <w:tc>
          <w:tcPr>
            <w:tcW w:type="dxa" w:w="2880"/>
          </w:tcPr>
          <w:p>
            <w:r>
              <w:t>Quick summary of the issue.</w:t>
            </w:r>
          </w:p>
        </w:tc>
      </w:tr>
      <w:tr>
        <w:tc>
          <w:tcPr>
            <w:tcW w:type="dxa" w:w="2880"/>
          </w:tcPr>
          <w:p>
            <w:r>
              <w:t>meta.warnings.Detail</w:t>
            </w:r>
          </w:p>
        </w:tc>
        <w:tc>
          <w:tcPr>
            <w:tcW w:type="dxa" w:w="2880"/>
          </w:tcPr>
          <w:p>
            <w:r>
              <w:t>string</w:t>
            </w:r>
          </w:p>
        </w:tc>
        <w:tc>
          <w:tcPr>
            <w:tcW w:type="dxa" w:w="2880"/>
          </w:tcPr>
          <w:p>
            <w:r>
              <w:t>More comprehensive explanation of the issue.</w:t>
            </w:r>
          </w:p>
        </w:tc>
      </w:tr>
      <w:tr>
        <w:tc>
          <w:tcPr>
            <w:tcW w:type="dxa" w:w="2880"/>
          </w:tcPr>
          <w:p>
            <w:r>
              <w:t>meta.warnings.AboutLink</w:t>
            </w:r>
          </w:p>
        </w:tc>
        <w:tc>
          <w:tcPr>
            <w:tcW w:type="dxa" w:w="2880"/>
          </w:tcPr>
          <w:p>
            <w:r>
              <w:t>any</w:t>
            </w:r>
          </w:p>
        </w:tc>
        <w:tc>
          <w:tcPr>
            <w:tcW w:type="dxa" w:w="2880"/>
          </w:tcPr>
          <w:p>
            <w:r>
              <w:t>Hyperlink to documentation about the issue.</w:t>
            </w:r>
          </w:p>
        </w:tc>
      </w:tr>
      <w:tr>
        <w:tc>
          <w:tcPr>
            <w:tcW w:type="dxa" w:w="2880"/>
          </w:tcPr>
          <w:p>
            <w:r>
              <w:t>meta.warnings.Source</w:t>
            </w:r>
          </w:p>
        </w:tc>
        <w:tc>
          <w:tcPr>
            <w:tcW w:type="dxa" w:w="2880"/>
          </w:tcPr>
          <w:p>
            <w:r>
              <w:t>any</w:t>
            </w:r>
          </w:p>
        </w:tc>
        <w:tc>
          <w:tcPr>
            <w:tcW w:type="dxa" w:w="2880"/>
          </w:tcPr>
          <w:p>
            <w:r>
              <w:t>Information about the service that detected the issue.</w:t>
            </w:r>
          </w:p>
        </w:tc>
      </w:tr>
      <w:tr>
        <w:tc>
          <w:tcPr>
            <w:tcW w:type="dxa" w:w="2880"/>
          </w:tcPr>
          <w:p>
            <w:r>
              <w:t>meta.warnings.meta</w:t>
            </w:r>
          </w:p>
        </w:tc>
        <w:tc>
          <w:tcPr>
            <w:tcW w:type="dxa" w:w="2880"/>
          </w:tcPr>
          <w:p>
            <w:r>
              <w:t>any</w:t>
            </w:r>
          </w:p>
        </w:tc>
        <w:tc>
          <w:tcPr>
            <w:tcW w:type="dxa" w:w="2880"/>
          </w:tcPr>
          <w:p>
            <w:r>
              <w:t>Additional information about the issue.</w:t>
            </w:r>
          </w:p>
        </w:tc>
      </w:tr>
      <w:tr>
        <w:tc>
          <w:tcPr>
            <w:tcW w:type="dxa" w:w="2880"/>
          </w:tcPr>
          <w:p>
            <w:r>
              <w:t>id</w:t>
            </w:r>
          </w:p>
        </w:tc>
        <w:tc>
          <w:tcPr>
            <w:tcW w:type="dxa" w:w="2880"/>
          </w:tcPr>
          <w:p>
            <w:r>
              <w:t>string</w:t>
            </w:r>
          </w:p>
        </w:tc>
        <w:tc>
          <w:tcPr>
            <w:tcW w:type="dxa" w:w="2880"/>
          </w:tcPr>
          <w:p>
            <w:r>
              <w:t>Error identifier (used in 400 and 404 response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'https://developer.api.autodesk.com/data/v1/projects/b.c8b0c73d-3ae9/jobs/123e4567-e89b-12d3-a456-426614174000' \</w:t>
        <w:br/>
        <w:t xml:space="preserve"> --header 'Accept: application/json'</w:t>
      </w:r>
    </w:p>
    <w:p>
      <w:pPr>
        <w:pStyle w:val="Heading3"/>
      </w:pPr>
      <w:r>
        <w:t>Example Usage</w:t>
      </w:r>
    </w:p>
    <w:p>
      <w:pPr>
        <w:pStyle w:val="Heading3"/>
      </w:pPr>
      <w:r>
        <w:t>Example 1: Check a job in “processing” state</w:t>
      </w:r>
    </w:p>
    <w:p>
      <w:pPr>
        <w:pStyle w:val="Heading3"/>
      </w:pPr>
      <w:r>
        <w:t>Example 2: Two-legged context—act on behalf of a specific user</w:t>
      </w:r>
    </w:p>
    <w:p>
      <w:r>
        <w:rPr>
          <w:b/>
          <w:color w:val="666666"/>
          <w:sz w:val="16"/>
        </w:rPr>
        <w:t>[bash]</w:t>
      </w:r>
    </w:p>
    <w:p>
      <w:pPr>
        <w:shd w:fill="F2F2F2" w:val="clear"/>
      </w:pPr>
      <w:r>
        <w:rPr>
          <w:rFonts w:ascii="Courier New" w:hAnsi="Courier New"/>
          <w:sz w:val="17"/>
        </w:rPr>
        <w:t>curl -i --request GET \</w:t>
        <w:br/>
        <w:t xml:space="preserve"> --url 'https://developer.api.autodesk.com/data/v1/projects/b.c8b0c73d-3ae9/jobs/123e4567-e89b-12d3-a456-426614174000' \</w:t>
        <w:br/>
        <w:t xml:space="preserve"> --header 'Accept: application/json' \</w:t>
        <w:br/>
        <w:t xml:space="preserve"> --header 'x-user-id: 9c9b7f2a-1234-5678-9abc-def012345678'</w:t>
      </w:r>
    </w:p>
    <w:p>
      <w:pPr>
        <w:pStyle w:val="Heading3"/>
      </w:pPr>
      <w:r>
        <w:t>Behavior</w:t>
      </w:r>
    </w:p>
    <w:p>
      <w:pPr>
        <w:pStyle w:val="ListBullet"/>
      </w:pPr>
      <w:r>
        <w:t>Sends a request to retrieve the job status for the specified project_id and job_id.</w:t>
      </w:r>
    </w:p>
    <w:p>
      <w:pPr>
        <w:pStyle w:val="ListBullet"/>
      </w:pPr>
      <w:r>
        <w:t>If the job is still running, returns 200 with a JSON body containing the job’s current status (queued, processing, or failed).</w:t>
      </w:r>
    </w:p>
    <w:p>
      <w:pPr>
        <w:pStyle w:val="ListBullet"/>
      </w:pPr>
      <w:r>
        <w:t>If the job is finished, returns 303 and provides a location header with the URI to retrieve download details.</w:t>
      </w:r>
    </w:p>
    <w:p>
      <w:pPr>
        <w:pStyle w:val="Heading3"/>
      </w:pPr>
      <w:r>
        <w:t>Notes</w:t>
      </w:r>
    </w:p>
    <w:p>
      <w:pPr>
        <w:pStyle w:val="ListBullet"/>
      </w:pPr>
      <w:r>
        <w:t>For BIM 360 / ACC identifiers, you may need to prefix IDs with b. as described under project_id.</w:t>
      </w:r>
    </w:p>
    <w:p>
      <w:pPr>
        <w:pStyle w:val="Heading3"/>
      </w:pPr>
      <w:r>
        <w:t>Gotchas</w:t>
      </w:r>
    </w:p>
    <w:p>
      <w:pPr>
        <w:pStyle w:val="ListBullet"/>
      </w:pPr>
      <w:r>
        <w:t>A completed job does not return status: finished in a 200 response; instead you must handle the 303 redirect and follow the location header to fetch download details.</w:t>
      </w:r>
    </w:p>
    <w:p>
      <w:pPr>
        <w:pStyle w:val="ListBullet"/>
      </w:pPr>
      <w:r>
        <w:t>You must create a download job first: This endpoint only checks the status of existing jobs. If you try to check a job_id that doesn't exist (e.g., using test data or a fabricated ID), you'll receive a 400 or 404 error. Always obtain the job_id from a prior "Create a Download Job" API call before attempting to check its status.</w:t>
      </w:r>
    </w:p>
    <w:p>
      <w:pPr>
        <w:pStyle w:val="ListBullet"/>
      </w:pPr>
      <w:r>
        <w:t>Job IDs are project-specific: Ensure the project_id in the URL matches the project where the download job was originally created. Using a different project ID will result in the job not being found.</w:t>
      </w:r>
    </w:p>
    <w:p>
      <w:pPr>
        <w:pStyle w:val="ListBullet"/>
      </w:pPr>
      <w:r>
        <w:t>Context confusion with job IDs: Not all IDs labeled as "jobId" in the execution context are download job IDs. Some may be command IDs, webhook IDs, or other job types. Always trace back to confirm the ID came from a "Create a Download Job" response before using it with this endpoint. Using the wrong job type will result in 400 errors even if the ID format looks correct.</w:t>
      </w:r>
    </w:p>
    <w:p>
      <w:pPr>
        <w:pStyle w:val="Heading3"/>
      </w:pPr>
      <w:r>
        <w:t>Error Handling</w:t>
      </w:r>
    </w:p>
    <w:p>
      <w:pPr>
        <w:pStyle w:val="ListBullet"/>
      </w:pPr>
      <w:r>
        <w:t>400: Malformed syntax or missing required request headers (response body may indicate what’s wrong).</w:t>
      </w:r>
    </w:p>
    <w:p>
      <w:pPr>
        <w:pStyle w:val="ListBullet"/>
      </w:pPr>
      <w:r>
        <w:t>403: Request validated but permission not granted, or application not allowed access.</w:t>
      </w:r>
    </w:p>
    <w:p>
      <w:pPr>
        <w:pStyle w:val="ListBullet"/>
      </w:pPr>
      <w:r>
        <w:t>404: Specified resource not found.</w:t>
      </w:r>
    </w:p>
    <w:p>
      <w:r>
        <w:br w:type="page"/>
      </w:r>
    </w:p>
    <w:p>
      <w:pPr>
        <w:pStyle w:val="Heading2"/>
      </w:pPr>
      <w:r>
        <w:t>158. [GET] Get Bucket Details</w:t>
      </w:r>
    </w:p>
    <w:p>
      <w:r>
        <w:rPr>
          <w:b/>
        </w:rPr>
        <w:t xml:space="preserve">Endpoint: </w:t>
      </w:r>
      <w:r>
        <w:rPr>
          <w:rFonts w:ascii="Courier New" w:hAnsi="Courier New"/>
          <w:sz w:val="18"/>
        </w:rPr>
        <w:t>/oss/v2/buckets/{{bucketKey}}/details</w:t>
      </w:r>
    </w:p>
    <w:p>
      <w:pPr>
        <w:pStyle w:val="Heading3"/>
      </w:pPr>
      <w:r>
        <w:t>Get Bucket Details (Get a Bucket’s Details)</w:t>
      </w:r>
    </w:p>
    <w:p>
      <w:pPr>
        <w:pStyle w:val="Heading3"/>
      </w:pPr>
      <w:r>
        <w:t>Prerequisites</w:t>
      </w:r>
    </w:p>
    <w:p>
      <w:pPr>
        <w:pStyle w:val="ListBullet"/>
      </w:pPr>
      <w:r>
        <w:t>The bucket must exist.</w:t>
      </w:r>
    </w:p>
    <w:p>
      <w:pPr>
        <w:pStyle w:val="ListBullet"/>
      </w:pPr>
      <w:r>
        <w:t>Only the application that owns the bucket can call this operation; other applications will receive 403 Forbidden.</w:t>
      </w:r>
    </w:p>
    <w:p>
      <w:pPr>
        <w:pStyle w:val="Heading3"/>
      </w:pPr>
      <w:r>
        <w:t>Method</w:t>
      </w:r>
    </w:p>
    <w:p>
      <w:r>
        <w:t>GET</w:t>
      </w:r>
    </w:p>
    <w:p>
      <w:pPr>
        <w:pStyle w:val="Heading3"/>
      </w:pPr>
      <w:r>
        <w:t>URL</w:t>
      </w:r>
    </w:p>
    <w:p>
      <w:r>
        <w:t>https://developer.api.autodesk.com/oss/v2/buckets/{{bucketKey}}/details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the specified bucket, including ownership, creation time, permissions, and the bucket policy.</w:t>
      </w:r>
    </w:p>
    <w:p>
      <w:pPr>
        <w:pStyle w:val="Heading3"/>
      </w:pPr>
      <w:r>
        <w:t>Enforcement Rules</w:t>
      </w:r>
    </w:p>
    <w:p>
      <w:pPr>
        <w:pStyle w:val="ListBullet"/>
      </w:pPr>
      <w:r>
        <w:t>The bucketKey path parameter must always be present.</w:t>
      </w:r>
    </w:p>
    <w:p>
      <w:pPr>
        <w:pStyle w:val="ListBullet"/>
      </w:pPr>
      <w:r>
        <w:t>If the user provides a bucketKey, use that value directly.</w:t>
      </w:r>
    </w:p>
    <w:p>
      <w:pPr>
        <w:pStyle w:val="ListBullet"/>
      </w:pPr>
      <w:r>
        <w:t>Do not call the API with a missing or empty bucketKey (e.g., avoid /buckets//details or /buckets/details).</w:t>
      </w:r>
    </w:p>
    <w:p>
      <w:pPr>
        <w:pStyle w:val="ListBullet"/>
      </w:pPr>
      <w:r>
        <w:t>Always construct the path as /oss/v2/buckets/{{bucketKey}}/details, where {{bucketKey}} is a non-empty string.</w:t>
      </w:r>
    </w:p>
    <w:p>
      <w:pPr>
        <w:pStyle w:val="ListBullet"/>
      </w:pPr>
      <w:r>
        <w:t>Do not infer or guess the bucketKey.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/oss/v2/buckets/my-bucket-123/details</w:t>
        <w:br/>
        <w:t>/oss/v2/buckets/project_bucket/details</w:t>
      </w:r>
    </w:p>
    <w:p>
      <w:pPr>
        <w:pStyle w:val="Heading3"/>
      </w:pPr>
      <w:r>
        <w:t>Invalid Examples</w:t>
      </w:r>
    </w:p>
    <w:p>
      <w:r>
        <w:rPr>
          <w:b/>
          <w:color w:val="666666"/>
          <w:sz w:val="16"/>
        </w:rPr>
        <w:t>[http]</w:t>
      </w:r>
    </w:p>
    <w:p>
      <w:pPr>
        <w:shd w:fill="F2F2F2" w:val="clear"/>
      </w:pPr>
      <w:r>
        <w:rPr>
          <w:rFonts w:ascii="Courier New" w:hAnsi="Courier New"/>
          <w:sz w:val="17"/>
        </w:rPr>
        <w:t>/oss/v2/buckets//details</w:t>
        <w:br/>
        <w:t>/oss/v2/buckets/details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The bucket key of the bucket to query.</w:t>
            </w:r>
          </w:p>
        </w:tc>
      </w:tr>
    </w:tbl>
    <w:p/>
    <w:p>
      <w:pPr>
        <w:pStyle w:val="Heading3"/>
      </w:pPr>
      <w:r>
        <w:t>Response</w:t>
      </w:r>
    </w:p>
    <w:p>
      <w:pPr>
        <w:pStyle w:val="Heading3"/>
      </w:pPr>
      <w:r>
        <w:t>Success Response (200 OK)</w:t>
      </w:r>
    </w:p>
    <w:p>
      <w:r>
        <w:t>Content types: application/json or application/vnd.api+json</w:t>
      </w:r>
    </w:p>
    <w:p>
      <w:r>
        <w:rPr>
          <w:b/>
          <w:color w:val="666666"/>
          <w:sz w:val="16"/>
        </w:rPr>
        <w:t>[json]</w:t>
      </w:r>
    </w:p>
    <w:p>
      <w:pPr>
        <w:shd w:fill="F2F2F2" w:val="clear"/>
      </w:pPr>
      <w:r>
        <w:rPr>
          <w:rFonts w:ascii="Courier New" w:hAnsi="Courier New"/>
          <w:sz w:val="17"/>
        </w:rPr>
        <w:t>{</w:t>
        <w:br/>
        <w:t xml:space="preserve"> "bucketKey": "my-bucket-123",</w:t>
        <w:br/>
        <w:t xml:space="preserve"> "bucketOwner": "ADSK_CLIENT_ID_EXAMPLE",</w:t>
        <w:br/>
        <w:t xml:space="preserve"> "createdDate": 1712160000,</w:t>
        <w:br/>
        <w:t xml:space="preserve"> "permissions": [</w:t>
        <w:br/>
        <w:t xml:space="preserve"> {</w:t>
        <w:br/>
        <w:t xml:space="preserve"> "authId": "ADSK_CLIENT_ID_EXAMPLE",</w:t>
        <w:br/>
        <w:t xml:space="preserve"> "access": "full"</w:t>
        <w:br/>
        <w:t xml:space="preserve"> }</w:t>
        <w:br/>
        <w:t xml:space="preserve"> ],</w:t>
        <w:br/>
        <w:t xml:space="preserve"> "policyKey": "persistent"</w:t>
        <w:br/>
        <w:t>}</w:t>
      </w:r>
    </w:p>
    <w:p>
      <w:pPr>
        <w:pStyle w:val="Heading3"/>
      </w:pPr>
      <w:r>
        <w:t>Error Response (400 Client Error)</w:t>
      </w:r>
    </w:p>
    <w:p>
      <w:r>
        <w:t>OSS was unable to process the request. The syntax of the request is malformed or the request is missing a required header.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Client Error)</w:t>
      </w:r>
    </w:p>
    <w:p>
      <w:r>
        <w:t>The supplied authorization header was not valid or the supplied token scope was not acceptable.</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t>The request was successfully validated but lacking the required permissions.</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t>Bucket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Server Error)</w:t>
      </w:r>
    </w:p>
    <w:p>
      <w:r>
        <w:t>Internal failure while processing the request.</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bucketKey</w:t>
            </w:r>
          </w:p>
        </w:tc>
        <w:tc>
          <w:tcPr>
            <w:tcW w:type="dxa" w:w="2880"/>
          </w:tcPr>
          <w:p>
            <w:r>
              <w:t>string</w:t>
            </w:r>
          </w:p>
        </w:tc>
        <w:tc>
          <w:tcPr>
            <w:tcW w:type="dxa" w:w="2880"/>
          </w:tcPr>
          <w:p>
            <w:r>
              <w:t>Bucket key: An ID that uniquely identifies the bucket.</w:t>
            </w:r>
          </w:p>
        </w:tc>
      </w:tr>
      <w:tr>
        <w:tc>
          <w:tcPr>
            <w:tcW w:type="dxa" w:w="2880"/>
          </w:tcPr>
          <w:p>
            <w:r>
              <w:t>bucketOwner</w:t>
            </w:r>
          </w:p>
        </w:tc>
        <w:tc>
          <w:tcPr>
            <w:tcW w:type="dxa" w:w="2880"/>
          </w:tcPr>
          <w:p>
            <w:r>
              <w:t>string</w:t>
            </w:r>
          </w:p>
        </w:tc>
        <w:tc>
          <w:tcPr>
            <w:tcW w:type="dxa" w:w="2880"/>
          </w:tcPr>
          <w:p>
            <w:r>
              <w:t>The Client ID of the application that owns the bucket.</w:t>
            </w:r>
          </w:p>
        </w:tc>
      </w:tr>
      <w:tr>
        <w:tc>
          <w:tcPr>
            <w:tcW w:type="dxa" w:w="2880"/>
          </w:tcPr>
          <w:p>
            <w:r>
              <w:t>createdDate</w:t>
            </w:r>
          </w:p>
        </w:tc>
        <w:tc>
          <w:tcPr>
            <w:tcW w:type="dxa" w:w="2880"/>
          </w:tcPr>
          <w:p>
            <w:r>
              <w:t>integer</w:t>
            </w:r>
          </w:p>
        </w:tc>
        <w:tc>
          <w:tcPr>
            <w:tcW w:type="dxa" w:w="2880"/>
          </w:tcPr>
          <w:p>
            <w:r>
              <w:t>The time the bucket was created, represented as a Unix timestamp.</w:t>
            </w:r>
          </w:p>
        </w:tc>
      </w:tr>
      <w:tr>
        <w:tc>
          <w:tcPr>
            <w:tcW w:type="dxa" w:w="2880"/>
          </w:tcPr>
          <w:p>
            <w:r>
              <w:t>permissions</w:t>
            </w:r>
          </w:p>
        </w:tc>
        <w:tc>
          <w:tcPr>
            <w:tcW w:type="dxa" w:w="2880"/>
          </w:tcPr>
          <w:p>
            <w:r>
              <w:t>array</w:t>
            </w:r>
          </w:p>
        </w:tc>
        <w:tc>
          <w:tcPr>
            <w:tcW w:type="dxa" w:w="2880"/>
          </w:tcPr>
          <w:p>
            <w:r>
              <w:t>An array of objects, where each object represents an application that can access the bucket.</w:t>
            </w:r>
          </w:p>
        </w:tc>
      </w:tr>
      <w:tr>
        <w:tc>
          <w:tcPr>
            <w:tcW w:type="dxa" w:w="2880"/>
          </w:tcPr>
          <w:p>
            <w:r>
              <w:t>permissions[].authId</w:t>
            </w:r>
          </w:p>
        </w:tc>
        <w:tc>
          <w:tcPr>
            <w:tcW w:type="dxa" w:w="2880"/>
          </w:tcPr>
          <w:p>
            <w:r>
              <w:t>string</w:t>
            </w:r>
          </w:p>
        </w:tc>
        <w:tc>
          <w:tcPr>
            <w:tcW w:type="dxa" w:w="2880"/>
          </w:tcPr>
          <w:p>
            <w:r>
              <w:t>The Client ID of the application.</w:t>
            </w:r>
          </w:p>
        </w:tc>
      </w:tr>
      <w:tr>
        <w:tc>
          <w:tcPr>
            <w:tcW w:type="dxa" w:w="2880"/>
          </w:tcPr>
          <w:p>
            <w:r>
              <w:t>permissions[].access</w:t>
            </w:r>
          </w:p>
        </w:tc>
        <w:tc>
          <w:tcPr>
            <w:tcW w:type="dxa" w:w="2880"/>
          </w:tcPr>
          <w:p>
            <w:r>
              <w:t>string</w:t>
            </w:r>
          </w:p>
        </w:tc>
        <w:tc>
          <w:tcPr>
            <w:tcW w:type="dxa" w:w="2880"/>
          </w:tcPr>
          <w:p>
            <w:r>
              <w:t>Permission access level (&lt;permission_access&gt; as defined by the API).</w:t>
            </w:r>
          </w:p>
        </w:tc>
      </w:tr>
      <w:tr>
        <w:tc>
          <w:tcPr>
            <w:tcW w:type="dxa" w:w="2880"/>
          </w:tcPr>
          <w:p>
            <w:r>
              <w:t>policyKey</w:t>
            </w:r>
          </w:p>
        </w:tc>
        <w:tc>
          <w:tcPr>
            <w:tcW w:type="dxa" w:w="2880"/>
          </w:tcPr>
          <w:p>
            <w:r>
              <w:t>string</w:t>
            </w:r>
          </w:p>
        </w:tc>
        <w:tc>
          <w:tcPr>
            <w:tcW w:type="dxa" w:w="2880"/>
          </w:tcPr>
          <w:p>
            <w:r>
              <w:t>Bucket retention policy. Possible values: transient, temporary, persistent.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'https://developer.api.autodesk.com/oss/v2/buckets/my-bucket-123/details' \</w:t>
        <w:br/>
        <w:t xml:space="preserve"> --header 'Accept: application/json'</w:t>
      </w:r>
    </w:p>
    <w:p>
      <w:pPr>
        <w:pStyle w:val="Heading3"/>
      </w:pPr>
      <w:r>
        <w:t>Notes</w:t>
      </w:r>
    </w:p>
    <w:p>
      <w:pPr>
        <w:pStyle w:val="ListBullet"/>
      </w:pPr>
      <w:r>
        <w:t>Response may be returned as either application/json or application/vnd.api+json.</w:t>
      </w:r>
    </w:p>
    <w:p>
      <w:pPr>
        <w:pStyle w:val="ListBullet"/>
      </w:pPr>
      <w:r>
        <w:t>A 403 Forbidden response is expected when the calling application does not own the bucket.</w:t>
      </w:r>
    </w:p>
    <w:p>
      <w:pPr>
        <w:pStyle w:val="Heading3"/>
      </w:pPr>
      <w:r>
        <w:t>Related buckets actions</w:t>
      </w:r>
    </w:p>
    <w:p>
      <w:pPr>
        <w:pStyle w:val="ListBullet"/>
      </w:pPr>
      <w:r>
        <w:t>[POST] Create a Bucket (OSS) — /oss/v2/buckets</w:t>
      </w:r>
    </w:p>
    <w:p>
      <w:pPr>
        <w:pStyle w:val="ListBullet"/>
      </w:pPr>
      <w:r>
        <w:t>[GET] List Buckets — /oss/v2/buckets</w:t>
      </w:r>
    </w:p>
    <w:p>
      <w:r>
        <w:br w:type="page"/>
      </w:r>
    </w:p>
    <w:p>
      <w:pPr>
        <w:pStyle w:val="Heading2"/>
      </w:pPr>
      <w:r>
        <w:t>159. [POST] List Projects in a Hub (GraphQL)</w:t>
      </w:r>
    </w:p>
    <w:p>
      <w:r>
        <w:rPr>
          <w:b/>
        </w:rPr>
        <w:t xml:space="preserve">Endpoint: </w:t>
      </w:r>
      <w:r>
        <w:rPr>
          <w:rFonts w:ascii="Courier New" w:hAnsi="Courier New"/>
          <w:sz w:val="18"/>
        </w:rPr>
        <w:t>/aec/graphql</w:t>
      </w:r>
    </w:p>
    <w:p>
      <w:pPr>
        <w:pStyle w:val="Heading3"/>
      </w:pPr>
      <w:r>
        <w:t>Prerequisites</w:t>
      </w:r>
    </w:p>
    <w:p>
      <w:pPr>
        <w:pStyle w:val="ListBullet"/>
      </w:pPr>
      <w:r>
        <w:t>A hub ID (hubId) to query projects from</w:t>
      </w:r>
    </w:p>
    <w:p>
      <w:pPr>
        <w:pStyle w:val="ListBullet"/>
      </w:pPr>
      <w:r>
        <w:t>Appropriate OAuth scopes granted to the calling app/user: data:create, data:read, data:write (as documented)</w:t>
      </w:r>
    </w:p>
    <w:p>
      <w:pPr>
        <w:pStyle w:val="ListBullet"/>
      </w:pPr>
      <w:r>
        <w:t>(Optional) Knowledge of the project name for exact-name filtering</w:t>
      </w:r>
    </w:p>
    <w:p>
      <w:pPr>
        <w:pStyle w:val="Heading3"/>
      </w:pPr>
      <w:r>
        <w:t>Method</w:t>
      </w:r>
    </w:p>
    <w:p>
      <w:r>
        <w:t>POST</w:t>
      </w:r>
    </w:p>
    <w:p>
      <w:pPr>
        <w:pStyle w:val="Heading3"/>
      </w:pPr>
      <w:r>
        <w:t>URL</w:t>
      </w:r>
    </w:p>
    <w:p>
      <w:r>
        <w:t>https://developer.api.autodesk.com/aec/graphql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"Region": "US"</w:t>
        <w:br/>
        <w:t>}</w:t>
      </w:r>
    </w:p>
    <w:p>
      <w:pPr>
        <w:pStyle w:val="Heading3"/>
      </w:pPr>
      <w:r>
        <w:t>Description</w:t>
      </w:r>
    </w:p>
    <w:p>
      <w:r>
        <w:t>Sends a GraphQL query to the AEC Data Model GraphQL service to retrieve all projects under a specified hub. Supports optional filtering (by project name) and pagination.</w:t>
      </w:r>
    </w:p>
    <w:p>
      <w:pPr>
        <w:pStyle w:val="Heading3"/>
      </w:pPr>
      <w:r>
        <w:t>Enforcement Rules</w:t>
      </w:r>
    </w:p>
    <w:p>
      <w:pPr>
        <w:pStyle w:val="ListBullet"/>
      </w:pPr>
      <w:r>
        <w:t>This action is executed via the GraphQL endpoint: POST /aec/graphql.</w:t>
      </w:r>
    </w:p>
    <w:p>
      <w:pPr>
        <w:pStyle w:val="ListBullet"/>
      </w:pPr>
      <w:r>
        <w:t>The GraphQL operation should query the projects field with a required hubId argument.</w:t>
      </w:r>
    </w:p>
    <w:p>
      <w:pPr>
        <w:pStyle w:val="ListBullet"/>
      </w:pPr>
      <w:r>
        <w:t>hubId is required and must be provided in the GraphQL variables.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 GraphQL inputs go in the JSON body.)</w:t>
      </w:r>
    </w:p>
    <w:p>
      <w:pPr>
        <w:pStyle w:val="ListBullet"/>
      </w:pPr>
      <w:r>
        <w:t>Do not send GraphQL variables as URL query parameters; send them in the JSON request body under variables.</w:t>
      </w:r>
    </w:p>
    <w:p>
      <w:pPr>
        <w:pStyle w:val="Heading3"/>
      </w:pPr>
      <w:r>
        <w:t>Valid Examples</w:t>
      </w:r>
    </w:p>
    <w:p>
      <w:r>
        <w:rPr>
          <w:b/>
          <w:color w:val="666666"/>
          <w:sz w:val="16"/>
        </w:rPr>
        <w:t>[http]</w:t>
      </w:r>
    </w:p>
    <w:p>
      <w:pPr>
        <w:shd w:fill="F2F2F2" w:val="clear"/>
      </w:pPr>
      <w:r>
        <w:rPr>
          <w:rFonts w:ascii="Courier New" w:hAnsi="Courier New"/>
          <w:sz w:val="17"/>
        </w:rPr>
        <w:t>POST /aec/graphql</w:t>
      </w:r>
    </w:p>
    <w:p>
      <w:pPr>
        <w:pStyle w:val="Heading3"/>
      </w:pPr>
      <w:r>
        <w:t>Invalid Examples</w:t>
      </w:r>
    </w:p>
    <w:p>
      <w:r>
        <w:rPr>
          <w:b/>
          <w:color w:val="666666"/>
          <w:sz w:val="16"/>
        </w:rPr>
        <w:t>[http]</w:t>
      </w:r>
    </w:p>
    <w:p>
      <w:pPr>
        <w:shd w:fill="F2F2F2" w:val="clear"/>
      </w:pPr>
      <w:r>
        <w:rPr>
          <w:rFonts w:ascii="Courier New" w:hAnsi="Courier New"/>
          <w:sz w:val="17"/>
        </w:rPr>
        <w:t>GET /aec/graphql</w:t>
        <w:br/>
        <w:t>POST /aec/graphql?hubId=b.123  # hubId must be provided as GraphQL variables, not as URL query params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 Must include the projects query with hubId.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used by query.</w:t>
            </w:r>
          </w:p>
        </w:tc>
      </w:tr>
    </w:tbl>
    <w:p/>
    <w:p>
      <w:pPr>
        <w:pStyle w:val="Heading3"/>
      </w:pPr>
      <w:r>
        <w:t>GraphQL Arguments (projects)</w:t>
      </w:r>
    </w:p>
    <w:p>
      <w:r>
        <w:t>These are arguments to the GraphQL field projects(hubId:, filter:, pagination:) inside your query.</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hubId</w:t>
            </w:r>
          </w:p>
        </w:tc>
        <w:tc>
          <w:tcPr>
            <w:tcW w:type="dxa" w:w="2880"/>
          </w:tcPr>
          <w:p>
            <w:r>
              <w:t>ID!</w:t>
            </w:r>
          </w:p>
        </w:tc>
        <w:tc>
          <w:tcPr>
            <w:tcW w:type="dxa" w:w="2880"/>
          </w:tcPr>
          <w:p>
            <w:r>
              <w:t>Required. The ID of the hub that contains the projects.</w:t>
            </w:r>
          </w:p>
        </w:tc>
      </w:tr>
    </w:tbl>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ProjectFilterInput</w:t>
            </w:r>
          </w:p>
        </w:tc>
        <w:tc>
          <w:tcPr>
            <w:tcW w:type="dxa" w:w="2880"/>
          </w:tcPr>
          <w:p>
            <w:r>
              <w:t>Specifies how to filter a list of projects. You can filter by name (exact matches only, per ProjectFilterInput).</w:t>
            </w:r>
          </w:p>
        </w:tc>
      </w:tr>
      <w:tr>
        <w:tc>
          <w:tcPr>
            <w:tcW w:type="dxa" w:w="2880"/>
          </w:tcPr>
          <w:p>
            <w:r>
              <w:t>pagination</w:t>
            </w:r>
          </w:p>
        </w:tc>
        <w:tc>
          <w:tcPr>
            <w:tcW w:type="dxa" w:w="2880"/>
          </w:tcPr>
          <w:p>
            <w:r>
              <w:t>PaginationInput</w:t>
            </w:r>
          </w:p>
        </w:tc>
        <w:tc>
          <w:tcPr>
            <w:tcW w:type="dxa" w:w="2880"/>
          </w:tcPr>
          <w:p>
            <w:r>
              <w:t>Specifies how to split the response into multiple pages.</w:t>
            </w:r>
          </w:p>
        </w:tc>
      </w:tr>
    </w:tbl>
    <w:p/>
    <w:p>
      <w:pPr>
        <w:pStyle w:val="Heading3"/>
      </w:pPr>
      <w:r>
        <w:t>Supported Input Objects (as documented)</w:t>
      </w:r>
    </w:p>
    <w:p>
      <w:pPr>
        <w:pStyle w:val="Heading3"/>
      </w:pPr>
      <w:r>
        <w:t>ProjectFilterInput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you want to match. Currently, only exact matches are supported.</w:t>
            </w:r>
          </w:p>
        </w:tc>
      </w:tr>
    </w:tbl>
    <w:p/>
    <w:p>
      <w:pPr>
        <w:pStyle w:val="Heading3"/>
      </w:pPr>
      <w:r>
        <w:t>PaginationInput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Specifies what page to fetch. If you don’t specify cursor, fetches the first page.</w:t>
            </w:r>
          </w:p>
        </w:tc>
      </w:tr>
      <w:tr>
        <w:tc>
          <w:tcPr>
            <w:tcW w:type="dxa" w:w="2880"/>
          </w:tcPr>
          <w:p>
            <w:r>
              <w:t>limit</w:t>
            </w:r>
          </w:p>
        </w:tc>
        <w:tc>
          <w:tcPr>
            <w:tcW w:type="dxa" w:w="2880"/>
          </w:tcPr>
          <w:p>
            <w:r>
              <w:t>Int</w:t>
            </w:r>
          </w:p>
        </w:tc>
        <w:tc>
          <w:tcPr>
            <w:tcW w:type="dxa" w:w="2880"/>
          </w:tcPr>
          <w:p>
            <w:r>
              <w:t>The maximum number of items to return in a page. The default value varies by query (not specified for projects).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 {</w:t>
        <w:br/>
        <w:t xml:space="preserve"> "results": [</w:t>
        <w:br/>
        <w:t xml:space="preserve"> {</w:t>
        <w:br/>
        <w:t xml:space="preserve"> "id": "YWltcHJvan5iLmU0ZmJkMzE1LTJkYzUtNDAyNi04Y2EzLTgwZjA5ZDI0ZmY0Mn5iLjdhZGJmOWZkLWRlYmItNDI5Yy1iZmU1LTMyYTNjMjJjMDY5NQ",</w:t>
        <w:br/>
        <w:t xml:space="preserve"> "name": "AEC Design AIM STG",</w:t>
        <w:br/>
        <w:t xml:space="preserve"> "hub": {</w:t>
        <w:br/>
        <w:t xml:space="preserve"> "id": "b.e4fbd315-2dc5-4026-8ca3-80f09d24ff42",</w:t>
        <w:br/>
        <w:t xml:space="preserve"> "name": "Revit Nexus"</w:t>
        <w:br/>
        <w:t xml:space="preserve"> }</w:t>
        <w:br/>
        <w:t xml:space="preserve"> },</w:t>
        <w:br/>
        <w:t xml:space="preserve"> {</w:t>
        <w:br/>
        <w:t xml:space="preserve"> "id": "YWltcHJvan5iLmU0ZmJkMzE1LTJkYzUtNDAyNi04Y2EzLTgwZjA5ZDI0ZmY0Mn5iLjgxY2U0YjkyLWIxNTYtNDE5ZS04MjM1LTNiNzY5M2FhMGY0MA",</w:t>
        <w:br/>
        <w:t xml:space="preserve"> "name": "Extractor-AIM",</w:t>
        <w:br/>
        <w:t xml:space="preserve"> "hub": {</w:t>
        <w:br/>
        <w:t xml:space="preserve"> "id": "b.e4fbd315-2dc5-4026-8ca3-80f09d24ff42",</w:t>
        <w:br/>
        <w:t xml:space="preserve"> "name": "Revit Nexus"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GraphQL response container.</w:t>
            </w:r>
          </w:p>
        </w:tc>
      </w:tr>
      <w:tr>
        <w:tc>
          <w:tcPr>
            <w:tcW w:type="dxa" w:w="2880"/>
          </w:tcPr>
          <w:p>
            <w:r>
              <w:t>data.projects</w:t>
            </w:r>
          </w:p>
        </w:tc>
        <w:tc>
          <w:tcPr>
            <w:tcW w:type="dxa" w:w="2880"/>
          </w:tcPr>
          <w:p>
            <w:r>
              <w:t>object</w:t>
            </w:r>
          </w:p>
        </w:tc>
        <w:tc>
          <w:tcPr>
            <w:tcW w:type="dxa" w:w="2880"/>
          </w:tcPr>
          <w:p>
            <w:r>
              <w:t>Projects query result container.</w:t>
            </w:r>
          </w:p>
        </w:tc>
      </w:tr>
      <w:tr>
        <w:tc>
          <w:tcPr>
            <w:tcW w:type="dxa" w:w="2880"/>
          </w:tcPr>
          <w:p>
            <w:r>
              <w:t>data.projects.results</w:t>
            </w:r>
          </w:p>
        </w:tc>
        <w:tc>
          <w:tcPr>
            <w:tcW w:type="dxa" w:w="2880"/>
          </w:tcPr>
          <w:p>
            <w:r>
              <w:t>array</w:t>
            </w:r>
          </w:p>
        </w:tc>
        <w:tc>
          <w:tcPr>
            <w:tcW w:type="dxa" w:w="2880"/>
          </w:tcPr>
          <w:p>
            <w:r>
              <w:t>Array of projects returned in response to the query.</w:t>
            </w:r>
          </w:p>
        </w:tc>
      </w:tr>
      <w:tr>
        <w:tc>
          <w:tcPr>
            <w:tcW w:type="dxa" w:w="2880"/>
          </w:tcPr>
          <w:p>
            <w:r>
              <w:t>data.projects.results[].id</w:t>
            </w:r>
          </w:p>
        </w:tc>
        <w:tc>
          <w:tcPr>
            <w:tcW w:type="dxa" w:w="2880"/>
          </w:tcPr>
          <w:p>
            <w:r>
              <w:t>string</w:t>
            </w:r>
          </w:p>
        </w:tc>
        <w:tc>
          <w:tcPr>
            <w:tcW w:type="dxa" w:w="2880"/>
          </w:tcPr>
          <w:p>
            <w:r>
              <w:t>The ID that uniquely identifies the project.</w:t>
            </w:r>
          </w:p>
        </w:tc>
      </w:tr>
      <w:tr>
        <w:tc>
          <w:tcPr>
            <w:tcW w:type="dxa" w:w="2880"/>
          </w:tcPr>
          <w:p>
            <w:r>
              <w:t>data.projects.results[].name</w:t>
            </w:r>
          </w:p>
        </w:tc>
        <w:tc>
          <w:tcPr>
            <w:tcW w:type="dxa" w:w="2880"/>
          </w:tcPr>
          <w:p>
            <w:r>
              <w:t>string</w:t>
            </w:r>
          </w:p>
        </w:tc>
        <w:tc>
          <w:tcPr>
            <w:tcW w:type="dxa" w:w="2880"/>
          </w:tcPr>
          <w:p>
            <w:r>
              <w:t>The name of the project.</w:t>
            </w:r>
          </w:p>
        </w:tc>
      </w:tr>
      <w:tr>
        <w:tc>
          <w:tcPr>
            <w:tcW w:type="dxa" w:w="2880"/>
          </w:tcPr>
          <w:p>
            <w:r>
              <w:t>data.projects.results[].hub</w:t>
            </w:r>
          </w:p>
        </w:tc>
        <w:tc>
          <w:tcPr>
            <w:tcW w:type="dxa" w:w="2880"/>
          </w:tcPr>
          <w:p>
            <w:r>
              <w:t>object</w:t>
            </w:r>
          </w:p>
        </w:tc>
        <w:tc>
          <w:tcPr>
            <w:tcW w:type="dxa" w:w="2880"/>
          </w:tcPr>
          <w:p>
            <w:r>
              <w:t>The hub that contains this project.</w:t>
            </w:r>
          </w:p>
        </w:tc>
      </w:tr>
      <w:tr>
        <w:tc>
          <w:tcPr>
            <w:tcW w:type="dxa" w:w="2880"/>
          </w:tcPr>
          <w:p>
            <w:r>
              <w:t>data.projects.results[].hub.id</w:t>
            </w:r>
          </w:p>
        </w:tc>
        <w:tc>
          <w:tcPr>
            <w:tcW w:type="dxa" w:w="2880"/>
          </w:tcPr>
          <w:p>
            <w:r>
              <w:t>string</w:t>
            </w:r>
          </w:p>
        </w:tc>
        <w:tc>
          <w:tcPr>
            <w:tcW w:type="dxa" w:w="2880"/>
          </w:tcPr>
          <w:p>
            <w:r>
              <w:t>The ID that uniquely identifies the hub.</w:t>
            </w:r>
          </w:p>
        </w:tc>
      </w:tr>
      <w:tr>
        <w:tc>
          <w:tcPr>
            <w:tcW w:type="dxa" w:w="2880"/>
          </w:tcPr>
          <w:p>
            <w:r>
              <w:t>data.projects.results[].hub.name</w:t>
            </w:r>
          </w:p>
        </w:tc>
        <w:tc>
          <w:tcPr>
            <w:tcW w:type="dxa" w:w="2880"/>
          </w:tcPr>
          <w:p>
            <w:r>
              <w:t>string</w:t>
            </w:r>
          </w:p>
        </w:tc>
        <w:tc>
          <w:tcPr>
            <w:tcW w:type="dxa" w:w="2880"/>
          </w:tcPr>
          <w:p>
            <w:r>
              <w:t>The hub name.</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--header 'Region: US' \</w:t>
        <w:br/>
        <w:t xml:space="preserve"> --data '{</w:t>
        <w:br/>
        <w:t xml:space="preserve"> "query": "query GetProjects($hubId: String!) { projects(hubId: $hubId) { results { name id hub { id name } } } }",</w:t>
        <w:br/>
        <w:t xml:space="preserve"> "variables": {</w:t>
        <w:br/>
        <w:t xml:space="preserve"> "hubId": "b.5c07c84c-bbd9-476e-8712-547f74c5b76b"</w:t>
        <w:br/>
        <w:t xml:space="preserve">    }</w:t>
        <w:br/>
        <w:t xml:space="preserve">  }'</w:t>
      </w:r>
    </w:p>
    <w:p>
      <w:pPr>
        <w:pStyle w:val="Heading3"/>
      </w:pPr>
      <w:r>
        <w:t>Example Usage</w:t>
      </w:r>
    </w:p>
    <w:p>
      <w:pPr>
        <w:pStyle w:val="Heading3"/>
      </w:pPr>
      <w:r>
        <w:t>Example 1: List all projects for a hub (id, name)</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--header 'Region: US' \</w:t>
        <w:br/>
        <w:t xml:space="preserve"> --data '{</w:t>
        <w:br/>
        <w:t xml:space="preserve"> "query": "query GetProjects($hubId: String!) { projects(hubId: $hubId) { results { id name } } }",</w:t>
        <w:br/>
        <w:t xml:space="preserve"> "variables": { "hubId": "a.YnVzaW5lc3M6YXV0b2Rlc2syMDA2" }</w:t>
        <w:br/>
        <w:t xml:space="preserve">  }'</w:t>
      </w:r>
    </w:p>
    <w:p>
      <w:pPr>
        <w:pStyle w:val="Heading3"/>
      </w:pPr>
      <w:r>
        <w:t>Example 2: List projects and include hub details</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--header 'Region: US' \</w:t>
        <w:br/>
        <w:t xml:space="preserve"> --data '{</w:t>
        <w:br/>
        <w:t xml:space="preserve"> "query": "query GetProjects($hubId: String!) { projects(hubId: $hubId) { results { name id hub { id name } } } }",</w:t>
        <w:br/>
        <w:t xml:space="preserve"> "variables": { "hubId": "b.5c07c84c-bbd9-476e-8712-547f74c5b76b" }</w:t>
        <w:br/>
        <w:t xml:space="preserve">  }'</w:t>
      </w:r>
    </w:p>
    <w:p>
      <w:pPr>
        <w:pStyle w:val="Heading3"/>
      </w:pPr>
      <w:r>
        <w:t>Example 3: Use filter and pagination variables (template)</w:t>
      </w:r>
    </w:p>
    <w:p>
      <w:r>
        <w:rPr>
          <w:b/>
          <w:color w:val="666666"/>
          <w:sz w:val="16"/>
        </w:rPr>
        <w:t>[bash]</w:t>
      </w:r>
    </w:p>
    <w:p>
      <w:pPr>
        <w:shd w:fill="F2F2F2" w:val="clear"/>
      </w:pPr>
      <w:r>
        <w:rPr>
          <w:rFonts w:ascii="Courier New" w:hAnsi="Courier New"/>
          <w:sz w:val="17"/>
        </w:rPr>
        <w:t>curl -sS --request POST 'https://developer.api.autodesk.com/aec/graphql' \</w:t>
        <w:br/>
        <w:t xml:space="preserve"> --header 'Accept: application/json' \</w:t>
        <w:br/>
        <w:t xml:space="preserve"> --header 'Content-Type: application/json' \</w:t>
        <w:br/>
        <w:t xml:space="preserve"> --header 'Region: US' \</w:t>
        <w:br/>
        <w:t xml:space="preserve"> --data '{</w:t>
        <w:br/>
        <w:t xml:space="preserve"> "query": "query GetProjects($hubId: ID!, $filter: ProjectFilterInput, $pagination: PaginationInput) { projects(hubId: $hubId, filter: $filter, pagination: $pagination) { results { id name } } }",</w:t>
        <w:br/>
        <w:t xml:space="preserve"> "variables": {</w:t>
        <w:br/>
        <w:t xml:space="preserve"> "hubId": "b.5c07c84c-bbd9-476e-8712-547f74c5b76b",</w:t>
        <w:br/>
        <w:t xml:space="preserve"> "filter": { "name": "AEC Design AIM STG" },</w:t>
        <w:br/>
        <w:t xml:space="preserve"> "pagination": { "cursor": "NEXT_PAGE_CURSOR", "limit": 50 }</w:t>
        <w:br/>
        <w:t xml:space="preserve">    }</w:t>
        <w:br/>
        <w:t xml:space="preserve">  }'</w:t>
      </w:r>
    </w:p>
    <w:p>
      <w:pPr>
        <w:pStyle w:val="Heading3"/>
      </w:pPr>
      <w:r>
        <w:t>Notes</w:t>
      </w:r>
    </w:p>
    <w:p>
      <w:pPr>
        <w:pStyle w:val="ListBullet"/>
      </w:pPr>
      <w:r>
        <w:t>The documented Region header controls the data center/region where the request is sent. Default is US. Possible values: US, EMEA, AUS, CAN, DEU, IND, JPN, GBR.</w:t>
      </w:r>
    </w:p>
    <w:p>
      <w:pPr>
        <w:pStyle w:val="ListBullet"/>
      </w:pPr>
      <w:r>
        <w:t>The GraphQL examples show hubId typed as String! in the query; the reference signature lists hubId: ID!. In GraphQL responses this value is represented as a string.</w:t>
      </w:r>
    </w:p>
    <w:p>
      <w:pPr>
        <w:pStyle w:val="Heading3"/>
      </w:pPr>
      <w:r>
        <w:t>Error Handling</w:t>
      </w:r>
    </w:p>
    <w:p>
      <w:r>
        <w:t>(No GraphQL error examples were provided in the scraped content.)</w:t>
      </w:r>
    </w:p>
    <w:p>
      <w:pPr>
        <w:pStyle w:val="Heading3"/>
      </w:pPr>
      <w:r>
        <w:t>Related projects actions</w:t>
      </w:r>
    </w:p>
    <w:p>
      <w:pPr>
        <w:pStyle w:val="ListBullet"/>
      </w:pPr>
      <w:r>
        <w:t>[POST] Create a New Project in an Account — /construction/admin/v1/accounts/{{accountId}}/projects</w:t>
      </w:r>
    </w:p>
    <w:p>
      <w:pPr>
        <w:pStyle w:val="ListBullet"/>
      </w:pPr>
      <w:r>
        <w:t>[PATCH] Create or Update Project Image (BIM 360 Account Project) — /hq/v1/accounts/{{accountId}}/projects/{{projectId}}/image</w:t>
      </w:r>
    </w:p>
    <w:p>
      <w:pPr>
        <w:pStyle w:val="ListBullet"/>
      </w:pPr>
      <w:r>
        <w:t>[GET] Get a Project by ID — /construction/admin/v1/projects/{{projectId}}</w:t>
      </w:r>
    </w:p>
    <w:p>
      <w:pPr>
        <w:pStyle w:val="ListBullet"/>
      </w:pPr>
      <w:r>
        <w:t>[GET] List Projects in an Account — /construction/admin/v1/accounts/{{accountId}}/projects</w:t>
      </w:r>
    </w:p>
    <w:p>
      <w:pPr>
        <w:pStyle w:val="ListBullet"/>
      </w:pPr>
      <w:r>
        <w:t>[GET] List a User’s Projects (Account Admin) — /construction/admin/v1/accounts/{{accountId}}/users/{{userId}}/projects</w:t>
      </w:r>
    </w:p>
    <w:p>
      <w:pPr>
        <w:pStyle w:val="ListBullet"/>
      </w:pPr>
      <w:r>
        <w:t>[GET] Get a Hub’s Project — /project/v1/hubs/{{hubId}}/projects/{{projectId}}</w:t>
      </w:r>
    </w:p>
    <w:p>
      <w:r>
        <w:br w:type="page"/>
      </w:r>
    </w:p>
    <w:p>
      <w:pPr>
        <w:pStyle w:val="Heading2"/>
      </w:pPr>
      <w:r>
        <w:t>160. [DELETE] Delete an Issue Attachment (Project)</w:t>
      </w:r>
    </w:p>
    <w:p>
      <w:r>
        <w:rPr>
          <w:b/>
        </w:rPr>
        <w:t xml:space="preserve">Endpoint: </w:t>
      </w:r>
      <w:r>
        <w:rPr>
          <w:rFonts w:ascii="Courier New" w:hAnsi="Courier New"/>
          <w:sz w:val="18"/>
        </w:rPr>
        <w:t>/construction/issues/v1/projects/{{projectId}}/attachments/{{issueId}}/items/{{attachmentId}}</w:t>
      </w:r>
    </w:p>
    <w:p>
      <w:pPr>
        <w:pStyle w:val="Heading3"/>
      </w:pPr>
      <w:r>
        <w:t>Prerequisites</w:t>
      </w:r>
    </w:p>
    <w:p>
      <w:pPr>
        <w:pStyle w:val="ListBullet"/>
      </w:pPr>
      <w:r>
        <w:t>Must have permission to manage issues/attachments in the target project.</w:t>
      </w:r>
    </w:p>
    <w:p>
      <w:pPr>
        <w:pStyle w:val="ListBullet"/>
      </w:pPr>
      <w:r>
        <w:t>You need a valid ACC-style projectId (see Notes about removing the b. prefix).</w:t>
      </w:r>
    </w:p>
    <w:p>
      <w:pPr>
        <w:pStyle w:val="ListBullet"/>
      </w:pPr>
      <w:r>
        <w:t>You need the issueId (retrievable via GET issues).</w:t>
      </w:r>
    </w:p>
    <w:p>
      <w:pPr>
        <w:pStyle w:val="ListBullet"/>
      </w:pPr>
      <w:r>
        <w:t>You need the attachmentId (retrievable via GET attachments).</w:t>
      </w:r>
    </w:p>
    <w:p>
      <w:pPr>
        <w:pStyle w:val="Heading3"/>
      </w:pPr>
      <w:r>
        <w:t>Method</w:t>
      </w:r>
    </w:p>
    <w:p>
      <w:r>
        <w:t>DELETE</w:t>
      </w:r>
    </w:p>
    <w:p>
      <w:pPr>
        <w:pStyle w:val="Heading3"/>
      </w:pPr>
      <w:r>
        <w:t>URL</w:t>
      </w:r>
    </w:p>
    <w:p>
      <w:r>
        <w:t>https://developer.api.autodesk.com/construction/issues/v1/projects/{{projectId}}/attachments/{{issueId}}/items/{{attachmentId}}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attachment from an issue within a project.</w:t>
      </w:r>
    </w:p>
    <w:p>
      <w:pPr>
        <w:pStyle w:val="Heading3"/>
      </w:pPr>
      <w:r>
        <w:t>Enforcement Rules</w:t>
      </w:r>
    </w:p>
    <w:p>
      <w:pPr>
        <w:pStyle w:val="ListBullet"/>
      </w:pPr>
      <w:r>
        <w:t>The projectId, issueId, and attachmentId path parameters must always be present and must be non-empty strings.</w:t>
      </w:r>
    </w:p>
    <w:p>
      <w:pPr>
        <w:pStyle w:val="ListBullet"/>
      </w:pPr>
      <w:r>
        <w:t xml:space="preserve">Always construct the path as: </w:t>
        <w:br/>
        <w:br/>
        <w:t>/construction/issues/v1/projects/{{projectId}}/attachments/{{issueId}}/items/{{attachmentId}}</w:t>
      </w:r>
    </w:p>
    <w:p>
      <w:pPr>
        <w:pStyle w:val="ListBullet"/>
      </w:pPr>
      <w:r>
        <w:t>Do not call the API with missing or empty path parameters (avoid // in the URL).</w:t>
      </w:r>
    </w:p>
    <w:p>
      <w:pPr>
        <w:pStyle w:val="ListBullet"/>
      </w:pPr>
      <w:r>
        <w:t>Do not send path parameters in the request body.</w:t>
      </w:r>
    </w:p>
    <w:p>
      <w:pPr>
        <w:pStyle w:val="ListBullet"/>
      </w:pPr>
      <w:r>
        <w:t>Do not send query parameters in the request body (this endpoint does not document query parameters).</w:t>
      </w:r>
    </w:p>
    <w:p>
      <w:pPr>
        <w:pStyle w:val="Heading3"/>
      </w:pPr>
      <w:r>
        <w:t>ID Resolution Requirements</w:t>
      </w:r>
    </w:p>
    <w:p>
      <w:pPr>
        <w:pStyle w:val="ListBullet"/>
      </w:pPr>
      <w:r>
        <w:t>Before deleting an attachment, you must first retrieve the correct attachmentId by calling GET attachments for the specific issue.</w:t>
      </w:r>
    </w:p>
    <w:p>
      <w:pPr>
        <w:pStyle w:val="ListBullet"/>
      </w:pPr>
      <w:r>
        <w:t>The attachmentId is NOT the same as the issueId. Each attachment has its own unique identifier.</w:t>
      </w:r>
    </w:p>
    <w:p>
      <w:pPr>
        <w:pStyle w:val="ListBullet"/>
      </w:pPr>
      <w:r>
        <w:t>Do not assume the attachment ID - always fetch it from the API first.</w:t>
      </w:r>
    </w:p>
    <w:p>
      <w:pPr>
        <w:pStyle w:val="ListBullet"/>
      </w:pPr>
      <w:r>
        <w:t xml:space="preserve">If you receive a 404 error, verify: </w:t>
        <w:br/>
        <w:br/>
        <w:t>The attachment exists by listing all attachments for the issue</w:t>
        <w:br/>
        <w:t>The attachment hasn't already been deleted</w:t>
        <w:br/>
        <w:t>You're using the correct attachmentId (not the issueId or another identifier)</w:t>
      </w:r>
    </w:p>
    <w:p>
      <w:pPr>
        <w:pStyle w:val="Heading3"/>
      </w:pPr>
      <w:r>
        <w:t>Valid Examples</w:t>
      </w:r>
    </w:p>
    <w:p>
      <w:r>
        <w:rPr>
          <w:b/>
          <w:color w:val="666666"/>
          <w:sz w:val="16"/>
        </w:rPr>
        <w:t>[http]</w:t>
      </w:r>
    </w:p>
    <w:p>
      <w:pPr>
        <w:shd w:fill="F2F2F2" w:val="clear"/>
      </w:pPr>
      <w:r>
        <w:rPr>
          <w:rFonts w:ascii="Courier New" w:hAnsi="Courier New"/>
          <w:sz w:val="17"/>
        </w:rPr>
        <w:t>/construction/issues/v1/projects/a4be0c34a-4ab7/attachments/3b2c1d0e/items/9f8e7d6c</w:t>
      </w:r>
    </w:p>
    <w:p>
      <w:pPr>
        <w:pStyle w:val="Heading3"/>
      </w:pPr>
      <w:r>
        <w:t>Invalid Examples</w:t>
      </w:r>
    </w:p>
    <w:p>
      <w:r>
        <w:rPr>
          <w:b/>
          <w:color w:val="666666"/>
          <w:sz w:val="16"/>
        </w:rPr>
        <w:t>[http]</w:t>
      </w:r>
    </w:p>
    <w:p>
      <w:pPr>
        <w:shd w:fill="F2F2F2" w:val="clear"/>
      </w:pPr>
      <w:r>
        <w:rPr>
          <w:rFonts w:ascii="Courier New" w:hAnsi="Courier New"/>
          <w:sz w:val="17"/>
        </w:rPr>
        <w:t>/construction/issues/v1/projects//attachments/3b2c1d0e/items/9f8e7d6c</w:t>
        <w:br/>
        <w:t>/construction/issues/v1/projects/a4be0c34a-4ab7/attachments//items/9f8e7d6c</w:t>
        <w:br/>
        <w:t>/construction/issues/v1/projects/a4be0c34a-4ab7/attachments/3b2c1d0e/items/</w:t>
        <w:br/>
        <w:t>/construction/issues/v1/projects/a4be0c34a-4ab7/attachments/3b2c1d0e/items</w:t>
      </w:r>
    </w:p>
    <w:p>
      <w:pPr>
        <w:pStyle w:val="Heading3"/>
      </w:pPr>
      <w:r>
        <w:t>Workflow: Delete an attachment safely</w:t>
      </w:r>
    </w:p>
    <w:p>
      <w:pPr>
        <w:pStyle w:val="ListBullet"/>
      </w:pPr>
      <w:r>
        <w:t>Call GET issues to find your issue ID</w:t>
      </w:r>
    </w:p>
    <w:p>
      <w:pPr>
        <w:pStyle w:val="ListBullet"/>
      </w:pPr>
      <w:r>
        <w:t>Call GET attachments with that issue ID to list all attachments</w:t>
      </w:r>
    </w:p>
    <w:p>
      <w:pPr>
        <w:pStyle w:val="ListBullet"/>
      </w:pPr>
      <w:r>
        <w:t>Find the specific attachment you want to delete and note its attachmentId</w:t>
      </w:r>
    </w:p>
    <w:p>
      <w:pPr>
        <w:pStyle w:val="ListBullet"/>
      </w:pPr>
      <w:r>
        <w:t>Call DELETE attachment using the projectId, issueId, and the correct attachmentId from step 3</w:t>
      </w:r>
    </w:p>
    <w:p>
      <w:r>
        <w:t>Never skip step 2 - the attachment ID must be retrieved from the API, not assumed or copied from another 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Use the Data Management API to retrieve the project ID. You must convert the project ID for the ACC API by removing the b. prefix (e.g., b.a4be0c34a-4ab7 → a4be0c34a-4ab7).</w:t>
            </w:r>
          </w:p>
        </w:tc>
      </w:tr>
      <w:tr>
        <w:tc>
          <w:tcPr>
            <w:tcW w:type="dxa" w:w="2880"/>
          </w:tcPr>
          <w:p>
            <w:r>
              <w:t>issueId</w:t>
            </w:r>
          </w:p>
        </w:tc>
        <w:tc>
          <w:tcPr>
            <w:tcW w:type="dxa" w:w="2880"/>
          </w:tcPr>
          <w:p>
            <w:r>
              <w:t>string</w:t>
            </w:r>
          </w:p>
        </w:tc>
        <w:tc>
          <w:tcPr>
            <w:tcW w:type="dxa" w:w="2880"/>
          </w:tcPr>
          <w:p>
            <w:r>
              <w:t>The unique identifier of the issue. To find the ID, call GET issues.</w:t>
            </w:r>
          </w:p>
        </w:tc>
      </w:tr>
      <w:tr>
        <w:tc>
          <w:tcPr>
            <w:tcW w:type="dxa" w:w="2880"/>
          </w:tcPr>
          <w:p>
            <w:r>
              <w:t>attachmentId</w:t>
            </w:r>
          </w:p>
        </w:tc>
        <w:tc>
          <w:tcPr>
            <w:tcW w:type="dxa" w:w="2880"/>
          </w:tcPr>
          <w:p>
            <w:r>
              <w:t>string</w:t>
            </w:r>
          </w:p>
        </w:tc>
        <w:tc>
          <w:tcPr>
            <w:tcW w:type="dxa" w:w="2880"/>
          </w:tcPr>
          <w:p>
            <w:r>
              <w:t>The unique identifier of the attachment. To find the ID, call GET attachments.</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"The request is valid but lacks the necessary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"Issue or attachment not found, or attachment has already been deleted"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'https://developer.api.autodesk.com/construction/issues/v1/projects/a4be0c34a-4ab7/attachments/3b2c1d0e/items/9f8e7d6c' \</w:t>
        <w:br/>
        <w:t xml:space="preserve"> --header 'Accept: application/json'</w:t>
      </w:r>
    </w:p>
    <w:p>
      <w:pPr>
        <w:pStyle w:val="Heading3"/>
      </w:pPr>
      <w:r>
        <w:t>Notes</w:t>
      </w:r>
    </w:p>
    <w:p>
      <w:pPr>
        <w:pStyle w:val="ListBullet"/>
      </w:pPr>
      <w:r>
        <w:t>Project ID format: If your Data Management project ID starts with b., remove that prefix before using it here (ACC API format requirement).</w:t>
      </w:r>
    </w:p>
    <w:p>
      <w:pPr>
        <w:pStyle w:val="ListBullet"/>
      </w:pPr>
      <w:r>
        <w:t>This endpoint does not document any request body or query parameters.</w:t>
      </w:r>
    </w:p>
    <w:p>
      <w:pPr>
        <w:pStyle w:val="Heading3"/>
      </w:pPr>
      <w:r>
        <w:t>Gotchas</w:t>
      </w:r>
    </w:p>
    <w:p>
      <w:pPr>
        <w:pStyle w:val="ListBullet"/>
      </w:pPr>
      <w:r>
        <w:t>Common mistake: Using the issueId as the attachmentId. These are different values! Always call GET attachments first to retrieve the actual attachment ID before attempting deletion. A 404 error often means you're using the wrong ID or the attachment doesn't exist.</w:t>
      </w:r>
    </w:p>
    <w:p>
      <w:pPr>
        <w:pStyle w:val="Heading3"/>
      </w:pPr>
      <w:r>
        <w:t>Related issueAttachments actions</w:t>
      </w:r>
    </w:p>
    <w:p>
      <w:pPr>
        <w:pStyle w:val="ListBullet"/>
      </w:pPr>
      <w:r>
        <w:t>[POST] Add Attachments to an Issue (Project) — /construction/issues/v1/projects/{{projectId}}/attachments</w:t>
      </w:r>
    </w:p>
    <w:p>
      <w:pPr>
        <w:pStyle w:val="ListBullet"/>
      </w:pPr>
      <w:r>
        <w:t>[GET] List an Issue’s Attachments in a Project — /construction/issues/v1/projects/{{projectId}}/attachments/{{issueId}}/items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