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CLOVER API Actions</w:t>
      </w:r>
    </w:p>
    <w:p>
      <w:pPr>
        <w:pStyle w:val="Heading2"/>
      </w:pPr>
      <w:r>
        <w:t>1. [PATCH] Update a Single Tip</w:t>
      </w:r>
    </w:p>
    <w:p>
      <w:r>
        <w:rPr>
          <w:b/>
        </w:rPr>
        <w:t xml:space="preserve">Endpoint: </w:t>
      </w:r>
      <w:r>
        <w:rPr>
          <w:rFonts w:ascii="Courier New" w:hAnsi="Courier New"/>
          <w:sz w:val="18"/>
        </w:rPr>
        <w:t>tips/{{id}}</w:t>
      </w:r>
    </w:p>
    <w:p>
      <w:pPr>
        <w:pStyle w:val="Heading3"/>
      </w:pPr>
      <w:r>
        <w:t>Action:</w:t>
      </w:r>
    </w:p>
    <w:p>
      <w:r>
        <w:t>Update Tip Suggestion</w:t>
      </w:r>
    </w:p>
    <w:p>
      <w:pPr>
        <w:pStyle w:val="Heading3"/>
      </w:pPr>
      <w:r>
        <w:t>Path</w:t>
      </w:r>
    </w:p>
    <w:p>
      <w:r>
        <w:t>/tips/{{id}}</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Unique identifier of the tip</w:t>
        <w:br/>
        <w:t xml:space="preserve"> "name": "string",  // Name of the tip</w:t>
        <w:br/>
        <w:t xml:space="preserve"> "percentage": "int64",  // Suggested tip percentage</w:t>
        <w:br/>
        <w:t xml:space="preserve"> "amount": "int64",  // Suggested tip amount</w:t>
        <w:br/>
        <w:t xml:space="preserve"> "isEnabled": "boolean", // Indicates if the tip is enabled or not</w:t>
        <w:br/>
        <w:t xml:space="preserve"> "flatTip": "int64" // Suggested flat tip amount</w:t>
        <w:br/>
        <w:t>}</w:t>
      </w:r>
    </w:p>
    <w:p>
      <w:pPr>
        <w:pStyle w:val="Heading3"/>
      </w:pPr>
      <w:r>
        <w:t>Response Body</w:t>
      </w:r>
    </w:p>
    <w:p>
      <w:pPr>
        <w:pStyle w:val="Heading3"/>
      </w:pPr>
      <w:r>
        <w:t>Success (Status Code: 200)</w:t>
      </w:r>
    </w:p>
    <w:p>
      <w:pPr>
        <w:shd w:fill="F2F2F2" w:val="clear"/>
      </w:pPr>
      <w:r>
        <w:rPr>
          <w:rFonts w:ascii="Courier New" w:hAnsi="Courier New"/>
          <w:sz w:val="17"/>
        </w:rPr>
        <w:t>{</w:t>
        <w:br/>
        <w:t xml:space="preserve"> "id": "tip789",</w:t>
        <w:br/>
        <w:t xml:space="preserve"> "name": "Excellent Service",</w:t>
        <w:br/>
        <w:t xml:space="preserve"> "percentage": 20,</w:t>
        <w:br/>
        <w:t xml:space="preserve"> "amount": 500,</w:t>
        <w:br/>
        <w:t xml:space="preserve"> "isEnabled": true,</w:t>
        <w:br/>
        <w:t xml:space="preserve"> "flatTip": 1000</w:t>
        <w:br/>
        <w:t>}</w:t>
      </w:r>
    </w:p>
    <w:p>
      <w:pPr>
        <w:pStyle w:val="Heading3"/>
      </w:pPr>
      <w:r>
        <w:t>Related Merchants actions</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pPr>
        <w:pStyle w:val="ListBullet"/>
      </w:pPr>
      <w:r>
        <w:t>[GET] Get Merchant Tender — tenders/{{id}}</w:t>
      </w:r>
    </w:p>
    <w:p>
      <w:r>
        <w:br w:type="page"/>
      </w:r>
    </w:p>
    <w:p>
      <w:pPr>
        <w:pStyle w:val="Heading2"/>
      </w:pPr>
      <w:r>
        <w:t>2. [PATCH] Update Order Type</w:t>
      </w:r>
    </w:p>
    <w:p>
      <w:r>
        <w:rPr>
          <w:b/>
        </w:rPr>
        <w:t xml:space="preserve">Endpoint: </w:t>
      </w:r>
      <w:r>
        <w:rPr>
          <w:rFonts w:ascii="Courier New" w:hAnsi="Courier New"/>
          <w:sz w:val="18"/>
        </w:rPr>
        <w:t>order_types/{{id}}</w:t>
      </w:r>
    </w:p>
    <w:p>
      <w:pPr>
        <w:pStyle w:val="Heading3"/>
      </w:pPr>
      <w:r>
        <w:t>Action:</w:t>
      </w:r>
    </w:p>
    <w:p>
      <w:pPr>
        <w:pStyle w:val="Heading3"/>
      </w:pPr>
      <w:r>
        <w:t>Path</w:t>
      </w:r>
    </w:p>
    <w:p>
      <w:r>
        <w:t>/v3/merchants/{{OAUTH_METADATA.meta.merchantId}}/order_types/{{id}}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Query</w:t>
      </w:r>
    </w:p>
    <w:p>
      <w:pPr>
        <w:shd w:fill="F2F2F2" w:val="clear"/>
      </w:pPr>
      <w:r>
        <w:rPr>
          <w:rFonts w:ascii="Courier New" w:hAnsi="Courier New"/>
          <w:sz w:val="17"/>
        </w:rPr>
        <w:t>{</w:t>
        <w:br/>
        <w:t xml:space="preserve"> "expand": "hours,attributes,categories"</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Unique identifier</w:t>
        <w:br/>
        <w:t xml:space="preserve"> "labelKey": "string", // Label Key</w:t>
        <w:br/>
        <w:t xml:space="preserve"> "label": "string", // Label Key</w:t>
        <w:br/>
        <w:t xml:space="preserve"> "taxable": "boolean", // If this order type is taxable</w:t>
        <w:br/>
        <w:t xml:space="preserve"> "isDefault": "boolean", // If this order type is the default</w:t>
        <w:br/>
        <w:t xml:space="preserve"> "filterCategories": "boolean", // If set to false, includes all categories; otherwise, only defined categories are included</w:t>
        <w:br/>
        <w:t xml:space="preserve"> "isHidden": "boolean", // If this order type is hidden on the register</w:t>
        <w:br/>
        <w:t xml:space="preserve"> "fee": "integer", // The price of a fee added to this order type, not fully implemented</w:t>
        <w:br/>
        <w:t xml:space="preserve"> "minOrderAmount": "integer", // The minimum amount required for an order</w:t>
        <w:br/>
        <w:t xml:space="preserve"> "maxOrderAmount": "integer", // The maximum amount for an order allowed</w:t>
        <w:br/>
        <w:t xml:space="preserve"> "maxRadius": "integer", // The maximum radius allowed for an order (i.e. delivery)</w:t>
        <w:br/>
        <w:t xml:space="preserve"> "avgOrderTime": "integer", // The average time it takes to complete the order</w:t>
        <w:br/>
        <w:t xml:space="preserve"> "hoursAvailable": "string", // Possible values: ALL, BUSINESS, CUSTOM</w:t>
        <w:br/>
        <w:t xml:space="preserve"> "customerIdMethod": "string", // Possible values: NAME, TABLE, NAME_TABLE</w:t>
        <w:br/>
        <w:t xml:space="preserve"> "isDeleted": "boolean", // If this order type is deleted</w:t>
        <w:br/>
        <w:t xml:space="preserve"> "systemOrderTypeId": "string", // Optional system order type associated</w:t>
        <w:br/>
        <w:t xml:space="preserve"> "hours": "object", // The hours this order type is available</w:t>
        <w:br/>
        <w:t xml:space="preserve"> "categories": "array" // Categories of items that can be assigned to this order type</w:t>
        <w:br/>
        <w:t>}</w:t>
      </w:r>
    </w:p>
    <w:p>
      <w:pPr>
        <w:pStyle w:val="Heading3"/>
      </w:pPr>
      <w:r>
        <w:t>Response</w:t>
      </w:r>
    </w:p>
    <w:p>
      <w:pPr>
        <w:pStyle w:val="Heading3"/>
      </w:pPr>
      <w:r>
        <w:t>Success</w:t>
      </w:r>
    </w:p>
    <w:p>
      <w:pPr>
        <w:pStyle w:val="ListBullet"/>
      </w:pPr>
      <w:r>
        <w:t>Status Code: 200</w:t>
      </w:r>
    </w:p>
    <w:p>
      <w:pPr>
        <w:shd w:fill="F2F2F2" w:val="clear"/>
      </w:pPr>
      <w:r>
        <w:rPr>
          <w:rFonts w:ascii="Courier New" w:hAnsi="Courier New"/>
          <w:sz w:val="17"/>
        </w:rPr>
        <w:t>{</w:t>
        <w:br/>
        <w:t xml:space="preserve"> "id": "string",</w:t>
        <w:br/>
        <w:t xml:space="preserve"> "label": "string",</w:t>
        <w:br/>
        <w:t xml:space="preserve"> "taxable": "boolean"</w:t>
        <w:br/>
        <w:t>}</w:t>
      </w:r>
    </w:p>
    <w:p>
      <w:pPr>
        <w:pStyle w:val="Heading3"/>
      </w:pPr>
      <w:r>
        <w:t>Gotchas</w:t>
      </w:r>
    </w:p>
    <w:p>
      <w:pPr>
        <w:pStyle w:val="ListBullet"/>
      </w:pPr>
      <w:r>
        <w:t>Ensure that the hours object and categories array are correctly structured according to your implementation.</w:t>
      </w:r>
    </w:p>
    <w:p>
      <w:pPr>
        <w:pStyle w:val="Heading3"/>
      </w:pPr>
      <w:r>
        <w:t>Related Merchants actions</w:t>
      </w:r>
    </w:p>
    <w:p>
      <w:pPr>
        <w:pStyle w:val="ListBullet"/>
      </w:pPr>
      <w:r>
        <w:t>[PATCH] Update a Single Tip — tips/{{id}}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pPr>
        <w:pStyle w:val="ListBullet"/>
      </w:pPr>
      <w:r>
        <w:t>[GET] Get Merchant Tender — tenders/{{id}}</w:t>
      </w:r>
    </w:p>
    <w:p>
      <w:r>
        <w:br w:type="page"/>
      </w:r>
    </w:p>
    <w:p>
      <w:pPr>
        <w:pStyle w:val="Heading2"/>
      </w:pPr>
      <w:r>
        <w:t>3. [PATCH] Update Merchant Tender</w:t>
      </w:r>
    </w:p>
    <w:p>
      <w:r>
        <w:rPr>
          <w:b/>
        </w:rPr>
        <w:t xml:space="preserve">Endpoint: </w:t>
      </w:r>
      <w:r>
        <w:rPr>
          <w:rFonts w:ascii="Courier New" w:hAnsi="Courier New"/>
          <w:sz w:val="18"/>
        </w:rPr>
        <w:t>tenders/{{id}}</w:t>
      </w:r>
    </w:p>
    <w:p>
      <w:pPr>
        <w:pStyle w:val="Heading3"/>
      </w:pPr>
      <w:r>
        <w:t>Action:</w:t>
      </w:r>
    </w:p>
    <w:p>
      <w:r>
        <w:t>Update Tender</w:t>
      </w:r>
    </w:p>
    <w:p>
      <w:pPr>
        <w:pStyle w:val="Heading3"/>
      </w:pPr>
      <w:r>
        <w:t>Path</w:t>
      </w:r>
    </w:p>
    <w:p>
      <w:r>
        <w:t>tenders/{{id}}</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"id": "string",</w:t>
        <w:br/>
        <w:t>}</w:t>
      </w:r>
    </w:p>
    <w:p>
      <w:pPr>
        <w:pStyle w:val="Heading3"/>
      </w:pPr>
      <w:r>
        <w:t>Optional Fields</w:t>
      </w:r>
    </w:p>
    <w:p>
      <w:pPr>
        <w:shd w:fill="F2F2F2" w:val="clear"/>
      </w:pPr>
      <w:r>
        <w:rPr>
          <w:rFonts w:ascii="Courier New" w:hAnsi="Courier New"/>
          <w:sz w:val="17"/>
        </w:rPr>
        <w:t>{</w:t>
        <w:br/>
        <w:t xml:space="preserve"> "editable": "boolean (true | false)",</w:t>
        <w:br/>
        <w:t xml:space="preserve"> "labelKey": "string",</w:t>
        <w:br/>
        <w:t xml:space="preserve"> "label": "string",</w:t>
        <w:br/>
        <w:t xml:space="preserve"> "opensCashDrawer": "boolean (true | false)",</w:t>
        <w:br/>
        <w:t xml:space="preserve"> "supportsTipping": "boolean (true | false)",</w:t>
        <w:br/>
        <w:t xml:space="preserve"> "enabled": "boolean (true | false)",</w:t>
        <w:br/>
        <w:t xml:space="preserve"> "visible": "boolean (true | false)",</w:t>
        <w:br/>
        <w:t xml:space="preserve"> "instructions": "string"</w:t>
        <w:br/>
        <w:t>}</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"mId": "merchant123",</w:t>
        <w:br/>
        <w:t xml:space="preserve"> "id": "tender456"</w:t>
        <w:br/>
        <w:t xml:space="preserve"> },</w:t>
        <w:br/>
        <w:t xml:space="preserve"> "body": {</w:t>
        <w:br/>
        <w:t xml:space="preserve"> "id": "tenderExampleId",</w:t>
        <w:br/>
        <w:t xml:space="preserve"> "editable": true,</w:t>
        <w:br/>
        <w:t xml:space="preserve"> "labelKey": "customTender",</w:t>
        <w:br/>
        <w:t xml:space="preserve"> "label": "Custom Tender",</w:t>
        <w:br/>
        <w:t xml:space="preserve"> "opensCashDrawer": false,</w:t>
        <w:br/>
        <w:t xml:space="preserve"> "supportsTipping": true,</w:t>
        <w:br/>
        <w:t xml:space="preserve"> "enabled": true,</w:t>
        <w:br/>
        <w:t xml:space="preserve"> "visible": true,</w:t>
        <w:br/>
        <w:t xml:space="preserve"> "instructions": "Process manually at the terminal."</w:t>
        <w:br/>
        <w:t xml:space="preserve"> }</w:t>
        <w:br/>
        <w:t>}</w:t>
      </w:r>
    </w:p>
    <w:p>
      <w:pPr>
        <w:pStyle w:val="Heading3"/>
      </w:pPr>
      <w:r>
        <w:t>Sample Response</w:t>
      </w:r>
    </w:p>
    <w:p>
      <w:pPr>
        <w:pStyle w:val="Heading3"/>
      </w:pPr>
      <w:r>
        <w:t>200 OK</w:t>
      </w:r>
    </w:p>
    <w:p>
      <w:pPr>
        <w:shd w:fill="F2F2F2" w:val="clear"/>
      </w:pPr>
      <w:r>
        <w:rPr>
          <w:rFonts w:ascii="Courier New" w:hAnsi="Courier New"/>
          <w:sz w:val="17"/>
        </w:rPr>
        <w:t>{</w:t>
        <w:br/>
        <w:t xml:space="preserve"> "id": "updatedTenderId",</w:t>
        <w:br/>
        <w:t xml:space="preserve"> "editable": true,</w:t>
        <w:br/>
        <w:t xml:space="preserve"> "label": "Updated Custom Tender Label",</w:t>
        <w:br/>
        <w:t xml:space="preserve"> "opensCashDrawer": false,</w:t>
        <w:br/>
        <w:t xml:space="preserve"> "supportsTipping": true,</w:t>
        <w:br/>
        <w:t xml:space="preserve"> "enabled": true,</w:t>
        <w:br/>
        <w:t xml:space="preserve"> "visible": true,</w:t>
        <w:br/>
        <w:t xml:space="preserve"> "instructions": "Updated processing instructions."</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pPr>
        <w:pStyle w:val="ListBullet"/>
      </w:pPr>
      <w:r>
        <w:t>[GET] Get Merchant Tender — tenders/{{id}}</w:t>
      </w:r>
    </w:p>
    <w:p>
      <w:r>
        <w:br w:type="page"/>
      </w:r>
    </w:p>
    <w:p>
      <w:pPr>
        <w:pStyle w:val="Heading2"/>
      </w:pPr>
      <w:r>
        <w:t>4. [GET] Get Merchant's Address</w:t>
      </w:r>
    </w:p>
    <w:p>
      <w:r>
        <w:rPr>
          <w:b/>
        </w:rPr>
        <w:t xml:space="preserve">Endpoint: </w:t>
      </w:r>
      <w:r>
        <w:rPr>
          <w:rFonts w:ascii="Courier New" w:hAnsi="Courier New"/>
          <w:sz w:val="18"/>
        </w:rPr>
        <w:t>address</w:t>
      </w:r>
    </w:p>
    <w:p>
      <w:pPr>
        <w:pStyle w:val="Heading3"/>
      </w:pPr>
      <w:r>
        <w:t>Action:</w:t>
      </w:r>
    </w:p>
    <w:p>
      <w:r>
        <w:t>Get Merchant Address</w:t>
      </w:r>
    </w:p>
    <w:p>
      <w:pPr>
        <w:pStyle w:val="Heading3"/>
      </w:pPr>
      <w:r>
        <w:t>Path</w:t>
      </w:r>
    </w:p>
    <w:p>
      <w:r>
        <w:t>/v3/merchants/{{OAUTH_METADATA.meta.merchantId}}/address</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"mId": "string"</w:t>
        <w:br/>
        <w:t>}</w:t>
      </w:r>
    </w:p>
    <w:p>
      <w:pPr>
        <w:pStyle w:val="Heading3"/>
      </w:pPr>
      <w:r>
        <w:t>Response</w:t>
      </w:r>
    </w:p>
    <w:p>
      <w:pPr>
        <w:pStyle w:val="Heading3"/>
      </w:pPr>
      <w:r>
        <w:t>200 OK</w:t>
      </w:r>
    </w:p>
    <w:p>
      <w:pPr>
        <w:shd w:fill="F2F2F2" w:val="clear"/>
      </w:pPr>
      <w:r>
        <w:rPr>
          <w:rFonts w:ascii="Courier New" w:hAnsi="Courier New"/>
          <w:sz w:val="17"/>
        </w:rPr>
        <w:t>{</w:t>
        <w:br/>
        <w:t xml:space="preserve"> "address1": "string",</w:t>
        <w:br/>
        <w:t xml:space="preserve"> "address2": "string",</w:t>
        <w:br/>
        <w:t xml:space="preserve"> "address3": "string",</w:t>
        <w:br/>
        <w:t xml:space="preserve"> "city": "string",</w:t>
        <w:br/>
        <w:t xml:space="preserve"> "country": "string",</w:t>
        <w:br/>
        <w:t xml:space="preserve"> "state": "string",</w:t>
        <w:br/>
        <w:t xml:space="preserve"> "zip": "string"</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System Order Types — order_types</w:t>
      </w:r>
    </w:p>
    <w:p>
      <w:pPr>
        <w:pStyle w:val="ListBullet"/>
      </w:pPr>
      <w:r>
        <w:t>[POST] Create Merchant Opening Hours — opening_hours</w:t>
      </w:r>
    </w:p>
    <w:p>
      <w:pPr>
        <w:pStyle w:val="ListBullet"/>
      </w:pPr>
      <w:r>
        <w:t>[GET] Get Merchant Tender — tenders/{{id}}</w:t>
      </w:r>
    </w:p>
    <w:p>
      <w:r>
        <w:br w:type="page"/>
      </w:r>
    </w:p>
    <w:p>
      <w:pPr>
        <w:pStyle w:val="Heading2"/>
      </w:pPr>
      <w:r>
        <w:t>5. [GET] System Order Types</w:t>
      </w:r>
    </w:p>
    <w:p>
      <w:r>
        <w:rPr>
          <w:b/>
        </w:rPr>
        <w:t xml:space="preserve">Endpoint: </w:t>
      </w:r>
      <w:r>
        <w:rPr>
          <w:rFonts w:ascii="Courier New" w:hAnsi="Courier New"/>
          <w:sz w:val="18"/>
        </w:rPr>
        <w:t>order_types</w:t>
      </w:r>
    </w:p>
    <w:p>
      <w:pPr>
        <w:pStyle w:val="Heading3"/>
      </w:pPr>
      <w:r>
        <w:t>Action:</w:t>
      </w:r>
    </w:p>
    <w:p>
      <w:r>
        <w:t>Return a list of system order types</w:t>
      </w:r>
    </w:p>
    <w:p>
      <w:pPr>
        <w:pStyle w:val="Heading3"/>
      </w:pPr>
      <w:r>
        <w:t>Path</w:t>
      </w:r>
    </w:p>
    <w:p>
      <w:r>
        <w:t>/v3/merchants/{{mId}}/order_types</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"mId": "string" // Merchant Id</w:t>
        <w:br/>
        <w:t>}</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"id": "string",</w:t>
        <w:br/>
        <w:t xml:space="preserve"> "labelKey": "string",</w:t>
        <w:br/>
        <w:t xml:space="preserve"> "isQsr": true,</w:t>
        <w:br/>
        <w:t xml:space="preserve"> "isFsr": true,</w:t>
        <w:br/>
        <w:t xml:space="preserve"> "isRetail": true</w:t>
        <w:br/>
        <w:t>}</w:t>
      </w:r>
    </w:p>
    <w:p>
      <w:pPr>
        <w:pStyle w:val="Heading3"/>
      </w:pPr>
      <w:r>
        <w:t>Gotchas</w:t>
      </w:r>
    </w:p>
    <w:p>
      <w:pPr>
        <w:pStyle w:val="ListBullet"/>
      </w:pPr>
      <w:r>
        <w:t>Merchants can create custom Order Types via this endpoint. It is useful to associate these custom order types with particular system order types to group things functionally. For example, associating "Lunch Take-Out" and "Dinner Take-Out" with "TAKE-OUT-TYPE" system order type.</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[POST] Create Merchant Opening Hours — opening_hours</w:t>
      </w:r>
    </w:p>
    <w:p>
      <w:pPr>
        <w:pStyle w:val="ListBullet"/>
      </w:pPr>
      <w:r>
        <w:t>[GET] Get Merchant Tender — tenders/{{id}}</w:t>
      </w:r>
    </w:p>
    <w:p>
      <w:r>
        <w:br w:type="page"/>
      </w:r>
    </w:p>
    <w:p>
      <w:pPr>
        <w:pStyle w:val="Heading2"/>
      </w:pPr>
      <w:r>
        <w:t>6. [POST] Create Merchant Opening Hours</w:t>
      </w:r>
    </w:p>
    <w:p>
      <w:r>
        <w:rPr>
          <w:b/>
        </w:rPr>
        <w:t xml:space="preserve">Endpoint: </w:t>
      </w:r>
      <w:r>
        <w:rPr>
          <w:rFonts w:ascii="Courier New" w:hAnsi="Courier New"/>
          <w:sz w:val="18"/>
        </w:rPr>
        <w:t>opening_hours</w:t>
      </w:r>
    </w:p>
    <w:p>
      <w:pPr>
        <w:pStyle w:val="Heading3"/>
      </w:pPr>
      <w:r>
        <w:t>Action:</w:t>
      </w:r>
    </w:p>
    <w:p>
      <w:pPr>
        <w:pStyle w:val="Heading3"/>
      </w:pPr>
      <w:r>
        <w:t>Path</w:t>
      </w:r>
    </w:p>
    <w:p>
      <w:r>
        <w:t>/opening_hours</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"mId": "string" // Merchant Id</w:t>
        <w:br/>
        <w:t>}</w:t>
      </w:r>
    </w:p>
    <w:p>
      <w:pPr>
        <w:pStyle w:val="Heading3"/>
      </w:pPr>
      <w:r>
        <w:t>Body</w:t>
      </w:r>
    </w:p>
    <w:p>
      <w:pPr>
        <w:pStyle w:val="Heading3"/>
      </w:pPr>
      <w:r>
        <w:t>Required Fields</w:t>
      </w:r>
    </w:p>
    <w:p>
      <w:pPr>
        <w:shd w:fill="F2F2F2" w:val="clear"/>
      </w:pPr>
      <w:r>
        <w:rPr>
          <w:rFonts w:ascii="Courier New" w:hAnsi="Courier New"/>
          <w:sz w:val="17"/>
        </w:rPr>
        <w:t>{</w:t>
        <w:br/>
        <w:t xml:space="preserve"> "id": "string", // Unique identifier</w:t>
        <w:br/>
        <w:t xml:space="preserve"> "name": "string", // Friendly name to describe the hours</w:t>
        <w:br/>
        <w:t xml:space="preserve"> "reference": {</w:t>
        <w:br/>
        <w:t xml:space="preserve"> "id": "string"</w:t>
        <w:br/>
        <w:t xml:space="preserve"> },</w:t>
        <w:br/>
        <w:t xml:space="preserve"> "sunday": [</w:t>
        <w:br/>
        <w:t xml:space="preserve"> {</w:t>
        <w:br/>
        <w:t xml:space="preserve"> "start": "integer", // Start time</w:t>
        <w:br/>
        <w:t xml:space="preserve"> "end": "integer" // End time</w:t>
        <w:br/>
        <w:t xml:space="preserve"> }</w:t>
        <w:br/>
        <w:t xml:space="preserve"> ],</w:t>
        <w:br/>
        <w:t xml:space="preserve"> "monday": [</w:t>
        <w:br/>
        <w:t xml:space="preserve"> {</w:t>
        <w:br/>
        <w:t xml:space="preserve"> "start": "integer",</w:t>
        <w:br/>
        <w:t xml:space="preserve"> "end": "integer"</w:t>
        <w:br/>
        <w:t xml:space="preserve"> }</w:t>
        <w:br/>
        <w:t xml:space="preserve"> ],</w:t>
        <w:br/>
        <w:t xml:space="preserve"> "tuesday": [</w:t>
        <w:br/>
        <w:t xml:space="preserve"> {</w:t>
        <w:br/>
        <w:t xml:space="preserve"> "start": "integer",</w:t>
        <w:br/>
        <w:t xml:space="preserve"> "end": "integer"</w:t>
        <w:br/>
        <w:t xml:space="preserve"> }</w:t>
        <w:br/>
        <w:t xml:space="preserve"> ],</w:t>
        <w:br/>
        <w:t xml:space="preserve"> "wednesday": [</w:t>
        <w:br/>
        <w:t xml:space="preserve"> {</w:t>
        <w:br/>
        <w:t xml:space="preserve"> "start": "integer",</w:t>
        <w:br/>
        <w:t xml:space="preserve"> "end": "integer"</w:t>
        <w:br/>
        <w:t xml:space="preserve"> }</w:t>
        <w:br/>
        <w:t xml:space="preserve"> ],</w:t>
        <w:br/>
        <w:t xml:space="preserve"> "thursday": [</w:t>
        <w:br/>
        <w:t xml:space="preserve"> {</w:t>
        <w:br/>
        <w:t xml:space="preserve"> "start": "integer",</w:t>
        <w:br/>
        <w:t xml:space="preserve"> "end": "integer"</w:t>
        <w:br/>
        <w:t xml:space="preserve"> }</w:t>
        <w:br/>
        <w:t xml:space="preserve"> ],</w:t>
        <w:br/>
        <w:t xml:space="preserve"> "friday": [</w:t>
        <w:br/>
        <w:t xml:space="preserve"> {</w:t>
        <w:br/>
        <w:t xml:space="preserve"> "start": "integer",</w:t>
        <w:br/>
        <w:t xml:space="preserve"> "end": "integer"</w:t>
        <w:br/>
        <w:t xml:space="preserve"> }</w:t>
        <w:br/>
        <w:t xml:space="preserve"> ],</w:t>
        <w:br/>
        <w:t xml:space="preserve"> "saturday": [</w:t>
        <w:br/>
        <w:t xml:space="preserve"> {</w:t>
        <w:br/>
        <w:t xml:space="preserve"> "start": "integer",</w:t>
        <w:br/>
        <w:t xml:space="preserve"> "end": "integer"</w:t>
        <w:br/>
        <w:t xml:space="preserve"> }</w:t>
        <w:br/>
        <w:t xml:space="preserve"> ]</w:t>
        <w:br/>
        <w:t>}</w:t>
      </w:r>
    </w:p>
    <w:p>
      <w:pPr>
        <w:pStyle w:val="Heading3"/>
      </w:pPr>
      <w:r>
        <w:t>Response Body</w:t>
      </w:r>
    </w:p>
    <w:p>
      <w:pPr>
        <w:pStyle w:val="Heading3"/>
      </w:pPr>
      <w:r>
        <w:t>Successful Response (200)</w:t>
      </w:r>
    </w:p>
    <w:p>
      <w:pPr>
        <w:shd w:fill="F2F2F2" w:val="clear"/>
      </w:pPr>
      <w:r>
        <w:rPr>
          <w:rFonts w:ascii="Courier New" w:hAnsi="Courier New"/>
          <w:sz w:val="17"/>
        </w:rPr>
        <w:t>{</w:t>
        <w:br/>
        <w:t xml:space="preserve"> "id": "string",</w:t>
        <w:br/>
        <w:t xml:space="preserve"> "name": "string",</w:t>
        <w:br/>
        <w:t xml:space="preserve"> "reference": {</w:t>
        <w:br/>
        <w:t xml:space="preserve"> "id": "string"</w:t>
        <w:br/>
        <w:t xml:space="preserve"> },</w:t>
        <w:br/>
        <w:t xml:space="preserve"> "sunday": [</w:t>
        <w:br/>
        <w:t xml:space="preserve"> {</w:t>
        <w:br/>
        <w:t xml:space="preserve"> "start": 0,</w:t>
        <w:br/>
        <w:t xml:space="preserve"> "end": 0</w:t>
        <w:br/>
        <w:t xml:space="preserve"> }</w:t>
        <w:br/>
        <w:t xml:space="preserve"> ],</w:t>
        <w:br/>
        <w:t xml:space="preserve"> "monday": [</w:t>
        <w:br/>
        <w:t xml:space="preserve"> {</w:t>
        <w:br/>
        <w:t xml:space="preserve"> "start": 0,</w:t>
        <w:br/>
        <w:t xml:space="preserve"> "end": 0</w:t>
        <w:br/>
        <w:t xml:space="preserve"> }</w:t>
        <w:br/>
        <w:t xml:space="preserve"> ],</w:t>
        <w:br/>
        <w:t xml:space="preserve"> "tuesday": [</w:t>
        <w:br/>
        <w:t xml:space="preserve"> {</w:t>
        <w:br/>
        <w:t xml:space="preserve"> "start": 0,</w:t>
        <w:br/>
        <w:t xml:space="preserve"> "end": 0</w:t>
        <w:br/>
        <w:t xml:space="preserve"> }</w:t>
        <w:br/>
        <w:t xml:space="preserve"> ],</w:t>
        <w:br/>
        <w:t xml:space="preserve"> "wednesday": [</w:t>
        <w:br/>
        <w:t xml:space="preserve"> {</w:t>
        <w:br/>
        <w:t xml:space="preserve"> "start": 0,</w:t>
        <w:br/>
        <w:t xml:space="preserve"> "end": 0</w:t>
        <w:br/>
        <w:t xml:space="preserve"> }</w:t>
        <w:br/>
        <w:t xml:space="preserve"> ],</w:t>
        <w:br/>
        <w:t xml:space="preserve"> "thursday": [</w:t>
        <w:br/>
        <w:t xml:space="preserve"> {</w:t>
        <w:br/>
        <w:t xml:space="preserve"> "start": 0,</w:t>
        <w:br/>
        <w:t xml:space="preserve"> "end": 0</w:t>
        <w:br/>
        <w:t xml:space="preserve"> }</w:t>
        <w:br/>
        <w:t xml:space="preserve"> ],</w:t>
        <w:br/>
        <w:t xml:space="preserve"> "friday": [</w:t>
        <w:br/>
        <w:t xml:space="preserve"> {</w:t>
        <w:br/>
        <w:t xml:space="preserve"> "start": 0,</w:t>
        <w:br/>
        <w:t xml:space="preserve"> "end": 0</w:t>
        <w:br/>
        <w:t xml:space="preserve"> }</w:t>
        <w:br/>
        <w:t xml:space="preserve"> ],</w:t>
        <w:br/>
        <w:t xml:space="preserve"> "saturday": [</w:t>
        <w:br/>
        <w:t xml:space="preserve"> {</w:t>
        <w:br/>
        <w:t xml:space="preserve"> "start": 0,</w:t>
        <w:br/>
        <w:t xml:space="preserve"> "end": 0</w:t>
        <w:br/>
        <w:t xml:space="preserve"> }</w:t>
        <w:br/>
        <w:t xml:space="preserve"> ]</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[GET] Get Merchant Tender — tenders/{{id}}</w:t>
      </w:r>
    </w:p>
    <w:p>
      <w:r>
        <w:br w:type="page"/>
      </w:r>
    </w:p>
    <w:p>
      <w:pPr>
        <w:pStyle w:val="Heading2"/>
      </w:pPr>
      <w:r>
        <w:t>7. [GET] Get Merchant Tender</w:t>
      </w:r>
    </w:p>
    <w:p>
      <w:r>
        <w:rPr>
          <w:b/>
        </w:rPr>
        <w:t xml:space="preserve">Endpoint: </w:t>
      </w:r>
      <w:r>
        <w:rPr>
          <w:rFonts w:ascii="Courier New" w:hAnsi="Courier New"/>
          <w:sz w:val="18"/>
        </w:rPr>
        <w:t>tenders/{{id}}</w:t>
      </w:r>
    </w:p>
    <w:p>
      <w:pPr>
        <w:pStyle w:val="Heading3"/>
      </w:pPr>
      <w:r>
        <w:t>Action:</w:t>
      </w:r>
    </w:p>
    <w:p>
      <w:r>
        <w:t>Get a single merchant tender</w:t>
      </w:r>
    </w:p>
    <w:p>
      <w:pPr>
        <w:pStyle w:val="Heading3"/>
      </w:pPr>
      <w:r>
        <w:t>Path</w:t>
      </w:r>
    </w:p>
    <w:p>
      <w:r>
        <w:t>tenders/{{id}}</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Query</w:t>
      </w:r>
    </w:p>
    <w:p>
      <w:r>
        <w:t>None</w:t>
      </w:r>
    </w:p>
    <w:p>
      <w:pPr>
        <w:pStyle w:val="Heading3"/>
      </w:pPr>
      <w:r>
        <w:t>Parameters</w:t>
      </w:r>
    </w:p>
    <w:p>
      <w:pPr>
        <w:pStyle w:val="Heading3"/>
      </w:pPr>
      <w:r>
        <w:t>Path Parameters</w:t>
      </w:r>
    </w:p>
    <w:p>
      <w:pPr>
        <w:pStyle w:val="ListBullet"/>
      </w:pPr>
      <w:r>
        <w:t>mId: string (required) - Merchant Id</w:t>
      </w:r>
    </w:p>
    <w:p>
      <w:pPr>
        <w:pStyle w:val="ListBullet"/>
      </w:pPr>
      <w:r>
        <w:t>id: string (required) - Tender Id</w:t>
      </w:r>
    </w:p>
    <w:p>
      <w:pPr>
        <w:pStyle w:val="Heading3"/>
      </w:pPr>
      <w:r>
        <w:t>Response</w:t>
      </w:r>
    </w:p>
    <w:p>
      <w:pPr>
        <w:pStyle w:val="Heading3"/>
      </w:pPr>
      <w:r>
        <w:t>200 OK</w:t>
      </w:r>
    </w:p>
    <w:p>
      <w:r>
        <w:rPr>
          <w:b/>
          <w:color w:val="666666"/>
          <w:sz w:val="16"/>
        </w:rPr>
        <w:t>[json]</w:t>
      </w:r>
    </w:p>
    <w:p>
      <w:pPr>
        <w:shd w:fill="F2F2F2" w:val="clear"/>
      </w:pPr>
      <w:r>
        <w:rPr>
          <w:rFonts w:ascii="Courier New" w:hAnsi="Courier New"/>
          <w:sz w:val="17"/>
        </w:rPr>
        <w:t>{</w:t>
        <w:br/>
        <w:t xml:space="preserve"> "id": "string",</w:t>
        <w:br/>
        <w:t xml:space="preserve"> "editable": true,</w:t>
        <w:br/>
        <w:t xml:space="preserve"> "labelKey": "string",</w:t>
        <w:br/>
        <w:t xml:space="preserve"> "label": "string",</w:t>
        <w:br/>
        <w:t xml:space="preserve"> "opensCashDrawer": true,</w:t>
        <w:br/>
        <w:t xml:space="preserve"> "supportsTipping": true,</w:t>
        <w:br/>
        <w:t xml:space="preserve"> "enabled": true,</w:t>
        <w:br/>
        <w:t xml:space="preserve"> "visible": true,</w:t>
        <w:br/>
        <w:t xml:space="preserve"> "instructions": "string"</w:t>
        <w:br/>
        <w:t>}</w:t>
      </w:r>
    </w:p>
    <w:p>
      <w:pPr>
        <w:pStyle w:val="Heading3"/>
      </w:pPr>
      <w:r>
        <w:t>Gotchas</w:t>
      </w:r>
    </w:p>
    <w:p>
      <w:r>
        <w:t>None</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r>
        <w:br w:type="page"/>
      </w:r>
    </w:p>
    <w:p>
      <w:pPr>
        <w:pStyle w:val="Heading2"/>
      </w:pPr>
      <w:r>
        <w:t>8. [GET] Get All Tip Suggestions for a Merchant</w:t>
      </w:r>
    </w:p>
    <w:p>
      <w:r>
        <w:rPr>
          <w:b/>
        </w:rPr>
        <w:t xml:space="preserve">Endpoint: </w:t>
      </w:r>
      <w:r>
        <w:rPr>
          <w:rFonts w:ascii="Courier New" w:hAnsi="Courier New"/>
          <w:sz w:val="18"/>
        </w:rPr>
        <w:t>tip_suggestions</w:t>
      </w:r>
    </w:p>
    <w:p>
      <w:pPr>
        <w:pStyle w:val="Heading3"/>
      </w:pPr>
      <w:r>
        <w:t>Action:</w:t>
      </w:r>
    </w:p>
    <w:p>
      <w:pPr>
        <w:pStyle w:val="Heading3"/>
      </w:pPr>
      <w:r>
        <w:t>Path</w:t>
      </w:r>
    </w:p>
    <w:p>
      <w:r>
        <w:t>/v3/merchants/{{OAUTH_METADATA.meta.merchantId}}/tip_suggestions</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Query</w:t>
      </w:r>
    </w:p>
    <w:p>
      <w:pPr>
        <w:pStyle w:val="Heading3"/>
      </w:pPr>
      <w:r>
        <w:t>Required Fields</w:t>
      </w:r>
    </w:p>
    <w:p>
      <w:pPr>
        <w:shd w:fill="F2F2F2" w:val="clear"/>
      </w:pPr>
      <w:r>
        <w:rPr>
          <w:rFonts w:ascii="Courier New" w:hAnsi="Courier New"/>
          <w:sz w:val="17"/>
        </w:rPr>
        <w:t>{</w:t>
        <w:br/>
        <w:t xml:space="preserve"> "filter": "string" // Filter fields to display search results: [flatTip, percentage, name, id, enabled]</w:t>
        <w:br/>
        <w:t>}</w:t>
      </w:r>
    </w:p>
    <w:p>
      <w:pPr>
        <w:pStyle w:val="Heading3"/>
      </w:pPr>
      <w:r>
        <w:t>Optional Fields</w:t>
      </w:r>
    </w:p>
    <w:p>
      <w:pPr>
        <w:shd w:fill="F2F2F2" w:val="clear"/>
      </w:pPr>
      <w:r>
        <w:rPr>
          <w:rFonts w:ascii="Courier New" w:hAnsi="Courier New"/>
          <w:sz w:val="17"/>
        </w:rPr>
        <w:t>{</w:t>
        <w:br/>
        <w:t xml:space="preserve"> "offset": "integer", // Position of the first line item returned in the search results. Default: 0</w:t>
        <w:br/>
        <w:t xml:space="preserve"> "limit": "integer" // Maximum number of line items returned in the search result. Default: 100, Maximum: 1000</w:t>
        <w:br/>
        <w:t>}</w:t>
      </w:r>
    </w:p>
    <w:p>
      <w:pPr>
        <w:pStyle w:val="Heading3"/>
      </w:pPr>
      <w:r>
        <w:t>Body</w:t>
      </w:r>
    </w:p>
    <w:p>
      <w:r>
        <w:t>No body required.</w:t>
      </w:r>
    </w:p>
    <w:p>
      <w:pPr>
        <w:pStyle w:val="Heading3"/>
      </w:pPr>
      <w:r>
        <w:t>Response</w:t>
      </w:r>
    </w:p>
    <w:p>
      <w:pPr>
        <w:pStyle w:val="Heading3"/>
      </w:pPr>
      <w:r>
        <w:t>200 OK</w:t>
      </w:r>
    </w:p>
    <w:p>
      <w:pPr>
        <w:shd w:fill="F2F2F2" w:val="clear"/>
      </w:pPr>
      <w:r>
        <w:rPr>
          <w:rFonts w:ascii="Courier New" w:hAnsi="Courier New"/>
          <w:sz w:val="17"/>
        </w:rPr>
        <w:t>{</w:t>
        <w:br/>
        <w:t xml:space="preserve"> "id": "string",</w:t>
        <w:br/>
        <w:t xml:space="preserve"> "name": "string",</w:t>
        <w:br/>
        <w:t xml:space="preserve"> "percentage": 0,</w:t>
        <w:br/>
        <w:t xml:space="preserve"> "amount": 0,</w:t>
        <w:br/>
        <w:t xml:space="preserve"> "isEnabled": true,</w:t>
        <w:br/>
        <w:t xml:space="preserve"> "flatTip": 0</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"mId": "string" // Merchant identifier</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r>
        <w:br w:type="page"/>
      </w:r>
    </w:p>
    <w:p>
      <w:pPr>
        <w:pStyle w:val="Heading2"/>
      </w:pPr>
      <w:r>
        <w:t>9. [GET] Get App Billing Metered Event</w:t>
      </w:r>
    </w:p>
    <w:p>
      <w:r>
        <w:rPr>
          <w:b/>
        </w:rPr>
        <w:t xml:space="preserve">Endpoint: </w:t>
      </w:r>
      <w:r>
        <w:rPr>
          <w:rFonts w:ascii="Courier New" w:hAnsi="Courier New"/>
          <w:sz w:val="18"/>
        </w:rPr>
        <w:t>/apps/{{appId}}/merchants/{{mId}}/metered/{{meteredId}}/events/{{eventId}}</w:t>
      </w:r>
    </w:p>
    <w:p>
      <w:pPr>
        <w:pStyle w:val="Heading3"/>
      </w:pPr>
      <w:r>
        <w:t>Action:</w:t>
      </w:r>
    </w:p>
    <w:p>
      <w:pPr>
        <w:pStyle w:val="Heading3"/>
      </w:pPr>
      <w:r>
        <w:t>Path</w:t>
      </w:r>
    </w:p>
    <w:p>
      <w:r>
        <w:t>/apps/{{appId}}/merchants/{{mId}}/metered/{{meteredId}}/events/{{eventId}}</w:t>
      </w:r>
    </w:p>
    <w:p>
      <w:pPr>
        <w:pStyle w:val="Heading3"/>
      </w:pPr>
      <w:r>
        <w:t>Method</w:t>
      </w:r>
    </w:p>
    <w:p>
      <w:r>
        <w:t>GET</w:t>
      </w:r>
    </w:p>
    <w:p>
      <w:pPr>
        <w:pStyle w:val="Heading3"/>
      </w:pPr>
      <w:r>
        <w:t>Path Parameters</w:t>
      </w:r>
    </w:p>
    <w:p>
      <w:pPr>
        <w:pStyle w:val="Heading3"/>
      </w:pPr>
      <w:r>
        <w:t>Required Fields</w:t>
      </w:r>
    </w:p>
    <w:p>
      <w:pPr>
        <w:shd w:fill="F2F2F2" w:val="clear"/>
      </w:pPr>
      <w:r>
        <w:rPr>
          <w:rFonts w:ascii="Courier New" w:hAnsi="Courier New"/>
          <w:sz w:val="17"/>
        </w:rPr>
        <w:t>{</w:t>
        <w:br/>
        <w:t xml:space="preserve"> "appId": "string",</w:t>
        <w:br/>
        <w:t xml:space="preserve"> "mId": "string",</w:t>
        <w:br/>
        <w:t xml:space="preserve"> "meteredId": "string",</w:t>
        <w:br/>
        <w:t xml:space="preserve"> "eventId": "string"</w:t>
        <w:br/>
        <w:t>}</w:t>
      </w:r>
    </w:p>
    <w:p>
      <w:pPr>
        <w:pStyle w:val="Heading3"/>
      </w:pPr>
      <w:r>
        <w:t>Response</w:t>
      </w:r>
    </w:p>
    <w:p>
      <w:pPr>
        <w:pStyle w:val="Heading3"/>
      </w:pPr>
      <w:r>
        <w:t>Success Response (200)</w:t>
      </w:r>
    </w:p>
    <w:p>
      <w:pPr>
        <w:shd w:fill="F2F2F2" w:val="clear"/>
      </w:pPr>
      <w:r>
        <w:rPr>
          <w:rFonts w:ascii="Courier New" w:hAnsi="Courier New"/>
          <w:sz w:val="17"/>
        </w:rPr>
        <w:t>{</w:t>
        <w:br/>
        <w:t xml:space="preserve"> "id": "string",</w:t>
        <w:br/>
        <w:t xml:space="preserve"> "appMetered": {</w:t>
        <w:br/>
        <w:t xml:space="preserve"> "id": "string",</w:t>
        <w:br/>
        <w:t xml:space="preserve"> "amount": 0,</w:t>
        <w:br/>
        <w:t xml:space="preserve"> "action": "string",</w:t>
        <w:br/>
        <w:t xml:space="preserve"> "active": true,</w:t>
        <w:br/>
        <w:t xml:space="preserve"> "meteredCountries": [</w:t>
        <w:br/>
        <w:t xml:space="preserve"> {</w:t>
        <w:br/>
        <w:t xml:space="preserve"> "id": "string",</w:t>
        <w:br/>
        <w:t xml:space="preserve"> "action": "string",</w:t>
        <w:br/>
        <w:t xml:space="preserve"> "amount": 0,</w:t>
        <w:br/>
        <w:t xml:space="preserve"> "country": "string",</w:t>
        <w:br/>
        <w:t xml:space="preserve"> "active": true,</w:t>
        <w:br/>
        <w:t xml:space="preserve"> "appMetered": {</w:t>
        <w:br/>
        <w:t xml:space="preserve"> "id": "string"</w:t>
        <w:br/>
        <w:t xml:space="preserve"> },</w:t>
        <w:br/>
        <w:t xml:space="preserve"> "locales": [</w:t>
        <w:br/>
        <w:t xml:space="preserve"> {</w:t>
        <w:br/>
        <w:t xml:space="preserve"> "id": "string"</w:t>
        <w:br/>
        <w:t xml:space="preserve"> }</w:t>
        <w:br/>
        <w:t xml:space="preserve"> ]</w:t>
        <w:br/>
        <w:t xml:space="preserve"> }</w:t>
        <w:br/>
        <w:t xml:space="preserve"> ],</w:t>
        <w:br/>
        <w:t xml:space="preserve"> "app": {</w:t>
        <w:br/>
        <w:t xml:space="preserve"> "id": "string"</w:t>
        <w:br/>
        <w:t xml:space="preserve"> },</w:t>
        <w:br/>
        <w:t xml:space="preserve"> "label": "string"</w:t>
        <w:br/>
        <w:t xml:space="preserve"> },</w:t>
        <w:br/>
        <w:t xml:space="preserve"> "count": 0,</w:t>
        <w:br/>
        <w:t xml:space="preserve"> "createdTime": 0,</w:t>
        <w:br/>
        <w:t xml:space="preserve"> "modifiedTime": 0,</w:t>
        <w:br/>
        <w:t xml:space="preserve"> "charge": {</w:t>
        <w:br/>
        <w:t xml:space="preserve"> "id": "string"</w:t>
        <w:br/>
        <w:t xml:space="preserve"> }</w:t>
        <w:br/>
        <w:t>}</w:t>
      </w:r>
    </w:p>
    <w:p>
      <w:pPr>
        <w:pStyle w:val="Heading3"/>
      </w:pPr>
      <w:r>
        <w:t>Related Apps actions</w:t>
      </w:r>
    </w:p>
    <w:p>
      <w:pPr>
        <w:pStyle w:val="ListBullet"/>
      </w:pPr>
      <w:r>
        <w:t>[GET] Get All Events for an App Metered Event Type — /v3/apps/{{appId}}/merchants/{{mId}}/metered/{{meteredId}}/events</w:t>
      </w:r>
    </w:p>
    <w:p>
      <w:pPr>
        <w:pStyle w:val="ListBullet"/>
      </w:pPr>
      <w:r>
        <w:t>[DELETE] Delete App Metered Event — /v3/apps/{{appId}}/merchants/{{mId}}/metered/{{meteredId}}/events/{{eventId}}</w:t>
      </w:r>
    </w:p>
    <w:p>
      <w:pPr>
        <w:pStyle w:val="ListBullet"/>
      </w:pPr>
      <w:r>
        <w:t>[GET] Get Merchant App Billing Information — /apps/{{appId}}/merchants/{{mId}}/billing_info</w:t>
      </w:r>
    </w:p>
    <w:p>
      <w:pPr>
        <w:pStyle w:val="ListBullet"/>
      </w:pPr>
      <w:r>
        <w:t>[POST] Create App Billing Metered Event — /apps/{{appId}}/merchants/{{mId}}/metered_events/{{meteredId}}</w:t>
      </w:r>
    </w:p>
    <w:p>
      <w:r>
        <w:br w:type="page"/>
      </w:r>
    </w:p>
    <w:p>
      <w:pPr>
        <w:pStyle w:val="Heading2"/>
      </w:pPr>
      <w:r>
        <w:t>10. [PATCH] Update Merchant</w:t>
      </w:r>
    </w:p>
    <w:p>
      <w:pPr>
        <w:pStyle w:val="Heading3"/>
      </w:pPr>
      <w:r>
        <w:t>Action:</w:t>
      </w:r>
    </w:p>
    <w:p>
      <w:pPr>
        <w:pStyle w:val="Heading3"/>
      </w:pPr>
      <w:r>
        <w:t>Path</w:t>
      </w:r>
    </w:p>
    <w:p>
      <w:r>
        <w:t>/v3/merchants/{mId}</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Query</w:t>
      </w:r>
    </w:p>
    <w:p>
      <w:pPr>
        <w:shd w:fill="F2F2F2" w:val="clear"/>
      </w:pPr>
      <w:r>
        <w:rPr>
          <w:rFonts w:ascii="Courier New" w:hAnsi="Courier New"/>
          <w:sz w:val="17"/>
        </w:rPr>
        <w:t>{</w:t>
        <w:br/>
        <w:t xml:space="preserve"> "expand": "employees,bankProcessing"</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w:t>
        <w:br/>
        <w:t xml:space="preserve"> "owner": {</w:t>
        <w:br/>
        <w:t xml:space="preserve"> "name": "string",</w:t>
        <w:br/>
        <w:t xml:space="preserve"> "email": "string"</w:t>
        <w:br/>
        <w:t xml:space="preserve"> }</w:t>
        <w:br/>
        <w:t>}</w:t>
      </w:r>
    </w:p>
    <w:p>
      <w:pPr>
        <w:pStyle w:val="Heading3"/>
      </w:pPr>
      <w:r>
        <w:t>Optional Fields</w:t>
      </w:r>
    </w:p>
    <w:p>
      <w:pPr>
        <w:shd w:fill="F2F2F2" w:val="clear"/>
      </w:pPr>
      <w:r>
        <w:rPr>
          <w:rFonts w:ascii="Courier New" w:hAnsi="Courier New"/>
          <w:sz w:val="17"/>
        </w:rPr>
        <w:t>{</w:t>
        <w:br/>
        <w:t xml:space="preserve"> "address": {</w:t>
        <w:br/>
        <w:t xml:space="preserve"> "address1": "string",</w:t>
        <w:br/>
        <w:t xml:space="preserve"> "city": "string",</w:t>
        <w:br/>
        <w:t xml:space="preserve"> "state": "string",</w:t>
        <w:br/>
        <w:t xml:space="preserve"> "zip": "string",</w:t>
        <w:br/>
        <w:t xml:space="preserve"> "country": "string"</w:t>
        <w:br/>
        <w:t xml:space="preserve"> }</w:t>
        <w:br/>
        <w:t>}</w:t>
      </w:r>
    </w:p>
    <w:p>
      <w:pPr>
        <w:pStyle w:val="Heading3"/>
      </w:pPr>
      <w:r>
        <w:t>Available Filters</w:t>
      </w:r>
    </w:p>
    <w:p>
      <w:pPr>
        <w:pStyle w:val="ListBullet"/>
      </w:pPr>
      <w:r>
        <w:t>Expandable fields: employees, bankProcessing, externalMerchant, merchantBoarding, merchantL3Prerequisite, deviceBoarding, programExpress, hierarchy, shifts, orders, address, logos, owner, items, tags, tenders, payments, gateway, printers, modifierGroups, properties, tipSuggestions, openingHours, partnerApp, selfBoardingApplication, enterprises, equipment, equipmentSummary</w:t>
      </w:r>
    </w:p>
    <w:p>
      <w:pPr>
        <w:pStyle w:val="Heading3"/>
      </w:pPr>
      <w:r>
        <w:t>Response</w:t>
      </w:r>
    </w:p>
    <w:p>
      <w:pPr>
        <w:pStyle w:val="Heading3"/>
      </w:pPr>
      <w:r>
        <w:t>200 OK</w:t>
      </w:r>
    </w:p>
    <w:p>
      <w:pPr>
        <w:shd w:fill="F2F2F2" w:val="clear"/>
      </w:pPr>
      <w:r>
        <w:rPr>
          <w:rFonts w:ascii="Courier New" w:hAnsi="Courier New"/>
          <w:sz w:val="17"/>
        </w:rPr>
        <w:t>{</w:t>
        <w:br/>
        <w:t xml:space="preserve"> "id": "string",</w:t>
        <w:br/>
        <w:t xml:space="preserve"> "name": "string",</w:t>
        <w:br/>
        <w:t xml:space="preserve"> "owner": {</w:t>
        <w:br/>
        <w:t xml:space="preserve"> "name": "string",</w:t>
        <w:br/>
        <w:t xml:space="preserve"> "email": "string"</w:t>
        <w:br/>
        <w:t xml:space="preserve"> },</w:t>
        <w:br/>
        <w:t xml:space="preserve"> "address": {</w:t>
        <w:br/>
        <w:t xml:space="preserve"> "address1": "string",</w:t>
        <w:br/>
        <w:t xml:space="preserve"> "city": "string",</w:t>
        <w:br/>
        <w:t xml:space="preserve"> "state": "string",</w:t>
        <w:br/>
        <w:t xml:space="preserve"> "zip": "string",</w:t>
        <w:br/>
        <w:t xml:space="preserve"> "country": "string"</w:t>
        <w:br/>
        <w:t xml:space="preserve"> }</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r>
        <w:br w:type="page"/>
      </w:r>
    </w:p>
    <w:p>
      <w:pPr>
        <w:pStyle w:val="Heading2"/>
      </w:pPr>
      <w:r>
        <w:t>11. [POST] Read Card Track Data</w:t>
      </w:r>
    </w:p>
    <w:p>
      <w:r>
        <w:rPr>
          <w:b/>
        </w:rPr>
        <w:t xml:space="preserve">Endpoint: </w:t>
      </w:r>
      <w:r>
        <w:rPr>
          <w:rFonts w:ascii="Courier New" w:hAnsi="Courier New"/>
          <w:sz w:val="18"/>
        </w:rPr>
        <w:t>/v3/pay</w:t>
      </w:r>
    </w:p>
    <w:p>
      <w:pPr>
        <w:pStyle w:val="Heading3"/>
      </w:pPr>
      <w:r>
        <w:t>Action:</w:t>
      </w:r>
    </w:p>
    <w:p>
      <w:pPr>
        <w:pStyle w:val="Heading3"/>
      </w:pPr>
      <w:r>
        <w:t>Path</w:t>
      </w:r>
    </w:p>
    <w:p>
      <w:r>
        <w:t>/v3/pay</w:t>
      </w:r>
    </w:p>
    <w:p>
      <w:pPr>
        <w:pStyle w:val="Heading3"/>
      </w:pPr>
      <w:r>
        <w:t>Method</w:t>
      </w:r>
    </w:p>
    <w:p>
      <w:r>
        <w:t>POST</w:t>
      </w:r>
    </w:p>
    <w:p>
      <w:pPr>
        <w:pStyle w:val="Heading3"/>
      </w:pPr>
      <w:r>
        <w:t>Headers</w:t>
      </w:r>
    </w:p>
    <w:p>
      <w:pPr>
        <w:shd w:fill="F2F2F2" w:val="clear"/>
      </w:pPr>
      <w:r>
        <w:rPr>
          <w:rFonts w:ascii="Courier New" w:hAnsi="Courier New"/>
          <w:sz w:val="17"/>
        </w:rPr>
        <w:t>{</w:t>
        <w:br/>
        <w:t xml:space="preserve"> "x-clover-device-id": "string", // required</w:t>
        <w:br/>
        <w:t xml:space="preserve"> "x-pos-id": "string", // required</w:t>
        <w:br/>
        <w:t xml:space="preserve"> "x-clover-timeout": "integer", // Optional, default: 0</w:t>
        <w:br/>
        <w:t xml:space="preserve"> "Idempotency-Key": "string" // Optional</w:t>
        <w:br/>
        <w:t>}</w:t>
      </w:r>
    </w:p>
    <w:p>
      <w:pPr>
        <w:pStyle w:val="Heading3"/>
      </w:pPr>
      <w:r>
        <w:t>Body</w:t>
      </w:r>
    </w:p>
    <w:p>
      <w:pPr>
        <w:pStyle w:val="Heading3"/>
      </w:pPr>
      <w:r>
        <w:t>Required Fields</w:t>
      </w:r>
    </w:p>
    <w:p>
      <w:pPr>
        <w:shd w:fill="F2F2F2" w:val="clear"/>
      </w:pPr>
      <w:r>
        <w:rPr>
          <w:rFonts w:ascii="Courier New" w:hAnsi="Courier New"/>
          <w:sz w:val="17"/>
        </w:rPr>
        <w:t>{</w:t>
        <w:br/>
        <w:t xml:space="preserve"> "cardEntryMethods": [</w:t>
        <w:br/>
        <w:t xml:space="preserve"> "swipe",</w:t>
        <w:br/>
        <w:t xml:space="preserve"> "chip",</w:t>
        <w:br/>
        <w:t xml:space="preserve"> "contactless"</w:t>
        <w:br/>
        <w:t xml:space="preserve"> ] // Array of strings</w:t>
        <w:br/>
        <w:t>}</w:t>
      </w:r>
    </w:p>
    <w:p>
      <w:pPr>
        <w:pStyle w:val="Heading3"/>
      </w:pPr>
      <w:r>
        <w:t>Response</w:t>
      </w:r>
    </w:p>
    <w:p>
      <w:pPr>
        <w:pStyle w:val="Heading3"/>
      </w:pPr>
      <w:r>
        <w:t>Success (200)</w:t>
      </w:r>
    </w:p>
    <w:p>
      <w:pPr>
        <w:shd w:fill="F2F2F2" w:val="clear"/>
      </w:pPr>
      <w:r>
        <w:rPr>
          <w:rFonts w:ascii="Courier New" w:hAnsi="Courier New"/>
          <w:sz w:val="17"/>
        </w:rPr>
        <w:t>{</w:t>
        <w:br/>
        <w:t xml:space="preserve"> "cardholderName": "string",</w:t>
        <w:br/>
        <w:t xml:space="preserve"> "encrypted": true,</w:t>
        <w:br/>
        <w:t xml:space="preserve"> "exp": "string",</w:t>
        <w:br/>
        <w:t xml:space="preserve"> "first6": "string",</w:t>
        <w:br/>
        <w:t xml:space="preserve"> "firstName": "string",</w:t>
        <w:br/>
        <w:t xml:space="preserve"> "last4": "string",</w:t>
        <w:br/>
        <w:t xml:space="preserve"> "lastName": "string",</w:t>
        <w:br/>
        <w:t xml:space="preserve"> "pan": "string",</w:t>
        <w:br/>
        <w:t xml:space="preserve"> "track1": "string",</w:t>
        <w:br/>
        <w:t xml:space="preserve"> "track2": "string",</w:t>
        <w:br/>
        <w:t xml:space="preserve"> "track3": "string"</w:t>
        <w:br/>
        <w:t>}</w:t>
      </w:r>
    </w:p>
    <w:p>
      <w:pPr>
        <w:pStyle w:val="Heading3"/>
      </w:pPr>
      <w:r>
        <w:t>Gotchas</w:t>
      </w:r>
    </w:p>
    <w:p>
      <w:pPr>
        <w:pStyle w:val="ListBullet"/>
      </w:pPr>
      <w:r>
        <w:t>The data will be encrypted unless the card read is not a financial card or the card's BIN has been allowlisted.</w:t>
      </w:r>
    </w:p>
    <w:p>
      <w:pPr>
        <w:pStyle w:val="Heading3"/>
      </w:pPr>
      <w:r>
        <w:t>Related Card actions</w:t>
      </w:r>
    </w:p>
    <w:p>
      <w:pPr>
        <w:pStyle w:val="ListBullet"/>
      </w:pPr>
      <w:r>
        <w:t>[POST] Create Card Token — /v1/tokens</w:t>
      </w:r>
    </w:p>
    <w:p>
      <w:r>
        <w:br w:type="page"/>
      </w:r>
    </w:p>
    <w:p>
      <w:pPr>
        <w:pStyle w:val="Heading2"/>
      </w:pPr>
      <w:r>
        <w:t>12. [GET] Get Merchant's Properties</w:t>
      </w:r>
    </w:p>
    <w:p>
      <w:r>
        <w:rPr>
          <w:b/>
        </w:rPr>
        <w:t xml:space="preserve">Endpoint: </w:t>
      </w:r>
      <w:r>
        <w:rPr>
          <w:rFonts w:ascii="Courier New" w:hAnsi="Courier New"/>
          <w:sz w:val="18"/>
        </w:rPr>
        <w:t>properties</w:t>
      </w:r>
    </w:p>
    <w:p>
      <w:pPr>
        <w:pStyle w:val="Heading3"/>
      </w:pPr>
      <w:r>
        <w:t>Action:</w:t>
      </w:r>
    </w:p>
    <w:p>
      <w:r>
        <w:t>Get a Merchant's Properties</w:t>
      </w:r>
    </w:p>
    <w:p>
      <w:pPr>
        <w:pStyle w:val="Heading3"/>
      </w:pPr>
      <w:r>
        <w:t>Path</w:t>
      </w:r>
    </w:p>
    <w:p>
      <w:r>
        <w:t>/v3/merchants/{{OAUTH_METADATA.meta.merchantId}}/properties</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 xml:space="preserve"> "accept":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"mId": "string"</w:t>
        <w:br/>
        <w:t>}</w:t>
      </w:r>
    </w:p>
    <w:p>
      <w:pPr>
        <w:pStyle w:val="Heading3"/>
      </w:pPr>
      <w:r>
        <w:t>Response</w:t>
      </w:r>
    </w:p>
    <w:p>
      <w:pPr>
        <w:pStyle w:val="Heading3"/>
      </w:pPr>
      <w:r>
        <w:t>Success (200)</w:t>
      </w:r>
    </w:p>
    <w:p>
      <w:pPr>
        <w:shd w:fill="F2F2F2" w:val="clear"/>
      </w:pPr>
      <w:r>
        <w:rPr>
          <w:rFonts w:ascii="Courier New" w:hAnsi="Courier New"/>
          <w:sz w:val="17"/>
        </w:rPr>
        <w:t>{</w:t>
        <w:br/>
        <w:t xml:space="preserve"> "merchantRef": {</w:t>
        <w:br/>
        <w:t xml:space="preserve"> "id": "string"</w:t>
        <w:br/>
        <w:t xml:space="preserve"> },</w:t>
        <w:br/>
        <w:t xml:space="preserve"> "defaultCurrency": "string",</w:t>
        <w:br/>
        <w:t xml:space="preserve"> "tipsEnabled": true,</w:t>
        <w:br/>
        <w:t xml:space="preserve"> "receiptProperties": "string",</w:t>
        <w:br/>
        <w:t xml:space="preserve"> "summaryHour": 0,</w:t>
        <w:br/>
        <w:t xml:space="preserve"> "signatureThreshold": 0,</w:t>
        <w:br/>
        <w:t xml:space="preserve"> "hasDefaultEmployee": true,</w:t>
        <w:br/>
        <w:t xml:space="preserve"> "tipRateDefault": 0,</w:t>
        <w:br/>
        <w:t xml:space="preserve"> "onPaperTipSignatures": true,</w:t>
        <w:br/>
        <w:t xml:space="preserve"> "autoLogout": true,</w:t>
        <w:br/>
        <w:t xml:space="preserve"> "orderTitle": "NONE",</w:t>
        <w:br/>
        <w:t xml:space="preserve"> "orderTitleMax": 0,</w:t>
        <w:br/>
        <w:t xml:space="preserve"> "resetOnReportingTime": true,</w:t>
        <w:br/>
        <w:t xml:space="preserve"> "notesOnOrders": true,</w:t>
        <w:br/>
        <w:t xml:space="preserve"> "deleteOrders": true,</w:t>
        <w:br/>
        <w:t xml:space="preserve"> "removeTaxEnabled": true,</w:t>
        <w:br/>
        <w:t xml:space="preserve"> "groupLineItems": true,</w:t>
        <w:br/>
        <w:t xml:space="preserve"> "alternateInventoryNames": true,</w:t>
        <w:br/>
        <w:t xml:space="preserve"> "autoPrint": true,</w:t>
        <w:br/>
        <w:t xml:space="preserve"> "infoleaseSuppressBilling": true,</w:t>
        <w:br/>
        <w:t xml:space="preserve"> "infoleaseSuppressPlanBilling": true,</w:t>
        <w:br/>
        <w:t xml:space="preserve"> "shippingAddress": "string",</w:t>
        <w:br/>
        <w:t xml:space="preserve"> "marketingEnabled": true,</w:t>
        <w:br/>
        <w:t xml:space="preserve"> "supportPhone": "string",</w:t>
        <w:br/>
        <w:t xml:space="preserve"> "supportEmail": "string",</w:t>
        <w:br/>
        <w:t xml:space="preserve"> "manualCloseout": true,</w:t>
        <w:br/>
        <w:t xml:space="preserve"> "manualCloseoutPerDevice": true,</w:t>
        <w:br/>
        <w:t xml:space="preserve"> "autoCloseoutTimezone": "string",</w:t>
        <w:br/>
        <w:t xml:space="preserve"> "showCloseoutOrders": true,</w:t>
        <w:br/>
        <w:t xml:space="preserve"> "sendCloseoutEmail": true,</w:t>
        <w:br/>
        <w:t xml:space="preserve"> "stayInCategory": true,</w:t>
        <w:br/>
        <w:t xml:space="preserve"> "locale": "string",</w:t>
        <w:br/>
        <w:t xml:space="preserve"> "timezone": "string",</w:t>
        <w:br/>
        <w:t xml:space="preserve"> "vat": true,</w:t>
        <w:br/>
        <w:t xml:space="preserve"> "vatTaxName": "string",</w:t>
        <w:br/>
        <w:t xml:space="preserve"> "appBillingSystem": "string",</w:t>
        <w:br/>
        <w:t xml:space="preserve"> "abaAccountNumber": "string",</w:t>
        <w:br/>
        <w:t xml:space="preserve"> "ddaAccountNumber": "string",</w:t>
        <w:br/>
        <w:t xml:space="preserve"> "trackStock": true,</w:t>
        <w:br/>
        <w:t xml:space="preserve"> "updateStock": true,</w:t>
        <w:br/>
        <w:t xml:space="preserve"> "allowClockOutWithOpenOrders": true,</w:t>
        <w:br/>
        <w:t xml:space="preserve"> "logInClockInPrompt": true,</w:t>
        <w:br/>
        <w:t xml:space="preserve"> "pinLength": 0,</w:t>
        <w:br/>
        <w:t xml:space="preserve"> "cashBackEnabled": true,</w:t>
        <w:br/>
        <w:t xml:space="preserve"> "cashBackOptions": "string",</w:t>
        <w:br/>
        <w:t xml:space="preserve"> "maxCashBack": 0,</w:t>
        <w:br/>
        <w:t xml:space="preserve"> "hierarchy": "string",</w:t>
        <w:br/>
        <w:t xml:space="preserve"> "hasConsented": true,</w:t>
        <w:br/>
        <w:t xml:space="preserve"> "merchantBoardingStatus": "string",</w:t>
        <w:br/>
        <w:t xml:space="preserve"> "printedFirstDataReceiptLogoEnabled": true,</w:t>
        <w:br/>
        <w:t xml:space="preserve"> "merchantPrivacyPolicyUrl": "string",</w:t>
        <w:br/>
        <w:t xml:space="preserve"> "disablePrintTaxesPaymentOnReceipts": true,</w:t>
        <w:br/>
        <w:t xml:space="preserve"> "limpModeAllowed2": true,</w:t>
        <w:br/>
        <w:t xml:space="preserve"> "orderChangeReasonSetting": true</w:t>
        <w:br/>
        <w:t>}</w:t>
      </w:r>
    </w:p>
    <w:p>
      <w:pPr>
        <w:pStyle w:val="Heading3"/>
      </w:pPr>
      <w:r>
        <w:t>Related Merchants actions</w:t>
      </w:r>
    </w:p>
    <w:p>
      <w:pPr>
        <w:pStyle w:val="ListBullet"/>
      </w:pPr>
      <w:r>
        <w:t>[PATCH] Update a Single Tip — tips/{{id}}</w:t>
      </w:r>
    </w:p>
    <w:p>
      <w:pPr>
        <w:pStyle w:val="ListBullet"/>
      </w:pPr>
      <w:r>
        <w:t>[PATCH] Update Order Type — order_types/{{id}}</w:t>
      </w:r>
    </w:p>
    <w:p>
      <w:pPr>
        <w:pStyle w:val="ListBullet"/>
      </w:pPr>
      <w:r>
        <w:t>[PATCH] Update Merchant Tender — tenders/{{id}}</w:t>
      </w:r>
    </w:p>
    <w:p>
      <w:pPr>
        <w:pStyle w:val="ListBullet"/>
      </w:pPr>
      <w:r>
        <w:t>[GET] Get Merchant's Address — address</w:t>
      </w:r>
    </w:p>
    <w:p>
      <w:pPr>
        <w:pStyle w:val="ListBullet"/>
      </w:pPr>
      <w:r>
        <w:t>[GET] System Order Types — order_types</w:t>
      </w:r>
    </w:p>
    <w:p>
      <w:pPr>
        <w:pStyle w:val="ListBullet"/>
      </w:pPr>
      <w:r>
        <w:t>[POST] Create Merchant Opening Hours — opening_hours</w:t>
      </w:r>
    </w:p>
    <w:p>
      <w:r>
        <w:br w:type="page"/>
      </w:r>
    </w:p>
    <w:p>
      <w:pPr>
        <w:pStyle w:val="Heading2"/>
      </w:pPr>
      <w:r>
        <w:t>13. [GET] Get Charge Details</w:t>
      </w:r>
    </w:p>
    <w:p>
      <w:r>
        <w:rPr>
          <w:b/>
        </w:rPr>
        <w:t xml:space="preserve">Endpoint: </w:t>
      </w:r>
      <w:r>
        <w:rPr>
          <w:rFonts w:ascii="Courier New" w:hAnsi="Courier New"/>
          <w:sz w:val="18"/>
        </w:rPr>
        <w:t>charges/{{id}}</w:t>
      </w:r>
    </w:p>
    <w:p>
      <w:pPr>
        <w:pStyle w:val="Heading3"/>
      </w:pPr>
      <w:r>
        <w:t>Action:</w:t>
      </w:r>
    </w:p>
    <w:p>
      <w:r>
        <w:t>Get a Charge</w:t>
      </w:r>
    </w:p>
    <w:p>
      <w:pPr>
        <w:pStyle w:val="Heading3"/>
      </w:pPr>
      <w:r>
        <w:t>Path</w:t>
      </w:r>
    </w:p>
    <w:p>
      <w:r>
        <w:t>charges/{{id}}</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"YXBwbGljYXRpb24vanNvbg==",</w:t>
        <w:br/>
        <w:t xml:space="preserve"> "accept": "YXBwbGljYXRpb24vanNvbg=="</w:t>
        <w:br/>
        <w:t>}</w:t>
      </w:r>
    </w:p>
    <w:p>
      <w:pPr>
        <w:pStyle w:val="Heading3"/>
      </w:pPr>
      <w:r>
        <w:t>Query</w:t>
      </w:r>
    </w:p>
    <w:p>
      <w:pPr>
        <w:pStyle w:val="Heading3"/>
      </w:pPr>
      <w:r>
        <w:t>Optional Fields</w:t>
      </w:r>
    </w:p>
    <w:p>
      <w:pPr>
        <w:shd w:fill="F2F2F2" w:val="clear"/>
      </w:pPr>
      <w:r>
        <w:rPr>
          <w:rFonts w:ascii="Courier New" w:hAnsi="Courier New"/>
          <w:sz w:val="17"/>
        </w:rPr>
        <w:t>{</w:t>
        <w:br/>
        <w:t xml:space="preserve"> "expand": ["string"]</w:t>
        <w:br/>
        <w:t>}</w:t>
      </w:r>
    </w:p>
    <w:p>
      <w:pPr>
        <w:pStyle w:val="Heading3"/>
      </w:pPr>
      <w:r>
        <w:t>Body</w:t>
      </w:r>
    </w:p>
    <w:p>
      <w:r>
        <w:t>None</w:t>
      </w:r>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"error": {</w:t>
        <w:br/>
        <w:t xml:space="preserve"> "charge": "string",</w:t>
        <w:br/>
        <w:t xml:space="preserve"> "code": "string",</w:t>
        <w:br/>
        <w:t xml:space="preserve"> "decline_code": "string",</w:t>
        <w:br/>
        <w:t xml:space="preserve"> "doc_url": "string",</w:t>
        <w:br/>
        <w:t xml:space="preserve"> "message": "string",</w:t>
        <w:br/>
        <w:t xml:space="preserve"> "param": "string",</w:t>
        <w:br/>
        <w:t xml:space="preserve"> "type": "string"</w:t>
        <w:br/>
        <w:t xml:space="preserve"> }</w:t>
        <w:br/>
        <w:t>}</w:t>
      </w:r>
    </w:p>
    <w:p>
      <w:pPr>
        <w:pStyle w:val="Heading3"/>
      </w:pPr>
      <w:r>
        <w:t>Gotchas</w:t>
      </w:r>
    </w:p>
    <w:p>
      <w:pPr>
        <w:pStyle w:val="ListBullet"/>
      </w:pPr>
      <w:r>
        <w:t>The chargeId must be a universally unique identifier (UUID) for the charge.</w:t>
      </w:r>
    </w:p>
    <w:p>
      <w:pPr>
        <w:pStyle w:val="ListBullet"/>
      </w:pPr>
      <w:r>
        <w:t>Additional information can be provided using the expand query parameter, which includes related objects nested within the parent.</w:t>
      </w:r>
    </w:p>
    <w:p>
      <w:pPr>
        <w:pStyle w:val="Heading3"/>
      </w:pPr>
      <w:r>
        <w:t>Related Charges actions</w:t>
      </w:r>
    </w:p>
    <w:p>
      <w:pPr>
        <w:pStyle w:val="ListBullet"/>
      </w:pPr>
      <w:r>
        <w:t>[POST] Capture Charge — charges/{{id}}/capture</w:t>
      </w:r>
    </w:p>
    <w:p>
      <w:pPr>
        <w:pStyle w:val="ListBullet"/>
      </w:pPr>
      <w:r>
        <w:t>[POST] Create a Charge — charges</w:t>
      </w:r>
    </w:p>
    <w:p>
      <w:pPr>
        <w:pStyle w:val="ListBullet"/>
      </w:pPr>
      <w:r>
        <w:t>[GET] Get Charges — charges</w:t>
      </w:r>
    </w:p>
    <w:p>
      <w:r>
        <w:br w:type="page"/>
      </w:r>
    </w:p>
    <w:p>
      <w:pPr>
        <w:pStyle w:val="Heading2"/>
      </w:pPr>
      <w:r>
        <w:t>14. [GET] Get All Events for an App Metered Event Type</w:t>
      </w:r>
    </w:p>
    <w:p>
      <w:r>
        <w:rPr>
          <w:b/>
        </w:rPr>
        <w:t xml:space="preserve">Endpoint: </w:t>
      </w:r>
      <w:r>
        <w:rPr>
          <w:rFonts w:ascii="Courier New" w:hAnsi="Courier New"/>
          <w:sz w:val="18"/>
        </w:rPr>
        <w:t>/v3/apps/{{appId}}/merchants/{{mId}}/metered/{{meteredId}}/events</w:t>
      </w:r>
    </w:p>
    <w:p>
      <w:pPr>
        <w:pStyle w:val="Heading3"/>
      </w:pPr>
      <w:r>
        <w:t>Action:</w:t>
      </w:r>
    </w:p>
    <w:p>
      <w:pPr>
        <w:pStyle w:val="Heading3"/>
      </w:pPr>
      <w:r>
        <w:t>Path</w:t>
      </w:r>
    </w:p>
    <w:p>
      <w:r>
        <w:t>/v3/apps/{{appId}}/merchants/{{mId}}/metered/{{meteredId}}/events</w:t>
      </w:r>
    </w:p>
    <w:p>
      <w:pPr>
        <w:pStyle w:val="Heading3"/>
      </w:pPr>
      <w:r>
        <w:t>Method</w:t>
      </w:r>
    </w:p>
    <w:p>
      <w:r>
        <w:t>GET</w:t>
      </w:r>
    </w:p>
    <w:p>
      <w:pPr>
        <w:pStyle w:val="Heading3"/>
      </w:pPr>
      <w:r>
        <w:t>Headers</w:t>
      </w:r>
    </w:p>
    <w:p>
      <w:r>
        <w:t>N/A</w:t>
      </w:r>
    </w:p>
    <w:p>
      <w:pPr>
        <w:pStyle w:val="Heading3"/>
      </w:pPr>
      <w:r>
        <w:t>Query</w:t>
      </w:r>
    </w:p>
    <w:p>
      <w:r>
        <w:t>N/A</w:t>
      </w:r>
    </w:p>
    <w:p>
      <w:pPr>
        <w:pStyle w:val="Heading3"/>
      </w:pPr>
      <w:r>
        <w:t>Path Parameters</w:t>
      </w:r>
    </w:p>
    <w:p>
      <w:pPr>
        <w:pStyle w:val="Heading3"/>
      </w:pPr>
      <w:r>
        <w:t>Required Fields</w:t>
      </w:r>
    </w:p>
    <w:p>
      <w:pPr>
        <w:shd w:fill="F2F2F2" w:val="clear"/>
      </w:pPr>
      <w:r>
        <w:rPr>
          <w:rFonts w:ascii="Courier New" w:hAnsi="Courier New"/>
          <w:sz w:val="17"/>
        </w:rPr>
        <w:t>{</w:t>
        <w:br/>
        <w:t xml:space="preserve"> "appId": "string",</w:t>
        <w:br/>
        <w:t xml:space="preserve"> "mId": "string",</w:t>
        <w:br/>
        <w:t xml:space="preserve"> "meteredId": "string"</w:t>
        <w:br/>
        <w:t>}</w:t>
      </w:r>
    </w:p>
    <w:p>
      <w:pPr>
        <w:pStyle w:val="Heading3"/>
      </w:pPr>
      <w:r>
        <w:t>Responses</w:t>
      </w:r>
    </w:p>
    <w:p>
      <w:pPr>
        <w:pStyle w:val="Heading3"/>
      </w:pPr>
      <w:r>
        <w:t>200 OK</w:t>
      </w:r>
    </w:p>
    <w:p>
      <w:pPr>
        <w:shd w:fill="F2F2F2" w:val="clear"/>
      </w:pPr>
      <w:r>
        <w:rPr>
          <w:rFonts w:ascii="Courier New" w:hAnsi="Courier New"/>
          <w:sz w:val="17"/>
        </w:rPr>
        <w:t>{</w:t>
        <w:br/>
        <w:t xml:space="preserve"> "id": "string",</w:t>
        <w:br/>
        <w:t xml:space="preserve"> "appMetered": {</w:t>
        <w:br/>
        <w:t xml:space="preserve"> "id": "string",</w:t>
        <w:br/>
        <w:t xml:space="preserve"> "amount": 0,</w:t>
        <w:br/>
        <w:t xml:space="preserve"> "action": "string",</w:t>
        <w:br/>
        <w:t xml:space="preserve"> "active": true,</w:t>
        <w:br/>
        <w:t xml:space="preserve"> "meteredCountries": [</w:t>
        <w:br/>
        <w:t xml:space="preserve"> {</w:t>
        <w:br/>
        <w:t xml:space="preserve"> "id": "string",</w:t>
        <w:br/>
        <w:t xml:space="preserve"> "action": "string",</w:t>
        <w:br/>
        <w:t xml:space="preserve"> "amount": 0,</w:t>
        <w:br/>
        <w:t xml:space="preserve"> "country": "string",</w:t>
        <w:br/>
        <w:t xml:space="preserve"> "active": true,</w:t>
        <w:br/>
        <w:t xml:space="preserve"> "appMetered": {</w:t>
        <w:br/>
        <w:t xml:space="preserve"> "id": "string"</w:t>
        <w:br/>
        <w:t xml:space="preserve"> },</w:t>
        <w:br/>
        <w:t xml:space="preserve"> "locales": [</w:t>
        <w:br/>
        <w:t xml:space="preserve"> {</w:t>
        <w:br/>
        <w:t xml:space="preserve"> "id": "string"</w:t>
        <w:br/>
        <w:t xml:space="preserve"> }</w:t>
        <w:br/>
        <w:t xml:space="preserve"> ]</w:t>
        <w:br/>
        <w:t xml:space="preserve"> }</w:t>
        <w:br/>
        <w:t xml:space="preserve"> ],</w:t>
        <w:br/>
        <w:t xml:space="preserve"> "app": {</w:t>
        <w:br/>
        <w:t xml:space="preserve"> "id": "string"</w:t>
        <w:br/>
        <w:t xml:space="preserve"> },</w:t>
        <w:br/>
        <w:t xml:space="preserve"> "label": "string"</w:t>
        <w:br/>
        <w:t xml:space="preserve"> },</w:t>
        <w:br/>
        <w:t xml:space="preserve"> "count": 0,</w:t>
        <w:br/>
        <w:t xml:space="preserve"> "createdTime": 0,</w:t>
        <w:br/>
        <w:t xml:space="preserve"> "modifiedTime": 0,</w:t>
        <w:br/>
        <w:t xml:space="preserve"> "charge": {</w:t>
        <w:br/>
        <w:t xml:space="preserve"> "id": "string"</w:t>
        <w:br/>
        <w:t xml:space="preserve"> }</w:t>
        <w:br/>
        <w:t>}</w:t>
      </w:r>
    </w:p>
    <w:p>
      <w:pPr>
        <w:pStyle w:val="Heading3"/>
      </w:pPr>
      <w:r>
        <w:t>Related Apps actions</w:t>
      </w:r>
    </w:p>
    <w:p>
      <w:pPr>
        <w:pStyle w:val="ListBullet"/>
      </w:pPr>
      <w:r>
        <w:t>[GET] Get App Billing Metered Event — /apps/{{appId}}/merchants/{{mId}}/metered/{{meteredId}}/events/{{eventId}}</w:t>
      </w:r>
    </w:p>
    <w:p>
      <w:pPr>
        <w:pStyle w:val="ListBullet"/>
      </w:pPr>
      <w:r>
        <w:t>[DELETE] Delete App Metered Event — /v3/apps/{{appId}}/merchants/{{mId}}/metered/{{meteredId}}/events/{{eventId}}</w:t>
      </w:r>
    </w:p>
    <w:p>
      <w:pPr>
        <w:pStyle w:val="ListBullet"/>
      </w:pPr>
      <w:r>
        <w:t>[GET] Get Merchant App Billing Information — /apps/{{appId}}/merchants/{{mId}}/billing_info</w:t>
      </w:r>
    </w:p>
    <w:p>
      <w:pPr>
        <w:pStyle w:val="ListBullet"/>
      </w:pPr>
      <w:r>
        <w:t>[POST] Create App Billing Metered Event — /apps/{{appId}}/merchants/{{mId}}/metered_events/{{meteredId}}</w:t>
      </w:r>
    </w:p>
    <w:p>
      <w:r>
        <w:br w:type="page"/>
      </w:r>
    </w:p>
    <w:p>
      <w:pPr>
        <w:pStyle w:val="Heading2"/>
      </w:pPr>
      <w:r>
        <w:t>15. [POST] Capture Charge</w:t>
      </w:r>
    </w:p>
    <w:p>
      <w:r>
        <w:rPr>
          <w:b/>
        </w:rPr>
        <w:t xml:space="preserve">Endpoint: </w:t>
      </w:r>
      <w:r>
        <w:rPr>
          <w:rFonts w:ascii="Courier New" w:hAnsi="Courier New"/>
          <w:sz w:val="18"/>
        </w:rPr>
        <w:t>charges/{{id}}/capture</w:t>
      </w:r>
    </w:p>
    <w:p>
      <w:r>
        <w:br w:type="page"/>
      </w:r>
    </w:p>
    <w:p>
      <w:pPr>
        <w:pStyle w:val="Heading2"/>
      </w:pPr>
      <w:r>
        <w:t>16. [POST] Create Card Token</w:t>
      </w:r>
    </w:p>
    <w:p>
      <w:r>
        <w:rPr>
          <w:b/>
        </w:rPr>
        <w:t xml:space="preserve">Endpoint: </w:t>
      </w:r>
      <w:r>
        <w:rPr>
          <w:rFonts w:ascii="Courier New" w:hAnsi="Courier New"/>
          <w:sz w:val="18"/>
        </w:rPr>
        <w:t>/v1/tokens</w:t>
      </w:r>
    </w:p>
    <w:p>
      <w:r>
        <w:br w:type="page"/>
      </w:r>
    </w:p>
    <w:p>
      <w:pPr>
        <w:pStyle w:val="Heading2"/>
      </w:pPr>
      <w:r>
        <w:t>17. [POST] Refund a Payment</w:t>
      </w:r>
    </w:p>
    <w:p>
      <w:r>
        <w:rPr>
          <w:b/>
        </w:rPr>
        <w:t xml:space="preserve">Endpoint: </w:t>
      </w:r>
      <w:r>
        <w:rPr>
          <w:rFonts w:ascii="Courier New" w:hAnsi="Courier New"/>
          <w:sz w:val="18"/>
        </w:rPr>
        <w:t>payments/{{id}}/refunds</w:t>
      </w:r>
    </w:p>
    <w:p>
      <w:r>
        <w:br w:type="page"/>
      </w:r>
    </w:p>
    <w:p>
      <w:pPr>
        <w:pStyle w:val="Heading2"/>
      </w:pPr>
      <w:r>
        <w:t>18. [POST] Create a Charge</w:t>
      </w:r>
    </w:p>
    <w:p>
      <w:r>
        <w:rPr>
          <w:b/>
        </w:rPr>
        <w:t xml:space="preserve">Endpoint: </w:t>
      </w:r>
      <w:r>
        <w:rPr>
          <w:rFonts w:ascii="Courier New" w:hAnsi="Courier New"/>
          <w:sz w:val="18"/>
        </w:rPr>
        <w:t>charges</w:t>
      </w:r>
    </w:p>
    <w:p>
      <w:r>
        <w:br w:type="page"/>
      </w:r>
    </w:p>
    <w:p>
      <w:pPr>
        <w:pStyle w:val="Heading2"/>
      </w:pPr>
      <w:r>
        <w:t>19. [GET] Get Credit Information</w:t>
      </w:r>
    </w:p>
    <w:p>
      <w:r>
        <w:rPr>
          <w:b/>
        </w:rPr>
        <w:t xml:space="preserve">Endpoint: </w:t>
      </w:r>
      <w:r>
        <w:rPr>
          <w:rFonts w:ascii="Courier New" w:hAnsi="Courier New"/>
          <w:sz w:val="18"/>
        </w:rPr>
        <w:t>credits/{{id}}</w:t>
      </w:r>
    </w:p>
    <w:p>
      <w:r>
        <w:br w:type="page"/>
      </w:r>
    </w:p>
    <w:p>
      <w:pPr>
        <w:pStyle w:val="Heading2"/>
      </w:pPr>
      <w:r>
        <w:t>20. [GET] Get Charges</w:t>
      </w:r>
    </w:p>
    <w:p>
      <w:r>
        <w:rPr>
          <w:b/>
        </w:rPr>
        <w:t xml:space="preserve">Endpoint: </w:t>
      </w:r>
      <w:r>
        <w:rPr>
          <w:rFonts w:ascii="Courier New" w:hAnsi="Courier New"/>
          <w:sz w:val="18"/>
        </w:rPr>
        <w:t>charges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